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2EF53172"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B07A8E">
        <w:rPr>
          <w:rFonts w:ascii="Arial" w:hAnsi="Arial" w:cs="Arial"/>
          <w:sz w:val="28"/>
          <w:szCs w:val="28"/>
        </w:rPr>
        <w:t>Smlouva</w:t>
      </w:r>
      <w:r w:rsidR="00D309FD">
        <w:rPr>
          <w:rFonts w:ascii="Arial" w:hAnsi="Arial" w:cs="Arial"/>
          <w:sz w:val="28"/>
          <w:szCs w:val="28"/>
        </w:rPr>
        <w:t xml:space="preserve"> o poskytování servisních služeb</w:t>
      </w:r>
    </w:p>
    <w:p w14:paraId="34E1F825" w14:textId="30E646B2"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2F407597" w:rsidR="006A5B79" w:rsidRDefault="006A5B79" w:rsidP="006A5B79">
      <w:pPr>
        <w:rPr>
          <w:rFonts w:ascii="Arial" w:hAnsi="Arial" w:cs="Arial"/>
          <w:b/>
          <w:sz w:val="18"/>
          <w:szCs w:val="18"/>
        </w:rPr>
      </w:pPr>
      <w:r w:rsidRPr="000B2E6F">
        <w:rPr>
          <w:rFonts w:ascii="Arial" w:hAnsi="Arial" w:cs="Arial"/>
          <w:sz w:val="18"/>
          <w:szCs w:val="18"/>
        </w:rPr>
        <w:t xml:space="preserve">číslo smlouvy Brněnské vodárny a </w:t>
      </w:r>
      <w:r w:rsidRPr="00D75C86">
        <w:rPr>
          <w:rFonts w:ascii="Arial" w:hAnsi="Arial" w:cs="Arial"/>
          <w:sz w:val="18"/>
          <w:szCs w:val="18"/>
        </w:rPr>
        <w:t xml:space="preserve">kanalizace a.s. </w:t>
      </w:r>
      <w:r w:rsidRPr="00D75C86">
        <w:rPr>
          <w:rFonts w:ascii="Arial" w:hAnsi="Arial" w:cs="Arial"/>
          <w:b/>
          <w:sz w:val="18"/>
          <w:szCs w:val="18"/>
        </w:rPr>
        <w:t>SML/</w:t>
      </w:r>
      <w:r w:rsidR="0096656E">
        <w:rPr>
          <w:rFonts w:ascii="Arial" w:hAnsi="Arial" w:cs="Arial"/>
          <w:b/>
          <w:sz w:val="18"/>
          <w:szCs w:val="18"/>
        </w:rPr>
        <w:t>0067</w:t>
      </w:r>
      <w:r w:rsidRPr="00D75C86">
        <w:rPr>
          <w:rFonts w:ascii="Arial" w:hAnsi="Arial" w:cs="Arial"/>
          <w:b/>
          <w:sz w:val="18"/>
          <w:szCs w:val="18"/>
        </w:rPr>
        <w:t>/</w:t>
      </w:r>
      <w:r w:rsidR="00D75C86" w:rsidRPr="00D75C86">
        <w:rPr>
          <w:rFonts w:ascii="Arial" w:hAnsi="Arial" w:cs="Arial"/>
          <w:b/>
          <w:sz w:val="18"/>
          <w:szCs w:val="18"/>
        </w:rPr>
        <w:t>25</w:t>
      </w:r>
    </w:p>
    <w:p w14:paraId="11D9D228" w14:textId="593DC823" w:rsidR="00C941BD" w:rsidRPr="00C941BD" w:rsidRDefault="00C941BD" w:rsidP="006A5B79">
      <w:pPr>
        <w:rPr>
          <w:rFonts w:ascii="Arial" w:hAnsi="Arial" w:cs="Arial"/>
          <w:sz w:val="18"/>
          <w:szCs w:val="18"/>
        </w:rPr>
      </w:pPr>
      <w:r w:rsidRPr="00C941BD">
        <w:rPr>
          <w:rFonts w:ascii="Arial" w:hAnsi="Arial" w:cs="Arial"/>
          <w:sz w:val="18"/>
          <w:szCs w:val="18"/>
        </w:rPr>
        <w:t xml:space="preserve">číslo smlouvy zhotovitele: </w:t>
      </w:r>
      <w:r w:rsidR="00D63897" w:rsidRPr="00D63897">
        <w:rPr>
          <w:rFonts w:ascii="Arial" w:hAnsi="Arial" w:cs="Arial"/>
          <w:sz w:val="18"/>
          <w:szCs w:val="18"/>
        </w:rPr>
        <w:t>SML/R0001/25</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EF5DDB">
      <w:pPr>
        <w:pStyle w:val="11uroven"/>
        <w:numPr>
          <w:ilvl w:val="0"/>
          <w:numId w:val="0"/>
        </w:numPr>
        <w:ind w:left="360"/>
        <w:rPr>
          <w:rFonts w:cs="Arial"/>
        </w:rPr>
      </w:pPr>
    </w:p>
    <w:p w14:paraId="5D1F8283" w14:textId="77777777" w:rsidR="00D87100" w:rsidRPr="000B2E6F" w:rsidRDefault="00D87100" w:rsidP="00EF5DDB">
      <w:pPr>
        <w:pStyle w:val="11uroven"/>
        <w:numPr>
          <w:ilvl w:val="0"/>
          <w:numId w:val="0"/>
        </w:numPr>
        <w:ind w:left="360"/>
        <w:rPr>
          <w:rFonts w:cs="Arial"/>
        </w:rPr>
      </w:pPr>
      <w:r w:rsidRPr="000B2E6F">
        <w:rPr>
          <w:rFonts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7467C" w:rsidRPr="000B2E6F" w14:paraId="30DBB4EB" w14:textId="77777777" w:rsidTr="009D59F7">
        <w:trPr>
          <w:trHeight w:val="57"/>
        </w:trPr>
        <w:tc>
          <w:tcPr>
            <w:tcW w:w="1120" w:type="dxa"/>
            <w:shd w:val="clear" w:color="auto" w:fill="auto"/>
          </w:tcPr>
          <w:p w14:paraId="73EB73BB" w14:textId="77777777" w:rsidR="00C7467C" w:rsidRPr="000B2E6F" w:rsidRDefault="00C7467C" w:rsidP="009D59F7">
            <w:pPr>
              <w:pStyle w:val="text"/>
              <w:rPr>
                <w:rFonts w:ascii="Arial" w:hAnsi="Arial" w:cs="Arial"/>
              </w:rPr>
            </w:pPr>
          </w:p>
        </w:tc>
        <w:tc>
          <w:tcPr>
            <w:tcW w:w="7418" w:type="dxa"/>
            <w:shd w:val="clear" w:color="auto" w:fill="auto"/>
          </w:tcPr>
          <w:p w14:paraId="2AC3B3F6" w14:textId="77777777" w:rsidR="00C7467C" w:rsidRPr="000B2E6F" w:rsidRDefault="00C7467C" w:rsidP="009D59F7">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9D59F7">
        <w:trPr>
          <w:trHeight w:val="57"/>
        </w:trPr>
        <w:tc>
          <w:tcPr>
            <w:tcW w:w="1120" w:type="dxa"/>
            <w:shd w:val="clear" w:color="auto" w:fill="auto"/>
          </w:tcPr>
          <w:p w14:paraId="77B858F6" w14:textId="77777777" w:rsidR="00C7467C" w:rsidRPr="000B2E6F" w:rsidRDefault="00C7467C" w:rsidP="009D59F7">
            <w:pPr>
              <w:pStyle w:val="text"/>
              <w:rPr>
                <w:rFonts w:ascii="Arial" w:hAnsi="Arial" w:cs="Arial"/>
              </w:rPr>
            </w:pPr>
            <w:r w:rsidRPr="000B2E6F">
              <w:rPr>
                <w:rFonts w:ascii="Arial" w:hAnsi="Arial" w:cs="Arial"/>
              </w:rPr>
              <w:t>Sídlo:</w:t>
            </w:r>
          </w:p>
        </w:tc>
        <w:tc>
          <w:tcPr>
            <w:tcW w:w="7418" w:type="dxa"/>
            <w:shd w:val="clear" w:color="auto" w:fill="auto"/>
          </w:tcPr>
          <w:p w14:paraId="7639BB0B" w14:textId="77777777" w:rsidR="00C7467C" w:rsidRPr="000B2E6F" w:rsidRDefault="00C7467C" w:rsidP="009D59F7">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9D59F7">
        <w:trPr>
          <w:trHeight w:val="57"/>
        </w:trPr>
        <w:tc>
          <w:tcPr>
            <w:tcW w:w="8538" w:type="dxa"/>
            <w:gridSpan w:val="2"/>
            <w:shd w:val="clear" w:color="auto" w:fill="auto"/>
          </w:tcPr>
          <w:p w14:paraId="107C7929" w14:textId="77777777" w:rsidR="00C7467C" w:rsidRPr="000B2E6F" w:rsidRDefault="00C7467C" w:rsidP="009D59F7">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9D59F7">
        <w:trPr>
          <w:trHeight w:val="57"/>
        </w:trPr>
        <w:tc>
          <w:tcPr>
            <w:tcW w:w="1120" w:type="dxa"/>
            <w:shd w:val="clear" w:color="auto" w:fill="auto"/>
          </w:tcPr>
          <w:p w14:paraId="5CE2525C" w14:textId="77777777" w:rsidR="00C7467C" w:rsidRPr="000B2E6F" w:rsidRDefault="00C7467C" w:rsidP="009D59F7">
            <w:pPr>
              <w:pStyle w:val="text"/>
              <w:rPr>
                <w:rFonts w:ascii="Arial" w:hAnsi="Arial" w:cs="Arial"/>
              </w:rPr>
            </w:pPr>
            <w:r w:rsidRPr="000B2E6F">
              <w:rPr>
                <w:rFonts w:ascii="Arial" w:hAnsi="Arial" w:cs="Arial"/>
              </w:rPr>
              <w:t>IČO:</w:t>
            </w:r>
          </w:p>
        </w:tc>
        <w:tc>
          <w:tcPr>
            <w:tcW w:w="7418" w:type="dxa"/>
            <w:shd w:val="clear" w:color="auto" w:fill="auto"/>
          </w:tcPr>
          <w:p w14:paraId="717E87DC" w14:textId="77777777" w:rsidR="00C7467C" w:rsidRPr="000B2E6F" w:rsidRDefault="00C7467C" w:rsidP="009D59F7">
            <w:pPr>
              <w:pStyle w:val="text"/>
              <w:rPr>
                <w:rFonts w:ascii="Arial" w:hAnsi="Arial" w:cs="Arial"/>
              </w:rPr>
            </w:pPr>
            <w:r w:rsidRPr="000B2E6F">
              <w:rPr>
                <w:rFonts w:ascii="Arial" w:hAnsi="Arial" w:cs="Arial"/>
              </w:rPr>
              <w:t>46347275</w:t>
            </w:r>
          </w:p>
        </w:tc>
      </w:tr>
      <w:tr w:rsidR="00C7467C" w:rsidRPr="000B2E6F" w14:paraId="57B28948" w14:textId="77777777" w:rsidTr="009D59F7">
        <w:trPr>
          <w:trHeight w:val="57"/>
        </w:trPr>
        <w:tc>
          <w:tcPr>
            <w:tcW w:w="1120" w:type="dxa"/>
            <w:shd w:val="clear" w:color="auto" w:fill="auto"/>
          </w:tcPr>
          <w:p w14:paraId="0864A4BE" w14:textId="77777777" w:rsidR="00C7467C" w:rsidRPr="000B2E6F" w:rsidRDefault="00C7467C" w:rsidP="009D59F7">
            <w:pPr>
              <w:pStyle w:val="text"/>
              <w:rPr>
                <w:rFonts w:ascii="Arial" w:hAnsi="Arial" w:cs="Arial"/>
              </w:rPr>
            </w:pPr>
            <w:r w:rsidRPr="000B2E6F">
              <w:rPr>
                <w:rFonts w:ascii="Arial" w:hAnsi="Arial" w:cs="Arial"/>
              </w:rPr>
              <w:t>DIČ:</w:t>
            </w:r>
          </w:p>
        </w:tc>
        <w:tc>
          <w:tcPr>
            <w:tcW w:w="7418" w:type="dxa"/>
            <w:shd w:val="clear" w:color="auto" w:fill="auto"/>
          </w:tcPr>
          <w:p w14:paraId="1810CDC4" w14:textId="77777777" w:rsidR="00C7467C" w:rsidRPr="000B2E6F" w:rsidRDefault="00C7467C" w:rsidP="009D59F7">
            <w:pPr>
              <w:pStyle w:val="text"/>
              <w:rPr>
                <w:rFonts w:ascii="Arial" w:hAnsi="Arial" w:cs="Arial"/>
              </w:rPr>
            </w:pPr>
            <w:r w:rsidRPr="000B2E6F">
              <w:rPr>
                <w:rFonts w:ascii="Arial" w:hAnsi="Arial" w:cs="Arial"/>
              </w:rPr>
              <w:t>CZ46347275</w:t>
            </w:r>
          </w:p>
        </w:tc>
      </w:tr>
      <w:tr w:rsidR="00C7467C" w:rsidRPr="000B2E6F" w14:paraId="1976F63C" w14:textId="77777777" w:rsidTr="009D59F7">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7467C" w:rsidRPr="000B2E6F" w14:paraId="562871FD" w14:textId="77777777" w:rsidTr="009D59F7">
              <w:trPr>
                <w:trHeight w:val="34"/>
              </w:trPr>
              <w:tc>
                <w:tcPr>
                  <w:tcW w:w="7568" w:type="dxa"/>
                  <w:shd w:val="clear" w:color="auto" w:fill="auto"/>
                </w:tcPr>
                <w:p w14:paraId="29859723" w14:textId="653F7882" w:rsidR="00C7467C" w:rsidRDefault="00D547A4" w:rsidP="00D547A4">
                  <w:pPr>
                    <w:pStyle w:val="text"/>
                    <w:tabs>
                      <w:tab w:val="left" w:pos="1155"/>
                    </w:tabs>
                    <w:rPr>
                      <w:rFonts w:ascii="Arial" w:hAnsi="Arial" w:cs="Arial"/>
                    </w:rPr>
                  </w:pPr>
                  <w:r>
                    <w:rPr>
                      <w:rFonts w:ascii="Arial" w:hAnsi="Arial" w:cs="Arial"/>
                    </w:rPr>
                    <w:tab/>
                  </w:r>
                  <w:r w:rsidRPr="00D547A4">
                    <w:rPr>
                      <w:rFonts w:ascii="Arial" w:hAnsi="Arial" w:cs="Arial"/>
                    </w:rPr>
                    <w:t xml:space="preserve">K podpisu smlouvy je oprávněn </w:t>
                  </w:r>
                  <w:r w:rsidR="002E1C87">
                    <w:rPr>
                      <w:rFonts w:ascii="Arial" w:hAnsi="Arial" w:cs="Arial"/>
                    </w:rPr>
                    <w:t>XXX</w:t>
                  </w:r>
                </w:p>
                <w:p w14:paraId="47DB6065" w14:textId="77777777" w:rsidR="00271C20" w:rsidRDefault="00271C20" w:rsidP="00D547A4">
                  <w:pPr>
                    <w:pStyle w:val="text"/>
                    <w:tabs>
                      <w:tab w:val="left" w:pos="1155"/>
                    </w:tabs>
                    <w:rPr>
                      <w:rFonts w:ascii="Arial" w:hAnsi="Arial" w:cs="Arial"/>
                    </w:rPr>
                  </w:pPr>
                </w:p>
                <w:p w14:paraId="77496805" w14:textId="4B137604" w:rsidR="00271C20" w:rsidRPr="000B2E6F" w:rsidRDefault="00271C20" w:rsidP="00271C20">
                  <w:pPr>
                    <w:pStyle w:val="text"/>
                    <w:tabs>
                      <w:tab w:val="left" w:pos="1155"/>
                    </w:tabs>
                    <w:rPr>
                      <w:rFonts w:ascii="Arial" w:hAnsi="Arial" w:cs="Arial"/>
                    </w:rPr>
                  </w:pPr>
                </w:p>
              </w:tc>
            </w:tr>
          </w:tbl>
          <w:p w14:paraId="7E5B8E81" w14:textId="77777777" w:rsidR="00C7467C" w:rsidRPr="000B2E6F" w:rsidRDefault="00C7467C" w:rsidP="009D59F7">
            <w:pPr>
              <w:pStyle w:val="text"/>
              <w:rPr>
                <w:rFonts w:ascii="Arial" w:hAnsi="Arial" w:cs="Arial"/>
              </w:rPr>
            </w:pPr>
          </w:p>
        </w:tc>
      </w:tr>
    </w:tbl>
    <w:p w14:paraId="1CDEB5A8" w14:textId="0B0AF6DD"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0B2E6F" w14:paraId="1FD3A75C" w14:textId="77777777" w:rsidTr="00C7467C">
        <w:tc>
          <w:tcPr>
            <w:tcW w:w="1121" w:type="dxa"/>
            <w:shd w:val="clear" w:color="auto" w:fill="auto"/>
          </w:tcPr>
          <w:p w14:paraId="26EBAE3F" w14:textId="77777777" w:rsidR="00D87100" w:rsidRPr="000B2E6F" w:rsidRDefault="00D87100" w:rsidP="00086D87">
            <w:pPr>
              <w:pStyle w:val="text"/>
              <w:rPr>
                <w:rFonts w:ascii="Arial" w:hAnsi="Arial" w:cs="Arial"/>
              </w:rPr>
            </w:pPr>
          </w:p>
        </w:tc>
        <w:tc>
          <w:tcPr>
            <w:tcW w:w="7417" w:type="dxa"/>
            <w:shd w:val="clear" w:color="auto" w:fill="auto"/>
          </w:tcPr>
          <w:p w14:paraId="3A8873EA" w14:textId="33C4B098" w:rsidR="00D87100" w:rsidRPr="000B2E6F" w:rsidRDefault="004F45E6" w:rsidP="00086D87">
            <w:pPr>
              <w:pStyle w:val="text"/>
              <w:rPr>
                <w:rFonts w:ascii="Arial" w:hAnsi="Arial" w:cs="Arial"/>
              </w:rPr>
            </w:pPr>
            <w:r w:rsidRPr="004F45E6">
              <w:rPr>
                <w:rFonts w:ascii="Arial" w:hAnsi="Arial" w:cs="Arial"/>
                <w:noProof/>
              </w:rPr>
              <w:t>MAN Truck &amp; Bus Czech Republic s.r.o.</w:t>
            </w:r>
          </w:p>
        </w:tc>
      </w:tr>
      <w:tr w:rsidR="00D87100" w:rsidRPr="000B2E6F" w14:paraId="4C606073" w14:textId="77777777" w:rsidTr="00C7467C">
        <w:tc>
          <w:tcPr>
            <w:tcW w:w="1121" w:type="dxa"/>
            <w:shd w:val="clear" w:color="auto" w:fill="auto"/>
          </w:tcPr>
          <w:p w14:paraId="15C8359D" w14:textId="77777777" w:rsidR="00D87100" w:rsidRPr="000B2E6F" w:rsidRDefault="00D87100" w:rsidP="00086D87">
            <w:pPr>
              <w:pStyle w:val="text"/>
              <w:rPr>
                <w:rFonts w:ascii="Arial" w:hAnsi="Arial" w:cs="Arial"/>
              </w:rPr>
            </w:pPr>
            <w:r w:rsidRPr="000B2E6F">
              <w:rPr>
                <w:rFonts w:ascii="Arial" w:hAnsi="Arial" w:cs="Arial"/>
              </w:rPr>
              <w:t>Sídlo:</w:t>
            </w:r>
          </w:p>
        </w:tc>
        <w:tc>
          <w:tcPr>
            <w:tcW w:w="7417" w:type="dxa"/>
            <w:shd w:val="clear" w:color="auto" w:fill="auto"/>
          </w:tcPr>
          <w:p w14:paraId="3CBD7C8F" w14:textId="4A99FA2B" w:rsidR="00D87100" w:rsidRPr="000B2E6F" w:rsidRDefault="004F45E6" w:rsidP="00766A18">
            <w:pPr>
              <w:pStyle w:val="text"/>
              <w:rPr>
                <w:rFonts w:ascii="Arial" w:hAnsi="Arial" w:cs="Arial"/>
                <w:noProof/>
              </w:rPr>
            </w:pPr>
            <w:r w:rsidRPr="004F45E6">
              <w:rPr>
                <w:rFonts w:ascii="Arial" w:hAnsi="Arial" w:cs="Arial"/>
                <w:noProof/>
              </w:rPr>
              <w:t>Obchodní 120, 251 01 Čestlice</w:t>
            </w:r>
          </w:p>
        </w:tc>
      </w:tr>
      <w:tr w:rsidR="00D87100" w:rsidRPr="000B2E6F" w14:paraId="2D846000" w14:textId="77777777" w:rsidTr="00C7467C">
        <w:tc>
          <w:tcPr>
            <w:tcW w:w="8538" w:type="dxa"/>
            <w:gridSpan w:val="2"/>
            <w:shd w:val="clear" w:color="auto" w:fill="auto"/>
          </w:tcPr>
          <w:p w14:paraId="28610833" w14:textId="73113B95" w:rsidR="00D87100" w:rsidRPr="000B2E6F" w:rsidRDefault="00763ECA" w:rsidP="004F45E6">
            <w:pPr>
              <w:pStyle w:val="text"/>
              <w:rPr>
                <w:rFonts w:ascii="Arial" w:hAnsi="Arial" w:cs="Arial"/>
              </w:rPr>
            </w:pPr>
            <w:r w:rsidRPr="000B2E6F">
              <w:rPr>
                <w:rFonts w:ascii="Arial" w:hAnsi="Arial" w:cs="Arial"/>
                <w:noProof/>
              </w:rPr>
              <w:t>Subjekt je zapsán</w:t>
            </w:r>
            <w:r w:rsidR="00D87100" w:rsidRPr="000B2E6F">
              <w:rPr>
                <w:rFonts w:ascii="Arial" w:hAnsi="Arial" w:cs="Arial"/>
                <w:noProof/>
              </w:rPr>
              <w:t xml:space="preserve"> v</w:t>
            </w:r>
            <w:r w:rsidR="00B154C9" w:rsidRPr="000B2E6F">
              <w:rPr>
                <w:rFonts w:ascii="Arial" w:hAnsi="Arial" w:cs="Arial"/>
                <w:noProof/>
              </w:rPr>
              <w:t> obchodním rejstříku</w:t>
            </w:r>
            <w:r w:rsidR="00D87100" w:rsidRPr="000B2E6F">
              <w:rPr>
                <w:rFonts w:ascii="Arial" w:hAnsi="Arial" w:cs="Arial"/>
                <w:noProof/>
              </w:rPr>
              <w:t xml:space="preserve"> u </w:t>
            </w:r>
            <w:r w:rsidR="004F45E6">
              <w:rPr>
                <w:rFonts w:ascii="Arial" w:hAnsi="Arial" w:cs="Arial"/>
                <w:noProof/>
              </w:rPr>
              <w:t>Městského</w:t>
            </w:r>
            <w:r w:rsidR="00D547A4">
              <w:rPr>
                <w:rFonts w:ascii="Arial" w:hAnsi="Arial" w:cs="Arial"/>
                <w:noProof/>
              </w:rPr>
              <w:t xml:space="preserve"> soudu</w:t>
            </w:r>
            <w:r w:rsidR="00766A18">
              <w:rPr>
                <w:rFonts w:ascii="Arial" w:hAnsi="Arial" w:cs="Arial"/>
                <w:noProof/>
              </w:rPr>
              <w:t xml:space="preserve"> </w:t>
            </w:r>
            <w:r w:rsidR="00D87100" w:rsidRPr="000B2E6F">
              <w:rPr>
                <w:rFonts w:ascii="Arial" w:hAnsi="Arial" w:cs="Arial"/>
                <w:noProof/>
              </w:rPr>
              <w:t>v</w:t>
            </w:r>
            <w:r w:rsidR="00766A18">
              <w:rPr>
                <w:rFonts w:ascii="Arial" w:hAnsi="Arial" w:cs="Arial"/>
                <w:noProof/>
              </w:rPr>
              <w:t> </w:t>
            </w:r>
            <w:r w:rsidR="004F45E6">
              <w:rPr>
                <w:rFonts w:ascii="Arial" w:hAnsi="Arial" w:cs="Arial"/>
                <w:noProof/>
              </w:rPr>
              <w:t>Praze, oddíl C</w:t>
            </w:r>
            <w:r w:rsidR="00D87100" w:rsidRPr="000B2E6F">
              <w:rPr>
                <w:rFonts w:ascii="Arial" w:hAnsi="Arial" w:cs="Arial"/>
                <w:noProof/>
              </w:rPr>
              <w:t xml:space="preserve">, vložka </w:t>
            </w:r>
            <w:r w:rsidR="004F45E6" w:rsidRPr="004F45E6">
              <w:rPr>
                <w:rFonts w:ascii="Arial" w:hAnsi="Arial" w:cs="Arial"/>
                <w:noProof/>
              </w:rPr>
              <w:t>73675</w:t>
            </w:r>
          </w:p>
        </w:tc>
      </w:tr>
      <w:tr w:rsidR="00D87100" w:rsidRPr="000B2E6F" w14:paraId="58E00A33" w14:textId="77777777" w:rsidTr="00C7467C">
        <w:tc>
          <w:tcPr>
            <w:tcW w:w="1121" w:type="dxa"/>
            <w:shd w:val="clear" w:color="auto" w:fill="auto"/>
          </w:tcPr>
          <w:p w14:paraId="4A63A0D0" w14:textId="77777777" w:rsidR="00D87100" w:rsidRPr="000B2E6F" w:rsidRDefault="00D87100" w:rsidP="00086D87">
            <w:pPr>
              <w:pStyle w:val="text"/>
              <w:rPr>
                <w:rFonts w:ascii="Arial" w:hAnsi="Arial" w:cs="Arial"/>
              </w:rPr>
            </w:pPr>
            <w:r w:rsidRPr="000B2E6F">
              <w:rPr>
                <w:rFonts w:ascii="Arial" w:hAnsi="Arial" w:cs="Arial"/>
              </w:rPr>
              <w:t>IČO:</w:t>
            </w:r>
          </w:p>
        </w:tc>
        <w:tc>
          <w:tcPr>
            <w:tcW w:w="7417" w:type="dxa"/>
            <w:shd w:val="clear" w:color="auto" w:fill="auto"/>
          </w:tcPr>
          <w:p w14:paraId="6B1D29F8" w14:textId="4B682007" w:rsidR="00D87100" w:rsidRPr="000B2E6F" w:rsidRDefault="004F45E6" w:rsidP="00086D87">
            <w:pPr>
              <w:pStyle w:val="text"/>
              <w:rPr>
                <w:rFonts w:ascii="Arial" w:hAnsi="Arial" w:cs="Arial"/>
              </w:rPr>
            </w:pPr>
            <w:r w:rsidRPr="004F45E6">
              <w:rPr>
                <w:rFonts w:ascii="Arial" w:hAnsi="Arial" w:cs="Arial"/>
                <w:noProof/>
              </w:rPr>
              <w:t>46965904</w:t>
            </w:r>
          </w:p>
        </w:tc>
      </w:tr>
      <w:tr w:rsidR="00D87100" w:rsidRPr="000B2E6F" w14:paraId="58260430" w14:textId="77777777" w:rsidTr="00C7467C">
        <w:tc>
          <w:tcPr>
            <w:tcW w:w="1121" w:type="dxa"/>
            <w:shd w:val="clear" w:color="auto" w:fill="auto"/>
          </w:tcPr>
          <w:p w14:paraId="25F43127" w14:textId="77777777" w:rsidR="00D87100" w:rsidRPr="000B2E6F" w:rsidRDefault="00D87100" w:rsidP="000B2E6F">
            <w:pPr>
              <w:pStyle w:val="text"/>
              <w:rPr>
                <w:rFonts w:ascii="Arial" w:hAnsi="Arial" w:cs="Arial"/>
              </w:rPr>
            </w:pPr>
            <w:r w:rsidRPr="000B2E6F">
              <w:rPr>
                <w:rFonts w:ascii="Arial" w:hAnsi="Arial" w:cs="Arial"/>
              </w:rPr>
              <w:t>DIČ:</w:t>
            </w:r>
          </w:p>
        </w:tc>
        <w:tc>
          <w:tcPr>
            <w:tcW w:w="7417" w:type="dxa"/>
            <w:shd w:val="clear" w:color="auto" w:fill="auto"/>
          </w:tcPr>
          <w:p w14:paraId="240E6ADA" w14:textId="4C046154" w:rsidR="00642766" w:rsidRPr="000B2E6F" w:rsidRDefault="00A86812" w:rsidP="00086D87">
            <w:pPr>
              <w:pStyle w:val="text"/>
              <w:rPr>
                <w:rFonts w:ascii="Arial" w:hAnsi="Arial" w:cs="Arial"/>
                <w:noProof/>
              </w:rPr>
            </w:pPr>
            <w:r w:rsidRPr="00A86812">
              <w:rPr>
                <w:rFonts w:ascii="Arial" w:hAnsi="Arial" w:cs="Arial"/>
                <w:noProof/>
              </w:rPr>
              <w:t>CZ</w:t>
            </w:r>
            <w:r w:rsidR="004F45E6" w:rsidRPr="004F45E6">
              <w:rPr>
                <w:rFonts w:ascii="Arial" w:hAnsi="Arial" w:cs="Arial"/>
                <w:noProof/>
              </w:rPr>
              <w:t>46965904</w:t>
            </w:r>
          </w:p>
        </w:tc>
      </w:tr>
      <w:tr w:rsidR="00D87100" w:rsidRPr="000B2E6F" w14:paraId="2D250019" w14:textId="77777777" w:rsidTr="00C7467C">
        <w:tc>
          <w:tcPr>
            <w:tcW w:w="8538" w:type="dxa"/>
            <w:gridSpan w:val="2"/>
            <w:shd w:val="clear" w:color="auto" w:fill="auto"/>
          </w:tcPr>
          <w:p w14:paraId="457B7ADB" w14:textId="7FA5ACD5" w:rsidR="00D87100" w:rsidRPr="000B2E6F" w:rsidRDefault="00D87100" w:rsidP="006D4DFB">
            <w:pPr>
              <w:pStyle w:val="text"/>
              <w:rPr>
                <w:rFonts w:ascii="Arial" w:hAnsi="Arial" w:cs="Arial"/>
              </w:rPr>
            </w:pPr>
            <w:r w:rsidRPr="000B2E6F">
              <w:rPr>
                <w:rFonts w:ascii="Arial" w:hAnsi="Arial" w:cs="Arial"/>
              </w:rPr>
              <w:t xml:space="preserve">Zastoupený: </w:t>
            </w:r>
            <w:r w:rsidR="006D4DFB">
              <w:rPr>
                <w:rFonts w:ascii="Arial" w:hAnsi="Arial" w:cs="Arial"/>
              </w:rPr>
              <w:t>Jiřím Sedláčkem a Romanem Svatkem, prokuristé</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rsidTr="009D59F7">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51B27A3E" w14:textId="77777777" w:rsidR="00271C20" w:rsidRDefault="00271C20" w:rsidP="00E07E07">
                  <w:pPr>
                    <w:pStyle w:val="text"/>
                    <w:rPr>
                      <w:rFonts w:ascii="Arial" w:hAnsi="Arial" w:cs="Arial"/>
                    </w:rPr>
                  </w:pPr>
                </w:p>
                <w:p w14:paraId="47E73B77" w14:textId="622C1F1D" w:rsidR="00E07E07" w:rsidRDefault="00E07E07" w:rsidP="00E07E07">
                  <w:pPr>
                    <w:pStyle w:val="text"/>
                    <w:rPr>
                      <w:rFonts w:ascii="Arial" w:hAnsi="Arial" w:cs="Arial"/>
                    </w:rPr>
                  </w:pPr>
                  <w:r>
                    <w:rPr>
                      <w:rFonts w:ascii="Arial" w:hAnsi="Arial" w:cs="Arial"/>
                    </w:rPr>
                    <w:t>(dále také jako „smluvní strany“)</w:t>
                  </w:r>
                </w:p>
                <w:p w14:paraId="0CE128B6" w14:textId="77777777" w:rsidR="00E07E07" w:rsidRPr="000B2E6F" w:rsidRDefault="00E07E07"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131D0DCF" w14:textId="3A5A19DC" w:rsidR="00D87100" w:rsidRPr="000B2E6F" w:rsidRDefault="00D87100" w:rsidP="00844CF1">
      <w:pPr>
        <w:pStyle w:val="11uroven"/>
        <w:numPr>
          <w:ilvl w:val="0"/>
          <w:numId w:val="40"/>
        </w:numPr>
        <w:ind w:left="567" w:hanging="425"/>
      </w:pPr>
      <w:r w:rsidRPr="001D14D0">
        <w:t>Předmět</w:t>
      </w:r>
      <w:r w:rsidRPr="000B2E6F">
        <w:t xml:space="preserve"> </w:t>
      </w:r>
      <w:r w:rsidR="00341324">
        <w:t>smlouvy</w:t>
      </w:r>
    </w:p>
    <w:p w14:paraId="16B31565" w14:textId="2D983558" w:rsidR="00F34F15" w:rsidRDefault="00517F11" w:rsidP="00E166E7">
      <w:pPr>
        <w:pStyle w:val="22uroven"/>
        <w:ind w:left="567" w:hanging="567"/>
        <w:rPr>
          <w:rFonts w:ascii="Arial" w:hAnsi="Arial" w:cs="Arial"/>
        </w:rPr>
      </w:pPr>
      <w:r w:rsidRPr="007F0600">
        <w:rPr>
          <w:rFonts w:ascii="Arial" w:hAnsi="Arial" w:cs="Arial"/>
        </w:rPr>
        <w:t xml:space="preserve">Předmětem </w:t>
      </w:r>
      <w:r>
        <w:rPr>
          <w:rFonts w:ascii="Arial" w:hAnsi="Arial" w:cs="Arial"/>
        </w:rPr>
        <w:t>smlouvy</w:t>
      </w:r>
      <w:r w:rsidRPr="007F0600">
        <w:rPr>
          <w:rFonts w:ascii="Arial" w:hAnsi="Arial" w:cs="Arial"/>
        </w:rPr>
        <w:t xml:space="preserve"> je závazek </w:t>
      </w:r>
      <w:r>
        <w:rPr>
          <w:rFonts w:ascii="Arial" w:hAnsi="Arial" w:cs="Arial"/>
        </w:rPr>
        <w:t>zhotovitele</w:t>
      </w:r>
      <w:r w:rsidRPr="009A60E0">
        <w:rPr>
          <w:rFonts w:ascii="Arial" w:hAnsi="Arial" w:cs="Arial"/>
        </w:rPr>
        <w:t xml:space="preserve"> </w:t>
      </w:r>
      <w:r w:rsidR="00781594">
        <w:rPr>
          <w:rFonts w:ascii="Arial" w:hAnsi="Arial" w:cs="Arial"/>
        </w:rPr>
        <w:t>provádět</w:t>
      </w:r>
      <w:r w:rsidRPr="009A60E0">
        <w:rPr>
          <w:rFonts w:ascii="Arial" w:hAnsi="Arial" w:cs="Arial"/>
        </w:rPr>
        <w:t xml:space="preserve"> </w:t>
      </w:r>
      <w:r>
        <w:rPr>
          <w:rFonts w:ascii="Arial" w:hAnsi="Arial" w:cs="Arial"/>
        </w:rPr>
        <w:t xml:space="preserve">na svůj náklad a nebezpečí pro objednatele pravidelné </w:t>
      </w:r>
      <w:r w:rsidR="00392244" w:rsidRPr="00A2486F">
        <w:rPr>
          <w:rFonts w:ascii="Arial" w:hAnsi="Arial" w:cs="Arial"/>
        </w:rPr>
        <w:t>servisní</w:t>
      </w:r>
      <w:r w:rsidRPr="00A2486F">
        <w:rPr>
          <w:rFonts w:ascii="Arial" w:hAnsi="Arial" w:cs="Arial"/>
        </w:rPr>
        <w:t xml:space="preserve"> prohlídky </w:t>
      </w:r>
      <w:r w:rsidR="00C56C3D">
        <w:rPr>
          <w:rFonts w:ascii="Arial" w:hAnsi="Arial" w:cs="Arial"/>
        </w:rPr>
        <w:t>vozidel</w:t>
      </w:r>
      <w:r w:rsidR="005124C2" w:rsidRPr="00A2486F">
        <w:rPr>
          <w:rFonts w:ascii="Arial" w:hAnsi="Arial" w:cs="Arial"/>
        </w:rPr>
        <w:t xml:space="preserve"> značky </w:t>
      </w:r>
      <w:r w:rsidR="00CA3F3F">
        <w:rPr>
          <w:rFonts w:ascii="Arial" w:hAnsi="Arial" w:cs="Arial"/>
        </w:rPr>
        <w:t>MAN</w:t>
      </w:r>
      <w:r w:rsidR="00BC3611" w:rsidRPr="00A2486F">
        <w:rPr>
          <w:rFonts w:ascii="Arial" w:hAnsi="Arial" w:cs="Arial"/>
        </w:rPr>
        <w:t xml:space="preserve"> (dále jako „</w:t>
      </w:r>
      <w:r w:rsidR="00C56C3D">
        <w:rPr>
          <w:rFonts w:ascii="Arial" w:hAnsi="Arial" w:cs="Arial"/>
        </w:rPr>
        <w:t>vozidla</w:t>
      </w:r>
      <w:r w:rsidR="00BC3611" w:rsidRPr="00A2486F">
        <w:rPr>
          <w:rFonts w:ascii="Arial" w:hAnsi="Arial" w:cs="Arial"/>
        </w:rPr>
        <w:t>“)</w:t>
      </w:r>
      <w:r w:rsidR="005124C2" w:rsidRPr="00A2486F">
        <w:rPr>
          <w:rFonts w:ascii="Arial" w:hAnsi="Arial" w:cs="Arial"/>
        </w:rPr>
        <w:t xml:space="preserve"> a </w:t>
      </w:r>
      <w:r w:rsidR="00052C01" w:rsidRPr="00A2486F">
        <w:rPr>
          <w:rFonts w:ascii="Arial" w:hAnsi="Arial" w:cs="Arial"/>
        </w:rPr>
        <w:t>provést</w:t>
      </w:r>
      <w:r w:rsidR="005124C2" w:rsidRPr="00A2486F">
        <w:rPr>
          <w:rFonts w:ascii="Arial" w:hAnsi="Arial" w:cs="Arial"/>
        </w:rPr>
        <w:t xml:space="preserve"> běžné opravy závad </w:t>
      </w:r>
      <w:r w:rsidR="00A50A07" w:rsidRPr="00A2486F">
        <w:rPr>
          <w:rFonts w:ascii="Arial" w:hAnsi="Arial" w:cs="Arial"/>
        </w:rPr>
        <w:t xml:space="preserve">vč. dodání náhradních dílů a potřebného materiálu </w:t>
      </w:r>
      <w:r w:rsidR="00E166E7" w:rsidRPr="00A2486F">
        <w:rPr>
          <w:rFonts w:ascii="Arial" w:hAnsi="Arial" w:cs="Arial"/>
        </w:rPr>
        <w:t xml:space="preserve">(dále jako </w:t>
      </w:r>
      <w:r w:rsidR="00935E6F">
        <w:rPr>
          <w:rFonts w:ascii="Arial" w:hAnsi="Arial" w:cs="Arial"/>
        </w:rPr>
        <w:t xml:space="preserve">„servisní služby“, </w:t>
      </w:r>
      <w:r w:rsidR="00E166E7" w:rsidRPr="00A2486F">
        <w:rPr>
          <w:rFonts w:ascii="Arial" w:hAnsi="Arial" w:cs="Arial"/>
        </w:rPr>
        <w:t xml:space="preserve">„služby“ </w:t>
      </w:r>
      <w:r w:rsidR="00E166E7" w:rsidRPr="00A2486F">
        <w:rPr>
          <w:rFonts w:ascii="Arial" w:hAnsi="Arial" w:cs="Arial"/>
        </w:rPr>
        <w:lastRenderedPageBreak/>
        <w:t>nebo „dílo“</w:t>
      </w:r>
      <w:r w:rsidR="00F34F15" w:rsidRPr="00A2486F">
        <w:rPr>
          <w:rFonts w:ascii="Arial" w:hAnsi="Arial" w:cs="Arial"/>
        </w:rPr>
        <w:t>). Předmětem smlouvy je rovněž závazek objednatele uhradit zhotoviteli za provedené služby sjednanou cenu.</w:t>
      </w:r>
    </w:p>
    <w:p w14:paraId="085E14F2" w14:textId="237DEDC5" w:rsidR="00B6473F" w:rsidRDefault="00B6473F" w:rsidP="00E166E7">
      <w:pPr>
        <w:pStyle w:val="22uroven"/>
        <w:ind w:left="567" w:hanging="567"/>
        <w:rPr>
          <w:rFonts w:ascii="Arial" w:hAnsi="Arial" w:cs="Arial"/>
        </w:rPr>
      </w:pPr>
      <w:r>
        <w:rPr>
          <w:rFonts w:ascii="Arial" w:hAnsi="Arial" w:cs="Arial"/>
        </w:rPr>
        <w:t xml:space="preserve">Služby spočívají v: </w:t>
      </w:r>
    </w:p>
    <w:p w14:paraId="23102645" w14:textId="428791F7" w:rsidR="00B6473F" w:rsidRPr="00B6473F" w:rsidRDefault="00B6473F" w:rsidP="00B6473F">
      <w:pPr>
        <w:pStyle w:val="22uroven"/>
        <w:numPr>
          <w:ilvl w:val="0"/>
          <w:numId w:val="35"/>
        </w:numPr>
        <w:rPr>
          <w:rFonts w:ascii="Arial" w:hAnsi="Arial" w:cs="Arial"/>
        </w:rPr>
      </w:pPr>
      <w:r w:rsidRPr="00B6473F">
        <w:rPr>
          <w:rFonts w:ascii="Arial" w:hAnsi="Arial" w:cs="Arial"/>
        </w:rPr>
        <w:t xml:space="preserve">provedení </w:t>
      </w:r>
      <w:r w:rsidR="00266929">
        <w:rPr>
          <w:rFonts w:ascii="Arial" w:hAnsi="Arial" w:cs="Arial"/>
        </w:rPr>
        <w:t>servisní</w:t>
      </w:r>
      <w:r w:rsidRPr="00B6473F">
        <w:rPr>
          <w:rFonts w:ascii="Arial" w:hAnsi="Arial" w:cs="Arial"/>
        </w:rPr>
        <w:t xml:space="preserve"> prohlídky,</w:t>
      </w:r>
    </w:p>
    <w:p w14:paraId="3D98E8CD" w14:textId="03326157" w:rsidR="00B6473F" w:rsidRPr="00B6473F" w:rsidRDefault="00B6473F" w:rsidP="00B6473F">
      <w:pPr>
        <w:pStyle w:val="22uroven"/>
        <w:numPr>
          <w:ilvl w:val="0"/>
          <w:numId w:val="35"/>
        </w:numPr>
        <w:rPr>
          <w:rFonts w:ascii="Arial" w:hAnsi="Arial" w:cs="Arial"/>
        </w:rPr>
      </w:pPr>
      <w:r w:rsidRPr="00B6473F">
        <w:rPr>
          <w:rFonts w:ascii="Arial" w:hAnsi="Arial" w:cs="Arial"/>
        </w:rPr>
        <w:t xml:space="preserve">odstraňování technických závad a opravy </w:t>
      </w:r>
      <w:r w:rsidR="00501B87">
        <w:rPr>
          <w:rFonts w:ascii="Arial" w:hAnsi="Arial" w:cs="Arial"/>
        </w:rPr>
        <w:t>vozidel</w:t>
      </w:r>
      <w:r w:rsidRPr="00B6473F">
        <w:rPr>
          <w:rFonts w:ascii="Arial" w:hAnsi="Arial" w:cs="Arial"/>
        </w:rPr>
        <w:t xml:space="preserve"> v rozsahu do</w:t>
      </w:r>
      <w:r>
        <w:rPr>
          <w:rFonts w:ascii="Arial" w:hAnsi="Arial" w:cs="Arial"/>
        </w:rPr>
        <w:t xml:space="preserve">hodnutém s objednatelem či jeho </w:t>
      </w:r>
      <w:r w:rsidR="00653B25">
        <w:rPr>
          <w:rFonts w:ascii="Arial" w:hAnsi="Arial" w:cs="Arial"/>
        </w:rPr>
        <w:t>pověřeným zástupcem.</w:t>
      </w:r>
    </w:p>
    <w:p w14:paraId="5C67546B" w14:textId="57BF36FA" w:rsidR="00456723" w:rsidRDefault="00456723" w:rsidP="000F1D50">
      <w:pPr>
        <w:pStyle w:val="22uroven"/>
        <w:ind w:left="567" w:hanging="567"/>
        <w:rPr>
          <w:rFonts w:ascii="Arial" w:hAnsi="Arial" w:cs="Arial"/>
        </w:rPr>
      </w:pPr>
      <w:r>
        <w:rPr>
          <w:rFonts w:ascii="Arial" w:hAnsi="Arial" w:cs="Arial"/>
        </w:rPr>
        <w:t>Smlouva se nevztahuje</w:t>
      </w:r>
      <w:r w:rsidR="003736B1">
        <w:rPr>
          <w:rFonts w:ascii="Arial" w:hAnsi="Arial" w:cs="Arial"/>
        </w:rPr>
        <w:t xml:space="preserve"> na</w:t>
      </w:r>
      <w:r>
        <w:rPr>
          <w:rFonts w:ascii="Arial" w:hAnsi="Arial" w:cs="Arial"/>
        </w:rPr>
        <w:t xml:space="preserve"> servisní služby zajišťované v souvislosti se škodní událostí na vozidlech, uvedené bude řešeno samostatně objednávkou.</w:t>
      </w:r>
    </w:p>
    <w:p w14:paraId="758728CB" w14:textId="2B544EFF" w:rsidR="000F1D50" w:rsidRDefault="000F1D50" w:rsidP="000F1D50">
      <w:pPr>
        <w:pStyle w:val="22uroven"/>
        <w:ind w:left="567" w:hanging="567"/>
        <w:rPr>
          <w:rFonts w:ascii="Arial" w:hAnsi="Arial" w:cs="Arial"/>
        </w:rPr>
      </w:pPr>
      <w:r w:rsidRPr="000F1D50">
        <w:rPr>
          <w:rFonts w:ascii="Arial" w:hAnsi="Arial" w:cs="Arial"/>
        </w:rPr>
        <w:t>Smluvní strany se zavazují poskytnou</w:t>
      </w:r>
      <w:r w:rsidR="00CB6143">
        <w:rPr>
          <w:rFonts w:ascii="Arial" w:hAnsi="Arial" w:cs="Arial"/>
        </w:rPr>
        <w:t>t</w:t>
      </w:r>
      <w:r w:rsidRPr="000F1D50">
        <w:rPr>
          <w:rFonts w:ascii="Arial" w:hAnsi="Arial" w:cs="Arial"/>
        </w:rPr>
        <w:t xml:space="preserve"> si nezbytnou součinnost k provedení </w:t>
      </w:r>
      <w:r w:rsidR="00FD43E8">
        <w:rPr>
          <w:rFonts w:ascii="Arial" w:hAnsi="Arial" w:cs="Arial"/>
        </w:rPr>
        <w:t>díla</w:t>
      </w:r>
      <w:r w:rsidRPr="000F1D50">
        <w:rPr>
          <w:rFonts w:ascii="Arial" w:hAnsi="Arial" w:cs="Arial"/>
        </w:rPr>
        <w:t xml:space="preserve">. </w:t>
      </w:r>
    </w:p>
    <w:p w14:paraId="74785033" w14:textId="1EC0A45C" w:rsidR="00D87100" w:rsidRPr="000B2E6F" w:rsidRDefault="00D87100" w:rsidP="00F562AC">
      <w:pPr>
        <w:pStyle w:val="11uroven"/>
        <w:rPr>
          <w:rFonts w:cs="Arial"/>
        </w:rPr>
      </w:pPr>
      <w:r w:rsidRPr="000B2E6F">
        <w:rPr>
          <w:rFonts w:cs="Arial"/>
        </w:rPr>
        <w:t>Doba plnění</w:t>
      </w:r>
    </w:p>
    <w:p w14:paraId="5DAB20B8" w14:textId="77777777" w:rsidR="001D14D0" w:rsidRPr="001D14D0" w:rsidRDefault="001D14D0" w:rsidP="001D14D0">
      <w:pPr>
        <w:pStyle w:val="Odstavecseseznamem"/>
        <w:numPr>
          <w:ilvl w:val="0"/>
          <w:numId w:val="38"/>
        </w:numPr>
        <w:suppressLineNumbers/>
        <w:spacing w:before="240" w:after="120"/>
        <w:outlineLvl w:val="1"/>
        <w:rPr>
          <w:rFonts w:ascii="Arial" w:hAnsi="Arial" w:cs="Arial"/>
          <w:vanish/>
          <w:sz w:val="20"/>
        </w:rPr>
      </w:pPr>
    </w:p>
    <w:p w14:paraId="46A9AC56" w14:textId="4352E1BE" w:rsidR="00863DD3" w:rsidRPr="001D14D0" w:rsidRDefault="00863DD3" w:rsidP="001D14D0">
      <w:pPr>
        <w:pStyle w:val="22uroven"/>
        <w:rPr>
          <w:rFonts w:ascii="Arial" w:hAnsi="Arial" w:cs="Arial"/>
        </w:rPr>
      </w:pPr>
      <w:r w:rsidRPr="001D14D0">
        <w:rPr>
          <w:rFonts w:ascii="Arial" w:hAnsi="Arial" w:cs="Arial"/>
        </w:rPr>
        <w:t xml:space="preserve">Realizace </w:t>
      </w:r>
      <w:r w:rsidR="00A37757" w:rsidRPr="001D14D0">
        <w:rPr>
          <w:rFonts w:ascii="Arial" w:hAnsi="Arial" w:cs="Arial"/>
        </w:rPr>
        <w:t>plnění</w:t>
      </w:r>
      <w:r w:rsidRPr="001D14D0">
        <w:rPr>
          <w:rFonts w:ascii="Arial" w:hAnsi="Arial" w:cs="Arial"/>
        </w:rPr>
        <w:t xml:space="preserve"> </w:t>
      </w:r>
      <w:r w:rsidR="00F25B7B" w:rsidRPr="001D14D0">
        <w:rPr>
          <w:rFonts w:ascii="Arial" w:hAnsi="Arial" w:cs="Arial"/>
        </w:rPr>
        <w:t xml:space="preserve">bude probíhat </w:t>
      </w:r>
      <w:r w:rsidRPr="001D14D0">
        <w:rPr>
          <w:rFonts w:ascii="Arial" w:hAnsi="Arial" w:cs="Arial"/>
        </w:rPr>
        <w:t xml:space="preserve">od </w:t>
      </w:r>
      <w:r w:rsidR="0064059D" w:rsidRPr="001D14D0">
        <w:rPr>
          <w:rFonts w:ascii="Arial" w:hAnsi="Arial" w:cs="Arial"/>
        </w:rPr>
        <w:t>podpisu smlouvy</w:t>
      </w:r>
      <w:r w:rsidRPr="001D14D0">
        <w:rPr>
          <w:rFonts w:ascii="Arial" w:hAnsi="Arial" w:cs="Arial"/>
        </w:rPr>
        <w:t xml:space="preserve"> do </w:t>
      </w:r>
      <w:r w:rsidR="00E550C3" w:rsidRPr="001D14D0">
        <w:rPr>
          <w:rFonts w:ascii="Arial" w:hAnsi="Arial" w:cs="Arial"/>
        </w:rPr>
        <w:t>28</w:t>
      </w:r>
      <w:r w:rsidR="0064059D" w:rsidRPr="001D14D0">
        <w:rPr>
          <w:rFonts w:ascii="Arial" w:hAnsi="Arial" w:cs="Arial"/>
        </w:rPr>
        <w:t>.</w:t>
      </w:r>
      <w:r w:rsidR="00E550C3" w:rsidRPr="001D14D0">
        <w:rPr>
          <w:rFonts w:ascii="Arial" w:hAnsi="Arial" w:cs="Arial"/>
        </w:rPr>
        <w:t xml:space="preserve"> </w:t>
      </w:r>
      <w:r w:rsidR="001A475C" w:rsidRPr="001D14D0">
        <w:rPr>
          <w:rFonts w:ascii="Arial" w:hAnsi="Arial" w:cs="Arial"/>
        </w:rPr>
        <w:t>2. 2026</w:t>
      </w:r>
      <w:r w:rsidR="009B5655" w:rsidRPr="001D14D0">
        <w:rPr>
          <w:rFonts w:ascii="Arial" w:hAnsi="Arial" w:cs="Arial"/>
        </w:rPr>
        <w:t>, a to průběžně na základě objednávek objednatele</w:t>
      </w:r>
      <w:r w:rsidRPr="001D14D0">
        <w:rPr>
          <w:rFonts w:ascii="Arial" w:hAnsi="Arial" w:cs="Arial"/>
        </w:rPr>
        <w:t xml:space="preserve">. </w:t>
      </w:r>
    </w:p>
    <w:p w14:paraId="0C270EA7" w14:textId="46442C3E" w:rsidR="009158D0" w:rsidRDefault="009B5655" w:rsidP="009158D0">
      <w:pPr>
        <w:pStyle w:val="22uroven"/>
        <w:ind w:left="567" w:hanging="567"/>
        <w:rPr>
          <w:rFonts w:ascii="Arial" w:hAnsi="Arial" w:cs="Arial"/>
        </w:rPr>
      </w:pPr>
      <w:r w:rsidRPr="009B5655">
        <w:rPr>
          <w:rFonts w:ascii="Arial" w:hAnsi="Arial" w:cs="Arial"/>
        </w:rPr>
        <w:t xml:space="preserve">Přesné termíny </w:t>
      </w:r>
      <w:r w:rsidR="006A64DF">
        <w:rPr>
          <w:rFonts w:ascii="Arial" w:hAnsi="Arial" w:cs="Arial"/>
        </w:rPr>
        <w:t>servisních</w:t>
      </w:r>
      <w:r w:rsidRPr="009B5655">
        <w:rPr>
          <w:rFonts w:ascii="Arial" w:hAnsi="Arial" w:cs="Arial"/>
        </w:rPr>
        <w:t xml:space="preserve"> prohlídek</w:t>
      </w:r>
      <w:r w:rsidR="009158D0">
        <w:rPr>
          <w:rFonts w:ascii="Arial" w:hAnsi="Arial" w:cs="Arial"/>
        </w:rPr>
        <w:t xml:space="preserve"> </w:t>
      </w:r>
      <w:r w:rsidR="00126EB8">
        <w:rPr>
          <w:rFonts w:ascii="Arial" w:hAnsi="Arial" w:cs="Arial"/>
        </w:rPr>
        <w:t>a oprav</w:t>
      </w:r>
      <w:r w:rsidRPr="009B5655">
        <w:rPr>
          <w:rFonts w:ascii="Arial" w:hAnsi="Arial" w:cs="Arial"/>
        </w:rPr>
        <w:t xml:space="preserve"> budou stanovovány dle provozních potřeb a na základě dílčích objednávek </w:t>
      </w:r>
      <w:r w:rsidR="009158D0">
        <w:rPr>
          <w:rFonts w:ascii="Arial" w:hAnsi="Arial" w:cs="Arial"/>
        </w:rPr>
        <w:t>objednatele</w:t>
      </w:r>
      <w:r w:rsidRPr="009B5655">
        <w:rPr>
          <w:rFonts w:ascii="Arial" w:hAnsi="Arial" w:cs="Arial"/>
        </w:rPr>
        <w:t>.</w:t>
      </w:r>
    </w:p>
    <w:p w14:paraId="5B3B0ED0" w14:textId="516FC2B5" w:rsidR="00D87100" w:rsidRPr="000B2E6F" w:rsidRDefault="00D87100" w:rsidP="00A51C5B">
      <w:pPr>
        <w:pStyle w:val="11uroven"/>
        <w:rPr>
          <w:rFonts w:cs="Arial"/>
        </w:rPr>
      </w:pPr>
      <w:r w:rsidRPr="000B2E6F">
        <w:rPr>
          <w:rFonts w:cs="Arial"/>
        </w:rPr>
        <w:t>Místo</w:t>
      </w:r>
      <w:r w:rsidR="00A702DA" w:rsidRPr="000B2E6F">
        <w:rPr>
          <w:rFonts w:cs="Arial"/>
        </w:rPr>
        <w:t xml:space="preserve"> plnění</w:t>
      </w:r>
      <w:r w:rsidRPr="000B2E6F">
        <w:rPr>
          <w:rFonts w:cs="Arial"/>
        </w:rPr>
        <w:t xml:space="preserve"> </w:t>
      </w:r>
    </w:p>
    <w:p w14:paraId="07E677FA" w14:textId="77777777" w:rsidR="001D14D0" w:rsidRPr="001D14D0" w:rsidRDefault="001D14D0" w:rsidP="001D14D0">
      <w:pPr>
        <w:pStyle w:val="Odstavecseseznamem"/>
        <w:numPr>
          <w:ilvl w:val="0"/>
          <w:numId w:val="38"/>
        </w:numPr>
        <w:suppressLineNumbers/>
        <w:spacing w:before="240" w:after="120"/>
        <w:outlineLvl w:val="1"/>
        <w:rPr>
          <w:rFonts w:ascii="Arial" w:hAnsi="Arial" w:cs="Arial"/>
          <w:vanish/>
          <w:sz w:val="20"/>
        </w:rPr>
      </w:pPr>
    </w:p>
    <w:p w14:paraId="69B41C1F" w14:textId="2A874D96" w:rsidR="004A70F2" w:rsidRPr="001D14D0" w:rsidRDefault="0020681A" w:rsidP="001D14D0">
      <w:pPr>
        <w:pStyle w:val="22uroven"/>
        <w:rPr>
          <w:rFonts w:ascii="Arial" w:hAnsi="Arial" w:cs="Arial"/>
        </w:rPr>
      </w:pPr>
      <w:r w:rsidRPr="001D14D0">
        <w:rPr>
          <w:rFonts w:ascii="Arial" w:hAnsi="Arial" w:cs="Arial"/>
        </w:rPr>
        <w:t xml:space="preserve">Místo plnění: </w:t>
      </w:r>
      <w:r w:rsidR="00556E4A" w:rsidRPr="001D14D0">
        <w:rPr>
          <w:rFonts w:ascii="Arial" w:hAnsi="Arial" w:cs="Arial"/>
        </w:rPr>
        <w:t xml:space="preserve">provozovna </w:t>
      </w:r>
      <w:r w:rsidR="00DB747B">
        <w:rPr>
          <w:rFonts w:ascii="Arial" w:hAnsi="Arial" w:cs="Arial"/>
        </w:rPr>
        <w:t>zhotovitele -</w:t>
      </w:r>
      <w:r w:rsidR="00DB747B" w:rsidRPr="001D14D0">
        <w:rPr>
          <w:rFonts w:ascii="Arial" w:hAnsi="Arial" w:cs="Arial"/>
        </w:rPr>
        <w:t xml:space="preserve"> </w:t>
      </w:r>
      <w:r w:rsidR="00DB747B" w:rsidRPr="00DE5C0D">
        <w:rPr>
          <w:rFonts w:ascii="Arial" w:hAnsi="Arial" w:cs="Arial"/>
        </w:rPr>
        <w:t>MAN Truck &amp; Bus Czech Republic s.r.o.</w:t>
      </w:r>
      <w:r w:rsidR="00DB747B">
        <w:rPr>
          <w:rFonts w:ascii="Arial" w:hAnsi="Arial" w:cs="Arial"/>
        </w:rPr>
        <w:t xml:space="preserve">, </w:t>
      </w:r>
      <w:r w:rsidR="00DB747B" w:rsidRPr="00DE5C0D">
        <w:rPr>
          <w:rFonts w:ascii="Arial" w:hAnsi="Arial" w:cs="Arial"/>
        </w:rPr>
        <w:t>Slavkovská 1184/33</w:t>
      </w:r>
      <w:r w:rsidR="00DB747B">
        <w:rPr>
          <w:rFonts w:ascii="Arial" w:hAnsi="Arial" w:cs="Arial"/>
        </w:rPr>
        <w:t xml:space="preserve"> , Rousínov 683 01.</w:t>
      </w:r>
    </w:p>
    <w:p w14:paraId="0066721A" w14:textId="74399E04" w:rsidR="00207A4E" w:rsidRPr="00207A4E" w:rsidRDefault="00861BCE" w:rsidP="00223F7C">
      <w:pPr>
        <w:pStyle w:val="11uroven"/>
        <w:rPr>
          <w:rFonts w:cs="Arial"/>
        </w:rPr>
      </w:pPr>
      <w:r>
        <w:rPr>
          <w:rFonts w:cs="Arial"/>
        </w:rPr>
        <w:t>Požadavky na provedení díla</w:t>
      </w:r>
    </w:p>
    <w:p w14:paraId="11A2BADF" w14:textId="77777777" w:rsidR="003C58A8" w:rsidRPr="003C58A8" w:rsidRDefault="003C58A8" w:rsidP="003C58A8">
      <w:pPr>
        <w:pStyle w:val="Odstavecseseznamem"/>
        <w:numPr>
          <w:ilvl w:val="0"/>
          <w:numId w:val="38"/>
        </w:numPr>
        <w:suppressLineNumbers/>
        <w:spacing w:before="240" w:after="120"/>
        <w:outlineLvl w:val="1"/>
        <w:rPr>
          <w:rFonts w:ascii="Arial" w:hAnsi="Arial" w:cs="Arial"/>
          <w:vanish/>
          <w:sz w:val="20"/>
        </w:rPr>
      </w:pPr>
    </w:p>
    <w:p w14:paraId="6C6BF786" w14:textId="35B591AF" w:rsidR="00121F1E" w:rsidRPr="003C58A8" w:rsidRDefault="00121F1E" w:rsidP="003C58A8">
      <w:pPr>
        <w:pStyle w:val="22uroven"/>
        <w:ind w:left="567" w:hanging="567"/>
        <w:rPr>
          <w:rFonts w:ascii="Arial" w:hAnsi="Arial" w:cs="Arial"/>
        </w:rPr>
      </w:pPr>
      <w:r w:rsidRPr="003C58A8">
        <w:rPr>
          <w:rFonts w:ascii="Arial" w:hAnsi="Arial" w:cs="Arial"/>
        </w:rPr>
        <w:t xml:space="preserve">Zhotovitel je povinen si vozidlo od objednatele převzít v předem dohodnutém termínu. </w:t>
      </w:r>
    </w:p>
    <w:p w14:paraId="765760CB" w14:textId="3CDC01A6" w:rsidR="00121F1E" w:rsidRDefault="00121F1E" w:rsidP="00E23F0D">
      <w:pPr>
        <w:pStyle w:val="22uroven"/>
        <w:ind w:left="567" w:hanging="567"/>
        <w:rPr>
          <w:rFonts w:ascii="Arial" w:hAnsi="Arial" w:cs="Arial"/>
        </w:rPr>
      </w:pPr>
      <w:r>
        <w:rPr>
          <w:rFonts w:ascii="Arial" w:hAnsi="Arial" w:cs="Arial"/>
        </w:rPr>
        <w:t>Při převzetí vozidla do opravy nebo k servisní prohlídce, pořídí odpovědný zaměstnanec zhotovitele zápis nebo potvrzení o převzetí vozidla. V zápisu bude potvrzení stav ujetých kilometrů podle tachometru vozidla, stav nádrže, popřípadě</w:t>
      </w:r>
      <w:r w:rsidR="00430534">
        <w:rPr>
          <w:rFonts w:ascii="Arial" w:hAnsi="Arial" w:cs="Arial"/>
        </w:rPr>
        <w:t xml:space="preserve"> předmětů, jež byly ponechány ve vozidle</w:t>
      </w:r>
      <w:r>
        <w:rPr>
          <w:rFonts w:ascii="Arial" w:hAnsi="Arial" w:cs="Arial"/>
        </w:rPr>
        <w:t xml:space="preserve">. V zápisu se uvedou rovněž viditelná poškození karoserie. </w:t>
      </w:r>
    </w:p>
    <w:p w14:paraId="62ABAB01" w14:textId="319D306C" w:rsidR="00207A4E" w:rsidRDefault="00207A4E" w:rsidP="00E23F0D">
      <w:pPr>
        <w:pStyle w:val="22uroven"/>
        <w:ind w:left="567" w:hanging="567"/>
        <w:rPr>
          <w:rFonts w:ascii="Arial" w:hAnsi="Arial" w:cs="Arial"/>
        </w:rPr>
      </w:pPr>
      <w:r w:rsidRPr="009158D0">
        <w:rPr>
          <w:rFonts w:ascii="Arial" w:hAnsi="Arial" w:cs="Arial"/>
        </w:rPr>
        <w:t>Zhotovitel je vždy povinen předem informovat objednatele o nutnosti provést vícepráce, a vyčkat na odsouhlasení provedení takových víceprací ze strany objednatele.</w:t>
      </w:r>
    </w:p>
    <w:p w14:paraId="2ED82ECC" w14:textId="77777777" w:rsidR="004565E2" w:rsidRDefault="004565E2" w:rsidP="004565E2">
      <w:pPr>
        <w:pStyle w:val="22uroven"/>
        <w:ind w:left="567" w:hanging="567"/>
        <w:rPr>
          <w:rFonts w:ascii="Arial" w:hAnsi="Arial" w:cs="Arial"/>
        </w:rPr>
      </w:pPr>
      <w:r>
        <w:rPr>
          <w:rFonts w:ascii="Arial" w:hAnsi="Arial" w:cs="Arial"/>
        </w:rPr>
        <w:t>Podmínky pro zahájení plnění díla:</w:t>
      </w:r>
    </w:p>
    <w:p w14:paraId="36881643" w14:textId="77777777" w:rsidR="004565E2" w:rsidRPr="00C81BAD" w:rsidRDefault="004565E2" w:rsidP="004565E2">
      <w:pPr>
        <w:pStyle w:val="Odstavecseseznamem"/>
        <w:numPr>
          <w:ilvl w:val="0"/>
          <w:numId w:val="33"/>
        </w:numPr>
        <w:rPr>
          <w:rFonts w:ascii="Arial" w:hAnsi="Arial" w:cs="Arial"/>
          <w:sz w:val="20"/>
        </w:rPr>
      </w:pPr>
      <w:r w:rsidRPr="00C81BAD">
        <w:rPr>
          <w:rFonts w:ascii="Arial" w:hAnsi="Arial" w:cs="Arial"/>
          <w:sz w:val="20"/>
        </w:rPr>
        <w:t>potvrzená závazná objednávka ze strany objednatele</w:t>
      </w:r>
    </w:p>
    <w:p w14:paraId="1DCACD20" w14:textId="77777777" w:rsidR="004565E2" w:rsidRPr="00C81BAD" w:rsidRDefault="004565E2" w:rsidP="004565E2">
      <w:pPr>
        <w:pStyle w:val="Odstavecseseznamem"/>
        <w:numPr>
          <w:ilvl w:val="0"/>
          <w:numId w:val="33"/>
        </w:numPr>
        <w:rPr>
          <w:rFonts w:ascii="Arial" w:hAnsi="Arial" w:cs="Arial"/>
          <w:sz w:val="20"/>
        </w:rPr>
      </w:pPr>
      <w:r w:rsidRPr="00C81BAD">
        <w:rPr>
          <w:rFonts w:ascii="Arial" w:hAnsi="Arial" w:cs="Arial"/>
          <w:sz w:val="20"/>
        </w:rPr>
        <w:t xml:space="preserve">uhrazeny veškeré závazky objednatele u zhotovitele po splatnosti. </w:t>
      </w:r>
    </w:p>
    <w:p w14:paraId="082C14BA" w14:textId="77777777" w:rsidR="004565E2" w:rsidRDefault="004565E2" w:rsidP="004565E2">
      <w:pPr>
        <w:pStyle w:val="22uroven"/>
        <w:ind w:left="567" w:hanging="567"/>
        <w:rPr>
          <w:rFonts w:ascii="Arial" w:hAnsi="Arial" w:cs="Arial"/>
        </w:rPr>
      </w:pPr>
      <w:r>
        <w:rPr>
          <w:rFonts w:ascii="Arial" w:hAnsi="Arial" w:cs="Arial"/>
        </w:rPr>
        <w:t xml:space="preserve">Řádné plnění díla zhotovitelem je podmíněno: </w:t>
      </w:r>
    </w:p>
    <w:p w14:paraId="1E23DDB8" w14:textId="7AB728F1" w:rsidR="004565E2" w:rsidRPr="00C81BAD" w:rsidRDefault="004565E2" w:rsidP="004565E2">
      <w:pPr>
        <w:pStyle w:val="Odstavecseseznamem"/>
        <w:numPr>
          <w:ilvl w:val="0"/>
          <w:numId w:val="34"/>
        </w:numPr>
        <w:rPr>
          <w:rFonts w:ascii="Arial" w:hAnsi="Arial" w:cs="Arial"/>
          <w:sz w:val="20"/>
        </w:rPr>
      </w:pPr>
      <w:r w:rsidRPr="00C81BAD">
        <w:rPr>
          <w:rFonts w:ascii="Arial" w:hAnsi="Arial" w:cs="Arial"/>
          <w:sz w:val="20"/>
        </w:rPr>
        <w:t xml:space="preserve">včasným a řádným přistavováním </w:t>
      </w:r>
      <w:r w:rsidR="002311C0">
        <w:rPr>
          <w:rFonts w:ascii="Arial" w:hAnsi="Arial" w:cs="Arial"/>
          <w:sz w:val="20"/>
        </w:rPr>
        <w:t>vozidel</w:t>
      </w:r>
      <w:r w:rsidRPr="00C81BAD">
        <w:rPr>
          <w:rFonts w:ascii="Arial" w:hAnsi="Arial" w:cs="Arial"/>
          <w:sz w:val="20"/>
        </w:rPr>
        <w:t xml:space="preserve"> objednatele k provádění díla</w:t>
      </w:r>
    </w:p>
    <w:p w14:paraId="60FD8D85" w14:textId="77777777" w:rsidR="004565E2" w:rsidRPr="00C81BAD" w:rsidRDefault="004565E2" w:rsidP="004565E2">
      <w:pPr>
        <w:pStyle w:val="Odstavecseseznamem"/>
        <w:numPr>
          <w:ilvl w:val="0"/>
          <w:numId w:val="34"/>
        </w:numPr>
        <w:rPr>
          <w:rFonts w:ascii="Arial" w:hAnsi="Arial" w:cs="Arial"/>
          <w:sz w:val="20"/>
        </w:rPr>
      </w:pPr>
      <w:r w:rsidRPr="00C81BAD">
        <w:rPr>
          <w:rFonts w:ascii="Arial" w:hAnsi="Arial" w:cs="Arial"/>
          <w:sz w:val="20"/>
        </w:rPr>
        <w:t>zhotovitelem potvrzená závazná objednávka objednatele.</w:t>
      </w:r>
    </w:p>
    <w:p w14:paraId="1A299EEB" w14:textId="75FBC03A" w:rsidR="0008036D" w:rsidRPr="0008036D" w:rsidRDefault="0008036D" w:rsidP="0008036D">
      <w:pPr>
        <w:pStyle w:val="11uroven"/>
        <w:rPr>
          <w:rFonts w:cs="Arial"/>
        </w:rPr>
      </w:pPr>
      <w:r w:rsidRPr="0008036D">
        <w:rPr>
          <w:rFonts w:cs="Arial"/>
        </w:rPr>
        <w:t>Předání plnění</w:t>
      </w:r>
    </w:p>
    <w:p w14:paraId="03B482E2" w14:textId="77777777" w:rsidR="0021713C" w:rsidRPr="0021713C" w:rsidRDefault="0021713C" w:rsidP="0021713C">
      <w:pPr>
        <w:pStyle w:val="Odstavecseseznamem"/>
        <w:numPr>
          <w:ilvl w:val="0"/>
          <w:numId w:val="38"/>
        </w:numPr>
        <w:suppressLineNumbers/>
        <w:spacing w:before="240" w:after="120"/>
        <w:outlineLvl w:val="1"/>
        <w:rPr>
          <w:rFonts w:ascii="Arial" w:hAnsi="Arial" w:cs="Arial"/>
          <w:vanish/>
          <w:sz w:val="20"/>
        </w:rPr>
      </w:pPr>
    </w:p>
    <w:p w14:paraId="39F2B7C7" w14:textId="5DC257F0" w:rsidR="00872C4B" w:rsidRPr="0021713C" w:rsidRDefault="00F31D5C" w:rsidP="0021713C">
      <w:pPr>
        <w:pStyle w:val="22uroven"/>
        <w:ind w:left="567" w:hanging="567"/>
        <w:rPr>
          <w:rFonts w:ascii="Arial" w:hAnsi="Arial" w:cs="Arial"/>
        </w:rPr>
      </w:pPr>
      <w:r w:rsidRPr="0021713C">
        <w:rPr>
          <w:rFonts w:ascii="Arial" w:hAnsi="Arial" w:cs="Arial"/>
        </w:rPr>
        <w:t>K p</w:t>
      </w:r>
      <w:r w:rsidR="00392244" w:rsidRPr="0021713C">
        <w:rPr>
          <w:rFonts w:ascii="Arial" w:hAnsi="Arial" w:cs="Arial"/>
        </w:rPr>
        <w:t>ředání provedené</w:t>
      </w:r>
      <w:r w:rsidR="0008036D" w:rsidRPr="0021713C">
        <w:rPr>
          <w:rFonts w:ascii="Arial" w:hAnsi="Arial" w:cs="Arial"/>
        </w:rPr>
        <w:t xml:space="preserve"> </w:t>
      </w:r>
      <w:r w:rsidR="00392244" w:rsidRPr="0021713C">
        <w:rPr>
          <w:rFonts w:ascii="Arial" w:hAnsi="Arial" w:cs="Arial"/>
        </w:rPr>
        <w:t>servisní prohlídky</w:t>
      </w:r>
      <w:r w:rsidR="0008036D" w:rsidRPr="0021713C">
        <w:rPr>
          <w:rFonts w:ascii="Arial" w:hAnsi="Arial" w:cs="Arial"/>
        </w:rPr>
        <w:t xml:space="preserve"> nebo opravy </w:t>
      </w:r>
      <w:r w:rsidRPr="0021713C">
        <w:rPr>
          <w:rFonts w:ascii="Arial" w:hAnsi="Arial" w:cs="Arial"/>
        </w:rPr>
        <w:t>dojde</w:t>
      </w:r>
      <w:r w:rsidR="0008036D" w:rsidRPr="0021713C">
        <w:rPr>
          <w:rFonts w:ascii="Arial" w:hAnsi="Arial" w:cs="Arial"/>
        </w:rPr>
        <w:t xml:space="preserve"> na základě zhotovitelem vyplněného a objednatelem potvrzeného</w:t>
      </w:r>
      <w:r w:rsidR="00C8795E" w:rsidRPr="0021713C">
        <w:rPr>
          <w:rFonts w:ascii="Arial" w:hAnsi="Arial" w:cs="Arial"/>
        </w:rPr>
        <w:t xml:space="preserve"> </w:t>
      </w:r>
      <w:r w:rsidR="009006C7" w:rsidRPr="0021713C">
        <w:rPr>
          <w:rFonts w:ascii="Arial" w:hAnsi="Arial" w:cs="Arial"/>
        </w:rPr>
        <w:t xml:space="preserve">servisního protokolu. </w:t>
      </w:r>
      <w:r w:rsidR="00A73A5F" w:rsidRPr="0021713C">
        <w:rPr>
          <w:rFonts w:ascii="Arial" w:hAnsi="Arial" w:cs="Arial"/>
        </w:rPr>
        <w:t>S</w:t>
      </w:r>
      <w:r w:rsidR="00872C4B" w:rsidRPr="0021713C">
        <w:rPr>
          <w:rFonts w:ascii="Arial" w:hAnsi="Arial" w:cs="Arial"/>
        </w:rPr>
        <w:t xml:space="preserve">ervisní protokol bude nedílnou součástí následné faktury. </w:t>
      </w:r>
    </w:p>
    <w:p w14:paraId="2275A031" w14:textId="77920327" w:rsidR="00121F1E" w:rsidRDefault="00121F1E" w:rsidP="00D72DA0">
      <w:pPr>
        <w:pStyle w:val="22uroven"/>
        <w:ind w:left="567" w:hanging="567"/>
        <w:rPr>
          <w:rFonts w:ascii="Arial" w:hAnsi="Arial" w:cs="Arial"/>
        </w:rPr>
      </w:pPr>
      <w:r>
        <w:rPr>
          <w:rFonts w:ascii="Arial" w:hAnsi="Arial" w:cs="Arial"/>
        </w:rPr>
        <w:t xml:space="preserve">Objednatel je povinen si vozidlo po provedené opravě nebo servisní prohlídce od zhotovitele převzít v předem dohodnutém termínu. </w:t>
      </w:r>
    </w:p>
    <w:p w14:paraId="12BADCCF" w14:textId="63573EF7" w:rsidR="0064667B" w:rsidRPr="00EC32E2" w:rsidRDefault="0064667B" w:rsidP="008E3BF5">
      <w:pPr>
        <w:pStyle w:val="22uroven"/>
        <w:ind w:left="567" w:hanging="567"/>
        <w:rPr>
          <w:rFonts w:ascii="Arial" w:hAnsi="Arial" w:cs="Arial"/>
        </w:rPr>
      </w:pPr>
      <w:r w:rsidRPr="00EC32E2">
        <w:rPr>
          <w:rFonts w:ascii="Arial" w:hAnsi="Arial" w:cs="Arial"/>
        </w:rPr>
        <w:lastRenderedPageBreak/>
        <w:t xml:space="preserve">Objednatel nabývá vlastnická práva k náhradním dílům a ostatnímu příslušenství okamžikem předání </w:t>
      </w:r>
      <w:r>
        <w:rPr>
          <w:rFonts w:ascii="Arial" w:hAnsi="Arial" w:cs="Arial"/>
        </w:rPr>
        <w:t>díla</w:t>
      </w:r>
      <w:r w:rsidRPr="00EC32E2">
        <w:rPr>
          <w:rFonts w:ascii="Arial" w:hAnsi="Arial" w:cs="Arial"/>
        </w:rPr>
        <w:t xml:space="preserve"> objednateli. Objednatel nabývá práva k provedeným opravám jejich převzetím od zhotovitele na základě servisního protokolu.</w:t>
      </w:r>
    </w:p>
    <w:p w14:paraId="758AFB64" w14:textId="3A69280D" w:rsidR="0064667B" w:rsidRPr="0064667B" w:rsidRDefault="0064667B" w:rsidP="008E3BF5">
      <w:pPr>
        <w:pStyle w:val="22uroven"/>
        <w:ind w:left="567" w:hanging="567"/>
        <w:rPr>
          <w:rFonts w:ascii="Arial" w:hAnsi="Arial" w:cs="Arial"/>
        </w:rPr>
      </w:pPr>
      <w:r w:rsidRPr="00EC32E2">
        <w:rPr>
          <w:rFonts w:ascii="Arial" w:hAnsi="Arial" w:cs="Arial"/>
        </w:rPr>
        <w:t xml:space="preserve">Nebezpečí škody na díle přechází na zhotovitele výlučně po dobu realizace díla. </w:t>
      </w:r>
    </w:p>
    <w:p w14:paraId="71BBFFC1" w14:textId="484179F3" w:rsidR="00D87100" w:rsidRPr="000B2E6F" w:rsidRDefault="008430D2" w:rsidP="00A51C5B">
      <w:pPr>
        <w:pStyle w:val="11uroven"/>
        <w:rPr>
          <w:rFonts w:cs="Arial"/>
        </w:rPr>
      </w:pPr>
      <w:r>
        <w:rPr>
          <w:rFonts w:cs="Arial"/>
        </w:rPr>
        <w:t>C</w:t>
      </w:r>
      <w:r w:rsidR="00AE0124">
        <w:rPr>
          <w:rFonts w:cs="Arial"/>
        </w:rPr>
        <w:t>ena</w:t>
      </w:r>
    </w:p>
    <w:p w14:paraId="78CCE7E8" w14:textId="77777777" w:rsidR="004D2072" w:rsidRPr="004D2072" w:rsidRDefault="004D2072" w:rsidP="004D2072">
      <w:pPr>
        <w:pStyle w:val="Odstavecseseznamem"/>
        <w:numPr>
          <w:ilvl w:val="0"/>
          <w:numId w:val="38"/>
        </w:numPr>
        <w:suppressLineNumbers/>
        <w:spacing w:before="240" w:after="120"/>
        <w:outlineLvl w:val="1"/>
        <w:rPr>
          <w:rFonts w:ascii="Arial" w:hAnsi="Arial" w:cs="Arial"/>
          <w:vanish/>
          <w:sz w:val="20"/>
          <w:highlight w:val="yellow"/>
        </w:rPr>
      </w:pPr>
    </w:p>
    <w:p w14:paraId="1DE5F1BE" w14:textId="5B3249CF" w:rsidR="002F4239" w:rsidRPr="004D2072" w:rsidRDefault="00581D12" w:rsidP="004D2072">
      <w:pPr>
        <w:pStyle w:val="22uroven"/>
        <w:ind w:left="567" w:hanging="567"/>
        <w:rPr>
          <w:rFonts w:ascii="Arial" w:hAnsi="Arial" w:cs="Arial"/>
        </w:rPr>
      </w:pPr>
      <w:r w:rsidRPr="004D2072">
        <w:rPr>
          <w:rFonts w:ascii="Arial" w:hAnsi="Arial" w:cs="Arial"/>
        </w:rPr>
        <w:t>Ceny služeb budou objednateli fakturovány dle platného ceníku služeb zhotovitele</w:t>
      </w:r>
      <w:r w:rsidR="009C431F">
        <w:rPr>
          <w:rFonts w:ascii="Arial" w:hAnsi="Arial" w:cs="Arial"/>
        </w:rPr>
        <w:t xml:space="preserve"> uvedeného v příloze č. 2 </w:t>
      </w:r>
      <w:proofErr w:type="gramStart"/>
      <w:r w:rsidR="009C431F">
        <w:rPr>
          <w:rFonts w:ascii="Arial" w:hAnsi="Arial" w:cs="Arial"/>
        </w:rPr>
        <w:t>této</w:t>
      </w:r>
      <w:proofErr w:type="gramEnd"/>
      <w:r w:rsidR="009C431F">
        <w:rPr>
          <w:rFonts w:ascii="Arial" w:hAnsi="Arial" w:cs="Arial"/>
        </w:rPr>
        <w:t xml:space="preserve"> smlouvy. </w:t>
      </w:r>
      <w:r w:rsidR="00256EFC">
        <w:rPr>
          <w:rFonts w:ascii="Arial" w:hAnsi="Arial" w:cs="Arial"/>
        </w:rPr>
        <w:t xml:space="preserve">V </w:t>
      </w:r>
      <w:r w:rsidRPr="004D2072">
        <w:rPr>
          <w:rFonts w:ascii="Arial" w:hAnsi="Arial" w:cs="Arial"/>
        </w:rPr>
        <w:t xml:space="preserve">případě změny ceníku </w:t>
      </w:r>
      <w:r w:rsidR="009C431F">
        <w:rPr>
          <w:rFonts w:ascii="Arial" w:hAnsi="Arial" w:cs="Arial"/>
        </w:rPr>
        <w:t>služeb</w:t>
      </w:r>
      <w:r w:rsidRPr="004D2072">
        <w:rPr>
          <w:rFonts w:ascii="Arial" w:hAnsi="Arial" w:cs="Arial"/>
        </w:rPr>
        <w:t xml:space="preserve"> bude objednatel zhotovitelem informován. </w:t>
      </w:r>
    </w:p>
    <w:p w14:paraId="2EA0C2DF" w14:textId="1C823B0D" w:rsidR="00581D12" w:rsidRPr="00021419" w:rsidRDefault="007629E9" w:rsidP="00581D12">
      <w:pPr>
        <w:pStyle w:val="22uroven"/>
        <w:ind w:left="567" w:hanging="567"/>
        <w:rPr>
          <w:rFonts w:ascii="Arial" w:hAnsi="Arial" w:cs="Arial"/>
        </w:rPr>
      </w:pPr>
      <w:r w:rsidRPr="007636D3">
        <w:rPr>
          <w:rFonts w:ascii="Arial" w:hAnsi="Arial" w:cs="Arial"/>
        </w:rPr>
        <w:t xml:space="preserve">Ceny náhradních dílů </w:t>
      </w:r>
      <w:r>
        <w:rPr>
          <w:rFonts w:ascii="Arial" w:hAnsi="Arial" w:cs="Arial"/>
        </w:rPr>
        <w:t xml:space="preserve">a materiálu potřebného pro </w:t>
      </w:r>
      <w:r w:rsidR="00A23D27">
        <w:rPr>
          <w:rFonts w:ascii="Arial" w:hAnsi="Arial" w:cs="Arial"/>
        </w:rPr>
        <w:t xml:space="preserve">servisní prohlídky nebo </w:t>
      </w:r>
      <w:r>
        <w:rPr>
          <w:rFonts w:ascii="Arial" w:hAnsi="Arial" w:cs="Arial"/>
        </w:rPr>
        <w:t xml:space="preserve">opravu </w:t>
      </w:r>
      <w:r w:rsidRPr="007636D3">
        <w:rPr>
          <w:rFonts w:ascii="Arial" w:hAnsi="Arial" w:cs="Arial"/>
        </w:rPr>
        <w:t>budou stanoveny ad hoc dle skutečné výše ceny v daný okamžik</w:t>
      </w:r>
      <w:r>
        <w:rPr>
          <w:rFonts w:ascii="Arial" w:hAnsi="Arial" w:cs="Arial"/>
        </w:rPr>
        <w:t xml:space="preserve"> jejich objednání</w:t>
      </w:r>
      <w:r w:rsidRPr="007636D3">
        <w:rPr>
          <w:rFonts w:ascii="Arial" w:hAnsi="Arial" w:cs="Arial"/>
        </w:rPr>
        <w:t xml:space="preserve">, přičemž takto stanovená cenu náhradního dílu </w:t>
      </w:r>
      <w:r>
        <w:rPr>
          <w:rFonts w:ascii="Arial" w:hAnsi="Arial" w:cs="Arial"/>
        </w:rPr>
        <w:t xml:space="preserve">a </w:t>
      </w:r>
      <w:r w:rsidRPr="00AE7304">
        <w:rPr>
          <w:rFonts w:ascii="Arial" w:hAnsi="Arial" w:cs="Arial"/>
        </w:rPr>
        <w:t xml:space="preserve">použitého materiálu </w:t>
      </w:r>
      <w:r w:rsidRPr="00021419">
        <w:rPr>
          <w:rFonts w:ascii="Arial" w:hAnsi="Arial" w:cs="Arial"/>
        </w:rPr>
        <w:t xml:space="preserve">pro </w:t>
      </w:r>
      <w:r w:rsidR="00A23D27" w:rsidRPr="00021419">
        <w:rPr>
          <w:rFonts w:ascii="Arial" w:hAnsi="Arial" w:cs="Arial"/>
        </w:rPr>
        <w:t xml:space="preserve">servisní prohlídky nebo </w:t>
      </w:r>
      <w:r w:rsidRPr="00021419">
        <w:rPr>
          <w:rFonts w:ascii="Arial" w:hAnsi="Arial" w:cs="Arial"/>
        </w:rPr>
        <w:t>opravu bude podléhat oboustrannému odso</w:t>
      </w:r>
      <w:r w:rsidR="00A23D27" w:rsidRPr="00021419">
        <w:rPr>
          <w:rFonts w:ascii="Arial" w:hAnsi="Arial" w:cs="Arial"/>
        </w:rPr>
        <w:t>uhlasení smluvních stran</w:t>
      </w:r>
      <w:r w:rsidRPr="00021419">
        <w:rPr>
          <w:rFonts w:ascii="Arial" w:hAnsi="Arial" w:cs="Arial"/>
        </w:rPr>
        <w:t>.</w:t>
      </w:r>
      <w:r w:rsidR="009C431F" w:rsidRPr="00021419">
        <w:rPr>
          <w:rFonts w:ascii="Arial" w:hAnsi="Arial" w:cs="Arial"/>
        </w:rPr>
        <w:t xml:space="preserve"> Zhotovitel se zavazuje poskytnout objednateli slevu na náhradní díly a materiál použitý při opravě ve výši </w:t>
      </w:r>
      <w:r w:rsidR="008C667A" w:rsidRPr="00021419">
        <w:rPr>
          <w:rFonts w:ascii="Arial" w:hAnsi="Arial" w:cs="Arial"/>
        </w:rPr>
        <w:t xml:space="preserve">dle přílohy č. 3 </w:t>
      </w:r>
      <w:proofErr w:type="gramStart"/>
      <w:r w:rsidR="008C667A" w:rsidRPr="00021419">
        <w:rPr>
          <w:rFonts w:ascii="Arial" w:hAnsi="Arial" w:cs="Arial"/>
        </w:rPr>
        <w:t>této</w:t>
      </w:r>
      <w:proofErr w:type="gramEnd"/>
      <w:r w:rsidR="008C667A" w:rsidRPr="00021419">
        <w:rPr>
          <w:rFonts w:ascii="Arial" w:hAnsi="Arial" w:cs="Arial"/>
        </w:rPr>
        <w:t xml:space="preserve"> smlouvy.</w:t>
      </w:r>
      <w:r w:rsidR="009C431F" w:rsidRPr="00021419">
        <w:rPr>
          <w:rFonts w:ascii="Arial" w:hAnsi="Arial" w:cs="Arial"/>
        </w:rPr>
        <w:t xml:space="preserve"> </w:t>
      </w:r>
    </w:p>
    <w:p w14:paraId="35082EF8" w14:textId="08E3AE9C" w:rsidR="00FD7EA5" w:rsidRPr="00CC39E7" w:rsidRDefault="00FD7EA5" w:rsidP="003A6BFF">
      <w:pPr>
        <w:pStyle w:val="22uroven"/>
        <w:ind w:left="567" w:hanging="567"/>
        <w:rPr>
          <w:rFonts w:ascii="Arial" w:hAnsi="Arial" w:cs="Arial"/>
        </w:rPr>
      </w:pPr>
      <w:r w:rsidRPr="00021419">
        <w:rPr>
          <w:rFonts w:ascii="Arial" w:hAnsi="Arial" w:cs="Arial"/>
        </w:rPr>
        <w:t>Zhotovitel je oprávněn práce zahájit až po odsouhlasení ceny</w:t>
      </w:r>
      <w:r w:rsidRPr="00CC39E7">
        <w:rPr>
          <w:rFonts w:ascii="Arial" w:hAnsi="Arial" w:cs="Arial"/>
        </w:rPr>
        <w:t xml:space="preserve"> za služby dle každé jednotlivé objednávky. </w:t>
      </w:r>
    </w:p>
    <w:p w14:paraId="4A639B87" w14:textId="184148B5" w:rsidR="00FD7EA5" w:rsidRPr="00FD7EA5" w:rsidRDefault="00FD7EA5" w:rsidP="003A6BFF">
      <w:pPr>
        <w:pStyle w:val="22uroven"/>
        <w:ind w:left="567" w:hanging="567"/>
        <w:rPr>
          <w:rFonts w:ascii="Arial" w:hAnsi="Arial" w:cs="Arial"/>
        </w:rPr>
      </w:pPr>
      <w:r w:rsidRPr="00CC39E7">
        <w:rPr>
          <w:rFonts w:ascii="Arial" w:hAnsi="Arial" w:cs="Arial"/>
        </w:rPr>
        <w:t>Smluvní strany</w:t>
      </w:r>
      <w:r w:rsidRPr="00FD7EA5">
        <w:rPr>
          <w:rFonts w:ascii="Arial" w:hAnsi="Arial" w:cs="Arial"/>
        </w:rPr>
        <w:t xml:space="preserve"> se dohodly, že celkový objem plnění z této smlouvy a za celou dobu je</w:t>
      </w:r>
      <w:r>
        <w:rPr>
          <w:rFonts w:ascii="Arial" w:hAnsi="Arial" w:cs="Arial"/>
        </w:rPr>
        <w:t xml:space="preserve">jí platnosti </w:t>
      </w:r>
      <w:r w:rsidRPr="00FD7EA5">
        <w:rPr>
          <w:rFonts w:ascii="Arial" w:hAnsi="Arial" w:cs="Arial"/>
          <w:b/>
        </w:rPr>
        <w:t xml:space="preserve">nepřesáhne částku </w:t>
      </w:r>
      <w:r w:rsidR="001A644E">
        <w:rPr>
          <w:rFonts w:ascii="Arial" w:hAnsi="Arial" w:cs="Arial"/>
          <w:b/>
        </w:rPr>
        <w:t>90</w:t>
      </w:r>
      <w:r w:rsidR="00213300">
        <w:rPr>
          <w:rFonts w:ascii="Arial" w:hAnsi="Arial" w:cs="Arial"/>
          <w:b/>
        </w:rPr>
        <w:t>0</w:t>
      </w:r>
      <w:r w:rsidRPr="00FD7EA5">
        <w:rPr>
          <w:rFonts w:ascii="Arial" w:hAnsi="Arial" w:cs="Arial"/>
          <w:b/>
        </w:rPr>
        <w:t xml:space="preserve"> 000,- Kč bez DPH</w:t>
      </w:r>
      <w:r w:rsidRPr="00FD7EA5">
        <w:rPr>
          <w:rFonts w:ascii="Arial" w:hAnsi="Arial" w:cs="Arial"/>
        </w:rPr>
        <w:t xml:space="preserve">. </w:t>
      </w:r>
    </w:p>
    <w:p w14:paraId="3C7DDF69" w14:textId="689E6D09" w:rsidR="00D92A6F" w:rsidRPr="00D92A6F" w:rsidRDefault="00425E1B" w:rsidP="003A6BFF">
      <w:pPr>
        <w:pStyle w:val="22uroven"/>
        <w:ind w:left="567" w:hanging="567"/>
        <w:rPr>
          <w:rFonts w:ascii="Arial" w:hAnsi="Arial" w:cs="Arial"/>
        </w:rPr>
      </w:pPr>
      <w:r>
        <w:rPr>
          <w:rFonts w:ascii="Arial" w:hAnsi="Arial" w:cs="Arial"/>
        </w:rPr>
        <w:t>Objednatel</w:t>
      </w:r>
      <w:r w:rsidR="00D92A6F" w:rsidRPr="00D92A6F">
        <w:rPr>
          <w:rFonts w:ascii="Arial" w:hAnsi="Arial" w:cs="Arial"/>
        </w:rPr>
        <w:t xml:space="preserve"> si vyhrazuje právo nevyčerpat f</w:t>
      </w:r>
      <w:r w:rsidR="00B10C95">
        <w:rPr>
          <w:rFonts w:ascii="Arial" w:hAnsi="Arial" w:cs="Arial"/>
        </w:rPr>
        <w:t xml:space="preserve">inanční objem stanovený v bodě </w:t>
      </w:r>
      <w:proofErr w:type="gramStart"/>
      <w:r w:rsidR="00B10C95">
        <w:rPr>
          <w:rFonts w:ascii="Arial" w:hAnsi="Arial" w:cs="Arial"/>
        </w:rPr>
        <w:t>6.4</w:t>
      </w:r>
      <w:r w:rsidR="00D92A6F" w:rsidRPr="00D92A6F">
        <w:rPr>
          <w:rFonts w:ascii="Arial" w:hAnsi="Arial" w:cs="Arial"/>
        </w:rPr>
        <w:t>. této</w:t>
      </w:r>
      <w:proofErr w:type="gramEnd"/>
      <w:r w:rsidR="00D92A6F" w:rsidRPr="00D92A6F">
        <w:rPr>
          <w:rFonts w:ascii="Arial" w:hAnsi="Arial" w:cs="Arial"/>
        </w:rPr>
        <w:t xml:space="preserve"> </w:t>
      </w:r>
      <w:r w:rsidR="00A75C3F">
        <w:rPr>
          <w:rFonts w:ascii="Arial" w:hAnsi="Arial" w:cs="Arial"/>
        </w:rPr>
        <w:t>smlouvy</w:t>
      </w:r>
      <w:r w:rsidR="00D92A6F" w:rsidRPr="00D92A6F">
        <w:rPr>
          <w:rFonts w:ascii="Arial" w:hAnsi="Arial" w:cs="Arial"/>
        </w:rPr>
        <w:t xml:space="preserve">, a to bez jakýchkoliv sankcí ze strany </w:t>
      </w:r>
      <w:r>
        <w:rPr>
          <w:rFonts w:ascii="Arial" w:hAnsi="Arial" w:cs="Arial"/>
        </w:rPr>
        <w:t>zhotovitele</w:t>
      </w:r>
      <w:r w:rsidR="00D92A6F" w:rsidRPr="00D92A6F">
        <w:rPr>
          <w:rFonts w:ascii="Arial" w:hAnsi="Arial" w:cs="Arial"/>
        </w:rPr>
        <w:t>.</w:t>
      </w:r>
    </w:p>
    <w:p w14:paraId="43F08CD8" w14:textId="36DE23F1" w:rsidR="00D92A6F" w:rsidRPr="00D92A6F" w:rsidRDefault="00D92A6F" w:rsidP="003A6BFF">
      <w:pPr>
        <w:pStyle w:val="22uroven"/>
        <w:ind w:left="567" w:hanging="567"/>
        <w:rPr>
          <w:rFonts w:ascii="Arial" w:hAnsi="Arial" w:cs="Arial"/>
        </w:rPr>
      </w:pPr>
      <w:r w:rsidRPr="00D92A6F">
        <w:rPr>
          <w:rFonts w:ascii="Arial" w:hAnsi="Arial" w:cs="Arial"/>
        </w:rPr>
        <w:t xml:space="preserve">Objednatel si vyhrazuje právo prodloužit termín realizace </w:t>
      </w:r>
      <w:r w:rsidR="003E0A66">
        <w:rPr>
          <w:rFonts w:ascii="Arial" w:hAnsi="Arial" w:cs="Arial"/>
        </w:rPr>
        <w:t>služeb</w:t>
      </w:r>
      <w:r w:rsidRPr="00D92A6F">
        <w:rPr>
          <w:rFonts w:ascii="Arial" w:hAnsi="Arial" w:cs="Arial"/>
        </w:rPr>
        <w:t xml:space="preserve"> v případě nevyčerpání finanč</w:t>
      </w:r>
      <w:r w:rsidR="00B10C95">
        <w:rPr>
          <w:rFonts w:ascii="Arial" w:hAnsi="Arial" w:cs="Arial"/>
        </w:rPr>
        <w:t xml:space="preserve">ního objemu stanoveného v bodě </w:t>
      </w:r>
      <w:proofErr w:type="gramStart"/>
      <w:r w:rsidR="00B10C95">
        <w:rPr>
          <w:rFonts w:ascii="Arial" w:hAnsi="Arial" w:cs="Arial"/>
        </w:rPr>
        <w:t>6.4</w:t>
      </w:r>
      <w:r w:rsidRPr="00D92A6F">
        <w:rPr>
          <w:rFonts w:ascii="Arial" w:hAnsi="Arial" w:cs="Arial"/>
        </w:rPr>
        <w:t>. této</w:t>
      </w:r>
      <w:proofErr w:type="gramEnd"/>
      <w:r w:rsidRPr="00D92A6F">
        <w:rPr>
          <w:rFonts w:ascii="Arial" w:hAnsi="Arial" w:cs="Arial"/>
        </w:rPr>
        <w:t xml:space="preserve"> </w:t>
      </w:r>
      <w:r w:rsidR="00A75C3F">
        <w:rPr>
          <w:rFonts w:ascii="Arial" w:hAnsi="Arial" w:cs="Arial"/>
        </w:rPr>
        <w:t>smlouvy</w:t>
      </w:r>
      <w:r w:rsidRPr="00D92A6F">
        <w:rPr>
          <w:rFonts w:ascii="Arial" w:hAnsi="Arial" w:cs="Arial"/>
        </w:rPr>
        <w:t xml:space="preserve"> v určeném smluvním období </w:t>
      </w:r>
      <w:r w:rsidR="00042026">
        <w:rPr>
          <w:rFonts w:ascii="Arial" w:hAnsi="Arial" w:cs="Arial"/>
        </w:rPr>
        <w:t>dle bodu 2</w:t>
      </w:r>
      <w:r w:rsidRPr="00D92A6F">
        <w:rPr>
          <w:rFonts w:ascii="Arial" w:hAnsi="Arial" w:cs="Arial"/>
        </w:rPr>
        <w:t xml:space="preserve">.1. této </w:t>
      </w:r>
      <w:r w:rsidR="00A75C3F">
        <w:rPr>
          <w:rFonts w:ascii="Arial" w:hAnsi="Arial" w:cs="Arial"/>
        </w:rPr>
        <w:t>smlouvy</w:t>
      </w:r>
      <w:r w:rsidRPr="00D92A6F">
        <w:rPr>
          <w:rFonts w:ascii="Arial" w:hAnsi="Arial" w:cs="Arial"/>
        </w:rPr>
        <w:t>, a to tak, aby došlo k jeho úplnému vyčerpání. Prodloužení termínu realizace plnění bude prove</w:t>
      </w:r>
      <w:r w:rsidR="006D5482">
        <w:rPr>
          <w:rFonts w:ascii="Arial" w:hAnsi="Arial" w:cs="Arial"/>
        </w:rPr>
        <w:t xml:space="preserve">deno formou písemného dodatku k této </w:t>
      </w:r>
      <w:r w:rsidR="00A75C3F">
        <w:rPr>
          <w:rFonts w:ascii="Arial" w:hAnsi="Arial" w:cs="Arial"/>
        </w:rPr>
        <w:t>smlouvě</w:t>
      </w:r>
      <w:r w:rsidRPr="00D92A6F">
        <w:rPr>
          <w:rFonts w:ascii="Arial" w:hAnsi="Arial" w:cs="Arial"/>
        </w:rPr>
        <w:t xml:space="preserve">. </w:t>
      </w:r>
    </w:p>
    <w:p w14:paraId="7E58222B" w14:textId="291FBDA2" w:rsidR="00B8468D" w:rsidRPr="00D92A6F" w:rsidRDefault="00863DD3" w:rsidP="00D92A6F">
      <w:pPr>
        <w:pStyle w:val="22uroven"/>
        <w:ind w:left="510" w:hanging="510"/>
        <w:rPr>
          <w:rFonts w:ascii="Arial" w:hAnsi="Arial" w:cs="Arial"/>
        </w:rPr>
      </w:pPr>
      <w:r w:rsidRPr="00D92A6F">
        <w:rPr>
          <w:rFonts w:ascii="Arial" w:hAnsi="Arial" w:cs="Arial"/>
        </w:rPr>
        <w:t>K </w:t>
      </w:r>
      <w:r w:rsidR="00627BE1">
        <w:rPr>
          <w:rFonts w:ascii="Arial" w:hAnsi="Arial" w:cs="Arial"/>
        </w:rPr>
        <w:t>jednotkovým</w:t>
      </w:r>
      <w:r w:rsidRPr="00D92A6F">
        <w:rPr>
          <w:rFonts w:ascii="Arial" w:hAnsi="Arial" w:cs="Arial"/>
        </w:rPr>
        <w:t xml:space="preserve"> cenám</w:t>
      </w:r>
      <w:r w:rsidR="00B8468D" w:rsidRPr="00D92A6F">
        <w:rPr>
          <w:rFonts w:ascii="Arial" w:hAnsi="Arial" w:cs="Arial"/>
        </w:rPr>
        <w:t xml:space="preserve"> bude připočítána DPH v platné výši.</w:t>
      </w:r>
    </w:p>
    <w:p w14:paraId="71092E86" w14:textId="77777777" w:rsidR="00D87100" w:rsidRPr="00597528" w:rsidRDefault="00D87100" w:rsidP="00A51C5B">
      <w:pPr>
        <w:pStyle w:val="11uroven"/>
        <w:rPr>
          <w:rFonts w:cs="Arial"/>
        </w:rPr>
      </w:pPr>
      <w:r w:rsidRPr="00597528">
        <w:rPr>
          <w:rFonts w:cs="Arial"/>
        </w:rPr>
        <w:t>Platební podmínky</w:t>
      </w:r>
    </w:p>
    <w:p w14:paraId="6BDA756D" w14:textId="77777777" w:rsidR="00C163CB" w:rsidRPr="00C163CB" w:rsidRDefault="00C163CB" w:rsidP="00C163CB">
      <w:pPr>
        <w:pStyle w:val="Odstavecseseznamem"/>
        <w:numPr>
          <w:ilvl w:val="0"/>
          <w:numId w:val="38"/>
        </w:numPr>
        <w:suppressLineNumbers/>
        <w:spacing w:before="240" w:after="120"/>
        <w:outlineLvl w:val="1"/>
        <w:rPr>
          <w:rFonts w:ascii="Arial" w:hAnsi="Arial" w:cs="Arial"/>
          <w:vanish/>
          <w:sz w:val="20"/>
        </w:rPr>
      </w:pPr>
    </w:p>
    <w:p w14:paraId="084AB981" w14:textId="410805FC" w:rsidR="008E2F31" w:rsidRPr="00C163CB" w:rsidRDefault="00D87100" w:rsidP="00C35E3C">
      <w:pPr>
        <w:pStyle w:val="22uroven"/>
        <w:ind w:left="567" w:hanging="567"/>
        <w:rPr>
          <w:rFonts w:ascii="Arial" w:hAnsi="Arial" w:cs="Arial"/>
        </w:rPr>
      </w:pPr>
      <w:r w:rsidRPr="00C163CB">
        <w:rPr>
          <w:rFonts w:ascii="Arial" w:hAnsi="Arial" w:cs="Arial"/>
        </w:rPr>
        <w:t xml:space="preserve">Datem zdanitelného plnění se rozumí den </w:t>
      </w:r>
      <w:r w:rsidR="003027C9" w:rsidRPr="00C163CB">
        <w:rPr>
          <w:rFonts w:ascii="Arial" w:hAnsi="Arial" w:cs="Arial"/>
        </w:rPr>
        <w:t xml:space="preserve">podpisu </w:t>
      </w:r>
      <w:r w:rsidR="009628BA" w:rsidRPr="00C163CB">
        <w:rPr>
          <w:rFonts w:ascii="Arial" w:hAnsi="Arial" w:cs="Arial"/>
        </w:rPr>
        <w:t>servisního protokolu.</w:t>
      </w:r>
    </w:p>
    <w:p w14:paraId="35BB2FDA" w14:textId="31A853E3" w:rsidR="00D87100" w:rsidRPr="00574ADC" w:rsidRDefault="00D87100" w:rsidP="00A33992">
      <w:pPr>
        <w:pStyle w:val="22uroven"/>
        <w:ind w:left="567" w:hanging="567"/>
        <w:rPr>
          <w:rFonts w:ascii="Arial" w:hAnsi="Arial" w:cs="Arial"/>
        </w:rPr>
      </w:pPr>
      <w:r w:rsidRPr="00597528">
        <w:rPr>
          <w:rFonts w:ascii="Arial" w:hAnsi="Arial" w:cs="Arial"/>
        </w:rPr>
        <w:t xml:space="preserve">Cena </w:t>
      </w:r>
      <w:r w:rsidR="000A34D9" w:rsidRPr="00597528">
        <w:rPr>
          <w:rFonts w:ascii="Arial" w:hAnsi="Arial" w:cs="Arial"/>
        </w:rPr>
        <w:t>plnění</w:t>
      </w:r>
      <w:r w:rsidRPr="00597528">
        <w:rPr>
          <w:rFonts w:ascii="Arial" w:hAnsi="Arial" w:cs="Arial"/>
        </w:rPr>
        <w:t xml:space="preserve"> bude uhrazena na základě </w:t>
      </w:r>
      <w:r w:rsidRPr="00574ADC">
        <w:rPr>
          <w:rFonts w:ascii="Arial" w:hAnsi="Arial" w:cs="Arial"/>
        </w:rPr>
        <w:t xml:space="preserve">faktury </w:t>
      </w:r>
      <w:r w:rsidR="000A34D9" w:rsidRPr="00574ADC">
        <w:rPr>
          <w:rFonts w:ascii="Arial" w:hAnsi="Arial" w:cs="Arial"/>
        </w:rPr>
        <w:t>zhotovitele</w:t>
      </w:r>
      <w:r w:rsidRPr="00574ADC">
        <w:rPr>
          <w:rFonts w:ascii="Arial" w:hAnsi="Arial" w:cs="Arial"/>
        </w:rPr>
        <w:t xml:space="preserve"> se </w:t>
      </w:r>
      <w:r w:rsidRPr="00B81AEA">
        <w:rPr>
          <w:rFonts w:ascii="Arial" w:hAnsi="Arial" w:cs="Arial"/>
        </w:rPr>
        <w:t xml:space="preserve">splatností </w:t>
      </w:r>
      <w:r w:rsidR="009C431F" w:rsidRPr="00B81AEA">
        <w:rPr>
          <w:rFonts w:ascii="Arial" w:hAnsi="Arial" w:cs="Arial"/>
        </w:rPr>
        <w:t>30</w:t>
      </w:r>
      <w:r w:rsidRPr="00B81AEA">
        <w:rPr>
          <w:rFonts w:ascii="Arial" w:hAnsi="Arial" w:cs="Arial"/>
        </w:rPr>
        <w:t xml:space="preserve"> dní od doručení faktury </w:t>
      </w:r>
      <w:r w:rsidR="000A34D9" w:rsidRPr="00B81AEA">
        <w:rPr>
          <w:rFonts w:ascii="Arial" w:hAnsi="Arial" w:cs="Arial"/>
        </w:rPr>
        <w:t>objednateli, přičemž faktura bude vystavena vždy na základě oboustranně podepsaného</w:t>
      </w:r>
      <w:r w:rsidR="000A34D9" w:rsidRPr="00574ADC">
        <w:rPr>
          <w:rFonts w:ascii="Arial" w:hAnsi="Arial" w:cs="Arial"/>
        </w:rPr>
        <w:t xml:space="preserve"> </w:t>
      </w:r>
      <w:r w:rsidR="00050236">
        <w:rPr>
          <w:rFonts w:ascii="Arial" w:hAnsi="Arial" w:cs="Arial"/>
        </w:rPr>
        <w:t>servisního</w:t>
      </w:r>
      <w:r w:rsidR="000A34D9" w:rsidRPr="00574ADC">
        <w:rPr>
          <w:rFonts w:ascii="Arial" w:hAnsi="Arial" w:cs="Arial"/>
        </w:rPr>
        <w:t xml:space="preserve"> protokolu</w:t>
      </w:r>
      <w:r w:rsidRPr="00574ADC">
        <w:rPr>
          <w:rFonts w:ascii="Arial" w:hAnsi="Arial" w:cs="Arial"/>
        </w:rPr>
        <w:t xml:space="preserve">. </w:t>
      </w:r>
      <w:r w:rsidR="00C70BF4">
        <w:rPr>
          <w:rFonts w:ascii="Arial" w:hAnsi="Arial" w:cs="Arial"/>
        </w:rPr>
        <w:t xml:space="preserve">V případě prodlení s platbou se objednatel zavazuje zaplatit úrok z prodlení dle platných právních předpisů. </w:t>
      </w:r>
    </w:p>
    <w:p w14:paraId="69279B8E" w14:textId="6A255368" w:rsidR="00D87100" w:rsidRPr="00574ADC" w:rsidRDefault="00642466" w:rsidP="00A33992">
      <w:pPr>
        <w:pStyle w:val="22uroven"/>
        <w:ind w:left="567" w:hanging="567"/>
        <w:rPr>
          <w:rFonts w:ascii="Arial" w:hAnsi="Arial" w:cs="Arial"/>
        </w:rPr>
      </w:pPr>
      <w:r w:rsidRPr="00574ADC">
        <w:rPr>
          <w:rFonts w:ascii="Arial" w:hAnsi="Arial" w:cs="Arial"/>
        </w:rPr>
        <w:t>Zhotovitel</w:t>
      </w:r>
      <w:r w:rsidR="00D87100" w:rsidRPr="00574ADC">
        <w:rPr>
          <w:rFonts w:ascii="Arial" w:hAnsi="Arial" w:cs="Arial"/>
        </w:rPr>
        <w:t xml:space="preserve"> uvede na faktuře </w:t>
      </w:r>
      <w:r w:rsidR="00D87100" w:rsidRPr="007C5B0F">
        <w:rPr>
          <w:rFonts w:ascii="Arial" w:hAnsi="Arial" w:cs="Arial"/>
          <w:b/>
        </w:rPr>
        <w:t xml:space="preserve">číslo smlouvy </w:t>
      </w:r>
      <w:r w:rsidRPr="007C5B0F">
        <w:rPr>
          <w:rFonts w:ascii="Arial" w:hAnsi="Arial" w:cs="Arial"/>
          <w:b/>
        </w:rPr>
        <w:t>objednatele</w:t>
      </w:r>
      <w:r w:rsidR="007C5B0F" w:rsidRPr="007C5B0F">
        <w:rPr>
          <w:rFonts w:ascii="Arial" w:hAnsi="Arial" w:cs="Arial"/>
          <w:b/>
        </w:rPr>
        <w:t xml:space="preserve"> a číslo objednávky</w:t>
      </w:r>
      <w:r w:rsidR="00D87100" w:rsidRPr="00574ADC">
        <w:rPr>
          <w:rFonts w:ascii="Arial" w:hAnsi="Arial" w:cs="Arial"/>
        </w:rPr>
        <w:t xml:space="preserve">. Platba bude provedena převodem na účet </w:t>
      </w:r>
      <w:r w:rsidRPr="00574ADC">
        <w:rPr>
          <w:rFonts w:ascii="Arial" w:hAnsi="Arial" w:cs="Arial"/>
        </w:rPr>
        <w:t>zhotovitele</w:t>
      </w:r>
      <w:r w:rsidR="00D87100" w:rsidRPr="00574ADC">
        <w:rPr>
          <w:rFonts w:ascii="Arial" w:hAnsi="Arial" w:cs="Arial"/>
        </w:rPr>
        <w:t xml:space="preserve"> uvedený ve faktuře.</w:t>
      </w:r>
    </w:p>
    <w:p w14:paraId="2F877CDD" w14:textId="34C8A664" w:rsidR="00D87100" w:rsidRPr="000B2E6F" w:rsidRDefault="00D87100" w:rsidP="00A33992">
      <w:pPr>
        <w:pStyle w:val="22uroven"/>
        <w:ind w:left="567" w:hanging="567"/>
        <w:rPr>
          <w:rFonts w:ascii="Arial" w:hAnsi="Arial" w:cs="Arial"/>
        </w:rPr>
      </w:pPr>
      <w:r w:rsidRPr="00574ADC">
        <w:rPr>
          <w:rFonts w:ascii="Arial" w:hAnsi="Arial" w:cs="Arial"/>
        </w:rPr>
        <w:t>Adresa pro doručování faktur a písemností je</w:t>
      </w:r>
      <w:r w:rsidRPr="000B2E6F">
        <w:rPr>
          <w:rFonts w:ascii="Arial" w:hAnsi="Arial" w:cs="Arial"/>
        </w:rPr>
        <w:t xml:space="preserve"> sídlo </w:t>
      </w:r>
      <w:r w:rsidR="00642466">
        <w:rPr>
          <w:rFonts w:ascii="Arial" w:hAnsi="Arial" w:cs="Arial"/>
        </w:rPr>
        <w:t>objednatele</w:t>
      </w:r>
      <w:r w:rsidRPr="000B2E6F">
        <w:rPr>
          <w:rFonts w:ascii="Arial" w:hAnsi="Arial" w:cs="Arial"/>
        </w:rPr>
        <w:t>. Elektronická faktura se doručuje na adresu faktury@bvk.cz.</w:t>
      </w:r>
    </w:p>
    <w:p w14:paraId="7BCE01CC" w14:textId="58515726" w:rsidR="00787120" w:rsidRDefault="00787120" w:rsidP="00787120">
      <w:pPr>
        <w:pStyle w:val="22uroven"/>
        <w:ind w:left="567" w:hanging="567"/>
        <w:rPr>
          <w:rFonts w:ascii="Arial" w:hAnsi="Arial" w:cs="Arial"/>
        </w:rPr>
      </w:pPr>
      <w:r w:rsidRPr="00787120">
        <w:rPr>
          <w:rFonts w:ascii="Arial" w:hAnsi="Arial" w:cs="Arial"/>
        </w:rPr>
        <w:t xml:space="preserve">Nebude-li faktura mít všechny stanovené náležitosti nebo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xml:space="preserve">), není </w:t>
      </w:r>
      <w:r w:rsidR="00CF30BC">
        <w:rPr>
          <w:rFonts w:ascii="Arial" w:hAnsi="Arial" w:cs="Arial"/>
        </w:rPr>
        <w:t>objednatel</w:t>
      </w:r>
      <w:r w:rsidRPr="00787120">
        <w:rPr>
          <w:rFonts w:ascii="Arial" w:hAnsi="Arial" w:cs="Arial"/>
        </w:rPr>
        <w:t xml:space="preserve"> povinen je proplatit s tím, že se v takovém případě nedostává do prodlení. </w:t>
      </w:r>
      <w:r w:rsidR="00CF30BC">
        <w:rPr>
          <w:rFonts w:ascii="Arial" w:hAnsi="Arial" w:cs="Arial"/>
        </w:rPr>
        <w:t>Objednatel</w:t>
      </w:r>
      <w:r w:rsidRPr="00787120">
        <w:rPr>
          <w:rFonts w:ascii="Arial" w:hAnsi="Arial" w:cs="Arial"/>
        </w:rPr>
        <w:t xml:space="preserve"> takové platební doklady </w:t>
      </w:r>
      <w:r w:rsidR="00CF30BC">
        <w:rPr>
          <w:rFonts w:ascii="Arial" w:hAnsi="Arial" w:cs="Arial"/>
        </w:rPr>
        <w:t>zhotoviteli</w:t>
      </w:r>
      <w:r w:rsidRPr="00787120">
        <w:rPr>
          <w:rFonts w:ascii="Arial" w:hAnsi="Arial" w:cs="Arial"/>
        </w:rPr>
        <w:t xml:space="preserve">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205CC406" w:rsidR="00A33992" w:rsidRPr="00960943" w:rsidRDefault="00D87100" w:rsidP="00A33992">
      <w:pPr>
        <w:pStyle w:val="22uroven"/>
        <w:ind w:left="567" w:hanging="567"/>
        <w:rPr>
          <w:rFonts w:ascii="Arial" w:hAnsi="Arial" w:cs="Arial"/>
        </w:rPr>
      </w:pPr>
      <w:r w:rsidRPr="000B2E6F">
        <w:rPr>
          <w:rFonts w:ascii="Arial" w:hAnsi="Arial" w:cs="Arial"/>
        </w:rPr>
        <w:t xml:space="preserve">V případě, že </w:t>
      </w:r>
      <w:r w:rsidR="00CF30BC">
        <w:rPr>
          <w:rFonts w:ascii="Arial" w:hAnsi="Arial" w:cs="Arial"/>
        </w:rPr>
        <w:t>zhotovitel</w:t>
      </w:r>
      <w:r w:rsidRPr="000B2E6F">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F30BC">
        <w:rPr>
          <w:rFonts w:ascii="Arial" w:hAnsi="Arial" w:cs="Arial"/>
        </w:rPr>
        <w:t>objednatel</w:t>
      </w:r>
      <w:r w:rsidRPr="000B2E6F">
        <w:rPr>
          <w:rFonts w:ascii="Arial" w:hAnsi="Arial" w:cs="Arial"/>
        </w:rPr>
        <w:t xml:space="preserve"> DPH z poskytnutého plnění </w:t>
      </w:r>
      <w:r w:rsidRPr="000B2E6F">
        <w:rPr>
          <w:rFonts w:ascii="Arial" w:hAnsi="Arial" w:cs="Arial"/>
        </w:rPr>
        <w:lastRenderedPageBreak/>
        <w:t xml:space="preserve">dle § 109a téhož zákona přímo </w:t>
      </w:r>
      <w:r w:rsidRPr="00960943">
        <w:rPr>
          <w:rFonts w:ascii="Arial" w:hAnsi="Arial" w:cs="Arial"/>
        </w:rPr>
        <w:t xml:space="preserve">příslušnému správci daně namísto </w:t>
      </w:r>
      <w:r w:rsidR="00CF30BC" w:rsidRPr="00960943">
        <w:rPr>
          <w:rFonts w:ascii="Arial" w:hAnsi="Arial" w:cs="Arial"/>
        </w:rPr>
        <w:t>zhotovitele</w:t>
      </w:r>
      <w:r w:rsidRPr="00960943">
        <w:rPr>
          <w:rFonts w:ascii="Arial" w:hAnsi="Arial" w:cs="Arial"/>
        </w:rPr>
        <w:t xml:space="preserve"> a následně uhradí </w:t>
      </w:r>
      <w:r w:rsidR="00CF30BC" w:rsidRPr="00960943">
        <w:rPr>
          <w:rFonts w:ascii="Arial" w:hAnsi="Arial" w:cs="Arial"/>
        </w:rPr>
        <w:t>zhotoviteli</w:t>
      </w:r>
      <w:r w:rsidRPr="00960943">
        <w:rPr>
          <w:rFonts w:ascii="Arial" w:hAnsi="Arial" w:cs="Arial"/>
        </w:rPr>
        <w:t xml:space="preserve"> </w:t>
      </w:r>
      <w:r w:rsidR="00B96BE9" w:rsidRPr="00960943">
        <w:rPr>
          <w:rFonts w:ascii="Arial" w:hAnsi="Arial" w:cs="Arial"/>
        </w:rPr>
        <w:t>sjednanou cenu za </w:t>
      </w:r>
      <w:r w:rsidRPr="00960943">
        <w:rPr>
          <w:rFonts w:ascii="Arial" w:hAnsi="Arial" w:cs="Arial"/>
        </w:rPr>
        <w:t xml:space="preserve">poskytnuté plnění, poníženou o takto zaplacenou daň. </w:t>
      </w:r>
    </w:p>
    <w:p w14:paraId="7CFA9776" w14:textId="27023F66" w:rsidR="00A33992" w:rsidRPr="00960943" w:rsidRDefault="00CF30BC" w:rsidP="00A33992">
      <w:pPr>
        <w:pStyle w:val="22uroven"/>
        <w:numPr>
          <w:ilvl w:val="0"/>
          <w:numId w:val="0"/>
        </w:numPr>
        <w:ind w:left="567"/>
        <w:rPr>
          <w:rFonts w:ascii="Arial" w:hAnsi="Arial" w:cs="Arial"/>
        </w:rPr>
      </w:pPr>
      <w:r w:rsidRPr="00960943">
        <w:rPr>
          <w:rFonts w:ascii="Arial" w:hAnsi="Arial" w:cs="Arial"/>
        </w:rPr>
        <w:t>Objednatel</w:t>
      </w:r>
      <w:r w:rsidR="00D87100" w:rsidRPr="00960943">
        <w:rPr>
          <w:rFonts w:ascii="Arial" w:hAnsi="Arial" w:cs="Arial"/>
        </w:rPr>
        <w:t xml:space="preserve"> tuto skutečnost využití „zvláštního způsobu zajištění daně“ písemně oznámí </w:t>
      </w:r>
      <w:r w:rsidRPr="00960943">
        <w:rPr>
          <w:rFonts w:ascii="Arial" w:hAnsi="Arial" w:cs="Arial"/>
        </w:rPr>
        <w:t>zhotoviteli</w:t>
      </w:r>
      <w:r w:rsidR="00D87100" w:rsidRPr="00960943">
        <w:rPr>
          <w:rFonts w:ascii="Arial" w:hAnsi="Arial" w:cs="Arial"/>
        </w:rPr>
        <w:t xml:space="preserve"> </w:t>
      </w:r>
      <w:r w:rsidR="00B96BE9" w:rsidRPr="00960943">
        <w:rPr>
          <w:rFonts w:ascii="Arial" w:hAnsi="Arial" w:cs="Arial"/>
        </w:rPr>
        <w:t xml:space="preserve">do 5 </w:t>
      </w:r>
      <w:r w:rsidR="00D87100" w:rsidRPr="00960943">
        <w:rPr>
          <w:rFonts w:ascii="Arial" w:hAnsi="Arial" w:cs="Arial"/>
        </w:rPr>
        <w:t>dnů od úhrady a zároveň připojí kopii dokladu o uhrazení DPH včetně identifikace úhrady podle § 109a</w:t>
      </w:r>
      <w:r w:rsidR="00B96BE9" w:rsidRPr="00960943">
        <w:rPr>
          <w:rFonts w:ascii="Arial" w:hAnsi="Arial" w:cs="Arial"/>
        </w:rPr>
        <w:t xml:space="preserve"> zákona č. 235/2004 Sb., o dani z přidané hodnoty, ve znění pozdějších předpisů</w:t>
      </w:r>
      <w:r w:rsidR="00D87100" w:rsidRPr="00960943">
        <w:rPr>
          <w:rFonts w:ascii="Arial" w:hAnsi="Arial" w:cs="Arial"/>
        </w:rPr>
        <w:t xml:space="preserve">. </w:t>
      </w:r>
    </w:p>
    <w:p w14:paraId="349179D0" w14:textId="4969A1C5" w:rsidR="00D87100" w:rsidRPr="00960943" w:rsidRDefault="00CF30BC" w:rsidP="00A33992">
      <w:pPr>
        <w:pStyle w:val="22uroven"/>
        <w:numPr>
          <w:ilvl w:val="0"/>
          <w:numId w:val="0"/>
        </w:numPr>
        <w:ind w:left="567"/>
        <w:rPr>
          <w:rFonts w:ascii="Arial" w:hAnsi="Arial" w:cs="Arial"/>
        </w:rPr>
      </w:pPr>
      <w:r w:rsidRPr="00960943">
        <w:rPr>
          <w:rFonts w:ascii="Arial" w:hAnsi="Arial" w:cs="Arial"/>
        </w:rPr>
        <w:t>Zhotovitel</w:t>
      </w:r>
      <w:r w:rsidR="00D87100" w:rsidRPr="00960943">
        <w:rPr>
          <w:rFonts w:ascii="Arial" w:hAnsi="Arial" w:cs="Arial"/>
        </w:rPr>
        <w:t xml:space="preserve"> se zavazuje uvést na faktuře účet zveřejněný správcem daně způsobem, umožňujícím dálkový přístup. Je-li na faktuře vystavené </w:t>
      </w:r>
      <w:r w:rsidRPr="00960943">
        <w:rPr>
          <w:rFonts w:ascii="Arial" w:hAnsi="Arial" w:cs="Arial"/>
        </w:rPr>
        <w:t>zhotovitelem</w:t>
      </w:r>
      <w:r w:rsidR="00D87100" w:rsidRPr="00960943">
        <w:rPr>
          <w:rFonts w:ascii="Arial" w:hAnsi="Arial" w:cs="Arial"/>
        </w:rPr>
        <w:t xml:space="preserve"> uvedený jiný účet, než je účet uvedený v předchozí větě, je </w:t>
      </w:r>
      <w:r w:rsidRPr="00960943">
        <w:rPr>
          <w:rFonts w:ascii="Arial" w:hAnsi="Arial" w:cs="Arial"/>
        </w:rPr>
        <w:t>objednatel</w:t>
      </w:r>
      <w:r w:rsidR="00D87100" w:rsidRPr="00960943">
        <w:rPr>
          <w:rFonts w:ascii="Arial" w:hAnsi="Arial" w:cs="Arial"/>
        </w:rPr>
        <w:t xml:space="preserve"> oprávněn zaslat fakturu zpět </w:t>
      </w:r>
      <w:r w:rsidRPr="00960943">
        <w:rPr>
          <w:rFonts w:ascii="Arial" w:hAnsi="Arial" w:cs="Arial"/>
        </w:rPr>
        <w:t>zhotoviteli</w:t>
      </w:r>
      <w:r w:rsidR="00D87100" w:rsidRPr="00960943">
        <w:rPr>
          <w:rFonts w:ascii="Arial" w:hAnsi="Arial" w:cs="Arial"/>
        </w:rPr>
        <w:t xml:space="preserve"> k opravě. V takovém případě se lhůta splatnosti zastavuje a nová lhůta splatnosti počíná běžet dnem doručení opravené faktury s uvedením správného účtu </w:t>
      </w:r>
      <w:r w:rsidR="006B748C" w:rsidRPr="00960943">
        <w:rPr>
          <w:rFonts w:ascii="Arial" w:hAnsi="Arial" w:cs="Arial"/>
        </w:rPr>
        <w:t>zhotovitele</w:t>
      </w:r>
      <w:r w:rsidR="00D87100" w:rsidRPr="00960943">
        <w:rPr>
          <w:rFonts w:ascii="Arial" w:hAnsi="Arial" w:cs="Arial"/>
        </w:rPr>
        <w:t>, tj. účtu zveřejněného správcem daně.</w:t>
      </w:r>
    </w:p>
    <w:p w14:paraId="4BFAE26D" w14:textId="77777777" w:rsidR="00D87100" w:rsidRPr="00960943" w:rsidRDefault="000A25CC" w:rsidP="00A51C5B">
      <w:pPr>
        <w:pStyle w:val="11uroven"/>
        <w:rPr>
          <w:rFonts w:cs="Arial"/>
        </w:rPr>
      </w:pPr>
      <w:r w:rsidRPr="00960943">
        <w:rPr>
          <w:rFonts w:cs="Arial"/>
        </w:rPr>
        <w:t>Z</w:t>
      </w:r>
      <w:r w:rsidR="00806EDB" w:rsidRPr="00960943">
        <w:rPr>
          <w:rFonts w:cs="Arial"/>
        </w:rPr>
        <w:t>áruka za jakost</w:t>
      </w:r>
    </w:p>
    <w:p w14:paraId="5C4E668B" w14:textId="77777777" w:rsidR="0032666B" w:rsidRPr="00960943" w:rsidRDefault="0032666B" w:rsidP="0032666B">
      <w:pPr>
        <w:pStyle w:val="Odstavecseseznamem"/>
        <w:numPr>
          <w:ilvl w:val="0"/>
          <w:numId w:val="38"/>
        </w:numPr>
        <w:suppressLineNumbers/>
        <w:spacing w:before="240" w:after="120"/>
        <w:outlineLvl w:val="1"/>
        <w:rPr>
          <w:rFonts w:ascii="Arial" w:hAnsi="Arial" w:cs="Arial"/>
          <w:vanish/>
          <w:sz w:val="20"/>
        </w:rPr>
      </w:pPr>
    </w:p>
    <w:p w14:paraId="60508520" w14:textId="0EAEA075" w:rsidR="00A0456F" w:rsidRPr="00960943" w:rsidRDefault="007C5B0F" w:rsidP="002D1A7A">
      <w:pPr>
        <w:pStyle w:val="22uroven"/>
        <w:ind w:left="567" w:hanging="567"/>
        <w:rPr>
          <w:rFonts w:ascii="Arial" w:hAnsi="Arial" w:cs="Arial"/>
        </w:rPr>
      </w:pPr>
      <w:r w:rsidRPr="00960943">
        <w:rPr>
          <w:rFonts w:ascii="Arial" w:hAnsi="Arial" w:cs="Arial"/>
        </w:rPr>
        <w:t>Zhotovitel poskytuje na jakost díla záruku v</w:t>
      </w:r>
      <w:r w:rsidR="00A0456F" w:rsidRPr="00960943">
        <w:rPr>
          <w:rFonts w:ascii="Arial" w:hAnsi="Arial" w:cs="Arial"/>
        </w:rPr>
        <w:t> </w:t>
      </w:r>
      <w:r w:rsidRPr="00960943">
        <w:rPr>
          <w:rFonts w:ascii="Arial" w:hAnsi="Arial" w:cs="Arial"/>
        </w:rPr>
        <w:t>trvání</w:t>
      </w:r>
      <w:r w:rsidR="00A0456F" w:rsidRPr="00960943">
        <w:rPr>
          <w:rFonts w:ascii="Arial" w:hAnsi="Arial" w:cs="Arial"/>
        </w:rPr>
        <w:t>:</w:t>
      </w:r>
    </w:p>
    <w:p w14:paraId="5F389FB9" w14:textId="77777777" w:rsidR="003D26D9" w:rsidRPr="00960943" w:rsidRDefault="00B44B2F" w:rsidP="003D26D9">
      <w:pPr>
        <w:pStyle w:val="22uroven"/>
        <w:numPr>
          <w:ilvl w:val="2"/>
          <w:numId w:val="1"/>
        </w:numPr>
        <w:rPr>
          <w:rFonts w:ascii="Arial" w:hAnsi="Arial" w:cs="Arial"/>
        </w:rPr>
      </w:pPr>
      <w:r w:rsidRPr="00960943">
        <w:rPr>
          <w:rFonts w:ascii="Arial" w:hAnsi="Arial" w:cs="Arial"/>
        </w:rPr>
        <w:t>2 roky</w:t>
      </w:r>
      <w:r w:rsidR="007C5B0F" w:rsidRPr="00960943">
        <w:rPr>
          <w:rFonts w:ascii="Arial" w:hAnsi="Arial" w:cs="Arial"/>
        </w:rPr>
        <w:t xml:space="preserve"> na dodané </w:t>
      </w:r>
      <w:r w:rsidRPr="00960943">
        <w:rPr>
          <w:rFonts w:ascii="Arial" w:hAnsi="Arial" w:cs="Arial"/>
        </w:rPr>
        <w:t xml:space="preserve">originální </w:t>
      </w:r>
      <w:r w:rsidR="00EC07C2" w:rsidRPr="00960943">
        <w:rPr>
          <w:rFonts w:ascii="Arial" w:hAnsi="Arial" w:cs="Arial"/>
        </w:rPr>
        <w:t xml:space="preserve">náhradní </w:t>
      </w:r>
      <w:r w:rsidR="00A0456F" w:rsidRPr="00960943">
        <w:rPr>
          <w:rFonts w:ascii="Arial" w:hAnsi="Arial" w:cs="Arial"/>
        </w:rPr>
        <w:t xml:space="preserve">díly, </w:t>
      </w:r>
      <w:r w:rsidR="007C5B0F" w:rsidRPr="00960943">
        <w:rPr>
          <w:rFonts w:ascii="Arial" w:hAnsi="Arial" w:cs="Arial"/>
        </w:rPr>
        <w:t xml:space="preserve">a </w:t>
      </w:r>
    </w:p>
    <w:p w14:paraId="691181E2" w14:textId="744A3DFA" w:rsidR="007C5B0F" w:rsidRPr="00960943" w:rsidRDefault="00B44B2F" w:rsidP="003D26D9">
      <w:pPr>
        <w:pStyle w:val="22uroven"/>
        <w:numPr>
          <w:ilvl w:val="2"/>
          <w:numId w:val="1"/>
        </w:numPr>
        <w:rPr>
          <w:rFonts w:ascii="Arial" w:hAnsi="Arial" w:cs="Arial"/>
        </w:rPr>
      </w:pPr>
      <w:r w:rsidRPr="00960943">
        <w:rPr>
          <w:rFonts w:ascii="Arial" w:hAnsi="Arial" w:cs="Arial"/>
        </w:rPr>
        <w:t>6 měsíců</w:t>
      </w:r>
      <w:r w:rsidR="00A0456F" w:rsidRPr="00960943">
        <w:rPr>
          <w:rFonts w:ascii="Arial" w:hAnsi="Arial" w:cs="Arial"/>
        </w:rPr>
        <w:t xml:space="preserve"> na servisní služby</w:t>
      </w:r>
      <w:r w:rsidR="007C5B0F" w:rsidRPr="00960943">
        <w:rPr>
          <w:rFonts w:ascii="Arial" w:hAnsi="Arial" w:cs="Arial"/>
        </w:rPr>
        <w:t xml:space="preserve">. </w:t>
      </w:r>
    </w:p>
    <w:p w14:paraId="4695D5BC" w14:textId="77777777" w:rsidR="00A455FF" w:rsidRPr="00960943" w:rsidRDefault="000A25CC" w:rsidP="00A455FF">
      <w:pPr>
        <w:pStyle w:val="11uroven"/>
        <w:rPr>
          <w:rFonts w:cs="Arial"/>
        </w:rPr>
      </w:pPr>
      <w:r w:rsidRPr="00960943">
        <w:rPr>
          <w:rFonts w:cs="Arial"/>
        </w:rPr>
        <w:t xml:space="preserve">Odpovědnost za vady </w:t>
      </w:r>
    </w:p>
    <w:p w14:paraId="66D71CA2" w14:textId="77777777" w:rsidR="004200AF" w:rsidRPr="00960943" w:rsidRDefault="004200AF" w:rsidP="004200AF">
      <w:pPr>
        <w:pStyle w:val="Odstavecseseznamem"/>
        <w:numPr>
          <w:ilvl w:val="0"/>
          <w:numId w:val="38"/>
        </w:numPr>
        <w:suppressLineNumbers/>
        <w:spacing w:before="240" w:after="120"/>
        <w:outlineLvl w:val="1"/>
        <w:rPr>
          <w:rFonts w:ascii="Arial" w:hAnsi="Arial" w:cs="Arial"/>
          <w:vanish/>
          <w:sz w:val="20"/>
        </w:rPr>
      </w:pPr>
    </w:p>
    <w:p w14:paraId="7D3556CC" w14:textId="4832FB14" w:rsidR="00806EDB" w:rsidRPr="00960943" w:rsidRDefault="00571F42" w:rsidP="00A0505C">
      <w:pPr>
        <w:pStyle w:val="22uroven"/>
        <w:ind w:left="567" w:hanging="567"/>
        <w:rPr>
          <w:rFonts w:ascii="Arial" w:hAnsi="Arial" w:cs="Arial"/>
        </w:rPr>
      </w:pPr>
      <w:r w:rsidRPr="00960943">
        <w:rPr>
          <w:rFonts w:ascii="Arial" w:hAnsi="Arial" w:cs="Arial"/>
        </w:rPr>
        <w:t>Zhotovitel</w:t>
      </w:r>
      <w:r w:rsidR="00806EDB" w:rsidRPr="00960943">
        <w:rPr>
          <w:rFonts w:ascii="Arial" w:hAnsi="Arial" w:cs="Arial"/>
        </w:rPr>
        <w:t xml:space="preserve"> se zavazuje, že </w:t>
      </w:r>
      <w:r w:rsidRPr="00960943">
        <w:rPr>
          <w:rFonts w:ascii="Arial" w:hAnsi="Arial" w:cs="Arial"/>
        </w:rPr>
        <w:t>plnění</w:t>
      </w:r>
      <w:r w:rsidR="00806EDB" w:rsidRPr="00960943">
        <w:rPr>
          <w:rFonts w:ascii="Arial" w:hAnsi="Arial" w:cs="Arial"/>
        </w:rPr>
        <w:t xml:space="preserve"> bude předáno </w:t>
      </w:r>
      <w:r w:rsidRPr="00960943">
        <w:rPr>
          <w:rFonts w:ascii="Arial" w:hAnsi="Arial" w:cs="Arial"/>
        </w:rPr>
        <w:t>objednateli</w:t>
      </w:r>
      <w:r w:rsidR="00806EDB" w:rsidRPr="00960943">
        <w:rPr>
          <w:rFonts w:ascii="Arial" w:hAnsi="Arial" w:cs="Arial"/>
        </w:rPr>
        <w:t xml:space="preserve"> bez vad a dále, že bude mít vlastnosti stanovené </w:t>
      </w:r>
      <w:r w:rsidR="0071049E" w:rsidRPr="00960943">
        <w:rPr>
          <w:rFonts w:ascii="Arial" w:hAnsi="Arial" w:cs="Arial"/>
        </w:rPr>
        <w:t>smlouvou</w:t>
      </w:r>
      <w:r w:rsidR="00806EDB" w:rsidRPr="00960943">
        <w:rPr>
          <w:rFonts w:ascii="Arial" w:hAnsi="Arial" w:cs="Arial"/>
        </w:rPr>
        <w:t>.</w:t>
      </w:r>
    </w:p>
    <w:p w14:paraId="024FD795" w14:textId="2A6BEDD9" w:rsidR="00806EDB" w:rsidRPr="00960943" w:rsidRDefault="00571F42" w:rsidP="00806EDB">
      <w:pPr>
        <w:pStyle w:val="22uroven"/>
        <w:ind w:left="567" w:hanging="567"/>
        <w:rPr>
          <w:rFonts w:ascii="Arial" w:hAnsi="Arial" w:cs="Arial"/>
        </w:rPr>
      </w:pPr>
      <w:r w:rsidRPr="00960943">
        <w:rPr>
          <w:rFonts w:ascii="Arial" w:hAnsi="Arial" w:cs="Arial"/>
        </w:rPr>
        <w:t>Objednatel</w:t>
      </w:r>
      <w:r w:rsidR="00806EDB" w:rsidRPr="00960943">
        <w:rPr>
          <w:rFonts w:ascii="Arial" w:hAnsi="Arial" w:cs="Arial"/>
        </w:rPr>
        <w:t xml:space="preserve"> je oprávněn objednané </w:t>
      </w:r>
      <w:r w:rsidRPr="00960943">
        <w:rPr>
          <w:rFonts w:ascii="Arial" w:hAnsi="Arial" w:cs="Arial"/>
        </w:rPr>
        <w:t>plnění</w:t>
      </w:r>
      <w:r w:rsidR="00806EDB" w:rsidRPr="00960943">
        <w:rPr>
          <w:rFonts w:ascii="Arial" w:hAnsi="Arial" w:cs="Arial"/>
        </w:rPr>
        <w:t xml:space="preserve"> nepřevzít v případě zjevných vad takového rozsahu, že </w:t>
      </w:r>
      <w:r w:rsidR="00771337" w:rsidRPr="00960943">
        <w:rPr>
          <w:rFonts w:ascii="Arial" w:hAnsi="Arial" w:cs="Arial"/>
        </w:rPr>
        <w:t>vozidlo</w:t>
      </w:r>
      <w:r w:rsidRPr="00960943">
        <w:rPr>
          <w:rFonts w:ascii="Arial" w:hAnsi="Arial" w:cs="Arial"/>
        </w:rPr>
        <w:t xml:space="preserve"> nebude v </w:t>
      </w:r>
      <w:r w:rsidR="00806EDB" w:rsidRPr="00960943">
        <w:rPr>
          <w:rFonts w:ascii="Arial" w:hAnsi="Arial" w:cs="Arial"/>
        </w:rPr>
        <w:t xml:space="preserve">důsledku těchto vad </w:t>
      </w:r>
      <w:r w:rsidR="00AE1FE4" w:rsidRPr="00960943">
        <w:rPr>
          <w:rFonts w:ascii="Arial" w:hAnsi="Arial" w:cs="Arial"/>
        </w:rPr>
        <w:t>funkční</w:t>
      </w:r>
      <w:r w:rsidR="00806EDB" w:rsidRPr="00960943">
        <w:rPr>
          <w:rFonts w:ascii="Arial" w:hAnsi="Arial" w:cs="Arial"/>
        </w:rPr>
        <w:t>.</w:t>
      </w:r>
    </w:p>
    <w:p w14:paraId="4C0E3230" w14:textId="1A1024EA" w:rsidR="00806EDB" w:rsidRPr="00960943" w:rsidRDefault="00806EDB" w:rsidP="00806EDB">
      <w:pPr>
        <w:pStyle w:val="22uroven"/>
        <w:ind w:left="567" w:hanging="567"/>
        <w:rPr>
          <w:rFonts w:ascii="Arial" w:hAnsi="Arial" w:cs="Arial"/>
        </w:rPr>
      </w:pPr>
      <w:r w:rsidRPr="00960943">
        <w:rPr>
          <w:rFonts w:ascii="Arial" w:hAnsi="Arial" w:cs="Arial"/>
        </w:rPr>
        <w:t xml:space="preserve">V ostatních případech je </w:t>
      </w:r>
      <w:r w:rsidR="00960AE4" w:rsidRPr="00960943">
        <w:rPr>
          <w:rFonts w:ascii="Arial" w:hAnsi="Arial" w:cs="Arial"/>
        </w:rPr>
        <w:t>objednatel</w:t>
      </w:r>
      <w:r w:rsidRPr="00960943">
        <w:rPr>
          <w:rFonts w:ascii="Arial" w:hAnsi="Arial" w:cs="Arial"/>
        </w:rPr>
        <w:t xml:space="preserve"> povinen reklamovat vady bez zbytečného odkladu po jejich zjištění</w:t>
      </w:r>
      <w:r w:rsidR="007C5B0F" w:rsidRPr="00960943">
        <w:rPr>
          <w:rFonts w:ascii="Arial" w:hAnsi="Arial" w:cs="Arial"/>
        </w:rPr>
        <w:t>, nejpozději však do dvou let od předání díla</w:t>
      </w:r>
      <w:r w:rsidRPr="00960943">
        <w:rPr>
          <w:rFonts w:ascii="Arial" w:hAnsi="Arial" w:cs="Arial"/>
        </w:rPr>
        <w:t xml:space="preserve">. Oznámení vad musí být zasláno </w:t>
      </w:r>
      <w:r w:rsidR="00960AE4" w:rsidRPr="00960943">
        <w:rPr>
          <w:rFonts w:ascii="Arial" w:hAnsi="Arial" w:cs="Arial"/>
        </w:rPr>
        <w:t>zhotoviteli</w:t>
      </w:r>
      <w:r w:rsidRPr="00960943">
        <w:rPr>
          <w:rFonts w:ascii="Arial" w:hAnsi="Arial" w:cs="Arial"/>
        </w:rPr>
        <w:t xml:space="preserve"> písemně.</w:t>
      </w:r>
      <w:r w:rsidR="00DD1E2C" w:rsidRPr="00960943">
        <w:rPr>
          <w:rFonts w:ascii="Arial" w:hAnsi="Arial" w:cs="Arial"/>
        </w:rPr>
        <w:t xml:space="preserve"> </w:t>
      </w:r>
    </w:p>
    <w:p w14:paraId="57A84B15" w14:textId="77777777" w:rsidR="00806EDB" w:rsidRPr="00960943" w:rsidRDefault="00806EDB" w:rsidP="00806EDB">
      <w:pPr>
        <w:pStyle w:val="22uroven"/>
        <w:ind w:left="567" w:hanging="567"/>
        <w:rPr>
          <w:rFonts w:ascii="Arial" w:hAnsi="Arial" w:cs="Arial"/>
        </w:rPr>
      </w:pPr>
      <w:r w:rsidRPr="00960943">
        <w:rPr>
          <w:rFonts w:ascii="Arial" w:hAnsi="Arial" w:cs="Arial"/>
        </w:rPr>
        <w:t>Tímto nejsou dotčena práva z vadného plnění a právo na náhradu škody dle platných právních předpisů.</w:t>
      </w:r>
    </w:p>
    <w:p w14:paraId="0FB7074D" w14:textId="4F05518F" w:rsidR="00070174" w:rsidRPr="00960943" w:rsidRDefault="00070174" w:rsidP="00A51C5B">
      <w:pPr>
        <w:pStyle w:val="11uroven"/>
        <w:rPr>
          <w:rFonts w:cs="Arial"/>
        </w:rPr>
      </w:pPr>
      <w:r w:rsidRPr="00960943">
        <w:rPr>
          <w:rFonts w:cs="Arial"/>
        </w:rPr>
        <w:t xml:space="preserve">Kontaktní osoby </w:t>
      </w:r>
    </w:p>
    <w:p w14:paraId="63EF757F" w14:textId="77777777" w:rsidR="00DB00E4" w:rsidRPr="00960943" w:rsidRDefault="00DB00E4" w:rsidP="00DB00E4">
      <w:pPr>
        <w:pStyle w:val="Odstavecseseznamem"/>
        <w:numPr>
          <w:ilvl w:val="0"/>
          <w:numId w:val="38"/>
        </w:numPr>
        <w:suppressLineNumbers/>
        <w:spacing w:before="240" w:after="120"/>
        <w:outlineLvl w:val="1"/>
        <w:rPr>
          <w:rFonts w:ascii="Arial" w:hAnsi="Arial" w:cs="Arial"/>
          <w:vanish/>
          <w:sz w:val="20"/>
        </w:rPr>
      </w:pPr>
    </w:p>
    <w:p w14:paraId="1A16B8E9" w14:textId="6B3ED147" w:rsidR="00070174" w:rsidRPr="00960943" w:rsidRDefault="00070174" w:rsidP="0063449A">
      <w:pPr>
        <w:pStyle w:val="22uroven"/>
        <w:ind w:left="567" w:hanging="567"/>
        <w:rPr>
          <w:rFonts w:ascii="Arial" w:hAnsi="Arial" w:cs="Arial"/>
        </w:rPr>
      </w:pPr>
      <w:r w:rsidRPr="00960943">
        <w:rPr>
          <w:rFonts w:ascii="Arial" w:hAnsi="Arial" w:cs="Arial"/>
        </w:rPr>
        <w:t xml:space="preserve">Kontaktní osoby objednatele: </w:t>
      </w:r>
    </w:p>
    <w:p w14:paraId="1543A6B1" w14:textId="115DC40E" w:rsidR="00070174" w:rsidRPr="00960943" w:rsidRDefault="00070174" w:rsidP="007710B6">
      <w:pPr>
        <w:pStyle w:val="22uroven"/>
        <w:numPr>
          <w:ilvl w:val="0"/>
          <w:numId w:val="36"/>
        </w:numPr>
        <w:rPr>
          <w:rFonts w:ascii="Arial" w:hAnsi="Arial" w:cs="Arial"/>
        </w:rPr>
      </w:pPr>
      <w:r w:rsidRPr="00960943">
        <w:rPr>
          <w:rFonts w:ascii="Arial" w:hAnsi="Arial" w:cs="Arial"/>
        </w:rPr>
        <w:t>vedoucí provozu dopravy</w:t>
      </w:r>
      <w:r w:rsidR="007710B6" w:rsidRPr="00960943">
        <w:rPr>
          <w:rFonts w:ascii="Arial" w:hAnsi="Arial" w:cs="Arial"/>
        </w:rPr>
        <w:t xml:space="preserve">: </w:t>
      </w:r>
      <w:r w:rsidR="002E1C87">
        <w:rPr>
          <w:rFonts w:ascii="Arial" w:hAnsi="Arial" w:cs="Arial"/>
        </w:rPr>
        <w:t>XXX</w:t>
      </w:r>
    </w:p>
    <w:p w14:paraId="2703E510" w14:textId="24D1A305" w:rsidR="00070174" w:rsidRPr="00960943" w:rsidRDefault="00070174" w:rsidP="00070174">
      <w:pPr>
        <w:pStyle w:val="22uroven"/>
        <w:numPr>
          <w:ilvl w:val="0"/>
          <w:numId w:val="36"/>
        </w:numPr>
        <w:rPr>
          <w:rFonts w:ascii="Arial" w:hAnsi="Arial" w:cs="Arial"/>
        </w:rPr>
      </w:pPr>
      <w:r w:rsidRPr="00960943">
        <w:rPr>
          <w:rFonts w:ascii="Arial" w:hAnsi="Arial" w:cs="Arial"/>
        </w:rPr>
        <w:t>mistr autodílen</w:t>
      </w:r>
      <w:r w:rsidR="007710B6" w:rsidRPr="00960943">
        <w:rPr>
          <w:rFonts w:ascii="Arial" w:hAnsi="Arial" w:cs="Arial"/>
        </w:rPr>
        <w:t>:</w:t>
      </w:r>
      <w:r w:rsidRPr="00960943">
        <w:rPr>
          <w:rFonts w:ascii="Arial" w:hAnsi="Arial" w:cs="Arial"/>
        </w:rPr>
        <w:t xml:space="preserve"> </w:t>
      </w:r>
      <w:r w:rsidR="002E1C87">
        <w:rPr>
          <w:rFonts w:ascii="Arial" w:hAnsi="Arial" w:cs="Arial"/>
        </w:rPr>
        <w:t>XXX</w:t>
      </w:r>
    </w:p>
    <w:p w14:paraId="3D60923E" w14:textId="17732BC1" w:rsidR="00070174" w:rsidRPr="00960943" w:rsidRDefault="00070174" w:rsidP="00070174">
      <w:pPr>
        <w:pStyle w:val="22uroven"/>
        <w:numPr>
          <w:ilvl w:val="0"/>
          <w:numId w:val="36"/>
        </w:numPr>
        <w:rPr>
          <w:rFonts w:ascii="Arial" w:hAnsi="Arial" w:cs="Arial"/>
        </w:rPr>
      </w:pPr>
      <w:r w:rsidRPr="00960943">
        <w:rPr>
          <w:rFonts w:ascii="Arial" w:hAnsi="Arial" w:cs="Arial"/>
        </w:rPr>
        <w:t>automechanik-servisní technik</w:t>
      </w:r>
      <w:r w:rsidR="007710B6" w:rsidRPr="00960943">
        <w:rPr>
          <w:rFonts w:ascii="Arial" w:hAnsi="Arial" w:cs="Arial"/>
        </w:rPr>
        <w:t>:</w:t>
      </w:r>
      <w:r w:rsidRPr="00960943">
        <w:rPr>
          <w:rFonts w:ascii="Arial" w:hAnsi="Arial" w:cs="Arial"/>
        </w:rPr>
        <w:t xml:space="preserve"> </w:t>
      </w:r>
      <w:r w:rsidR="002E1C87">
        <w:rPr>
          <w:rFonts w:ascii="Arial" w:hAnsi="Arial" w:cs="Arial"/>
        </w:rPr>
        <w:t>XXX</w:t>
      </w:r>
    </w:p>
    <w:p w14:paraId="1651E166" w14:textId="4AA01BC3" w:rsidR="007710B6" w:rsidRPr="00960943" w:rsidRDefault="007710B6" w:rsidP="0063449A">
      <w:pPr>
        <w:pStyle w:val="22uroven"/>
        <w:ind w:left="567" w:hanging="567"/>
        <w:rPr>
          <w:rFonts w:ascii="Arial" w:hAnsi="Arial" w:cs="Arial"/>
        </w:rPr>
      </w:pPr>
      <w:r w:rsidRPr="00960943">
        <w:rPr>
          <w:rFonts w:ascii="Arial" w:hAnsi="Arial" w:cs="Arial"/>
        </w:rPr>
        <w:t xml:space="preserve">Kontaktní osoby zhotovitele: </w:t>
      </w:r>
    </w:p>
    <w:p w14:paraId="01690152" w14:textId="7108A724" w:rsidR="00520960" w:rsidRPr="00960943" w:rsidRDefault="00520960" w:rsidP="00520960">
      <w:pPr>
        <w:pStyle w:val="22uroven"/>
        <w:numPr>
          <w:ilvl w:val="0"/>
          <w:numId w:val="37"/>
        </w:numPr>
        <w:rPr>
          <w:rFonts w:ascii="Arial" w:hAnsi="Arial" w:cs="Arial"/>
        </w:rPr>
      </w:pPr>
      <w:r w:rsidRPr="00960943">
        <w:rPr>
          <w:rFonts w:ascii="Arial" w:hAnsi="Arial" w:cs="Arial"/>
        </w:rPr>
        <w:t xml:space="preserve">Vedoucí pobočky: </w:t>
      </w:r>
      <w:r w:rsidR="002E1C87">
        <w:rPr>
          <w:rFonts w:ascii="Arial" w:hAnsi="Arial" w:cs="Arial"/>
        </w:rPr>
        <w:t>XXX</w:t>
      </w:r>
    </w:p>
    <w:p w14:paraId="34645E29" w14:textId="360404B2" w:rsidR="00520960" w:rsidRPr="00960943" w:rsidRDefault="00BF0B4D" w:rsidP="00520960">
      <w:pPr>
        <w:pStyle w:val="22uroven"/>
        <w:numPr>
          <w:ilvl w:val="0"/>
          <w:numId w:val="37"/>
        </w:numPr>
        <w:rPr>
          <w:rFonts w:ascii="Arial" w:hAnsi="Arial" w:cs="Arial"/>
        </w:rPr>
      </w:pPr>
      <w:r>
        <w:rPr>
          <w:rFonts w:ascii="Arial" w:hAnsi="Arial" w:cs="Arial"/>
        </w:rPr>
        <w:t>Prodejce servisních služeb</w:t>
      </w:r>
      <w:r w:rsidR="00520960" w:rsidRPr="00960943">
        <w:rPr>
          <w:rFonts w:ascii="Arial" w:hAnsi="Arial" w:cs="Arial"/>
        </w:rPr>
        <w:t xml:space="preserve">: </w:t>
      </w:r>
      <w:r w:rsidR="002E1C87">
        <w:rPr>
          <w:rFonts w:ascii="Arial" w:hAnsi="Arial" w:cs="Arial"/>
        </w:rPr>
        <w:t>XXX</w:t>
      </w:r>
    </w:p>
    <w:p w14:paraId="097D2DA8" w14:textId="1E71EE27" w:rsidR="00520960" w:rsidRPr="00960943" w:rsidRDefault="00520960" w:rsidP="00520960">
      <w:pPr>
        <w:pStyle w:val="22uroven"/>
        <w:numPr>
          <w:ilvl w:val="0"/>
          <w:numId w:val="37"/>
        </w:numPr>
        <w:rPr>
          <w:rFonts w:ascii="Arial" w:hAnsi="Arial" w:cs="Arial"/>
        </w:rPr>
      </w:pPr>
      <w:r w:rsidRPr="00960943">
        <w:rPr>
          <w:rFonts w:ascii="Arial" w:hAnsi="Arial" w:cs="Arial"/>
        </w:rPr>
        <w:t xml:space="preserve">Kalkulátor </w:t>
      </w:r>
      <w:r w:rsidR="002E1C87">
        <w:rPr>
          <w:rFonts w:ascii="Arial" w:hAnsi="Arial" w:cs="Arial"/>
        </w:rPr>
        <w:t>XXX</w:t>
      </w:r>
    </w:p>
    <w:p w14:paraId="6E5547D5" w14:textId="1E53CB9D" w:rsidR="00D87100" w:rsidRPr="00960943" w:rsidRDefault="00D87100" w:rsidP="00A51C5B">
      <w:pPr>
        <w:pStyle w:val="11uroven"/>
        <w:rPr>
          <w:rFonts w:cs="Arial"/>
        </w:rPr>
      </w:pPr>
      <w:r w:rsidRPr="00960943">
        <w:rPr>
          <w:rFonts w:cs="Arial"/>
        </w:rPr>
        <w:t>Ostatní ujednání</w:t>
      </w:r>
    </w:p>
    <w:p w14:paraId="01717004" w14:textId="77777777" w:rsidR="00CE105D" w:rsidRPr="00960943" w:rsidRDefault="00CE105D" w:rsidP="00CE105D">
      <w:pPr>
        <w:pStyle w:val="Odstavecseseznamem"/>
        <w:numPr>
          <w:ilvl w:val="0"/>
          <w:numId w:val="38"/>
        </w:numPr>
        <w:suppressLineNumbers/>
        <w:spacing w:before="240" w:after="120"/>
        <w:outlineLvl w:val="1"/>
        <w:rPr>
          <w:rFonts w:ascii="Arial" w:hAnsi="Arial" w:cs="Arial"/>
          <w:vanish/>
          <w:sz w:val="20"/>
        </w:rPr>
      </w:pPr>
    </w:p>
    <w:p w14:paraId="45253B28" w14:textId="1D131DF8" w:rsidR="00AB2435" w:rsidRPr="00960943" w:rsidRDefault="00AB2435" w:rsidP="00CE105D">
      <w:pPr>
        <w:pStyle w:val="22uroven"/>
        <w:ind w:left="567" w:hanging="567"/>
        <w:rPr>
          <w:rFonts w:ascii="Arial" w:hAnsi="Arial" w:cs="Arial"/>
        </w:rPr>
      </w:pPr>
      <w:r w:rsidRPr="00960943">
        <w:rPr>
          <w:rFonts w:ascii="Arial" w:hAnsi="Arial" w:cs="Arial"/>
        </w:rPr>
        <w:t xml:space="preserve">Objednatel se zavazuje uvádět do objednávky na </w:t>
      </w:r>
      <w:r w:rsidR="006A64DF" w:rsidRPr="00960943">
        <w:rPr>
          <w:rFonts w:ascii="Arial" w:hAnsi="Arial" w:cs="Arial"/>
        </w:rPr>
        <w:t>pravidelné servisní prohlídky nebo opravy</w:t>
      </w:r>
      <w:r w:rsidRPr="00960943">
        <w:rPr>
          <w:rFonts w:ascii="Arial" w:hAnsi="Arial" w:cs="Arial"/>
        </w:rPr>
        <w:t xml:space="preserve"> vždy typ </w:t>
      </w:r>
      <w:r w:rsidR="00771337" w:rsidRPr="00960943">
        <w:rPr>
          <w:rFonts w:ascii="Arial" w:hAnsi="Arial" w:cs="Arial"/>
        </w:rPr>
        <w:t>vozidla</w:t>
      </w:r>
      <w:r w:rsidRPr="00960943">
        <w:rPr>
          <w:rFonts w:ascii="Arial" w:hAnsi="Arial" w:cs="Arial"/>
        </w:rPr>
        <w:t xml:space="preserve">, </w:t>
      </w:r>
      <w:r w:rsidR="00771337" w:rsidRPr="00960943">
        <w:rPr>
          <w:rFonts w:ascii="Arial" w:hAnsi="Arial" w:cs="Arial"/>
        </w:rPr>
        <w:t xml:space="preserve">rok výroby, RZ, kontakt na oprávněnou osobu objednatele a příp. </w:t>
      </w:r>
      <w:r w:rsidRPr="00960943">
        <w:rPr>
          <w:rFonts w:ascii="Arial" w:hAnsi="Arial" w:cs="Arial"/>
        </w:rPr>
        <w:t xml:space="preserve">popis závady. </w:t>
      </w:r>
    </w:p>
    <w:p w14:paraId="20D294FA" w14:textId="1B651024" w:rsidR="009725E3" w:rsidRPr="00960943" w:rsidRDefault="00F161DA" w:rsidP="009725E3">
      <w:pPr>
        <w:pStyle w:val="22uroven"/>
        <w:ind w:left="567" w:hanging="567"/>
        <w:rPr>
          <w:rFonts w:ascii="Arial" w:hAnsi="Arial" w:cs="Arial"/>
        </w:rPr>
      </w:pPr>
      <w:r w:rsidRPr="00960943">
        <w:rPr>
          <w:rFonts w:ascii="Arial" w:hAnsi="Arial" w:cs="Arial"/>
        </w:rPr>
        <w:lastRenderedPageBreak/>
        <w:t>Součástí této s</w:t>
      </w:r>
      <w:r w:rsidR="009725E3" w:rsidRPr="00960943">
        <w:rPr>
          <w:rFonts w:ascii="Arial" w:hAnsi="Arial" w:cs="Arial"/>
        </w:rPr>
        <w:t xml:space="preserve">mlouvy je seznam vozidel objednatele, které bude objednatel </w:t>
      </w:r>
      <w:r w:rsidRPr="00960943">
        <w:rPr>
          <w:rFonts w:ascii="Arial" w:hAnsi="Arial" w:cs="Arial"/>
        </w:rPr>
        <w:t xml:space="preserve">po dobu účinnosti této smlouvy </w:t>
      </w:r>
      <w:r w:rsidR="009725E3" w:rsidRPr="00960943">
        <w:rPr>
          <w:rFonts w:ascii="Arial" w:hAnsi="Arial" w:cs="Arial"/>
        </w:rPr>
        <w:t>předávat zhotoviteli k výkonu servisních služeb, s uve</w:t>
      </w:r>
      <w:r w:rsidR="00597900" w:rsidRPr="00960943">
        <w:rPr>
          <w:rFonts w:ascii="Arial" w:hAnsi="Arial" w:cs="Arial"/>
        </w:rPr>
        <w:t>dením typu vozidla, roku výroby a</w:t>
      </w:r>
      <w:r w:rsidR="009725E3" w:rsidRPr="00960943">
        <w:rPr>
          <w:rFonts w:ascii="Arial" w:hAnsi="Arial" w:cs="Arial"/>
        </w:rPr>
        <w:t xml:space="preserve"> RZ.</w:t>
      </w:r>
      <w:r w:rsidRPr="00960943">
        <w:rPr>
          <w:rFonts w:ascii="Arial" w:hAnsi="Arial" w:cs="Arial"/>
        </w:rPr>
        <w:t xml:space="preserve"> </w:t>
      </w:r>
      <w:r w:rsidR="00E8096E" w:rsidRPr="00960943">
        <w:rPr>
          <w:rFonts w:ascii="Arial" w:hAnsi="Arial" w:cs="Arial"/>
        </w:rPr>
        <w:t xml:space="preserve">Tento seznam je </w:t>
      </w:r>
      <w:r w:rsidR="004E236F" w:rsidRPr="00960943">
        <w:rPr>
          <w:rFonts w:ascii="Arial" w:hAnsi="Arial" w:cs="Arial"/>
        </w:rPr>
        <w:t xml:space="preserve">objednatel oprávněn jednostranně měnit dle aktuálního stavu vozového parku značky MAN, přičemž je povinen </w:t>
      </w:r>
      <w:r w:rsidR="00454CB0" w:rsidRPr="00960943">
        <w:rPr>
          <w:rFonts w:ascii="Arial" w:hAnsi="Arial" w:cs="Arial"/>
        </w:rPr>
        <w:t xml:space="preserve">sdělit změny seznamu písemně zhotoviteli vždy jednou ročně. </w:t>
      </w:r>
      <w:r w:rsidR="009C30B3" w:rsidRPr="00960943">
        <w:rPr>
          <w:rFonts w:ascii="Arial" w:hAnsi="Arial" w:cs="Arial"/>
        </w:rPr>
        <w:t xml:space="preserve">O tomto nejsou strany povinny uzavírat dodatek ke smlouvě. </w:t>
      </w:r>
      <w:r w:rsidR="00E3117A" w:rsidRPr="00960943">
        <w:rPr>
          <w:rFonts w:ascii="Arial" w:hAnsi="Arial" w:cs="Arial"/>
        </w:rPr>
        <w:t xml:space="preserve">Zhotovitel je rovněž oprávněn vyžádat si aktualizovaný seznam vozidel. </w:t>
      </w:r>
    </w:p>
    <w:p w14:paraId="58B1A319" w14:textId="43C612F8" w:rsidR="00B1282D" w:rsidRPr="000B2E6F" w:rsidRDefault="00B1282D" w:rsidP="00B1282D">
      <w:pPr>
        <w:pStyle w:val="22uroven"/>
        <w:ind w:left="567" w:hanging="567"/>
        <w:rPr>
          <w:rFonts w:ascii="Arial" w:hAnsi="Arial" w:cs="Arial"/>
        </w:rPr>
      </w:pPr>
      <w:r w:rsidRPr="00960943">
        <w:rPr>
          <w:rFonts w:ascii="Arial" w:hAnsi="Arial" w:cs="Arial"/>
        </w:rPr>
        <w:t xml:space="preserve">Vznikne-li </w:t>
      </w:r>
      <w:r w:rsidR="00D9204A" w:rsidRPr="00960943">
        <w:rPr>
          <w:rFonts w:ascii="Arial" w:hAnsi="Arial" w:cs="Arial"/>
        </w:rPr>
        <w:t>zhotoviteli</w:t>
      </w:r>
      <w:r w:rsidRPr="00960943">
        <w:rPr>
          <w:rFonts w:ascii="Arial" w:hAnsi="Arial" w:cs="Arial"/>
        </w:rPr>
        <w:t xml:space="preserve"> při plnění předmětu </w:t>
      </w:r>
      <w:r w:rsidR="001C1490" w:rsidRPr="00960943">
        <w:rPr>
          <w:rFonts w:ascii="Arial" w:hAnsi="Arial" w:cs="Arial"/>
        </w:rPr>
        <w:t>této smlouvy</w:t>
      </w:r>
      <w:r w:rsidRPr="00960943">
        <w:rPr>
          <w:rFonts w:ascii="Arial" w:hAnsi="Arial" w:cs="Arial"/>
        </w:rPr>
        <w:t xml:space="preserve"> odpad, je </w:t>
      </w:r>
      <w:r w:rsidR="00CD35ED" w:rsidRPr="00960943">
        <w:rPr>
          <w:rFonts w:ascii="Arial" w:hAnsi="Arial" w:cs="Arial"/>
        </w:rPr>
        <w:t>zhotovitel</w:t>
      </w:r>
      <w:r w:rsidRPr="00960943">
        <w:rPr>
          <w:rFonts w:ascii="Arial" w:hAnsi="Arial" w:cs="Arial"/>
        </w:rPr>
        <w:t xml:space="preserve"> považován za jeho původce a je povinen takto vzniklý odpad začlenit do své</w:t>
      </w:r>
      <w:r w:rsidRPr="000B2E6F">
        <w:rPr>
          <w:rFonts w:ascii="Arial" w:hAnsi="Arial" w:cs="Arial"/>
        </w:rPr>
        <w:t xml:space="preserve"> evidence odpadů a dále s ním nakládat v souladu s platnou legislativou. </w:t>
      </w:r>
      <w:r w:rsidR="00D9204A">
        <w:rPr>
          <w:rFonts w:ascii="Arial" w:hAnsi="Arial" w:cs="Arial"/>
        </w:rPr>
        <w:t>Zhotovitel</w:t>
      </w:r>
      <w:r w:rsidRPr="000B2E6F">
        <w:rPr>
          <w:rFonts w:ascii="Arial" w:hAnsi="Arial" w:cs="Arial"/>
        </w:rPr>
        <w:t xml:space="preserve"> se stává vlastníkem vzniklého odpadu nejpozději okamžikem jeho vzniku. </w:t>
      </w:r>
      <w:r w:rsidR="00D9204A">
        <w:rPr>
          <w:rFonts w:ascii="Arial" w:hAnsi="Arial" w:cs="Arial"/>
        </w:rPr>
        <w:t>Objednatel</w:t>
      </w:r>
      <w:r w:rsidRPr="000B2E6F">
        <w:rPr>
          <w:rFonts w:ascii="Arial" w:hAnsi="Arial" w:cs="Arial"/>
        </w:rPr>
        <w:t xml:space="preserve"> není původcem odpadu. </w:t>
      </w:r>
    </w:p>
    <w:p w14:paraId="31CAE580" w14:textId="451C4BEF" w:rsidR="00055AFD" w:rsidRPr="000B2E6F" w:rsidRDefault="00D9204A" w:rsidP="009D59F7">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je podnikatelem a uzavírá </w:t>
      </w:r>
      <w:r w:rsidR="002264D6">
        <w:rPr>
          <w:rFonts w:ascii="Arial" w:hAnsi="Arial" w:cs="Arial"/>
        </w:rPr>
        <w:t>smlouvu</w:t>
      </w:r>
      <w:r w:rsidR="00D87100" w:rsidRPr="000B2E6F">
        <w:rPr>
          <w:rFonts w:ascii="Arial" w:hAnsi="Arial" w:cs="Arial"/>
        </w:rPr>
        <w:t xml:space="preserve"> při svém podnikání a na </w:t>
      </w:r>
      <w:r w:rsidR="002264D6">
        <w:rPr>
          <w:rFonts w:ascii="Arial" w:hAnsi="Arial" w:cs="Arial"/>
        </w:rPr>
        <w:t>smlouvu</w:t>
      </w:r>
      <w:r w:rsidR="00D87100" w:rsidRPr="000B2E6F">
        <w:rPr>
          <w:rFonts w:ascii="Arial" w:hAnsi="Arial" w:cs="Arial"/>
        </w:rPr>
        <w:t xml:space="preserve"> se tudíž neuplatní ustanovení § 1793 odst. 1 </w:t>
      </w:r>
      <w:r w:rsidR="00055AFD" w:rsidRPr="000B2E6F">
        <w:rPr>
          <w:rFonts w:ascii="Arial" w:hAnsi="Arial" w:cs="Arial"/>
        </w:rPr>
        <w:t>zákona č. 89/2012 Sb., občanský zákoník, ve znění pozdějších předpisů, (dále jako „občanský zákoník“).</w:t>
      </w:r>
    </w:p>
    <w:p w14:paraId="4FD33D29" w14:textId="6B2A9952" w:rsidR="00D87100" w:rsidRPr="000B2E6F" w:rsidRDefault="00D9204A" w:rsidP="009D59F7">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na sebe přebírá nebezpečí změny okolnosti podle ustanovení § 1765 občanského zákoníku.</w:t>
      </w:r>
    </w:p>
    <w:p w14:paraId="75DE29AE" w14:textId="29EFF53F" w:rsidR="00D87100" w:rsidRPr="000B2E6F" w:rsidRDefault="00D9204A" w:rsidP="00A33992">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se zavazuje, že:</w:t>
      </w:r>
    </w:p>
    <w:p w14:paraId="66F1E59B" w14:textId="694CD80F" w:rsidR="00B348A0" w:rsidRDefault="00D87100" w:rsidP="00B348A0">
      <w:pPr>
        <w:pStyle w:val="odrka"/>
        <w:rPr>
          <w:rFonts w:ascii="Arial" w:hAnsi="Arial" w:cs="Arial"/>
          <w:szCs w:val="20"/>
        </w:rPr>
      </w:pPr>
      <w:r w:rsidRPr="000B2E6F">
        <w:rPr>
          <w:rFonts w:ascii="Arial" w:hAnsi="Arial" w:cs="Arial"/>
          <w:szCs w:val="20"/>
        </w:rPr>
        <w:t xml:space="preserve">zajistí </w:t>
      </w:r>
      <w:r w:rsidR="00D9204A">
        <w:rPr>
          <w:rFonts w:ascii="Arial" w:hAnsi="Arial" w:cs="Arial"/>
          <w:szCs w:val="20"/>
        </w:rPr>
        <w:t xml:space="preserve">provedení </w:t>
      </w:r>
      <w:r w:rsidR="001F351E">
        <w:rPr>
          <w:rFonts w:ascii="Arial" w:hAnsi="Arial" w:cs="Arial"/>
          <w:szCs w:val="20"/>
        </w:rPr>
        <w:t>díla</w:t>
      </w:r>
      <w:r w:rsidRPr="000B2E6F">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4162EEF6" w14:textId="0FE2E9F3" w:rsidR="00DF2D88" w:rsidRDefault="00DF2D88" w:rsidP="00DF2D88">
      <w:pPr>
        <w:pStyle w:val="odrka"/>
        <w:rPr>
          <w:rFonts w:ascii="Arial" w:hAnsi="Arial" w:cs="Arial"/>
          <w:szCs w:val="20"/>
        </w:rPr>
      </w:pPr>
      <w:r w:rsidRPr="00DF2D88">
        <w:rPr>
          <w:rFonts w:ascii="Arial" w:hAnsi="Arial" w:cs="Arial"/>
          <w:szCs w:val="20"/>
        </w:rPr>
        <w:t>zajistí bezpečnost a ochranu zdraví při práci svých pracovníků, kteří provádějí práci ve smyslu předmětu smlouvy a zabezpečí jejich vybavení ochrannými pomůckami a jejich</w:t>
      </w:r>
      <w:r w:rsidR="00F779D6">
        <w:rPr>
          <w:rFonts w:ascii="Arial" w:hAnsi="Arial" w:cs="Arial"/>
          <w:szCs w:val="20"/>
        </w:rPr>
        <w:t xml:space="preserve"> proškolení předpisy BOZP a PO,</w:t>
      </w:r>
    </w:p>
    <w:p w14:paraId="0F35C228" w14:textId="2B12CA4A" w:rsidR="00F779D6" w:rsidRPr="00F779D6" w:rsidRDefault="00F779D6" w:rsidP="00F779D6">
      <w:pPr>
        <w:pStyle w:val="odrka"/>
        <w:rPr>
          <w:rFonts w:ascii="Arial" w:hAnsi="Arial" w:cs="Arial"/>
          <w:szCs w:val="20"/>
        </w:rPr>
      </w:pPr>
      <w:r w:rsidRPr="00F779D6">
        <w:rPr>
          <w:rFonts w:ascii="Arial" w:hAnsi="Arial" w:cs="Arial"/>
          <w:szCs w:val="20"/>
        </w:rPr>
        <w:t xml:space="preserve">bude v areálech objednatele jednat v souladu s pokyny, se kterými bude prokazatelně seznámen.   </w:t>
      </w:r>
    </w:p>
    <w:p w14:paraId="25961FD6" w14:textId="6202D79D" w:rsidR="00614DC0" w:rsidRPr="000B2E6F" w:rsidRDefault="00AE2288" w:rsidP="00A33992">
      <w:pPr>
        <w:pStyle w:val="22uroven"/>
        <w:ind w:left="567" w:hanging="567"/>
        <w:rPr>
          <w:rFonts w:ascii="Arial" w:hAnsi="Arial" w:cs="Arial"/>
        </w:rPr>
      </w:pPr>
      <w:r>
        <w:rPr>
          <w:rFonts w:ascii="Arial" w:hAnsi="Arial" w:cs="Arial"/>
        </w:rPr>
        <w:t>Zhotovitel</w:t>
      </w:r>
      <w:r w:rsidR="00614DC0" w:rsidRPr="000B2E6F">
        <w:rPr>
          <w:rFonts w:ascii="Arial" w:hAnsi="Arial" w:cs="Arial"/>
        </w:rPr>
        <w:t xml:space="preserve"> bere na vědomí a souhlasí s tím, že porušování uvedených povinností může být bráno jako podstatné porušení smluvního vztahu.</w:t>
      </w:r>
    </w:p>
    <w:p w14:paraId="0B50151C" w14:textId="3DC20D35" w:rsidR="00F96725" w:rsidRPr="000B2E6F" w:rsidRDefault="00AE2288" w:rsidP="00A33992">
      <w:pPr>
        <w:pStyle w:val="22uroven"/>
        <w:ind w:left="567" w:hanging="567"/>
        <w:rPr>
          <w:rFonts w:ascii="Arial" w:hAnsi="Arial" w:cs="Arial"/>
        </w:rPr>
      </w:pPr>
      <w:r>
        <w:rPr>
          <w:rFonts w:ascii="Arial" w:hAnsi="Arial" w:cs="Arial"/>
        </w:rPr>
        <w:t>Zhotovitel</w:t>
      </w:r>
      <w:r w:rsidR="00F96725" w:rsidRPr="000B2E6F">
        <w:rPr>
          <w:rFonts w:ascii="Arial" w:hAnsi="Arial" w:cs="Arial"/>
        </w:rPr>
        <w:t xml:space="preserve"> se zavazuje bezodkladně informovat </w:t>
      </w:r>
      <w:r>
        <w:rPr>
          <w:rFonts w:ascii="Arial" w:hAnsi="Arial" w:cs="Arial"/>
        </w:rPr>
        <w:t>objednatele</w:t>
      </w:r>
      <w:r w:rsidR="00F96725" w:rsidRPr="000B2E6F">
        <w:rPr>
          <w:rFonts w:ascii="Arial" w:hAnsi="Arial" w:cs="Arial"/>
        </w:rPr>
        <w:t xml:space="preserve"> o jakékoliv aktualizaci či změně jeho oprávnění k podnikání a to prokazatelným způsobem.</w:t>
      </w:r>
    </w:p>
    <w:p w14:paraId="1A4687C6" w14:textId="79DB3121" w:rsidR="00D87100" w:rsidRPr="000B2E6F" w:rsidRDefault="00614DC0" w:rsidP="00086D87">
      <w:pPr>
        <w:pStyle w:val="11uroven"/>
        <w:ind w:hanging="357"/>
        <w:rPr>
          <w:rFonts w:cs="Arial"/>
        </w:rPr>
      </w:pPr>
      <w:r w:rsidRPr="000B2E6F">
        <w:rPr>
          <w:rFonts w:cs="Arial"/>
        </w:rPr>
        <w:t xml:space="preserve">Účinnost </w:t>
      </w:r>
      <w:r w:rsidR="001C1490">
        <w:rPr>
          <w:rFonts w:cs="Arial"/>
        </w:rPr>
        <w:t>smlouvy</w:t>
      </w:r>
      <w:r w:rsidRPr="000B2E6F">
        <w:rPr>
          <w:rFonts w:cs="Arial"/>
        </w:rPr>
        <w:t xml:space="preserve">, odstoupení, </w:t>
      </w:r>
      <w:r w:rsidR="00D87100" w:rsidRPr="000B2E6F">
        <w:rPr>
          <w:rFonts w:cs="Arial"/>
        </w:rPr>
        <w:t xml:space="preserve">sankce, ukončení </w:t>
      </w:r>
      <w:r w:rsidR="001C1490">
        <w:rPr>
          <w:rFonts w:cs="Arial"/>
        </w:rPr>
        <w:t>smlouvy</w:t>
      </w:r>
    </w:p>
    <w:p w14:paraId="37FCFABF" w14:textId="77777777" w:rsidR="007D0C6F" w:rsidRPr="007D0C6F" w:rsidRDefault="007D0C6F" w:rsidP="007D0C6F">
      <w:pPr>
        <w:pStyle w:val="Odstavecseseznamem"/>
        <w:numPr>
          <w:ilvl w:val="0"/>
          <w:numId w:val="38"/>
        </w:numPr>
        <w:suppressLineNumbers/>
        <w:spacing w:before="240" w:after="120"/>
        <w:outlineLvl w:val="1"/>
        <w:rPr>
          <w:rFonts w:ascii="Arial" w:hAnsi="Arial" w:cs="Arial"/>
          <w:vanish/>
          <w:sz w:val="20"/>
        </w:rPr>
      </w:pPr>
    </w:p>
    <w:p w14:paraId="1ED37E0A" w14:textId="5BFA9A44" w:rsidR="00D87100" w:rsidRPr="007D0C6F" w:rsidRDefault="00D87100" w:rsidP="007D0C6F">
      <w:pPr>
        <w:pStyle w:val="22uroven"/>
        <w:ind w:left="567" w:hanging="567"/>
        <w:rPr>
          <w:rFonts w:ascii="Arial" w:hAnsi="Arial" w:cs="Arial"/>
        </w:rPr>
      </w:pPr>
      <w:r w:rsidRPr="007D0C6F">
        <w:rPr>
          <w:rFonts w:ascii="Arial" w:hAnsi="Arial" w:cs="Arial"/>
        </w:rPr>
        <w:t xml:space="preserve">Tato </w:t>
      </w:r>
      <w:r w:rsidR="001C1490" w:rsidRPr="007D0C6F">
        <w:rPr>
          <w:rFonts w:ascii="Arial" w:hAnsi="Arial" w:cs="Arial"/>
        </w:rPr>
        <w:t>smlouva</w:t>
      </w:r>
      <w:r w:rsidRPr="007D0C6F">
        <w:rPr>
          <w:rFonts w:ascii="Arial" w:hAnsi="Arial" w:cs="Arial"/>
        </w:rPr>
        <w:t xml:space="preserve"> je uzavřena </w:t>
      </w:r>
      <w:r w:rsidR="004043AA" w:rsidRPr="007D0C6F">
        <w:rPr>
          <w:rFonts w:ascii="Arial" w:hAnsi="Arial" w:cs="Arial"/>
        </w:rPr>
        <w:t xml:space="preserve">a nabývá účinnosti </w:t>
      </w:r>
      <w:r w:rsidRPr="007D0C6F">
        <w:rPr>
          <w:rFonts w:ascii="Arial" w:hAnsi="Arial" w:cs="Arial"/>
        </w:rPr>
        <w:t>dnem podpisu obou smluvní</w:t>
      </w:r>
      <w:r w:rsidR="00614DC0" w:rsidRPr="007D0C6F">
        <w:rPr>
          <w:rFonts w:ascii="Arial" w:hAnsi="Arial" w:cs="Arial"/>
        </w:rPr>
        <w:t>ch stran</w:t>
      </w:r>
      <w:r w:rsidR="00637A53" w:rsidRPr="007D0C6F">
        <w:rPr>
          <w:rFonts w:ascii="Arial" w:hAnsi="Arial" w:cs="Arial"/>
        </w:rPr>
        <w:t xml:space="preserve">. </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3C30A5B7" w:rsidR="00D87100" w:rsidRDefault="00D87100" w:rsidP="00E77CDC">
      <w:pPr>
        <w:pStyle w:val="text"/>
        <w:numPr>
          <w:ilvl w:val="0"/>
          <w:numId w:val="19"/>
        </w:numPr>
        <w:rPr>
          <w:rFonts w:ascii="Arial" w:hAnsi="Arial" w:cs="Arial"/>
        </w:rPr>
      </w:pPr>
      <w:r w:rsidRPr="000B2E6F">
        <w:rPr>
          <w:rFonts w:ascii="Arial" w:hAnsi="Arial" w:cs="Arial"/>
        </w:rPr>
        <w:t xml:space="preserve">nedodržení </w:t>
      </w:r>
      <w:r w:rsidR="005E2281">
        <w:rPr>
          <w:rFonts w:ascii="Arial" w:hAnsi="Arial" w:cs="Arial"/>
        </w:rPr>
        <w:t xml:space="preserve">sjednané </w:t>
      </w:r>
      <w:r w:rsidRPr="000B2E6F">
        <w:rPr>
          <w:rFonts w:ascii="Arial" w:hAnsi="Arial" w:cs="Arial"/>
        </w:rPr>
        <w:t xml:space="preserve">doby plnění </w:t>
      </w:r>
      <w:r w:rsidR="005E2281">
        <w:rPr>
          <w:rFonts w:ascii="Arial" w:hAnsi="Arial" w:cs="Arial"/>
        </w:rPr>
        <w:t xml:space="preserve">delším než 15 dnů </w:t>
      </w:r>
      <w:r w:rsidRPr="000B2E6F">
        <w:rPr>
          <w:rFonts w:ascii="Arial" w:hAnsi="Arial" w:cs="Arial"/>
        </w:rPr>
        <w:t>bez řádné dohody s</w:t>
      </w:r>
      <w:r w:rsidR="00806EDB">
        <w:rPr>
          <w:rFonts w:ascii="Arial" w:hAnsi="Arial" w:cs="Arial"/>
        </w:rPr>
        <w:t> </w:t>
      </w:r>
      <w:r w:rsidR="00177BA2">
        <w:rPr>
          <w:rFonts w:ascii="Arial" w:hAnsi="Arial" w:cs="Arial"/>
        </w:rPr>
        <w:t>objednatelem</w:t>
      </w:r>
      <w:r w:rsidR="00806EDB">
        <w:rPr>
          <w:rFonts w:ascii="Arial" w:hAnsi="Arial" w:cs="Arial"/>
        </w:rPr>
        <w:t>,</w:t>
      </w:r>
    </w:p>
    <w:p w14:paraId="391945E8" w14:textId="4FF4C113" w:rsidR="00B12ED7" w:rsidRPr="000B2E6F" w:rsidRDefault="00B12ED7" w:rsidP="00E77CDC">
      <w:pPr>
        <w:pStyle w:val="text"/>
        <w:numPr>
          <w:ilvl w:val="0"/>
          <w:numId w:val="19"/>
        </w:numPr>
        <w:rPr>
          <w:rFonts w:ascii="Arial" w:hAnsi="Arial" w:cs="Arial"/>
        </w:rPr>
      </w:pPr>
      <w:r>
        <w:rPr>
          <w:rFonts w:ascii="Arial" w:hAnsi="Arial" w:cs="Arial"/>
        </w:rPr>
        <w:t xml:space="preserve">nedodržení </w:t>
      </w:r>
      <w:r w:rsidR="002D7B73">
        <w:rPr>
          <w:rFonts w:ascii="Arial" w:hAnsi="Arial" w:cs="Arial"/>
        </w:rPr>
        <w:t>cenových ujednání dle této smlouvy</w:t>
      </w:r>
      <w:r>
        <w:rPr>
          <w:rFonts w:ascii="Arial" w:hAnsi="Arial" w:cs="Arial"/>
        </w:rPr>
        <w:t xml:space="preserve">, </w:t>
      </w:r>
    </w:p>
    <w:p w14:paraId="645A7047" w14:textId="65F65D0C" w:rsidR="00D87100" w:rsidRPr="000B2E6F" w:rsidRDefault="00806EDB" w:rsidP="00E77CDC">
      <w:pPr>
        <w:pStyle w:val="text"/>
        <w:numPr>
          <w:ilvl w:val="0"/>
          <w:numId w:val="19"/>
        </w:numPr>
        <w:rPr>
          <w:rFonts w:ascii="Arial" w:hAnsi="Arial" w:cs="Arial"/>
        </w:rPr>
      </w:pPr>
      <w:r w:rsidRPr="0054580E">
        <w:rPr>
          <w:rFonts w:ascii="Arial" w:hAnsi="Arial" w:cs="Arial"/>
        </w:rPr>
        <w:t xml:space="preserve">prodlení </w:t>
      </w:r>
      <w:r w:rsidR="00177BA2">
        <w:rPr>
          <w:rFonts w:ascii="Arial" w:hAnsi="Arial" w:cs="Arial"/>
        </w:rPr>
        <w:t>objednatele</w:t>
      </w:r>
      <w:r w:rsidRPr="0054580E">
        <w:rPr>
          <w:rFonts w:ascii="Arial" w:hAnsi="Arial" w:cs="Arial"/>
        </w:rPr>
        <w:t xml:space="preserve"> s uhrazením faktury delší než 15 dní</w:t>
      </w:r>
      <w:r w:rsidR="00D87100" w:rsidRPr="000B2E6F">
        <w:rPr>
          <w:rFonts w:ascii="Arial" w:hAnsi="Arial" w:cs="Arial"/>
        </w:rPr>
        <w:t>.</w:t>
      </w:r>
    </w:p>
    <w:p w14:paraId="7C9250C5" w14:textId="77777777" w:rsidR="00806EDB" w:rsidRPr="00806EDB" w:rsidRDefault="00806EDB" w:rsidP="00806EDB">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432846F9" w:rsidR="00D87100" w:rsidRPr="000B2E6F" w:rsidRDefault="00D55F46" w:rsidP="00A33992">
      <w:pPr>
        <w:widowControl/>
        <w:numPr>
          <w:ilvl w:val="1"/>
          <w:numId w:val="1"/>
        </w:numPr>
        <w:spacing w:before="120" w:after="120"/>
        <w:ind w:left="567" w:hanging="567"/>
        <w:rPr>
          <w:rFonts w:ascii="Arial" w:hAnsi="Arial" w:cs="Arial"/>
        </w:rPr>
      </w:pPr>
      <w:r>
        <w:rPr>
          <w:rFonts w:ascii="Arial" w:hAnsi="Arial" w:cs="Arial"/>
        </w:rPr>
        <w:t>S</w:t>
      </w:r>
      <w:r w:rsidR="00280E10">
        <w:rPr>
          <w:rFonts w:ascii="Arial" w:hAnsi="Arial" w:cs="Arial"/>
        </w:rPr>
        <w:t>mlouvu</w:t>
      </w:r>
      <w:r w:rsidR="00BF7DB0" w:rsidRPr="000B2E6F">
        <w:rPr>
          <w:rFonts w:ascii="Arial" w:hAnsi="Arial" w:cs="Arial"/>
        </w:rPr>
        <w:t xml:space="preserve"> 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57226D7B"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t>písem</w:t>
      </w:r>
      <w:r w:rsidR="000B76FA">
        <w:rPr>
          <w:rFonts w:ascii="Arial" w:hAnsi="Arial" w:cs="Arial"/>
        </w:rPr>
        <w:t>nou výpovědí s výpovědní dobou 1 měsíc</w:t>
      </w:r>
      <w:r w:rsidRPr="000B2E6F">
        <w:rPr>
          <w:rFonts w:ascii="Arial" w:hAnsi="Arial" w:cs="Arial"/>
        </w:rPr>
        <w:t>.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lastRenderedPageBreak/>
        <w:t>zánikem jedné ze smluvních stran bez právního nástupce.</w:t>
      </w:r>
    </w:p>
    <w:p w14:paraId="4EF557E0" w14:textId="74E50391" w:rsidR="00280E10" w:rsidRPr="008D4930" w:rsidRDefault="00D87100" w:rsidP="00280E10">
      <w:pPr>
        <w:pStyle w:val="22uroven"/>
        <w:ind w:left="567" w:hanging="567"/>
        <w:rPr>
          <w:rFonts w:ascii="Arial" w:hAnsi="Arial" w:cs="Arial"/>
        </w:rPr>
      </w:pPr>
      <w:r w:rsidRPr="000B2E6F">
        <w:rPr>
          <w:rFonts w:ascii="Arial" w:hAnsi="Arial" w:cs="Arial"/>
        </w:rPr>
        <w:t xml:space="preserve">V případě skončení </w:t>
      </w:r>
      <w:r w:rsidR="005E2281">
        <w:rPr>
          <w:rFonts w:ascii="Arial" w:hAnsi="Arial" w:cs="Arial"/>
        </w:rPr>
        <w:t>této</w:t>
      </w:r>
      <w:r w:rsidR="002264D6">
        <w:rPr>
          <w:rFonts w:ascii="Arial" w:hAnsi="Arial" w:cs="Arial"/>
        </w:rPr>
        <w:t xml:space="preserve"> 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w:t>
      </w:r>
      <w:r w:rsidR="00A277FA">
        <w:rPr>
          <w:rFonts w:ascii="Arial" w:hAnsi="Arial" w:cs="Arial"/>
        </w:rPr>
        <w:t>Zhotovitel</w:t>
      </w:r>
      <w:r w:rsidR="00280E10" w:rsidRPr="00280E10">
        <w:rPr>
          <w:rFonts w:ascii="Arial" w:hAnsi="Arial" w:cs="Arial"/>
        </w:rPr>
        <w:t xml:space="preserve"> se však v takovém případě zavazuje </w:t>
      </w:r>
      <w:r w:rsidR="00A277FA">
        <w:rPr>
          <w:rFonts w:ascii="Arial" w:hAnsi="Arial" w:cs="Arial"/>
        </w:rPr>
        <w:t>provést</w:t>
      </w:r>
      <w:r w:rsidR="00280E10">
        <w:rPr>
          <w:rFonts w:ascii="Arial" w:hAnsi="Arial" w:cs="Arial"/>
        </w:rPr>
        <w:t xml:space="preserve"> objednanou</w:t>
      </w:r>
      <w:r w:rsidR="00280E10" w:rsidRPr="00280E10">
        <w:rPr>
          <w:rFonts w:ascii="Arial" w:hAnsi="Arial" w:cs="Arial"/>
        </w:rPr>
        <w:t xml:space="preserve"> část </w:t>
      </w:r>
      <w:r w:rsidR="00280E10" w:rsidRPr="008D4930">
        <w:rPr>
          <w:rFonts w:ascii="Arial" w:hAnsi="Arial" w:cs="Arial"/>
        </w:rPr>
        <w:t xml:space="preserve">plnění, pokud </w:t>
      </w:r>
      <w:r w:rsidR="00A277FA" w:rsidRPr="008D4930">
        <w:rPr>
          <w:rFonts w:ascii="Arial" w:hAnsi="Arial" w:cs="Arial"/>
        </w:rPr>
        <w:t>objednatel</w:t>
      </w:r>
      <w:r w:rsidR="00280E10" w:rsidRPr="008D4930">
        <w:rPr>
          <w:rFonts w:ascii="Arial" w:hAnsi="Arial" w:cs="Arial"/>
        </w:rPr>
        <w:t xml:space="preserve"> neurčí jinak nebo pokud by hrozilo poškození </w:t>
      </w:r>
      <w:r w:rsidR="00FA0810" w:rsidRPr="008D4930">
        <w:rPr>
          <w:rFonts w:ascii="Arial" w:hAnsi="Arial" w:cs="Arial"/>
        </w:rPr>
        <w:t>vozidel</w:t>
      </w:r>
      <w:r w:rsidR="00280E10" w:rsidRPr="008D4930">
        <w:rPr>
          <w:rFonts w:ascii="Arial" w:hAnsi="Arial" w:cs="Arial"/>
        </w:rPr>
        <w:t>. O předání a převzetí takového plnění bude sepsán protokol o předání a převzetí plnění, který musí být podepsán oběma smluvními stranami.</w:t>
      </w:r>
    </w:p>
    <w:p w14:paraId="56F40F4E" w14:textId="6878313F" w:rsidR="00D87100" w:rsidRPr="008D4930" w:rsidRDefault="00280E10" w:rsidP="008F221F">
      <w:pPr>
        <w:pStyle w:val="22uroven"/>
        <w:ind w:left="567" w:hanging="567"/>
        <w:rPr>
          <w:rFonts w:ascii="Arial" w:hAnsi="Arial" w:cs="Arial"/>
        </w:rPr>
      </w:pPr>
      <w:r w:rsidRPr="008D4930">
        <w:rPr>
          <w:rFonts w:ascii="Arial" w:hAnsi="Arial" w:cs="Arial"/>
        </w:rPr>
        <w:t xml:space="preserve">Na </w:t>
      </w:r>
      <w:r w:rsidR="00CC5A78" w:rsidRPr="008D4930">
        <w:rPr>
          <w:rFonts w:ascii="Arial" w:hAnsi="Arial" w:cs="Arial"/>
        </w:rPr>
        <w:t>zhotovitelem</w:t>
      </w:r>
      <w:r w:rsidRPr="008D4930">
        <w:rPr>
          <w:rFonts w:ascii="Arial" w:hAnsi="Arial" w:cs="Arial"/>
        </w:rPr>
        <w:t xml:space="preserve"> předané a </w:t>
      </w:r>
      <w:r w:rsidR="00CC5A78" w:rsidRPr="008D4930">
        <w:rPr>
          <w:rFonts w:ascii="Arial" w:hAnsi="Arial" w:cs="Arial"/>
        </w:rPr>
        <w:t>objednatelem</w:t>
      </w:r>
      <w:r w:rsidR="00E509D1" w:rsidRPr="008D4930">
        <w:rPr>
          <w:rFonts w:ascii="Arial" w:hAnsi="Arial" w:cs="Arial"/>
        </w:rPr>
        <w:t xml:space="preserve"> převzaté plnění dle čl. </w:t>
      </w:r>
      <w:proofErr w:type="gramStart"/>
      <w:r w:rsidR="00E509D1" w:rsidRPr="008D4930">
        <w:rPr>
          <w:rFonts w:ascii="Arial" w:hAnsi="Arial" w:cs="Arial"/>
        </w:rPr>
        <w:t>12</w:t>
      </w:r>
      <w:r w:rsidRPr="008D4930">
        <w:rPr>
          <w:rFonts w:ascii="Arial" w:hAnsi="Arial" w:cs="Arial"/>
        </w:rPr>
        <w:t>.6. této</w:t>
      </w:r>
      <w:proofErr w:type="gramEnd"/>
      <w:r w:rsidRPr="008D4930">
        <w:rPr>
          <w:rFonts w:ascii="Arial" w:hAnsi="Arial" w:cs="Arial"/>
        </w:rPr>
        <w:t xml:space="preserve"> smlouvy se i po ukončení této smlouvy vztahují ujednání o záruce z této smlouvy včetně odpovědnosti za vady, smluvní pokuty a náhrady škody.</w:t>
      </w:r>
    </w:p>
    <w:p w14:paraId="5AA79A02" w14:textId="432CF2CC" w:rsidR="00580A20" w:rsidRPr="008D4930" w:rsidRDefault="002B17A8" w:rsidP="00A33992">
      <w:pPr>
        <w:pStyle w:val="22uroven"/>
        <w:ind w:left="567" w:hanging="567"/>
        <w:rPr>
          <w:rFonts w:ascii="Arial" w:hAnsi="Arial" w:cs="Arial"/>
        </w:rPr>
      </w:pPr>
      <w:r w:rsidRPr="008D4930">
        <w:rPr>
          <w:rFonts w:ascii="Arial" w:hAnsi="Arial" w:cs="Arial"/>
        </w:rPr>
        <w:t xml:space="preserve">Zhotovitel </w:t>
      </w:r>
      <w:r w:rsidR="00580A20" w:rsidRPr="008D4930">
        <w:rPr>
          <w:rFonts w:ascii="Arial" w:hAnsi="Arial" w:cs="Arial"/>
        </w:rPr>
        <w:t>je oprávněn vozidlo z kapacitních či jiných důvodů odmítnout převzít k provedení servisní prohlídky a opravy</w:t>
      </w:r>
      <w:r w:rsidRPr="008D4930">
        <w:rPr>
          <w:rFonts w:ascii="Arial" w:hAnsi="Arial" w:cs="Arial"/>
        </w:rPr>
        <w:t xml:space="preserve">. </w:t>
      </w:r>
    </w:p>
    <w:p w14:paraId="6BFBFCDF" w14:textId="0937C142" w:rsidR="004063CE" w:rsidRPr="000B2E6F" w:rsidRDefault="00D87100" w:rsidP="00A33992">
      <w:pPr>
        <w:pStyle w:val="22uroven"/>
        <w:ind w:left="567" w:hanging="567"/>
        <w:rPr>
          <w:rFonts w:ascii="Arial" w:hAnsi="Arial" w:cs="Arial"/>
        </w:rPr>
      </w:pPr>
      <w:r w:rsidRPr="008D4930">
        <w:rPr>
          <w:rFonts w:ascii="Arial" w:hAnsi="Arial" w:cs="Arial"/>
        </w:rPr>
        <w:t xml:space="preserve">V případě nedodržení </w:t>
      </w:r>
      <w:r w:rsidR="00C10A51" w:rsidRPr="008D4930">
        <w:rPr>
          <w:rFonts w:ascii="Arial" w:hAnsi="Arial" w:cs="Arial"/>
        </w:rPr>
        <w:t>dohodnutého</w:t>
      </w:r>
      <w:r w:rsidR="005E2281" w:rsidRPr="008D4930">
        <w:rPr>
          <w:rFonts w:ascii="Arial" w:hAnsi="Arial" w:cs="Arial"/>
        </w:rPr>
        <w:t xml:space="preserve"> </w:t>
      </w:r>
      <w:r w:rsidRPr="008D4930">
        <w:rPr>
          <w:rFonts w:ascii="Arial" w:hAnsi="Arial" w:cs="Arial"/>
        </w:rPr>
        <w:t xml:space="preserve">termínu </w:t>
      </w:r>
      <w:r w:rsidR="005E2281" w:rsidRPr="008D4930">
        <w:rPr>
          <w:rFonts w:ascii="Arial" w:hAnsi="Arial" w:cs="Arial"/>
        </w:rPr>
        <w:t>plnění</w:t>
      </w:r>
      <w:r w:rsidRPr="008D4930">
        <w:rPr>
          <w:rFonts w:ascii="Arial" w:hAnsi="Arial" w:cs="Arial"/>
        </w:rPr>
        <w:t xml:space="preserve"> </w:t>
      </w:r>
      <w:r w:rsidR="00CC5A78" w:rsidRPr="008D4930">
        <w:rPr>
          <w:rFonts w:ascii="Arial" w:hAnsi="Arial" w:cs="Arial"/>
        </w:rPr>
        <w:t>zhotovitelem</w:t>
      </w:r>
      <w:r w:rsidRPr="008D4930">
        <w:rPr>
          <w:rFonts w:ascii="Arial" w:hAnsi="Arial" w:cs="Arial"/>
        </w:rPr>
        <w:t xml:space="preserve"> se stanoví</w:t>
      </w:r>
      <w:r w:rsidR="00CC5A78" w:rsidRPr="008D4930">
        <w:rPr>
          <w:rFonts w:ascii="Arial" w:hAnsi="Arial" w:cs="Arial"/>
        </w:rPr>
        <w:t xml:space="preserve"> smluvní pokuta ve výši 0,</w:t>
      </w:r>
      <w:r w:rsidR="00030D4B" w:rsidRPr="008D4930">
        <w:rPr>
          <w:rFonts w:ascii="Arial" w:hAnsi="Arial" w:cs="Arial"/>
        </w:rPr>
        <w:t>3% z</w:t>
      </w:r>
      <w:r w:rsidR="00CC5A78" w:rsidRPr="008D4930">
        <w:rPr>
          <w:rFonts w:ascii="Arial" w:hAnsi="Arial" w:cs="Arial"/>
        </w:rPr>
        <w:t> </w:t>
      </w:r>
      <w:r w:rsidR="00EA3F41" w:rsidRPr="008D4930">
        <w:rPr>
          <w:rFonts w:ascii="Arial" w:hAnsi="Arial" w:cs="Arial"/>
        </w:rPr>
        <w:t>ceny</w:t>
      </w:r>
      <w:r w:rsidR="00CC5A78" w:rsidRPr="008D4930">
        <w:rPr>
          <w:rFonts w:ascii="Arial" w:hAnsi="Arial" w:cs="Arial"/>
        </w:rPr>
        <w:t xml:space="preserve"> dílčího plnění </w:t>
      </w:r>
      <w:r w:rsidRPr="008D4930">
        <w:rPr>
          <w:rFonts w:ascii="Arial" w:hAnsi="Arial" w:cs="Arial"/>
        </w:rPr>
        <w:t>za každý den prodlení. Takto sjednaná sankce nemá vliv na případnou povinnost náhrady škody</w:t>
      </w:r>
      <w:r w:rsidR="00086654" w:rsidRPr="008D4930">
        <w:rPr>
          <w:rFonts w:ascii="Arial" w:hAnsi="Arial" w:cs="Arial"/>
        </w:rPr>
        <w:t xml:space="preserve"> ani na povinnost </w:t>
      </w:r>
      <w:r w:rsidR="007A78F5" w:rsidRPr="008D4930">
        <w:rPr>
          <w:rFonts w:ascii="Arial" w:hAnsi="Arial" w:cs="Arial"/>
        </w:rPr>
        <w:t>zhotovitele</w:t>
      </w:r>
      <w:r w:rsidR="00086654" w:rsidRPr="008D4930">
        <w:rPr>
          <w:rFonts w:ascii="Arial" w:hAnsi="Arial" w:cs="Arial"/>
        </w:rPr>
        <w:t xml:space="preserve"> řádně </w:t>
      </w:r>
      <w:r w:rsidR="007A78F5" w:rsidRPr="008D4930">
        <w:rPr>
          <w:rFonts w:ascii="Arial" w:hAnsi="Arial" w:cs="Arial"/>
        </w:rPr>
        <w:t>provést plnění</w:t>
      </w:r>
      <w:r w:rsidRPr="008D4930">
        <w:rPr>
          <w:rFonts w:ascii="Arial" w:hAnsi="Arial" w:cs="Arial"/>
        </w:rPr>
        <w:t>. Sankce hradí povinná stra</w:t>
      </w:r>
      <w:r w:rsidR="00086654" w:rsidRPr="008D4930">
        <w:rPr>
          <w:rFonts w:ascii="Arial" w:hAnsi="Arial" w:cs="Arial"/>
        </w:rPr>
        <w:t>na nezávisle na</w:t>
      </w:r>
      <w:r w:rsidR="00086654" w:rsidRPr="000B2E6F">
        <w:rPr>
          <w:rFonts w:ascii="Arial" w:hAnsi="Arial" w:cs="Arial"/>
        </w:rPr>
        <w:t xml:space="preserve">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cs="Arial"/>
        </w:rPr>
      </w:pPr>
      <w:r w:rsidRPr="000B2E6F">
        <w:rPr>
          <w:rFonts w:cs="Arial"/>
        </w:rPr>
        <w:t>Dodatky a změny smlouvy</w:t>
      </w:r>
    </w:p>
    <w:p w14:paraId="3A1D4E65" w14:textId="77777777" w:rsidR="00026ED4" w:rsidRPr="00026ED4" w:rsidRDefault="00026ED4" w:rsidP="00026ED4">
      <w:pPr>
        <w:pStyle w:val="Odstavecseseznamem"/>
        <w:numPr>
          <w:ilvl w:val="0"/>
          <w:numId w:val="38"/>
        </w:numPr>
        <w:suppressLineNumbers/>
        <w:spacing w:before="240" w:after="120"/>
        <w:outlineLvl w:val="1"/>
        <w:rPr>
          <w:rFonts w:ascii="Arial" w:hAnsi="Arial" w:cs="Arial"/>
          <w:vanish/>
          <w:sz w:val="20"/>
        </w:rPr>
      </w:pPr>
    </w:p>
    <w:p w14:paraId="0ACFD46A" w14:textId="7D9AE3AD" w:rsidR="00D87100" w:rsidRPr="00026ED4" w:rsidRDefault="00806EDB" w:rsidP="00026ED4">
      <w:pPr>
        <w:pStyle w:val="22uroven"/>
        <w:ind w:left="567" w:hanging="567"/>
        <w:rPr>
          <w:rFonts w:ascii="Arial" w:hAnsi="Arial" w:cs="Arial"/>
        </w:rPr>
      </w:pPr>
      <w:r w:rsidRPr="00026ED4">
        <w:rPr>
          <w:rFonts w:ascii="Arial" w:hAnsi="Arial" w:cs="Arial"/>
        </w:rPr>
        <w:t xml:space="preserve">Tuto </w:t>
      </w:r>
      <w:r w:rsidR="007530BC" w:rsidRPr="00026ED4">
        <w:rPr>
          <w:rFonts w:ascii="Arial" w:hAnsi="Arial" w:cs="Arial"/>
        </w:rPr>
        <w:t>smlouvu</w:t>
      </w:r>
      <w:r w:rsidRPr="00026ED4">
        <w:rPr>
          <w:rFonts w:ascii="Arial" w:hAnsi="Arial" w:cs="Arial"/>
        </w:rPr>
        <w:t xml:space="preserve"> lze měnit nebo</w:t>
      </w:r>
      <w:r w:rsidR="00D87100" w:rsidRPr="00026ED4">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26ED4">
        <w:rPr>
          <w:rFonts w:ascii="Arial" w:hAnsi="Arial" w:cs="Arial"/>
        </w:rPr>
        <w:t xml:space="preserve">rální součástí. Smluvní strany neakceptují právní jednání protistrany učiněné elektronicky nebo jinými technickými prostředky. Smluvní strany vylučují </w:t>
      </w:r>
      <w:r w:rsidR="00D87100" w:rsidRPr="00026ED4">
        <w:rPr>
          <w:rFonts w:ascii="Arial" w:hAnsi="Arial" w:cs="Arial"/>
        </w:rPr>
        <w:t>p</w:t>
      </w:r>
      <w:r w:rsidR="0024028C" w:rsidRPr="00026ED4">
        <w:rPr>
          <w:rFonts w:ascii="Arial" w:hAnsi="Arial" w:cs="Arial"/>
        </w:rPr>
        <w:t>řijetí nabídky s dodatkem nebo</w:t>
      </w:r>
      <w:r w:rsidR="00D87100" w:rsidRPr="00026ED4">
        <w:rPr>
          <w:rFonts w:ascii="Arial" w:hAnsi="Arial" w:cs="Arial"/>
        </w:rPr>
        <w:t xml:space="preserve"> odchylkou.</w:t>
      </w:r>
    </w:p>
    <w:p w14:paraId="621491BD" w14:textId="77777777" w:rsidR="00D87100" w:rsidRPr="000B2E6F" w:rsidRDefault="00D87100" w:rsidP="00A51C5B">
      <w:pPr>
        <w:pStyle w:val="11uroven"/>
        <w:rPr>
          <w:rFonts w:cs="Arial"/>
        </w:rPr>
      </w:pPr>
      <w:r w:rsidRPr="000B2E6F">
        <w:rPr>
          <w:rFonts w:cs="Arial"/>
        </w:rPr>
        <w:t>Závěrečná ujednání</w:t>
      </w:r>
    </w:p>
    <w:p w14:paraId="75830AF2" w14:textId="77777777" w:rsidR="00284F0C" w:rsidRPr="00284F0C" w:rsidRDefault="00284F0C" w:rsidP="00284F0C">
      <w:pPr>
        <w:pStyle w:val="Odstavecseseznamem"/>
        <w:numPr>
          <w:ilvl w:val="0"/>
          <w:numId w:val="38"/>
        </w:numPr>
        <w:suppressLineNumbers/>
        <w:spacing w:before="240" w:after="120"/>
        <w:outlineLvl w:val="1"/>
        <w:rPr>
          <w:rFonts w:ascii="Arial" w:hAnsi="Arial" w:cs="Arial"/>
          <w:vanish/>
          <w:sz w:val="20"/>
        </w:rPr>
      </w:pPr>
    </w:p>
    <w:p w14:paraId="4A27F872" w14:textId="116F4A53" w:rsidR="00D87100" w:rsidRPr="00284F0C" w:rsidRDefault="00D87100" w:rsidP="00284F0C">
      <w:pPr>
        <w:pStyle w:val="22uroven"/>
        <w:ind w:left="567" w:hanging="567"/>
        <w:rPr>
          <w:rFonts w:ascii="Arial" w:hAnsi="Arial" w:cs="Arial"/>
        </w:rPr>
      </w:pPr>
      <w:r w:rsidRPr="00284F0C">
        <w:rPr>
          <w:rFonts w:ascii="Arial" w:hAnsi="Arial" w:cs="Arial"/>
        </w:rPr>
        <w:t xml:space="preserve">Smluvní strany prohlašují, že pro účely plnění této </w:t>
      </w:r>
      <w:r w:rsidR="007530BC" w:rsidRPr="00284F0C">
        <w:rPr>
          <w:rFonts w:ascii="Arial" w:hAnsi="Arial" w:cs="Arial"/>
        </w:rPr>
        <w:t>smlouvy</w:t>
      </w:r>
      <w:r w:rsidRPr="00284F0C">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284F0C">
        <w:rPr>
          <w:rFonts w:ascii="Arial" w:hAnsi="Arial" w:cs="Arial"/>
        </w:rPr>
        <w:t>netových stránkách www.bvk.cz a </w:t>
      </w:r>
      <w:r w:rsidRPr="00284F0C">
        <w:rPr>
          <w:rFonts w:ascii="Arial" w:hAnsi="Arial" w:cs="Arial"/>
        </w:rPr>
        <w:t>v sídle společnosti.</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3AB7FE7A"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3009B1D7" w:rsidR="00D87100" w:rsidRPr="000B2E6F" w:rsidRDefault="00975C01" w:rsidP="00A33992">
      <w:pPr>
        <w:pStyle w:val="22uroven"/>
        <w:ind w:left="567" w:hanging="567"/>
        <w:rPr>
          <w:rFonts w:ascii="Arial" w:hAnsi="Arial" w:cs="Arial"/>
        </w:rPr>
      </w:pPr>
      <w:r>
        <w:rPr>
          <w:rFonts w:ascii="Arial" w:hAnsi="Arial" w:cs="Arial"/>
        </w:rPr>
        <w:t>S</w:t>
      </w:r>
      <w:r w:rsidR="002264D6">
        <w:rPr>
          <w:rFonts w:ascii="Arial" w:hAnsi="Arial" w:cs="Arial"/>
        </w:rPr>
        <w:t>mlouva</w:t>
      </w:r>
      <w:r w:rsidR="00D87100" w:rsidRPr="000B2E6F">
        <w:rPr>
          <w:rFonts w:ascii="Arial" w:hAnsi="Arial" w:cs="Arial"/>
        </w:rPr>
        <w:t xml:space="preserve"> je vyhotovena ve 2 stejnopisech, z nichž 1 obdrží </w:t>
      </w:r>
      <w:r w:rsidR="00B21C6B">
        <w:rPr>
          <w:rFonts w:ascii="Arial" w:hAnsi="Arial" w:cs="Arial"/>
        </w:rPr>
        <w:t>objednatel</w:t>
      </w:r>
      <w:r w:rsidR="00D87100" w:rsidRPr="000B2E6F">
        <w:rPr>
          <w:rFonts w:ascii="Arial" w:hAnsi="Arial" w:cs="Arial"/>
        </w:rPr>
        <w:t xml:space="preserve"> a 1 </w:t>
      </w:r>
      <w:r w:rsidR="00B21C6B">
        <w:rPr>
          <w:rFonts w:ascii="Arial" w:hAnsi="Arial" w:cs="Arial"/>
        </w:rPr>
        <w:t>zhotovitel</w:t>
      </w:r>
      <w:r w:rsidR="00D87100" w:rsidRPr="000B2E6F">
        <w:rPr>
          <w:rFonts w:ascii="Arial" w:hAnsi="Arial" w:cs="Arial"/>
        </w:rPr>
        <w:t>.</w:t>
      </w:r>
    </w:p>
    <w:p w14:paraId="54E09355" w14:textId="4C91F861" w:rsidR="00806EDB" w:rsidRDefault="00B21C6B" w:rsidP="009D59F7">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3AD937FE" w:rsidR="00DD4789" w:rsidRPr="00806EDB" w:rsidRDefault="00DD4789" w:rsidP="009D59F7">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2264D6">
        <w:rPr>
          <w:rFonts w:ascii="Arial" w:hAnsi="Arial" w:cs="Arial"/>
        </w:rPr>
        <w:t>smlouvu</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lastRenderedPageBreak/>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3249EA52" w:rsidR="006562B4" w:rsidRPr="007530BC" w:rsidRDefault="00CB0D1D" w:rsidP="007530BC">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7530BC">
        <w:rPr>
          <w:rFonts w:ascii="Arial" w:hAnsi="Arial" w:cs="Arial"/>
        </w:rPr>
        <w:t xml:space="preserve">s výjimkou </w:t>
      </w:r>
      <w:r w:rsidR="00317354">
        <w:rPr>
          <w:rFonts w:ascii="Arial" w:hAnsi="Arial" w:cs="Arial"/>
        </w:rPr>
        <w:t xml:space="preserve">zveřejnění </w:t>
      </w:r>
      <w:r w:rsidR="0025137A" w:rsidRPr="0025137A">
        <w:rPr>
          <w:rFonts w:ascii="Arial" w:hAnsi="Arial" w:cs="Arial"/>
        </w:rPr>
        <w:t xml:space="preserve">jednotkových cen uvedených v příloze č. 2 </w:t>
      </w:r>
      <w:r w:rsidR="00B37B07">
        <w:rPr>
          <w:rFonts w:ascii="Arial" w:hAnsi="Arial" w:cs="Arial"/>
        </w:rPr>
        <w:t xml:space="preserve">a </w:t>
      </w:r>
      <w:r w:rsidR="000648C8">
        <w:rPr>
          <w:rFonts w:ascii="Arial" w:hAnsi="Arial" w:cs="Arial"/>
        </w:rPr>
        <w:t xml:space="preserve">zveřejnění přílohy č. </w:t>
      </w:r>
      <w:r w:rsidR="00B37B07">
        <w:rPr>
          <w:rFonts w:ascii="Arial" w:hAnsi="Arial" w:cs="Arial"/>
        </w:rPr>
        <w:t xml:space="preserve">3 </w:t>
      </w:r>
      <w:r w:rsidR="0025137A" w:rsidRPr="0025137A">
        <w:rPr>
          <w:rFonts w:ascii="Arial" w:hAnsi="Arial" w:cs="Arial"/>
        </w:rPr>
        <w:t>této smlouvy</w:t>
      </w:r>
      <w:r w:rsidR="00317354" w:rsidRPr="0025137A">
        <w:rPr>
          <w:rFonts w:ascii="Arial" w:hAnsi="Arial" w:cs="Arial"/>
        </w:rPr>
        <w:t>, k jejichž zveřejnění zhotovitel souhlas neuděluje.</w:t>
      </w:r>
      <w:r w:rsidR="00317354">
        <w:rPr>
          <w:rFonts w:ascii="Arial" w:hAnsi="Arial" w:cs="Arial"/>
        </w:rPr>
        <w:t xml:space="preserve"> </w:t>
      </w:r>
      <w:r w:rsidR="007530BC" w:rsidRPr="000B2E6F">
        <w:rPr>
          <w:rFonts w:ascii="Arial" w:hAnsi="Arial" w:cs="Arial"/>
        </w:rPr>
        <w:t xml:space="preserve"> </w:t>
      </w:r>
    </w:p>
    <w:p w14:paraId="14DF1784" w14:textId="7CF37DBD" w:rsidR="00647A80" w:rsidRDefault="00CB0D1D" w:rsidP="00A33992">
      <w:pPr>
        <w:pStyle w:val="22uroven"/>
        <w:ind w:left="567" w:hanging="567"/>
        <w:rPr>
          <w:rFonts w:ascii="Arial" w:hAnsi="Arial" w:cs="Arial"/>
        </w:rPr>
      </w:pPr>
      <w:r>
        <w:rPr>
          <w:rFonts w:ascii="Arial" w:hAnsi="Arial" w:cs="Arial"/>
        </w:rPr>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 xml:space="preserve">zveřejnění </w:t>
      </w:r>
      <w:r w:rsidR="005C2309">
        <w:rPr>
          <w:rFonts w:ascii="Arial" w:hAnsi="Arial" w:cs="Arial"/>
        </w:rPr>
        <w:t>s výjimkou přílohy č. 1</w:t>
      </w:r>
      <w:r w:rsidR="00647A80" w:rsidRPr="000B2E6F">
        <w:rPr>
          <w:rFonts w:ascii="Arial" w:hAnsi="Arial" w:cs="Arial"/>
        </w:rPr>
        <w:t xml:space="preserve">. </w:t>
      </w:r>
    </w:p>
    <w:p w14:paraId="6F5EDA02" w14:textId="5E5589A1" w:rsidR="0065158D" w:rsidRPr="005C2309" w:rsidRDefault="0065158D" w:rsidP="00A33992">
      <w:pPr>
        <w:pStyle w:val="22uroven"/>
        <w:ind w:left="567" w:hanging="567"/>
        <w:rPr>
          <w:rFonts w:ascii="Arial" w:hAnsi="Arial" w:cs="Arial"/>
        </w:rPr>
      </w:pPr>
      <w:r w:rsidRPr="009725E3">
        <w:rPr>
          <w:rFonts w:ascii="Arial" w:hAnsi="Arial" w:cs="Arial"/>
        </w:rPr>
        <w:t xml:space="preserve">Nedílnou součástí této smlouvy je Příloha č. 1 – </w:t>
      </w:r>
      <w:r w:rsidR="009725E3">
        <w:rPr>
          <w:rFonts w:ascii="Arial" w:hAnsi="Arial" w:cs="Arial"/>
        </w:rPr>
        <w:t xml:space="preserve">seznam </w:t>
      </w:r>
      <w:r w:rsidR="009725E3" w:rsidRPr="005C2309">
        <w:rPr>
          <w:rFonts w:ascii="Arial" w:hAnsi="Arial" w:cs="Arial"/>
        </w:rPr>
        <w:t>vozidel BVK</w:t>
      </w:r>
      <w:r w:rsidR="003A0F23">
        <w:rPr>
          <w:rFonts w:ascii="Arial" w:hAnsi="Arial" w:cs="Arial"/>
        </w:rPr>
        <w:t xml:space="preserve">, </w:t>
      </w:r>
      <w:r w:rsidR="001B1390" w:rsidRPr="005C2309">
        <w:rPr>
          <w:rFonts w:ascii="Arial" w:hAnsi="Arial" w:cs="Arial"/>
        </w:rPr>
        <w:t>P</w:t>
      </w:r>
      <w:r w:rsidR="003A0F23">
        <w:rPr>
          <w:rFonts w:ascii="Arial" w:hAnsi="Arial" w:cs="Arial"/>
        </w:rPr>
        <w:t>říloha č. 2 – ceník služeb, Příloha č. 3 – Rabaty pro originální náhradní díly MAN.</w:t>
      </w:r>
    </w:p>
    <w:p w14:paraId="4D95D7DA" w14:textId="41454C15" w:rsidR="00647A80" w:rsidRDefault="00647A80" w:rsidP="00A33992">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9B55AF">
        <w:rPr>
          <w:rFonts w:ascii="Arial" w:hAnsi="Arial" w:cs="Arial"/>
        </w:rPr>
        <w:t>smlouvy</w:t>
      </w:r>
      <w:r w:rsidRPr="000B2E6F">
        <w:rPr>
          <w:rFonts w:ascii="Arial" w:hAnsi="Arial" w:cs="Arial"/>
        </w:rPr>
        <w:t xml:space="preserve"> rozhodující, na důkaz čehož připojují své podpisy.</w:t>
      </w:r>
    </w:p>
    <w:p w14:paraId="0886A92E" w14:textId="7AC18BB0" w:rsidR="00D87100" w:rsidRDefault="00D87100" w:rsidP="00A51C5B">
      <w:pPr>
        <w:rPr>
          <w:rFonts w:ascii="Arial" w:hAnsi="Arial" w:cs="Arial"/>
          <w:b/>
        </w:rPr>
      </w:pPr>
    </w:p>
    <w:p w14:paraId="41035BAE" w14:textId="0E483F55" w:rsidR="00827706" w:rsidRDefault="00827706" w:rsidP="00A51C5B">
      <w:pPr>
        <w:rPr>
          <w:rFonts w:ascii="Arial" w:hAnsi="Arial" w:cs="Arial"/>
          <w:b/>
        </w:rPr>
      </w:pPr>
    </w:p>
    <w:p w14:paraId="21C41274" w14:textId="77777777" w:rsidR="00827706" w:rsidRDefault="00827706" w:rsidP="00A51C5B">
      <w:pPr>
        <w:rPr>
          <w:rFonts w:ascii="Arial" w:hAnsi="Arial" w:cs="Arial"/>
          <w:b/>
        </w:rPr>
      </w:pPr>
    </w:p>
    <w:p w14:paraId="766337FA" w14:textId="77777777" w:rsidR="009B55AF" w:rsidRPr="000B2E6F" w:rsidRDefault="009B55AF"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07"/>
        <w:gridCol w:w="687"/>
        <w:gridCol w:w="1765"/>
        <w:gridCol w:w="527"/>
        <w:gridCol w:w="2124"/>
        <w:gridCol w:w="718"/>
        <w:gridCol w:w="1444"/>
      </w:tblGrid>
      <w:tr w:rsidR="00D87100" w:rsidRPr="000B2E6F" w14:paraId="367CA7B9" w14:textId="77777777" w:rsidTr="004D11E8">
        <w:tc>
          <w:tcPr>
            <w:tcW w:w="1913" w:type="dxa"/>
          </w:tcPr>
          <w:p w14:paraId="3114FB2A" w14:textId="77777777" w:rsidR="00BB51B2" w:rsidRPr="000B2E6F" w:rsidRDefault="00BB51B2" w:rsidP="004D11E8">
            <w:pPr>
              <w:rPr>
                <w:rFonts w:ascii="Arial" w:hAnsi="Arial" w:cs="Arial"/>
              </w:rPr>
            </w:pPr>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709"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843" w:type="dxa"/>
          </w:tcPr>
          <w:p w14:paraId="2F5E9BEC" w14:textId="36B5EF1B" w:rsidR="00E400FF" w:rsidRDefault="00E400FF" w:rsidP="004D11E8">
            <w:pPr>
              <w:rPr>
                <w:rFonts w:ascii="Arial" w:hAnsi="Arial" w:cs="Arial"/>
              </w:rPr>
            </w:pPr>
          </w:p>
          <w:p w14:paraId="7CA2C229" w14:textId="58008907" w:rsidR="00D87100" w:rsidRPr="00E400FF" w:rsidRDefault="00E400FF" w:rsidP="00E400FF">
            <w:pPr>
              <w:rPr>
                <w:rFonts w:ascii="Arial" w:hAnsi="Arial" w:cs="Arial"/>
              </w:rPr>
            </w:pPr>
            <w:proofErr w:type="gramStart"/>
            <w:r>
              <w:rPr>
                <w:rFonts w:ascii="Arial" w:hAnsi="Arial" w:cs="Arial"/>
              </w:rPr>
              <w:t>18.3.2025</w:t>
            </w:r>
            <w:proofErr w:type="gramEnd"/>
          </w:p>
        </w:tc>
        <w:tc>
          <w:tcPr>
            <w:tcW w:w="567" w:type="dxa"/>
          </w:tcPr>
          <w:p w14:paraId="5B908BF8" w14:textId="77777777" w:rsidR="00D87100" w:rsidRPr="000B2E6F" w:rsidRDefault="00D87100" w:rsidP="004D11E8">
            <w:pPr>
              <w:rPr>
                <w:rFonts w:ascii="Arial" w:hAnsi="Arial" w:cs="Arial"/>
              </w:rPr>
            </w:pPr>
          </w:p>
        </w:tc>
        <w:tc>
          <w:tcPr>
            <w:tcW w:w="2232" w:type="dxa"/>
          </w:tcPr>
          <w:p w14:paraId="53567DC3" w14:textId="77777777" w:rsidR="00BB51B2" w:rsidRPr="000B2E6F" w:rsidRDefault="00BB51B2" w:rsidP="004D11E8">
            <w:pPr>
              <w:rPr>
                <w:rFonts w:ascii="Arial" w:hAnsi="Arial" w:cs="Arial"/>
              </w:rPr>
            </w:pPr>
          </w:p>
          <w:p w14:paraId="3823856C" w14:textId="49B7A945" w:rsidR="00D87100" w:rsidRPr="000B2E6F" w:rsidRDefault="00D87100" w:rsidP="00DE7F70">
            <w:pPr>
              <w:rPr>
                <w:rFonts w:ascii="Arial" w:hAnsi="Arial" w:cs="Arial"/>
              </w:rPr>
            </w:pPr>
            <w:r w:rsidRPr="000B2E6F">
              <w:rPr>
                <w:rFonts w:ascii="Arial" w:hAnsi="Arial" w:cs="Arial"/>
              </w:rPr>
              <w:t xml:space="preserve">V </w:t>
            </w:r>
            <w:r w:rsidR="00DE7F70">
              <w:rPr>
                <w:rFonts w:ascii="Arial" w:hAnsi="Arial" w:cs="Arial"/>
              </w:rPr>
              <w:t>Rousínově</w:t>
            </w:r>
          </w:p>
        </w:tc>
        <w:tc>
          <w:tcPr>
            <w:tcW w:w="744"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88" w:type="dxa"/>
          </w:tcPr>
          <w:p w14:paraId="6CA9505B" w14:textId="2A5B3313" w:rsidR="00E400FF" w:rsidRDefault="00E400FF" w:rsidP="004D11E8">
            <w:pPr>
              <w:rPr>
                <w:rFonts w:ascii="Arial" w:hAnsi="Arial" w:cs="Arial"/>
              </w:rPr>
            </w:pPr>
          </w:p>
          <w:p w14:paraId="07C3290A" w14:textId="0923428A" w:rsidR="00D87100" w:rsidRPr="00E400FF" w:rsidRDefault="00E400FF" w:rsidP="00E400FF">
            <w:pPr>
              <w:jc w:val="center"/>
              <w:rPr>
                <w:rFonts w:ascii="Arial" w:hAnsi="Arial" w:cs="Arial"/>
              </w:rPr>
            </w:pPr>
            <w:proofErr w:type="gramStart"/>
            <w:r>
              <w:rPr>
                <w:rFonts w:ascii="Arial" w:hAnsi="Arial" w:cs="Arial"/>
              </w:rPr>
              <w:t>18.3.2025</w:t>
            </w:r>
            <w:proofErr w:type="gramEnd"/>
          </w:p>
        </w:tc>
      </w:tr>
      <w:tr w:rsidR="00D87100" w:rsidRPr="000B2E6F" w14:paraId="1360A4E9" w14:textId="77777777" w:rsidTr="004D11E8">
        <w:tc>
          <w:tcPr>
            <w:tcW w:w="4465" w:type="dxa"/>
            <w:gridSpan w:val="3"/>
          </w:tcPr>
          <w:p w14:paraId="673B3700" w14:textId="77777777" w:rsidR="00BB51B2" w:rsidRPr="000B2E6F" w:rsidRDefault="00BB51B2" w:rsidP="004D11E8">
            <w:pPr>
              <w:rPr>
                <w:rFonts w:ascii="Arial" w:hAnsi="Arial" w:cs="Arial"/>
              </w:rPr>
            </w:pPr>
          </w:p>
          <w:p w14:paraId="65B9F030" w14:textId="6CE11EC5"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objednatele</w:t>
            </w:r>
          </w:p>
        </w:tc>
        <w:tc>
          <w:tcPr>
            <w:tcW w:w="567" w:type="dxa"/>
          </w:tcPr>
          <w:p w14:paraId="29403E93" w14:textId="77777777" w:rsidR="00D87100" w:rsidRPr="000B2E6F" w:rsidRDefault="00D87100" w:rsidP="004D11E8">
            <w:pPr>
              <w:rPr>
                <w:rFonts w:ascii="Arial" w:hAnsi="Arial" w:cs="Arial"/>
              </w:rPr>
            </w:pPr>
          </w:p>
        </w:tc>
        <w:tc>
          <w:tcPr>
            <w:tcW w:w="4464" w:type="dxa"/>
            <w:gridSpan w:val="3"/>
          </w:tcPr>
          <w:p w14:paraId="20AD5EC7" w14:textId="77777777" w:rsidR="00BB51B2" w:rsidRPr="000B2E6F" w:rsidRDefault="00BB51B2" w:rsidP="004D11E8">
            <w:pPr>
              <w:rPr>
                <w:rFonts w:ascii="Arial" w:hAnsi="Arial" w:cs="Arial"/>
              </w:rPr>
            </w:pPr>
          </w:p>
          <w:p w14:paraId="3619B5CF" w14:textId="18C60C91"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zhotovitele</w:t>
            </w:r>
          </w:p>
        </w:tc>
      </w:tr>
      <w:tr w:rsidR="00D87100" w:rsidRPr="000B2E6F" w14:paraId="77B76BA9" w14:textId="77777777" w:rsidTr="004D11E8">
        <w:trPr>
          <w:trHeight w:val="1475"/>
        </w:trPr>
        <w:tc>
          <w:tcPr>
            <w:tcW w:w="4465" w:type="dxa"/>
            <w:gridSpan w:val="3"/>
            <w:tcBorders>
              <w:bottom w:val="dashed" w:sz="4" w:space="0" w:color="auto"/>
            </w:tcBorders>
          </w:tcPr>
          <w:p w14:paraId="7DA348E5" w14:textId="77777777" w:rsidR="00D87100" w:rsidRPr="000B2E6F" w:rsidRDefault="00D87100" w:rsidP="004D11E8">
            <w:pPr>
              <w:rPr>
                <w:rFonts w:ascii="Arial" w:hAnsi="Arial" w:cs="Arial"/>
              </w:rPr>
            </w:pPr>
          </w:p>
        </w:tc>
        <w:tc>
          <w:tcPr>
            <w:tcW w:w="567" w:type="dxa"/>
          </w:tcPr>
          <w:p w14:paraId="7C30799D" w14:textId="77777777" w:rsidR="00D87100" w:rsidRPr="000B2E6F" w:rsidRDefault="00D87100" w:rsidP="004D11E8">
            <w:pPr>
              <w:rPr>
                <w:rFonts w:ascii="Arial" w:hAnsi="Arial" w:cs="Arial"/>
              </w:rPr>
            </w:pPr>
          </w:p>
        </w:tc>
        <w:tc>
          <w:tcPr>
            <w:tcW w:w="4464"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7C4BC1">
        <w:trPr>
          <w:trHeight w:val="655"/>
        </w:trPr>
        <w:tc>
          <w:tcPr>
            <w:tcW w:w="4465"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00CF0AEA" w14:textId="4642D12A" w:rsidR="00D87100" w:rsidRPr="000B2E6F" w:rsidRDefault="00E400FF" w:rsidP="007C4BC1">
            <w:pPr>
              <w:pStyle w:val="zarovnannasted"/>
              <w:rPr>
                <w:rFonts w:ascii="Arial" w:hAnsi="Arial" w:cs="Arial"/>
                <w:sz w:val="20"/>
              </w:rPr>
            </w:pPr>
            <w:r>
              <w:rPr>
                <w:rFonts w:ascii="Arial" w:hAnsi="Arial" w:cs="Arial"/>
                <w:sz w:val="20"/>
              </w:rPr>
              <w:t>XXX</w:t>
            </w:r>
          </w:p>
        </w:tc>
        <w:tc>
          <w:tcPr>
            <w:tcW w:w="567" w:type="dxa"/>
          </w:tcPr>
          <w:p w14:paraId="21E2648A" w14:textId="77777777" w:rsidR="00D87100" w:rsidRPr="000B2E6F" w:rsidRDefault="00D87100" w:rsidP="004D11E8">
            <w:pPr>
              <w:rPr>
                <w:rFonts w:ascii="Arial" w:hAnsi="Arial" w:cs="Arial"/>
              </w:rPr>
            </w:pPr>
          </w:p>
        </w:tc>
        <w:tc>
          <w:tcPr>
            <w:tcW w:w="4464" w:type="dxa"/>
            <w:gridSpan w:val="3"/>
            <w:tcBorders>
              <w:top w:val="dashed" w:sz="4" w:space="0" w:color="auto"/>
            </w:tcBorders>
          </w:tcPr>
          <w:p w14:paraId="66A2A90E" w14:textId="77777777" w:rsidR="00910F42" w:rsidRDefault="00910F42" w:rsidP="007C4BC1">
            <w:pPr>
              <w:pStyle w:val="zarovnannasted"/>
              <w:rPr>
                <w:rFonts w:ascii="Arial" w:hAnsi="Arial" w:cs="Arial"/>
                <w:sz w:val="20"/>
              </w:rPr>
            </w:pPr>
            <w:r w:rsidRPr="00910F42">
              <w:rPr>
                <w:rFonts w:ascii="Arial" w:hAnsi="Arial" w:cs="Arial"/>
                <w:sz w:val="20"/>
              </w:rPr>
              <w:t>MAN Truck &amp; Bus Czech Republic s.r.o.</w:t>
            </w:r>
          </w:p>
          <w:p w14:paraId="61B369F3" w14:textId="06264192" w:rsidR="005C1CB8" w:rsidRPr="005C1CB8" w:rsidRDefault="00E4317E" w:rsidP="005C1CB8">
            <w:pPr>
              <w:pStyle w:val="zarovnannasted"/>
              <w:rPr>
                <w:rFonts w:ascii="Arial" w:hAnsi="Arial" w:cs="Arial"/>
                <w:sz w:val="20"/>
              </w:rPr>
            </w:pPr>
            <w:r>
              <w:rPr>
                <w:rFonts w:ascii="Arial" w:hAnsi="Arial" w:cs="Arial"/>
                <w:sz w:val="20"/>
              </w:rPr>
              <w:t>Ji</w:t>
            </w:r>
            <w:r w:rsidR="005C1CB8" w:rsidRPr="005C1CB8">
              <w:rPr>
                <w:rFonts w:ascii="Arial" w:hAnsi="Arial" w:cs="Arial"/>
                <w:sz w:val="20"/>
              </w:rPr>
              <w:t xml:space="preserve">ří Sedláček  </w:t>
            </w:r>
            <w:r w:rsidR="005C1CB8">
              <w:rPr>
                <w:rFonts w:ascii="Arial" w:hAnsi="Arial" w:cs="Arial"/>
                <w:sz w:val="20"/>
              </w:rPr>
              <w:t>a</w:t>
            </w:r>
            <w:r w:rsidR="005C1CB8" w:rsidRPr="005C1CB8">
              <w:rPr>
                <w:rFonts w:ascii="Arial" w:hAnsi="Arial" w:cs="Arial"/>
                <w:sz w:val="20"/>
              </w:rPr>
              <w:t xml:space="preserve">  Roman Svatek </w:t>
            </w:r>
          </w:p>
          <w:p w14:paraId="53D732E6" w14:textId="6C09FA68" w:rsidR="008C2728" w:rsidRPr="000B2E6F" w:rsidRDefault="00E4317E" w:rsidP="005C1CB8">
            <w:pPr>
              <w:pStyle w:val="zarovnannasted"/>
              <w:rPr>
                <w:rFonts w:ascii="Arial" w:hAnsi="Arial" w:cs="Arial"/>
                <w:sz w:val="20"/>
              </w:rPr>
            </w:pPr>
            <w:r>
              <w:rPr>
                <w:rFonts w:ascii="Arial" w:hAnsi="Arial" w:cs="Arial"/>
                <w:sz w:val="20"/>
              </w:rPr>
              <w:t>p</w:t>
            </w:r>
            <w:r w:rsidR="005C1CB8">
              <w:rPr>
                <w:rFonts w:ascii="Arial" w:hAnsi="Arial" w:cs="Arial"/>
                <w:sz w:val="20"/>
              </w:rPr>
              <w:t>rokuristé</w:t>
            </w:r>
          </w:p>
        </w:tc>
      </w:tr>
    </w:tbl>
    <w:p w14:paraId="035DC16D" w14:textId="77777777" w:rsidR="00D87100" w:rsidRPr="000B2E6F" w:rsidRDefault="00D87100" w:rsidP="00257A5F">
      <w:pPr>
        <w:rPr>
          <w:rFonts w:ascii="Arial" w:hAnsi="Arial" w:cs="Arial"/>
        </w:rPr>
        <w:sectPr w:rsidR="00D87100" w:rsidRPr="000B2E6F" w:rsidSect="00D87100">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ED2348A" w14:textId="67A151D8" w:rsidR="00D87100" w:rsidRDefault="00D87100" w:rsidP="00257A5F">
      <w:pPr>
        <w:rPr>
          <w:rFonts w:ascii="Arial" w:hAnsi="Arial" w:cs="Arial"/>
        </w:rPr>
      </w:pPr>
    </w:p>
    <w:p w14:paraId="32CDAC0D" w14:textId="5E99D709" w:rsidR="007C4BC1" w:rsidRDefault="007C4BC1" w:rsidP="00257A5F">
      <w:pPr>
        <w:rPr>
          <w:rFonts w:ascii="Arial" w:hAnsi="Arial" w:cs="Arial"/>
        </w:rPr>
      </w:pPr>
    </w:p>
    <w:p w14:paraId="4EDB5FCB" w14:textId="2A6B0E0A" w:rsidR="007C4BC1" w:rsidRDefault="007C4BC1" w:rsidP="00257A5F">
      <w:pPr>
        <w:rPr>
          <w:rFonts w:ascii="Arial" w:hAnsi="Arial" w:cs="Arial"/>
        </w:rPr>
      </w:pPr>
    </w:p>
    <w:p w14:paraId="6806523F" w14:textId="1803F39D" w:rsidR="004C70BD" w:rsidRDefault="007C4BC1" w:rsidP="007C4BC1">
      <w:pPr>
        <w:jc w:val="center"/>
        <w:rPr>
          <w:rFonts w:ascii="Arial" w:hAnsi="Arial" w:cs="Arial"/>
        </w:rPr>
      </w:pPr>
      <w:r>
        <w:rPr>
          <w:rFonts w:ascii="Arial" w:hAnsi="Arial" w:cs="Arial"/>
        </w:rPr>
        <w:br w:type="textWrapping" w:clear="all"/>
      </w:r>
    </w:p>
    <w:p w14:paraId="46B5DFEF" w14:textId="77777777" w:rsidR="004C70BD" w:rsidRPr="004C70BD" w:rsidRDefault="004C70BD" w:rsidP="004C70BD">
      <w:pPr>
        <w:rPr>
          <w:rFonts w:ascii="Arial" w:hAnsi="Arial" w:cs="Arial"/>
        </w:rPr>
      </w:pPr>
    </w:p>
    <w:p w14:paraId="61C115F2" w14:textId="77777777" w:rsidR="004C70BD" w:rsidRPr="004C70BD" w:rsidRDefault="004C70BD" w:rsidP="004C70BD">
      <w:pPr>
        <w:rPr>
          <w:rFonts w:ascii="Arial" w:hAnsi="Arial" w:cs="Arial"/>
        </w:rPr>
      </w:pPr>
    </w:p>
    <w:p w14:paraId="3E2A86A1" w14:textId="77777777" w:rsidR="004C70BD" w:rsidRPr="004C70BD" w:rsidRDefault="004C70BD" w:rsidP="004C70BD">
      <w:pPr>
        <w:rPr>
          <w:rFonts w:ascii="Arial" w:hAnsi="Arial" w:cs="Arial"/>
        </w:rPr>
      </w:pPr>
    </w:p>
    <w:p w14:paraId="24FAD8E9" w14:textId="77777777" w:rsidR="004C70BD" w:rsidRPr="004C70BD" w:rsidRDefault="004C70BD" w:rsidP="004C70BD">
      <w:pPr>
        <w:rPr>
          <w:rFonts w:ascii="Arial" w:hAnsi="Arial" w:cs="Arial"/>
        </w:rPr>
      </w:pPr>
    </w:p>
    <w:p w14:paraId="72FD953D" w14:textId="77777777" w:rsidR="004C70BD" w:rsidRPr="004C70BD" w:rsidRDefault="004C70BD" w:rsidP="004C70BD">
      <w:pPr>
        <w:rPr>
          <w:rFonts w:ascii="Arial" w:hAnsi="Arial" w:cs="Arial"/>
        </w:rPr>
      </w:pPr>
    </w:p>
    <w:p w14:paraId="63AA945C" w14:textId="77777777" w:rsidR="004C70BD" w:rsidRPr="004C70BD" w:rsidRDefault="004C70BD" w:rsidP="004C70BD">
      <w:pPr>
        <w:rPr>
          <w:rFonts w:ascii="Arial" w:hAnsi="Arial" w:cs="Arial"/>
        </w:rPr>
      </w:pPr>
    </w:p>
    <w:p w14:paraId="06644D48" w14:textId="77777777" w:rsidR="004C70BD" w:rsidRPr="004C70BD" w:rsidRDefault="004C70BD" w:rsidP="004C70BD">
      <w:pPr>
        <w:rPr>
          <w:rFonts w:ascii="Arial" w:hAnsi="Arial" w:cs="Arial"/>
        </w:rPr>
      </w:pPr>
    </w:p>
    <w:p w14:paraId="7198F042" w14:textId="7C27FFF3" w:rsidR="004C70BD" w:rsidRDefault="004C70BD" w:rsidP="004C70BD">
      <w:pPr>
        <w:rPr>
          <w:rFonts w:ascii="Arial" w:hAnsi="Arial" w:cs="Arial"/>
        </w:rPr>
      </w:pPr>
    </w:p>
    <w:p w14:paraId="2593016B" w14:textId="47CED0C9" w:rsidR="00E400FF" w:rsidRDefault="00E400FF" w:rsidP="004C70BD">
      <w:pPr>
        <w:rPr>
          <w:rFonts w:ascii="Arial" w:hAnsi="Arial" w:cs="Arial"/>
        </w:rPr>
      </w:pPr>
    </w:p>
    <w:p w14:paraId="642C7C0B" w14:textId="17C232CE" w:rsidR="00E400FF" w:rsidRDefault="00E400FF" w:rsidP="004C70BD">
      <w:pPr>
        <w:rPr>
          <w:rFonts w:ascii="Arial" w:hAnsi="Arial" w:cs="Arial"/>
        </w:rPr>
      </w:pPr>
    </w:p>
    <w:p w14:paraId="1023CD19" w14:textId="4B23B23B" w:rsidR="00E400FF" w:rsidRDefault="00E400FF" w:rsidP="004C70BD">
      <w:pPr>
        <w:rPr>
          <w:rFonts w:ascii="Arial" w:hAnsi="Arial" w:cs="Arial"/>
        </w:rPr>
      </w:pPr>
    </w:p>
    <w:p w14:paraId="33795907" w14:textId="77777777" w:rsidR="00E400FF" w:rsidRPr="004C70BD" w:rsidRDefault="00E400FF" w:rsidP="004C70BD">
      <w:pPr>
        <w:rPr>
          <w:rFonts w:ascii="Arial" w:hAnsi="Arial" w:cs="Arial"/>
        </w:rPr>
      </w:pPr>
    </w:p>
    <w:p w14:paraId="7EDAC48F" w14:textId="4A04CC02" w:rsidR="004C70BD" w:rsidRDefault="004C70BD" w:rsidP="004C70BD">
      <w:pPr>
        <w:rPr>
          <w:rFonts w:ascii="Arial" w:hAnsi="Arial" w:cs="Arial"/>
        </w:rPr>
      </w:pPr>
    </w:p>
    <w:p w14:paraId="35133228" w14:textId="77777777" w:rsidR="00E4317E" w:rsidRDefault="00E4317E" w:rsidP="004C70BD">
      <w:pPr>
        <w:rPr>
          <w:rFonts w:ascii="Arial" w:hAnsi="Arial" w:cs="Arial"/>
        </w:rPr>
      </w:pPr>
    </w:p>
    <w:p w14:paraId="398D670A" w14:textId="30DEACCE" w:rsidR="00E4317E" w:rsidRPr="00DE4A27" w:rsidRDefault="00E4317E" w:rsidP="00DE4A27">
      <w:pPr>
        <w:rPr>
          <w:rFonts w:ascii="Arial" w:hAnsi="Arial" w:cs="Arial"/>
        </w:rPr>
      </w:pPr>
    </w:p>
    <w:p w14:paraId="248DD516" w14:textId="2D7EBEDD" w:rsidR="00C33D47" w:rsidRPr="004C70BD" w:rsidRDefault="00C33D47" w:rsidP="00C33D47">
      <w:pPr>
        <w:pStyle w:val="0Nzevsmlouvy-nejvyssiroven"/>
        <w:rPr>
          <w:rFonts w:ascii="Arial" w:hAnsi="Arial" w:cs="Arial"/>
        </w:rPr>
      </w:pPr>
      <w:r w:rsidRPr="004C70BD">
        <w:rPr>
          <w:rFonts w:ascii="Arial" w:hAnsi="Arial" w:cs="Arial"/>
        </w:rPr>
        <w:lastRenderedPageBreak/>
        <w:t>Příloha č. 1 ke smlouvě č. SML/</w:t>
      </w:r>
      <w:r w:rsidR="000107FF">
        <w:rPr>
          <w:rFonts w:ascii="Arial" w:hAnsi="Arial" w:cs="Arial"/>
        </w:rPr>
        <w:t>0067</w:t>
      </w:r>
      <w:r w:rsidRPr="004C70BD">
        <w:rPr>
          <w:rFonts w:ascii="Arial" w:hAnsi="Arial" w:cs="Arial"/>
        </w:rPr>
        <w:t>/25</w:t>
      </w:r>
    </w:p>
    <w:p w14:paraId="703476B8" w14:textId="77777777" w:rsidR="00C33D47" w:rsidRDefault="00C33D47" w:rsidP="00C33D47">
      <w:pPr>
        <w:rPr>
          <w:rFonts w:ascii="Arial" w:hAnsi="Arial" w:cs="Arial"/>
        </w:rPr>
      </w:pPr>
    </w:p>
    <w:p w14:paraId="27BB66DC" w14:textId="77777777" w:rsidR="00C33D47" w:rsidRPr="000B2E6F" w:rsidRDefault="00C33D47" w:rsidP="00906CCA">
      <w:pPr>
        <w:pStyle w:val="11uroven"/>
        <w:numPr>
          <w:ilvl w:val="0"/>
          <w:numId w:val="0"/>
        </w:numPr>
        <w:ind w:left="360"/>
        <w:rPr>
          <w:rFonts w:cs="Arial"/>
        </w:rPr>
      </w:pPr>
      <w:r w:rsidRPr="000B2E6F">
        <w:rPr>
          <w:rFonts w:cs="Arial"/>
        </w:rPr>
        <w:t>Smluvní strany</w:t>
      </w:r>
    </w:p>
    <w:p w14:paraId="5B65BCB1" w14:textId="77777777" w:rsidR="00C33D47" w:rsidRPr="000B2E6F" w:rsidRDefault="00C33D47" w:rsidP="00C33D47">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33D47" w:rsidRPr="000B2E6F" w14:paraId="40315384" w14:textId="77777777" w:rsidTr="00386E78">
        <w:trPr>
          <w:trHeight w:val="57"/>
        </w:trPr>
        <w:tc>
          <w:tcPr>
            <w:tcW w:w="1120" w:type="dxa"/>
            <w:shd w:val="clear" w:color="auto" w:fill="auto"/>
          </w:tcPr>
          <w:p w14:paraId="6904CA09" w14:textId="77777777" w:rsidR="00C33D47" w:rsidRPr="000B2E6F" w:rsidRDefault="00C33D47" w:rsidP="00386E78">
            <w:pPr>
              <w:pStyle w:val="text"/>
              <w:rPr>
                <w:rFonts w:ascii="Arial" w:hAnsi="Arial" w:cs="Arial"/>
              </w:rPr>
            </w:pPr>
          </w:p>
        </w:tc>
        <w:tc>
          <w:tcPr>
            <w:tcW w:w="7418" w:type="dxa"/>
            <w:shd w:val="clear" w:color="auto" w:fill="auto"/>
          </w:tcPr>
          <w:p w14:paraId="77C79F25" w14:textId="77777777" w:rsidR="00C33D47" w:rsidRPr="000B2E6F" w:rsidRDefault="00C33D47" w:rsidP="00386E78">
            <w:pPr>
              <w:pStyle w:val="text"/>
              <w:rPr>
                <w:rFonts w:ascii="Arial" w:hAnsi="Arial" w:cs="Arial"/>
              </w:rPr>
            </w:pPr>
            <w:r w:rsidRPr="000B2E6F">
              <w:rPr>
                <w:rFonts w:ascii="Arial" w:hAnsi="Arial" w:cs="Arial"/>
              </w:rPr>
              <w:t>Brněnské vodárny a kanalizace, a.s.</w:t>
            </w:r>
          </w:p>
        </w:tc>
      </w:tr>
      <w:tr w:rsidR="00C33D47" w:rsidRPr="000B2E6F" w14:paraId="00F40A02" w14:textId="77777777" w:rsidTr="00386E78">
        <w:trPr>
          <w:trHeight w:val="57"/>
        </w:trPr>
        <w:tc>
          <w:tcPr>
            <w:tcW w:w="1120" w:type="dxa"/>
            <w:shd w:val="clear" w:color="auto" w:fill="auto"/>
          </w:tcPr>
          <w:p w14:paraId="3F5DB935" w14:textId="77777777" w:rsidR="00C33D47" w:rsidRPr="000B2E6F" w:rsidRDefault="00C33D47" w:rsidP="00386E78">
            <w:pPr>
              <w:pStyle w:val="text"/>
              <w:rPr>
                <w:rFonts w:ascii="Arial" w:hAnsi="Arial" w:cs="Arial"/>
              </w:rPr>
            </w:pPr>
            <w:r w:rsidRPr="000B2E6F">
              <w:rPr>
                <w:rFonts w:ascii="Arial" w:hAnsi="Arial" w:cs="Arial"/>
              </w:rPr>
              <w:t>Sídlo:</w:t>
            </w:r>
          </w:p>
        </w:tc>
        <w:tc>
          <w:tcPr>
            <w:tcW w:w="7418" w:type="dxa"/>
            <w:shd w:val="clear" w:color="auto" w:fill="auto"/>
          </w:tcPr>
          <w:p w14:paraId="09970052" w14:textId="77777777" w:rsidR="00C33D47" w:rsidRPr="000B2E6F" w:rsidRDefault="00C33D47" w:rsidP="00386E78">
            <w:pPr>
              <w:pStyle w:val="text"/>
              <w:rPr>
                <w:rFonts w:ascii="Arial" w:hAnsi="Arial" w:cs="Arial"/>
              </w:rPr>
            </w:pPr>
            <w:r w:rsidRPr="000B2E6F">
              <w:rPr>
                <w:rFonts w:ascii="Arial" w:hAnsi="Arial" w:cs="Arial"/>
              </w:rPr>
              <w:t>Pisárecká 555/1a, Pisárky, 603 00 Brno</w:t>
            </w:r>
          </w:p>
        </w:tc>
      </w:tr>
      <w:tr w:rsidR="00C33D47" w:rsidRPr="000B2E6F" w14:paraId="3BDFECAE" w14:textId="77777777" w:rsidTr="00386E78">
        <w:trPr>
          <w:trHeight w:val="57"/>
        </w:trPr>
        <w:tc>
          <w:tcPr>
            <w:tcW w:w="8538" w:type="dxa"/>
            <w:gridSpan w:val="2"/>
            <w:shd w:val="clear" w:color="auto" w:fill="auto"/>
          </w:tcPr>
          <w:p w14:paraId="2D309564" w14:textId="77777777" w:rsidR="00C33D47" w:rsidRPr="000B2E6F" w:rsidRDefault="00C33D47" w:rsidP="00386E78">
            <w:pPr>
              <w:pStyle w:val="text"/>
              <w:rPr>
                <w:rFonts w:ascii="Arial" w:hAnsi="Arial" w:cs="Arial"/>
              </w:rPr>
            </w:pPr>
            <w:r w:rsidRPr="000B2E6F">
              <w:rPr>
                <w:rFonts w:ascii="Arial" w:hAnsi="Arial" w:cs="Arial"/>
              </w:rPr>
              <w:t>Subjekt je zapsán v obchodním rejstříku u Krajského soudu v Brně, oddíl B, vložka 783</w:t>
            </w:r>
          </w:p>
        </w:tc>
      </w:tr>
      <w:tr w:rsidR="00C33D47" w:rsidRPr="000B2E6F" w14:paraId="0892D956" w14:textId="77777777" w:rsidTr="00386E78">
        <w:trPr>
          <w:trHeight w:val="57"/>
        </w:trPr>
        <w:tc>
          <w:tcPr>
            <w:tcW w:w="1120" w:type="dxa"/>
            <w:shd w:val="clear" w:color="auto" w:fill="auto"/>
          </w:tcPr>
          <w:p w14:paraId="18879BE7" w14:textId="77777777" w:rsidR="00C33D47" w:rsidRPr="000B2E6F" w:rsidRDefault="00C33D47" w:rsidP="00386E78">
            <w:pPr>
              <w:pStyle w:val="text"/>
              <w:rPr>
                <w:rFonts w:ascii="Arial" w:hAnsi="Arial" w:cs="Arial"/>
              </w:rPr>
            </w:pPr>
            <w:r w:rsidRPr="000B2E6F">
              <w:rPr>
                <w:rFonts w:ascii="Arial" w:hAnsi="Arial" w:cs="Arial"/>
              </w:rPr>
              <w:t>IČO:</w:t>
            </w:r>
          </w:p>
        </w:tc>
        <w:tc>
          <w:tcPr>
            <w:tcW w:w="7418" w:type="dxa"/>
            <w:shd w:val="clear" w:color="auto" w:fill="auto"/>
          </w:tcPr>
          <w:p w14:paraId="2574B00E" w14:textId="77777777" w:rsidR="00C33D47" w:rsidRPr="000B2E6F" w:rsidRDefault="00C33D47" w:rsidP="00386E78">
            <w:pPr>
              <w:pStyle w:val="text"/>
              <w:rPr>
                <w:rFonts w:ascii="Arial" w:hAnsi="Arial" w:cs="Arial"/>
              </w:rPr>
            </w:pPr>
            <w:r w:rsidRPr="000B2E6F">
              <w:rPr>
                <w:rFonts w:ascii="Arial" w:hAnsi="Arial" w:cs="Arial"/>
              </w:rPr>
              <w:t>46347275</w:t>
            </w:r>
          </w:p>
        </w:tc>
      </w:tr>
      <w:tr w:rsidR="00C33D47" w:rsidRPr="000B2E6F" w14:paraId="4183B846" w14:textId="77777777" w:rsidTr="00386E78">
        <w:trPr>
          <w:trHeight w:val="57"/>
        </w:trPr>
        <w:tc>
          <w:tcPr>
            <w:tcW w:w="1120" w:type="dxa"/>
            <w:shd w:val="clear" w:color="auto" w:fill="auto"/>
          </w:tcPr>
          <w:p w14:paraId="04A88054" w14:textId="77777777" w:rsidR="00C33D47" w:rsidRPr="000B2E6F" w:rsidRDefault="00C33D47" w:rsidP="00386E78">
            <w:pPr>
              <w:pStyle w:val="text"/>
              <w:rPr>
                <w:rFonts w:ascii="Arial" w:hAnsi="Arial" w:cs="Arial"/>
              </w:rPr>
            </w:pPr>
            <w:r w:rsidRPr="000B2E6F">
              <w:rPr>
                <w:rFonts w:ascii="Arial" w:hAnsi="Arial" w:cs="Arial"/>
              </w:rPr>
              <w:t>DIČ:</w:t>
            </w:r>
          </w:p>
        </w:tc>
        <w:tc>
          <w:tcPr>
            <w:tcW w:w="7418" w:type="dxa"/>
            <w:shd w:val="clear" w:color="auto" w:fill="auto"/>
          </w:tcPr>
          <w:p w14:paraId="4F4FBFF3" w14:textId="77777777" w:rsidR="00C33D47" w:rsidRPr="000B2E6F" w:rsidRDefault="00C33D47" w:rsidP="00386E78">
            <w:pPr>
              <w:pStyle w:val="text"/>
              <w:rPr>
                <w:rFonts w:ascii="Arial" w:hAnsi="Arial" w:cs="Arial"/>
              </w:rPr>
            </w:pPr>
            <w:r w:rsidRPr="000B2E6F">
              <w:rPr>
                <w:rFonts w:ascii="Arial" w:hAnsi="Arial" w:cs="Arial"/>
              </w:rPr>
              <w:t>CZ46347275</w:t>
            </w:r>
          </w:p>
        </w:tc>
      </w:tr>
      <w:tr w:rsidR="00C33D47" w:rsidRPr="000B2E6F" w14:paraId="64353DF3" w14:textId="77777777" w:rsidTr="00386E78">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33D47" w:rsidRPr="000B2E6F" w14:paraId="45B3376E" w14:textId="77777777" w:rsidTr="00386E78">
              <w:trPr>
                <w:trHeight w:val="34"/>
              </w:trPr>
              <w:tc>
                <w:tcPr>
                  <w:tcW w:w="7568" w:type="dxa"/>
                  <w:shd w:val="clear" w:color="auto" w:fill="auto"/>
                </w:tcPr>
                <w:p w14:paraId="114CADC6" w14:textId="77777777" w:rsidR="00C33D47" w:rsidRPr="000B2E6F" w:rsidRDefault="00C33D47" w:rsidP="00E4317E">
                  <w:pPr>
                    <w:pStyle w:val="text"/>
                    <w:tabs>
                      <w:tab w:val="left" w:pos="1155"/>
                    </w:tabs>
                    <w:rPr>
                      <w:rFonts w:ascii="Arial" w:hAnsi="Arial" w:cs="Arial"/>
                    </w:rPr>
                  </w:pPr>
                </w:p>
              </w:tc>
            </w:tr>
          </w:tbl>
          <w:p w14:paraId="07626123" w14:textId="77777777" w:rsidR="00C33D47" w:rsidRPr="000B2E6F" w:rsidRDefault="00C33D47" w:rsidP="00386E78">
            <w:pPr>
              <w:pStyle w:val="text"/>
              <w:rPr>
                <w:rFonts w:ascii="Arial" w:hAnsi="Arial" w:cs="Arial"/>
              </w:rPr>
            </w:pPr>
          </w:p>
        </w:tc>
      </w:tr>
    </w:tbl>
    <w:p w14:paraId="54C9DBE4" w14:textId="77777777" w:rsidR="00C33D47" w:rsidRPr="000B2E6F" w:rsidRDefault="00C33D47" w:rsidP="00C33D47">
      <w:pPr>
        <w:pStyle w:val="22uroven"/>
        <w:numPr>
          <w:ilvl w:val="0"/>
          <w:numId w:val="0"/>
        </w:numPr>
        <w:ind w:left="705"/>
        <w:rPr>
          <w:rFonts w:ascii="Arial" w:hAnsi="Arial" w:cs="Arial"/>
        </w:rPr>
      </w:pPr>
      <w:r>
        <w:rPr>
          <w:rFonts w:ascii="Arial" w:hAnsi="Arial" w:cs="Arial"/>
        </w:rPr>
        <w:t>Zhotovitel</w:t>
      </w:r>
      <w:r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C33D47" w:rsidRPr="000B2E6F" w14:paraId="2489533F" w14:textId="77777777" w:rsidTr="00386E78">
        <w:tc>
          <w:tcPr>
            <w:tcW w:w="1121" w:type="dxa"/>
            <w:shd w:val="clear" w:color="auto" w:fill="auto"/>
          </w:tcPr>
          <w:p w14:paraId="5F059397" w14:textId="77777777" w:rsidR="00C33D47" w:rsidRPr="000B2E6F" w:rsidRDefault="00C33D47" w:rsidP="00386E78">
            <w:pPr>
              <w:pStyle w:val="text"/>
              <w:rPr>
                <w:rFonts w:ascii="Arial" w:hAnsi="Arial" w:cs="Arial"/>
              </w:rPr>
            </w:pPr>
          </w:p>
        </w:tc>
        <w:tc>
          <w:tcPr>
            <w:tcW w:w="7417" w:type="dxa"/>
            <w:shd w:val="clear" w:color="auto" w:fill="auto"/>
          </w:tcPr>
          <w:p w14:paraId="73FBF8EB" w14:textId="77777777" w:rsidR="00C33D47" w:rsidRPr="000B2E6F" w:rsidRDefault="00C33D47" w:rsidP="00386E78">
            <w:pPr>
              <w:pStyle w:val="text"/>
              <w:rPr>
                <w:rFonts w:ascii="Arial" w:hAnsi="Arial" w:cs="Arial"/>
              </w:rPr>
            </w:pPr>
            <w:r w:rsidRPr="004F45E6">
              <w:rPr>
                <w:rFonts w:ascii="Arial" w:hAnsi="Arial" w:cs="Arial"/>
                <w:noProof/>
              </w:rPr>
              <w:t>MAN Truck &amp; Bus Czech Republic s.r.o.</w:t>
            </w:r>
          </w:p>
        </w:tc>
      </w:tr>
      <w:tr w:rsidR="00C33D47" w:rsidRPr="000B2E6F" w14:paraId="6ECAFB67" w14:textId="77777777" w:rsidTr="00386E78">
        <w:tc>
          <w:tcPr>
            <w:tcW w:w="1121" w:type="dxa"/>
            <w:shd w:val="clear" w:color="auto" w:fill="auto"/>
          </w:tcPr>
          <w:p w14:paraId="434B65BD" w14:textId="77777777" w:rsidR="00C33D47" w:rsidRPr="000B2E6F" w:rsidRDefault="00C33D47" w:rsidP="00386E78">
            <w:pPr>
              <w:pStyle w:val="text"/>
              <w:rPr>
                <w:rFonts w:ascii="Arial" w:hAnsi="Arial" w:cs="Arial"/>
              </w:rPr>
            </w:pPr>
            <w:r w:rsidRPr="000B2E6F">
              <w:rPr>
                <w:rFonts w:ascii="Arial" w:hAnsi="Arial" w:cs="Arial"/>
              </w:rPr>
              <w:t>Sídlo:</w:t>
            </w:r>
          </w:p>
        </w:tc>
        <w:tc>
          <w:tcPr>
            <w:tcW w:w="7417" w:type="dxa"/>
            <w:shd w:val="clear" w:color="auto" w:fill="auto"/>
          </w:tcPr>
          <w:p w14:paraId="3E8AD2EF" w14:textId="77777777" w:rsidR="00C33D47" w:rsidRPr="000B2E6F" w:rsidRDefault="00C33D47" w:rsidP="00386E78">
            <w:pPr>
              <w:pStyle w:val="text"/>
              <w:rPr>
                <w:rFonts w:ascii="Arial" w:hAnsi="Arial" w:cs="Arial"/>
                <w:noProof/>
              </w:rPr>
            </w:pPr>
            <w:r w:rsidRPr="004F45E6">
              <w:rPr>
                <w:rFonts w:ascii="Arial" w:hAnsi="Arial" w:cs="Arial"/>
                <w:noProof/>
              </w:rPr>
              <w:t>Obchodní 120, 251 01 Čestlice</w:t>
            </w:r>
          </w:p>
        </w:tc>
      </w:tr>
      <w:tr w:rsidR="00C33D47" w:rsidRPr="000B2E6F" w14:paraId="4B676282" w14:textId="77777777" w:rsidTr="00386E78">
        <w:tc>
          <w:tcPr>
            <w:tcW w:w="8538" w:type="dxa"/>
            <w:gridSpan w:val="2"/>
            <w:shd w:val="clear" w:color="auto" w:fill="auto"/>
          </w:tcPr>
          <w:p w14:paraId="7C1BA3C9" w14:textId="77777777" w:rsidR="00C33D47" w:rsidRPr="000B2E6F" w:rsidRDefault="00C33D47" w:rsidP="00386E78">
            <w:pPr>
              <w:pStyle w:val="text"/>
              <w:rPr>
                <w:rFonts w:ascii="Arial" w:hAnsi="Arial" w:cs="Arial"/>
              </w:rPr>
            </w:pPr>
            <w:r w:rsidRPr="000B2E6F">
              <w:rPr>
                <w:rFonts w:ascii="Arial" w:hAnsi="Arial" w:cs="Arial"/>
                <w:noProof/>
              </w:rPr>
              <w:t xml:space="preserve">Subjekt je zapsán v obchodním rejstříku u </w:t>
            </w:r>
            <w:r>
              <w:rPr>
                <w:rFonts w:ascii="Arial" w:hAnsi="Arial" w:cs="Arial"/>
                <w:noProof/>
              </w:rPr>
              <w:t xml:space="preserve">Městského soudu </w:t>
            </w:r>
            <w:r w:rsidRPr="000B2E6F">
              <w:rPr>
                <w:rFonts w:ascii="Arial" w:hAnsi="Arial" w:cs="Arial"/>
                <w:noProof/>
              </w:rPr>
              <w:t>v</w:t>
            </w:r>
            <w:r>
              <w:rPr>
                <w:rFonts w:ascii="Arial" w:hAnsi="Arial" w:cs="Arial"/>
                <w:noProof/>
              </w:rPr>
              <w:t> Praze, oddíl C</w:t>
            </w:r>
            <w:r w:rsidRPr="000B2E6F">
              <w:rPr>
                <w:rFonts w:ascii="Arial" w:hAnsi="Arial" w:cs="Arial"/>
                <w:noProof/>
              </w:rPr>
              <w:t xml:space="preserve">, vložka </w:t>
            </w:r>
            <w:r w:rsidRPr="004F45E6">
              <w:rPr>
                <w:rFonts w:ascii="Arial" w:hAnsi="Arial" w:cs="Arial"/>
                <w:noProof/>
              </w:rPr>
              <w:t>73675</w:t>
            </w:r>
          </w:p>
        </w:tc>
      </w:tr>
      <w:tr w:rsidR="00C33D47" w:rsidRPr="000B2E6F" w14:paraId="52B33DDB" w14:textId="77777777" w:rsidTr="00386E78">
        <w:tc>
          <w:tcPr>
            <w:tcW w:w="1121" w:type="dxa"/>
            <w:shd w:val="clear" w:color="auto" w:fill="auto"/>
          </w:tcPr>
          <w:p w14:paraId="583B053E" w14:textId="77777777" w:rsidR="00C33D47" w:rsidRPr="000B2E6F" w:rsidRDefault="00C33D47" w:rsidP="00386E78">
            <w:pPr>
              <w:pStyle w:val="text"/>
              <w:rPr>
                <w:rFonts w:ascii="Arial" w:hAnsi="Arial" w:cs="Arial"/>
              </w:rPr>
            </w:pPr>
            <w:r w:rsidRPr="000B2E6F">
              <w:rPr>
                <w:rFonts w:ascii="Arial" w:hAnsi="Arial" w:cs="Arial"/>
              </w:rPr>
              <w:t>IČO:</w:t>
            </w:r>
          </w:p>
        </w:tc>
        <w:tc>
          <w:tcPr>
            <w:tcW w:w="7417" w:type="dxa"/>
            <w:shd w:val="clear" w:color="auto" w:fill="auto"/>
          </w:tcPr>
          <w:p w14:paraId="6B450A91" w14:textId="77777777" w:rsidR="00C33D47" w:rsidRPr="000B2E6F" w:rsidRDefault="00C33D47" w:rsidP="00386E78">
            <w:pPr>
              <w:pStyle w:val="text"/>
              <w:rPr>
                <w:rFonts w:ascii="Arial" w:hAnsi="Arial" w:cs="Arial"/>
              </w:rPr>
            </w:pPr>
            <w:r w:rsidRPr="004F45E6">
              <w:rPr>
                <w:rFonts w:ascii="Arial" w:hAnsi="Arial" w:cs="Arial"/>
                <w:noProof/>
              </w:rPr>
              <w:t>46965904</w:t>
            </w:r>
          </w:p>
        </w:tc>
      </w:tr>
      <w:tr w:rsidR="00C33D47" w:rsidRPr="000B2E6F" w14:paraId="468D89F1" w14:textId="77777777" w:rsidTr="00386E78">
        <w:tc>
          <w:tcPr>
            <w:tcW w:w="1121" w:type="dxa"/>
            <w:shd w:val="clear" w:color="auto" w:fill="auto"/>
          </w:tcPr>
          <w:p w14:paraId="4158EB07" w14:textId="77777777" w:rsidR="00C33D47" w:rsidRPr="000B2E6F" w:rsidRDefault="00C33D47" w:rsidP="00386E78">
            <w:pPr>
              <w:pStyle w:val="text"/>
              <w:rPr>
                <w:rFonts w:ascii="Arial" w:hAnsi="Arial" w:cs="Arial"/>
              </w:rPr>
            </w:pPr>
            <w:r w:rsidRPr="000B2E6F">
              <w:rPr>
                <w:rFonts w:ascii="Arial" w:hAnsi="Arial" w:cs="Arial"/>
              </w:rPr>
              <w:t>DIČ:</w:t>
            </w:r>
          </w:p>
        </w:tc>
        <w:tc>
          <w:tcPr>
            <w:tcW w:w="7417" w:type="dxa"/>
            <w:shd w:val="clear" w:color="auto" w:fill="auto"/>
          </w:tcPr>
          <w:p w14:paraId="0B3D37AC" w14:textId="77777777" w:rsidR="00C33D47" w:rsidRPr="000B2E6F" w:rsidRDefault="00C33D47" w:rsidP="00386E78">
            <w:pPr>
              <w:pStyle w:val="text"/>
              <w:rPr>
                <w:rFonts w:ascii="Arial" w:hAnsi="Arial" w:cs="Arial"/>
                <w:noProof/>
              </w:rPr>
            </w:pPr>
            <w:r w:rsidRPr="00A86812">
              <w:rPr>
                <w:rFonts w:ascii="Arial" w:hAnsi="Arial" w:cs="Arial"/>
                <w:noProof/>
              </w:rPr>
              <w:t>CZ</w:t>
            </w:r>
            <w:r w:rsidRPr="004F45E6">
              <w:rPr>
                <w:rFonts w:ascii="Arial" w:hAnsi="Arial" w:cs="Arial"/>
                <w:noProof/>
              </w:rPr>
              <w:t>46965904</w:t>
            </w:r>
          </w:p>
        </w:tc>
      </w:tr>
      <w:tr w:rsidR="00C33D47" w:rsidRPr="000B2E6F" w14:paraId="58CCD168" w14:textId="77777777" w:rsidTr="00386E78">
        <w:tc>
          <w:tcPr>
            <w:tcW w:w="8538" w:type="dxa"/>
            <w:gridSpan w:val="2"/>
            <w:shd w:val="clear" w:color="auto" w:fill="auto"/>
          </w:tcPr>
          <w:p w14:paraId="3EF1AED4" w14:textId="0E4CA352" w:rsidR="00C33D47" w:rsidRPr="000B2E6F" w:rsidRDefault="00C33D47" w:rsidP="00386E78">
            <w:pPr>
              <w:pStyle w:val="text"/>
              <w:rPr>
                <w:rFonts w:ascii="Arial" w:hAnsi="Arial" w:cs="Arial"/>
              </w:rPr>
            </w:pPr>
          </w:p>
        </w:tc>
      </w:tr>
    </w:tbl>
    <w:p w14:paraId="538FB656" w14:textId="77777777" w:rsidR="00C33D47" w:rsidRDefault="00C33D47" w:rsidP="00C33D47">
      <w:pPr>
        <w:rPr>
          <w:rFonts w:ascii="Arial" w:hAnsi="Arial" w:cs="Arial"/>
        </w:rPr>
      </w:pPr>
    </w:p>
    <w:p w14:paraId="4B52DA55" w14:textId="77777777" w:rsidR="00C33D47" w:rsidRPr="00832B24" w:rsidRDefault="00C33D47" w:rsidP="00C33D47">
      <w:pPr>
        <w:pStyle w:val="0Nzevsmlouvy-nejvyssiroven"/>
        <w:rPr>
          <w:rFonts w:ascii="Arial" w:hAnsi="Arial" w:cs="Arial"/>
          <w:sz w:val="28"/>
          <w:szCs w:val="28"/>
        </w:rPr>
      </w:pPr>
      <w:r w:rsidRPr="00832B24">
        <w:rPr>
          <w:rFonts w:ascii="Arial" w:hAnsi="Arial" w:cs="Arial"/>
          <w:sz w:val="28"/>
          <w:szCs w:val="28"/>
        </w:rPr>
        <w:t xml:space="preserve">Seznam vozidel: </w:t>
      </w:r>
    </w:p>
    <w:p w14:paraId="2A65A954" w14:textId="2BAFE931" w:rsidR="00DE4A27" w:rsidRDefault="00DE4A27" w:rsidP="00DE4A27">
      <w:pPr>
        <w:rPr>
          <w:rFonts w:ascii="Arial" w:hAnsi="Arial" w:cs="Arial"/>
        </w:rPr>
      </w:pPr>
    </w:p>
    <w:p w14:paraId="1691D7EB" w14:textId="5AF2217C" w:rsidR="00C33D47" w:rsidRDefault="00E400FF" w:rsidP="00DE4A27">
      <w:pPr>
        <w:rPr>
          <w:rFonts w:ascii="Arial" w:hAnsi="Arial" w:cs="Arial"/>
        </w:rPr>
      </w:pPr>
      <w:r>
        <w:rPr>
          <w:rFonts w:ascii="Arial" w:hAnsi="Arial" w:cs="Arial"/>
        </w:rPr>
        <w:t>XXX</w:t>
      </w:r>
    </w:p>
    <w:p w14:paraId="104F65F2" w14:textId="5E3A0D6E" w:rsidR="00C33D47" w:rsidRDefault="00C33D47" w:rsidP="00DE4A27">
      <w:pPr>
        <w:rPr>
          <w:rFonts w:ascii="Arial" w:hAnsi="Arial" w:cs="Arial"/>
        </w:rPr>
      </w:pPr>
    </w:p>
    <w:p w14:paraId="7422140B" w14:textId="77777777" w:rsidR="00C33D47" w:rsidRDefault="00C33D47" w:rsidP="00DE4A27">
      <w:pPr>
        <w:rPr>
          <w:rFonts w:ascii="Arial" w:hAnsi="Arial" w:cs="Arial"/>
        </w:rPr>
      </w:pPr>
    </w:p>
    <w:p w14:paraId="005E2AB1" w14:textId="052505C1" w:rsidR="00DE4A27" w:rsidRDefault="00DE4A27" w:rsidP="00DE4A27">
      <w:pPr>
        <w:rPr>
          <w:rFonts w:ascii="Arial" w:hAnsi="Arial" w:cs="Arial"/>
        </w:rPr>
      </w:pPr>
    </w:p>
    <w:tbl>
      <w:tblPr>
        <w:tblW w:w="0" w:type="auto"/>
        <w:tblCellMar>
          <w:left w:w="70" w:type="dxa"/>
          <w:right w:w="70" w:type="dxa"/>
        </w:tblCellMar>
        <w:tblLook w:val="0000" w:firstRow="0" w:lastRow="0" w:firstColumn="0" w:lastColumn="0" w:noHBand="0" w:noVBand="0"/>
      </w:tblPr>
      <w:tblGrid>
        <w:gridCol w:w="1807"/>
        <w:gridCol w:w="687"/>
        <w:gridCol w:w="1765"/>
        <w:gridCol w:w="527"/>
        <w:gridCol w:w="2124"/>
        <w:gridCol w:w="718"/>
        <w:gridCol w:w="1444"/>
      </w:tblGrid>
      <w:tr w:rsidR="00C33D47" w:rsidRPr="000B2E6F" w14:paraId="7D7C593C" w14:textId="77777777" w:rsidTr="00386E78">
        <w:tc>
          <w:tcPr>
            <w:tcW w:w="1913" w:type="dxa"/>
          </w:tcPr>
          <w:p w14:paraId="5C681D0A" w14:textId="77777777" w:rsidR="00C33D47" w:rsidRPr="000B2E6F" w:rsidRDefault="00C33D47" w:rsidP="00386E78">
            <w:pPr>
              <w:rPr>
                <w:rFonts w:ascii="Arial" w:hAnsi="Arial" w:cs="Arial"/>
              </w:rPr>
            </w:pPr>
          </w:p>
          <w:p w14:paraId="212EE146" w14:textId="77777777" w:rsidR="00C33D47" w:rsidRPr="000B2E6F" w:rsidRDefault="00C33D47" w:rsidP="00386E78">
            <w:pPr>
              <w:rPr>
                <w:rFonts w:ascii="Arial" w:hAnsi="Arial" w:cs="Arial"/>
              </w:rPr>
            </w:pPr>
            <w:r w:rsidRPr="000B2E6F">
              <w:rPr>
                <w:rFonts w:ascii="Arial" w:hAnsi="Arial" w:cs="Arial"/>
              </w:rPr>
              <w:t xml:space="preserve">V  </w:t>
            </w:r>
            <w:r>
              <w:rPr>
                <w:rFonts w:ascii="Arial" w:hAnsi="Arial" w:cs="Arial"/>
              </w:rPr>
              <w:t>Brně</w:t>
            </w:r>
          </w:p>
        </w:tc>
        <w:tc>
          <w:tcPr>
            <w:tcW w:w="709" w:type="dxa"/>
          </w:tcPr>
          <w:p w14:paraId="1E850FB3" w14:textId="77777777" w:rsidR="00C33D47" w:rsidRPr="000B2E6F" w:rsidRDefault="00C33D47" w:rsidP="00386E78">
            <w:pPr>
              <w:rPr>
                <w:rFonts w:ascii="Arial" w:hAnsi="Arial" w:cs="Arial"/>
              </w:rPr>
            </w:pPr>
          </w:p>
          <w:p w14:paraId="71B814A0" w14:textId="77777777" w:rsidR="00C33D47" w:rsidRPr="000B2E6F" w:rsidRDefault="00C33D47" w:rsidP="00386E78">
            <w:pPr>
              <w:rPr>
                <w:rFonts w:ascii="Arial" w:hAnsi="Arial" w:cs="Arial"/>
              </w:rPr>
            </w:pPr>
            <w:r w:rsidRPr="000B2E6F">
              <w:rPr>
                <w:rFonts w:ascii="Arial" w:hAnsi="Arial" w:cs="Arial"/>
              </w:rPr>
              <w:t>dne</w:t>
            </w:r>
          </w:p>
        </w:tc>
        <w:tc>
          <w:tcPr>
            <w:tcW w:w="1843" w:type="dxa"/>
          </w:tcPr>
          <w:p w14:paraId="3DFC2CB8" w14:textId="472D883C" w:rsidR="00E400FF" w:rsidRDefault="00E400FF" w:rsidP="00386E78">
            <w:pPr>
              <w:rPr>
                <w:rFonts w:ascii="Arial" w:hAnsi="Arial" w:cs="Arial"/>
              </w:rPr>
            </w:pPr>
          </w:p>
          <w:p w14:paraId="38D03C44" w14:textId="6733D3FF" w:rsidR="00C33D47" w:rsidRPr="00E400FF" w:rsidRDefault="00E400FF" w:rsidP="00E400FF">
            <w:pPr>
              <w:jc w:val="center"/>
              <w:rPr>
                <w:rFonts w:ascii="Arial" w:hAnsi="Arial" w:cs="Arial"/>
              </w:rPr>
            </w:pPr>
            <w:proofErr w:type="gramStart"/>
            <w:r>
              <w:rPr>
                <w:rFonts w:ascii="Arial" w:hAnsi="Arial" w:cs="Arial"/>
              </w:rPr>
              <w:t>18.3.2025</w:t>
            </w:r>
            <w:proofErr w:type="gramEnd"/>
          </w:p>
        </w:tc>
        <w:tc>
          <w:tcPr>
            <w:tcW w:w="567" w:type="dxa"/>
          </w:tcPr>
          <w:p w14:paraId="0E4C6C95" w14:textId="77777777" w:rsidR="00C33D47" w:rsidRPr="000B2E6F" w:rsidRDefault="00C33D47" w:rsidP="00386E78">
            <w:pPr>
              <w:rPr>
                <w:rFonts w:ascii="Arial" w:hAnsi="Arial" w:cs="Arial"/>
              </w:rPr>
            </w:pPr>
          </w:p>
        </w:tc>
        <w:tc>
          <w:tcPr>
            <w:tcW w:w="2232" w:type="dxa"/>
          </w:tcPr>
          <w:p w14:paraId="24EE4C86" w14:textId="77777777" w:rsidR="00C33D47" w:rsidRPr="000B2E6F" w:rsidRDefault="00C33D47" w:rsidP="00386E78">
            <w:pPr>
              <w:rPr>
                <w:rFonts w:ascii="Arial" w:hAnsi="Arial" w:cs="Arial"/>
              </w:rPr>
            </w:pPr>
          </w:p>
          <w:p w14:paraId="64FA7397" w14:textId="10FCCF87" w:rsidR="00C33D47" w:rsidRPr="000B2E6F" w:rsidRDefault="00C33D47" w:rsidP="00981E3C">
            <w:pPr>
              <w:rPr>
                <w:rFonts w:ascii="Arial" w:hAnsi="Arial" w:cs="Arial"/>
              </w:rPr>
            </w:pPr>
            <w:r w:rsidRPr="000B2E6F">
              <w:rPr>
                <w:rFonts w:ascii="Arial" w:hAnsi="Arial" w:cs="Arial"/>
              </w:rPr>
              <w:t xml:space="preserve">V </w:t>
            </w:r>
            <w:r w:rsidR="00981E3C">
              <w:rPr>
                <w:rFonts w:ascii="Arial" w:hAnsi="Arial" w:cs="Arial"/>
              </w:rPr>
              <w:t>Rousínově</w:t>
            </w:r>
          </w:p>
        </w:tc>
        <w:tc>
          <w:tcPr>
            <w:tcW w:w="744" w:type="dxa"/>
          </w:tcPr>
          <w:p w14:paraId="7731498F" w14:textId="77777777" w:rsidR="00C33D47" w:rsidRPr="000B2E6F" w:rsidRDefault="00C33D47" w:rsidP="00386E78">
            <w:pPr>
              <w:rPr>
                <w:rFonts w:ascii="Arial" w:hAnsi="Arial" w:cs="Arial"/>
              </w:rPr>
            </w:pPr>
          </w:p>
          <w:p w14:paraId="38DFEDC2" w14:textId="77777777" w:rsidR="00C33D47" w:rsidRPr="000B2E6F" w:rsidRDefault="00C33D47" w:rsidP="00386E78">
            <w:pPr>
              <w:rPr>
                <w:rFonts w:ascii="Arial" w:hAnsi="Arial" w:cs="Arial"/>
              </w:rPr>
            </w:pPr>
            <w:r w:rsidRPr="000B2E6F">
              <w:rPr>
                <w:rFonts w:ascii="Arial" w:hAnsi="Arial" w:cs="Arial"/>
              </w:rPr>
              <w:t>dne</w:t>
            </w:r>
          </w:p>
        </w:tc>
        <w:tc>
          <w:tcPr>
            <w:tcW w:w="1488" w:type="dxa"/>
          </w:tcPr>
          <w:p w14:paraId="01B0FA3B" w14:textId="3CECA16A" w:rsidR="00E400FF" w:rsidRDefault="00E400FF" w:rsidP="00386E78">
            <w:pPr>
              <w:rPr>
                <w:rFonts w:ascii="Arial" w:hAnsi="Arial" w:cs="Arial"/>
              </w:rPr>
            </w:pPr>
          </w:p>
          <w:p w14:paraId="5CF924E4" w14:textId="37B79CC7" w:rsidR="00C33D47" w:rsidRPr="00E400FF" w:rsidRDefault="00E400FF" w:rsidP="00E400FF">
            <w:pPr>
              <w:jc w:val="center"/>
              <w:rPr>
                <w:rFonts w:ascii="Arial" w:hAnsi="Arial" w:cs="Arial"/>
              </w:rPr>
            </w:pPr>
            <w:proofErr w:type="gramStart"/>
            <w:r>
              <w:rPr>
                <w:rFonts w:ascii="Arial" w:hAnsi="Arial" w:cs="Arial"/>
              </w:rPr>
              <w:t>18.3.2025</w:t>
            </w:r>
            <w:proofErr w:type="gramEnd"/>
          </w:p>
        </w:tc>
      </w:tr>
      <w:tr w:rsidR="00C33D47" w:rsidRPr="000B2E6F" w14:paraId="29F8BDA5" w14:textId="77777777" w:rsidTr="00386E78">
        <w:tc>
          <w:tcPr>
            <w:tcW w:w="4465" w:type="dxa"/>
            <w:gridSpan w:val="3"/>
          </w:tcPr>
          <w:p w14:paraId="26784EA8" w14:textId="77777777" w:rsidR="00C33D47" w:rsidRPr="000B2E6F" w:rsidRDefault="00C33D47" w:rsidP="00386E78">
            <w:pPr>
              <w:rPr>
                <w:rFonts w:ascii="Arial" w:hAnsi="Arial" w:cs="Arial"/>
              </w:rPr>
            </w:pPr>
          </w:p>
          <w:p w14:paraId="706E572C" w14:textId="77777777" w:rsidR="00C33D47" w:rsidRPr="000B2E6F" w:rsidRDefault="00C33D47" w:rsidP="00386E78">
            <w:pPr>
              <w:rPr>
                <w:rFonts w:ascii="Arial" w:hAnsi="Arial" w:cs="Arial"/>
              </w:rPr>
            </w:pPr>
            <w:r w:rsidRPr="000B2E6F">
              <w:rPr>
                <w:rFonts w:ascii="Arial" w:hAnsi="Arial" w:cs="Arial"/>
              </w:rPr>
              <w:t xml:space="preserve">Za </w:t>
            </w:r>
            <w:r>
              <w:rPr>
                <w:rFonts w:ascii="Arial" w:hAnsi="Arial" w:cs="Arial"/>
              </w:rPr>
              <w:t>objednatele</w:t>
            </w:r>
          </w:p>
        </w:tc>
        <w:tc>
          <w:tcPr>
            <w:tcW w:w="567" w:type="dxa"/>
          </w:tcPr>
          <w:p w14:paraId="54133283" w14:textId="77777777" w:rsidR="00C33D47" w:rsidRPr="000B2E6F" w:rsidRDefault="00C33D47" w:rsidP="00386E78">
            <w:pPr>
              <w:rPr>
                <w:rFonts w:ascii="Arial" w:hAnsi="Arial" w:cs="Arial"/>
              </w:rPr>
            </w:pPr>
          </w:p>
        </w:tc>
        <w:tc>
          <w:tcPr>
            <w:tcW w:w="4464" w:type="dxa"/>
            <w:gridSpan w:val="3"/>
          </w:tcPr>
          <w:p w14:paraId="7F85AB6B" w14:textId="77777777" w:rsidR="00C33D47" w:rsidRPr="000B2E6F" w:rsidRDefault="00C33D47" w:rsidP="00386E78">
            <w:pPr>
              <w:rPr>
                <w:rFonts w:ascii="Arial" w:hAnsi="Arial" w:cs="Arial"/>
              </w:rPr>
            </w:pPr>
          </w:p>
          <w:p w14:paraId="460E3449" w14:textId="77777777" w:rsidR="00C33D47" w:rsidRPr="000B2E6F" w:rsidRDefault="00C33D47" w:rsidP="00386E78">
            <w:pPr>
              <w:rPr>
                <w:rFonts w:ascii="Arial" w:hAnsi="Arial" w:cs="Arial"/>
              </w:rPr>
            </w:pPr>
            <w:r w:rsidRPr="000B2E6F">
              <w:rPr>
                <w:rFonts w:ascii="Arial" w:hAnsi="Arial" w:cs="Arial"/>
              </w:rPr>
              <w:t xml:space="preserve">Za </w:t>
            </w:r>
            <w:r>
              <w:rPr>
                <w:rFonts w:ascii="Arial" w:hAnsi="Arial" w:cs="Arial"/>
              </w:rPr>
              <w:t>zhotovitele</w:t>
            </w:r>
          </w:p>
        </w:tc>
      </w:tr>
      <w:tr w:rsidR="00C33D47" w:rsidRPr="000B2E6F" w14:paraId="542D4B15" w14:textId="77777777" w:rsidTr="00386E78">
        <w:trPr>
          <w:trHeight w:val="1475"/>
        </w:trPr>
        <w:tc>
          <w:tcPr>
            <w:tcW w:w="4465" w:type="dxa"/>
            <w:gridSpan w:val="3"/>
            <w:tcBorders>
              <w:bottom w:val="dashed" w:sz="4" w:space="0" w:color="auto"/>
            </w:tcBorders>
          </w:tcPr>
          <w:p w14:paraId="469036B6" w14:textId="77777777" w:rsidR="00C33D47" w:rsidRPr="000B2E6F" w:rsidRDefault="00C33D47" w:rsidP="00386E78">
            <w:pPr>
              <w:rPr>
                <w:rFonts w:ascii="Arial" w:hAnsi="Arial" w:cs="Arial"/>
              </w:rPr>
            </w:pPr>
          </w:p>
        </w:tc>
        <w:tc>
          <w:tcPr>
            <w:tcW w:w="567" w:type="dxa"/>
          </w:tcPr>
          <w:p w14:paraId="258FC0CE" w14:textId="77777777" w:rsidR="00C33D47" w:rsidRPr="000B2E6F" w:rsidRDefault="00C33D47" w:rsidP="00386E78">
            <w:pPr>
              <w:rPr>
                <w:rFonts w:ascii="Arial" w:hAnsi="Arial" w:cs="Arial"/>
              </w:rPr>
            </w:pPr>
          </w:p>
        </w:tc>
        <w:tc>
          <w:tcPr>
            <w:tcW w:w="4464" w:type="dxa"/>
            <w:gridSpan w:val="3"/>
            <w:tcBorders>
              <w:bottom w:val="dashed" w:sz="4" w:space="0" w:color="auto"/>
            </w:tcBorders>
          </w:tcPr>
          <w:p w14:paraId="16E46CC4" w14:textId="77777777" w:rsidR="00C33D47" w:rsidRPr="000B2E6F" w:rsidRDefault="00C33D47" w:rsidP="00386E78">
            <w:pPr>
              <w:rPr>
                <w:rFonts w:ascii="Arial" w:hAnsi="Arial" w:cs="Arial"/>
              </w:rPr>
            </w:pPr>
          </w:p>
        </w:tc>
      </w:tr>
      <w:tr w:rsidR="00C33D47" w:rsidRPr="000B2E6F" w14:paraId="5EFEE75E" w14:textId="77777777" w:rsidTr="00386E78">
        <w:trPr>
          <w:trHeight w:val="655"/>
        </w:trPr>
        <w:tc>
          <w:tcPr>
            <w:tcW w:w="4465" w:type="dxa"/>
            <w:gridSpan w:val="3"/>
            <w:tcBorders>
              <w:top w:val="dashed" w:sz="4" w:space="0" w:color="auto"/>
            </w:tcBorders>
          </w:tcPr>
          <w:p w14:paraId="68A64117" w14:textId="77777777" w:rsidR="00C33D47" w:rsidRPr="000B2E6F" w:rsidRDefault="00C33D47" w:rsidP="00386E78">
            <w:pPr>
              <w:pStyle w:val="zarovnannasted"/>
              <w:rPr>
                <w:rFonts w:ascii="Arial" w:hAnsi="Arial" w:cs="Arial"/>
                <w:sz w:val="20"/>
              </w:rPr>
            </w:pPr>
            <w:r w:rsidRPr="000B2E6F">
              <w:rPr>
                <w:rFonts w:ascii="Arial" w:hAnsi="Arial" w:cs="Arial"/>
                <w:sz w:val="20"/>
              </w:rPr>
              <w:t>Brněnské vodárny a kanalizace, a.s.</w:t>
            </w:r>
          </w:p>
          <w:p w14:paraId="43A2AB44" w14:textId="38A95763" w:rsidR="00C33D47" w:rsidRPr="000B2E6F" w:rsidRDefault="00E400FF" w:rsidP="00386E78">
            <w:pPr>
              <w:pStyle w:val="zarovnannasted"/>
              <w:rPr>
                <w:rFonts w:ascii="Arial" w:hAnsi="Arial" w:cs="Arial"/>
                <w:sz w:val="20"/>
              </w:rPr>
            </w:pPr>
            <w:r>
              <w:rPr>
                <w:rFonts w:ascii="Arial" w:hAnsi="Arial" w:cs="Arial"/>
                <w:sz w:val="20"/>
              </w:rPr>
              <w:t>XXX</w:t>
            </w:r>
          </w:p>
        </w:tc>
        <w:tc>
          <w:tcPr>
            <w:tcW w:w="567" w:type="dxa"/>
          </w:tcPr>
          <w:p w14:paraId="52912B0A" w14:textId="77777777" w:rsidR="00C33D47" w:rsidRPr="000B2E6F" w:rsidRDefault="00C33D47" w:rsidP="00386E78">
            <w:pPr>
              <w:rPr>
                <w:rFonts w:ascii="Arial" w:hAnsi="Arial" w:cs="Arial"/>
              </w:rPr>
            </w:pPr>
          </w:p>
        </w:tc>
        <w:tc>
          <w:tcPr>
            <w:tcW w:w="4464" w:type="dxa"/>
            <w:gridSpan w:val="3"/>
            <w:tcBorders>
              <w:top w:val="dashed" w:sz="4" w:space="0" w:color="auto"/>
            </w:tcBorders>
          </w:tcPr>
          <w:p w14:paraId="262D0895" w14:textId="77777777" w:rsidR="00C33D47" w:rsidRDefault="00C33D47" w:rsidP="00386E78">
            <w:pPr>
              <w:pStyle w:val="zarovnannasted"/>
              <w:rPr>
                <w:rFonts w:ascii="Arial" w:hAnsi="Arial" w:cs="Arial"/>
                <w:sz w:val="20"/>
              </w:rPr>
            </w:pPr>
            <w:r w:rsidRPr="00910F42">
              <w:rPr>
                <w:rFonts w:ascii="Arial" w:hAnsi="Arial" w:cs="Arial"/>
                <w:sz w:val="20"/>
              </w:rPr>
              <w:t>MAN Truck &amp; Bus Czech Republic s.r.o.</w:t>
            </w:r>
          </w:p>
          <w:p w14:paraId="671C5A3D" w14:textId="77777777" w:rsidR="00E4317E" w:rsidRPr="005C1CB8" w:rsidRDefault="00E4317E" w:rsidP="00E4317E">
            <w:pPr>
              <w:pStyle w:val="zarovnannasted"/>
              <w:rPr>
                <w:rFonts w:ascii="Arial" w:hAnsi="Arial" w:cs="Arial"/>
                <w:sz w:val="20"/>
              </w:rPr>
            </w:pPr>
            <w:r>
              <w:rPr>
                <w:rFonts w:ascii="Arial" w:hAnsi="Arial" w:cs="Arial"/>
                <w:sz w:val="20"/>
              </w:rPr>
              <w:t>Ji</w:t>
            </w:r>
            <w:r w:rsidRPr="005C1CB8">
              <w:rPr>
                <w:rFonts w:ascii="Arial" w:hAnsi="Arial" w:cs="Arial"/>
                <w:sz w:val="20"/>
              </w:rPr>
              <w:t xml:space="preserve">ří Sedláček  </w:t>
            </w:r>
            <w:r>
              <w:rPr>
                <w:rFonts w:ascii="Arial" w:hAnsi="Arial" w:cs="Arial"/>
                <w:sz w:val="20"/>
              </w:rPr>
              <w:t>a</w:t>
            </w:r>
            <w:r w:rsidRPr="005C1CB8">
              <w:rPr>
                <w:rFonts w:ascii="Arial" w:hAnsi="Arial" w:cs="Arial"/>
                <w:sz w:val="20"/>
              </w:rPr>
              <w:t xml:space="preserve">  Roman Svatek </w:t>
            </w:r>
          </w:p>
          <w:p w14:paraId="28AF0FD3" w14:textId="45BECA99" w:rsidR="00C33D47" w:rsidRPr="000B2E6F" w:rsidRDefault="00E4317E" w:rsidP="00E4317E">
            <w:pPr>
              <w:pStyle w:val="zarovnannasted"/>
              <w:rPr>
                <w:rFonts w:ascii="Arial" w:hAnsi="Arial" w:cs="Arial"/>
                <w:sz w:val="20"/>
              </w:rPr>
            </w:pPr>
            <w:r>
              <w:rPr>
                <w:rFonts w:ascii="Arial" w:hAnsi="Arial" w:cs="Arial"/>
                <w:sz w:val="20"/>
              </w:rPr>
              <w:t>prokuristé</w:t>
            </w:r>
          </w:p>
        </w:tc>
      </w:tr>
    </w:tbl>
    <w:p w14:paraId="7FA4E4B5" w14:textId="77777777" w:rsidR="00C33D47" w:rsidRDefault="00C33D47" w:rsidP="00DE4A27">
      <w:pPr>
        <w:tabs>
          <w:tab w:val="left" w:pos="1125"/>
        </w:tabs>
        <w:rPr>
          <w:rFonts w:ascii="Arial" w:hAnsi="Arial" w:cs="Arial"/>
        </w:rPr>
      </w:pPr>
    </w:p>
    <w:p w14:paraId="14D1489E" w14:textId="28D93280" w:rsidR="00C33D47" w:rsidRDefault="00C33D47" w:rsidP="00DE4A27">
      <w:pPr>
        <w:tabs>
          <w:tab w:val="left" w:pos="1125"/>
        </w:tabs>
        <w:rPr>
          <w:rFonts w:ascii="Arial" w:hAnsi="Arial" w:cs="Arial"/>
        </w:rPr>
      </w:pPr>
    </w:p>
    <w:p w14:paraId="10C5BBE7" w14:textId="77777777" w:rsidR="00C33D47" w:rsidRDefault="00C33D47" w:rsidP="00DE4A27">
      <w:pPr>
        <w:tabs>
          <w:tab w:val="left" w:pos="1125"/>
        </w:tabs>
        <w:rPr>
          <w:rFonts w:ascii="Arial" w:hAnsi="Arial" w:cs="Arial"/>
        </w:rPr>
      </w:pPr>
    </w:p>
    <w:p w14:paraId="2EAC7CCE" w14:textId="37F026D8" w:rsidR="00C33D47" w:rsidRPr="004C70BD" w:rsidRDefault="00C33D47" w:rsidP="00C33D47">
      <w:pPr>
        <w:pStyle w:val="0Nzevsmlouvy-nejvyssiroven"/>
        <w:rPr>
          <w:rFonts w:ascii="Arial" w:hAnsi="Arial" w:cs="Arial"/>
        </w:rPr>
      </w:pPr>
      <w:r w:rsidRPr="004C70BD">
        <w:rPr>
          <w:rFonts w:ascii="Arial" w:hAnsi="Arial" w:cs="Arial"/>
        </w:rPr>
        <w:lastRenderedPageBreak/>
        <w:t>P</w:t>
      </w:r>
      <w:r>
        <w:rPr>
          <w:rFonts w:ascii="Arial" w:hAnsi="Arial" w:cs="Arial"/>
        </w:rPr>
        <w:t>říloha č. 2</w:t>
      </w:r>
      <w:r w:rsidRPr="004C70BD">
        <w:rPr>
          <w:rFonts w:ascii="Arial" w:hAnsi="Arial" w:cs="Arial"/>
        </w:rPr>
        <w:t xml:space="preserve"> ke smlouvě č. SML/</w:t>
      </w:r>
      <w:r w:rsidR="000107FF">
        <w:rPr>
          <w:rFonts w:ascii="Arial" w:hAnsi="Arial" w:cs="Arial"/>
        </w:rPr>
        <w:t>0067</w:t>
      </w:r>
      <w:r w:rsidRPr="004C70BD">
        <w:rPr>
          <w:rFonts w:ascii="Arial" w:hAnsi="Arial" w:cs="Arial"/>
        </w:rPr>
        <w:t>/25</w:t>
      </w:r>
    </w:p>
    <w:p w14:paraId="2A3CC234" w14:textId="77777777" w:rsidR="00C33D47" w:rsidRDefault="00C33D47" w:rsidP="00C33D47">
      <w:pPr>
        <w:rPr>
          <w:rFonts w:ascii="Arial" w:hAnsi="Arial" w:cs="Arial"/>
        </w:rPr>
      </w:pPr>
    </w:p>
    <w:p w14:paraId="77F316C9" w14:textId="77777777" w:rsidR="00C33D47" w:rsidRPr="000B2E6F" w:rsidRDefault="00C33D47" w:rsidP="00906CCA">
      <w:pPr>
        <w:pStyle w:val="11uroven"/>
        <w:numPr>
          <w:ilvl w:val="0"/>
          <w:numId w:val="0"/>
        </w:numPr>
        <w:ind w:left="360"/>
        <w:rPr>
          <w:rFonts w:cs="Arial"/>
        </w:rPr>
      </w:pPr>
      <w:r w:rsidRPr="000B2E6F">
        <w:rPr>
          <w:rFonts w:cs="Arial"/>
        </w:rPr>
        <w:t>Smluvní strany</w:t>
      </w:r>
    </w:p>
    <w:p w14:paraId="43BE0B50" w14:textId="77777777" w:rsidR="00C33D47" w:rsidRPr="000B2E6F" w:rsidRDefault="00C33D47" w:rsidP="00C33D47">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33D47" w:rsidRPr="000B2E6F" w14:paraId="5D747567" w14:textId="77777777" w:rsidTr="00386E78">
        <w:trPr>
          <w:trHeight w:val="57"/>
        </w:trPr>
        <w:tc>
          <w:tcPr>
            <w:tcW w:w="1120" w:type="dxa"/>
            <w:shd w:val="clear" w:color="auto" w:fill="auto"/>
          </w:tcPr>
          <w:p w14:paraId="6CC4E449" w14:textId="77777777" w:rsidR="00C33D47" w:rsidRPr="000B2E6F" w:rsidRDefault="00C33D47" w:rsidP="00386E78">
            <w:pPr>
              <w:pStyle w:val="text"/>
              <w:rPr>
                <w:rFonts w:ascii="Arial" w:hAnsi="Arial" w:cs="Arial"/>
              </w:rPr>
            </w:pPr>
          </w:p>
        </w:tc>
        <w:tc>
          <w:tcPr>
            <w:tcW w:w="7418" w:type="dxa"/>
            <w:shd w:val="clear" w:color="auto" w:fill="auto"/>
          </w:tcPr>
          <w:p w14:paraId="5876B7C2" w14:textId="77777777" w:rsidR="00C33D47" w:rsidRPr="000B2E6F" w:rsidRDefault="00C33D47" w:rsidP="00386E78">
            <w:pPr>
              <w:pStyle w:val="text"/>
              <w:rPr>
                <w:rFonts w:ascii="Arial" w:hAnsi="Arial" w:cs="Arial"/>
              </w:rPr>
            </w:pPr>
            <w:r w:rsidRPr="000B2E6F">
              <w:rPr>
                <w:rFonts w:ascii="Arial" w:hAnsi="Arial" w:cs="Arial"/>
              </w:rPr>
              <w:t>Brněnské vodárny a kanalizace, a.s.</w:t>
            </w:r>
          </w:p>
        </w:tc>
      </w:tr>
      <w:tr w:rsidR="00C33D47" w:rsidRPr="000B2E6F" w14:paraId="79F86E4D" w14:textId="77777777" w:rsidTr="00386E78">
        <w:trPr>
          <w:trHeight w:val="57"/>
        </w:trPr>
        <w:tc>
          <w:tcPr>
            <w:tcW w:w="1120" w:type="dxa"/>
            <w:shd w:val="clear" w:color="auto" w:fill="auto"/>
          </w:tcPr>
          <w:p w14:paraId="57C8C7C9" w14:textId="77777777" w:rsidR="00C33D47" w:rsidRPr="000B2E6F" w:rsidRDefault="00C33D47" w:rsidP="00386E78">
            <w:pPr>
              <w:pStyle w:val="text"/>
              <w:rPr>
                <w:rFonts w:ascii="Arial" w:hAnsi="Arial" w:cs="Arial"/>
              </w:rPr>
            </w:pPr>
            <w:r w:rsidRPr="000B2E6F">
              <w:rPr>
                <w:rFonts w:ascii="Arial" w:hAnsi="Arial" w:cs="Arial"/>
              </w:rPr>
              <w:t>Sídlo:</w:t>
            </w:r>
          </w:p>
        </w:tc>
        <w:tc>
          <w:tcPr>
            <w:tcW w:w="7418" w:type="dxa"/>
            <w:shd w:val="clear" w:color="auto" w:fill="auto"/>
          </w:tcPr>
          <w:p w14:paraId="4CA53BEA" w14:textId="77777777" w:rsidR="00C33D47" w:rsidRPr="000B2E6F" w:rsidRDefault="00C33D47" w:rsidP="00386E78">
            <w:pPr>
              <w:pStyle w:val="text"/>
              <w:rPr>
                <w:rFonts w:ascii="Arial" w:hAnsi="Arial" w:cs="Arial"/>
              </w:rPr>
            </w:pPr>
            <w:r w:rsidRPr="000B2E6F">
              <w:rPr>
                <w:rFonts w:ascii="Arial" w:hAnsi="Arial" w:cs="Arial"/>
              </w:rPr>
              <w:t>Pisárecká 555/1a, Pisárky, 603 00 Brno</w:t>
            </w:r>
          </w:p>
        </w:tc>
      </w:tr>
      <w:tr w:rsidR="00C33D47" w:rsidRPr="000B2E6F" w14:paraId="5326397A" w14:textId="77777777" w:rsidTr="00386E78">
        <w:trPr>
          <w:trHeight w:val="57"/>
        </w:trPr>
        <w:tc>
          <w:tcPr>
            <w:tcW w:w="8538" w:type="dxa"/>
            <w:gridSpan w:val="2"/>
            <w:shd w:val="clear" w:color="auto" w:fill="auto"/>
          </w:tcPr>
          <w:p w14:paraId="4AAC6833" w14:textId="77777777" w:rsidR="00C33D47" w:rsidRPr="000B2E6F" w:rsidRDefault="00C33D47" w:rsidP="00386E78">
            <w:pPr>
              <w:pStyle w:val="text"/>
              <w:rPr>
                <w:rFonts w:ascii="Arial" w:hAnsi="Arial" w:cs="Arial"/>
              </w:rPr>
            </w:pPr>
            <w:r w:rsidRPr="000B2E6F">
              <w:rPr>
                <w:rFonts w:ascii="Arial" w:hAnsi="Arial" w:cs="Arial"/>
              </w:rPr>
              <w:t>Subjekt je zapsán v obchodním rejstříku u Krajského soudu v Brně, oddíl B, vložka 783</w:t>
            </w:r>
          </w:p>
        </w:tc>
      </w:tr>
      <w:tr w:rsidR="00C33D47" w:rsidRPr="000B2E6F" w14:paraId="0D1A28A3" w14:textId="77777777" w:rsidTr="00386E78">
        <w:trPr>
          <w:trHeight w:val="57"/>
        </w:trPr>
        <w:tc>
          <w:tcPr>
            <w:tcW w:w="1120" w:type="dxa"/>
            <w:shd w:val="clear" w:color="auto" w:fill="auto"/>
          </w:tcPr>
          <w:p w14:paraId="7C77EC10" w14:textId="77777777" w:rsidR="00C33D47" w:rsidRPr="000B2E6F" w:rsidRDefault="00C33D47" w:rsidP="00386E78">
            <w:pPr>
              <w:pStyle w:val="text"/>
              <w:rPr>
                <w:rFonts w:ascii="Arial" w:hAnsi="Arial" w:cs="Arial"/>
              </w:rPr>
            </w:pPr>
            <w:r w:rsidRPr="000B2E6F">
              <w:rPr>
                <w:rFonts w:ascii="Arial" w:hAnsi="Arial" w:cs="Arial"/>
              </w:rPr>
              <w:t>IČO:</w:t>
            </w:r>
          </w:p>
        </w:tc>
        <w:tc>
          <w:tcPr>
            <w:tcW w:w="7418" w:type="dxa"/>
            <w:shd w:val="clear" w:color="auto" w:fill="auto"/>
          </w:tcPr>
          <w:p w14:paraId="1FA80D7D" w14:textId="77777777" w:rsidR="00C33D47" w:rsidRPr="000B2E6F" w:rsidRDefault="00C33D47" w:rsidP="00386E78">
            <w:pPr>
              <w:pStyle w:val="text"/>
              <w:rPr>
                <w:rFonts w:ascii="Arial" w:hAnsi="Arial" w:cs="Arial"/>
              </w:rPr>
            </w:pPr>
            <w:r w:rsidRPr="000B2E6F">
              <w:rPr>
                <w:rFonts w:ascii="Arial" w:hAnsi="Arial" w:cs="Arial"/>
              </w:rPr>
              <w:t>46347275</w:t>
            </w:r>
          </w:p>
        </w:tc>
      </w:tr>
      <w:tr w:rsidR="00C33D47" w:rsidRPr="000B2E6F" w14:paraId="2BED7D10" w14:textId="77777777" w:rsidTr="00386E78">
        <w:trPr>
          <w:trHeight w:val="57"/>
        </w:trPr>
        <w:tc>
          <w:tcPr>
            <w:tcW w:w="1120" w:type="dxa"/>
            <w:shd w:val="clear" w:color="auto" w:fill="auto"/>
          </w:tcPr>
          <w:p w14:paraId="3F95BFD8" w14:textId="77777777" w:rsidR="00C33D47" w:rsidRPr="000B2E6F" w:rsidRDefault="00C33D47" w:rsidP="00386E78">
            <w:pPr>
              <w:pStyle w:val="text"/>
              <w:rPr>
                <w:rFonts w:ascii="Arial" w:hAnsi="Arial" w:cs="Arial"/>
              </w:rPr>
            </w:pPr>
            <w:r w:rsidRPr="000B2E6F">
              <w:rPr>
                <w:rFonts w:ascii="Arial" w:hAnsi="Arial" w:cs="Arial"/>
              </w:rPr>
              <w:t>DIČ:</w:t>
            </w:r>
          </w:p>
        </w:tc>
        <w:tc>
          <w:tcPr>
            <w:tcW w:w="7418" w:type="dxa"/>
            <w:shd w:val="clear" w:color="auto" w:fill="auto"/>
          </w:tcPr>
          <w:p w14:paraId="6EED9802" w14:textId="77777777" w:rsidR="00C33D47" w:rsidRPr="000B2E6F" w:rsidRDefault="00C33D47" w:rsidP="00386E78">
            <w:pPr>
              <w:pStyle w:val="text"/>
              <w:rPr>
                <w:rFonts w:ascii="Arial" w:hAnsi="Arial" w:cs="Arial"/>
              </w:rPr>
            </w:pPr>
            <w:r w:rsidRPr="000B2E6F">
              <w:rPr>
                <w:rFonts w:ascii="Arial" w:hAnsi="Arial" w:cs="Arial"/>
              </w:rPr>
              <w:t>CZ46347275</w:t>
            </w:r>
          </w:p>
        </w:tc>
      </w:tr>
      <w:tr w:rsidR="00C33D47" w:rsidRPr="000B2E6F" w14:paraId="3EF61915" w14:textId="77777777" w:rsidTr="00386E78">
        <w:trPr>
          <w:trHeight w:val="57"/>
        </w:trPr>
        <w:tc>
          <w:tcPr>
            <w:tcW w:w="8538" w:type="dxa"/>
            <w:gridSpan w:val="2"/>
            <w:shd w:val="clear" w:color="auto" w:fill="auto"/>
          </w:tcPr>
          <w:p w14:paraId="18F30AE8" w14:textId="77777777" w:rsidR="00C33D47" w:rsidRPr="000B2E6F" w:rsidRDefault="00C33D47" w:rsidP="00386E78">
            <w:pPr>
              <w:pStyle w:val="text"/>
              <w:rPr>
                <w:rFonts w:ascii="Arial" w:hAnsi="Arial" w:cs="Arial"/>
              </w:rPr>
            </w:pPr>
          </w:p>
        </w:tc>
      </w:tr>
    </w:tbl>
    <w:p w14:paraId="31315ABE" w14:textId="77777777" w:rsidR="00C33D47" w:rsidRPr="000B2E6F" w:rsidRDefault="00C33D47" w:rsidP="00C33D47">
      <w:pPr>
        <w:pStyle w:val="22uroven"/>
        <w:numPr>
          <w:ilvl w:val="0"/>
          <w:numId w:val="0"/>
        </w:numPr>
        <w:ind w:left="705"/>
        <w:rPr>
          <w:rFonts w:ascii="Arial" w:hAnsi="Arial" w:cs="Arial"/>
        </w:rPr>
      </w:pPr>
      <w:r>
        <w:rPr>
          <w:rFonts w:ascii="Arial" w:hAnsi="Arial" w:cs="Arial"/>
        </w:rPr>
        <w:t>Zhotovitel</w:t>
      </w:r>
      <w:r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C33D47" w:rsidRPr="000B2E6F" w14:paraId="4EF33AAA" w14:textId="77777777" w:rsidTr="00386E78">
        <w:tc>
          <w:tcPr>
            <w:tcW w:w="1121" w:type="dxa"/>
            <w:shd w:val="clear" w:color="auto" w:fill="auto"/>
          </w:tcPr>
          <w:p w14:paraId="4D72EF6F" w14:textId="77777777" w:rsidR="00C33D47" w:rsidRPr="000B2E6F" w:rsidRDefault="00C33D47" w:rsidP="00386E78">
            <w:pPr>
              <w:pStyle w:val="text"/>
              <w:rPr>
                <w:rFonts w:ascii="Arial" w:hAnsi="Arial" w:cs="Arial"/>
              </w:rPr>
            </w:pPr>
          </w:p>
        </w:tc>
        <w:tc>
          <w:tcPr>
            <w:tcW w:w="7417" w:type="dxa"/>
            <w:shd w:val="clear" w:color="auto" w:fill="auto"/>
          </w:tcPr>
          <w:p w14:paraId="4D5848F2" w14:textId="77777777" w:rsidR="00C33D47" w:rsidRPr="000B2E6F" w:rsidRDefault="00C33D47" w:rsidP="00386E78">
            <w:pPr>
              <w:pStyle w:val="text"/>
              <w:rPr>
                <w:rFonts w:ascii="Arial" w:hAnsi="Arial" w:cs="Arial"/>
              </w:rPr>
            </w:pPr>
            <w:r w:rsidRPr="004F45E6">
              <w:rPr>
                <w:rFonts w:ascii="Arial" w:hAnsi="Arial" w:cs="Arial"/>
                <w:noProof/>
              </w:rPr>
              <w:t>MAN Truck &amp; Bus Czech Republic s.r.o.</w:t>
            </w:r>
          </w:p>
        </w:tc>
      </w:tr>
      <w:tr w:rsidR="00C33D47" w:rsidRPr="000B2E6F" w14:paraId="1161025D" w14:textId="77777777" w:rsidTr="00386E78">
        <w:tc>
          <w:tcPr>
            <w:tcW w:w="1121" w:type="dxa"/>
            <w:shd w:val="clear" w:color="auto" w:fill="auto"/>
          </w:tcPr>
          <w:p w14:paraId="641E61EC" w14:textId="77777777" w:rsidR="00C33D47" w:rsidRPr="000B2E6F" w:rsidRDefault="00C33D47" w:rsidP="00386E78">
            <w:pPr>
              <w:pStyle w:val="text"/>
              <w:rPr>
                <w:rFonts w:ascii="Arial" w:hAnsi="Arial" w:cs="Arial"/>
              </w:rPr>
            </w:pPr>
            <w:r w:rsidRPr="000B2E6F">
              <w:rPr>
                <w:rFonts w:ascii="Arial" w:hAnsi="Arial" w:cs="Arial"/>
              </w:rPr>
              <w:t>Sídlo:</w:t>
            </w:r>
          </w:p>
        </w:tc>
        <w:tc>
          <w:tcPr>
            <w:tcW w:w="7417" w:type="dxa"/>
            <w:shd w:val="clear" w:color="auto" w:fill="auto"/>
          </w:tcPr>
          <w:p w14:paraId="7C9F9696" w14:textId="77777777" w:rsidR="00C33D47" w:rsidRPr="000B2E6F" w:rsidRDefault="00C33D47" w:rsidP="00386E78">
            <w:pPr>
              <w:pStyle w:val="text"/>
              <w:rPr>
                <w:rFonts w:ascii="Arial" w:hAnsi="Arial" w:cs="Arial"/>
                <w:noProof/>
              </w:rPr>
            </w:pPr>
            <w:r w:rsidRPr="004F45E6">
              <w:rPr>
                <w:rFonts w:ascii="Arial" w:hAnsi="Arial" w:cs="Arial"/>
                <w:noProof/>
              </w:rPr>
              <w:t>Obchodní 120, 251 01 Čestlice</w:t>
            </w:r>
          </w:p>
        </w:tc>
      </w:tr>
      <w:tr w:rsidR="00C33D47" w:rsidRPr="000B2E6F" w14:paraId="2ADC9687" w14:textId="77777777" w:rsidTr="00386E78">
        <w:tc>
          <w:tcPr>
            <w:tcW w:w="8538" w:type="dxa"/>
            <w:gridSpan w:val="2"/>
            <w:shd w:val="clear" w:color="auto" w:fill="auto"/>
          </w:tcPr>
          <w:p w14:paraId="51A465A7" w14:textId="77777777" w:rsidR="00C33D47" w:rsidRPr="000B2E6F" w:rsidRDefault="00C33D47" w:rsidP="00386E78">
            <w:pPr>
              <w:pStyle w:val="text"/>
              <w:rPr>
                <w:rFonts w:ascii="Arial" w:hAnsi="Arial" w:cs="Arial"/>
              </w:rPr>
            </w:pPr>
            <w:r w:rsidRPr="000B2E6F">
              <w:rPr>
                <w:rFonts w:ascii="Arial" w:hAnsi="Arial" w:cs="Arial"/>
                <w:noProof/>
              </w:rPr>
              <w:t xml:space="preserve">Subjekt je zapsán v obchodním rejstříku u </w:t>
            </w:r>
            <w:r>
              <w:rPr>
                <w:rFonts w:ascii="Arial" w:hAnsi="Arial" w:cs="Arial"/>
                <w:noProof/>
              </w:rPr>
              <w:t xml:space="preserve">Městského soudu </w:t>
            </w:r>
            <w:r w:rsidRPr="000B2E6F">
              <w:rPr>
                <w:rFonts w:ascii="Arial" w:hAnsi="Arial" w:cs="Arial"/>
                <w:noProof/>
              </w:rPr>
              <w:t>v</w:t>
            </w:r>
            <w:r>
              <w:rPr>
                <w:rFonts w:ascii="Arial" w:hAnsi="Arial" w:cs="Arial"/>
                <w:noProof/>
              </w:rPr>
              <w:t> Praze, oddíl C</w:t>
            </w:r>
            <w:r w:rsidRPr="000B2E6F">
              <w:rPr>
                <w:rFonts w:ascii="Arial" w:hAnsi="Arial" w:cs="Arial"/>
                <w:noProof/>
              </w:rPr>
              <w:t xml:space="preserve">, vložka </w:t>
            </w:r>
            <w:r w:rsidRPr="004F45E6">
              <w:rPr>
                <w:rFonts w:ascii="Arial" w:hAnsi="Arial" w:cs="Arial"/>
                <w:noProof/>
              </w:rPr>
              <w:t>73675</w:t>
            </w:r>
          </w:p>
        </w:tc>
      </w:tr>
      <w:tr w:rsidR="00C33D47" w:rsidRPr="000B2E6F" w14:paraId="6148A0B9" w14:textId="77777777" w:rsidTr="00386E78">
        <w:tc>
          <w:tcPr>
            <w:tcW w:w="1121" w:type="dxa"/>
            <w:shd w:val="clear" w:color="auto" w:fill="auto"/>
          </w:tcPr>
          <w:p w14:paraId="6B87913B" w14:textId="77777777" w:rsidR="00C33D47" w:rsidRPr="000B2E6F" w:rsidRDefault="00C33D47" w:rsidP="00386E78">
            <w:pPr>
              <w:pStyle w:val="text"/>
              <w:rPr>
                <w:rFonts w:ascii="Arial" w:hAnsi="Arial" w:cs="Arial"/>
              </w:rPr>
            </w:pPr>
            <w:r w:rsidRPr="000B2E6F">
              <w:rPr>
                <w:rFonts w:ascii="Arial" w:hAnsi="Arial" w:cs="Arial"/>
              </w:rPr>
              <w:t>IČO:</w:t>
            </w:r>
          </w:p>
        </w:tc>
        <w:tc>
          <w:tcPr>
            <w:tcW w:w="7417" w:type="dxa"/>
            <w:shd w:val="clear" w:color="auto" w:fill="auto"/>
          </w:tcPr>
          <w:p w14:paraId="4ADB7C9E" w14:textId="77777777" w:rsidR="00C33D47" w:rsidRPr="000B2E6F" w:rsidRDefault="00C33D47" w:rsidP="00386E78">
            <w:pPr>
              <w:pStyle w:val="text"/>
              <w:rPr>
                <w:rFonts w:ascii="Arial" w:hAnsi="Arial" w:cs="Arial"/>
              </w:rPr>
            </w:pPr>
            <w:r w:rsidRPr="004F45E6">
              <w:rPr>
                <w:rFonts w:ascii="Arial" w:hAnsi="Arial" w:cs="Arial"/>
                <w:noProof/>
              </w:rPr>
              <w:t>46965904</w:t>
            </w:r>
          </w:p>
        </w:tc>
      </w:tr>
      <w:tr w:rsidR="00C33D47" w:rsidRPr="000B2E6F" w14:paraId="788F2849" w14:textId="77777777" w:rsidTr="00386E78">
        <w:tc>
          <w:tcPr>
            <w:tcW w:w="1121" w:type="dxa"/>
            <w:shd w:val="clear" w:color="auto" w:fill="auto"/>
          </w:tcPr>
          <w:p w14:paraId="3A4AC58E" w14:textId="77777777" w:rsidR="00C33D47" w:rsidRPr="000B2E6F" w:rsidRDefault="00C33D47" w:rsidP="00386E78">
            <w:pPr>
              <w:pStyle w:val="text"/>
              <w:rPr>
                <w:rFonts w:ascii="Arial" w:hAnsi="Arial" w:cs="Arial"/>
              </w:rPr>
            </w:pPr>
            <w:r w:rsidRPr="000B2E6F">
              <w:rPr>
                <w:rFonts w:ascii="Arial" w:hAnsi="Arial" w:cs="Arial"/>
              </w:rPr>
              <w:t>DIČ:</w:t>
            </w:r>
          </w:p>
        </w:tc>
        <w:tc>
          <w:tcPr>
            <w:tcW w:w="7417" w:type="dxa"/>
            <w:shd w:val="clear" w:color="auto" w:fill="auto"/>
          </w:tcPr>
          <w:p w14:paraId="6189A516" w14:textId="77777777" w:rsidR="00C33D47" w:rsidRPr="000B2E6F" w:rsidRDefault="00C33D47" w:rsidP="00386E78">
            <w:pPr>
              <w:pStyle w:val="text"/>
              <w:rPr>
                <w:rFonts w:ascii="Arial" w:hAnsi="Arial" w:cs="Arial"/>
                <w:noProof/>
              </w:rPr>
            </w:pPr>
            <w:r w:rsidRPr="00A86812">
              <w:rPr>
                <w:rFonts w:ascii="Arial" w:hAnsi="Arial" w:cs="Arial"/>
                <w:noProof/>
              </w:rPr>
              <w:t>CZ</w:t>
            </w:r>
            <w:r w:rsidRPr="004F45E6">
              <w:rPr>
                <w:rFonts w:ascii="Arial" w:hAnsi="Arial" w:cs="Arial"/>
                <w:noProof/>
              </w:rPr>
              <w:t>46965904</w:t>
            </w:r>
          </w:p>
        </w:tc>
      </w:tr>
    </w:tbl>
    <w:p w14:paraId="1E486255" w14:textId="3B52DD0A" w:rsidR="00C33D47" w:rsidRDefault="00C33D47" w:rsidP="00C33D47">
      <w:pPr>
        <w:rPr>
          <w:rFonts w:ascii="Arial" w:hAnsi="Arial" w:cs="Arial"/>
        </w:rPr>
      </w:pPr>
    </w:p>
    <w:p w14:paraId="59F11452" w14:textId="77777777" w:rsidR="00C33D47" w:rsidRDefault="00C33D47" w:rsidP="00C33D47">
      <w:pPr>
        <w:pStyle w:val="0Nzevsmlouvy-nejvyssiroven"/>
        <w:rPr>
          <w:rFonts w:ascii="Arial" w:hAnsi="Arial" w:cs="Arial"/>
          <w:sz w:val="28"/>
          <w:szCs w:val="28"/>
        </w:rPr>
      </w:pPr>
      <w:r w:rsidRPr="00832B24">
        <w:rPr>
          <w:rFonts w:ascii="Arial" w:hAnsi="Arial" w:cs="Arial"/>
          <w:sz w:val="28"/>
          <w:szCs w:val="28"/>
        </w:rPr>
        <w:t>Ceník služeb</w:t>
      </w:r>
    </w:p>
    <w:p w14:paraId="10A56589" w14:textId="77777777" w:rsidR="00C33D47" w:rsidRDefault="00C33D47" w:rsidP="00C33D47"/>
    <w:tbl>
      <w:tblPr>
        <w:tblW w:w="5140" w:type="dxa"/>
        <w:jc w:val="center"/>
        <w:tblCellMar>
          <w:left w:w="70" w:type="dxa"/>
          <w:right w:w="70" w:type="dxa"/>
        </w:tblCellMar>
        <w:tblLook w:val="04A0" w:firstRow="1" w:lastRow="0" w:firstColumn="1" w:lastColumn="0" w:noHBand="0" w:noVBand="1"/>
      </w:tblPr>
      <w:tblGrid>
        <w:gridCol w:w="2560"/>
        <w:gridCol w:w="2580"/>
      </w:tblGrid>
      <w:tr w:rsidR="00E4317E" w:rsidRPr="00392DE7" w14:paraId="3130D0CE" w14:textId="77777777" w:rsidTr="00D754D1">
        <w:trPr>
          <w:trHeight w:val="315"/>
          <w:jc w:val="center"/>
        </w:trPr>
        <w:tc>
          <w:tcPr>
            <w:tcW w:w="2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92D01D" w14:textId="77777777" w:rsidR="00E4317E" w:rsidRPr="00392DE7" w:rsidRDefault="00E4317E" w:rsidP="00D754D1">
            <w:pPr>
              <w:widowControl/>
              <w:jc w:val="left"/>
              <w:rPr>
                <w:rFonts w:ascii="Man Global" w:eastAsia="Man Global" w:hAnsi="Man Global" w:cs="Man Global"/>
                <w:b/>
                <w:bCs/>
                <w:color w:val="000000"/>
              </w:rPr>
            </w:pPr>
            <w:r w:rsidRPr="00392DE7">
              <w:rPr>
                <w:rFonts w:ascii="Man Global" w:eastAsia="Man Global" w:hAnsi="Man Global" w:cs="Man Global" w:hint="eastAsia"/>
                <w:b/>
                <w:bCs/>
                <w:color w:val="000000"/>
              </w:rPr>
              <w:t>Popis</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4D46D39B" w14:textId="77777777" w:rsidR="00E4317E" w:rsidRPr="00392DE7" w:rsidRDefault="00E4317E" w:rsidP="00D754D1">
            <w:pPr>
              <w:widowControl/>
              <w:jc w:val="center"/>
              <w:rPr>
                <w:rFonts w:ascii="Man Global" w:eastAsia="Man Global" w:hAnsi="Man Global" w:cs="Man Global"/>
                <w:b/>
                <w:bCs/>
                <w:color w:val="000000"/>
              </w:rPr>
            </w:pPr>
            <w:r w:rsidRPr="00392DE7">
              <w:rPr>
                <w:rFonts w:ascii="Man Global" w:eastAsia="Man Global" w:hAnsi="Man Global" w:cs="Man Global" w:hint="eastAsia"/>
                <w:b/>
                <w:bCs/>
                <w:color w:val="000000"/>
              </w:rPr>
              <w:t>Servis MTB CZ Rousínov</w:t>
            </w:r>
          </w:p>
        </w:tc>
      </w:tr>
      <w:tr w:rsidR="00E4317E" w:rsidRPr="00392DE7" w14:paraId="1FCF1DF2" w14:textId="77777777" w:rsidTr="00D754D1">
        <w:trPr>
          <w:trHeight w:val="78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8C72D1A" w14:textId="77777777" w:rsidR="00E4317E" w:rsidRPr="00392DE7" w:rsidRDefault="00E4317E" w:rsidP="00D754D1">
            <w:pPr>
              <w:widowControl/>
              <w:jc w:val="left"/>
              <w:rPr>
                <w:rFonts w:ascii="Man Global" w:eastAsia="Man Global" w:hAnsi="Man Global" w:cs="Man Global"/>
                <w:color w:val="000000"/>
              </w:rPr>
            </w:pPr>
            <w:r w:rsidRPr="00392DE7">
              <w:rPr>
                <w:rFonts w:ascii="Man Global" w:eastAsia="Man Global" w:hAnsi="Man Global" w:cs="Man Global" w:hint="eastAsia"/>
                <w:color w:val="000000"/>
              </w:rPr>
              <w:t>Hod. sazba mechanik</w:t>
            </w:r>
          </w:p>
        </w:tc>
        <w:tc>
          <w:tcPr>
            <w:tcW w:w="2580" w:type="dxa"/>
            <w:tcBorders>
              <w:top w:val="nil"/>
              <w:left w:val="nil"/>
              <w:bottom w:val="single" w:sz="8" w:space="0" w:color="auto"/>
              <w:right w:val="single" w:sz="8" w:space="0" w:color="auto"/>
            </w:tcBorders>
            <w:shd w:val="clear" w:color="auto" w:fill="auto"/>
            <w:vAlign w:val="center"/>
            <w:hideMark/>
          </w:tcPr>
          <w:p w14:paraId="4C1A161C" w14:textId="785ABB83" w:rsidR="00E4317E" w:rsidRPr="00392DE7" w:rsidRDefault="0012033C" w:rsidP="00D754D1">
            <w:pPr>
              <w:widowControl/>
              <w:jc w:val="center"/>
              <w:rPr>
                <w:rFonts w:ascii="Man Global" w:eastAsia="Man Global" w:hAnsi="Man Global" w:cs="Man Global"/>
                <w:color w:val="000000"/>
              </w:rPr>
            </w:pPr>
            <w:r>
              <w:rPr>
                <w:rFonts w:ascii="Man Global" w:eastAsia="Man Global" w:hAnsi="Man Global" w:cs="Man Global"/>
                <w:color w:val="000000"/>
              </w:rPr>
              <w:t>XXX</w:t>
            </w:r>
            <w:r w:rsidR="00E4317E" w:rsidRPr="00392DE7">
              <w:rPr>
                <w:rFonts w:ascii="Man Global" w:eastAsia="Man Global" w:hAnsi="Man Global" w:cs="Man Global" w:hint="eastAsia"/>
                <w:color w:val="000000"/>
              </w:rPr>
              <w:t xml:space="preserve"> </w:t>
            </w:r>
          </w:p>
        </w:tc>
      </w:tr>
      <w:tr w:rsidR="00E4317E" w:rsidRPr="00392DE7" w14:paraId="06CF1B99" w14:textId="77777777" w:rsidTr="00D754D1">
        <w:trPr>
          <w:trHeight w:val="81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67BC845C" w14:textId="77777777" w:rsidR="00E4317E" w:rsidRPr="00392DE7" w:rsidRDefault="00E4317E" w:rsidP="00D754D1">
            <w:pPr>
              <w:widowControl/>
              <w:jc w:val="left"/>
              <w:rPr>
                <w:rFonts w:ascii="Man Global" w:eastAsia="Man Global" w:hAnsi="Man Global" w:cs="Man Global"/>
                <w:color w:val="000000"/>
              </w:rPr>
            </w:pPr>
            <w:r w:rsidRPr="00392DE7">
              <w:rPr>
                <w:rFonts w:ascii="Man Global" w:eastAsia="Man Global" w:hAnsi="Man Global" w:cs="Man Global" w:hint="eastAsia"/>
                <w:color w:val="000000"/>
              </w:rPr>
              <w:t>Hod. sazba MAN Specialista, diagnostika</w:t>
            </w:r>
          </w:p>
        </w:tc>
        <w:tc>
          <w:tcPr>
            <w:tcW w:w="2580" w:type="dxa"/>
            <w:tcBorders>
              <w:top w:val="nil"/>
              <w:left w:val="nil"/>
              <w:bottom w:val="single" w:sz="8" w:space="0" w:color="auto"/>
              <w:right w:val="single" w:sz="8" w:space="0" w:color="auto"/>
            </w:tcBorders>
            <w:shd w:val="clear" w:color="auto" w:fill="auto"/>
            <w:vAlign w:val="center"/>
            <w:hideMark/>
          </w:tcPr>
          <w:p w14:paraId="462EA725" w14:textId="2C0288F9" w:rsidR="00E4317E" w:rsidRPr="00392DE7" w:rsidRDefault="0012033C" w:rsidP="00D754D1">
            <w:pPr>
              <w:widowControl/>
              <w:jc w:val="center"/>
              <w:rPr>
                <w:rFonts w:ascii="Man Global" w:eastAsia="Man Global" w:hAnsi="Man Global" w:cs="Man Global"/>
                <w:color w:val="000000"/>
              </w:rPr>
            </w:pPr>
            <w:r>
              <w:rPr>
                <w:rFonts w:ascii="Man Global" w:eastAsia="Man Global" w:hAnsi="Man Global" w:cs="Man Global"/>
                <w:color w:val="000000"/>
              </w:rPr>
              <w:t>XXX</w:t>
            </w:r>
          </w:p>
        </w:tc>
      </w:tr>
    </w:tbl>
    <w:p w14:paraId="4B9C5057" w14:textId="3A3BBEDF" w:rsidR="00E4317E" w:rsidRPr="00DE4A27" w:rsidRDefault="00DE4A27" w:rsidP="00DE4A27">
      <w:pPr>
        <w:tabs>
          <w:tab w:val="left" w:pos="1125"/>
        </w:tabs>
        <w:rPr>
          <w:rFonts w:ascii="Arial" w:hAnsi="Arial" w:cs="Arial"/>
        </w:rPr>
      </w:pPr>
      <w:r>
        <w:rPr>
          <w:rFonts w:ascii="Arial" w:hAnsi="Arial" w:cs="Arial"/>
        </w:rPr>
        <w:tab/>
      </w:r>
    </w:p>
    <w:tbl>
      <w:tblPr>
        <w:tblW w:w="0" w:type="auto"/>
        <w:tblCellMar>
          <w:left w:w="70" w:type="dxa"/>
          <w:right w:w="70" w:type="dxa"/>
        </w:tblCellMar>
        <w:tblLook w:val="0000" w:firstRow="0" w:lastRow="0" w:firstColumn="0" w:lastColumn="0" w:noHBand="0" w:noVBand="0"/>
      </w:tblPr>
      <w:tblGrid>
        <w:gridCol w:w="1838"/>
        <w:gridCol w:w="693"/>
        <w:gridCol w:w="1727"/>
        <w:gridCol w:w="538"/>
        <w:gridCol w:w="2154"/>
        <w:gridCol w:w="726"/>
        <w:gridCol w:w="1396"/>
      </w:tblGrid>
      <w:tr w:rsidR="00E4317E" w:rsidRPr="000B2E6F" w14:paraId="734EB1A3" w14:textId="77777777" w:rsidTr="00E4317E">
        <w:tc>
          <w:tcPr>
            <w:tcW w:w="1838" w:type="dxa"/>
          </w:tcPr>
          <w:p w14:paraId="46C308E0" w14:textId="77777777" w:rsidR="00E4317E" w:rsidRPr="000B2E6F" w:rsidRDefault="00E4317E" w:rsidP="00D754D1">
            <w:pPr>
              <w:rPr>
                <w:rFonts w:ascii="Arial" w:hAnsi="Arial" w:cs="Arial"/>
              </w:rPr>
            </w:pPr>
          </w:p>
          <w:p w14:paraId="43384919" w14:textId="77777777" w:rsidR="00E4317E" w:rsidRPr="000B2E6F" w:rsidRDefault="00E4317E" w:rsidP="00D754D1">
            <w:pPr>
              <w:rPr>
                <w:rFonts w:ascii="Arial" w:hAnsi="Arial" w:cs="Arial"/>
              </w:rPr>
            </w:pPr>
            <w:r w:rsidRPr="000B2E6F">
              <w:rPr>
                <w:rFonts w:ascii="Arial" w:hAnsi="Arial" w:cs="Arial"/>
              </w:rPr>
              <w:t xml:space="preserve">V  </w:t>
            </w:r>
            <w:r>
              <w:rPr>
                <w:rFonts w:ascii="Arial" w:hAnsi="Arial" w:cs="Arial"/>
              </w:rPr>
              <w:t>Brně</w:t>
            </w:r>
          </w:p>
        </w:tc>
        <w:tc>
          <w:tcPr>
            <w:tcW w:w="693" w:type="dxa"/>
          </w:tcPr>
          <w:p w14:paraId="6159281C" w14:textId="77777777" w:rsidR="00E4317E" w:rsidRPr="000B2E6F" w:rsidRDefault="00E4317E" w:rsidP="00D754D1">
            <w:pPr>
              <w:rPr>
                <w:rFonts w:ascii="Arial" w:hAnsi="Arial" w:cs="Arial"/>
              </w:rPr>
            </w:pPr>
          </w:p>
          <w:p w14:paraId="3464A6D2" w14:textId="77777777" w:rsidR="00E4317E" w:rsidRPr="000B2E6F" w:rsidRDefault="00E4317E" w:rsidP="00D754D1">
            <w:pPr>
              <w:rPr>
                <w:rFonts w:ascii="Arial" w:hAnsi="Arial" w:cs="Arial"/>
              </w:rPr>
            </w:pPr>
            <w:r w:rsidRPr="000B2E6F">
              <w:rPr>
                <w:rFonts w:ascii="Arial" w:hAnsi="Arial" w:cs="Arial"/>
              </w:rPr>
              <w:t>dne</w:t>
            </w:r>
          </w:p>
        </w:tc>
        <w:tc>
          <w:tcPr>
            <w:tcW w:w="1727" w:type="dxa"/>
          </w:tcPr>
          <w:p w14:paraId="1460884E" w14:textId="78250816" w:rsidR="0012033C" w:rsidRDefault="0012033C" w:rsidP="00D754D1">
            <w:pPr>
              <w:rPr>
                <w:rFonts w:ascii="Arial" w:hAnsi="Arial" w:cs="Arial"/>
              </w:rPr>
            </w:pPr>
          </w:p>
          <w:p w14:paraId="3FB41A1F" w14:textId="2A0E5E1B" w:rsidR="00E4317E" w:rsidRPr="0012033C" w:rsidRDefault="0012033C" w:rsidP="0012033C">
            <w:pPr>
              <w:jc w:val="center"/>
              <w:rPr>
                <w:rFonts w:ascii="Arial" w:hAnsi="Arial" w:cs="Arial"/>
              </w:rPr>
            </w:pPr>
            <w:proofErr w:type="gramStart"/>
            <w:r>
              <w:rPr>
                <w:rFonts w:ascii="Arial" w:hAnsi="Arial" w:cs="Arial"/>
              </w:rPr>
              <w:t>18.3.2025</w:t>
            </w:r>
            <w:proofErr w:type="gramEnd"/>
          </w:p>
        </w:tc>
        <w:tc>
          <w:tcPr>
            <w:tcW w:w="538" w:type="dxa"/>
          </w:tcPr>
          <w:p w14:paraId="5659CCC9" w14:textId="77777777" w:rsidR="00E4317E" w:rsidRPr="000B2E6F" w:rsidRDefault="00E4317E" w:rsidP="00D754D1">
            <w:pPr>
              <w:rPr>
                <w:rFonts w:ascii="Arial" w:hAnsi="Arial" w:cs="Arial"/>
              </w:rPr>
            </w:pPr>
          </w:p>
        </w:tc>
        <w:tc>
          <w:tcPr>
            <w:tcW w:w="2154" w:type="dxa"/>
          </w:tcPr>
          <w:p w14:paraId="4E121A8D" w14:textId="77777777" w:rsidR="00E4317E" w:rsidRPr="000B2E6F" w:rsidRDefault="00E4317E" w:rsidP="00D754D1">
            <w:pPr>
              <w:rPr>
                <w:rFonts w:ascii="Arial" w:hAnsi="Arial" w:cs="Arial"/>
              </w:rPr>
            </w:pPr>
          </w:p>
          <w:p w14:paraId="279183C4" w14:textId="77777777" w:rsidR="00E4317E" w:rsidRPr="000B2E6F" w:rsidRDefault="00E4317E" w:rsidP="00D754D1">
            <w:pPr>
              <w:rPr>
                <w:rFonts w:ascii="Arial" w:hAnsi="Arial" w:cs="Arial"/>
              </w:rPr>
            </w:pPr>
            <w:r w:rsidRPr="000B2E6F">
              <w:rPr>
                <w:rFonts w:ascii="Arial" w:hAnsi="Arial" w:cs="Arial"/>
              </w:rPr>
              <w:t xml:space="preserve">V </w:t>
            </w:r>
            <w:r>
              <w:rPr>
                <w:rFonts w:ascii="Arial" w:hAnsi="Arial" w:cs="Arial"/>
              </w:rPr>
              <w:t>Rousínově</w:t>
            </w:r>
          </w:p>
        </w:tc>
        <w:tc>
          <w:tcPr>
            <w:tcW w:w="726" w:type="dxa"/>
          </w:tcPr>
          <w:p w14:paraId="1478C94D" w14:textId="77777777" w:rsidR="00E4317E" w:rsidRPr="000B2E6F" w:rsidRDefault="00E4317E" w:rsidP="00D754D1">
            <w:pPr>
              <w:rPr>
                <w:rFonts w:ascii="Arial" w:hAnsi="Arial" w:cs="Arial"/>
              </w:rPr>
            </w:pPr>
          </w:p>
          <w:p w14:paraId="78CF534E" w14:textId="77777777" w:rsidR="00E4317E" w:rsidRPr="000B2E6F" w:rsidRDefault="00E4317E" w:rsidP="00D754D1">
            <w:pPr>
              <w:rPr>
                <w:rFonts w:ascii="Arial" w:hAnsi="Arial" w:cs="Arial"/>
              </w:rPr>
            </w:pPr>
            <w:r w:rsidRPr="000B2E6F">
              <w:rPr>
                <w:rFonts w:ascii="Arial" w:hAnsi="Arial" w:cs="Arial"/>
              </w:rPr>
              <w:t>dne</w:t>
            </w:r>
          </w:p>
        </w:tc>
        <w:tc>
          <w:tcPr>
            <w:tcW w:w="1396" w:type="dxa"/>
          </w:tcPr>
          <w:p w14:paraId="44BBCA5A" w14:textId="3CB7CD5E" w:rsidR="0012033C" w:rsidRDefault="0012033C" w:rsidP="00D754D1">
            <w:pPr>
              <w:rPr>
                <w:rFonts w:ascii="Arial" w:hAnsi="Arial" w:cs="Arial"/>
              </w:rPr>
            </w:pPr>
          </w:p>
          <w:p w14:paraId="724E629E" w14:textId="7D876CD9" w:rsidR="00E4317E" w:rsidRPr="0012033C" w:rsidRDefault="0012033C" w:rsidP="0012033C">
            <w:pPr>
              <w:jc w:val="center"/>
              <w:rPr>
                <w:rFonts w:ascii="Arial" w:hAnsi="Arial" w:cs="Arial"/>
              </w:rPr>
            </w:pPr>
            <w:proofErr w:type="gramStart"/>
            <w:r>
              <w:rPr>
                <w:rFonts w:ascii="Arial" w:hAnsi="Arial" w:cs="Arial"/>
              </w:rPr>
              <w:t>18.3.2025</w:t>
            </w:r>
            <w:proofErr w:type="gramEnd"/>
          </w:p>
        </w:tc>
      </w:tr>
      <w:tr w:rsidR="00E4317E" w:rsidRPr="000B2E6F" w14:paraId="416EDE06" w14:textId="77777777" w:rsidTr="00E4317E">
        <w:tc>
          <w:tcPr>
            <w:tcW w:w="4258" w:type="dxa"/>
            <w:gridSpan w:val="3"/>
          </w:tcPr>
          <w:p w14:paraId="2D01BD57" w14:textId="77777777" w:rsidR="00E4317E" w:rsidRPr="000B2E6F" w:rsidRDefault="00E4317E" w:rsidP="00D754D1">
            <w:pPr>
              <w:rPr>
                <w:rFonts w:ascii="Arial" w:hAnsi="Arial" w:cs="Arial"/>
              </w:rPr>
            </w:pPr>
          </w:p>
          <w:p w14:paraId="28F5CECB" w14:textId="77777777" w:rsidR="00E4317E" w:rsidRDefault="00E4317E" w:rsidP="00D754D1">
            <w:pPr>
              <w:rPr>
                <w:rFonts w:ascii="Arial" w:hAnsi="Arial" w:cs="Arial"/>
              </w:rPr>
            </w:pPr>
            <w:r w:rsidRPr="000B2E6F">
              <w:rPr>
                <w:rFonts w:ascii="Arial" w:hAnsi="Arial" w:cs="Arial"/>
              </w:rPr>
              <w:t xml:space="preserve">Za </w:t>
            </w:r>
            <w:r>
              <w:rPr>
                <w:rFonts w:ascii="Arial" w:hAnsi="Arial" w:cs="Arial"/>
              </w:rPr>
              <w:t>objednatele</w:t>
            </w:r>
          </w:p>
          <w:p w14:paraId="08F82360" w14:textId="77777777" w:rsidR="00E4317E" w:rsidRDefault="00E4317E" w:rsidP="00D754D1">
            <w:pPr>
              <w:rPr>
                <w:rFonts w:ascii="Arial" w:hAnsi="Arial" w:cs="Arial"/>
              </w:rPr>
            </w:pPr>
          </w:p>
          <w:p w14:paraId="24E3FB32" w14:textId="77777777" w:rsidR="00E4317E" w:rsidRDefault="00E4317E" w:rsidP="00D754D1">
            <w:pPr>
              <w:rPr>
                <w:rFonts w:ascii="Arial" w:hAnsi="Arial" w:cs="Arial"/>
              </w:rPr>
            </w:pPr>
          </w:p>
          <w:p w14:paraId="7A6B6418" w14:textId="77777777" w:rsidR="00E4317E" w:rsidRDefault="00E4317E" w:rsidP="00D754D1">
            <w:pPr>
              <w:rPr>
                <w:rFonts w:ascii="Arial" w:hAnsi="Arial" w:cs="Arial"/>
              </w:rPr>
            </w:pPr>
          </w:p>
          <w:p w14:paraId="6485216A" w14:textId="77777777" w:rsidR="00E4317E" w:rsidRDefault="00E4317E" w:rsidP="00D754D1">
            <w:pPr>
              <w:rPr>
                <w:rFonts w:ascii="Arial" w:hAnsi="Arial" w:cs="Arial"/>
              </w:rPr>
            </w:pPr>
          </w:p>
          <w:p w14:paraId="36C987A6" w14:textId="6EC707DA" w:rsidR="00E4317E" w:rsidRPr="000B2E6F" w:rsidRDefault="00E4317E" w:rsidP="00D754D1">
            <w:pPr>
              <w:rPr>
                <w:rFonts w:ascii="Arial" w:hAnsi="Arial" w:cs="Arial"/>
              </w:rPr>
            </w:pPr>
          </w:p>
        </w:tc>
        <w:tc>
          <w:tcPr>
            <w:tcW w:w="538" w:type="dxa"/>
          </w:tcPr>
          <w:p w14:paraId="6C65CB5C" w14:textId="77777777" w:rsidR="00E4317E" w:rsidRPr="000B2E6F" w:rsidRDefault="00E4317E" w:rsidP="00D754D1">
            <w:pPr>
              <w:rPr>
                <w:rFonts w:ascii="Arial" w:hAnsi="Arial" w:cs="Arial"/>
              </w:rPr>
            </w:pPr>
          </w:p>
        </w:tc>
        <w:tc>
          <w:tcPr>
            <w:tcW w:w="4276" w:type="dxa"/>
            <w:gridSpan w:val="3"/>
          </w:tcPr>
          <w:p w14:paraId="18378362" w14:textId="77777777" w:rsidR="00E4317E" w:rsidRPr="000B2E6F" w:rsidRDefault="00E4317E" w:rsidP="00D754D1">
            <w:pPr>
              <w:rPr>
                <w:rFonts w:ascii="Arial" w:hAnsi="Arial" w:cs="Arial"/>
              </w:rPr>
            </w:pPr>
          </w:p>
          <w:p w14:paraId="24B7FCED" w14:textId="77777777" w:rsidR="00E4317E" w:rsidRPr="000B2E6F" w:rsidRDefault="00E4317E" w:rsidP="00D754D1">
            <w:pPr>
              <w:rPr>
                <w:rFonts w:ascii="Arial" w:hAnsi="Arial" w:cs="Arial"/>
              </w:rPr>
            </w:pPr>
            <w:r w:rsidRPr="000B2E6F">
              <w:rPr>
                <w:rFonts w:ascii="Arial" w:hAnsi="Arial" w:cs="Arial"/>
              </w:rPr>
              <w:t xml:space="preserve">Za </w:t>
            </w:r>
            <w:r>
              <w:rPr>
                <w:rFonts w:ascii="Arial" w:hAnsi="Arial" w:cs="Arial"/>
              </w:rPr>
              <w:t>zhotovitele</w:t>
            </w:r>
          </w:p>
        </w:tc>
      </w:tr>
      <w:tr w:rsidR="00E4317E" w:rsidRPr="000B2E6F" w14:paraId="1E58CBBD" w14:textId="77777777" w:rsidTr="00E4317E">
        <w:trPr>
          <w:trHeight w:val="655"/>
        </w:trPr>
        <w:tc>
          <w:tcPr>
            <w:tcW w:w="4258" w:type="dxa"/>
            <w:gridSpan w:val="3"/>
            <w:tcBorders>
              <w:top w:val="dashed" w:sz="4" w:space="0" w:color="auto"/>
            </w:tcBorders>
          </w:tcPr>
          <w:p w14:paraId="5E733A11" w14:textId="77777777" w:rsidR="00E4317E" w:rsidRPr="000B2E6F" w:rsidRDefault="00E4317E" w:rsidP="00D754D1">
            <w:pPr>
              <w:pStyle w:val="zarovnannasted"/>
              <w:rPr>
                <w:rFonts w:ascii="Arial" w:hAnsi="Arial" w:cs="Arial"/>
                <w:sz w:val="20"/>
              </w:rPr>
            </w:pPr>
            <w:r w:rsidRPr="000B2E6F">
              <w:rPr>
                <w:rFonts w:ascii="Arial" w:hAnsi="Arial" w:cs="Arial"/>
                <w:sz w:val="20"/>
              </w:rPr>
              <w:t>Brněnské vodárny a kanalizace, a.s.</w:t>
            </w:r>
          </w:p>
          <w:p w14:paraId="3B7E0752" w14:textId="037266AF" w:rsidR="00E4317E" w:rsidRPr="000B2E6F" w:rsidRDefault="0012033C" w:rsidP="00D754D1">
            <w:pPr>
              <w:pStyle w:val="zarovnannasted"/>
              <w:rPr>
                <w:rFonts w:ascii="Arial" w:hAnsi="Arial" w:cs="Arial"/>
                <w:sz w:val="20"/>
              </w:rPr>
            </w:pPr>
            <w:r>
              <w:rPr>
                <w:rFonts w:ascii="Arial" w:hAnsi="Arial" w:cs="Arial"/>
                <w:sz w:val="20"/>
              </w:rPr>
              <w:t>XXX</w:t>
            </w:r>
          </w:p>
        </w:tc>
        <w:tc>
          <w:tcPr>
            <w:tcW w:w="538" w:type="dxa"/>
          </w:tcPr>
          <w:p w14:paraId="6CEBAA81" w14:textId="77777777" w:rsidR="00E4317E" w:rsidRPr="000B2E6F" w:rsidRDefault="00E4317E" w:rsidP="00D754D1">
            <w:pPr>
              <w:rPr>
                <w:rFonts w:ascii="Arial" w:hAnsi="Arial" w:cs="Arial"/>
              </w:rPr>
            </w:pPr>
          </w:p>
        </w:tc>
        <w:tc>
          <w:tcPr>
            <w:tcW w:w="4276" w:type="dxa"/>
            <w:gridSpan w:val="3"/>
            <w:tcBorders>
              <w:top w:val="dashed" w:sz="4" w:space="0" w:color="auto"/>
            </w:tcBorders>
          </w:tcPr>
          <w:p w14:paraId="27F90F46" w14:textId="77777777" w:rsidR="00E4317E" w:rsidRDefault="00E4317E" w:rsidP="00D754D1">
            <w:pPr>
              <w:pStyle w:val="zarovnannasted"/>
              <w:rPr>
                <w:rFonts w:ascii="Arial" w:hAnsi="Arial" w:cs="Arial"/>
                <w:sz w:val="20"/>
              </w:rPr>
            </w:pPr>
            <w:r w:rsidRPr="00910F42">
              <w:rPr>
                <w:rFonts w:ascii="Arial" w:hAnsi="Arial" w:cs="Arial"/>
                <w:sz w:val="20"/>
              </w:rPr>
              <w:t>MAN Truck &amp; Bus Czech Republic s.r.o.</w:t>
            </w:r>
          </w:p>
          <w:p w14:paraId="18CBC660" w14:textId="77777777" w:rsidR="00E4317E" w:rsidRPr="005C1CB8" w:rsidRDefault="00E4317E" w:rsidP="00D754D1">
            <w:pPr>
              <w:pStyle w:val="zarovnannasted"/>
              <w:rPr>
                <w:rFonts w:ascii="Arial" w:hAnsi="Arial" w:cs="Arial"/>
                <w:sz w:val="20"/>
              </w:rPr>
            </w:pPr>
            <w:r>
              <w:rPr>
                <w:rFonts w:ascii="Arial" w:hAnsi="Arial" w:cs="Arial"/>
                <w:sz w:val="20"/>
              </w:rPr>
              <w:t>Ji</w:t>
            </w:r>
            <w:r w:rsidRPr="005C1CB8">
              <w:rPr>
                <w:rFonts w:ascii="Arial" w:hAnsi="Arial" w:cs="Arial"/>
                <w:sz w:val="20"/>
              </w:rPr>
              <w:t xml:space="preserve">ří Sedláček  </w:t>
            </w:r>
            <w:r>
              <w:rPr>
                <w:rFonts w:ascii="Arial" w:hAnsi="Arial" w:cs="Arial"/>
                <w:sz w:val="20"/>
              </w:rPr>
              <w:t>a</w:t>
            </w:r>
            <w:r w:rsidRPr="005C1CB8">
              <w:rPr>
                <w:rFonts w:ascii="Arial" w:hAnsi="Arial" w:cs="Arial"/>
                <w:sz w:val="20"/>
              </w:rPr>
              <w:t xml:space="preserve">  Roman Svatek </w:t>
            </w:r>
          </w:p>
          <w:p w14:paraId="5C861176" w14:textId="77777777" w:rsidR="00E4317E" w:rsidRPr="000B2E6F" w:rsidRDefault="00E4317E" w:rsidP="00D754D1">
            <w:pPr>
              <w:pStyle w:val="zarovnannasted"/>
              <w:rPr>
                <w:rFonts w:ascii="Arial" w:hAnsi="Arial" w:cs="Arial"/>
                <w:sz w:val="20"/>
              </w:rPr>
            </w:pPr>
            <w:r>
              <w:rPr>
                <w:rFonts w:ascii="Arial" w:hAnsi="Arial" w:cs="Arial"/>
                <w:sz w:val="20"/>
              </w:rPr>
              <w:t>prokuristé</w:t>
            </w:r>
          </w:p>
        </w:tc>
      </w:tr>
    </w:tbl>
    <w:p w14:paraId="785A5E01" w14:textId="2F6B7155" w:rsidR="00832B24" w:rsidRDefault="00832B24" w:rsidP="00DE4A27">
      <w:pPr>
        <w:tabs>
          <w:tab w:val="left" w:pos="1125"/>
        </w:tabs>
        <w:rPr>
          <w:rFonts w:ascii="Arial" w:hAnsi="Arial" w:cs="Arial"/>
        </w:rPr>
      </w:pPr>
    </w:p>
    <w:p w14:paraId="6DCD699A" w14:textId="42160F60" w:rsidR="00B94F0B" w:rsidRPr="004C70BD" w:rsidRDefault="00B94F0B" w:rsidP="00B94F0B">
      <w:pPr>
        <w:pStyle w:val="0Nzevsmlouvy-nejvyssiroven"/>
        <w:rPr>
          <w:rFonts w:ascii="Arial" w:hAnsi="Arial" w:cs="Arial"/>
        </w:rPr>
      </w:pPr>
      <w:r w:rsidRPr="004C70BD">
        <w:rPr>
          <w:rFonts w:ascii="Arial" w:hAnsi="Arial" w:cs="Arial"/>
        </w:rPr>
        <w:lastRenderedPageBreak/>
        <w:t>P</w:t>
      </w:r>
      <w:r>
        <w:rPr>
          <w:rFonts w:ascii="Arial" w:hAnsi="Arial" w:cs="Arial"/>
        </w:rPr>
        <w:t>říloha č. 3</w:t>
      </w:r>
      <w:r w:rsidRPr="004C70BD">
        <w:rPr>
          <w:rFonts w:ascii="Arial" w:hAnsi="Arial" w:cs="Arial"/>
        </w:rPr>
        <w:t xml:space="preserve"> ke smlouvě č. SML/</w:t>
      </w:r>
      <w:r>
        <w:rPr>
          <w:rFonts w:ascii="Arial" w:hAnsi="Arial" w:cs="Arial"/>
        </w:rPr>
        <w:t>0067</w:t>
      </w:r>
      <w:r w:rsidRPr="004C70BD">
        <w:rPr>
          <w:rFonts w:ascii="Arial" w:hAnsi="Arial" w:cs="Arial"/>
        </w:rPr>
        <w:t>/25</w:t>
      </w:r>
    </w:p>
    <w:p w14:paraId="58B6899C" w14:textId="77777777" w:rsidR="00B94F0B" w:rsidRDefault="00B94F0B" w:rsidP="00DE4A27">
      <w:pPr>
        <w:tabs>
          <w:tab w:val="left" w:pos="1125"/>
        </w:tabs>
        <w:rPr>
          <w:rFonts w:ascii="Arial" w:hAnsi="Arial" w:cs="Arial"/>
        </w:rPr>
      </w:pPr>
    </w:p>
    <w:p w14:paraId="19530B47" w14:textId="77777777" w:rsidR="00B94F0B" w:rsidRDefault="00B94F0B" w:rsidP="00DE4A27">
      <w:pPr>
        <w:tabs>
          <w:tab w:val="left" w:pos="1125"/>
        </w:tabs>
        <w:rPr>
          <w:rFonts w:ascii="Arial" w:hAnsi="Arial" w:cs="Arial"/>
        </w:rPr>
      </w:pPr>
    </w:p>
    <w:p w14:paraId="6E904A90" w14:textId="77777777" w:rsidR="00B94F0B" w:rsidRDefault="00B94F0B" w:rsidP="00DE4A27">
      <w:pPr>
        <w:tabs>
          <w:tab w:val="left" w:pos="1125"/>
        </w:tabs>
        <w:rPr>
          <w:rFonts w:ascii="Arial" w:hAnsi="Arial" w:cs="Arial"/>
        </w:rPr>
      </w:pPr>
    </w:p>
    <w:p w14:paraId="47E78FDD" w14:textId="65AE661D" w:rsidR="00B94F0B" w:rsidRPr="00DE4A27" w:rsidRDefault="00B94F0B" w:rsidP="00DE4A27">
      <w:pPr>
        <w:tabs>
          <w:tab w:val="left" w:pos="1125"/>
        </w:tabs>
        <w:rPr>
          <w:rFonts w:ascii="Arial" w:hAnsi="Arial" w:cs="Arial"/>
        </w:rPr>
      </w:pPr>
      <w:bookmarkStart w:id="0" w:name="_GoBack"/>
      <w:bookmarkEnd w:id="0"/>
      <w:r>
        <w:rPr>
          <w:rFonts w:ascii="Arial" w:hAnsi="Arial" w:cs="Arial"/>
        </w:rPr>
        <w:t>XXX</w:t>
      </w:r>
    </w:p>
    <w:sectPr w:rsidR="00B94F0B" w:rsidRPr="00DE4A27" w:rsidSect="00D87100">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973F" w14:textId="77777777" w:rsidR="00727B3A" w:rsidRDefault="00727B3A" w:rsidP="00C3612E">
      <w:r>
        <w:separator/>
      </w:r>
    </w:p>
  </w:endnote>
  <w:endnote w:type="continuationSeparator" w:id="0">
    <w:p w14:paraId="1FCC8BE3" w14:textId="77777777" w:rsidR="00727B3A" w:rsidRDefault="00727B3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n Global">
    <w:altName w:val="Calibri"/>
    <w:charset w:val="EE"/>
    <w:family w:val="auto"/>
    <w:pitch w:val="variable"/>
    <w:sig w:usb0="F500AEFF" w:usb1="FBDFFFFF" w:usb2="0000001E"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9D59F7" w:rsidRDefault="009D59F7">
        <w:pPr>
          <w:pStyle w:val="Zpat"/>
          <w:jc w:val="center"/>
        </w:pPr>
        <w:r>
          <w:rPr>
            <w:noProof/>
          </w:rPr>
          <mc:AlternateContent>
            <mc:Choice Requires="wps">
              <w:drawing>
                <wp:inline distT="0" distB="0" distL="0" distR="0" wp14:anchorId="3A67DC27" wp14:editId="3D759CF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804B2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C40348B" w14:textId="6C755915" w:rsidR="009D59F7" w:rsidRDefault="009D59F7">
        <w:pPr>
          <w:pStyle w:val="Zpat"/>
          <w:jc w:val="center"/>
        </w:pPr>
        <w:r>
          <w:fldChar w:fldCharType="begin"/>
        </w:r>
        <w:r>
          <w:instrText>PAGE    \* MERGEFORMAT</w:instrText>
        </w:r>
        <w:r>
          <w:fldChar w:fldCharType="separate"/>
        </w:r>
        <w:r w:rsidR="00B94F0B">
          <w:rPr>
            <w:noProof/>
          </w:rPr>
          <w:t>7</w:t>
        </w:r>
        <w:r>
          <w:fldChar w:fldCharType="end"/>
        </w:r>
      </w:p>
    </w:sdtContent>
  </w:sdt>
  <w:p w14:paraId="262C90B0" w14:textId="77777777" w:rsidR="009D59F7" w:rsidRDefault="009D59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9D59F7" w:rsidRDefault="009D59F7">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67C75797" w:rsidR="009D59F7" w:rsidRDefault="009D59F7">
        <w:pPr>
          <w:pStyle w:val="Zpat"/>
          <w:jc w:val="center"/>
        </w:pPr>
        <w:r>
          <w:fldChar w:fldCharType="begin"/>
        </w:r>
        <w:r>
          <w:instrText>PAGE    \* MERGEFORMAT</w:instrText>
        </w:r>
        <w:r>
          <w:fldChar w:fldCharType="separate"/>
        </w:r>
        <w:r w:rsidR="00B94F0B">
          <w:rPr>
            <w:noProof/>
          </w:rPr>
          <w:t>10</w:t>
        </w:r>
        <w:r>
          <w:fldChar w:fldCharType="end"/>
        </w:r>
      </w:p>
    </w:sdtContent>
  </w:sdt>
  <w:p w14:paraId="2D85DECB" w14:textId="77777777" w:rsidR="009D59F7" w:rsidRDefault="009D5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FCB93" w14:textId="77777777" w:rsidR="00727B3A" w:rsidRDefault="00727B3A" w:rsidP="00C3612E">
      <w:r>
        <w:separator/>
      </w:r>
    </w:p>
  </w:footnote>
  <w:footnote w:type="continuationSeparator" w:id="0">
    <w:p w14:paraId="356032C6" w14:textId="77777777" w:rsidR="00727B3A" w:rsidRDefault="00727B3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9D59F7" w:rsidRDefault="00727B3A">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3E3CC28B" w:rsidR="009D59F7" w:rsidRDefault="00727B3A" w:rsidP="00A946FB">
    <w:pPr>
      <w:pStyle w:val="Zhlav"/>
      <w:tabs>
        <w:tab w:val="clear" w:pos="4536"/>
        <w:tab w:val="clear" w:pos="9072"/>
        <w:tab w:val="left" w:pos="7965"/>
      </w:tabs>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9D59F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9D59F7" w:rsidRDefault="00727B3A">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9D59F7" w:rsidRDefault="00727B3A">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9D59F7" w:rsidRDefault="00727B3A">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9D59F7" w:rsidRDefault="00727B3A">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C96ED3"/>
    <w:multiLevelType w:val="hybridMultilevel"/>
    <w:tmpl w:val="C1A0B80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0">
    <w:nsid w:val="17FA76B7"/>
    <w:multiLevelType w:val="hybridMultilevel"/>
    <w:tmpl w:val="35E64AD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0">
    <w:nsid w:val="258B78DA"/>
    <w:multiLevelType w:val="hybridMultilevel"/>
    <w:tmpl w:val="06E6DF3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15:restartNumberingAfterBreak="0">
    <w:nsid w:val="3A4D5E6C"/>
    <w:multiLevelType w:val="hybridMultilevel"/>
    <w:tmpl w:val="46603B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D743BB0"/>
    <w:multiLevelType w:val="hybridMultilevel"/>
    <w:tmpl w:val="3BCA1A74"/>
    <w:lvl w:ilvl="0" w:tplc="05C25684">
      <w:start w:val="1"/>
      <w:numFmt w:val="decimal"/>
      <w:pStyle w:val="11urove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99517D"/>
    <w:multiLevelType w:val="hybridMultilevel"/>
    <w:tmpl w:val="DE7E0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11A5721"/>
    <w:multiLevelType w:val="hybridMultilevel"/>
    <w:tmpl w:val="BC9C22F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BC32AB4"/>
    <w:multiLevelType w:val="hybridMultilevel"/>
    <w:tmpl w:val="F8766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A93862"/>
    <w:multiLevelType w:val="multilevel"/>
    <w:tmpl w:val="F516D830"/>
    <w:lvl w:ilvl="0">
      <w:start w:val="1"/>
      <w:numFmt w:val="decimal"/>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E613A8"/>
    <w:multiLevelType w:val="hybridMultilevel"/>
    <w:tmpl w:val="3E443C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5BD6789C"/>
    <w:multiLevelType w:val="hybridMultilevel"/>
    <w:tmpl w:val="A1B656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6"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7"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4A1451D"/>
    <w:multiLevelType w:val="hybridMultilevel"/>
    <w:tmpl w:val="074AF6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9"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1"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2"/>
  </w:num>
  <w:num w:numId="2">
    <w:abstractNumId w:val="14"/>
  </w:num>
  <w:num w:numId="3">
    <w:abstractNumId w:val="26"/>
  </w:num>
  <w:num w:numId="4">
    <w:abstractNumId w:val="18"/>
  </w:num>
  <w:num w:numId="5">
    <w:abstractNumId w:val="0"/>
  </w:num>
  <w:num w:numId="6">
    <w:abstractNumId w:val="1"/>
  </w:num>
  <w:num w:numId="7">
    <w:abstractNumId w:val="2"/>
  </w:num>
  <w:num w:numId="8">
    <w:abstractNumId w:val="13"/>
  </w:num>
  <w:num w:numId="9">
    <w:abstractNumId w:val="15"/>
  </w:num>
  <w:num w:numId="10">
    <w:abstractNumId w:val="19"/>
  </w:num>
  <w:num w:numId="11">
    <w:abstractNumId w:val="29"/>
  </w:num>
  <w:num w:numId="12">
    <w:abstractNumId w:val="6"/>
  </w:num>
  <w:num w:numId="13">
    <w:abstractNumId w:val="21"/>
  </w:num>
  <w:num w:numId="14">
    <w:abstractNumId w:val="22"/>
  </w:num>
  <w:num w:numId="15">
    <w:abstractNumId w:val="22"/>
  </w:num>
  <w:num w:numId="16">
    <w:abstractNumId w:val="4"/>
  </w:num>
  <w:num w:numId="17">
    <w:abstractNumId w:val="25"/>
  </w:num>
  <w:num w:numId="18">
    <w:abstractNumId w:val="4"/>
    <w:lvlOverride w:ilvl="0">
      <w:startOverride w:val="1"/>
    </w:lvlOverride>
  </w:num>
  <w:num w:numId="19">
    <w:abstractNumId w:val="30"/>
  </w:num>
  <w:num w:numId="20">
    <w:abstractNumId w:val="27"/>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31"/>
  </w:num>
  <w:num w:numId="26">
    <w:abstractNumId w:val="31"/>
  </w:num>
  <w:num w:numId="27">
    <w:abstractNumId w:val="22"/>
  </w:num>
  <w:num w:numId="28">
    <w:abstractNumId w:val="11"/>
  </w:num>
  <w:num w:numId="29">
    <w:abstractNumId w:val="28"/>
  </w:num>
  <w:num w:numId="30">
    <w:abstractNumId w:val="23"/>
  </w:num>
  <w:num w:numId="31">
    <w:abstractNumId w:val="10"/>
  </w:num>
  <w:num w:numId="32">
    <w:abstractNumId w:val="7"/>
  </w:num>
  <w:num w:numId="33">
    <w:abstractNumId w:val="24"/>
  </w:num>
  <w:num w:numId="34">
    <w:abstractNumId w:val="8"/>
  </w:num>
  <w:num w:numId="35">
    <w:abstractNumId w:val="16"/>
  </w:num>
  <w:num w:numId="36">
    <w:abstractNumId w:val="5"/>
  </w:num>
  <w:num w:numId="37">
    <w:abstractNumId w:val="3"/>
  </w:num>
  <w:num w:numId="38">
    <w:abstractNumId w:val="22"/>
  </w:num>
  <w:num w:numId="39">
    <w:abstractNumId w:val="9"/>
  </w:num>
  <w:num w:numId="40">
    <w:abstractNumId w:val="9"/>
    <w:lvlOverride w:ilvl="0">
      <w:startOverride w:val="1"/>
    </w:lvlOverride>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107FF"/>
    <w:rsid w:val="00011B85"/>
    <w:rsid w:val="00011C44"/>
    <w:rsid w:val="0001757C"/>
    <w:rsid w:val="00020855"/>
    <w:rsid w:val="00021419"/>
    <w:rsid w:val="00025950"/>
    <w:rsid w:val="00026ED4"/>
    <w:rsid w:val="00030D4B"/>
    <w:rsid w:val="00031274"/>
    <w:rsid w:val="00034337"/>
    <w:rsid w:val="00035954"/>
    <w:rsid w:val="00042026"/>
    <w:rsid w:val="00050236"/>
    <w:rsid w:val="00052C01"/>
    <w:rsid w:val="00052EF2"/>
    <w:rsid w:val="00055AFD"/>
    <w:rsid w:val="000648C8"/>
    <w:rsid w:val="00066EB5"/>
    <w:rsid w:val="00070174"/>
    <w:rsid w:val="00075582"/>
    <w:rsid w:val="0008036D"/>
    <w:rsid w:val="0008184F"/>
    <w:rsid w:val="00084F3C"/>
    <w:rsid w:val="00086654"/>
    <w:rsid w:val="00086D87"/>
    <w:rsid w:val="00091426"/>
    <w:rsid w:val="0009264C"/>
    <w:rsid w:val="000936B3"/>
    <w:rsid w:val="00096DFF"/>
    <w:rsid w:val="000979E3"/>
    <w:rsid w:val="000A25CC"/>
    <w:rsid w:val="000A34D9"/>
    <w:rsid w:val="000B0A07"/>
    <w:rsid w:val="000B0E91"/>
    <w:rsid w:val="000B1FBC"/>
    <w:rsid w:val="000B2E6F"/>
    <w:rsid w:val="000B76FA"/>
    <w:rsid w:val="000C4CD9"/>
    <w:rsid w:val="000C4F36"/>
    <w:rsid w:val="000C7D8D"/>
    <w:rsid w:val="000C7DBA"/>
    <w:rsid w:val="000D0A58"/>
    <w:rsid w:val="000D0FB6"/>
    <w:rsid w:val="000D43FE"/>
    <w:rsid w:val="000D78D6"/>
    <w:rsid w:val="000E06E2"/>
    <w:rsid w:val="000E0884"/>
    <w:rsid w:val="000E375C"/>
    <w:rsid w:val="000F1D50"/>
    <w:rsid w:val="000F268A"/>
    <w:rsid w:val="000F2D51"/>
    <w:rsid w:val="00102237"/>
    <w:rsid w:val="00114E09"/>
    <w:rsid w:val="0012033C"/>
    <w:rsid w:val="00121EC8"/>
    <w:rsid w:val="00121F1E"/>
    <w:rsid w:val="00123084"/>
    <w:rsid w:val="0012482A"/>
    <w:rsid w:val="00125506"/>
    <w:rsid w:val="001264BF"/>
    <w:rsid w:val="00126EB8"/>
    <w:rsid w:val="00131470"/>
    <w:rsid w:val="00132186"/>
    <w:rsid w:val="00133979"/>
    <w:rsid w:val="001415D1"/>
    <w:rsid w:val="001445E6"/>
    <w:rsid w:val="00150A82"/>
    <w:rsid w:val="00157C05"/>
    <w:rsid w:val="00157D53"/>
    <w:rsid w:val="001659CA"/>
    <w:rsid w:val="00175D82"/>
    <w:rsid w:val="00177BA2"/>
    <w:rsid w:val="00180E81"/>
    <w:rsid w:val="00182A81"/>
    <w:rsid w:val="00183A2B"/>
    <w:rsid w:val="001843E3"/>
    <w:rsid w:val="00187115"/>
    <w:rsid w:val="00193DDC"/>
    <w:rsid w:val="001943B5"/>
    <w:rsid w:val="00195ED4"/>
    <w:rsid w:val="001A3719"/>
    <w:rsid w:val="001A40CA"/>
    <w:rsid w:val="001A475C"/>
    <w:rsid w:val="001A4FE9"/>
    <w:rsid w:val="001A644E"/>
    <w:rsid w:val="001A6E19"/>
    <w:rsid w:val="001B1390"/>
    <w:rsid w:val="001C031B"/>
    <w:rsid w:val="001C071F"/>
    <w:rsid w:val="001C1490"/>
    <w:rsid w:val="001D14D0"/>
    <w:rsid w:val="001E142B"/>
    <w:rsid w:val="001E1C88"/>
    <w:rsid w:val="001F2400"/>
    <w:rsid w:val="001F2FC4"/>
    <w:rsid w:val="001F351E"/>
    <w:rsid w:val="001F4279"/>
    <w:rsid w:val="001F6051"/>
    <w:rsid w:val="001F790E"/>
    <w:rsid w:val="002061E9"/>
    <w:rsid w:val="002061F0"/>
    <w:rsid w:val="0020681A"/>
    <w:rsid w:val="00207A4E"/>
    <w:rsid w:val="00213300"/>
    <w:rsid w:val="002141A1"/>
    <w:rsid w:val="00215264"/>
    <w:rsid w:val="0021681C"/>
    <w:rsid w:val="0021713C"/>
    <w:rsid w:val="00223F7C"/>
    <w:rsid w:val="002264D6"/>
    <w:rsid w:val="00230491"/>
    <w:rsid w:val="002311C0"/>
    <w:rsid w:val="00231564"/>
    <w:rsid w:val="0024028C"/>
    <w:rsid w:val="00243F29"/>
    <w:rsid w:val="002462F7"/>
    <w:rsid w:val="0025137A"/>
    <w:rsid w:val="00251670"/>
    <w:rsid w:val="00252177"/>
    <w:rsid w:val="00256EFC"/>
    <w:rsid w:val="00257A5F"/>
    <w:rsid w:val="002601DB"/>
    <w:rsid w:val="00263502"/>
    <w:rsid w:val="002645AB"/>
    <w:rsid w:val="002668E6"/>
    <w:rsid w:val="00266929"/>
    <w:rsid w:val="0027167A"/>
    <w:rsid w:val="00271C20"/>
    <w:rsid w:val="002730D0"/>
    <w:rsid w:val="0028052B"/>
    <w:rsid w:val="00280E10"/>
    <w:rsid w:val="00284F0C"/>
    <w:rsid w:val="002879CE"/>
    <w:rsid w:val="002947A7"/>
    <w:rsid w:val="0029590B"/>
    <w:rsid w:val="002A1686"/>
    <w:rsid w:val="002A3CE1"/>
    <w:rsid w:val="002A62A9"/>
    <w:rsid w:val="002B17A8"/>
    <w:rsid w:val="002B6F15"/>
    <w:rsid w:val="002C02E6"/>
    <w:rsid w:val="002C36A8"/>
    <w:rsid w:val="002C4770"/>
    <w:rsid w:val="002C7039"/>
    <w:rsid w:val="002D09AE"/>
    <w:rsid w:val="002D1A7A"/>
    <w:rsid w:val="002D5823"/>
    <w:rsid w:val="002D7B73"/>
    <w:rsid w:val="002E1C87"/>
    <w:rsid w:val="002E2330"/>
    <w:rsid w:val="002E3E4A"/>
    <w:rsid w:val="002E3E63"/>
    <w:rsid w:val="002E493B"/>
    <w:rsid w:val="002F0B88"/>
    <w:rsid w:val="002F1408"/>
    <w:rsid w:val="002F4239"/>
    <w:rsid w:val="002F5C27"/>
    <w:rsid w:val="003014CE"/>
    <w:rsid w:val="00302043"/>
    <w:rsid w:val="003027C9"/>
    <w:rsid w:val="00302C93"/>
    <w:rsid w:val="00304F7B"/>
    <w:rsid w:val="00305FAE"/>
    <w:rsid w:val="00310911"/>
    <w:rsid w:val="003109C4"/>
    <w:rsid w:val="00311A63"/>
    <w:rsid w:val="003145A8"/>
    <w:rsid w:val="00317354"/>
    <w:rsid w:val="003205C5"/>
    <w:rsid w:val="0032332E"/>
    <w:rsid w:val="0032666B"/>
    <w:rsid w:val="003268DD"/>
    <w:rsid w:val="00327B03"/>
    <w:rsid w:val="00327C31"/>
    <w:rsid w:val="0033188C"/>
    <w:rsid w:val="00332D1D"/>
    <w:rsid w:val="00333D09"/>
    <w:rsid w:val="0033759A"/>
    <w:rsid w:val="00341324"/>
    <w:rsid w:val="00343B9D"/>
    <w:rsid w:val="00345424"/>
    <w:rsid w:val="00347E6A"/>
    <w:rsid w:val="00355816"/>
    <w:rsid w:val="00355A95"/>
    <w:rsid w:val="00356990"/>
    <w:rsid w:val="00362121"/>
    <w:rsid w:val="003631B1"/>
    <w:rsid w:val="003736B1"/>
    <w:rsid w:val="00373B6E"/>
    <w:rsid w:val="003850A7"/>
    <w:rsid w:val="00387323"/>
    <w:rsid w:val="00392244"/>
    <w:rsid w:val="003A0F23"/>
    <w:rsid w:val="003A3AC0"/>
    <w:rsid w:val="003A6BFF"/>
    <w:rsid w:val="003B2376"/>
    <w:rsid w:val="003B3647"/>
    <w:rsid w:val="003C00F6"/>
    <w:rsid w:val="003C1AEC"/>
    <w:rsid w:val="003C58A8"/>
    <w:rsid w:val="003C78EB"/>
    <w:rsid w:val="003D26D9"/>
    <w:rsid w:val="003E0A66"/>
    <w:rsid w:val="003E0FF3"/>
    <w:rsid w:val="003F1F66"/>
    <w:rsid w:val="003F5662"/>
    <w:rsid w:val="003F6848"/>
    <w:rsid w:val="004002D8"/>
    <w:rsid w:val="00400BC0"/>
    <w:rsid w:val="004017BD"/>
    <w:rsid w:val="004043AA"/>
    <w:rsid w:val="004063CE"/>
    <w:rsid w:val="00410289"/>
    <w:rsid w:val="00412A5F"/>
    <w:rsid w:val="0041342D"/>
    <w:rsid w:val="004153EF"/>
    <w:rsid w:val="004200AF"/>
    <w:rsid w:val="00420FEB"/>
    <w:rsid w:val="00422B92"/>
    <w:rsid w:val="00423F34"/>
    <w:rsid w:val="00424A5F"/>
    <w:rsid w:val="00425E1B"/>
    <w:rsid w:val="00430366"/>
    <w:rsid w:val="00430534"/>
    <w:rsid w:val="004339CC"/>
    <w:rsid w:val="00434380"/>
    <w:rsid w:val="00440CC9"/>
    <w:rsid w:val="00446B9C"/>
    <w:rsid w:val="00454CB0"/>
    <w:rsid w:val="0045584C"/>
    <w:rsid w:val="004565E2"/>
    <w:rsid w:val="00456723"/>
    <w:rsid w:val="00465283"/>
    <w:rsid w:val="00473804"/>
    <w:rsid w:val="004742B5"/>
    <w:rsid w:val="00474E26"/>
    <w:rsid w:val="00480B13"/>
    <w:rsid w:val="00483A17"/>
    <w:rsid w:val="00486BAD"/>
    <w:rsid w:val="00492065"/>
    <w:rsid w:val="00494690"/>
    <w:rsid w:val="004A70F2"/>
    <w:rsid w:val="004B5D21"/>
    <w:rsid w:val="004C3085"/>
    <w:rsid w:val="004C62E4"/>
    <w:rsid w:val="004C64F0"/>
    <w:rsid w:val="004C6F64"/>
    <w:rsid w:val="004C70BD"/>
    <w:rsid w:val="004C7D31"/>
    <w:rsid w:val="004D11E8"/>
    <w:rsid w:val="004D2072"/>
    <w:rsid w:val="004D43B9"/>
    <w:rsid w:val="004D4490"/>
    <w:rsid w:val="004D4574"/>
    <w:rsid w:val="004E18A3"/>
    <w:rsid w:val="004E1D9C"/>
    <w:rsid w:val="004E236F"/>
    <w:rsid w:val="004E2B9A"/>
    <w:rsid w:val="004F45E6"/>
    <w:rsid w:val="00501B87"/>
    <w:rsid w:val="00503687"/>
    <w:rsid w:val="005037A4"/>
    <w:rsid w:val="00506387"/>
    <w:rsid w:val="00506B29"/>
    <w:rsid w:val="005124C2"/>
    <w:rsid w:val="005154D7"/>
    <w:rsid w:val="00517F11"/>
    <w:rsid w:val="00520960"/>
    <w:rsid w:val="00524826"/>
    <w:rsid w:val="00527DE2"/>
    <w:rsid w:val="00535DCA"/>
    <w:rsid w:val="005412B2"/>
    <w:rsid w:val="005522B6"/>
    <w:rsid w:val="0055617B"/>
    <w:rsid w:val="00556E4A"/>
    <w:rsid w:val="0056427E"/>
    <w:rsid w:val="005669DC"/>
    <w:rsid w:val="00571806"/>
    <w:rsid w:val="00571F42"/>
    <w:rsid w:val="00573301"/>
    <w:rsid w:val="00574ADC"/>
    <w:rsid w:val="005750A3"/>
    <w:rsid w:val="00580A20"/>
    <w:rsid w:val="00581D12"/>
    <w:rsid w:val="00583069"/>
    <w:rsid w:val="00585CB9"/>
    <w:rsid w:val="00591DEF"/>
    <w:rsid w:val="00594243"/>
    <w:rsid w:val="00597528"/>
    <w:rsid w:val="00597900"/>
    <w:rsid w:val="005B29F3"/>
    <w:rsid w:val="005B582E"/>
    <w:rsid w:val="005C1CB8"/>
    <w:rsid w:val="005C2309"/>
    <w:rsid w:val="005C2E93"/>
    <w:rsid w:val="005D6220"/>
    <w:rsid w:val="005E1B93"/>
    <w:rsid w:val="005E2281"/>
    <w:rsid w:val="005F3663"/>
    <w:rsid w:val="00606A30"/>
    <w:rsid w:val="00614DC0"/>
    <w:rsid w:val="00616EE0"/>
    <w:rsid w:val="00624663"/>
    <w:rsid w:val="00627BE1"/>
    <w:rsid w:val="00630008"/>
    <w:rsid w:val="0063449A"/>
    <w:rsid w:val="00637A53"/>
    <w:rsid w:val="0064059D"/>
    <w:rsid w:val="00642466"/>
    <w:rsid w:val="0064250D"/>
    <w:rsid w:val="00642766"/>
    <w:rsid w:val="0064667B"/>
    <w:rsid w:val="00647A80"/>
    <w:rsid w:val="0065158D"/>
    <w:rsid w:val="00653B25"/>
    <w:rsid w:val="00654E1F"/>
    <w:rsid w:val="006556BB"/>
    <w:rsid w:val="006562B4"/>
    <w:rsid w:val="006709CB"/>
    <w:rsid w:val="0067112D"/>
    <w:rsid w:val="006774A0"/>
    <w:rsid w:val="0068133A"/>
    <w:rsid w:val="00681A7D"/>
    <w:rsid w:val="00687517"/>
    <w:rsid w:val="00691D0C"/>
    <w:rsid w:val="006932F1"/>
    <w:rsid w:val="00694989"/>
    <w:rsid w:val="006A0D04"/>
    <w:rsid w:val="006A326A"/>
    <w:rsid w:val="006A4393"/>
    <w:rsid w:val="006A5B79"/>
    <w:rsid w:val="006A64DF"/>
    <w:rsid w:val="006B3FE0"/>
    <w:rsid w:val="006B748C"/>
    <w:rsid w:val="006B7687"/>
    <w:rsid w:val="006C4938"/>
    <w:rsid w:val="006C5016"/>
    <w:rsid w:val="006D056E"/>
    <w:rsid w:val="006D24B5"/>
    <w:rsid w:val="006D4DFB"/>
    <w:rsid w:val="006D5482"/>
    <w:rsid w:val="006F7831"/>
    <w:rsid w:val="00702103"/>
    <w:rsid w:val="007046F0"/>
    <w:rsid w:val="00705590"/>
    <w:rsid w:val="0071049E"/>
    <w:rsid w:val="0071206F"/>
    <w:rsid w:val="00712844"/>
    <w:rsid w:val="00717F48"/>
    <w:rsid w:val="00727B3A"/>
    <w:rsid w:val="00727E74"/>
    <w:rsid w:val="007304A4"/>
    <w:rsid w:val="00735337"/>
    <w:rsid w:val="007429D8"/>
    <w:rsid w:val="007449A5"/>
    <w:rsid w:val="007530BC"/>
    <w:rsid w:val="00757086"/>
    <w:rsid w:val="007609E1"/>
    <w:rsid w:val="007616A1"/>
    <w:rsid w:val="0076174B"/>
    <w:rsid w:val="007629E9"/>
    <w:rsid w:val="007636D3"/>
    <w:rsid w:val="00763ECA"/>
    <w:rsid w:val="00766A18"/>
    <w:rsid w:val="00770F8D"/>
    <w:rsid w:val="007710B6"/>
    <w:rsid w:val="00771337"/>
    <w:rsid w:val="00775219"/>
    <w:rsid w:val="00776609"/>
    <w:rsid w:val="00781594"/>
    <w:rsid w:val="007820CC"/>
    <w:rsid w:val="00787120"/>
    <w:rsid w:val="00791058"/>
    <w:rsid w:val="00791800"/>
    <w:rsid w:val="0079478B"/>
    <w:rsid w:val="007950A0"/>
    <w:rsid w:val="007A0318"/>
    <w:rsid w:val="007A2AD3"/>
    <w:rsid w:val="007A3087"/>
    <w:rsid w:val="007A4217"/>
    <w:rsid w:val="007A761F"/>
    <w:rsid w:val="007A78F5"/>
    <w:rsid w:val="007C0C85"/>
    <w:rsid w:val="007C0F18"/>
    <w:rsid w:val="007C2BCA"/>
    <w:rsid w:val="007C4BC1"/>
    <w:rsid w:val="007C4EE7"/>
    <w:rsid w:val="007C5B0F"/>
    <w:rsid w:val="007C5F91"/>
    <w:rsid w:val="007C60E9"/>
    <w:rsid w:val="007D0C6F"/>
    <w:rsid w:val="007E1DA7"/>
    <w:rsid w:val="007E2D04"/>
    <w:rsid w:val="007E70D7"/>
    <w:rsid w:val="007F0836"/>
    <w:rsid w:val="007F5E8B"/>
    <w:rsid w:val="007F6868"/>
    <w:rsid w:val="00805070"/>
    <w:rsid w:val="00806EDB"/>
    <w:rsid w:val="0081287F"/>
    <w:rsid w:val="00816C36"/>
    <w:rsid w:val="008200F4"/>
    <w:rsid w:val="008233B3"/>
    <w:rsid w:val="008234B8"/>
    <w:rsid w:val="0082607B"/>
    <w:rsid w:val="00827706"/>
    <w:rsid w:val="00832B24"/>
    <w:rsid w:val="0083566B"/>
    <w:rsid w:val="008376C5"/>
    <w:rsid w:val="008430D2"/>
    <w:rsid w:val="00844CF1"/>
    <w:rsid w:val="0085069D"/>
    <w:rsid w:val="00851203"/>
    <w:rsid w:val="008546AA"/>
    <w:rsid w:val="0085565A"/>
    <w:rsid w:val="008605D3"/>
    <w:rsid w:val="00860A13"/>
    <w:rsid w:val="00860BCB"/>
    <w:rsid w:val="00861575"/>
    <w:rsid w:val="00861790"/>
    <w:rsid w:val="00861BCE"/>
    <w:rsid w:val="00863655"/>
    <w:rsid w:val="00863DD3"/>
    <w:rsid w:val="008657DE"/>
    <w:rsid w:val="00867A43"/>
    <w:rsid w:val="00870775"/>
    <w:rsid w:val="00872C4B"/>
    <w:rsid w:val="00874D73"/>
    <w:rsid w:val="00886A70"/>
    <w:rsid w:val="00887543"/>
    <w:rsid w:val="0089285A"/>
    <w:rsid w:val="008A0B10"/>
    <w:rsid w:val="008A10B0"/>
    <w:rsid w:val="008B4AEC"/>
    <w:rsid w:val="008B5A63"/>
    <w:rsid w:val="008C2728"/>
    <w:rsid w:val="008C667A"/>
    <w:rsid w:val="008D4930"/>
    <w:rsid w:val="008E031E"/>
    <w:rsid w:val="008E04A8"/>
    <w:rsid w:val="008E2F31"/>
    <w:rsid w:val="008E3BF5"/>
    <w:rsid w:val="008E7FED"/>
    <w:rsid w:val="008F221F"/>
    <w:rsid w:val="008F2641"/>
    <w:rsid w:val="008F3106"/>
    <w:rsid w:val="008F40DB"/>
    <w:rsid w:val="009003B2"/>
    <w:rsid w:val="009006C7"/>
    <w:rsid w:val="00906CCA"/>
    <w:rsid w:val="00910513"/>
    <w:rsid w:val="00910E40"/>
    <w:rsid w:val="00910F42"/>
    <w:rsid w:val="009158D0"/>
    <w:rsid w:val="00924DBD"/>
    <w:rsid w:val="00925C97"/>
    <w:rsid w:val="00934E00"/>
    <w:rsid w:val="00935E6F"/>
    <w:rsid w:val="00941142"/>
    <w:rsid w:val="009416B0"/>
    <w:rsid w:val="009426BC"/>
    <w:rsid w:val="00951F05"/>
    <w:rsid w:val="00952B23"/>
    <w:rsid w:val="00960943"/>
    <w:rsid w:val="00960AE4"/>
    <w:rsid w:val="009628BA"/>
    <w:rsid w:val="00965C24"/>
    <w:rsid w:val="0096656E"/>
    <w:rsid w:val="0096722E"/>
    <w:rsid w:val="00970882"/>
    <w:rsid w:val="009717F2"/>
    <w:rsid w:val="009722F3"/>
    <w:rsid w:val="009725E3"/>
    <w:rsid w:val="00974F24"/>
    <w:rsid w:val="00975C01"/>
    <w:rsid w:val="009767D9"/>
    <w:rsid w:val="009767E5"/>
    <w:rsid w:val="00981E3C"/>
    <w:rsid w:val="00987CDE"/>
    <w:rsid w:val="00995AEF"/>
    <w:rsid w:val="00997315"/>
    <w:rsid w:val="009A0324"/>
    <w:rsid w:val="009A24BF"/>
    <w:rsid w:val="009B4151"/>
    <w:rsid w:val="009B55AF"/>
    <w:rsid w:val="009B5655"/>
    <w:rsid w:val="009C08CA"/>
    <w:rsid w:val="009C2FA2"/>
    <w:rsid w:val="009C30B3"/>
    <w:rsid w:val="009C431F"/>
    <w:rsid w:val="009D0245"/>
    <w:rsid w:val="009D59F7"/>
    <w:rsid w:val="009D7B67"/>
    <w:rsid w:val="009F2B0B"/>
    <w:rsid w:val="009F65D8"/>
    <w:rsid w:val="00A03F7D"/>
    <w:rsid w:val="00A0456F"/>
    <w:rsid w:val="00A04DF0"/>
    <w:rsid w:val="00A0505C"/>
    <w:rsid w:val="00A07022"/>
    <w:rsid w:val="00A0717C"/>
    <w:rsid w:val="00A071B1"/>
    <w:rsid w:val="00A132B5"/>
    <w:rsid w:val="00A13CE0"/>
    <w:rsid w:val="00A1658D"/>
    <w:rsid w:val="00A167FA"/>
    <w:rsid w:val="00A23D27"/>
    <w:rsid w:val="00A2486F"/>
    <w:rsid w:val="00A25592"/>
    <w:rsid w:val="00A277FA"/>
    <w:rsid w:val="00A27C62"/>
    <w:rsid w:val="00A320B2"/>
    <w:rsid w:val="00A33992"/>
    <w:rsid w:val="00A34963"/>
    <w:rsid w:val="00A37757"/>
    <w:rsid w:val="00A37DAC"/>
    <w:rsid w:val="00A41CB5"/>
    <w:rsid w:val="00A4387F"/>
    <w:rsid w:val="00A455FF"/>
    <w:rsid w:val="00A45E93"/>
    <w:rsid w:val="00A50A07"/>
    <w:rsid w:val="00A51C5B"/>
    <w:rsid w:val="00A52F7F"/>
    <w:rsid w:val="00A56362"/>
    <w:rsid w:val="00A622AD"/>
    <w:rsid w:val="00A702DA"/>
    <w:rsid w:val="00A73A5F"/>
    <w:rsid w:val="00A74705"/>
    <w:rsid w:val="00A75C3F"/>
    <w:rsid w:val="00A7740F"/>
    <w:rsid w:val="00A7746F"/>
    <w:rsid w:val="00A77963"/>
    <w:rsid w:val="00A8057D"/>
    <w:rsid w:val="00A82565"/>
    <w:rsid w:val="00A82DE0"/>
    <w:rsid w:val="00A82E6D"/>
    <w:rsid w:val="00A85F57"/>
    <w:rsid w:val="00A86812"/>
    <w:rsid w:val="00A932DB"/>
    <w:rsid w:val="00A946FB"/>
    <w:rsid w:val="00AA0611"/>
    <w:rsid w:val="00AA5F41"/>
    <w:rsid w:val="00AA7AC1"/>
    <w:rsid w:val="00AB2435"/>
    <w:rsid w:val="00AB5411"/>
    <w:rsid w:val="00AB5E99"/>
    <w:rsid w:val="00AB6B3C"/>
    <w:rsid w:val="00AC07FF"/>
    <w:rsid w:val="00AC108E"/>
    <w:rsid w:val="00AD0293"/>
    <w:rsid w:val="00AD1CD5"/>
    <w:rsid w:val="00AD5984"/>
    <w:rsid w:val="00AE0124"/>
    <w:rsid w:val="00AE037D"/>
    <w:rsid w:val="00AE1FE4"/>
    <w:rsid w:val="00AE2288"/>
    <w:rsid w:val="00AF6763"/>
    <w:rsid w:val="00B07977"/>
    <w:rsid w:val="00B07A8E"/>
    <w:rsid w:val="00B10C95"/>
    <w:rsid w:val="00B126EB"/>
    <w:rsid w:val="00B1282D"/>
    <w:rsid w:val="00B12ED7"/>
    <w:rsid w:val="00B132AB"/>
    <w:rsid w:val="00B14FAF"/>
    <w:rsid w:val="00B154C9"/>
    <w:rsid w:val="00B172CB"/>
    <w:rsid w:val="00B21C6B"/>
    <w:rsid w:val="00B238EF"/>
    <w:rsid w:val="00B2548E"/>
    <w:rsid w:val="00B33DD5"/>
    <w:rsid w:val="00B348A0"/>
    <w:rsid w:val="00B3519F"/>
    <w:rsid w:val="00B36D0C"/>
    <w:rsid w:val="00B37B07"/>
    <w:rsid w:val="00B40FFB"/>
    <w:rsid w:val="00B41F69"/>
    <w:rsid w:val="00B432EB"/>
    <w:rsid w:val="00B44B2F"/>
    <w:rsid w:val="00B46486"/>
    <w:rsid w:val="00B510CB"/>
    <w:rsid w:val="00B53CCF"/>
    <w:rsid w:val="00B53FC1"/>
    <w:rsid w:val="00B621F7"/>
    <w:rsid w:val="00B62684"/>
    <w:rsid w:val="00B6473F"/>
    <w:rsid w:val="00B71B95"/>
    <w:rsid w:val="00B81AEA"/>
    <w:rsid w:val="00B841CF"/>
    <w:rsid w:val="00B8468D"/>
    <w:rsid w:val="00B92DE0"/>
    <w:rsid w:val="00B9386D"/>
    <w:rsid w:val="00B94F0B"/>
    <w:rsid w:val="00B96BE9"/>
    <w:rsid w:val="00BA1A6E"/>
    <w:rsid w:val="00BA43CC"/>
    <w:rsid w:val="00BA68B2"/>
    <w:rsid w:val="00BB084B"/>
    <w:rsid w:val="00BB11C8"/>
    <w:rsid w:val="00BB23AD"/>
    <w:rsid w:val="00BB38F1"/>
    <w:rsid w:val="00BB45A3"/>
    <w:rsid w:val="00BB51B2"/>
    <w:rsid w:val="00BB5C1B"/>
    <w:rsid w:val="00BB6312"/>
    <w:rsid w:val="00BC2B54"/>
    <w:rsid w:val="00BC3611"/>
    <w:rsid w:val="00BC4001"/>
    <w:rsid w:val="00BD2097"/>
    <w:rsid w:val="00BD7D73"/>
    <w:rsid w:val="00BE024B"/>
    <w:rsid w:val="00BE371F"/>
    <w:rsid w:val="00BE6551"/>
    <w:rsid w:val="00BE6EE4"/>
    <w:rsid w:val="00BE7100"/>
    <w:rsid w:val="00BF0B4D"/>
    <w:rsid w:val="00BF30F7"/>
    <w:rsid w:val="00BF3173"/>
    <w:rsid w:val="00BF6AC7"/>
    <w:rsid w:val="00BF7DB0"/>
    <w:rsid w:val="00BF7E05"/>
    <w:rsid w:val="00C02B91"/>
    <w:rsid w:val="00C063F0"/>
    <w:rsid w:val="00C10A51"/>
    <w:rsid w:val="00C11574"/>
    <w:rsid w:val="00C14189"/>
    <w:rsid w:val="00C163CB"/>
    <w:rsid w:val="00C30FD1"/>
    <w:rsid w:val="00C32D8D"/>
    <w:rsid w:val="00C33D47"/>
    <w:rsid w:val="00C33FBD"/>
    <w:rsid w:val="00C34702"/>
    <w:rsid w:val="00C34A3E"/>
    <w:rsid w:val="00C35E3C"/>
    <w:rsid w:val="00C3612E"/>
    <w:rsid w:val="00C37A0B"/>
    <w:rsid w:val="00C41944"/>
    <w:rsid w:val="00C430C9"/>
    <w:rsid w:val="00C4410B"/>
    <w:rsid w:val="00C449FF"/>
    <w:rsid w:val="00C53853"/>
    <w:rsid w:val="00C54F73"/>
    <w:rsid w:val="00C55EC3"/>
    <w:rsid w:val="00C55FA4"/>
    <w:rsid w:val="00C56C3D"/>
    <w:rsid w:val="00C63CCD"/>
    <w:rsid w:val="00C70BF4"/>
    <w:rsid w:val="00C71884"/>
    <w:rsid w:val="00C73EEE"/>
    <w:rsid w:val="00C7467C"/>
    <w:rsid w:val="00C77462"/>
    <w:rsid w:val="00C81BAD"/>
    <w:rsid w:val="00C83553"/>
    <w:rsid w:val="00C848E1"/>
    <w:rsid w:val="00C863ED"/>
    <w:rsid w:val="00C8795E"/>
    <w:rsid w:val="00C92DD6"/>
    <w:rsid w:val="00C941BD"/>
    <w:rsid w:val="00C95A03"/>
    <w:rsid w:val="00C967B9"/>
    <w:rsid w:val="00CA21E2"/>
    <w:rsid w:val="00CA302D"/>
    <w:rsid w:val="00CA3F3F"/>
    <w:rsid w:val="00CA447C"/>
    <w:rsid w:val="00CA5BDA"/>
    <w:rsid w:val="00CA6259"/>
    <w:rsid w:val="00CA7C83"/>
    <w:rsid w:val="00CB0D1D"/>
    <w:rsid w:val="00CB205E"/>
    <w:rsid w:val="00CB5845"/>
    <w:rsid w:val="00CB6143"/>
    <w:rsid w:val="00CC39E7"/>
    <w:rsid w:val="00CC5A78"/>
    <w:rsid w:val="00CC644C"/>
    <w:rsid w:val="00CD2584"/>
    <w:rsid w:val="00CD3218"/>
    <w:rsid w:val="00CD35ED"/>
    <w:rsid w:val="00CD748B"/>
    <w:rsid w:val="00CE105D"/>
    <w:rsid w:val="00CE1AF5"/>
    <w:rsid w:val="00CE4B84"/>
    <w:rsid w:val="00CE73D6"/>
    <w:rsid w:val="00CF30BC"/>
    <w:rsid w:val="00CF3780"/>
    <w:rsid w:val="00CF3A77"/>
    <w:rsid w:val="00CF7820"/>
    <w:rsid w:val="00CF7955"/>
    <w:rsid w:val="00CF7D5C"/>
    <w:rsid w:val="00D01812"/>
    <w:rsid w:val="00D06CB1"/>
    <w:rsid w:val="00D108EE"/>
    <w:rsid w:val="00D1466D"/>
    <w:rsid w:val="00D14F35"/>
    <w:rsid w:val="00D17C47"/>
    <w:rsid w:val="00D27AF7"/>
    <w:rsid w:val="00D309FD"/>
    <w:rsid w:val="00D32CE4"/>
    <w:rsid w:val="00D33846"/>
    <w:rsid w:val="00D35737"/>
    <w:rsid w:val="00D36A91"/>
    <w:rsid w:val="00D36AC6"/>
    <w:rsid w:val="00D42E7D"/>
    <w:rsid w:val="00D476AE"/>
    <w:rsid w:val="00D505EC"/>
    <w:rsid w:val="00D51E8D"/>
    <w:rsid w:val="00D545E3"/>
    <w:rsid w:val="00D547A4"/>
    <w:rsid w:val="00D55B7E"/>
    <w:rsid w:val="00D55F46"/>
    <w:rsid w:val="00D63897"/>
    <w:rsid w:val="00D65666"/>
    <w:rsid w:val="00D66085"/>
    <w:rsid w:val="00D66370"/>
    <w:rsid w:val="00D6709A"/>
    <w:rsid w:val="00D72DA0"/>
    <w:rsid w:val="00D756F5"/>
    <w:rsid w:val="00D75C86"/>
    <w:rsid w:val="00D836F5"/>
    <w:rsid w:val="00D859F6"/>
    <w:rsid w:val="00D86E50"/>
    <w:rsid w:val="00D87100"/>
    <w:rsid w:val="00D90D9B"/>
    <w:rsid w:val="00D9204A"/>
    <w:rsid w:val="00D92A6F"/>
    <w:rsid w:val="00D92F85"/>
    <w:rsid w:val="00D9432D"/>
    <w:rsid w:val="00D94526"/>
    <w:rsid w:val="00D976B3"/>
    <w:rsid w:val="00DA0583"/>
    <w:rsid w:val="00DA3279"/>
    <w:rsid w:val="00DA384F"/>
    <w:rsid w:val="00DB00E4"/>
    <w:rsid w:val="00DB747B"/>
    <w:rsid w:val="00DB793D"/>
    <w:rsid w:val="00DB79D2"/>
    <w:rsid w:val="00DC2858"/>
    <w:rsid w:val="00DC3B24"/>
    <w:rsid w:val="00DC4F09"/>
    <w:rsid w:val="00DC7328"/>
    <w:rsid w:val="00DD1E2C"/>
    <w:rsid w:val="00DD2DC5"/>
    <w:rsid w:val="00DD4789"/>
    <w:rsid w:val="00DE4A27"/>
    <w:rsid w:val="00DE7F70"/>
    <w:rsid w:val="00DF0397"/>
    <w:rsid w:val="00DF1F31"/>
    <w:rsid w:val="00DF2D88"/>
    <w:rsid w:val="00DF3FCE"/>
    <w:rsid w:val="00DF4299"/>
    <w:rsid w:val="00E04275"/>
    <w:rsid w:val="00E07E07"/>
    <w:rsid w:val="00E166E7"/>
    <w:rsid w:val="00E16FA6"/>
    <w:rsid w:val="00E23F0D"/>
    <w:rsid w:val="00E30FB4"/>
    <w:rsid w:val="00E3117A"/>
    <w:rsid w:val="00E400FF"/>
    <w:rsid w:val="00E42441"/>
    <w:rsid w:val="00E4317E"/>
    <w:rsid w:val="00E477E7"/>
    <w:rsid w:val="00E47F81"/>
    <w:rsid w:val="00E509D1"/>
    <w:rsid w:val="00E514F8"/>
    <w:rsid w:val="00E550C3"/>
    <w:rsid w:val="00E61FE4"/>
    <w:rsid w:val="00E64715"/>
    <w:rsid w:val="00E65C73"/>
    <w:rsid w:val="00E66536"/>
    <w:rsid w:val="00E72061"/>
    <w:rsid w:val="00E72C9C"/>
    <w:rsid w:val="00E74D6A"/>
    <w:rsid w:val="00E74F9A"/>
    <w:rsid w:val="00E767A8"/>
    <w:rsid w:val="00E77BA3"/>
    <w:rsid w:val="00E77CDC"/>
    <w:rsid w:val="00E8096E"/>
    <w:rsid w:val="00E81BE0"/>
    <w:rsid w:val="00E84A61"/>
    <w:rsid w:val="00E91442"/>
    <w:rsid w:val="00E9196B"/>
    <w:rsid w:val="00EA0136"/>
    <w:rsid w:val="00EA2118"/>
    <w:rsid w:val="00EA2B16"/>
    <w:rsid w:val="00EA3F41"/>
    <w:rsid w:val="00EB04A1"/>
    <w:rsid w:val="00EB0D44"/>
    <w:rsid w:val="00EC07C2"/>
    <w:rsid w:val="00EC32E2"/>
    <w:rsid w:val="00ED24F4"/>
    <w:rsid w:val="00EE1A90"/>
    <w:rsid w:val="00EE2C04"/>
    <w:rsid w:val="00EE322F"/>
    <w:rsid w:val="00EE3268"/>
    <w:rsid w:val="00EE4096"/>
    <w:rsid w:val="00EE5FD1"/>
    <w:rsid w:val="00EE6785"/>
    <w:rsid w:val="00EE7855"/>
    <w:rsid w:val="00EF1703"/>
    <w:rsid w:val="00EF5BF7"/>
    <w:rsid w:val="00EF5DDB"/>
    <w:rsid w:val="00EF7BC4"/>
    <w:rsid w:val="00F04815"/>
    <w:rsid w:val="00F07045"/>
    <w:rsid w:val="00F161DA"/>
    <w:rsid w:val="00F169DD"/>
    <w:rsid w:val="00F2448B"/>
    <w:rsid w:val="00F25B7B"/>
    <w:rsid w:val="00F303C2"/>
    <w:rsid w:val="00F319D4"/>
    <w:rsid w:val="00F31D5C"/>
    <w:rsid w:val="00F34F15"/>
    <w:rsid w:val="00F352A0"/>
    <w:rsid w:val="00F433E1"/>
    <w:rsid w:val="00F434D3"/>
    <w:rsid w:val="00F44348"/>
    <w:rsid w:val="00F474F4"/>
    <w:rsid w:val="00F51616"/>
    <w:rsid w:val="00F51BC7"/>
    <w:rsid w:val="00F54A43"/>
    <w:rsid w:val="00F556D5"/>
    <w:rsid w:val="00F562AC"/>
    <w:rsid w:val="00F60044"/>
    <w:rsid w:val="00F60EDD"/>
    <w:rsid w:val="00F61CF6"/>
    <w:rsid w:val="00F62A36"/>
    <w:rsid w:val="00F76C8B"/>
    <w:rsid w:val="00F779D6"/>
    <w:rsid w:val="00F82CFD"/>
    <w:rsid w:val="00F91A9E"/>
    <w:rsid w:val="00F94F2D"/>
    <w:rsid w:val="00F96725"/>
    <w:rsid w:val="00F96AB7"/>
    <w:rsid w:val="00FA0810"/>
    <w:rsid w:val="00FA40CA"/>
    <w:rsid w:val="00FA42E0"/>
    <w:rsid w:val="00FA6341"/>
    <w:rsid w:val="00FB6266"/>
    <w:rsid w:val="00FB72FE"/>
    <w:rsid w:val="00FC30CF"/>
    <w:rsid w:val="00FC359B"/>
    <w:rsid w:val="00FC4A88"/>
    <w:rsid w:val="00FC4BBA"/>
    <w:rsid w:val="00FC6D98"/>
    <w:rsid w:val="00FD43E8"/>
    <w:rsid w:val="00FD7619"/>
    <w:rsid w:val="00FD7C31"/>
    <w:rsid w:val="00FD7EA5"/>
    <w:rsid w:val="00FE2983"/>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44CF1"/>
    <w:pPr>
      <w:keepNext/>
      <w:numPr>
        <w:numId w:val="39"/>
      </w:numPr>
      <w:suppressLineNumbers/>
      <w:suppressAutoHyphens/>
      <w:spacing w:before="240"/>
      <w:ind w:left="0" w:firstLine="0"/>
      <w:jc w:val="left"/>
      <w:outlineLvl w:val="0"/>
    </w:pPr>
    <w:rPr>
      <w:rFonts w:ascii="Arial" w:hAnsi="Arial"/>
      <w:b/>
    </w:rPr>
  </w:style>
  <w:style w:type="paragraph" w:customStyle="1" w:styleId="22uroven">
    <w:name w:val="§2 2uroven"/>
    <w:basedOn w:val="Normln"/>
    <w:qFormat/>
    <w:rsid w:val="00867A43"/>
    <w:pPr>
      <w:widowControl/>
      <w:numPr>
        <w:ilvl w:val="1"/>
        <w:numId w:val="38"/>
      </w:numPr>
      <w:suppressLineNumbers/>
      <w:spacing w:before="240" w:after="120"/>
      <w:outlineLvl w:val="1"/>
    </w:p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 w:type="paragraph" w:styleId="Zkladntextodsazen">
    <w:name w:val="Body Text Indent"/>
    <w:basedOn w:val="Normln"/>
    <w:link w:val="ZkladntextodsazenChar"/>
    <w:uiPriority w:val="99"/>
    <w:semiHidden/>
    <w:unhideWhenUsed/>
    <w:locked/>
    <w:rsid w:val="00B6473F"/>
    <w:pPr>
      <w:spacing w:after="120"/>
      <w:ind w:left="283"/>
    </w:pPr>
  </w:style>
  <w:style w:type="character" w:customStyle="1" w:styleId="ZkladntextodsazenChar">
    <w:name w:val="Základní text odsazený Char"/>
    <w:basedOn w:val="Standardnpsmoodstavce"/>
    <w:link w:val="Zkladntextodsazen"/>
    <w:uiPriority w:val="99"/>
    <w:semiHidden/>
    <w:rsid w:val="00B6473F"/>
  </w:style>
  <w:style w:type="paragraph" w:styleId="Zkladntext2">
    <w:name w:val="Body Text 2"/>
    <w:basedOn w:val="Normln"/>
    <w:link w:val="Zkladntext2Char"/>
    <w:uiPriority w:val="99"/>
    <w:semiHidden/>
    <w:unhideWhenUsed/>
    <w:locked/>
    <w:rsid w:val="00B6473F"/>
    <w:pPr>
      <w:spacing w:after="120" w:line="480" w:lineRule="auto"/>
    </w:pPr>
  </w:style>
  <w:style w:type="character" w:customStyle="1" w:styleId="Zkladntext2Char">
    <w:name w:val="Základní text 2 Char"/>
    <w:basedOn w:val="Standardnpsmoodstavce"/>
    <w:link w:val="Zkladntext2"/>
    <w:uiPriority w:val="99"/>
    <w:semiHidden/>
    <w:rsid w:val="00B6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983194829">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280988646">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5219-87A9-4F4F-AD00-4C91E587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5</TotalTime>
  <Pages>10</Pages>
  <Words>2684</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6</cp:revision>
  <cp:lastPrinted>2024-11-29T09:53:00Z</cp:lastPrinted>
  <dcterms:created xsi:type="dcterms:W3CDTF">2025-04-03T07:16:00Z</dcterms:created>
  <dcterms:modified xsi:type="dcterms:W3CDTF">2025-04-03T07:22:00Z</dcterms:modified>
</cp:coreProperties>
</file>