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0</wp:posOffset>
            </wp:positionV>
            <wp:extent cx="946467" cy="14020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6467" cy="140208"/>
                    </a:xfrm>
                    <a:custGeom>
                      <a:rect l="l" t="t" r="r" b="b"/>
                      <a:pathLst>
                        <a:path w="946467" h="140208">
                          <a:moveTo>
                            <a:pt x="0" y="140208"/>
                          </a:moveTo>
                          <a:lnTo>
                            <a:pt x="946467" y="140208"/>
                          </a:lnTo>
                          <a:lnTo>
                            <a:pt x="9464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Odesláno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úterý 1. dubna 2025 14:32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486"/>
        </w:tabs>
        <w:spacing w:before="40" w:after="0" w:line="220" w:lineRule="exact"/>
        <w:ind w:left="896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25400</wp:posOffset>
            </wp:positionV>
            <wp:extent cx="757403" cy="14020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7403" cy="140209"/>
                    </a:xfrm>
                    <a:custGeom>
                      <a:rect l="l" t="t" r="r" b="b"/>
                      <a:pathLst>
                        <a:path w="757403" h="140209">
                          <a:moveTo>
                            <a:pt x="0" y="140209"/>
                          </a:moveTo>
                          <a:lnTo>
                            <a:pt x="757403" y="140209"/>
                          </a:lnTo>
                          <a:lnTo>
                            <a:pt x="7574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FW: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str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868476</wp:posOffset>
            </wp:positionH>
            <wp:positionV relativeFrom="line">
              <wp:posOffset>-90424</wp:posOffset>
            </wp:positionV>
            <wp:extent cx="6035421" cy="37592"/>
            <wp:effectExtent l="0" t="0" r="0" b="0"/>
            <wp:wrapNone/>
            <wp:docPr id="103" name="Picture 103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35421" cy="37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From:</w:t>
      </w:r>
      <w:hyperlink r:id="rId100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norep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4"/>
            <w:sz w:val="22"/>
            <w:szCs w:val="22"/>
          </w:rPr>
          <w:t>l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y@upcz.cz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&lt;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4"/>
            <w:sz w:val="22"/>
            <w:szCs w:val="22"/>
          </w:rPr>
          <w:t>n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oreply@upcz.cz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&gt;</w:t>
        </w:r>
      </w:hyperlink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Tuesd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y, April 1, 2025 2:30 PM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30"/>
        </w:tabs>
        <w:spacing w:before="40" w:after="0" w:line="220" w:lineRule="exact"/>
        <w:ind w:left="896" w:right="0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1114348</wp:posOffset>
            </wp:positionH>
            <wp:positionV relativeFrom="line">
              <wp:posOffset>-5080</wp:posOffset>
            </wp:positionV>
            <wp:extent cx="2919080" cy="14020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19080" cy="140209"/>
                    </a:xfrm>
                    <a:custGeom>
                      <a:rect l="l" t="t" r="r" b="b"/>
                      <a:pathLst>
                        <a:path w="2919080" h="140209">
                          <a:moveTo>
                            <a:pt x="0" y="140209"/>
                          </a:moveTo>
                          <a:lnTo>
                            <a:pt x="2919080" y="140209"/>
                          </a:lnTo>
                          <a:lnTo>
                            <a:pt x="29190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&gt;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Dobrý den, 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Vaše objednávka byla přijata a předána k dalšímu zpracování.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2" w:lineRule="exact"/>
        <w:ind w:left="896" w:right="865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Název klienta (název právnické/fyzické osoby):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Česká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republika - Okresní soud v Jablonci  </w:t>
      </w: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15"/>
        </w:tabs>
        <w:spacing w:before="280" w:after="0" w:line="293" w:lineRule="exact"/>
        <w:ind w:left="896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1345946</wp:posOffset>
            </wp:positionH>
            <wp:positionV relativeFrom="line">
              <wp:posOffset>193675</wp:posOffset>
            </wp:positionV>
            <wp:extent cx="2231136" cy="1860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31136" cy="186080"/>
                    </a:xfrm>
                    <a:custGeom>
                      <a:rect l="l" t="t" r="r" b="b"/>
                      <a:pathLst>
                        <a:path w="2231136" h="186080">
                          <a:moveTo>
                            <a:pt x="0" y="186080"/>
                          </a:moveTo>
                          <a:lnTo>
                            <a:pt x="2231136" y="186080"/>
                          </a:lnTo>
                          <a:lnTo>
                            <a:pt x="223113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8608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3577082</wp:posOffset>
            </wp:positionH>
            <wp:positionV relativeFrom="line">
              <wp:posOffset>344398</wp:posOffset>
            </wp:positionV>
            <wp:extent cx="1778" cy="3048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78" cy="3048"/>
                    </a:xfrm>
                    <a:custGeom>
                      <a:rect l="l" t="t" r="r" b="b"/>
                      <a:pathLst>
                        <a:path w="1778" h="3048">
                          <a:moveTo>
                            <a:pt x="0" y="3048"/>
                          </a:moveTo>
                          <a:lnTo>
                            <a:pt x="1778" y="3048"/>
                          </a:lnTo>
                          <a:lnTo>
                            <a:pt x="1778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563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Email: 	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Číslo objednávky: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5754859163-500363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Celková částka: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5"/>
          <w:sz w:val="24"/>
          <w:szCs w:val="24"/>
        </w:rPr>
        <w:t>177,240.00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6" w:after="0" w:line="573" w:lineRule="exact"/>
        <w:ind w:left="896" w:right="865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Stav objednávky můžete sledovat po přihlášení v sekci Přehled objednávek.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Děkujeme za Vaši objednávku.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 pozdravem, 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Odděle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í zákaznické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odpory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Up Česká republika s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r.o.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Zelený pruh 1560/99, 140 00 Praha 4 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Tel: +420 241 043 111 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Fax: +420 241 043 912  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noreply@upcz.cz"/><Relationship Id="rId103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2025-04-02T12:00:07Z</dcterms:created>
  <dcterms:modified xsi:type="dcterms:W3CDTF">2025-04-02T12:00:07Z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