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CC5687">
        <w:trPr>
          <w:cantSplit/>
        </w:trPr>
        <w:tc>
          <w:tcPr>
            <w:tcW w:w="10769" w:type="dxa"/>
            <w:gridSpan w:val="2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5687">
        <w:trPr>
          <w:cantSplit/>
        </w:trPr>
        <w:tc>
          <w:tcPr>
            <w:tcW w:w="5922" w:type="dxa"/>
            <w:vAlign w:val="center"/>
          </w:tcPr>
          <w:p w:rsidR="00CC5687" w:rsidRDefault="00602A9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60</w:t>
            </w:r>
          </w:p>
        </w:tc>
      </w:tr>
    </w:tbl>
    <w:p w:rsidR="00CC5687" w:rsidRDefault="00CC5687">
      <w:pPr>
        <w:spacing w:after="0" w:line="1" w:lineRule="auto"/>
        <w:sectPr w:rsidR="00CC5687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C5687">
        <w:trPr>
          <w:cantSplit/>
        </w:trPr>
        <w:tc>
          <w:tcPr>
            <w:tcW w:w="215" w:type="dxa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5687">
        <w:trPr>
          <w:cantSplit/>
        </w:trPr>
        <w:tc>
          <w:tcPr>
            <w:tcW w:w="215" w:type="dxa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C5687" w:rsidRDefault="00CC5687"/>
        </w:tc>
        <w:tc>
          <w:tcPr>
            <w:tcW w:w="323" w:type="dxa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CC5687">
        <w:trPr>
          <w:cantSplit/>
        </w:trPr>
        <w:tc>
          <w:tcPr>
            <w:tcW w:w="1830" w:type="dxa"/>
            <w:gridSpan w:val="3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5687">
        <w:trPr>
          <w:cantSplit/>
        </w:trPr>
        <w:tc>
          <w:tcPr>
            <w:tcW w:w="1830" w:type="dxa"/>
            <w:gridSpan w:val="3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05098882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CZ05098882</w:t>
            </w:r>
          </w:p>
        </w:tc>
      </w:tr>
      <w:tr w:rsidR="00CC5687">
        <w:trPr>
          <w:cantSplit/>
        </w:trPr>
        <w:tc>
          <w:tcPr>
            <w:tcW w:w="1830" w:type="dxa"/>
            <w:gridSpan w:val="3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SEŽEV chráněná dílna s.r.o.</w:t>
            </w:r>
          </w:p>
        </w:tc>
      </w:tr>
      <w:tr w:rsidR="00CC5687">
        <w:trPr>
          <w:cantSplit/>
        </w:trPr>
        <w:tc>
          <w:tcPr>
            <w:tcW w:w="215" w:type="dxa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Jarní 1116/50</w:t>
            </w:r>
          </w:p>
        </w:tc>
      </w:tr>
      <w:tr w:rsidR="00CC5687">
        <w:trPr>
          <w:cantSplit/>
        </w:trPr>
        <w:tc>
          <w:tcPr>
            <w:tcW w:w="215" w:type="dxa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Maloměřice</w:t>
            </w:r>
          </w:p>
        </w:tc>
      </w:tr>
      <w:tr w:rsidR="00CC5687">
        <w:trPr>
          <w:cantSplit/>
        </w:trPr>
        <w:tc>
          <w:tcPr>
            <w:tcW w:w="1830" w:type="dxa"/>
            <w:gridSpan w:val="3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614 00  Brno</w:t>
            </w:r>
          </w:p>
        </w:tc>
      </w:tr>
      <w:tr w:rsidR="00CC5687">
        <w:trPr>
          <w:cantSplit/>
        </w:trPr>
        <w:tc>
          <w:tcPr>
            <w:tcW w:w="1830" w:type="dxa"/>
            <w:gridSpan w:val="3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C5687">
        <w:trPr>
          <w:cantSplit/>
        </w:trPr>
        <w:tc>
          <w:tcPr>
            <w:tcW w:w="5276" w:type="dxa"/>
            <w:gridSpan w:val="9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C5687">
        <w:trPr>
          <w:cantSplit/>
        </w:trPr>
        <w:tc>
          <w:tcPr>
            <w:tcW w:w="10769" w:type="dxa"/>
            <w:gridSpan w:val="16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568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CC5687" w:rsidRDefault="00CC56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C5687" w:rsidRDefault="00FB0AA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Čisticí, hygienické, toaletní a kancelářské potřeby 2025</w:t>
            </w:r>
          </w:p>
        </w:tc>
      </w:tr>
      <w:tr w:rsidR="00CC568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CC5687" w:rsidRDefault="00CC56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FB0AA6" w:rsidRDefault="00602A92" w:rsidP="00FB0AA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="00FB0AA6">
              <w:rPr>
                <w:rFonts w:ascii="Courier New" w:hAnsi="Courier New"/>
                <w:sz w:val="18"/>
              </w:rPr>
              <w:t>čisticí, hygienické, toaletní a kancelářské pomůcky a potřeby pro rok 2025</w:t>
            </w:r>
          </w:p>
          <w:p w:rsidR="00FB0AA6" w:rsidRDefault="00602A92" w:rsidP="00FB0AA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 w:rsidR="00FB0AA6">
              <w:rPr>
                <w:rFonts w:ascii="Courier New" w:hAnsi="Courier New"/>
                <w:sz w:val="18"/>
              </w:rPr>
              <w:t xml:space="preserve">v </w:t>
            </w:r>
            <w:r>
              <w:rPr>
                <w:rFonts w:ascii="Courier New" w:hAnsi="Courier New"/>
                <w:sz w:val="18"/>
              </w:rPr>
              <w:t>celk</w:t>
            </w:r>
            <w:r w:rsidR="00FB0AA6">
              <w:rPr>
                <w:rFonts w:ascii="Courier New" w:hAnsi="Courier New"/>
                <w:sz w:val="18"/>
              </w:rPr>
              <w:t>ové výši</w:t>
            </w:r>
            <w:r>
              <w:rPr>
                <w:rFonts w:ascii="Courier New" w:hAnsi="Courier New"/>
                <w:sz w:val="18"/>
              </w:rPr>
              <w:t xml:space="preserve"> s DPH:  </w:t>
            </w:r>
            <w:r w:rsidR="00FB0AA6">
              <w:rPr>
                <w:rFonts w:ascii="Courier New" w:hAnsi="Courier New"/>
                <w:sz w:val="18"/>
              </w:rPr>
              <w:t>300.000,-</w:t>
            </w:r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</w:r>
          </w:p>
          <w:p w:rsidR="00FB0AA6" w:rsidRDefault="00FB0AA6" w:rsidP="00FB0A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FB0AA6" w:rsidRDefault="00FB0AA6" w:rsidP="00FB0A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FB0AA6" w:rsidRDefault="00FB0AA6" w:rsidP="00FB0AA6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CC5687" w:rsidRDefault="00602A92" w:rsidP="00FB0AA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Poznámka</w:t>
            </w:r>
            <w:r>
              <w:rPr>
                <w:rFonts w:ascii="Courier New" w:hAnsi="Courier New"/>
                <w:sz w:val="18"/>
              </w:rPr>
              <w:br/>
              <w:t>Uživatelská poznámka: Platba na fakturu +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 kladné vyřízení předem děkujeme. Fakturujte prosím na shora uvedenou adresu. 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CC568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CC5687" w:rsidRDefault="00CC56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CC5687" w:rsidRDefault="00CC56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CC568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C5687" w:rsidRDefault="00602A92" w:rsidP="00FB0A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Prostějově</w:t>
            </w:r>
          </w:p>
        </w:tc>
      </w:tr>
      <w:tr w:rsidR="00CC568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C5687" w:rsidRDefault="00FB0AA6" w:rsidP="00FB0A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602A92">
              <w:rPr>
                <w:rFonts w:ascii="Arial" w:hAnsi="Arial"/>
                <w:sz w:val="18"/>
              </w:rPr>
              <w:t>1.0</w:t>
            </w:r>
            <w:r>
              <w:rPr>
                <w:rFonts w:ascii="Arial" w:hAnsi="Arial"/>
                <w:sz w:val="18"/>
              </w:rPr>
              <w:t>3</w:t>
            </w:r>
            <w:r w:rsidR="00602A92">
              <w:rPr>
                <w:rFonts w:ascii="Arial" w:hAnsi="Arial"/>
                <w:sz w:val="18"/>
              </w:rPr>
              <w:t>.2025</w:t>
            </w:r>
          </w:p>
        </w:tc>
      </w:tr>
      <w:tr w:rsidR="00CC568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Hana Szücs</w:t>
            </w:r>
          </w:p>
        </w:tc>
      </w:tr>
      <w:tr w:rsidR="00CC568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568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sekretariat@zspal.cz</w:t>
            </w:r>
          </w:p>
        </w:tc>
      </w:tr>
      <w:tr w:rsidR="00CC5687">
        <w:trPr>
          <w:cantSplit/>
        </w:trPr>
        <w:tc>
          <w:tcPr>
            <w:tcW w:w="215" w:type="dxa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CC5687" w:rsidRDefault="00602A9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CC5687">
        <w:trPr>
          <w:cantSplit/>
        </w:trPr>
        <w:tc>
          <w:tcPr>
            <w:tcW w:w="10769" w:type="dxa"/>
            <w:vAlign w:val="center"/>
          </w:tcPr>
          <w:p w:rsidR="00CC5687" w:rsidRDefault="00CC5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02A92" w:rsidRDefault="00602A92"/>
    <w:sectPr w:rsidR="00602A92" w:rsidSect="00CC5687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A92" w:rsidRDefault="00602A92" w:rsidP="00CC5687">
      <w:pPr>
        <w:spacing w:after="0" w:line="240" w:lineRule="auto"/>
      </w:pPr>
      <w:r>
        <w:separator/>
      </w:r>
    </w:p>
  </w:endnote>
  <w:endnote w:type="continuationSeparator" w:id="1">
    <w:p w:rsidR="00602A92" w:rsidRDefault="00602A92" w:rsidP="00CC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2A9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A92" w:rsidRDefault="00602A92" w:rsidP="00CC5687">
      <w:pPr>
        <w:spacing w:after="0" w:line="240" w:lineRule="auto"/>
      </w:pPr>
      <w:r>
        <w:separator/>
      </w:r>
    </w:p>
  </w:footnote>
  <w:footnote w:type="continuationSeparator" w:id="1">
    <w:p w:rsidR="00602A92" w:rsidRDefault="00602A92" w:rsidP="00CC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CC5687">
      <w:trPr>
        <w:cantSplit/>
      </w:trPr>
      <w:tc>
        <w:tcPr>
          <w:tcW w:w="10769" w:type="dxa"/>
          <w:gridSpan w:val="2"/>
          <w:vAlign w:val="center"/>
        </w:tcPr>
        <w:p w:rsidR="00CC5687" w:rsidRDefault="00CC568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C5687">
      <w:trPr>
        <w:cantSplit/>
      </w:trPr>
      <w:tc>
        <w:tcPr>
          <w:tcW w:w="5922" w:type="dxa"/>
          <w:vAlign w:val="center"/>
        </w:tcPr>
        <w:p w:rsidR="00CC5687" w:rsidRDefault="00602A9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C5687" w:rsidRDefault="00602A92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60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2A92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687"/>
    <w:rsid w:val="00602A92"/>
    <w:rsid w:val="00CC5687"/>
    <w:rsid w:val="00FB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2025-04-01T10:42:00Z</dcterms:created>
  <dcterms:modified xsi:type="dcterms:W3CDTF">2025-04-01T10:42:00Z</dcterms:modified>
</cp:coreProperties>
</file>