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2F119" w14:textId="61D995BF" w:rsidR="00C55DAA" w:rsidRDefault="00010B24">
      <w:pPr>
        <w:spacing w:before="7"/>
        <w:ind w:right="995"/>
        <w:jc w:val="center"/>
        <w:rPr>
          <w:b/>
          <w:sz w:val="32"/>
        </w:rPr>
      </w:pPr>
      <w:r>
        <w:rPr>
          <w:b/>
          <w:sz w:val="32"/>
        </w:rPr>
        <w:t>Dodatek č. 1 ke kupní smlouvě</w:t>
      </w:r>
    </w:p>
    <w:p w14:paraId="116D9E97" w14:textId="1B4227E2" w:rsidR="00010B24" w:rsidRPr="00010B24" w:rsidRDefault="00010B24">
      <w:pPr>
        <w:spacing w:before="7"/>
        <w:ind w:right="99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která nabyla účinnosti dne </w:t>
      </w:r>
      <w:r w:rsidR="00A81680">
        <w:rPr>
          <w:b/>
          <w:sz w:val="24"/>
          <w:szCs w:val="24"/>
        </w:rPr>
        <w:t>4. 11. 2024</w:t>
      </w:r>
    </w:p>
    <w:p w14:paraId="61A83282" w14:textId="77777777" w:rsidR="00C55DAA" w:rsidRDefault="00D229A1">
      <w:pPr>
        <w:spacing w:before="268"/>
        <w:ind w:right="990"/>
        <w:jc w:val="center"/>
        <w:rPr>
          <w:b/>
          <w:sz w:val="23"/>
        </w:rPr>
      </w:pPr>
      <w:r>
        <w:rPr>
          <w:b/>
          <w:spacing w:val="-5"/>
          <w:sz w:val="23"/>
        </w:rPr>
        <w:t>I.</w:t>
      </w:r>
    </w:p>
    <w:p w14:paraId="0CA68AAF" w14:textId="77777777" w:rsidR="00C55DAA" w:rsidRDefault="00D229A1">
      <w:pPr>
        <w:ind w:right="989"/>
        <w:jc w:val="center"/>
        <w:rPr>
          <w:b/>
          <w:sz w:val="23"/>
        </w:rPr>
      </w:pPr>
      <w:r>
        <w:rPr>
          <w:b/>
          <w:sz w:val="23"/>
        </w:rPr>
        <w:t>Smluvní</w:t>
      </w:r>
      <w:r>
        <w:rPr>
          <w:b/>
          <w:spacing w:val="-1"/>
          <w:sz w:val="23"/>
        </w:rPr>
        <w:t xml:space="preserve"> </w:t>
      </w:r>
      <w:r>
        <w:rPr>
          <w:b/>
          <w:spacing w:val="-2"/>
          <w:sz w:val="23"/>
        </w:rPr>
        <w:t>strany</w:t>
      </w:r>
    </w:p>
    <w:p w14:paraId="6C230CCD" w14:textId="77777777" w:rsidR="00C55DAA" w:rsidRDefault="00C55DAA">
      <w:pPr>
        <w:pStyle w:val="Zkladntext"/>
        <w:rPr>
          <w:b/>
          <w:sz w:val="23"/>
        </w:rPr>
      </w:pPr>
    </w:p>
    <w:p w14:paraId="17AEFB47" w14:textId="77777777" w:rsidR="00C55DAA" w:rsidRDefault="00D229A1">
      <w:pPr>
        <w:pStyle w:val="Nadpis5"/>
        <w:tabs>
          <w:tab w:val="left" w:pos="3681"/>
        </w:tabs>
        <w:ind w:left="141"/>
      </w:pPr>
      <w:r>
        <w:rPr>
          <w:spacing w:val="-2"/>
        </w:rPr>
        <w:t>KUPUJÍCÍ</w:t>
      </w:r>
      <w:r>
        <w:rPr>
          <w:b w:val="0"/>
          <w:spacing w:val="-2"/>
        </w:rPr>
        <w:t>:</w:t>
      </w:r>
      <w:r>
        <w:rPr>
          <w:b w:val="0"/>
        </w:rPr>
        <w:tab/>
      </w:r>
      <w:r>
        <w:t>Střední</w:t>
      </w:r>
      <w:r>
        <w:rPr>
          <w:spacing w:val="-9"/>
        </w:rPr>
        <w:t xml:space="preserve"> </w:t>
      </w:r>
      <w:r>
        <w:t>škola</w:t>
      </w:r>
      <w:r>
        <w:rPr>
          <w:spacing w:val="-6"/>
        </w:rPr>
        <w:t xml:space="preserve"> </w:t>
      </w:r>
      <w:r>
        <w:t>obchodní,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t>Budějovice,</w:t>
      </w:r>
      <w:r>
        <w:rPr>
          <w:spacing w:val="-4"/>
        </w:rPr>
        <w:t xml:space="preserve"> </w:t>
      </w:r>
      <w:r>
        <w:t>Husova</w:t>
      </w:r>
      <w:r>
        <w:rPr>
          <w:spacing w:val="-5"/>
        </w:rPr>
        <w:t xml:space="preserve"> </w:t>
      </w:r>
      <w:r>
        <w:rPr>
          <w:spacing w:val="-10"/>
        </w:rPr>
        <w:t>9</w:t>
      </w:r>
    </w:p>
    <w:p w14:paraId="2EEA8E5D" w14:textId="77777777" w:rsidR="00C55DAA" w:rsidRDefault="00D229A1">
      <w:pPr>
        <w:pStyle w:val="Zkladntext"/>
        <w:tabs>
          <w:tab w:val="left" w:pos="3681"/>
        </w:tabs>
        <w:spacing w:before="1"/>
        <w:ind w:left="141"/>
      </w:pPr>
      <w:r>
        <w:t>se</w:t>
      </w:r>
      <w:r>
        <w:rPr>
          <w:spacing w:val="-1"/>
        </w:rPr>
        <w:t xml:space="preserve"> </w:t>
      </w:r>
      <w:r>
        <w:rPr>
          <w:spacing w:val="-2"/>
        </w:rPr>
        <w:t>sídlem:</w:t>
      </w:r>
      <w:r>
        <w:tab/>
        <w:t>Husova</w:t>
      </w:r>
      <w:r>
        <w:rPr>
          <w:spacing w:val="-7"/>
        </w:rPr>
        <w:t xml:space="preserve"> </w:t>
      </w:r>
      <w:r>
        <w:t>tř.</w:t>
      </w:r>
      <w:r>
        <w:rPr>
          <w:spacing w:val="-2"/>
        </w:rPr>
        <w:t xml:space="preserve"> </w:t>
      </w:r>
      <w:r>
        <w:t>1846/9,</w:t>
      </w:r>
      <w:r>
        <w:rPr>
          <w:spacing w:val="-6"/>
        </w:rPr>
        <w:t xml:space="preserve"> </w:t>
      </w:r>
      <w:r>
        <w:t>370</w:t>
      </w:r>
      <w:r>
        <w:rPr>
          <w:spacing w:val="-4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rPr>
          <w:spacing w:val="-2"/>
        </w:rPr>
        <w:t>Budějovice</w:t>
      </w:r>
    </w:p>
    <w:p w14:paraId="776448C5" w14:textId="77777777" w:rsidR="00C55DAA" w:rsidRDefault="00D229A1">
      <w:pPr>
        <w:pStyle w:val="Zkladntext"/>
        <w:tabs>
          <w:tab w:val="left" w:pos="3681"/>
        </w:tabs>
        <w:ind w:left="141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00510874</w:t>
      </w:r>
    </w:p>
    <w:p w14:paraId="5D48963D" w14:textId="77777777" w:rsidR="00C55DAA" w:rsidRDefault="00D229A1">
      <w:pPr>
        <w:pStyle w:val="Zkladntext"/>
        <w:tabs>
          <w:tab w:val="left" w:pos="3681"/>
        </w:tabs>
        <w:spacing w:line="267" w:lineRule="exact"/>
        <w:ind w:left="141"/>
      </w:pPr>
      <w:r>
        <w:rPr>
          <w:spacing w:val="-4"/>
        </w:rPr>
        <w:t>DIČ:</w:t>
      </w:r>
      <w:r>
        <w:tab/>
      </w:r>
      <w:r>
        <w:rPr>
          <w:spacing w:val="-2"/>
        </w:rPr>
        <w:t>CZ00510874</w:t>
      </w:r>
    </w:p>
    <w:p w14:paraId="44B898EC" w14:textId="77777777" w:rsidR="00C55DAA" w:rsidRDefault="00D229A1">
      <w:pPr>
        <w:tabs>
          <w:tab w:val="left" w:pos="3681"/>
        </w:tabs>
        <w:spacing w:line="267" w:lineRule="exact"/>
        <w:ind w:left="141"/>
        <w:rPr>
          <w:b/>
        </w:rPr>
      </w:pPr>
      <w:r>
        <w:rPr>
          <w:spacing w:val="-2"/>
        </w:rPr>
        <w:t>zastoupený:</w:t>
      </w:r>
      <w:r>
        <w:tab/>
      </w:r>
      <w:r>
        <w:rPr>
          <w:b/>
        </w:rPr>
        <w:t>Mgr.</w:t>
      </w:r>
      <w:r>
        <w:rPr>
          <w:b/>
          <w:spacing w:val="-9"/>
        </w:rPr>
        <w:t xml:space="preserve"> </w:t>
      </w:r>
      <w:r>
        <w:rPr>
          <w:b/>
        </w:rPr>
        <w:t>Jarmila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Benýšková</w:t>
      </w:r>
      <w:proofErr w:type="spellEnd"/>
      <w:r>
        <w:rPr>
          <w:b/>
        </w:rPr>
        <w:t>,</w:t>
      </w:r>
      <w:r>
        <w:rPr>
          <w:b/>
          <w:spacing w:val="-4"/>
        </w:rPr>
        <w:t xml:space="preserve"> </w:t>
      </w:r>
      <w:r>
        <w:rPr>
          <w:b/>
        </w:rPr>
        <w:t>ředitelka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školy</w:t>
      </w:r>
    </w:p>
    <w:p w14:paraId="78CF6BC0" w14:textId="236B1E9D" w:rsidR="00C55DAA" w:rsidRDefault="00D229A1">
      <w:pPr>
        <w:pStyle w:val="Zkladntext"/>
        <w:tabs>
          <w:tab w:val="left" w:pos="3681"/>
        </w:tabs>
        <w:ind w:left="141"/>
      </w:pPr>
      <w:r>
        <w:t>bankovní</w:t>
      </w:r>
      <w:r>
        <w:rPr>
          <w:spacing w:val="-6"/>
        </w:rPr>
        <w:t xml:space="preserve"> </w:t>
      </w:r>
      <w:r>
        <w:rPr>
          <w:spacing w:val="-2"/>
        </w:rPr>
        <w:t>spojení:</w:t>
      </w:r>
      <w:r>
        <w:tab/>
      </w:r>
      <w:proofErr w:type="spellStart"/>
      <w:r w:rsidR="00F8038A">
        <w:t>xxxxxxxxxxxxxx</w:t>
      </w:r>
      <w:proofErr w:type="spellEnd"/>
    </w:p>
    <w:p w14:paraId="486592AB" w14:textId="1739A5DC" w:rsidR="00C55DAA" w:rsidRDefault="00D229A1">
      <w:pPr>
        <w:pStyle w:val="Zkladntext"/>
        <w:tabs>
          <w:tab w:val="left" w:pos="3621"/>
        </w:tabs>
        <w:spacing w:before="1"/>
        <w:ind w:left="141"/>
      </w:pPr>
      <w:r>
        <w:t>č.</w:t>
      </w:r>
      <w:r>
        <w:rPr>
          <w:spacing w:val="-1"/>
        </w:rPr>
        <w:t xml:space="preserve"> </w:t>
      </w:r>
      <w:r>
        <w:rPr>
          <w:spacing w:val="-2"/>
        </w:rPr>
        <w:t>účtu:</w:t>
      </w:r>
      <w:r>
        <w:tab/>
      </w:r>
      <w:r w:rsidR="00F8038A">
        <w:rPr>
          <w:spacing w:val="-2"/>
        </w:rPr>
        <w:t xml:space="preserve"> </w:t>
      </w:r>
      <w:proofErr w:type="spellStart"/>
      <w:r w:rsidR="00F8038A">
        <w:rPr>
          <w:spacing w:val="-2"/>
        </w:rPr>
        <w:t>xxxxxxxxxxxxx</w:t>
      </w:r>
      <w:proofErr w:type="spellEnd"/>
    </w:p>
    <w:p w14:paraId="7BB895F1" w14:textId="776BEE48" w:rsidR="00C55DAA" w:rsidRDefault="00D229A1">
      <w:pPr>
        <w:pStyle w:val="Zkladntext"/>
        <w:tabs>
          <w:tab w:val="left" w:pos="3681"/>
        </w:tabs>
        <w:ind w:left="141"/>
      </w:pPr>
      <w:r>
        <w:t>telefon,</w:t>
      </w:r>
      <w:r>
        <w:rPr>
          <w:spacing w:val="-7"/>
        </w:rPr>
        <w:t xml:space="preserve"> </w:t>
      </w:r>
      <w:r>
        <w:t>e-</w:t>
      </w:r>
      <w:r>
        <w:rPr>
          <w:spacing w:val="-2"/>
        </w:rPr>
        <w:t>mail:</w:t>
      </w:r>
      <w:r>
        <w:tab/>
      </w:r>
      <w:proofErr w:type="spellStart"/>
      <w:r w:rsidR="00F8038A">
        <w:t>xxxxxxxxxxxx</w:t>
      </w:r>
      <w:proofErr w:type="spellEnd"/>
      <w:r w:rsidR="00F8038A">
        <w:t xml:space="preserve">, </w:t>
      </w:r>
      <w:proofErr w:type="spellStart"/>
      <w:r w:rsidR="00F8038A">
        <w:t>xxxxxxxxxxx</w:t>
      </w:r>
      <w:proofErr w:type="spellEnd"/>
    </w:p>
    <w:p w14:paraId="735D26FF" w14:textId="77777777" w:rsidR="00C55DAA" w:rsidRDefault="00D229A1">
      <w:pPr>
        <w:pStyle w:val="Zkladntext"/>
        <w:tabs>
          <w:tab w:val="left" w:pos="3681"/>
        </w:tabs>
        <w:spacing w:before="1"/>
        <w:ind w:left="141"/>
      </w:pPr>
      <w:r>
        <w:t>datová</w:t>
      </w:r>
      <w:r>
        <w:rPr>
          <w:spacing w:val="-4"/>
        </w:rPr>
        <w:t xml:space="preserve"> </w:t>
      </w:r>
      <w:r>
        <w:rPr>
          <w:spacing w:val="-2"/>
        </w:rPr>
        <w:t>schránka:</w:t>
      </w:r>
      <w:r>
        <w:tab/>
      </w:r>
      <w:r>
        <w:rPr>
          <w:spacing w:val="-2"/>
        </w:rPr>
        <w:t>vw8jfk5</w:t>
      </w:r>
    </w:p>
    <w:p w14:paraId="57AE0CEE" w14:textId="01C46CCC" w:rsidR="00C55DAA" w:rsidRDefault="00D229A1">
      <w:pPr>
        <w:pStyle w:val="Zkladntext"/>
        <w:tabs>
          <w:tab w:val="left" w:pos="3681"/>
        </w:tabs>
        <w:ind w:left="141"/>
      </w:pPr>
      <w:r>
        <w:t>zástupce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věcech</w:t>
      </w:r>
      <w:r>
        <w:rPr>
          <w:spacing w:val="-4"/>
        </w:rPr>
        <w:t xml:space="preserve"> </w:t>
      </w:r>
      <w:r>
        <w:rPr>
          <w:spacing w:val="-2"/>
        </w:rPr>
        <w:t>technických:</w:t>
      </w:r>
      <w:r>
        <w:tab/>
        <w:t>Ing.</w:t>
      </w:r>
      <w:r>
        <w:rPr>
          <w:spacing w:val="-4"/>
        </w:rPr>
        <w:t xml:space="preserve"> </w:t>
      </w:r>
      <w:r>
        <w:t>Jan</w:t>
      </w:r>
      <w:r>
        <w:rPr>
          <w:spacing w:val="-3"/>
        </w:rPr>
        <w:t xml:space="preserve"> </w:t>
      </w:r>
      <w:r>
        <w:t>Nouza,</w:t>
      </w:r>
      <w:r>
        <w:rPr>
          <w:spacing w:val="-2"/>
        </w:rPr>
        <w:t xml:space="preserve"> </w:t>
      </w:r>
      <w:r>
        <w:t>tel.:</w:t>
      </w:r>
      <w:r>
        <w:rPr>
          <w:spacing w:val="-2"/>
        </w:rPr>
        <w:t xml:space="preserve"> </w:t>
      </w:r>
      <w:proofErr w:type="spellStart"/>
      <w:r w:rsidR="00F8038A">
        <w:t>xxxxxxxxxxxxxx</w:t>
      </w:r>
      <w:proofErr w:type="spellEnd"/>
    </w:p>
    <w:p w14:paraId="4B32EFE2" w14:textId="77777777" w:rsidR="00C55DAA" w:rsidRDefault="00D229A1">
      <w:pPr>
        <w:pStyle w:val="Nadpis3"/>
        <w:spacing w:before="240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„kupující“)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straně</w:t>
      </w:r>
      <w:r>
        <w:rPr>
          <w:spacing w:val="-3"/>
        </w:rPr>
        <w:t xml:space="preserve"> </w:t>
      </w:r>
      <w:r>
        <w:rPr>
          <w:spacing w:val="-4"/>
        </w:rPr>
        <w:t>jedné</w:t>
      </w:r>
    </w:p>
    <w:p w14:paraId="7C29A0BE" w14:textId="77777777" w:rsidR="00C55DAA" w:rsidRDefault="00D229A1">
      <w:pPr>
        <w:spacing w:before="242"/>
        <w:ind w:left="141"/>
        <w:rPr>
          <w:b/>
          <w:sz w:val="20"/>
        </w:rPr>
      </w:pPr>
      <w:r>
        <w:rPr>
          <w:b/>
          <w:spacing w:val="-10"/>
          <w:sz w:val="20"/>
        </w:rPr>
        <w:t>a</w:t>
      </w:r>
    </w:p>
    <w:p w14:paraId="64088B96" w14:textId="77777777" w:rsidR="00C55DAA" w:rsidRDefault="00D229A1">
      <w:pPr>
        <w:tabs>
          <w:tab w:val="left" w:pos="3681"/>
        </w:tabs>
        <w:spacing w:before="239"/>
        <w:ind w:left="141"/>
        <w:rPr>
          <w:b/>
        </w:rPr>
      </w:pPr>
      <w:r>
        <w:rPr>
          <w:b/>
          <w:spacing w:val="-2"/>
          <w:sz w:val="23"/>
        </w:rPr>
        <w:t>PRODÁVAJÍCÍ:</w:t>
      </w:r>
      <w:r>
        <w:rPr>
          <w:b/>
          <w:sz w:val="23"/>
        </w:rPr>
        <w:tab/>
      </w:r>
      <w:r>
        <w:rPr>
          <w:b/>
        </w:rPr>
        <w:t>ARICOMA</w:t>
      </w:r>
      <w:r>
        <w:rPr>
          <w:b/>
          <w:spacing w:val="-7"/>
        </w:rPr>
        <w:t xml:space="preserve"> </w:t>
      </w:r>
      <w:r>
        <w:rPr>
          <w:b/>
        </w:rPr>
        <w:t>Systems</w:t>
      </w:r>
      <w:r>
        <w:rPr>
          <w:b/>
          <w:spacing w:val="-4"/>
        </w:rPr>
        <w:t xml:space="preserve"> a.s.</w:t>
      </w:r>
    </w:p>
    <w:p w14:paraId="36DFEF5B" w14:textId="77777777" w:rsidR="00C55DAA" w:rsidRDefault="00D229A1">
      <w:pPr>
        <w:pStyle w:val="Zkladntext"/>
        <w:tabs>
          <w:tab w:val="left" w:pos="3681"/>
        </w:tabs>
        <w:ind w:left="141"/>
      </w:pP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sídlem:</w:t>
      </w:r>
      <w:r>
        <w:rPr>
          <w:sz w:val="23"/>
        </w:rPr>
        <w:tab/>
      </w:r>
      <w:r>
        <w:t>Pražská</w:t>
      </w:r>
      <w:r>
        <w:rPr>
          <w:spacing w:val="-8"/>
        </w:rPr>
        <w:t xml:space="preserve"> </w:t>
      </w:r>
      <w:r>
        <w:t>třída</w:t>
      </w:r>
      <w:r>
        <w:rPr>
          <w:spacing w:val="-3"/>
        </w:rPr>
        <w:t xml:space="preserve"> </w:t>
      </w:r>
      <w:r>
        <w:t>2239/16,</w:t>
      </w:r>
      <w:r>
        <w:rPr>
          <w:spacing w:val="-6"/>
        </w:rPr>
        <w:t xml:space="preserve"> </w:t>
      </w:r>
      <w:r>
        <w:t>370</w:t>
      </w:r>
      <w:r>
        <w:rPr>
          <w:spacing w:val="-5"/>
        </w:rPr>
        <w:t xml:space="preserve"> </w:t>
      </w:r>
      <w:r>
        <w:t>04</w:t>
      </w:r>
      <w:r>
        <w:rPr>
          <w:spacing w:val="-4"/>
        </w:rPr>
        <w:t xml:space="preserve"> </w:t>
      </w:r>
      <w:r>
        <w:t xml:space="preserve">České </w:t>
      </w:r>
      <w:r>
        <w:rPr>
          <w:spacing w:val="-2"/>
        </w:rPr>
        <w:t>Budějovice</w:t>
      </w:r>
    </w:p>
    <w:p w14:paraId="47EE452F" w14:textId="77777777" w:rsidR="00C55DAA" w:rsidRDefault="00D229A1">
      <w:pPr>
        <w:tabs>
          <w:tab w:val="left" w:pos="3681"/>
        </w:tabs>
        <w:ind w:left="141"/>
      </w:pPr>
      <w:r>
        <w:rPr>
          <w:spacing w:val="-4"/>
          <w:sz w:val="23"/>
        </w:rPr>
        <w:t>IČO:</w:t>
      </w:r>
      <w:r>
        <w:rPr>
          <w:rFonts w:ascii="Times New Roman" w:hAnsi="Times New Roman"/>
          <w:sz w:val="23"/>
        </w:rPr>
        <w:tab/>
      </w:r>
      <w:r>
        <w:rPr>
          <w:spacing w:val="-2"/>
        </w:rPr>
        <w:t>04308697</w:t>
      </w:r>
    </w:p>
    <w:p w14:paraId="1AE0EEB9" w14:textId="77777777" w:rsidR="00C55DAA" w:rsidRDefault="00D229A1">
      <w:pPr>
        <w:tabs>
          <w:tab w:val="left" w:pos="3681"/>
        </w:tabs>
        <w:ind w:left="141"/>
      </w:pPr>
      <w:r>
        <w:rPr>
          <w:spacing w:val="-4"/>
          <w:sz w:val="23"/>
        </w:rPr>
        <w:t>DIČ:</w:t>
      </w:r>
      <w:r>
        <w:rPr>
          <w:sz w:val="23"/>
        </w:rPr>
        <w:tab/>
      </w:r>
      <w:r>
        <w:rPr>
          <w:spacing w:val="-2"/>
        </w:rPr>
        <w:t>CZ04308697</w:t>
      </w:r>
    </w:p>
    <w:p w14:paraId="4232F018" w14:textId="77777777" w:rsidR="00C55DAA" w:rsidRDefault="00D229A1">
      <w:pPr>
        <w:tabs>
          <w:tab w:val="left" w:pos="3681"/>
        </w:tabs>
        <w:ind w:left="141" w:right="3327"/>
      </w:pPr>
      <w:r>
        <w:rPr>
          <w:sz w:val="23"/>
        </w:rPr>
        <w:t>zápis v obchodním rejstříku:</w:t>
      </w:r>
      <w:r>
        <w:rPr>
          <w:sz w:val="23"/>
        </w:rPr>
        <w:tab/>
      </w:r>
      <w:r>
        <w:t>B</w:t>
      </w:r>
      <w:r>
        <w:rPr>
          <w:spacing w:val="-6"/>
        </w:rPr>
        <w:t xml:space="preserve"> </w:t>
      </w:r>
      <w:r>
        <w:t>11012/KSOS</w:t>
      </w:r>
      <w:r>
        <w:rPr>
          <w:spacing w:val="-9"/>
        </w:rPr>
        <w:t xml:space="preserve"> </w:t>
      </w:r>
      <w:r>
        <w:t>Krajský</w:t>
      </w:r>
      <w:r>
        <w:rPr>
          <w:spacing w:val="-6"/>
        </w:rPr>
        <w:t xml:space="preserve"> </w:t>
      </w:r>
      <w:r>
        <w:t>soud</w:t>
      </w:r>
      <w:r>
        <w:rPr>
          <w:spacing w:val="-10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Ostravě statutární orgán:</w:t>
      </w:r>
      <w:r>
        <w:tab/>
      </w:r>
      <w:r>
        <w:rPr>
          <w:spacing w:val="-2"/>
        </w:rPr>
        <w:t>představenstvo</w:t>
      </w:r>
    </w:p>
    <w:p w14:paraId="3731AE19" w14:textId="537A05D8" w:rsidR="00C55DAA" w:rsidRDefault="00D229A1">
      <w:pPr>
        <w:pStyle w:val="Zkladntext"/>
        <w:tabs>
          <w:tab w:val="left" w:pos="3681"/>
        </w:tabs>
        <w:spacing w:line="266" w:lineRule="exact"/>
        <w:ind w:left="141"/>
      </w:pPr>
      <w:r>
        <w:t>bankovní</w:t>
      </w:r>
      <w:r>
        <w:rPr>
          <w:spacing w:val="-6"/>
        </w:rPr>
        <w:t xml:space="preserve"> </w:t>
      </w:r>
      <w:r>
        <w:rPr>
          <w:spacing w:val="-2"/>
        </w:rPr>
        <w:t>spojení:</w:t>
      </w:r>
      <w:r>
        <w:tab/>
      </w:r>
      <w:proofErr w:type="spellStart"/>
      <w:r w:rsidR="00F8038A">
        <w:t>xxxxxxxxxxxxxxxx</w:t>
      </w:r>
      <w:proofErr w:type="spellEnd"/>
    </w:p>
    <w:p w14:paraId="07F0C5B5" w14:textId="6D931881" w:rsidR="00C55DAA" w:rsidRDefault="00D229A1">
      <w:pPr>
        <w:pStyle w:val="Zkladntext"/>
        <w:tabs>
          <w:tab w:val="left" w:pos="3681"/>
        </w:tabs>
        <w:ind w:left="141"/>
      </w:pPr>
      <w:r>
        <w:t>č.</w:t>
      </w:r>
      <w:r>
        <w:rPr>
          <w:spacing w:val="-1"/>
        </w:rPr>
        <w:t xml:space="preserve"> </w:t>
      </w:r>
      <w:r>
        <w:rPr>
          <w:spacing w:val="-2"/>
        </w:rPr>
        <w:t>účtu:</w:t>
      </w:r>
      <w:r>
        <w:tab/>
      </w:r>
      <w:proofErr w:type="spellStart"/>
      <w:r w:rsidR="00F8038A">
        <w:rPr>
          <w:spacing w:val="-2"/>
        </w:rPr>
        <w:t>xxxxxxxxxxxxxxxxx</w:t>
      </w:r>
      <w:proofErr w:type="spellEnd"/>
    </w:p>
    <w:p w14:paraId="3ADD7550" w14:textId="273EAF4D" w:rsidR="00C55DAA" w:rsidRDefault="00D229A1">
      <w:pPr>
        <w:pStyle w:val="Zkladntext"/>
        <w:tabs>
          <w:tab w:val="left" w:pos="3681"/>
        </w:tabs>
        <w:spacing w:before="1"/>
        <w:ind w:left="141"/>
      </w:pPr>
      <w:r>
        <w:t>telefon,</w:t>
      </w:r>
      <w:r>
        <w:rPr>
          <w:spacing w:val="-7"/>
        </w:rPr>
        <w:t xml:space="preserve"> </w:t>
      </w:r>
      <w:r>
        <w:t>e-</w:t>
      </w:r>
      <w:r>
        <w:rPr>
          <w:spacing w:val="-2"/>
        </w:rPr>
        <w:t>mail:</w:t>
      </w:r>
      <w:r>
        <w:tab/>
      </w:r>
      <w:proofErr w:type="spellStart"/>
      <w:r w:rsidR="00F8038A">
        <w:t>xxxxxxxxxxxx</w:t>
      </w:r>
      <w:proofErr w:type="spellEnd"/>
      <w:r>
        <w:t>,</w:t>
      </w:r>
      <w:r>
        <w:rPr>
          <w:spacing w:val="-2"/>
        </w:rPr>
        <w:t xml:space="preserve"> </w:t>
      </w:r>
      <w:r w:rsidR="00F8038A">
        <w:t>xxxxxxxxxxxxxxxx</w:t>
      </w:r>
    </w:p>
    <w:p w14:paraId="5CEA5F9E" w14:textId="77777777" w:rsidR="00C55DAA" w:rsidRDefault="00D229A1">
      <w:pPr>
        <w:pStyle w:val="Zkladntext"/>
        <w:tabs>
          <w:tab w:val="left" w:pos="3681"/>
        </w:tabs>
        <w:ind w:left="141"/>
      </w:pPr>
      <w:r>
        <w:t>datová</w:t>
      </w:r>
      <w:r>
        <w:rPr>
          <w:spacing w:val="-4"/>
        </w:rPr>
        <w:t xml:space="preserve"> </w:t>
      </w:r>
      <w:r>
        <w:rPr>
          <w:spacing w:val="-2"/>
        </w:rPr>
        <w:t>schránka:</w:t>
      </w:r>
      <w:r>
        <w:tab/>
      </w:r>
      <w:r>
        <w:rPr>
          <w:spacing w:val="-2"/>
        </w:rPr>
        <w:t>ctb7phe</w:t>
      </w:r>
    </w:p>
    <w:p w14:paraId="26631D45" w14:textId="77777777" w:rsidR="00C55DAA" w:rsidRDefault="00D229A1">
      <w:pPr>
        <w:pStyle w:val="Zkladntext"/>
        <w:tabs>
          <w:tab w:val="left" w:pos="3681"/>
        </w:tabs>
        <w:ind w:left="141"/>
      </w:pPr>
      <w:r>
        <w:t>zástupce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věcech</w:t>
      </w:r>
      <w:r>
        <w:rPr>
          <w:spacing w:val="-4"/>
        </w:rPr>
        <w:t xml:space="preserve"> </w:t>
      </w:r>
      <w:r>
        <w:rPr>
          <w:spacing w:val="-2"/>
        </w:rPr>
        <w:t>technických:</w:t>
      </w:r>
      <w:r>
        <w:tab/>
        <w:t>Lukáš</w:t>
      </w:r>
      <w:r>
        <w:rPr>
          <w:spacing w:val="-5"/>
        </w:rPr>
        <w:t xml:space="preserve"> </w:t>
      </w:r>
      <w:r>
        <w:rPr>
          <w:spacing w:val="-2"/>
        </w:rPr>
        <w:t>Hradecký</w:t>
      </w:r>
    </w:p>
    <w:p w14:paraId="4366B6FC" w14:textId="77777777" w:rsidR="00C55DAA" w:rsidRDefault="00D229A1">
      <w:pPr>
        <w:spacing w:before="245"/>
        <w:ind w:left="141"/>
        <w:rPr>
          <w:b/>
          <w:sz w:val="20"/>
        </w:rPr>
      </w:pPr>
      <w:r>
        <w:rPr>
          <w:b/>
          <w:sz w:val="20"/>
        </w:rPr>
        <w:t>(dále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jen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„prodávající“)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straně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druhé</w:t>
      </w:r>
    </w:p>
    <w:p w14:paraId="5686AFFF" w14:textId="77777777" w:rsidR="00C55DAA" w:rsidRDefault="00C55DAA">
      <w:pPr>
        <w:pStyle w:val="Zkladntext"/>
        <w:rPr>
          <w:b/>
          <w:sz w:val="20"/>
        </w:rPr>
      </w:pPr>
    </w:p>
    <w:p w14:paraId="081AAA4C" w14:textId="77777777" w:rsidR="00C55DAA" w:rsidRDefault="00C55DAA">
      <w:pPr>
        <w:pStyle w:val="Zkladntext"/>
        <w:spacing w:before="2"/>
        <w:rPr>
          <w:b/>
          <w:sz w:val="20"/>
        </w:rPr>
      </w:pPr>
    </w:p>
    <w:p w14:paraId="6D4680E1" w14:textId="77777777" w:rsidR="00C55DAA" w:rsidRDefault="00D229A1">
      <w:pPr>
        <w:spacing w:before="39"/>
        <w:ind w:right="995"/>
        <w:jc w:val="center"/>
        <w:rPr>
          <w:b/>
          <w:sz w:val="20"/>
        </w:rPr>
      </w:pPr>
      <w:r>
        <w:rPr>
          <w:b/>
          <w:spacing w:val="-5"/>
          <w:sz w:val="20"/>
        </w:rPr>
        <w:t>II.</w:t>
      </w:r>
    </w:p>
    <w:p w14:paraId="44CB25CF" w14:textId="45DDD544" w:rsidR="00C55DAA" w:rsidRDefault="00A81680">
      <w:pPr>
        <w:spacing w:before="1"/>
        <w:ind w:left="3895"/>
        <w:jc w:val="both"/>
        <w:rPr>
          <w:b/>
          <w:sz w:val="20"/>
        </w:rPr>
      </w:pPr>
      <w:r>
        <w:rPr>
          <w:b/>
          <w:sz w:val="20"/>
        </w:rPr>
        <w:t>Předmět Dodatku č. 1</w:t>
      </w:r>
    </w:p>
    <w:p w14:paraId="34B478E4" w14:textId="5975E599" w:rsidR="00A81680" w:rsidRDefault="00A81680">
      <w:pPr>
        <w:pStyle w:val="Odstavecseseznamem"/>
        <w:numPr>
          <w:ilvl w:val="0"/>
          <w:numId w:val="11"/>
        </w:numPr>
        <w:tabs>
          <w:tab w:val="left" w:pos="858"/>
          <w:tab w:val="left" w:pos="861"/>
        </w:tabs>
        <w:spacing w:before="1" w:line="259" w:lineRule="auto"/>
        <w:ind w:right="1130"/>
        <w:jc w:val="both"/>
        <w:rPr>
          <w:sz w:val="20"/>
        </w:rPr>
      </w:pPr>
      <w:r>
        <w:rPr>
          <w:sz w:val="20"/>
        </w:rPr>
        <w:t xml:space="preserve">Smluvní strany se dohodly na prodloužení termínu dodávky a poskytnutí </w:t>
      </w:r>
      <w:r w:rsidRPr="00A81680">
        <w:rPr>
          <w:b/>
          <w:bCs/>
          <w:sz w:val="20"/>
        </w:rPr>
        <w:t xml:space="preserve">služeb do </w:t>
      </w:r>
      <w:r w:rsidR="005316F9">
        <w:rPr>
          <w:b/>
          <w:bCs/>
          <w:sz w:val="20"/>
        </w:rPr>
        <w:t>1</w:t>
      </w:r>
      <w:r w:rsidRPr="00A81680">
        <w:rPr>
          <w:b/>
          <w:bCs/>
          <w:sz w:val="20"/>
        </w:rPr>
        <w:t>0. 4. 2025</w:t>
      </w:r>
      <w:r>
        <w:rPr>
          <w:sz w:val="20"/>
        </w:rPr>
        <w:t>. Důvodem pro prodloužení j</w:t>
      </w:r>
      <w:r w:rsidR="00F019D1">
        <w:rPr>
          <w:sz w:val="20"/>
        </w:rPr>
        <w:t>e požadavek na prodloužení termínu migrace dat související se změnou datového prostředí.</w:t>
      </w:r>
    </w:p>
    <w:p w14:paraId="17EFCDE8" w14:textId="4594198C" w:rsidR="00A81680" w:rsidRDefault="00A81680">
      <w:pPr>
        <w:pStyle w:val="Odstavecseseznamem"/>
        <w:numPr>
          <w:ilvl w:val="0"/>
          <w:numId w:val="11"/>
        </w:numPr>
        <w:tabs>
          <w:tab w:val="left" w:pos="858"/>
          <w:tab w:val="left" w:pos="861"/>
        </w:tabs>
        <w:spacing w:before="1" w:line="259" w:lineRule="auto"/>
        <w:ind w:right="1130"/>
        <w:jc w:val="both"/>
        <w:rPr>
          <w:sz w:val="20"/>
        </w:rPr>
      </w:pPr>
      <w:r w:rsidRPr="00A81680">
        <w:rPr>
          <w:b/>
          <w:bCs/>
          <w:sz w:val="20"/>
        </w:rPr>
        <w:t>Dodatkem č. 1 se mění ustanovení článku V. Doba plnění takto</w:t>
      </w:r>
      <w:r>
        <w:rPr>
          <w:sz w:val="20"/>
        </w:rPr>
        <w:t>:</w:t>
      </w:r>
    </w:p>
    <w:p w14:paraId="1C3E7756" w14:textId="77777777" w:rsidR="00A81680" w:rsidRDefault="00A81680" w:rsidP="00A81680">
      <w:pPr>
        <w:tabs>
          <w:tab w:val="left" w:pos="858"/>
          <w:tab w:val="left" w:pos="861"/>
        </w:tabs>
        <w:spacing w:before="1" w:line="259" w:lineRule="auto"/>
        <w:ind w:right="1130"/>
        <w:jc w:val="both"/>
        <w:rPr>
          <w:sz w:val="20"/>
        </w:rPr>
      </w:pPr>
    </w:p>
    <w:p w14:paraId="44DF6D20" w14:textId="714BF774" w:rsidR="00A81680" w:rsidRPr="00A81680" w:rsidRDefault="00A81680" w:rsidP="00A81680">
      <w:pPr>
        <w:tabs>
          <w:tab w:val="left" w:pos="858"/>
          <w:tab w:val="left" w:pos="861"/>
        </w:tabs>
        <w:spacing w:before="1" w:line="259" w:lineRule="auto"/>
        <w:ind w:left="861" w:right="1130"/>
        <w:jc w:val="both"/>
        <w:rPr>
          <w:b/>
          <w:bCs/>
          <w:sz w:val="20"/>
          <w:u w:val="single"/>
        </w:rPr>
      </w:pPr>
      <w:r w:rsidRPr="00A81680">
        <w:rPr>
          <w:b/>
          <w:bCs/>
          <w:sz w:val="20"/>
          <w:u w:val="single"/>
        </w:rPr>
        <w:t>Původní znění:</w:t>
      </w:r>
    </w:p>
    <w:p w14:paraId="074196C3" w14:textId="77777777" w:rsidR="00C55DAA" w:rsidRDefault="00D229A1">
      <w:pPr>
        <w:spacing w:before="1"/>
        <w:ind w:right="992"/>
        <w:jc w:val="center"/>
        <w:rPr>
          <w:b/>
          <w:sz w:val="20"/>
        </w:rPr>
      </w:pPr>
      <w:r>
        <w:rPr>
          <w:b/>
          <w:spacing w:val="-5"/>
          <w:sz w:val="20"/>
        </w:rPr>
        <w:t>V.</w:t>
      </w:r>
    </w:p>
    <w:p w14:paraId="7A416A9D" w14:textId="77777777" w:rsidR="00C55DAA" w:rsidRDefault="00D229A1">
      <w:pPr>
        <w:ind w:left="4174"/>
        <w:jc w:val="both"/>
        <w:rPr>
          <w:b/>
          <w:sz w:val="20"/>
        </w:rPr>
      </w:pPr>
      <w:r>
        <w:rPr>
          <w:b/>
          <w:sz w:val="20"/>
        </w:rPr>
        <w:t>Doba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plnění</w:t>
      </w:r>
    </w:p>
    <w:p w14:paraId="3AA3F695" w14:textId="77777777" w:rsidR="00C55DAA" w:rsidRDefault="00D229A1">
      <w:pPr>
        <w:pStyle w:val="Odstavecseseznamem"/>
        <w:numPr>
          <w:ilvl w:val="0"/>
          <w:numId w:val="9"/>
        </w:numPr>
        <w:tabs>
          <w:tab w:val="left" w:pos="852"/>
          <w:tab w:val="left" w:pos="854"/>
        </w:tabs>
        <w:spacing w:before="1" w:line="259" w:lineRule="auto"/>
        <w:ind w:right="1131"/>
        <w:jc w:val="both"/>
        <w:rPr>
          <w:sz w:val="20"/>
        </w:rPr>
      </w:pPr>
      <w:r>
        <w:rPr>
          <w:sz w:val="20"/>
        </w:rPr>
        <w:t>Prodávající</w:t>
      </w:r>
      <w:r>
        <w:rPr>
          <w:spacing w:val="12"/>
          <w:sz w:val="20"/>
        </w:rPr>
        <w:t xml:space="preserve"> </w:t>
      </w: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zavazuje</w:t>
      </w:r>
      <w:r>
        <w:rPr>
          <w:spacing w:val="12"/>
          <w:sz w:val="20"/>
        </w:rPr>
        <w:t xml:space="preserve"> </w:t>
      </w:r>
      <w:r>
        <w:rPr>
          <w:sz w:val="20"/>
        </w:rPr>
        <w:t>dodat</w:t>
      </w:r>
      <w:r>
        <w:rPr>
          <w:spacing w:val="11"/>
          <w:sz w:val="20"/>
        </w:rPr>
        <w:t xml:space="preserve"> </w:t>
      </w:r>
      <w:r>
        <w:rPr>
          <w:sz w:val="20"/>
        </w:rPr>
        <w:t>zboží</w:t>
      </w:r>
      <w:r>
        <w:rPr>
          <w:spacing w:val="13"/>
          <w:sz w:val="20"/>
        </w:rPr>
        <w:t xml:space="preserve"> </w:t>
      </w:r>
      <w:r>
        <w:rPr>
          <w:sz w:val="20"/>
        </w:rPr>
        <w:t>v množství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13"/>
          <w:sz w:val="20"/>
        </w:rPr>
        <w:t xml:space="preserve"> </w:t>
      </w:r>
      <w:r>
        <w:rPr>
          <w:sz w:val="20"/>
          <w:u w:val="single"/>
        </w:rPr>
        <w:t>Přílohy</w:t>
      </w:r>
      <w:r>
        <w:rPr>
          <w:spacing w:val="13"/>
          <w:sz w:val="20"/>
          <w:u w:val="single"/>
        </w:rPr>
        <w:t xml:space="preserve"> </w:t>
      </w:r>
      <w:r>
        <w:rPr>
          <w:sz w:val="20"/>
          <w:u w:val="single"/>
        </w:rPr>
        <w:t>č.</w:t>
      </w:r>
      <w:r>
        <w:rPr>
          <w:spacing w:val="13"/>
          <w:sz w:val="20"/>
          <w:u w:val="single"/>
        </w:rPr>
        <w:t xml:space="preserve"> </w:t>
      </w:r>
      <w:r>
        <w:rPr>
          <w:sz w:val="20"/>
          <w:u w:val="single"/>
        </w:rPr>
        <w:t>1</w:t>
      </w:r>
      <w:r>
        <w:rPr>
          <w:spacing w:val="12"/>
          <w:sz w:val="20"/>
          <w:u w:val="single"/>
        </w:rPr>
        <w:t xml:space="preserve"> </w:t>
      </w:r>
      <w:r>
        <w:rPr>
          <w:sz w:val="20"/>
        </w:rPr>
        <w:t>(Soupis</w:t>
      </w:r>
      <w:r>
        <w:rPr>
          <w:spacing w:val="13"/>
          <w:sz w:val="20"/>
        </w:rPr>
        <w:t xml:space="preserve"> </w:t>
      </w:r>
      <w:r>
        <w:rPr>
          <w:sz w:val="20"/>
        </w:rPr>
        <w:t>dodávky</w:t>
      </w:r>
      <w:r>
        <w:rPr>
          <w:spacing w:val="14"/>
          <w:sz w:val="20"/>
        </w:rPr>
        <w:t xml:space="preserve"> </w:t>
      </w:r>
      <w:r>
        <w:rPr>
          <w:sz w:val="20"/>
        </w:rPr>
        <w:t>vč.</w:t>
      </w:r>
      <w:r>
        <w:rPr>
          <w:spacing w:val="12"/>
          <w:sz w:val="20"/>
        </w:rPr>
        <w:t xml:space="preserve"> </w:t>
      </w:r>
      <w:r>
        <w:rPr>
          <w:sz w:val="20"/>
        </w:rPr>
        <w:t>cenové</w:t>
      </w:r>
      <w:r>
        <w:rPr>
          <w:spacing w:val="11"/>
          <w:sz w:val="20"/>
        </w:rPr>
        <w:t xml:space="preserve"> </w:t>
      </w:r>
      <w:r>
        <w:rPr>
          <w:sz w:val="20"/>
        </w:rPr>
        <w:t>nabídky)</w:t>
      </w:r>
      <w:r>
        <w:rPr>
          <w:spacing w:val="12"/>
          <w:sz w:val="20"/>
        </w:rPr>
        <w:t xml:space="preserve"> </w:t>
      </w:r>
      <w:r>
        <w:rPr>
          <w:sz w:val="20"/>
        </w:rPr>
        <w:t>a 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technickými parametry dle </w:t>
      </w:r>
      <w:r>
        <w:rPr>
          <w:sz w:val="20"/>
          <w:u w:val="single"/>
        </w:rPr>
        <w:t>Přílohy č. 2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(Technická specifikace) a dle </w:t>
      </w:r>
      <w:r>
        <w:rPr>
          <w:sz w:val="20"/>
          <w:u w:val="single"/>
        </w:rPr>
        <w:t>Přílohy č.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4</w:t>
      </w:r>
      <w:r>
        <w:rPr>
          <w:sz w:val="20"/>
        </w:rPr>
        <w:t xml:space="preserve"> (Standard konektivity škol) a splnit veškeré své smluvní povinnosti, vztahující se podle této smlouvy k dodání zboží.</w:t>
      </w:r>
    </w:p>
    <w:p w14:paraId="3F377B2F" w14:textId="77777777" w:rsidR="00C55DAA" w:rsidRDefault="00D229A1">
      <w:pPr>
        <w:spacing w:before="243" w:line="243" w:lineRule="exact"/>
        <w:ind w:left="861"/>
        <w:rPr>
          <w:b/>
          <w:sz w:val="20"/>
        </w:rPr>
      </w:pPr>
      <w:r>
        <w:rPr>
          <w:b/>
          <w:sz w:val="20"/>
        </w:rPr>
        <w:t>Závazná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maximální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délka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dodávky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veškerého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zboží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provedení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služeb je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stanovena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nejpozději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pacing w:val="-5"/>
          <w:sz w:val="20"/>
        </w:rPr>
        <w:t>60</w:t>
      </w:r>
    </w:p>
    <w:p w14:paraId="4E7D97BC" w14:textId="77777777" w:rsidR="00C55DAA" w:rsidRDefault="00D229A1">
      <w:pPr>
        <w:spacing w:line="243" w:lineRule="exact"/>
        <w:ind w:left="861"/>
        <w:rPr>
          <w:b/>
          <w:sz w:val="20"/>
        </w:rPr>
      </w:pPr>
      <w:r>
        <w:rPr>
          <w:b/>
          <w:sz w:val="20"/>
        </w:rPr>
        <w:t>dnů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nabytí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účinnosti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smlouvy.</w:t>
      </w:r>
    </w:p>
    <w:p w14:paraId="4332E316" w14:textId="77777777" w:rsidR="00C55DAA" w:rsidRDefault="00C55DAA">
      <w:pPr>
        <w:pStyle w:val="Zkladntext"/>
        <w:spacing w:before="1"/>
        <w:rPr>
          <w:b/>
          <w:sz w:val="20"/>
        </w:rPr>
      </w:pPr>
    </w:p>
    <w:p w14:paraId="123E8A07" w14:textId="77777777" w:rsidR="00C55DAA" w:rsidRDefault="00D229A1">
      <w:pPr>
        <w:pStyle w:val="Odstavecseseznamem"/>
        <w:numPr>
          <w:ilvl w:val="0"/>
          <w:numId w:val="9"/>
        </w:numPr>
        <w:tabs>
          <w:tab w:val="left" w:pos="858"/>
          <w:tab w:val="left" w:pos="861"/>
        </w:tabs>
        <w:spacing w:before="1" w:line="259" w:lineRule="auto"/>
        <w:ind w:left="861" w:right="1131" w:hanging="512"/>
        <w:jc w:val="both"/>
        <w:rPr>
          <w:sz w:val="20"/>
        </w:rPr>
      </w:pPr>
      <w:r>
        <w:rPr>
          <w:sz w:val="20"/>
        </w:rPr>
        <w:t>Dodáním zboží se rozumí předání zboží kupujícímu v místě plnění na základě potvrzeného dokladu dle čl.</w:t>
      </w:r>
      <w:r>
        <w:rPr>
          <w:spacing w:val="-12"/>
          <w:sz w:val="20"/>
        </w:rPr>
        <w:t xml:space="preserve"> </w:t>
      </w:r>
      <w:r>
        <w:rPr>
          <w:sz w:val="20"/>
        </w:rPr>
        <w:t>VI</w:t>
      </w:r>
      <w:r>
        <w:rPr>
          <w:spacing w:val="-1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včetně</w:t>
      </w:r>
      <w:r>
        <w:rPr>
          <w:spacing w:val="-12"/>
          <w:sz w:val="20"/>
        </w:rPr>
        <w:t xml:space="preserve"> </w:t>
      </w:r>
      <w:r>
        <w:rPr>
          <w:sz w:val="20"/>
        </w:rPr>
        <w:t>předání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1"/>
          <w:sz w:val="20"/>
        </w:rPr>
        <w:t xml:space="preserve"> </w:t>
      </w:r>
      <w:r>
        <w:rPr>
          <w:sz w:val="20"/>
        </w:rPr>
        <w:t>technické</w:t>
      </w:r>
      <w:r>
        <w:rPr>
          <w:spacing w:val="-12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11"/>
          <w:sz w:val="20"/>
        </w:rPr>
        <w:t xml:space="preserve"> </w:t>
      </w:r>
      <w:r>
        <w:rPr>
          <w:sz w:val="20"/>
        </w:rPr>
        <w:t>dle</w:t>
      </w:r>
      <w:r>
        <w:rPr>
          <w:spacing w:val="-1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VI</w:t>
      </w:r>
      <w:r>
        <w:rPr>
          <w:spacing w:val="-1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5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smlouvy.</w:t>
      </w:r>
    </w:p>
    <w:p w14:paraId="1FA910DE" w14:textId="50EA3D6B" w:rsidR="00C55DAA" w:rsidRPr="00A81680" w:rsidRDefault="00A81680" w:rsidP="00A81680">
      <w:pPr>
        <w:pStyle w:val="Zkladntext"/>
        <w:spacing w:before="243"/>
        <w:ind w:left="720"/>
        <w:rPr>
          <w:b/>
          <w:bCs/>
          <w:sz w:val="20"/>
          <w:u w:val="single"/>
        </w:rPr>
      </w:pPr>
      <w:r w:rsidRPr="00A81680">
        <w:rPr>
          <w:b/>
          <w:bCs/>
          <w:sz w:val="20"/>
          <w:u w:val="single"/>
        </w:rPr>
        <w:lastRenderedPageBreak/>
        <w:t>Nové znění:</w:t>
      </w:r>
    </w:p>
    <w:p w14:paraId="1138D2BB" w14:textId="77777777" w:rsidR="00A81680" w:rsidRDefault="00A81680" w:rsidP="00A81680">
      <w:pPr>
        <w:spacing w:before="1"/>
        <w:ind w:right="992"/>
        <w:jc w:val="center"/>
        <w:rPr>
          <w:b/>
          <w:sz w:val="20"/>
        </w:rPr>
      </w:pPr>
      <w:r>
        <w:rPr>
          <w:b/>
          <w:spacing w:val="-5"/>
          <w:sz w:val="20"/>
        </w:rPr>
        <w:t>V.</w:t>
      </w:r>
    </w:p>
    <w:p w14:paraId="4BF90941" w14:textId="77777777" w:rsidR="00A81680" w:rsidRDefault="00A81680" w:rsidP="00A81680">
      <w:pPr>
        <w:ind w:left="4174"/>
        <w:jc w:val="both"/>
        <w:rPr>
          <w:b/>
          <w:sz w:val="20"/>
        </w:rPr>
      </w:pPr>
      <w:r>
        <w:rPr>
          <w:b/>
          <w:sz w:val="20"/>
        </w:rPr>
        <w:t>Doba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plnění</w:t>
      </w:r>
    </w:p>
    <w:p w14:paraId="2BE4DABB" w14:textId="77777777" w:rsidR="00A81680" w:rsidRDefault="00A81680" w:rsidP="00A81680">
      <w:pPr>
        <w:pStyle w:val="Odstavecseseznamem"/>
        <w:numPr>
          <w:ilvl w:val="0"/>
          <w:numId w:val="12"/>
        </w:numPr>
        <w:tabs>
          <w:tab w:val="left" w:pos="852"/>
          <w:tab w:val="left" w:pos="854"/>
        </w:tabs>
        <w:spacing w:before="1" w:line="259" w:lineRule="auto"/>
        <w:ind w:right="1131"/>
        <w:rPr>
          <w:sz w:val="20"/>
        </w:rPr>
      </w:pPr>
      <w:r>
        <w:rPr>
          <w:sz w:val="20"/>
        </w:rPr>
        <w:t>Prodávající</w:t>
      </w:r>
      <w:r>
        <w:rPr>
          <w:spacing w:val="12"/>
          <w:sz w:val="20"/>
        </w:rPr>
        <w:t xml:space="preserve"> </w:t>
      </w: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zavazuje</w:t>
      </w:r>
      <w:r>
        <w:rPr>
          <w:spacing w:val="12"/>
          <w:sz w:val="20"/>
        </w:rPr>
        <w:t xml:space="preserve"> </w:t>
      </w:r>
      <w:r>
        <w:rPr>
          <w:sz w:val="20"/>
        </w:rPr>
        <w:t>dodat</w:t>
      </w:r>
      <w:r>
        <w:rPr>
          <w:spacing w:val="11"/>
          <w:sz w:val="20"/>
        </w:rPr>
        <w:t xml:space="preserve"> </w:t>
      </w:r>
      <w:r>
        <w:rPr>
          <w:sz w:val="20"/>
        </w:rPr>
        <w:t>zboží</w:t>
      </w:r>
      <w:r>
        <w:rPr>
          <w:spacing w:val="13"/>
          <w:sz w:val="20"/>
        </w:rPr>
        <w:t xml:space="preserve"> </w:t>
      </w:r>
      <w:r>
        <w:rPr>
          <w:sz w:val="20"/>
        </w:rPr>
        <w:t>v množství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13"/>
          <w:sz w:val="20"/>
        </w:rPr>
        <w:t xml:space="preserve"> </w:t>
      </w:r>
      <w:r>
        <w:rPr>
          <w:sz w:val="20"/>
          <w:u w:val="single"/>
        </w:rPr>
        <w:t>Přílohy</w:t>
      </w:r>
      <w:r>
        <w:rPr>
          <w:spacing w:val="13"/>
          <w:sz w:val="20"/>
          <w:u w:val="single"/>
        </w:rPr>
        <w:t xml:space="preserve"> </w:t>
      </w:r>
      <w:r>
        <w:rPr>
          <w:sz w:val="20"/>
          <w:u w:val="single"/>
        </w:rPr>
        <w:t>č.</w:t>
      </w:r>
      <w:r>
        <w:rPr>
          <w:spacing w:val="13"/>
          <w:sz w:val="20"/>
          <w:u w:val="single"/>
        </w:rPr>
        <w:t xml:space="preserve"> </w:t>
      </w:r>
      <w:r>
        <w:rPr>
          <w:sz w:val="20"/>
          <w:u w:val="single"/>
        </w:rPr>
        <w:t>1</w:t>
      </w:r>
      <w:r>
        <w:rPr>
          <w:spacing w:val="12"/>
          <w:sz w:val="20"/>
          <w:u w:val="single"/>
        </w:rPr>
        <w:t xml:space="preserve"> </w:t>
      </w:r>
      <w:r>
        <w:rPr>
          <w:sz w:val="20"/>
        </w:rPr>
        <w:t>(Soupis</w:t>
      </w:r>
      <w:r>
        <w:rPr>
          <w:spacing w:val="13"/>
          <w:sz w:val="20"/>
        </w:rPr>
        <w:t xml:space="preserve"> </w:t>
      </w:r>
      <w:r>
        <w:rPr>
          <w:sz w:val="20"/>
        </w:rPr>
        <w:t>dodávky</w:t>
      </w:r>
      <w:r>
        <w:rPr>
          <w:spacing w:val="14"/>
          <w:sz w:val="20"/>
        </w:rPr>
        <w:t xml:space="preserve"> </w:t>
      </w:r>
      <w:r>
        <w:rPr>
          <w:sz w:val="20"/>
        </w:rPr>
        <w:t>vč.</w:t>
      </w:r>
      <w:r>
        <w:rPr>
          <w:spacing w:val="12"/>
          <w:sz w:val="20"/>
        </w:rPr>
        <w:t xml:space="preserve"> </w:t>
      </w:r>
      <w:r>
        <w:rPr>
          <w:sz w:val="20"/>
        </w:rPr>
        <w:t>cenové</w:t>
      </w:r>
      <w:r>
        <w:rPr>
          <w:spacing w:val="11"/>
          <w:sz w:val="20"/>
        </w:rPr>
        <w:t xml:space="preserve"> </w:t>
      </w:r>
      <w:r>
        <w:rPr>
          <w:sz w:val="20"/>
        </w:rPr>
        <w:t>nabídky)</w:t>
      </w:r>
      <w:r>
        <w:rPr>
          <w:spacing w:val="12"/>
          <w:sz w:val="20"/>
        </w:rPr>
        <w:t xml:space="preserve"> </w:t>
      </w:r>
      <w:r>
        <w:rPr>
          <w:sz w:val="20"/>
        </w:rPr>
        <w:t>a 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technickými parametry dle </w:t>
      </w:r>
      <w:r>
        <w:rPr>
          <w:sz w:val="20"/>
          <w:u w:val="single"/>
        </w:rPr>
        <w:t>Přílohy č. 2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(Technická specifikace) a dle </w:t>
      </w:r>
      <w:r>
        <w:rPr>
          <w:sz w:val="20"/>
          <w:u w:val="single"/>
        </w:rPr>
        <w:t>Přílohy č.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4</w:t>
      </w:r>
      <w:r>
        <w:rPr>
          <w:sz w:val="20"/>
        </w:rPr>
        <w:t xml:space="preserve"> (Standard konektivity škol) a splnit veškeré své smluvní povinnosti, vztahující se podle této smlouvy k dodání zboží.</w:t>
      </w:r>
    </w:p>
    <w:p w14:paraId="197FC478" w14:textId="5F283093" w:rsidR="00A81680" w:rsidRDefault="00A81680" w:rsidP="00A81680">
      <w:pPr>
        <w:spacing w:before="243" w:line="243" w:lineRule="exact"/>
        <w:ind w:left="861"/>
        <w:rPr>
          <w:b/>
          <w:sz w:val="20"/>
        </w:rPr>
      </w:pPr>
      <w:r>
        <w:rPr>
          <w:b/>
          <w:sz w:val="20"/>
        </w:rPr>
        <w:t>Závazná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maximální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délka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dodávky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veškerého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zboží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provedení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služeb je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stanovena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nejpozději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do </w:t>
      </w:r>
      <w:r w:rsidR="00946BD9">
        <w:rPr>
          <w:b/>
          <w:sz w:val="20"/>
        </w:rPr>
        <w:t>10</w:t>
      </w:r>
      <w:r>
        <w:rPr>
          <w:b/>
          <w:sz w:val="20"/>
        </w:rPr>
        <w:t>. 4. 2025</w:t>
      </w:r>
      <w:r>
        <w:rPr>
          <w:b/>
          <w:spacing w:val="-2"/>
          <w:sz w:val="20"/>
        </w:rPr>
        <w:t>.</w:t>
      </w:r>
    </w:p>
    <w:p w14:paraId="55A0F533" w14:textId="77777777" w:rsidR="00A81680" w:rsidRDefault="00A81680" w:rsidP="00A81680">
      <w:pPr>
        <w:pStyle w:val="Zkladntext"/>
        <w:spacing w:before="1"/>
        <w:rPr>
          <w:b/>
          <w:sz w:val="20"/>
        </w:rPr>
      </w:pPr>
    </w:p>
    <w:p w14:paraId="1AEB9BEB" w14:textId="77777777" w:rsidR="00A81680" w:rsidRDefault="00A81680" w:rsidP="00A81680">
      <w:pPr>
        <w:pStyle w:val="Odstavecseseznamem"/>
        <w:numPr>
          <w:ilvl w:val="0"/>
          <w:numId w:val="12"/>
        </w:numPr>
        <w:tabs>
          <w:tab w:val="left" w:pos="858"/>
          <w:tab w:val="left" w:pos="861"/>
        </w:tabs>
        <w:spacing w:before="1" w:line="259" w:lineRule="auto"/>
        <w:ind w:left="861" w:right="1131" w:hanging="512"/>
        <w:rPr>
          <w:sz w:val="20"/>
        </w:rPr>
      </w:pPr>
      <w:r>
        <w:rPr>
          <w:sz w:val="20"/>
        </w:rPr>
        <w:t>Dodáním zboží se rozumí předání zboží kupujícímu v místě plnění na základě potvrzeného dokladu dle čl.</w:t>
      </w:r>
      <w:r>
        <w:rPr>
          <w:spacing w:val="-12"/>
          <w:sz w:val="20"/>
        </w:rPr>
        <w:t xml:space="preserve"> </w:t>
      </w:r>
      <w:r>
        <w:rPr>
          <w:sz w:val="20"/>
        </w:rPr>
        <w:t>VI</w:t>
      </w:r>
      <w:r>
        <w:rPr>
          <w:spacing w:val="-1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včetně</w:t>
      </w:r>
      <w:r>
        <w:rPr>
          <w:spacing w:val="-12"/>
          <w:sz w:val="20"/>
        </w:rPr>
        <w:t xml:space="preserve"> </w:t>
      </w:r>
      <w:r>
        <w:rPr>
          <w:sz w:val="20"/>
        </w:rPr>
        <w:t>předání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1"/>
          <w:sz w:val="20"/>
        </w:rPr>
        <w:t xml:space="preserve"> </w:t>
      </w:r>
      <w:r>
        <w:rPr>
          <w:sz w:val="20"/>
        </w:rPr>
        <w:t>technické</w:t>
      </w:r>
      <w:r>
        <w:rPr>
          <w:spacing w:val="-12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11"/>
          <w:sz w:val="20"/>
        </w:rPr>
        <w:t xml:space="preserve"> </w:t>
      </w:r>
      <w:r>
        <w:rPr>
          <w:sz w:val="20"/>
        </w:rPr>
        <w:t>dle</w:t>
      </w:r>
      <w:r>
        <w:rPr>
          <w:spacing w:val="-1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VI</w:t>
      </w:r>
      <w:r>
        <w:rPr>
          <w:spacing w:val="-1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5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smlouvy.</w:t>
      </w:r>
    </w:p>
    <w:p w14:paraId="61EFDEC0" w14:textId="27F5C404" w:rsidR="00A81680" w:rsidRDefault="00C8681B" w:rsidP="00C8681B">
      <w:pPr>
        <w:pStyle w:val="Zkladntext"/>
        <w:spacing w:before="243"/>
        <w:ind w:left="3600" w:firstLine="720"/>
        <w:jc w:val="both"/>
        <w:rPr>
          <w:sz w:val="20"/>
        </w:rPr>
      </w:pPr>
      <w:r>
        <w:rPr>
          <w:sz w:val="20"/>
        </w:rPr>
        <w:t>I</w:t>
      </w:r>
      <w:r w:rsidR="00A81680">
        <w:rPr>
          <w:sz w:val="20"/>
        </w:rPr>
        <w:t>II.</w:t>
      </w:r>
    </w:p>
    <w:p w14:paraId="7A6D3FCA" w14:textId="55D518F9" w:rsidR="00C8681B" w:rsidRPr="00C8681B" w:rsidRDefault="00C8681B" w:rsidP="00C8681B">
      <w:pPr>
        <w:pStyle w:val="Zkladntext"/>
        <w:spacing w:before="243"/>
        <w:ind w:firstLine="720"/>
        <w:rPr>
          <w:b/>
          <w:bCs/>
          <w:sz w:val="20"/>
        </w:rPr>
      </w:pPr>
      <w:r w:rsidRPr="00C8681B">
        <w:rPr>
          <w:b/>
          <w:bCs/>
          <w:sz w:val="20"/>
        </w:rPr>
        <w:t xml:space="preserve">                                                      Závěrečná ustanovení Dodatku č. 1</w:t>
      </w:r>
    </w:p>
    <w:p w14:paraId="46175804" w14:textId="77777777" w:rsidR="00A81680" w:rsidRDefault="00A81680" w:rsidP="00A81680">
      <w:pPr>
        <w:pStyle w:val="Zkladntext"/>
        <w:spacing w:before="243"/>
        <w:ind w:left="720"/>
        <w:rPr>
          <w:sz w:val="20"/>
        </w:rPr>
      </w:pPr>
    </w:p>
    <w:p w14:paraId="2854B44C" w14:textId="7813C00D" w:rsidR="00C8681B" w:rsidRPr="00F019D1" w:rsidRDefault="00C8681B" w:rsidP="00C8681B">
      <w:pPr>
        <w:pStyle w:val="Normlnweb"/>
        <w:numPr>
          <w:ilvl w:val="0"/>
          <w:numId w:val="1"/>
        </w:num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F019D1">
        <w:rPr>
          <w:rFonts w:ascii="Calibri" w:eastAsia="Calibri" w:hAnsi="Calibri" w:cs="Calibri"/>
          <w:sz w:val="20"/>
          <w:szCs w:val="20"/>
          <w:lang w:eastAsia="en-US"/>
        </w:rPr>
        <w:t>Ostatní ustanovení Kupní smlouvy nedotčená tímto Dodatkem č. 1 zůstávají beze změn.</w:t>
      </w:r>
    </w:p>
    <w:p w14:paraId="54958D97" w14:textId="515C57DC" w:rsidR="00C8681B" w:rsidRPr="00F019D1" w:rsidRDefault="00C8681B" w:rsidP="00C8681B">
      <w:pPr>
        <w:pStyle w:val="Normlnweb"/>
        <w:numPr>
          <w:ilvl w:val="0"/>
          <w:numId w:val="1"/>
        </w:num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F019D1">
        <w:rPr>
          <w:rFonts w:ascii="Calibri" w:eastAsia="Calibri" w:hAnsi="Calibri" w:cs="Calibri"/>
          <w:sz w:val="20"/>
          <w:szCs w:val="20"/>
          <w:lang w:eastAsia="en-US"/>
        </w:rPr>
        <w:t>Smluvní strany berou na vědomí, že tento dodatek bude zveřejněn v registru smluv podle zákona č. 340/2015 Sb., o zvláštních podmínkách účinnosti některých smluv, uveřejňování těchto smluv a o registru smluv (zákon o registru smluv), ve znění pozdějších předpisů.</w:t>
      </w:r>
    </w:p>
    <w:p w14:paraId="0865CCB9" w14:textId="419692D4" w:rsidR="00C8681B" w:rsidRPr="00F019D1" w:rsidRDefault="00C8681B" w:rsidP="00C8681B">
      <w:pPr>
        <w:pStyle w:val="Normlnweb"/>
        <w:numPr>
          <w:ilvl w:val="0"/>
          <w:numId w:val="1"/>
        </w:num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F019D1">
        <w:rPr>
          <w:rFonts w:ascii="Calibri" w:eastAsia="Calibri" w:hAnsi="Calibri" w:cs="Calibri"/>
          <w:sz w:val="20"/>
          <w:szCs w:val="20"/>
          <w:lang w:eastAsia="en-US"/>
        </w:rPr>
        <w:t>Smluvní strany prohlašují, že dodatek neobsahuje žádné obchodní tajemství.</w:t>
      </w:r>
    </w:p>
    <w:p w14:paraId="446B9A24" w14:textId="010DE76B" w:rsidR="00C8681B" w:rsidRPr="00F019D1" w:rsidRDefault="00C8681B" w:rsidP="00EC6771">
      <w:pPr>
        <w:pStyle w:val="Normlnweb"/>
        <w:numPr>
          <w:ilvl w:val="0"/>
          <w:numId w:val="1"/>
        </w:num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F019D1">
        <w:rPr>
          <w:rFonts w:ascii="Calibri" w:eastAsia="Calibri" w:hAnsi="Calibri" w:cs="Calibri"/>
          <w:sz w:val="20"/>
          <w:szCs w:val="20"/>
          <w:lang w:eastAsia="en-US"/>
        </w:rPr>
        <w:t>Tento dodatek je vyhotoven ve 3 stejnopisech, z nichž 2 stejnopisy obdrží kupující a 1 stejnopis obdrží prodávající.</w:t>
      </w:r>
    </w:p>
    <w:p w14:paraId="29C2492E" w14:textId="77777777" w:rsidR="00C8681B" w:rsidRPr="00F019D1" w:rsidRDefault="00C8681B" w:rsidP="00C8681B">
      <w:pPr>
        <w:pStyle w:val="Normlnweb"/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14:paraId="0AE913E7" w14:textId="2F15B9B2" w:rsidR="00C8681B" w:rsidRPr="00F019D1" w:rsidRDefault="00C8681B" w:rsidP="00C8681B">
      <w:pPr>
        <w:pStyle w:val="Normlnweb"/>
        <w:ind w:left="861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F019D1">
        <w:rPr>
          <w:rFonts w:ascii="Calibri" w:eastAsia="Calibri" w:hAnsi="Calibri" w:cs="Calibri"/>
          <w:sz w:val="20"/>
          <w:szCs w:val="20"/>
          <w:lang w:eastAsia="en-US"/>
        </w:rPr>
        <w:t xml:space="preserve">V Českých Budějovicích, dne </w:t>
      </w:r>
      <w:r w:rsidR="00D229A1" w:rsidRPr="00F019D1">
        <w:rPr>
          <w:rFonts w:ascii="Calibri" w:eastAsia="Calibri" w:hAnsi="Calibri" w:cs="Calibri"/>
          <w:sz w:val="20"/>
          <w:szCs w:val="20"/>
          <w:lang w:eastAsia="en-US"/>
        </w:rPr>
        <w:t>2. 1. 2025</w:t>
      </w:r>
      <w:r w:rsidR="00D229A1" w:rsidRPr="00F019D1">
        <w:rPr>
          <w:rFonts w:ascii="Calibri" w:eastAsia="Calibri" w:hAnsi="Calibri" w:cs="Calibri"/>
          <w:sz w:val="20"/>
          <w:szCs w:val="20"/>
          <w:lang w:eastAsia="en-US"/>
        </w:rPr>
        <w:tab/>
      </w:r>
      <w:r w:rsidR="00D229A1" w:rsidRPr="00F019D1">
        <w:rPr>
          <w:rFonts w:ascii="Calibri" w:eastAsia="Calibri" w:hAnsi="Calibri" w:cs="Calibri"/>
          <w:sz w:val="20"/>
          <w:szCs w:val="20"/>
          <w:lang w:eastAsia="en-US"/>
        </w:rPr>
        <w:tab/>
      </w:r>
      <w:r w:rsidR="00D229A1" w:rsidRPr="00F019D1">
        <w:rPr>
          <w:rFonts w:ascii="Calibri" w:eastAsia="Calibri" w:hAnsi="Calibri" w:cs="Calibri"/>
          <w:sz w:val="20"/>
          <w:szCs w:val="20"/>
          <w:lang w:eastAsia="en-US"/>
        </w:rPr>
        <w:tab/>
        <w:t>V Českých Budějovicích, dne 2. 1. 2025</w:t>
      </w:r>
    </w:p>
    <w:p w14:paraId="34905448" w14:textId="77777777" w:rsidR="00D229A1" w:rsidRPr="00F019D1" w:rsidRDefault="00D229A1" w:rsidP="00C8681B">
      <w:pPr>
        <w:pStyle w:val="Normlnweb"/>
        <w:ind w:left="861"/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14:paraId="7300E270" w14:textId="77777777" w:rsidR="00D229A1" w:rsidRPr="00F019D1" w:rsidRDefault="00D229A1" w:rsidP="00C8681B">
      <w:pPr>
        <w:pStyle w:val="Normlnweb"/>
        <w:ind w:left="861"/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14:paraId="6EAF93DB" w14:textId="77777777" w:rsidR="00D229A1" w:rsidRPr="00F019D1" w:rsidRDefault="00D229A1" w:rsidP="00C8681B">
      <w:pPr>
        <w:pStyle w:val="Normlnweb"/>
        <w:ind w:left="861"/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14:paraId="789BAC2C" w14:textId="01A7E347" w:rsidR="00D229A1" w:rsidRPr="00F019D1" w:rsidRDefault="00D229A1" w:rsidP="00C8681B">
      <w:pPr>
        <w:pStyle w:val="Normlnweb"/>
        <w:ind w:left="861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F019D1">
        <w:rPr>
          <w:rFonts w:ascii="Calibri" w:eastAsia="Calibri" w:hAnsi="Calibri" w:cs="Calibri"/>
          <w:sz w:val="20"/>
          <w:szCs w:val="20"/>
          <w:lang w:eastAsia="en-US"/>
        </w:rPr>
        <w:t xml:space="preserve">Mgr. Jarmila </w:t>
      </w:r>
      <w:proofErr w:type="spellStart"/>
      <w:r w:rsidRPr="00F019D1">
        <w:rPr>
          <w:rFonts w:ascii="Calibri" w:eastAsia="Calibri" w:hAnsi="Calibri" w:cs="Calibri"/>
          <w:sz w:val="20"/>
          <w:szCs w:val="20"/>
          <w:lang w:eastAsia="en-US"/>
        </w:rPr>
        <w:t>Benýšková</w:t>
      </w:r>
      <w:proofErr w:type="spellEnd"/>
      <w:r w:rsidRPr="00F019D1">
        <w:rPr>
          <w:rFonts w:ascii="Calibri" w:eastAsia="Calibri" w:hAnsi="Calibri" w:cs="Calibri"/>
          <w:sz w:val="20"/>
          <w:szCs w:val="20"/>
          <w:lang w:eastAsia="en-US"/>
        </w:rPr>
        <w:tab/>
      </w:r>
      <w:r w:rsidRPr="00F019D1">
        <w:rPr>
          <w:rFonts w:ascii="Calibri" w:eastAsia="Calibri" w:hAnsi="Calibri" w:cs="Calibri"/>
          <w:sz w:val="20"/>
          <w:szCs w:val="20"/>
          <w:lang w:eastAsia="en-US"/>
        </w:rPr>
        <w:tab/>
      </w:r>
      <w:r w:rsidRPr="00F019D1">
        <w:rPr>
          <w:rFonts w:ascii="Calibri" w:eastAsia="Calibri" w:hAnsi="Calibri" w:cs="Calibri"/>
          <w:sz w:val="20"/>
          <w:szCs w:val="20"/>
          <w:lang w:eastAsia="en-US"/>
        </w:rPr>
        <w:tab/>
      </w:r>
      <w:r w:rsidRPr="00F019D1">
        <w:rPr>
          <w:rFonts w:ascii="Calibri" w:eastAsia="Calibri" w:hAnsi="Calibri" w:cs="Calibri"/>
          <w:sz w:val="20"/>
          <w:szCs w:val="20"/>
          <w:lang w:eastAsia="en-US"/>
        </w:rPr>
        <w:tab/>
      </w:r>
      <w:r w:rsidR="005D77CA">
        <w:rPr>
          <w:rFonts w:ascii="Calibri" w:eastAsia="Calibri" w:hAnsi="Calibri" w:cs="Calibri"/>
          <w:sz w:val="20"/>
          <w:szCs w:val="20"/>
          <w:lang w:eastAsia="en-US"/>
        </w:rPr>
        <w:t xml:space="preserve">                </w:t>
      </w:r>
      <w:r w:rsidRPr="00F019D1">
        <w:rPr>
          <w:rFonts w:ascii="Calibri" w:eastAsia="Calibri" w:hAnsi="Calibri" w:cs="Calibri"/>
          <w:sz w:val="20"/>
          <w:szCs w:val="20"/>
          <w:lang w:eastAsia="en-US"/>
        </w:rPr>
        <w:t>Ladislav Kocour</w:t>
      </w:r>
    </w:p>
    <w:p w14:paraId="7B5AE7EC" w14:textId="1614C6B7" w:rsidR="00D229A1" w:rsidRPr="00F019D1" w:rsidRDefault="00D229A1" w:rsidP="00C8681B">
      <w:pPr>
        <w:pStyle w:val="Normlnweb"/>
        <w:ind w:left="861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F019D1">
        <w:rPr>
          <w:rFonts w:ascii="Calibri" w:eastAsia="Calibri" w:hAnsi="Calibri" w:cs="Calibri"/>
          <w:sz w:val="20"/>
          <w:szCs w:val="20"/>
          <w:lang w:eastAsia="en-US"/>
        </w:rPr>
        <w:t>ředitelka školy</w:t>
      </w:r>
      <w:r w:rsidRPr="00F019D1">
        <w:rPr>
          <w:rFonts w:ascii="Calibri" w:eastAsia="Calibri" w:hAnsi="Calibri" w:cs="Calibri"/>
          <w:sz w:val="20"/>
          <w:szCs w:val="20"/>
          <w:lang w:eastAsia="en-US"/>
        </w:rPr>
        <w:tab/>
      </w:r>
      <w:r w:rsidRPr="00F019D1">
        <w:rPr>
          <w:rFonts w:ascii="Calibri" w:eastAsia="Calibri" w:hAnsi="Calibri" w:cs="Calibri"/>
          <w:sz w:val="20"/>
          <w:szCs w:val="20"/>
          <w:lang w:eastAsia="en-US"/>
        </w:rPr>
        <w:tab/>
      </w:r>
      <w:r w:rsidRPr="00F019D1">
        <w:rPr>
          <w:rFonts w:ascii="Calibri" w:eastAsia="Calibri" w:hAnsi="Calibri" w:cs="Calibri"/>
          <w:sz w:val="20"/>
          <w:szCs w:val="20"/>
          <w:lang w:eastAsia="en-US"/>
        </w:rPr>
        <w:tab/>
      </w:r>
      <w:r w:rsidRPr="00F019D1">
        <w:rPr>
          <w:rFonts w:ascii="Calibri" w:eastAsia="Calibri" w:hAnsi="Calibri" w:cs="Calibri"/>
          <w:sz w:val="20"/>
          <w:szCs w:val="20"/>
          <w:lang w:eastAsia="en-US"/>
        </w:rPr>
        <w:tab/>
      </w:r>
      <w:r w:rsidRPr="00F019D1">
        <w:rPr>
          <w:rFonts w:ascii="Calibri" w:eastAsia="Calibri" w:hAnsi="Calibri" w:cs="Calibri"/>
          <w:sz w:val="20"/>
          <w:szCs w:val="20"/>
          <w:lang w:eastAsia="en-US"/>
        </w:rPr>
        <w:tab/>
      </w:r>
      <w:r w:rsidRPr="00F019D1">
        <w:rPr>
          <w:rFonts w:ascii="Calibri" w:eastAsia="Calibri" w:hAnsi="Calibri" w:cs="Calibri"/>
          <w:sz w:val="20"/>
          <w:szCs w:val="20"/>
          <w:lang w:eastAsia="en-US"/>
        </w:rPr>
        <w:tab/>
        <w:t>ředitel regionálního centra</w:t>
      </w:r>
    </w:p>
    <w:p w14:paraId="506F326A" w14:textId="77777777" w:rsidR="00C8681B" w:rsidRDefault="00C8681B" w:rsidP="00C8681B">
      <w:pPr>
        <w:pStyle w:val="Normlnweb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489D30A" w14:textId="77777777" w:rsidR="00C8681B" w:rsidRDefault="00C8681B" w:rsidP="00C8681B">
      <w:pPr>
        <w:pStyle w:val="Normlnweb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DD0FBE9" w14:textId="77777777" w:rsidR="00C8681B" w:rsidRPr="00C8681B" w:rsidRDefault="00C8681B" w:rsidP="00C8681B">
      <w:pPr>
        <w:pStyle w:val="Normlnweb"/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sectPr w:rsidR="00C8681B" w:rsidRPr="00C8681B" w:rsidSect="00C8681B">
      <w:pgSz w:w="11910" w:h="16840"/>
      <w:pgMar w:top="1920" w:right="283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2ACC"/>
    <w:multiLevelType w:val="hybridMultilevel"/>
    <w:tmpl w:val="183642D2"/>
    <w:lvl w:ilvl="0" w:tplc="E1006C4E">
      <w:start w:val="1"/>
      <w:numFmt w:val="decimal"/>
      <w:lvlText w:val="%1."/>
      <w:lvlJc w:val="left"/>
      <w:pPr>
        <w:ind w:left="861" w:hanging="52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E6EE77A">
      <w:numFmt w:val="bullet"/>
      <w:lvlText w:val="•"/>
      <w:lvlJc w:val="left"/>
      <w:pPr>
        <w:ind w:left="1808" w:hanging="528"/>
      </w:pPr>
      <w:rPr>
        <w:rFonts w:hint="default"/>
        <w:lang w:val="cs-CZ" w:eastAsia="en-US" w:bidi="ar-SA"/>
      </w:rPr>
    </w:lvl>
    <w:lvl w:ilvl="2" w:tplc="B7060FF2">
      <w:numFmt w:val="bullet"/>
      <w:lvlText w:val="•"/>
      <w:lvlJc w:val="left"/>
      <w:pPr>
        <w:ind w:left="2757" w:hanging="528"/>
      </w:pPr>
      <w:rPr>
        <w:rFonts w:hint="default"/>
        <w:lang w:val="cs-CZ" w:eastAsia="en-US" w:bidi="ar-SA"/>
      </w:rPr>
    </w:lvl>
    <w:lvl w:ilvl="3" w:tplc="2D3E203A">
      <w:numFmt w:val="bullet"/>
      <w:lvlText w:val="•"/>
      <w:lvlJc w:val="left"/>
      <w:pPr>
        <w:ind w:left="3706" w:hanging="528"/>
      </w:pPr>
      <w:rPr>
        <w:rFonts w:hint="default"/>
        <w:lang w:val="cs-CZ" w:eastAsia="en-US" w:bidi="ar-SA"/>
      </w:rPr>
    </w:lvl>
    <w:lvl w:ilvl="4" w:tplc="D346D3D4">
      <w:numFmt w:val="bullet"/>
      <w:lvlText w:val="•"/>
      <w:lvlJc w:val="left"/>
      <w:pPr>
        <w:ind w:left="4655" w:hanging="528"/>
      </w:pPr>
      <w:rPr>
        <w:rFonts w:hint="default"/>
        <w:lang w:val="cs-CZ" w:eastAsia="en-US" w:bidi="ar-SA"/>
      </w:rPr>
    </w:lvl>
    <w:lvl w:ilvl="5" w:tplc="F5A42540">
      <w:numFmt w:val="bullet"/>
      <w:lvlText w:val="•"/>
      <w:lvlJc w:val="left"/>
      <w:pPr>
        <w:ind w:left="5604" w:hanging="528"/>
      </w:pPr>
      <w:rPr>
        <w:rFonts w:hint="default"/>
        <w:lang w:val="cs-CZ" w:eastAsia="en-US" w:bidi="ar-SA"/>
      </w:rPr>
    </w:lvl>
    <w:lvl w:ilvl="6" w:tplc="7E5E48AA">
      <w:numFmt w:val="bullet"/>
      <w:lvlText w:val="•"/>
      <w:lvlJc w:val="left"/>
      <w:pPr>
        <w:ind w:left="6553" w:hanging="528"/>
      </w:pPr>
      <w:rPr>
        <w:rFonts w:hint="default"/>
        <w:lang w:val="cs-CZ" w:eastAsia="en-US" w:bidi="ar-SA"/>
      </w:rPr>
    </w:lvl>
    <w:lvl w:ilvl="7" w:tplc="2AF4209E">
      <w:numFmt w:val="bullet"/>
      <w:lvlText w:val="•"/>
      <w:lvlJc w:val="left"/>
      <w:pPr>
        <w:ind w:left="7501" w:hanging="528"/>
      </w:pPr>
      <w:rPr>
        <w:rFonts w:hint="default"/>
        <w:lang w:val="cs-CZ" w:eastAsia="en-US" w:bidi="ar-SA"/>
      </w:rPr>
    </w:lvl>
    <w:lvl w:ilvl="8" w:tplc="B490675E">
      <w:numFmt w:val="bullet"/>
      <w:lvlText w:val="•"/>
      <w:lvlJc w:val="left"/>
      <w:pPr>
        <w:ind w:left="8450" w:hanging="528"/>
      </w:pPr>
      <w:rPr>
        <w:rFonts w:hint="default"/>
        <w:lang w:val="cs-CZ" w:eastAsia="en-US" w:bidi="ar-SA"/>
      </w:rPr>
    </w:lvl>
  </w:abstractNum>
  <w:abstractNum w:abstractNumId="1" w15:restartNumberingAfterBreak="0">
    <w:nsid w:val="1943679F"/>
    <w:multiLevelType w:val="hybridMultilevel"/>
    <w:tmpl w:val="0198A1FA"/>
    <w:lvl w:ilvl="0" w:tplc="7BD2AF32">
      <w:start w:val="1"/>
      <w:numFmt w:val="decimal"/>
      <w:lvlText w:val="%1."/>
      <w:lvlJc w:val="left"/>
      <w:pPr>
        <w:ind w:left="861" w:hanging="5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B726ABB4">
      <w:start w:val="1"/>
      <w:numFmt w:val="lowerLetter"/>
      <w:lvlText w:val="%2)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B7B057C6">
      <w:numFmt w:val="bullet"/>
      <w:lvlText w:val="•"/>
      <w:lvlJc w:val="left"/>
      <w:pPr>
        <w:ind w:left="2757" w:hanging="360"/>
      </w:pPr>
      <w:rPr>
        <w:rFonts w:hint="default"/>
        <w:lang w:val="cs-CZ" w:eastAsia="en-US" w:bidi="ar-SA"/>
      </w:rPr>
    </w:lvl>
    <w:lvl w:ilvl="3" w:tplc="AC90C39A">
      <w:numFmt w:val="bullet"/>
      <w:lvlText w:val="•"/>
      <w:lvlJc w:val="left"/>
      <w:pPr>
        <w:ind w:left="3706" w:hanging="360"/>
      </w:pPr>
      <w:rPr>
        <w:rFonts w:hint="default"/>
        <w:lang w:val="cs-CZ" w:eastAsia="en-US" w:bidi="ar-SA"/>
      </w:rPr>
    </w:lvl>
    <w:lvl w:ilvl="4" w:tplc="A4B2DAAC">
      <w:numFmt w:val="bullet"/>
      <w:lvlText w:val="•"/>
      <w:lvlJc w:val="left"/>
      <w:pPr>
        <w:ind w:left="4655" w:hanging="360"/>
      </w:pPr>
      <w:rPr>
        <w:rFonts w:hint="default"/>
        <w:lang w:val="cs-CZ" w:eastAsia="en-US" w:bidi="ar-SA"/>
      </w:rPr>
    </w:lvl>
    <w:lvl w:ilvl="5" w:tplc="8DF6A7B2">
      <w:numFmt w:val="bullet"/>
      <w:lvlText w:val="•"/>
      <w:lvlJc w:val="left"/>
      <w:pPr>
        <w:ind w:left="5604" w:hanging="360"/>
      </w:pPr>
      <w:rPr>
        <w:rFonts w:hint="default"/>
        <w:lang w:val="cs-CZ" w:eastAsia="en-US" w:bidi="ar-SA"/>
      </w:rPr>
    </w:lvl>
    <w:lvl w:ilvl="6" w:tplc="D9505246">
      <w:numFmt w:val="bullet"/>
      <w:lvlText w:val="•"/>
      <w:lvlJc w:val="left"/>
      <w:pPr>
        <w:ind w:left="6553" w:hanging="360"/>
      </w:pPr>
      <w:rPr>
        <w:rFonts w:hint="default"/>
        <w:lang w:val="cs-CZ" w:eastAsia="en-US" w:bidi="ar-SA"/>
      </w:rPr>
    </w:lvl>
    <w:lvl w:ilvl="7" w:tplc="B2EC809C">
      <w:numFmt w:val="bullet"/>
      <w:lvlText w:val="•"/>
      <w:lvlJc w:val="left"/>
      <w:pPr>
        <w:ind w:left="7501" w:hanging="360"/>
      </w:pPr>
      <w:rPr>
        <w:rFonts w:hint="default"/>
        <w:lang w:val="cs-CZ" w:eastAsia="en-US" w:bidi="ar-SA"/>
      </w:rPr>
    </w:lvl>
    <w:lvl w:ilvl="8" w:tplc="82D6F2FC">
      <w:numFmt w:val="bullet"/>
      <w:lvlText w:val="•"/>
      <w:lvlJc w:val="left"/>
      <w:pPr>
        <w:ind w:left="8450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12D4D21"/>
    <w:multiLevelType w:val="hybridMultilevel"/>
    <w:tmpl w:val="7C5C5F68"/>
    <w:lvl w:ilvl="0" w:tplc="7C9E1B68">
      <w:start w:val="1"/>
      <w:numFmt w:val="decimal"/>
      <w:lvlText w:val="%1."/>
      <w:lvlJc w:val="left"/>
      <w:pPr>
        <w:ind w:left="861" w:hanging="528"/>
        <w:jc w:val="right"/>
      </w:pPr>
      <w:rPr>
        <w:rFonts w:hint="default"/>
        <w:spacing w:val="0"/>
        <w:w w:val="100"/>
        <w:lang w:val="cs-CZ" w:eastAsia="en-US" w:bidi="ar-SA"/>
      </w:rPr>
    </w:lvl>
    <w:lvl w:ilvl="1" w:tplc="AFDE4AE6">
      <w:numFmt w:val="bullet"/>
      <w:lvlText w:val="•"/>
      <w:lvlJc w:val="left"/>
      <w:pPr>
        <w:ind w:left="1808" w:hanging="528"/>
      </w:pPr>
      <w:rPr>
        <w:rFonts w:hint="default"/>
        <w:lang w:val="cs-CZ" w:eastAsia="en-US" w:bidi="ar-SA"/>
      </w:rPr>
    </w:lvl>
    <w:lvl w:ilvl="2" w:tplc="BCD27F38">
      <w:numFmt w:val="bullet"/>
      <w:lvlText w:val="•"/>
      <w:lvlJc w:val="left"/>
      <w:pPr>
        <w:ind w:left="2757" w:hanging="528"/>
      </w:pPr>
      <w:rPr>
        <w:rFonts w:hint="default"/>
        <w:lang w:val="cs-CZ" w:eastAsia="en-US" w:bidi="ar-SA"/>
      </w:rPr>
    </w:lvl>
    <w:lvl w:ilvl="3" w:tplc="F894D4DE">
      <w:numFmt w:val="bullet"/>
      <w:lvlText w:val="•"/>
      <w:lvlJc w:val="left"/>
      <w:pPr>
        <w:ind w:left="3706" w:hanging="528"/>
      </w:pPr>
      <w:rPr>
        <w:rFonts w:hint="default"/>
        <w:lang w:val="cs-CZ" w:eastAsia="en-US" w:bidi="ar-SA"/>
      </w:rPr>
    </w:lvl>
    <w:lvl w:ilvl="4" w:tplc="EC3A1ED0">
      <w:numFmt w:val="bullet"/>
      <w:lvlText w:val="•"/>
      <w:lvlJc w:val="left"/>
      <w:pPr>
        <w:ind w:left="4655" w:hanging="528"/>
      </w:pPr>
      <w:rPr>
        <w:rFonts w:hint="default"/>
        <w:lang w:val="cs-CZ" w:eastAsia="en-US" w:bidi="ar-SA"/>
      </w:rPr>
    </w:lvl>
    <w:lvl w:ilvl="5" w:tplc="913C528E">
      <w:numFmt w:val="bullet"/>
      <w:lvlText w:val="•"/>
      <w:lvlJc w:val="left"/>
      <w:pPr>
        <w:ind w:left="5604" w:hanging="528"/>
      </w:pPr>
      <w:rPr>
        <w:rFonts w:hint="default"/>
        <w:lang w:val="cs-CZ" w:eastAsia="en-US" w:bidi="ar-SA"/>
      </w:rPr>
    </w:lvl>
    <w:lvl w:ilvl="6" w:tplc="632AB8C8">
      <w:numFmt w:val="bullet"/>
      <w:lvlText w:val="•"/>
      <w:lvlJc w:val="left"/>
      <w:pPr>
        <w:ind w:left="6553" w:hanging="528"/>
      </w:pPr>
      <w:rPr>
        <w:rFonts w:hint="default"/>
        <w:lang w:val="cs-CZ" w:eastAsia="en-US" w:bidi="ar-SA"/>
      </w:rPr>
    </w:lvl>
    <w:lvl w:ilvl="7" w:tplc="80966584">
      <w:numFmt w:val="bullet"/>
      <w:lvlText w:val="•"/>
      <w:lvlJc w:val="left"/>
      <w:pPr>
        <w:ind w:left="7501" w:hanging="528"/>
      </w:pPr>
      <w:rPr>
        <w:rFonts w:hint="default"/>
        <w:lang w:val="cs-CZ" w:eastAsia="en-US" w:bidi="ar-SA"/>
      </w:rPr>
    </w:lvl>
    <w:lvl w:ilvl="8" w:tplc="E8B054E0">
      <w:numFmt w:val="bullet"/>
      <w:lvlText w:val="•"/>
      <w:lvlJc w:val="left"/>
      <w:pPr>
        <w:ind w:left="8450" w:hanging="528"/>
      </w:pPr>
      <w:rPr>
        <w:rFonts w:hint="default"/>
        <w:lang w:val="cs-CZ" w:eastAsia="en-US" w:bidi="ar-SA"/>
      </w:rPr>
    </w:lvl>
  </w:abstractNum>
  <w:abstractNum w:abstractNumId="3" w15:restartNumberingAfterBreak="0">
    <w:nsid w:val="3D8F672D"/>
    <w:multiLevelType w:val="hybridMultilevel"/>
    <w:tmpl w:val="F0C42904"/>
    <w:lvl w:ilvl="0" w:tplc="D700D448">
      <w:start w:val="1"/>
      <w:numFmt w:val="decimal"/>
      <w:lvlText w:val="%1."/>
      <w:lvlJc w:val="left"/>
      <w:pPr>
        <w:ind w:left="861" w:hanging="528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50DC6A4E">
      <w:start w:val="1"/>
      <w:numFmt w:val="decimal"/>
      <w:lvlText w:val="%2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6FE8E14">
      <w:numFmt w:val="bullet"/>
      <w:lvlText w:val="•"/>
      <w:lvlJc w:val="left"/>
      <w:pPr>
        <w:ind w:left="2757" w:hanging="360"/>
      </w:pPr>
      <w:rPr>
        <w:rFonts w:hint="default"/>
        <w:lang w:val="cs-CZ" w:eastAsia="en-US" w:bidi="ar-SA"/>
      </w:rPr>
    </w:lvl>
    <w:lvl w:ilvl="3" w:tplc="FB347F46">
      <w:numFmt w:val="bullet"/>
      <w:lvlText w:val="•"/>
      <w:lvlJc w:val="left"/>
      <w:pPr>
        <w:ind w:left="3706" w:hanging="360"/>
      </w:pPr>
      <w:rPr>
        <w:rFonts w:hint="default"/>
        <w:lang w:val="cs-CZ" w:eastAsia="en-US" w:bidi="ar-SA"/>
      </w:rPr>
    </w:lvl>
    <w:lvl w:ilvl="4" w:tplc="27DA3350">
      <w:numFmt w:val="bullet"/>
      <w:lvlText w:val="•"/>
      <w:lvlJc w:val="left"/>
      <w:pPr>
        <w:ind w:left="4655" w:hanging="360"/>
      </w:pPr>
      <w:rPr>
        <w:rFonts w:hint="default"/>
        <w:lang w:val="cs-CZ" w:eastAsia="en-US" w:bidi="ar-SA"/>
      </w:rPr>
    </w:lvl>
    <w:lvl w:ilvl="5" w:tplc="FB5C86CA">
      <w:numFmt w:val="bullet"/>
      <w:lvlText w:val="•"/>
      <w:lvlJc w:val="left"/>
      <w:pPr>
        <w:ind w:left="5604" w:hanging="360"/>
      </w:pPr>
      <w:rPr>
        <w:rFonts w:hint="default"/>
        <w:lang w:val="cs-CZ" w:eastAsia="en-US" w:bidi="ar-SA"/>
      </w:rPr>
    </w:lvl>
    <w:lvl w:ilvl="6" w:tplc="7214F0A8">
      <w:numFmt w:val="bullet"/>
      <w:lvlText w:val="•"/>
      <w:lvlJc w:val="left"/>
      <w:pPr>
        <w:ind w:left="6553" w:hanging="360"/>
      </w:pPr>
      <w:rPr>
        <w:rFonts w:hint="default"/>
        <w:lang w:val="cs-CZ" w:eastAsia="en-US" w:bidi="ar-SA"/>
      </w:rPr>
    </w:lvl>
    <w:lvl w:ilvl="7" w:tplc="F998E1AE">
      <w:numFmt w:val="bullet"/>
      <w:lvlText w:val="•"/>
      <w:lvlJc w:val="left"/>
      <w:pPr>
        <w:ind w:left="7501" w:hanging="360"/>
      </w:pPr>
      <w:rPr>
        <w:rFonts w:hint="default"/>
        <w:lang w:val="cs-CZ" w:eastAsia="en-US" w:bidi="ar-SA"/>
      </w:rPr>
    </w:lvl>
    <w:lvl w:ilvl="8" w:tplc="4D9EFCDA">
      <w:numFmt w:val="bullet"/>
      <w:lvlText w:val="•"/>
      <w:lvlJc w:val="left"/>
      <w:pPr>
        <w:ind w:left="8450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40443D21"/>
    <w:multiLevelType w:val="hybridMultilevel"/>
    <w:tmpl w:val="C51E9E88"/>
    <w:lvl w:ilvl="0" w:tplc="336AB656">
      <w:start w:val="1"/>
      <w:numFmt w:val="decimal"/>
      <w:lvlText w:val="%1."/>
      <w:lvlJc w:val="left"/>
      <w:pPr>
        <w:ind w:left="861" w:hanging="51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FA46D4E">
      <w:start w:val="1"/>
      <w:numFmt w:val="lowerLetter"/>
      <w:lvlText w:val="%2)"/>
      <w:lvlJc w:val="left"/>
      <w:pPr>
        <w:ind w:left="120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CE366C24">
      <w:numFmt w:val="bullet"/>
      <w:lvlText w:val="•"/>
      <w:lvlJc w:val="left"/>
      <w:pPr>
        <w:ind w:left="2216" w:hanging="360"/>
      </w:pPr>
      <w:rPr>
        <w:rFonts w:hint="default"/>
        <w:lang w:val="cs-CZ" w:eastAsia="en-US" w:bidi="ar-SA"/>
      </w:rPr>
    </w:lvl>
    <w:lvl w:ilvl="3" w:tplc="38D47E6E">
      <w:numFmt w:val="bullet"/>
      <w:lvlText w:val="•"/>
      <w:lvlJc w:val="left"/>
      <w:pPr>
        <w:ind w:left="3232" w:hanging="360"/>
      </w:pPr>
      <w:rPr>
        <w:rFonts w:hint="default"/>
        <w:lang w:val="cs-CZ" w:eastAsia="en-US" w:bidi="ar-SA"/>
      </w:rPr>
    </w:lvl>
    <w:lvl w:ilvl="4" w:tplc="ABB02116">
      <w:numFmt w:val="bullet"/>
      <w:lvlText w:val="•"/>
      <w:lvlJc w:val="left"/>
      <w:pPr>
        <w:ind w:left="4249" w:hanging="360"/>
      </w:pPr>
      <w:rPr>
        <w:rFonts w:hint="default"/>
        <w:lang w:val="cs-CZ" w:eastAsia="en-US" w:bidi="ar-SA"/>
      </w:rPr>
    </w:lvl>
    <w:lvl w:ilvl="5" w:tplc="BCDCE04A">
      <w:numFmt w:val="bullet"/>
      <w:lvlText w:val="•"/>
      <w:lvlJc w:val="left"/>
      <w:pPr>
        <w:ind w:left="5265" w:hanging="360"/>
      </w:pPr>
      <w:rPr>
        <w:rFonts w:hint="default"/>
        <w:lang w:val="cs-CZ" w:eastAsia="en-US" w:bidi="ar-SA"/>
      </w:rPr>
    </w:lvl>
    <w:lvl w:ilvl="6" w:tplc="140A17B8">
      <w:numFmt w:val="bullet"/>
      <w:lvlText w:val="•"/>
      <w:lvlJc w:val="left"/>
      <w:pPr>
        <w:ind w:left="6282" w:hanging="360"/>
      </w:pPr>
      <w:rPr>
        <w:rFonts w:hint="default"/>
        <w:lang w:val="cs-CZ" w:eastAsia="en-US" w:bidi="ar-SA"/>
      </w:rPr>
    </w:lvl>
    <w:lvl w:ilvl="7" w:tplc="63F4FB54">
      <w:numFmt w:val="bullet"/>
      <w:lvlText w:val="•"/>
      <w:lvlJc w:val="left"/>
      <w:pPr>
        <w:ind w:left="7298" w:hanging="360"/>
      </w:pPr>
      <w:rPr>
        <w:rFonts w:hint="default"/>
        <w:lang w:val="cs-CZ" w:eastAsia="en-US" w:bidi="ar-SA"/>
      </w:rPr>
    </w:lvl>
    <w:lvl w:ilvl="8" w:tplc="839C9028">
      <w:numFmt w:val="bullet"/>
      <w:lvlText w:val="•"/>
      <w:lvlJc w:val="left"/>
      <w:pPr>
        <w:ind w:left="8315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486A3EAE"/>
    <w:multiLevelType w:val="hybridMultilevel"/>
    <w:tmpl w:val="C7DCF32C"/>
    <w:lvl w:ilvl="0" w:tplc="6EC64414">
      <w:start w:val="1"/>
      <w:numFmt w:val="decimal"/>
      <w:lvlText w:val="%1."/>
      <w:lvlJc w:val="left"/>
      <w:pPr>
        <w:ind w:left="861" w:hanging="52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022BFFC">
      <w:numFmt w:val="bullet"/>
      <w:lvlText w:val="•"/>
      <w:lvlJc w:val="left"/>
      <w:pPr>
        <w:ind w:left="1808" w:hanging="528"/>
      </w:pPr>
      <w:rPr>
        <w:rFonts w:hint="default"/>
        <w:lang w:val="cs-CZ" w:eastAsia="en-US" w:bidi="ar-SA"/>
      </w:rPr>
    </w:lvl>
    <w:lvl w:ilvl="2" w:tplc="E0907DA6">
      <w:numFmt w:val="bullet"/>
      <w:lvlText w:val="•"/>
      <w:lvlJc w:val="left"/>
      <w:pPr>
        <w:ind w:left="2757" w:hanging="528"/>
      </w:pPr>
      <w:rPr>
        <w:rFonts w:hint="default"/>
        <w:lang w:val="cs-CZ" w:eastAsia="en-US" w:bidi="ar-SA"/>
      </w:rPr>
    </w:lvl>
    <w:lvl w:ilvl="3" w:tplc="DA44240C">
      <w:numFmt w:val="bullet"/>
      <w:lvlText w:val="•"/>
      <w:lvlJc w:val="left"/>
      <w:pPr>
        <w:ind w:left="3706" w:hanging="528"/>
      </w:pPr>
      <w:rPr>
        <w:rFonts w:hint="default"/>
        <w:lang w:val="cs-CZ" w:eastAsia="en-US" w:bidi="ar-SA"/>
      </w:rPr>
    </w:lvl>
    <w:lvl w:ilvl="4" w:tplc="48B4B30E">
      <w:numFmt w:val="bullet"/>
      <w:lvlText w:val="•"/>
      <w:lvlJc w:val="left"/>
      <w:pPr>
        <w:ind w:left="4655" w:hanging="528"/>
      </w:pPr>
      <w:rPr>
        <w:rFonts w:hint="default"/>
        <w:lang w:val="cs-CZ" w:eastAsia="en-US" w:bidi="ar-SA"/>
      </w:rPr>
    </w:lvl>
    <w:lvl w:ilvl="5" w:tplc="D6D8D354">
      <w:numFmt w:val="bullet"/>
      <w:lvlText w:val="•"/>
      <w:lvlJc w:val="left"/>
      <w:pPr>
        <w:ind w:left="5604" w:hanging="528"/>
      </w:pPr>
      <w:rPr>
        <w:rFonts w:hint="default"/>
        <w:lang w:val="cs-CZ" w:eastAsia="en-US" w:bidi="ar-SA"/>
      </w:rPr>
    </w:lvl>
    <w:lvl w:ilvl="6" w:tplc="FBD01A62">
      <w:numFmt w:val="bullet"/>
      <w:lvlText w:val="•"/>
      <w:lvlJc w:val="left"/>
      <w:pPr>
        <w:ind w:left="6553" w:hanging="528"/>
      </w:pPr>
      <w:rPr>
        <w:rFonts w:hint="default"/>
        <w:lang w:val="cs-CZ" w:eastAsia="en-US" w:bidi="ar-SA"/>
      </w:rPr>
    </w:lvl>
    <w:lvl w:ilvl="7" w:tplc="905A3242">
      <w:numFmt w:val="bullet"/>
      <w:lvlText w:val="•"/>
      <w:lvlJc w:val="left"/>
      <w:pPr>
        <w:ind w:left="7501" w:hanging="528"/>
      </w:pPr>
      <w:rPr>
        <w:rFonts w:hint="default"/>
        <w:lang w:val="cs-CZ" w:eastAsia="en-US" w:bidi="ar-SA"/>
      </w:rPr>
    </w:lvl>
    <w:lvl w:ilvl="8" w:tplc="5F2A60F2">
      <w:numFmt w:val="bullet"/>
      <w:lvlText w:val="•"/>
      <w:lvlJc w:val="left"/>
      <w:pPr>
        <w:ind w:left="8450" w:hanging="528"/>
      </w:pPr>
      <w:rPr>
        <w:rFonts w:hint="default"/>
        <w:lang w:val="cs-CZ" w:eastAsia="en-US" w:bidi="ar-SA"/>
      </w:rPr>
    </w:lvl>
  </w:abstractNum>
  <w:abstractNum w:abstractNumId="6" w15:restartNumberingAfterBreak="0">
    <w:nsid w:val="5A1F2A33"/>
    <w:multiLevelType w:val="hybridMultilevel"/>
    <w:tmpl w:val="56D6B4B0"/>
    <w:lvl w:ilvl="0" w:tplc="540A7E6A">
      <w:start w:val="1"/>
      <w:numFmt w:val="decimal"/>
      <w:lvlText w:val="%1."/>
      <w:lvlJc w:val="left"/>
      <w:pPr>
        <w:ind w:left="861" w:hanging="51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3220460">
      <w:numFmt w:val="bullet"/>
      <w:lvlText w:val="•"/>
      <w:lvlJc w:val="left"/>
      <w:pPr>
        <w:ind w:left="1808" w:hanging="512"/>
      </w:pPr>
      <w:rPr>
        <w:rFonts w:hint="default"/>
        <w:lang w:val="cs-CZ" w:eastAsia="en-US" w:bidi="ar-SA"/>
      </w:rPr>
    </w:lvl>
    <w:lvl w:ilvl="2" w:tplc="213A1A36">
      <w:numFmt w:val="bullet"/>
      <w:lvlText w:val="•"/>
      <w:lvlJc w:val="left"/>
      <w:pPr>
        <w:ind w:left="2757" w:hanging="512"/>
      </w:pPr>
      <w:rPr>
        <w:rFonts w:hint="default"/>
        <w:lang w:val="cs-CZ" w:eastAsia="en-US" w:bidi="ar-SA"/>
      </w:rPr>
    </w:lvl>
    <w:lvl w:ilvl="3" w:tplc="EF1232C4">
      <w:numFmt w:val="bullet"/>
      <w:lvlText w:val="•"/>
      <w:lvlJc w:val="left"/>
      <w:pPr>
        <w:ind w:left="3706" w:hanging="512"/>
      </w:pPr>
      <w:rPr>
        <w:rFonts w:hint="default"/>
        <w:lang w:val="cs-CZ" w:eastAsia="en-US" w:bidi="ar-SA"/>
      </w:rPr>
    </w:lvl>
    <w:lvl w:ilvl="4" w:tplc="0FE4ECC2">
      <w:numFmt w:val="bullet"/>
      <w:lvlText w:val="•"/>
      <w:lvlJc w:val="left"/>
      <w:pPr>
        <w:ind w:left="4655" w:hanging="512"/>
      </w:pPr>
      <w:rPr>
        <w:rFonts w:hint="default"/>
        <w:lang w:val="cs-CZ" w:eastAsia="en-US" w:bidi="ar-SA"/>
      </w:rPr>
    </w:lvl>
    <w:lvl w:ilvl="5" w:tplc="70F2570A">
      <w:numFmt w:val="bullet"/>
      <w:lvlText w:val="•"/>
      <w:lvlJc w:val="left"/>
      <w:pPr>
        <w:ind w:left="5604" w:hanging="512"/>
      </w:pPr>
      <w:rPr>
        <w:rFonts w:hint="default"/>
        <w:lang w:val="cs-CZ" w:eastAsia="en-US" w:bidi="ar-SA"/>
      </w:rPr>
    </w:lvl>
    <w:lvl w:ilvl="6" w:tplc="A2C27778">
      <w:numFmt w:val="bullet"/>
      <w:lvlText w:val="•"/>
      <w:lvlJc w:val="left"/>
      <w:pPr>
        <w:ind w:left="6553" w:hanging="512"/>
      </w:pPr>
      <w:rPr>
        <w:rFonts w:hint="default"/>
        <w:lang w:val="cs-CZ" w:eastAsia="en-US" w:bidi="ar-SA"/>
      </w:rPr>
    </w:lvl>
    <w:lvl w:ilvl="7" w:tplc="D4823106">
      <w:numFmt w:val="bullet"/>
      <w:lvlText w:val="•"/>
      <w:lvlJc w:val="left"/>
      <w:pPr>
        <w:ind w:left="7501" w:hanging="512"/>
      </w:pPr>
      <w:rPr>
        <w:rFonts w:hint="default"/>
        <w:lang w:val="cs-CZ" w:eastAsia="en-US" w:bidi="ar-SA"/>
      </w:rPr>
    </w:lvl>
    <w:lvl w:ilvl="8" w:tplc="0A3AD11E">
      <w:numFmt w:val="bullet"/>
      <w:lvlText w:val="•"/>
      <w:lvlJc w:val="left"/>
      <w:pPr>
        <w:ind w:left="8450" w:hanging="512"/>
      </w:pPr>
      <w:rPr>
        <w:rFonts w:hint="default"/>
        <w:lang w:val="cs-CZ" w:eastAsia="en-US" w:bidi="ar-SA"/>
      </w:rPr>
    </w:lvl>
  </w:abstractNum>
  <w:abstractNum w:abstractNumId="7" w15:restartNumberingAfterBreak="0">
    <w:nsid w:val="5BA63DF4"/>
    <w:multiLevelType w:val="hybridMultilevel"/>
    <w:tmpl w:val="CD82B104"/>
    <w:lvl w:ilvl="0" w:tplc="FFFFFFFF">
      <w:start w:val="1"/>
      <w:numFmt w:val="decimal"/>
      <w:lvlText w:val="%1."/>
      <w:lvlJc w:val="left"/>
      <w:pPr>
        <w:ind w:left="854" w:hanging="5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FFFFFFF">
      <w:numFmt w:val="bullet"/>
      <w:lvlText w:val="•"/>
      <w:lvlJc w:val="left"/>
      <w:pPr>
        <w:ind w:left="1808" w:hanging="509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57" w:hanging="509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06" w:hanging="509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55" w:hanging="509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04" w:hanging="509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53" w:hanging="509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01" w:hanging="509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50" w:hanging="509"/>
      </w:pPr>
      <w:rPr>
        <w:rFonts w:hint="default"/>
        <w:lang w:val="cs-CZ" w:eastAsia="en-US" w:bidi="ar-SA"/>
      </w:rPr>
    </w:lvl>
  </w:abstractNum>
  <w:abstractNum w:abstractNumId="8" w15:restartNumberingAfterBreak="0">
    <w:nsid w:val="6204075D"/>
    <w:multiLevelType w:val="hybridMultilevel"/>
    <w:tmpl w:val="78BC5D78"/>
    <w:lvl w:ilvl="0" w:tplc="3768F8C8">
      <w:start w:val="1"/>
      <w:numFmt w:val="decimal"/>
      <w:lvlText w:val="%1."/>
      <w:lvlJc w:val="left"/>
      <w:pPr>
        <w:ind w:left="861" w:hanging="51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F6A369E">
      <w:numFmt w:val="bullet"/>
      <w:lvlText w:val="•"/>
      <w:lvlJc w:val="left"/>
      <w:pPr>
        <w:ind w:left="1808" w:hanging="512"/>
      </w:pPr>
      <w:rPr>
        <w:rFonts w:hint="default"/>
        <w:lang w:val="cs-CZ" w:eastAsia="en-US" w:bidi="ar-SA"/>
      </w:rPr>
    </w:lvl>
    <w:lvl w:ilvl="2" w:tplc="D598D930">
      <w:numFmt w:val="bullet"/>
      <w:lvlText w:val="•"/>
      <w:lvlJc w:val="left"/>
      <w:pPr>
        <w:ind w:left="2757" w:hanging="512"/>
      </w:pPr>
      <w:rPr>
        <w:rFonts w:hint="default"/>
        <w:lang w:val="cs-CZ" w:eastAsia="en-US" w:bidi="ar-SA"/>
      </w:rPr>
    </w:lvl>
    <w:lvl w:ilvl="3" w:tplc="7E88B5BE">
      <w:numFmt w:val="bullet"/>
      <w:lvlText w:val="•"/>
      <w:lvlJc w:val="left"/>
      <w:pPr>
        <w:ind w:left="3706" w:hanging="512"/>
      </w:pPr>
      <w:rPr>
        <w:rFonts w:hint="default"/>
        <w:lang w:val="cs-CZ" w:eastAsia="en-US" w:bidi="ar-SA"/>
      </w:rPr>
    </w:lvl>
    <w:lvl w:ilvl="4" w:tplc="DB32BB2C">
      <w:numFmt w:val="bullet"/>
      <w:lvlText w:val="•"/>
      <w:lvlJc w:val="left"/>
      <w:pPr>
        <w:ind w:left="4655" w:hanging="512"/>
      </w:pPr>
      <w:rPr>
        <w:rFonts w:hint="default"/>
        <w:lang w:val="cs-CZ" w:eastAsia="en-US" w:bidi="ar-SA"/>
      </w:rPr>
    </w:lvl>
    <w:lvl w:ilvl="5" w:tplc="320C71F4">
      <w:numFmt w:val="bullet"/>
      <w:lvlText w:val="•"/>
      <w:lvlJc w:val="left"/>
      <w:pPr>
        <w:ind w:left="5604" w:hanging="512"/>
      </w:pPr>
      <w:rPr>
        <w:rFonts w:hint="default"/>
        <w:lang w:val="cs-CZ" w:eastAsia="en-US" w:bidi="ar-SA"/>
      </w:rPr>
    </w:lvl>
    <w:lvl w:ilvl="6" w:tplc="2DC8ACE2">
      <w:numFmt w:val="bullet"/>
      <w:lvlText w:val="•"/>
      <w:lvlJc w:val="left"/>
      <w:pPr>
        <w:ind w:left="6553" w:hanging="512"/>
      </w:pPr>
      <w:rPr>
        <w:rFonts w:hint="default"/>
        <w:lang w:val="cs-CZ" w:eastAsia="en-US" w:bidi="ar-SA"/>
      </w:rPr>
    </w:lvl>
    <w:lvl w:ilvl="7" w:tplc="FE06DC12">
      <w:numFmt w:val="bullet"/>
      <w:lvlText w:val="•"/>
      <w:lvlJc w:val="left"/>
      <w:pPr>
        <w:ind w:left="7501" w:hanging="512"/>
      </w:pPr>
      <w:rPr>
        <w:rFonts w:hint="default"/>
        <w:lang w:val="cs-CZ" w:eastAsia="en-US" w:bidi="ar-SA"/>
      </w:rPr>
    </w:lvl>
    <w:lvl w:ilvl="8" w:tplc="25BAA350">
      <w:numFmt w:val="bullet"/>
      <w:lvlText w:val="•"/>
      <w:lvlJc w:val="left"/>
      <w:pPr>
        <w:ind w:left="8450" w:hanging="512"/>
      </w:pPr>
      <w:rPr>
        <w:rFonts w:hint="default"/>
        <w:lang w:val="cs-CZ" w:eastAsia="en-US" w:bidi="ar-SA"/>
      </w:rPr>
    </w:lvl>
  </w:abstractNum>
  <w:abstractNum w:abstractNumId="9" w15:restartNumberingAfterBreak="0">
    <w:nsid w:val="6BB66939"/>
    <w:multiLevelType w:val="hybridMultilevel"/>
    <w:tmpl w:val="ED6045B8"/>
    <w:lvl w:ilvl="0" w:tplc="132CE73A">
      <w:start w:val="1"/>
      <w:numFmt w:val="decimal"/>
      <w:lvlText w:val="%1."/>
      <w:lvlJc w:val="left"/>
      <w:pPr>
        <w:ind w:left="861" w:hanging="5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2432EB24">
      <w:start w:val="1"/>
      <w:numFmt w:val="lowerLetter"/>
      <w:lvlText w:val="%2)"/>
      <w:lvlJc w:val="left"/>
      <w:pPr>
        <w:ind w:left="12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8862B306">
      <w:numFmt w:val="bullet"/>
      <w:lvlText w:val="•"/>
      <w:lvlJc w:val="left"/>
      <w:pPr>
        <w:ind w:left="2234" w:hanging="360"/>
      </w:pPr>
      <w:rPr>
        <w:rFonts w:hint="default"/>
        <w:lang w:val="cs-CZ" w:eastAsia="en-US" w:bidi="ar-SA"/>
      </w:rPr>
    </w:lvl>
    <w:lvl w:ilvl="3" w:tplc="7AE04FE0">
      <w:numFmt w:val="bullet"/>
      <w:lvlText w:val="•"/>
      <w:lvlJc w:val="left"/>
      <w:pPr>
        <w:ind w:left="3248" w:hanging="360"/>
      </w:pPr>
      <w:rPr>
        <w:rFonts w:hint="default"/>
        <w:lang w:val="cs-CZ" w:eastAsia="en-US" w:bidi="ar-SA"/>
      </w:rPr>
    </w:lvl>
    <w:lvl w:ilvl="4" w:tplc="ACB08EEC">
      <w:numFmt w:val="bullet"/>
      <w:lvlText w:val="•"/>
      <w:lvlJc w:val="left"/>
      <w:pPr>
        <w:ind w:left="4262" w:hanging="360"/>
      </w:pPr>
      <w:rPr>
        <w:rFonts w:hint="default"/>
        <w:lang w:val="cs-CZ" w:eastAsia="en-US" w:bidi="ar-SA"/>
      </w:rPr>
    </w:lvl>
    <w:lvl w:ilvl="5" w:tplc="600AFDEE">
      <w:numFmt w:val="bullet"/>
      <w:lvlText w:val="•"/>
      <w:lvlJc w:val="left"/>
      <w:pPr>
        <w:ind w:left="5277" w:hanging="360"/>
      </w:pPr>
      <w:rPr>
        <w:rFonts w:hint="default"/>
        <w:lang w:val="cs-CZ" w:eastAsia="en-US" w:bidi="ar-SA"/>
      </w:rPr>
    </w:lvl>
    <w:lvl w:ilvl="6" w:tplc="5E44ACE0">
      <w:numFmt w:val="bullet"/>
      <w:lvlText w:val="•"/>
      <w:lvlJc w:val="left"/>
      <w:pPr>
        <w:ind w:left="6291" w:hanging="360"/>
      </w:pPr>
      <w:rPr>
        <w:rFonts w:hint="default"/>
        <w:lang w:val="cs-CZ" w:eastAsia="en-US" w:bidi="ar-SA"/>
      </w:rPr>
    </w:lvl>
    <w:lvl w:ilvl="7" w:tplc="C3B4548C">
      <w:numFmt w:val="bullet"/>
      <w:lvlText w:val="•"/>
      <w:lvlJc w:val="left"/>
      <w:pPr>
        <w:ind w:left="7305" w:hanging="360"/>
      </w:pPr>
      <w:rPr>
        <w:rFonts w:hint="default"/>
        <w:lang w:val="cs-CZ" w:eastAsia="en-US" w:bidi="ar-SA"/>
      </w:rPr>
    </w:lvl>
    <w:lvl w:ilvl="8" w:tplc="129E8756">
      <w:numFmt w:val="bullet"/>
      <w:lvlText w:val="•"/>
      <w:lvlJc w:val="left"/>
      <w:pPr>
        <w:ind w:left="8319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7AE45C2A"/>
    <w:multiLevelType w:val="hybridMultilevel"/>
    <w:tmpl w:val="06A403DA"/>
    <w:lvl w:ilvl="0" w:tplc="0D7483F6">
      <w:numFmt w:val="bullet"/>
      <w:lvlText w:val=""/>
      <w:lvlJc w:val="left"/>
      <w:pPr>
        <w:ind w:left="12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0F7457F2">
      <w:numFmt w:val="bullet"/>
      <w:lvlText w:val="•"/>
      <w:lvlJc w:val="left"/>
      <w:pPr>
        <w:ind w:left="2114" w:hanging="360"/>
      </w:pPr>
      <w:rPr>
        <w:rFonts w:hint="default"/>
        <w:lang w:val="cs-CZ" w:eastAsia="en-US" w:bidi="ar-SA"/>
      </w:rPr>
    </w:lvl>
    <w:lvl w:ilvl="2" w:tplc="4FBEB61A">
      <w:numFmt w:val="bullet"/>
      <w:lvlText w:val="•"/>
      <w:lvlJc w:val="left"/>
      <w:pPr>
        <w:ind w:left="3029" w:hanging="360"/>
      </w:pPr>
      <w:rPr>
        <w:rFonts w:hint="default"/>
        <w:lang w:val="cs-CZ" w:eastAsia="en-US" w:bidi="ar-SA"/>
      </w:rPr>
    </w:lvl>
    <w:lvl w:ilvl="3" w:tplc="931062D8">
      <w:numFmt w:val="bullet"/>
      <w:lvlText w:val="•"/>
      <w:lvlJc w:val="left"/>
      <w:pPr>
        <w:ind w:left="3944" w:hanging="360"/>
      </w:pPr>
      <w:rPr>
        <w:rFonts w:hint="default"/>
        <w:lang w:val="cs-CZ" w:eastAsia="en-US" w:bidi="ar-SA"/>
      </w:rPr>
    </w:lvl>
    <w:lvl w:ilvl="4" w:tplc="54F80128">
      <w:numFmt w:val="bullet"/>
      <w:lvlText w:val="•"/>
      <w:lvlJc w:val="left"/>
      <w:pPr>
        <w:ind w:left="4859" w:hanging="360"/>
      </w:pPr>
      <w:rPr>
        <w:rFonts w:hint="default"/>
        <w:lang w:val="cs-CZ" w:eastAsia="en-US" w:bidi="ar-SA"/>
      </w:rPr>
    </w:lvl>
    <w:lvl w:ilvl="5" w:tplc="DA1294E4">
      <w:numFmt w:val="bullet"/>
      <w:lvlText w:val="•"/>
      <w:lvlJc w:val="left"/>
      <w:pPr>
        <w:ind w:left="5774" w:hanging="360"/>
      </w:pPr>
      <w:rPr>
        <w:rFonts w:hint="default"/>
        <w:lang w:val="cs-CZ" w:eastAsia="en-US" w:bidi="ar-SA"/>
      </w:rPr>
    </w:lvl>
    <w:lvl w:ilvl="6" w:tplc="92F2F1F8">
      <w:numFmt w:val="bullet"/>
      <w:lvlText w:val="•"/>
      <w:lvlJc w:val="left"/>
      <w:pPr>
        <w:ind w:left="6689" w:hanging="360"/>
      </w:pPr>
      <w:rPr>
        <w:rFonts w:hint="default"/>
        <w:lang w:val="cs-CZ" w:eastAsia="en-US" w:bidi="ar-SA"/>
      </w:rPr>
    </w:lvl>
    <w:lvl w:ilvl="7" w:tplc="47341CEC">
      <w:numFmt w:val="bullet"/>
      <w:lvlText w:val="•"/>
      <w:lvlJc w:val="left"/>
      <w:pPr>
        <w:ind w:left="7603" w:hanging="360"/>
      </w:pPr>
      <w:rPr>
        <w:rFonts w:hint="default"/>
        <w:lang w:val="cs-CZ" w:eastAsia="en-US" w:bidi="ar-SA"/>
      </w:rPr>
    </w:lvl>
    <w:lvl w:ilvl="8" w:tplc="0116F6D4">
      <w:numFmt w:val="bullet"/>
      <w:lvlText w:val="•"/>
      <w:lvlJc w:val="left"/>
      <w:pPr>
        <w:ind w:left="8518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7CFA4DBF"/>
    <w:multiLevelType w:val="hybridMultilevel"/>
    <w:tmpl w:val="CD82B104"/>
    <w:lvl w:ilvl="0" w:tplc="641633A4">
      <w:start w:val="1"/>
      <w:numFmt w:val="decimal"/>
      <w:lvlText w:val="%1."/>
      <w:lvlJc w:val="left"/>
      <w:pPr>
        <w:ind w:left="854" w:hanging="5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DB03294">
      <w:numFmt w:val="bullet"/>
      <w:lvlText w:val="•"/>
      <w:lvlJc w:val="left"/>
      <w:pPr>
        <w:ind w:left="1808" w:hanging="509"/>
      </w:pPr>
      <w:rPr>
        <w:rFonts w:hint="default"/>
        <w:lang w:val="cs-CZ" w:eastAsia="en-US" w:bidi="ar-SA"/>
      </w:rPr>
    </w:lvl>
    <w:lvl w:ilvl="2" w:tplc="A6E4FD10">
      <w:numFmt w:val="bullet"/>
      <w:lvlText w:val="•"/>
      <w:lvlJc w:val="left"/>
      <w:pPr>
        <w:ind w:left="2757" w:hanging="509"/>
      </w:pPr>
      <w:rPr>
        <w:rFonts w:hint="default"/>
        <w:lang w:val="cs-CZ" w:eastAsia="en-US" w:bidi="ar-SA"/>
      </w:rPr>
    </w:lvl>
    <w:lvl w:ilvl="3" w:tplc="F762EC28">
      <w:numFmt w:val="bullet"/>
      <w:lvlText w:val="•"/>
      <w:lvlJc w:val="left"/>
      <w:pPr>
        <w:ind w:left="3706" w:hanging="509"/>
      </w:pPr>
      <w:rPr>
        <w:rFonts w:hint="default"/>
        <w:lang w:val="cs-CZ" w:eastAsia="en-US" w:bidi="ar-SA"/>
      </w:rPr>
    </w:lvl>
    <w:lvl w:ilvl="4" w:tplc="5AAE39D2">
      <w:numFmt w:val="bullet"/>
      <w:lvlText w:val="•"/>
      <w:lvlJc w:val="left"/>
      <w:pPr>
        <w:ind w:left="4655" w:hanging="509"/>
      </w:pPr>
      <w:rPr>
        <w:rFonts w:hint="default"/>
        <w:lang w:val="cs-CZ" w:eastAsia="en-US" w:bidi="ar-SA"/>
      </w:rPr>
    </w:lvl>
    <w:lvl w:ilvl="5" w:tplc="7A242002">
      <w:numFmt w:val="bullet"/>
      <w:lvlText w:val="•"/>
      <w:lvlJc w:val="left"/>
      <w:pPr>
        <w:ind w:left="5604" w:hanging="509"/>
      </w:pPr>
      <w:rPr>
        <w:rFonts w:hint="default"/>
        <w:lang w:val="cs-CZ" w:eastAsia="en-US" w:bidi="ar-SA"/>
      </w:rPr>
    </w:lvl>
    <w:lvl w:ilvl="6" w:tplc="35B4B2AC">
      <w:numFmt w:val="bullet"/>
      <w:lvlText w:val="•"/>
      <w:lvlJc w:val="left"/>
      <w:pPr>
        <w:ind w:left="6553" w:hanging="509"/>
      </w:pPr>
      <w:rPr>
        <w:rFonts w:hint="default"/>
        <w:lang w:val="cs-CZ" w:eastAsia="en-US" w:bidi="ar-SA"/>
      </w:rPr>
    </w:lvl>
    <w:lvl w:ilvl="7" w:tplc="DFB0F2F0">
      <w:numFmt w:val="bullet"/>
      <w:lvlText w:val="•"/>
      <w:lvlJc w:val="left"/>
      <w:pPr>
        <w:ind w:left="7501" w:hanging="509"/>
      </w:pPr>
      <w:rPr>
        <w:rFonts w:hint="default"/>
        <w:lang w:val="cs-CZ" w:eastAsia="en-US" w:bidi="ar-SA"/>
      </w:rPr>
    </w:lvl>
    <w:lvl w:ilvl="8" w:tplc="97122082">
      <w:numFmt w:val="bullet"/>
      <w:lvlText w:val="•"/>
      <w:lvlJc w:val="left"/>
      <w:pPr>
        <w:ind w:left="8450" w:hanging="509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DAA"/>
    <w:rsid w:val="00010B24"/>
    <w:rsid w:val="003B6991"/>
    <w:rsid w:val="003C0BFF"/>
    <w:rsid w:val="005316F9"/>
    <w:rsid w:val="005D77CA"/>
    <w:rsid w:val="005E0A79"/>
    <w:rsid w:val="00946BD9"/>
    <w:rsid w:val="00986D54"/>
    <w:rsid w:val="00A81680"/>
    <w:rsid w:val="00C55DAA"/>
    <w:rsid w:val="00C8681B"/>
    <w:rsid w:val="00D229A1"/>
    <w:rsid w:val="00DF7C90"/>
    <w:rsid w:val="00F019D1"/>
    <w:rsid w:val="00F630BE"/>
    <w:rsid w:val="00F8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20E9"/>
  <w15:docId w15:val="{7B848DCA-CA9F-47D3-BE2F-656E0B39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46"/>
      <w:szCs w:val="46"/>
    </w:rPr>
  </w:style>
  <w:style w:type="paragraph" w:styleId="Nadpis2">
    <w:name w:val="heading 2"/>
    <w:basedOn w:val="Normln"/>
    <w:uiPriority w:val="9"/>
    <w:unhideWhenUsed/>
    <w:qFormat/>
    <w:pPr>
      <w:spacing w:before="12"/>
      <w:outlineLvl w:val="1"/>
    </w:pPr>
    <w:rPr>
      <w:rFonts w:ascii="Trebuchet MS" w:eastAsia="Trebuchet MS" w:hAnsi="Trebuchet MS" w:cs="Trebuchet MS"/>
      <w:sz w:val="45"/>
      <w:szCs w:val="45"/>
    </w:rPr>
  </w:style>
  <w:style w:type="paragraph" w:styleId="Nadpis3">
    <w:name w:val="heading 3"/>
    <w:basedOn w:val="Normln"/>
    <w:uiPriority w:val="9"/>
    <w:unhideWhenUsed/>
    <w:qFormat/>
    <w:pPr>
      <w:spacing w:before="215"/>
      <w:ind w:left="196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uiPriority w:val="9"/>
    <w:unhideWhenUsed/>
    <w:qFormat/>
    <w:pPr>
      <w:ind w:right="989"/>
      <w:jc w:val="center"/>
      <w:outlineLvl w:val="3"/>
    </w:pPr>
    <w:rPr>
      <w:b/>
      <w:bCs/>
    </w:rPr>
  </w:style>
  <w:style w:type="paragraph" w:styleId="Nadpis5">
    <w:name w:val="heading 5"/>
    <w:basedOn w:val="Normln"/>
    <w:uiPriority w:val="9"/>
    <w:unhideWhenUsed/>
    <w:qFormat/>
    <w:pPr>
      <w:ind w:left="213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61" w:hanging="528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Normlnweb">
    <w:name w:val="Normal (Web)"/>
    <w:basedOn w:val="Normln"/>
    <w:uiPriority w:val="99"/>
    <w:semiHidden/>
    <w:unhideWhenUsed/>
    <w:rsid w:val="00C868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2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492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Knietel Pavel</dc:creator>
  <cp:lastModifiedBy>Ing. Arnošt Máče</cp:lastModifiedBy>
  <cp:revision>2</cp:revision>
  <dcterms:created xsi:type="dcterms:W3CDTF">2025-04-02T05:56:00Z</dcterms:created>
  <dcterms:modified xsi:type="dcterms:W3CDTF">2025-04-02T05:56:00Z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LTSC</vt:lpwstr>
  </property>
  <property fmtid="{D5CDD505-2E9C-101B-9397-08002B2CF9AE}" pid="6" name="MSIP_Label_82a99ebc-0f39-4fac-abab-b8d6469272ed_Enabled">
    <vt:lpwstr>true</vt:lpwstr>
  </property>
  <property fmtid="{D5CDD505-2E9C-101B-9397-08002B2CF9AE}" pid="7" name="MSIP_Label_82a99ebc-0f39-4fac-abab-b8d6469272ed_SetDate">
    <vt:lpwstr>2025-04-01T11:22:05Z</vt:lpwstr>
  </property>
  <property fmtid="{D5CDD505-2E9C-101B-9397-08002B2CF9AE}" pid="8" name="MSIP_Label_82a99ebc-0f39-4fac-abab-b8d6469272ed_Method">
    <vt:lpwstr>Standard</vt:lpwstr>
  </property>
  <property fmtid="{D5CDD505-2E9C-101B-9397-08002B2CF9AE}" pid="9" name="MSIP_Label_82a99ebc-0f39-4fac-abab-b8d6469272ed_Name">
    <vt:lpwstr>Interní informace (Internal use)</vt:lpwstr>
  </property>
  <property fmtid="{D5CDD505-2E9C-101B-9397-08002B2CF9AE}" pid="10" name="MSIP_Label_82a99ebc-0f39-4fac-abab-b8d6469272ed_SiteId">
    <vt:lpwstr>0e9caf50-a549-4565-9c6d-4dc78e847c80</vt:lpwstr>
  </property>
  <property fmtid="{D5CDD505-2E9C-101B-9397-08002B2CF9AE}" pid="11" name="MSIP_Label_82a99ebc-0f39-4fac-abab-b8d6469272ed_ActionId">
    <vt:lpwstr>072bdc9f-8899-4866-9b29-11bfc5d2487e</vt:lpwstr>
  </property>
  <property fmtid="{D5CDD505-2E9C-101B-9397-08002B2CF9AE}" pid="12" name="MSIP_Label_82a99ebc-0f39-4fac-abab-b8d6469272ed_ContentBits">
    <vt:lpwstr>0</vt:lpwstr>
  </property>
  <property fmtid="{D5CDD505-2E9C-101B-9397-08002B2CF9AE}" pid="13" name="MSIP_Label_82a99ebc-0f39-4fac-abab-b8d6469272ed_Tag">
    <vt:lpwstr>10, 3, 0, 1</vt:lpwstr>
  </property>
</Properties>
</file>