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D1FD" w14:textId="77777777" w:rsidR="00B2670F" w:rsidRDefault="0086004B">
      <w:pPr>
        <w:spacing w:before="256" w:line="269" w:lineRule="exact"/>
        <w:ind w:lef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LUNA ateliér s.r.o</w:t>
      </w:r>
      <w:r>
        <w:rPr>
          <w:rFonts w:ascii="Arial" w:hAnsi="Arial" w:cs="Arial"/>
          <w:b/>
          <w:bCs/>
          <w:color w:val="000000"/>
          <w:spacing w:val="-2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884EB" w14:textId="77777777" w:rsidR="00B2670F" w:rsidRDefault="0086004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9FF314" w14:textId="04816FB8" w:rsidR="00B2670F" w:rsidRDefault="00B2670F">
      <w:pPr>
        <w:spacing w:before="256" w:line="269" w:lineRule="exact"/>
        <w:rPr>
          <w:rFonts w:ascii="Times New Roman" w:hAnsi="Times New Roman" w:cs="Times New Roman"/>
          <w:color w:val="010302"/>
        </w:rPr>
        <w:sectPr w:rsidR="00B2670F">
          <w:type w:val="continuous"/>
          <w:pgSz w:w="11915" w:h="16847"/>
          <w:pgMar w:top="343" w:right="405" w:bottom="275" w:left="405" w:header="708" w:footer="708" w:gutter="0"/>
          <w:cols w:num="2" w:space="0" w:equalWidth="0">
            <w:col w:w="2247" w:space="4623"/>
            <w:col w:w="4071" w:space="0"/>
          </w:cols>
          <w:docGrid w:linePitch="360"/>
        </w:sectPr>
      </w:pPr>
    </w:p>
    <w:p w14:paraId="5E3D1996" w14:textId="77777777" w:rsidR="00B2670F" w:rsidRDefault="00B2670F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25" w:tblpY="9"/>
        <w:tblOverlap w:val="never"/>
        <w:tblW w:w="11035" w:type="dxa"/>
        <w:tblLayout w:type="fixed"/>
        <w:tblLook w:val="04A0" w:firstRow="1" w:lastRow="0" w:firstColumn="1" w:lastColumn="0" w:noHBand="0" w:noVBand="1"/>
      </w:tblPr>
      <w:tblGrid>
        <w:gridCol w:w="140"/>
        <w:gridCol w:w="1934"/>
        <w:gridCol w:w="1465"/>
        <w:gridCol w:w="2261"/>
        <w:gridCol w:w="5094"/>
        <w:gridCol w:w="141"/>
      </w:tblGrid>
      <w:tr w:rsidR="00B2670F" w14:paraId="276257E9" w14:textId="77777777">
        <w:trPr>
          <w:trHeight w:hRule="exact" w:val="481"/>
        </w:trPr>
        <w:tc>
          <w:tcPr>
            <w:tcW w:w="141" w:type="dxa"/>
            <w:vMerge w:val="restart"/>
            <w:tcBorders>
              <w:top w:val="nil"/>
              <w:left w:val="nil"/>
              <w:bottom w:val="nil"/>
            </w:tcBorders>
          </w:tcPr>
          <w:p w14:paraId="690B68BB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37" w:type="dxa"/>
            <w:vMerge w:val="restart"/>
            <w:tcBorders>
              <w:bottom w:val="nil"/>
              <w:right w:val="nil"/>
            </w:tcBorders>
          </w:tcPr>
          <w:p w14:paraId="75BDB495" w14:textId="77777777" w:rsidR="00B2670F" w:rsidRDefault="0086004B">
            <w:pPr>
              <w:spacing w:before="157" w:after="2951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A2C3E32" wp14:editId="4E5AE066">
                  <wp:simplePos x="0" y="0"/>
                  <wp:positionH relativeFrom="page">
                    <wp:posOffset>423365</wp:posOffset>
                  </wp:positionH>
                  <wp:positionV relativeFrom="line">
                    <wp:posOffset>269983</wp:posOffset>
                  </wp:positionV>
                  <wp:extent cx="953279" cy="953279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79" cy="953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31" w:type="dxa"/>
            <w:gridSpan w:val="2"/>
            <w:vMerge w:val="restart"/>
            <w:tcBorders>
              <w:left w:val="nil"/>
              <w:bottom w:val="nil"/>
            </w:tcBorders>
          </w:tcPr>
          <w:p w14:paraId="09C5B27E" w14:textId="77777777" w:rsidR="00B2670F" w:rsidRDefault="0086004B">
            <w:pPr>
              <w:spacing w:before="439" w:line="230" w:lineRule="exact"/>
              <w:ind w:left="877" w:right="10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LUNA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5D30B8" w14:textId="77777777" w:rsidR="00B2670F" w:rsidRDefault="0086004B">
            <w:pPr>
              <w:spacing w:before="250" w:line="201" w:lineRule="exact"/>
              <w:ind w:left="8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IČ: 26124742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22A504" w14:textId="77777777" w:rsidR="00B2670F" w:rsidRDefault="0086004B">
            <w:pPr>
              <w:spacing w:before="20" w:line="201" w:lineRule="exact"/>
              <w:ind w:left="8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t>DIČ: CZ26124742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213756" w14:textId="77777777" w:rsidR="00B2670F" w:rsidRDefault="0086004B">
            <w:pPr>
              <w:spacing w:before="25" w:after="656" w:line="199" w:lineRule="exact"/>
              <w:ind w:left="877" w:right="10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Telefon: 251511734-6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Mobil: 602180374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E-mail: </w:t>
            </w:r>
            <w:hyperlink r:id="rId5" w:history="1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luna@luna.cz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www.luna.cz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2" w:type="dxa"/>
          </w:tcPr>
          <w:p w14:paraId="5354BEE1" w14:textId="77777777" w:rsidR="00B2670F" w:rsidRDefault="0086004B">
            <w:pPr>
              <w:spacing w:before="159" w:after="121"/>
              <w:ind w:left="2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Přijatý doklad č.: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</w:tcPr>
          <w:p w14:paraId="752BAB95" w14:textId="77777777" w:rsidR="00B2670F" w:rsidRDefault="0086004B">
            <w:pPr>
              <w:spacing w:before="1205" w:line="23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670F" w14:paraId="674B4358" w14:textId="77777777">
        <w:trPr>
          <w:trHeight w:hRule="exact" w:val="2806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02D344F7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37" w:type="dxa"/>
            <w:vMerge/>
            <w:tcBorders>
              <w:top w:val="nil"/>
              <w:bottom w:val="nil"/>
              <w:right w:val="nil"/>
            </w:tcBorders>
          </w:tcPr>
          <w:p w14:paraId="7E09577F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76EA3F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A94283E" w14:textId="77777777" w:rsidR="00B2670F" w:rsidRDefault="0086004B">
            <w:pPr>
              <w:tabs>
                <w:tab w:val="left" w:pos="2530"/>
                <w:tab w:val="left" w:pos="3999"/>
              </w:tabs>
              <w:spacing w:before="157" w:line="203" w:lineRule="exact"/>
              <w:ind w:left="2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>Odběratel:</w:t>
            </w:r>
            <w:r>
              <w:rPr>
                <w:rFonts w:ascii="Arial" w:hAnsi="Arial" w:cs="Arial"/>
                <w:color w:val="000080"/>
                <w:position w:val="1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D8CE9B" w14:textId="77777777" w:rsidR="00B2670F" w:rsidRDefault="0086004B">
            <w:pPr>
              <w:tabs>
                <w:tab w:val="left" w:pos="3762"/>
              </w:tabs>
              <w:spacing w:before="30" w:line="201" w:lineRule="exact"/>
              <w:ind w:left="25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CZ70883858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7AE25B" w14:textId="77777777" w:rsidR="00B2670F" w:rsidRDefault="0086004B">
            <w:pPr>
              <w:spacing w:before="130" w:line="230" w:lineRule="exact"/>
              <w:ind w:left="547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ut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án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í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roz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oj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ská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A92ED" w14:textId="77777777" w:rsidR="00B2670F" w:rsidRDefault="0086004B">
            <w:pPr>
              <w:spacing w:line="223" w:lineRule="exact"/>
              <w:ind w:left="5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F36E16" w14:textId="77777777" w:rsidR="00B2670F" w:rsidRDefault="0086004B">
            <w:pPr>
              <w:spacing w:before="840" w:after="353" w:line="201" w:lineRule="exact"/>
              <w:ind w:left="5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Tel.: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65D2E94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31143EC7" w14:textId="77777777">
        <w:trPr>
          <w:trHeight w:hRule="exact" w:val="1303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4D6373EA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669" w:type="dxa"/>
            <w:gridSpan w:val="3"/>
            <w:tcBorders>
              <w:top w:val="nil"/>
            </w:tcBorders>
          </w:tcPr>
          <w:p w14:paraId="7B62B5E4" w14:textId="77777777" w:rsidR="00B2670F" w:rsidRDefault="0086004B">
            <w:pPr>
              <w:spacing w:before="129" w:line="227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5F99E6" wp14:editId="619FD529">
                      <wp:simplePos x="0" y="0"/>
                      <wp:positionH relativeFrom="page">
                        <wp:posOffset>1260005</wp:posOffset>
                      </wp:positionH>
                      <wp:positionV relativeFrom="line">
                        <wp:posOffset>84240</wp:posOffset>
                      </wp:positionV>
                      <wp:extent cx="531622" cy="25618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9999" y="84240"/>
                                <a:ext cx="417322" cy="1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5C5007" w14:textId="77777777" w:rsidR="00B2670F" w:rsidRDefault="0086004B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F99E6" id="Freeform 103" o:spid="_x0000_s1026" style="position:absolute;left:0;text-align:left;margin-left:99.2pt;margin-top:6.65pt;width:41.85pt;height:20.1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r4RAIAAOcEAAAOAAAAZHJzL2Uyb0RvYy54bWysVNuO0zAQfUfiHyy/01wou6Vqug+sipAQ&#10;rFj4AMexG0u+YbtN+veM7SQtLE+IPLgTz8yZM2cy3T2MSqIzc14Y3eBqVWLENDWd0McG//h+eLPB&#10;yAeiOyKNZg2+MI8f9q9f7Qa7ZbXpjeyYQwCi/XawDe5DsNui8LRniviVsUyDkxunSIBXdyw6RwZA&#10;V7Koy/KuGIzrrDOUeQ+3j9mJ9wmfc0bDV849C0g2GLiFdLp0tvEs9juyPTpie0EnGuQfWCgiNBRd&#10;oB5JIOjkxAsoJagz3vCwokYVhnNBWeoBuqnKP7p57ollqRcQx9tFJv//YOmX87N9ciDDYP3Wgxm7&#10;GLlT8Rf4oRHGele9hwejS4M363o9ycbGgCi419X927rGiIK7WlebTRVlLa4w9OTDR2YSJDl/9iGr&#10;3s0W6WeLjno2HcwuTk2mqQWMYGoOI5ham6dmSZjyoNRtCW0OQspUQ2o0AKn6voThUwIfGJcEsKiy&#10;XYO9PqaheSNFF3Niz94d2w/SoTOB4odDCU8KItL2JN9W8TKJAJWn+NTwb0BKBPi0pVATgTlBaoi9&#10;qp2scJEsFpf6G+NIdKBqnanFRWALH0Ip06HKrp50LBN6d8tnzkiMEmBE5tDegj0BzJEZZMbOs5vi&#10;YypLe7QkZznShr4klpOXjFTZ6LAkK6GN+1tnErqaKuf4WaQsTVQpjO0IIdFsTXd5cmiAxYUx/jwR&#10;xzCSnzRsRtzy2XCz0U5GrBDzYZuSPNPmx3W9fU9R1/+n/S8AAAD//wMAUEsDBBQABgAIAAAAIQBX&#10;ldPR3gAAAAkBAAAPAAAAZHJzL2Rvd25yZXYueG1sTI/BTsMwDIbvSLxDZCRuLF0LUyhNJzSBGBoX&#10;Cg+QNl5b0ThVk20dT485wc2//On352I9u0EccQq9Jw3LRQICqfG2p1bD58fzjQIRoiFrBk+o4YwB&#10;1uXlRWFy60/0jscqtoJLKORGQxfjmEsZmg6dCQs/IvFu7ydnIseplXYyJy53g0yTZCWd6YkvdGbE&#10;TYfNV3VwGl63L377PVfY7pwid67VZv/0pvX11fz4ACLiHP9g+NVndSjZqfYHskEMnO/VLaM8ZBkI&#10;BlKVLkHUGu6yFciykP8/KH8AAAD//wMAUEsBAi0AFAAGAAgAAAAhALaDOJL+AAAA4QEAABMAAAAA&#10;AAAAAAAAAAAAAAAAAFtDb250ZW50X1R5cGVzXS54bWxQSwECLQAUAAYACAAAACEAOP0h/9YAAACU&#10;AQAACwAAAAAAAAAAAAAAAAAvAQAAX3JlbHMvLnJlbHNQSwECLQAUAAYACAAAACEA679q+EQCAADn&#10;BAAADgAAAAAAAAAAAAAAAAAuAgAAZHJzL2Uyb0RvYy54bWxQSwECLQAUAAYACAAAACEAV5XT0d4A&#10;AAAJAQAADwAAAAAAAAAAAAAAAACe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D5C5007" w14:textId="77777777" w:rsidR="00B2670F" w:rsidRDefault="0086004B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E8DC86" w14:textId="77777777" w:rsidR="00B2670F" w:rsidRDefault="0086004B">
            <w:pPr>
              <w:spacing w:before="60" w:line="223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d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60BB59" w14:textId="77777777" w:rsidR="00B2670F" w:rsidRDefault="0086004B">
            <w:pPr>
              <w:tabs>
                <w:tab w:val="left" w:pos="1964"/>
              </w:tabs>
              <w:spacing w:before="60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0027CA" w14:textId="77777777" w:rsidR="00B2670F" w:rsidRDefault="0086004B">
            <w:pPr>
              <w:tabs>
                <w:tab w:val="left" w:pos="1964"/>
              </w:tabs>
              <w:spacing w:before="60" w:after="98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 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pi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2" w:type="dxa"/>
          </w:tcPr>
          <w:p w14:paraId="77033DC8" w14:textId="77777777" w:rsidR="00B2670F" w:rsidRDefault="0086004B">
            <w:pPr>
              <w:spacing w:before="129" w:line="227" w:lineRule="exact"/>
              <w:ind w:left="2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pacing w:val="-2"/>
                <w:sz w:val="16"/>
                <w:szCs w:val="16"/>
              </w:rPr>
              <w:t>Konečný příjemce: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526613D9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239EDE0B" w14:textId="77777777">
        <w:trPr>
          <w:trHeight w:hRule="exact" w:val="425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70B9350D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</w:tcPr>
          <w:p w14:paraId="0C352EFC" w14:textId="77777777" w:rsidR="00B2670F" w:rsidRDefault="0086004B">
            <w:pPr>
              <w:tabs>
                <w:tab w:val="left" w:pos="3258"/>
                <w:tab w:val="left" w:pos="4950"/>
                <w:tab w:val="left" w:pos="5677"/>
                <w:tab w:val="left" w:pos="6971"/>
                <w:tab w:val="left" w:pos="8857"/>
                <w:tab w:val="left" w:pos="9690"/>
              </w:tabs>
              <w:spacing w:before="154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Označení dodávky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J.cena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Sleva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Cen</w:t>
            </w:r>
            <w:r>
              <w:rPr>
                <w:rFonts w:ascii="Arial" w:hAnsi="Arial" w:cs="Arial"/>
                <w:color w:val="000000"/>
                <w:spacing w:val="20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%DPH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DPH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Kč 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6F58256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6A0B4093" w14:textId="77777777">
        <w:trPr>
          <w:trHeight w:hRule="exact" w:val="131"/>
        </w:trPr>
        <w:tc>
          <w:tcPr>
            <w:tcW w:w="141" w:type="dxa"/>
            <w:vMerge/>
            <w:tcBorders>
              <w:top w:val="nil"/>
              <w:left w:val="nil"/>
            </w:tcBorders>
          </w:tcPr>
          <w:p w14:paraId="20B923BD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  <w:vMerge w:val="restart"/>
            <w:tcBorders>
              <w:bottom w:val="nil"/>
            </w:tcBorders>
          </w:tcPr>
          <w:p w14:paraId="799CD808" w14:textId="77777777" w:rsidR="00B2670F" w:rsidRDefault="0086004B">
            <w:pPr>
              <w:spacing w:line="444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a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pro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P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re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as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il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í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8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18AAF6" w14:textId="77777777" w:rsidR="00B2670F" w:rsidRDefault="0086004B">
            <w:pPr>
              <w:spacing w:before="60" w:line="207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C1601C" wp14:editId="5490E052">
                      <wp:simplePos x="0" y="0"/>
                      <wp:positionH relativeFrom="page">
                        <wp:posOffset>2432164</wp:posOffset>
                      </wp:positionH>
                      <wp:positionV relativeFrom="line">
                        <wp:posOffset>38100</wp:posOffset>
                      </wp:positionV>
                      <wp:extent cx="4337488" cy="24594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2158" y="38100"/>
                                <a:ext cx="4223188" cy="1316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1E261" w14:textId="77777777" w:rsidR="00B2670F" w:rsidRDefault="0086004B">
                                  <w:pPr>
                                    <w:tabs>
                                      <w:tab w:val="left" w:pos="1040"/>
                                      <w:tab w:val="left" w:pos="2968"/>
                                      <w:tab w:val="left" w:pos="3814"/>
                                      <w:tab w:val="left" w:pos="4933"/>
                                      <w:tab w:val="left" w:pos="6086"/>
                                    </w:tabs>
                                    <w:spacing w:line="20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1 500,00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4 500,00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21%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>945,00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5 445,00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1601C" id="Freeform 104" o:spid="_x0000_s1027" style="position:absolute;left:0;text-align:left;margin-left:191.5pt;margin-top:3pt;width:341.55pt;height:19.3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4XSAIAAO8EAAAOAAAAZHJzL2Uyb0RvYy54bWysVNuO0zAQfUfiHyy/01y6l1I13QdWRUgI&#10;Vix8gOPYjSXfsL1N+veM7SQtLE+IPrgTz8yZM2cy2T2MSqITc14Y3eBqVWLENDWd0McG//h+eLfB&#10;yAeiOyKNZg0+M48f9m/f7Aa7ZbXpjeyYQwCi/XawDe5DsNui8LRniviVsUyDkxunSIBHdyw6RwZA&#10;V7Koy/KuGIzrrDOUeQ+3j9mJ9wmfc0bDV849C0g2GLiFdLp0tvEs9juyPTpie0EnGuQfWCgiNBRd&#10;oB5JIOjFiVdQSlBnvOFhRY0qDOeCstQDdFOVf3Tz3BPLUi8gjreLTP7/wdIvp2f75ECGwfqtBzN2&#10;MXKn4j/wQ2OD6/v3dXULkzw3eL2pykk2NgZEwX1T1+tqA24K/mpd3d1soq7FBYe++PCRmYRJTp99&#10;yLJ3s0X62aKjnk0Hw4tjk2lsASMYm8MIxtbmsVkSpjwodV1Cm4OQMtWQGg1Aqr4H0ogSeMO4JIBF&#10;le0a7PUxTc0bKbqYE5v27th+kA6dCBQ/HEr4pSAibU/yLUgQb3OTU3xq+DcgJQK821KoicCcIDXE&#10;XuROVjhLFotL/Y1xJLqoeqYWN4EtfAilTIcqu3rSsUzo9prPnJEYJcCIzKG9BXsCmCMzyIyd25ri&#10;YypLi7QkZznSir4mlpOXjFTZ6LAkK6GN+1tnErqaKuf4WaQsTVQpjO0I2oCcMTLetKY7Pzk0wALD&#10;NH++EMcwkp80bEjc9tlws9FORiwU82GrkkrTFyCu7fVzirp8p/a/AAAA//8DAFBLAwQUAAYACAAA&#10;ACEAqFnlH98AAAAJAQAADwAAAGRycy9kb3ducmV2LnhtbEyPzWrDMBCE74W+g9hCb42cHxzjeB1C&#10;aGlKc4nbB5CtjW1irYylJE6fvsqpPQ3LLDPfZOvRdOJCg2stI0wnEQjiyuqWa4Tvr7eXBITzirXq&#10;LBPCjRys88eHTKXaXvlAl8LXIoSwSxVC432fSumqhoxyE9sTB+9oB6N8OIda6kFdQ7jp5CyKYmlU&#10;y6GhUT1tG6pOxdkgfOze7e5nLKj+NAmbW5lsj697xOencbMC4Wn0f89wxw/okAem0p5ZO9EhzJN5&#10;2OIR4iB3P4rjKYgSYbFYgswz+X9B/gsAAP//AwBQSwECLQAUAAYACAAAACEAtoM4kv4AAADhAQAA&#10;EwAAAAAAAAAAAAAAAAAAAAAAW0NvbnRlbnRfVHlwZXNdLnhtbFBLAQItABQABgAIAAAAIQA4/SH/&#10;1gAAAJQBAAALAAAAAAAAAAAAAAAAAC8BAABfcmVscy8ucmVsc1BLAQItABQABgAIAAAAIQDsiU4X&#10;SAIAAO8EAAAOAAAAAAAAAAAAAAAAAC4CAABkcnMvZTJvRG9jLnhtbFBLAQItABQABgAIAAAAIQCo&#10;WeUf3wAAAAkBAAAPAAAAAAAAAAAAAAAAAKI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91E261" w14:textId="77777777" w:rsidR="00B2670F" w:rsidRDefault="0086004B">
                            <w:pPr>
                              <w:tabs>
                                <w:tab w:val="left" w:pos="1040"/>
                                <w:tab w:val="left" w:pos="2968"/>
                                <w:tab w:val="left" w:pos="3814"/>
                                <w:tab w:val="left" w:pos="4933"/>
                                <w:tab w:val="left" w:pos="6086"/>
                              </w:tabs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1 500,00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4 500,00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  <w:t>945,00</w:t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5 445,00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Úprava pouzdra pro potrubní poštu:lak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63632D" w14:textId="77777777" w:rsidR="00B2670F" w:rsidRDefault="0086004B">
            <w:pPr>
              <w:spacing w:line="207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RAL9005mat, uchycení  makety vláčku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E09DF2" w14:textId="77777777" w:rsidR="00B2670F" w:rsidRDefault="0086004B">
            <w:pPr>
              <w:spacing w:line="207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na magnet, podsvícení DIODA 3W s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183CA2" w14:textId="77777777" w:rsidR="00B2670F" w:rsidRDefault="0086004B">
            <w:pPr>
              <w:spacing w:line="207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baterií 2xAAA, 2ks s maketou vláčku, 1ks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DAE607" w14:textId="77777777" w:rsidR="00B2670F" w:rsidRDefault="0086004B">
            <w:pPr>
              <w:spacing w:after="3" w:line="207" w:lineRule="exact"/>
              <w:ind w:lef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polepem plexi zelenou translucentní folií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right w:val="nil"/>
            </w:tcBorders>
          </w:tcPr>
          <w:p w14:paraId="2DB73F7C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3C4227DC" w14:textId="77777777">
        <w:trPr>
          <w:trHeight w:hRule="exact" w:val="1396"/>
        </w:trPr>
        <w:tc>
          <w:tcPr>
            <w:tcW w:w="141" w:type="dxa"/>
            <w:vMerge w:val="restart"/>
            <w:tcBorders>
              <w:left w:val="nil"/>
              <w:bottom w:val="nil"/>
            </w:tcBorders>
          </w:tcPr>
          <w:p w14:paraId="4CB94103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  <w:vMerge/>
            <w:tcBorders>
              <w:top w:val="nil"/>
              <w:bottom w:val="nil"/>
            </w:tcBorders>
          </w:tcPr>
          <w:p w14:paraId="79FFE25C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" w:type="dxa"/>
            <w:vMerge w:val="restart"/>
            <w:tcBorders>
              <w:bottom w:val="nil"/>
              <w:right w:val="nil"/>
            </w:tcBorders>
          </w:tcPr>
          <w:p w14:paraId="689BCE3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1D22E42F" w14:textId="77777777">
        <w:trPr>
          <w:trHeight w:hRule="exact" w:val="1817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50FFF8A4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04" w:type="dxa"/>
            <w:gridSpan w:val="2"/>
            <w:tcBorders>
              <w:top w:val="nil"/>
              <w:right w:val="nil"/>
            </w:tcBorders>
          </w:tcPr>
          <w:p w14:paraId="06F27DA1" w14:textId="77777777" w:rsidR="00B2670F" w:rsidRDefault="0086004B">
            <w:pPr>
              <w:spacing w:line="210" w:lineRule="exact"/>
              <w:ind w:left="264" w:right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Repase textilní rámu, vel.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2675x1850mm:osazení led moduly a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trafem, kabel CYKY 3x1,5mm délka 3m +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příprava pro závěs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CA38FF" w14:textId="77777777" w:rsidR="00B2670F" w:rsidRDefault="0086004B">
            <w:pPr>
              <w:spacing w:line="210" w:lineRule="exact"/>
              <w:ind w:left="264" w:right="5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UV tisk 2x cmyk na textil pro vel. rámu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2675x1850mm, zapošitý kedr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F94842" w14:textId="77777777" w:rsidR="00B2670F" w:rsidRDefault="0086004B">
            <w:pPr>
              <w:spacing w:after="134" w:line="210" w:lineRule="exact"/>
              <w:ind w:left="264" w:right="3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Grafické práce (příprava tiskových dat do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produkce)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</w:tcBorders>
          </w:tcPr>
          <w:p w14:paraId="1555D99B" w14:textId="77777777" w:rsidR="00B2670F" w:rsidRDefault="0086004B">
            <w:pPr>
              <w:tabs>
                <w:tab w:val="left" w:pos="1446"/>
                <w:tab w:val="left" w:pos="3374"/>
                <w:tab w:val="left" w:pos="4220"/>
                <w:tab w:val="left" w:pos="5216"/>
                <w:tab w:val="left" w:pos="6492"/>
              </w:tabs>
              <w:spacing w:line="207" w:lineRule="exact"/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7 900,00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7 900,00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1 659,00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9 559,00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89C9AE" w14:textId="77777777" w:rsidR="00B2670F" w:rsidRDefault="0086004B">
            <w:pPr>
              <w:tabs>
                <w:tab w:val="left" w:pos="1446"/>
                <w:tab w:val="left" w:pos="3292"/>
                <w:tab w:val="left" w:pos="4220"/>
                <w:tab w:val="left" w:pos="5216"/>
                <w:tab w:val="left" w:pos="6410"/>
              </w:tabs>
              <w:spacing w:before="636" w:line="207" w:lineRule="exact"/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8 340,00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16 680,00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3 502,80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20 182,80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0ADECB" w14:textId="77777777" w:rsidR="00B2670F" w:rsidRDefault="0086004B">
            <w:pPr>
              <w:tabs>
                <w:tab w:val="left" w:pos="1569"/>
                <w:tab w:val="left" w:pos="3374"/>
                <w:tab w:val="left" w:pos="4220"/>
                <w:tab w:val="left" w:pos="5339"/>
                <w:tab w:val="left" w:pos="6492"/>
              </w:tabs>
              <w:spacing w:before="215" w:after="345" w:line="207" w:lineRule="exact"/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500,00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1 000,00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21%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210,00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1 210,00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7A11EFA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0A4B723D" w14:textId="77777777">
        <w:trPr>
          <w:trHeight w:hRule="exact" w:val="629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5E9899BE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</w:tcPr>
          <w:p w14:paraId="1F4EF07B" w14:textId="77777777" w:rsidR="00B2670F" w:rsidRDefault="0086004B">
            <w:pPr>
              <w:tabs>
                <w:tab w:val="left" w:pos="6697"/>
                <w:tab w:val="left" w:pos="8621"/>
                <w:tab w:val="left" w:pos="9815"/>
              </w:tabs>
              <w:spacing w:before="153" w:line="207" w:lineRule="exact"/>
              <w:ind w:left="264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Součet položek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30 080,00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  <w:t>6 316,80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ab/>
            </w:r>
            <w:r>
              <w:rPr>
                <w:rFonts w:ascii="Arial Narrow" w:hAnsi="Arial Narrow" w:cs="Arial Narrow"/>
                <w:color w:val="000000"/>
                <w:spacing w:val="-2"/>
                <w:sz w:val="18"/>
                <w:szCs w:val="18"/>
              </w:rPr>
              <w:t>36 396,80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6C6C16" w14:textId="77777777" w:rsidR="00B2670F" w:rsidRDefault="0086004B">
            <w:pPr>
              <w:tabs>
                <w:tab w:val="left" w:pos="9589"/>
              </w:tabs>
              <w:spacing w:after="41" w:line="223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36 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96,80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047B53D3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02DD492B" w14:textId="77777777">
        <w:trPr>
          <w:trHeight w:hRule="exact" w:val="4592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0B6A4490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</w:tcPr>
          <w:p w14:paraId="06D4F6D9" w14:textId="77777777" w:rsidR="00B2670F" w:rsidRDefault="0086004B">
            <w:pPr>
              <w:spacing w:before="346" w:line="225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Vys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position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il:</w:t>
            </w:r>
            <w:r>
              <w:rPr>
                <w:rFonts w:ascii="Arial" w:hAnsi="Arial" w:cs="Arial"/>
                <w:color w:val="000000"/>
                <w:spacing w:val="6"/>
                <w:position w:val="-1"/>
                <w:sz w:val="20"/>
                <w:szCs w:val="20"/>
              </w:rPr>
              <w:t xml:space="preserve"> 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František Neubauer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0E8E97" w14:textId="77777777" w:rsidR="00B2670F" w:rsidRDefault="0086004B">
            <w:pPr>
              <w:spacing w:after="3845" w:line="176" w:lineRule="exact"/>
              <w:ind w:left="1034" w:right="8127"/>
              <w:jc w:val="right"/>
              <w:rPr>
                <w:rFonts w:ascii="Times New Roman" w:hAnsi="Times New Roman" w:cs="Times New Roman"/>
                <w:color w:val="010302"/>
              </w:rPr>
            </w:pPr>
            <w:hyperlink r:id="rId7" w:history="1">
              <w:r>
                <w:rPr>
                  <w:rFonts w:ascii="Arial" w:hAnsi="Arial" w:cs="Arial"/>
                  <w:color w:val="000000"/>
                  <w:spacing w:val="-2"/>
                  <w:sz w:val="18"/>
                  <w:szCs w:val="18"/>
                </w:rPr>
                <w:t>neubauer@luna.cz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508113B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B2670F" w14:paraId="526DB648" w14:textId="77777777">
        <w:trPr>
          <w:trHeight w:hRule="exact" w:val="1247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 w14:paraId="7E4C9E41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71" w:type="dxa"/>
            <w:gridSpan w:val="4"/>
          </w:tcPr>
          <w:p w14:paraId="5C602730" w14:textId="77777777" w:rsidR="00B2670F" w:rsidRDefault="0086004B">
            <w:pPr>
              <w:tabs>
                <w:tab w:val="left" w:pos="6075"/>
              </w:tabs>
              <w:spacing w:before="157" w:line="180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Převzal: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Razítko: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CC4BDA" w14:textId="77777777" w:rsidR="00B2670F" w:rsidRDefault="0086004B">
            <w:pPr>
              <w:spacing w:before="686" w:after="68" w:line="156" w:lineRule="exact"/>
              <w:ind w:left="2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Ekonomický a informační systém POHODA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 w14:paraId="0B86EE39" w14:textId="77777777" w:rsidR="00B2670F" w:rsidRDefault="00B267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55F6BD20" w14:textId="77777777" w:rsidR="00B2670F" w:rsidRDefault="00B2670F">
      <w:pPr>
        <w:rPr>
          <w:rFonts w:ascii="Times New Roman" w:hAnsi="Times New Roman"/>
          <w:color w:val="000000" w:themeColor="text1"/>
          <w:sz w:val="1"/>
          <w:szCs w:val="1"/>
        </w:rPr>
        <w:sectPr w:rsidR="00B2670F">
          <w:type w:val="continuous"/>
          <w:pgSz w:w="11915" w:h="16847"/>
          <w:pgMar w:top="343" w:right="405" w:bottom="275" w:left="405" w:header="708" w:footer="708" w:gutter="0"/>
          <w:cols w:space="708"/>
          <w:docGrid w:linePitch="360"/>
        </w:sectPr>
      </w:pPr>
    </w:p>
    <w:p w14:paraId="75C24DB6" w14:textId="77777777" w:rsidR="00B2670F" w:rsidRDefault="00B2670F"/>
    <w:sectPr w:rsidR="00B2670F">
      <w:type w:val="continuous"/>
      <w:pgSz w:w="11915" w:h="16847"/>
      <w:pgMar w:top="343" w:right="405" w:bottom="275" w:left="40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0F"/>
    <w:rsid w:val="00512682"/>
    <w:rsid w:val="0086004B"/>
    <w:rsid w:val="00B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FF9"/>
  <w15:docId w15:val="{77D11736-A2FE-4AC7-B7EF-12526E6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ubauer@lu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na.cz" TargetMode="External"/><Relationship Id="rId5" Type="http://schemas.openxmlformats.org/officeDocument/2006/relationships/hyperlink" Target="mailto:luna@luna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Raffayová Markéta (SPR/VEZ)</cp:lastModifiedBy>
  <cp:revision>2</cp:revision>
  <dcterms:created xsi:type="dcterms:W3CDTF">2025-04-01T13:39:00Z</dcterms:created>
  <dcterms:modified xsi:type="dcterms:W3CDTF">2025-04-01T13:39:00Z</dcterms:modified>
</cp:coreProperties>
</file>