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90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8830E9" w14:paraId="2A0930D0" w14:textId="77777777">
        <w:trPr>
          <w:cantSplit/>
        </w:trPr>
        <w:tc>
          <w:tcPr>
            <w:tcW w:w="2267" w:type="dxa"/>
            <w:gridSpan w:val="5"/>
          </w:tcPr>
          <w:p w14:paraId="62541037" w14:textId="77777777" w:rsidR="008830E9" w:rsidRDefault="00A3387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4DFEF83A" w14:textId="77777777" w:rsidR="008830E9" w:rsidRDefault="00A3387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A/0015/25/26</w:t>
            </w:r>
          </w:p>
        </w:tc>
        <w:tc>
          <w:tcPr>
            <w:tcW w:w="4252" w:type="dxa"/>
            <w:gridSpan w:val="7"/>
          </w:tcPr>
          <w:p w14:paraId="4985B8A3" w14:textId="77777777" w:rsidR="008830E9" w:rsidRDefault="00A33875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*TSKAX002QOXD*</w:t>
            </w:r>
          </w:p>
        </w:tc>
      </w:tr>
      <w:tr w:rsidR="008830E9" w14:paraId="78ECAD94" w14:textId="77777777">
        <w:trPr>
          <w:cantSplit/>
        </w:trPr>
        <w:tc>
          <w:tcPr>
            <w:tcW w:w="1360" w:type="dxa"/>
            <w:gridSpan w:val="3"/>
          </w:tcPr>
          <w:p w14:paraId="3DA26F1C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1B8D4CF5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16CE06EF" w14:textId="77777777" w:rsidR="008830E9" w:rsidRDefault="00A33875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TSKAX002QOXD</w:t>
            </w:r>
          </w:p>
        </w:tc>
      </w:tr>
      <w:tr w:rsidR="008830E9" w14:paraId="6C6E554B" w14:textId="77777777">
        <w:trPr>
          <w:cantSplit/>
        </w:trPr>
        <w:tc>
          <w:tcPr>
            <w:tcW w:w="1077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BEDCB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</w:p>
        </w:tc>
      </w:tr>
      <w:tr w:rsidR="008830E9" w14:paraId="2203E5E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B0233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445C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2B22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2632F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8830E9" w14:paraId="309B2732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6C07C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2FD0F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30223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5E2D0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8830E9" w14:paraId="43434460" w14:textId="77777777">
        <w:trPr>
          <w:cantSplit/>
        </w:trPr>
        <w:tc>
          <w:tcPr>
            <w:tcW w:w="1077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B76A4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8830E9" w14:paraId="3094D9A2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2E5B4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2E12A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8830E9" w14:paraId="6B79E369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DD95E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8C9DB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Mariana Tomková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4C72D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8830E9" w14:paraId="5729A15D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1619B9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59B4E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26-Oddělení</w:t>
            </w:r>
            <w:proofErr w:type="gramEnd"/>
            <w:r>
              <w:rPr>
                <w:rFonts w:ascii="Arial" w:hAnsi="Arial"/>
                <w:sz w:val="18"/>
              </w:rPr>
              <w:t xml:space="preserve"> správy zeleně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83FC05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808E1" w14:textId="1AF8EBA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66BEFA7D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3204FC3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0EA05" w14:textId="3F4D7E74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D3E9728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9D577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28.03.2025</w:t>
            </w:r>
          </w:p>
        </w:tc>
      </w:tr>
      <w:tr w:rsidR="008830E9" w14:paraId="7D72618D" w14:textId="77777777">
        <w:trPr>
          <w:cantSplit/>
        </w:trPr>
        <w:tc>
          <w:tcPr>
            <w:tcW w:w="4251" w:type="dxa"/>
            <w:gridSpan w:val="10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479C7975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58EC547F" w14:textId="5A753265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2B8EED64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8156120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573BC8B0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8830E9" w14:paraId="20CEDA2D" w14:textId="77777777">
        <w:trPr>
          <w:cantSplit/>
        </w:trPr>
        <w:tc>
          <w:tcPr>
            <w:tcW w:w="1077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5ECEC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8830E9" w14:paraId="3955AEC2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4ABEB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4195B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DA0BB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C1CB1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45247650</w:t>
            </w:r>
          </w:p>
        </w:tc>
      </w:tr>
      <w:tr w:rsidR="008830E9" w14:paraId="517DE12F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1E1701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486542A0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B9D5FB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52E090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CZ45247650</w:t>
            </w:r>
          </w:p>
        </w:tc>
      </w:tr>
      <w:tr w:rsidR="008830E9" w14:paraId="2575814A" w14:textId="77777777">
        <w:trPr>
          <w:cantSplit/>
        </w:trPr>
        <w:tc>
          <w:tcPr>
            <w:tcW w:w="249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49EFD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2EC444BA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10600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3A8D4DDD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10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0FD43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0D559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66F50679" w14:textId="77777777">
        <w:trPr>
          <w:cantSplit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7EDB213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64D55399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7E97025F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1062D64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84293" w14:textId="77777777" w:rsidR="008830E9" w:rsidRDefault="008830E9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ED4CC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67652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5E3F5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8830E9" w14:paraId="6F32B4FF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2E496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7FB86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923E3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2000780018/6000</w:t>
            </w:r>
          </w:p>
        </w:tc>
      </w:tr>
      <w:tr w:rsidR="008830E9" w14:paraId="0DC14F8D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68C75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714AF" w14:textId="5D1B268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514FDB61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57CC2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00294" w14:textId="75A20113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6F904B6B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FFC90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928D5" w14:textId="631035A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3658B892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A321F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1989E" w14:textId="7FE73C54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110FBDC0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D8459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AEC81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26DE89CE" w14:textId="77777777">
        <w:trPr>
          <w:cantSplit/>
        </w:trPr>
        <w:tc>
          <w:tcPr>
            <w:tcW w:w="10771" w:type="dxa"/>
            <w:gridSpan w:val="24"/>
          </w:tcPr>
          <w:p w14:paraId="23EF1AA9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7D489240" w14:textId="77777777">
        <w:trPr>
          <w:cantSplit/>
        </w:trPr>
        <w:tc>
          <w:tcPr>
            <w:tcW w:w="10771" w:type="dxa"/>
            <w:gridSpan w:val="24"/>
          </w:tcPr>
          <w:p w14:paraId="42597775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8830E9" w14:paraId="6AF4700C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F9DC7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4D74D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Nákup rostlinného </w:t>
            </w:r>
            <w:proofErr w:type="spellStart"/>
            <w:r>
              <w:rPr>
                <w:rFonts w:ascii="Arial" w:hAnsi="Arial"/>
                <w:sz w:val="18"/>
              </w:rPr>
              <w:t>materiálu_</w:t>
            </w:r>
            <w:proofErr w:type="gramStart"/>
            <w:r>
              <w:rPr>
                <w:rFonts w:ascii="Arial" w:hAnsi="Arial"/>
                <w:sz w:val="18"/>
              </w:rPr>
              <w:t>stromy</w:t>
            </w:r>
            <w:proofErr w:type="spellEnd"/>
            <w:r>
              <w:rPr>
                <w:rFonts w:ascii="Arial" w:hAnsi="Arial"/>
                <w:sz w:val="18"/>
              </w:rPr>
              <w:t xml:space="preserve"> - </w:t>
            </w:r>
            <w:proofErr w:type="spellStart"/>
            <w:r>
              <w:rPr>
                <w:rFonts w:ascii="Arial" w:hAnsi="Arial"/>
                <w:sz w:val="18"/>
              </w:rPr>
              <w:t>Platanus</w:t>
            </w:r>
            <w:proofErr w:type="spellEnd"/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acerifolia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hispanica</w:t>
            </w:r>
            <w:proofErr w:type="spellEnd"/>
          </w:p>
        </w:tc>
      </w:tr>
      <w:tr w:rsidR="008830E9" w14:paraId="2BBF5D97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B7CB6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C31CE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6 a celá Praha</w:t>
            </w:r>
          </w:p>
        </w:tc>
      </w:tr>
      <w:tr w:rsidR="008830E9" w14:paraId="36756380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634B5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0EF34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30.04.2025</w:t>
            </w:r>
          </w:p>
        </w:tc>
      </w:tr>
      <w:tr w:rsidR="008830E9" w14:paraId="24A71382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6F586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Cena, měna (v </w:t>
            </w:r>
            <w:r>
              <w:rPr>
                <w:rFonts w:ascii="Arial" w:hAnsi="Arial"/>
                <w:b/>
                <w:sz w:val="18"/>
              </w:rPr>
              <w:t>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5EF37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613 500,00 CZK</w:t>
            </w:r>
          </w:p>
        </w:tc>
      </w:tr>
      <w:tr w:rsidR="008830E9" w14:paraId="3364D396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425E3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E5022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8830E9" w14:paraId="57D4B06F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5F3EA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B2A5A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Dílčí objednávka Rámcové smlouvy 3/22/2602/032 - Výsadba uličních stromořadí na území </w:t>
            </w:r>
            <w:proofErr w:type="spellStart"/>
            <w:r>
              <w:rPr>
                <w:rFonts w:ascii="Arial" w:hAnsi="Arial"/>
                <w:sz w:val="18"/>
              </w:rPr>
              <w:t>hl.m</w:t>
            </w:r>
            <w:proofErr w:type="spellEnd"/>
            <w:r>
              <w:rPr>
                <w:rFonts w:ascii="Arial" w:hAnsi="Arial"/>
                <w:sz w:val="18"/>
              </w:rPr>
              <w:t>. Prahy, dodávky rostl. materiálu a činnosti s tím související</w:t>
            </w:r>
          </w:p>
        </w:tc>
      </w:tr>
      <w:tr w:rsidR="008830E9" w14:paraId="420F02BD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18857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Další 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8284E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Nákup rostlinného materiálu stromů pro jarní </w:t>
            </w:r>
            <w:proofErr w:type="gramStart"/>
            <w:r>
              <w:rPr>
                <w:rFonts w:ascii="Arial" w:hAnsi="Arial"/>
                <w:sz w:val="18"/>
              </w:rPr>
              <w:t xml:space="preserve">výsadby - </w:t>
            </w:r>
            <w:proofErr w:type="spellStart"/>
            <w:r>
              <w:rPr>
                <w:rFonts w:ascii="Arial" w:hAnsi="Arial"/>
                <w:sz w:val="18"/>
              </w:rPr>
              <w:t>Platanus</w:t>
            </w:r>
            <w:proofErr w:type="spellEnd"/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acerifolia</w:t>
            </w:r>
            <w:proofErr w:type="spellEnd"/>
            <w:r>
              <w:rPr>
                <w:rFonts w:ascii="Arial" w:hAnsi="Arial"/>
                <w:sz w:val="18"/>
              </w:rPr>
              <w:t xml:space="preserve"> a </w:t>
            </w:r>
            <w:proofErr w:type="spellStart"/>
            <w:r>
              <w:rPr>
                <w:rFonts w:ascii="Arial" w:hAnsi="Arial"/>
                <w:sz w:val="18"/>
              </w:rPr>
              <w:t>Platanus</w:t>
            </w:r>
            <w:proofErr w:type="spellEnd"/>
            <w:r>
              <w:rPr>
                <w:rFonts w:ascii="Arial" w:hAnsi="Arial"/>
                <w:sz w:val="18"/>
              </w:rPr>
              <w:t xml:space="preserve"> x </w:t>
            </w:r>
            <w:proofErr w:type="spellStart"/>
            <w:r>
              <w:rPr>
                <w:rFonts w:ascii="Arial" w:hAnsi="Arial"/>
                <w:sz w:val="18"/>
              </w:rPr>
              <w:t>hispanica</w:t>
            </w:r>
            <w:proofErr w:type="spellEnd"/>
            <w:r>
              <w:rPr>
                <w:rFonts w:ascii="Arial" w:hAnsi="Arial"/>
                <w:sz w:val="18"/>
              </w:rPr>
              <w:t xml:space="preserve"> dle počtu a specifikace v CN</w:t>
            </w:r>
            <w:r>
              <w:rPr>
                <w:rFonts w:ascii="Arial" w:hAnsi="Arial"/>
                <w:sz w:val="18"/>
              </w:rPr>
              <w:br/>
              <w:t>Dodávka do školek LHMP v Ďáblicích</w:t>
            </w:r>
          </w:p>
        </w:tc>
      </w:tr>
      <w:tr w:rsidR="008830E9" w14:paraId="07FED5BC" w14:textId="77777777">
        <w:trPr>
          <w:cantSplit/>
        </w:trPr>
        <w:tc>
          <w:tcPr>
            <w:tcW w:w="10771" w:type="dxa"/>
            <w:gridSpan w:val="24"/>
          </w:tcPr>
          <w:p w14:paraId="54E8F4A9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5DA4F26C" w14:textId="77777777">
        <w:trPr>
          <w:cantSplit/>
        </w:trPr>
        <w:tc>
          <w:tcPr>
            <w:tcW w:w="10771" w:type="dxa"/>
            <w:gridSpan w:val="24"/>
          </w:tcPr>
          <w:p w14:paraId="565A34B5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Objednávky musí být uvedeno na veškeré </w:t>
            </w:r>
            <w:r>
              <w:rPr>
                <w:rFonts w:ascii="Arial" w:hAnsi="Arial"/>
                <w:sz w:val="18"/>
              </w:rPr>
              <w:t>korespondenci, dodacích listech a fakturách souvisejících s touto Objednávkou.</w:t>
            </w:r>
          </w:p>
        </w:tc>
      </w:tr>
      <w:tr w:rsidR="008830E9" w14:paraId="20BEBED3" w14:textId="77777777">
        <w:trPr>
          <w:cantSplit/>
        </w:trPr>
        <w:tc>
          <w:tcPr>
            <w:tcW w:w="10771" w:type="dxa"/>
            <w:gridSpan w:val="24"/>
          </w:tcPr>
          <w:p w14:paraId="1BF4FDF1" w14:textId="77777777" w:rsidR="008830E9" w:rsidRDefault="008830E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8830E9" w14:paraId="5ABF405F" w14:textId="77777777">
        <w:trPr>
          <w:cantSplit/>
        </w:trPr>
        <w:tc>
          <w:tcPr>
            <w:tcW w:w="10771" w:type="dxa"/>
            <w:gridSpan w:val="24"/>
          </w:tcPr>
          <w:p w14:paraId="50AB67F0" w14:textId="77777777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8830E9" w14:paraId="2D78D708" w14:textId="77777777">
        <w:trPr>
          <w:cantSplit/>
        </w:trPr>
        <w:tc>
          <w:tcPr>
            <w:tcW w:w="10771" w:type="dxa"/>
            <w:gridSpan w:val="24"/>
          </w:tcPr>
          <w:p w14:paraId="761562B6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546ECCAF" w14:textId="77777777">
        <w:trPr>
          <w:cantSplit/>
        </w:trPr>
        <w:tc>
          <w:tcPr>
            <w:tcW w:w="10771" w:type="dxa"/>
            <w:gridSpan w:val="24"/>
          </w:tcPr>
          <w:p w14:paraId="0FDE0B93" w14:textId="77777777" w:rsidR="008830E9" w:rsidRDefault="00A33875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</w:t>
            </w:r>
            <w:r>
              <w:rPr>
                <w:rFonts w:ascii="Arial" w:hAnsi="Arial"/>
                <w:sz w:val="18"/>
              </w:rPr>
              <w:t xml:space="preserve">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známy. Akceptací Objednávky Dodavatelem dochází ke vzniku smluvního vztahu mezi Objednatelem a Dodavatelem.</w:t>
            </w:r>
          </w:p>
        </w:tc>
      </w:tr>
      <w:tr w:rsidR="008830E9" w14:paraId="12E86E18" w14:textId="77777777">
        <w:trPr>
          <w:cantSplit/>
        </w:trPr>
        <w:tc>
          <w:tcPr>
            <w:tcW w:w="10771" w:type="dxa"/>
            <w:gridSpan w:val="24"/>
          </w:tcPr>
          <w:p w14:paraId="39AF3DF3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5FD6C001" w14:textId="77777777">
        <w:trPr>
          <w:cantSplit/>
        </w:trPr>
        <w:tc>
          <w:tcPr>
            <w:tcW w:w="10771" w:type="dxa"/>
            <w:gridSpan w:val="24"/>
          </w:tcPr>
          <w:p w14:paraId="79D447E3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8830E9" w14:paraId="6CED25BA" w14:textId="77777777">
        <w:trPr>
          <w:cantSplit/>
        </w:trPr>
        <w:tc>
          <w:tcPr>
            <w:tcW w:w="10771" w:type="dxa"/>
            <w:gridSpan w:val="24"/>
          </w:tcPr>
          <w:p w14:paraId="4C90DFF9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3C6A72AA" w14:textId="77777777">
        <w:trPr>
          <w:cantSplit/>
        </w:trPr>
        <w:tc>
          <w:tcPr>
            <w:tcW w:w="10771" w:type="dxa"/>
            <w:gridSpan w:val="24"/>
          </w:tcPr>
          <w:p w14:paraId="60CD3B57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CN_nákup_Platanus</w:t>
            </w:r>
            <w:proofErr w:type="spellEnd"/>
            <w:r>
              <w:rPr>
                <w:rFonts w:ascii="Arial" w:hAnsi="Arial"/>
                <w:sz w:val="18"/>
              </w:rPr>
              <w:t xml:space="preserve"> acer. 48 </w:t>
            </w:r>
            <w:proofErr w:type="spellStart"/>
            <w:r>
              <w:rPr>
                <w:rFonts w:ascii="Arial" w:hAnsi="Arial"/>
                <w:sz w:val="18"/>
              </w:rPr>
              <w:t>ks+Platanusxhispanica</w:t>
            </w:r>
            <w:proofErr w:type="spellEnd"/>
            <w:r>
              <w:rPr>
                <w:rFonts w:ascii="Arial" w:hAnsi="Arial"/>
                <w:sz w:val="18"/>
              </w:rPr>
              <w:t xml:space="preserve"> 9</w:t>
            </w:r>
          </w:p>
        </w:tc>
      </w:tr>
      <w:tr w:rsidR="008830E9" w14:paraId="3B814F5E" w14:textId="77777777">
        <w:trPr>
          <w:cantSplit/>
        </w:trPr>
        <w:tc>
          <w:tcPr>
            <w:tcW w:w="10771" w:type="dxa"/>
            <w:gridSpan w:val="24"/>
          </w:tcPr>
          <w:p w14:paraId="5ABDB979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13B73C70" w14:textId="77777777">
        <w:trPr>
          <w:cantSplit/>
        </w:trPr>
        <w:tc>
          <w:tcPr>
            <w:tcW w:w="10771" w:type="dxa"/>
            <w:gridSpan w:val="24"/>
          </w:tcPr>
          <w:p w14:paraId="6ACE9F04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1BB4FD96" w14:textId="77777777">
        <w:trPr>
          <w:cantSplit/>
        </w:trPr>
        <w:tc>
          <w:tcPr>
            <w:tcW w:w="1360" w:type="dxa"/>
            <w:gridSpan w:val="3"/>
          </w:tcPr>
          <w:p w14:paraId="77966263" w14:textId="77777777" w:rsidR="008830E9" w:rsidRDefault="00A33875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5F4957AA" w14:textId="0A4F02DE" w:rsidR="008830E9" w:rsidRDefault="00A338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28.3</w:t>
            </w:r>
            <w:r>
              <w:rPr>
                <w:rFonts w:ascii="Arial" w:hAnsi="Arial"/>
                <w:b/>
                <w:sz w:val="18"/>
              </w:rPr>
              <w:t>.2025</w:t>
            </w:r>
          </w:p>
        </w:tc>
      </w:tr>
      <w:tr w:rsidR="008830E9" w14:paraId="53349222" w14:textId="77777777">
        <w:trPr>
          <w:cantSplit/>
        </w:trPr>
        <w:tc>
          <w:tcPr>
            <w:tcW w:w="10771" w:type="dxa"/>
            <w:gridSpan w:val="24"/>
          </w:tcPr>
          <w:p w14:paraId="09711B64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3052EA69" w14:textId="77777777">
        <w:trPr>
          <w:cantSplit/>
        </w:trPr>
        <w:tc>
          <w:tcPr>
            <w:tcW w:w="10771" w:type="dxa"/>
            <w:gridSpan w:val="24"/>
          </w:tcPr>
          <w:p w14:paraId="22D71525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67280FA6" w14:textId="77777777">
        <w:trPr>
          <w:cantSplit/>
        </w:trPr>
        <w:tc>
          <w:tcPr>
            <w:tcW w:w="5102" w:type="dxa"/>
            <w:gridSpan w:val="12"/>
          </w:tcPr>
          <w:p w14:paraId="77F779EF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6C0DC413" w14:textId="77777777" w:rsidR="008830E9" w:rsidRDefault="00A3387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Dodavatele – objednávku přijal a s podmínkami souhlasí (jméno, příjmení, funkce, datum, razítko, podpis):</w:t>
            </w:r>
          </w:p>
        </w:tc>
      </w:tr>
      <w:tr w:rsidR="008830E9" w14:paraId="5975B63A" w14:textId="77777777">
        <w:trPr>
          <w:cantSplit/>
        </w:trPr>
        <w:tc>
          <w:tcPr>
            <w:tcW w:w="10771" w:type="dxa"/>
            <w:gridSpan w:val="24"/>
          </w:tcPr>
          <w:p w14:paraId="06ED5229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12D5C97E" w14:textId="77777777">
        <w:trPr>
          <w:cantSplit/>
        </w:trPr>
        <w:tc>
          <w:tcPr>
            <w:tcW w:w="10771" w:type="dxa"/>
            <w:gridSpan w:val="24"/>
          </w:tcPr>
          <w:p w14:paraId="13DCA5EA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3D91080A" w14:textId="77777777">
        <w:trPr>
          <w:cantSplit/>
        </w:trPr>
        <w:tc>
          <w:tcPr>
            <w:tcW w:w="10771" w:type="dxa"/>
            <w:gridSpan w:val="24"/>
          </w:tcPr>
          <w:p w14:paraId="2E9FA531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1E3CAA6A" w14:textId="77777777">
        <w:trPr>
          <w:cantSplit/>
        </w:trPr>
        <w:tc>
          <w:tcPr>
            <w:tcW w:w="4195" w:type="dxa"/>
            <w:gridSpan w:val="9"/>
            <w:tcBorders>
              <w:bottom w:val="single" w:sz="0" w:space="0" w:color="auto"/>
            </w:tcBorders>
          </w:tcPr>
          <w:p w14:paraId="7FEE4D28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7412FC74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176BD0F9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512AA084" w14:textId="77777777">
        <w:trPr>
          <w:cantSplit/>
        </w:trPr>
        <w:tc>
          <w:tcPr>
            <w:tcW w:w="5102" w:type="dxa"/>
            <w:gridSpan w:val="12"/>
          </w:tcPr>
          <w:p w14:paraId="186262B3" w14:textId="142DA53D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2"/>
          </w:tcPr>
          <w:p w14:paraId="11713DBA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4059D419" w14:textId="3628DD8B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/>
              <w:t xml:space="preserve">ředitel </w:t>
            </w:r>
            <w:r>
              <w:rPr>
                <w:rFonts w:ascii="Arial" w:hAnsi="Arial"/>
                <w:sz w:val="18"/>
              </w:rPr>
              <w:t>společnosti</w:t>
            </w:r>
          </w:p>
        </w:tc>
      </w:tr>
      <w:tr w:rsidR="008830E9" w14:paraId="3B6DB605" w14:textId="77777777">
        <w:trPr>
          <w:cantSplit/>
        </w:trPr>
        <w:tc>
          <w:tcPr>
            <w:tcW w:w="5102" w:type="dxa"/>
            <w:gridSpan w:val="12"/>
          </w:tcPr>
          <w:p w14:paraId="6B5CD532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ředitelka úseku nestavební údržby komunikací</w:t>
            </w:r>
          </w:p>
        </w:tc>
        <w:tc>
          <w:tcPr>
            <w:tcW w:w="5669" w:type="dxa"/>
            <w:gridSpan w:val="12"/>
          </w:tcPr>
          <w:p w14:paraId="636BD8EC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664872FB" w14:textId="77777777">
        <w:trPr>
          <w:cantSplit/>
        </w:trPr>
        <w:tc>
          <w:tcPr>
            <w:tcW w:w="5102" w:type="dxa"/>
            <w:gridSpan w:val="12"/>
          </w:tcPr>
          <w:p w14:paraId="7AECA0F3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2"/>
          </w:tcPr>
          <w:p w14:paraId="62E780E3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4700451" w14:textId="77777777" w:rsidR="008830E9" w:rsidRDefault="008830E9">
      <w:pPr>
        <w:spacing w:after="0" w:line="1" w:lineRule="auto"/>
        <w:sectPr w:rsidR="008830E9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8830E9" w14:paraId="4FD47B16" w14:textId="77777777">
        <w:trPr>
          <w:cantSplit/>
        </w:trPr>
        <w:tc>
          <w:tcPr>
            <w:tcW w:w="10771" w:type="dxa"/>
          </w:tcPr>
          <w:p w14:paraId="586257F0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28E0AD65" w14:textId="77777777">
        <w:trPr>
          <w:cantSplit/>
        </w:trPr>
        <w:tc>
          <w:tcPr>
            <w:tcW w:w="10771" w:type="dxa"/>
          </w:tcPr>
          <w:p w14:paraId="2582E039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30E9" w14:paraId="24E06A95" w14:textId="77777777">
        <w:trPr>
          <w:cantSplit/>
        </w:trPr>
        <w:tc>
          <w:tcPr>
            <w:tcW w:w="10771" w:type="dxa"/>
          </w:tcPr>
          <w:p w14:paraId="4E68C87E" w14:textId="77777777" w:rsidR="008830E9" w:rsidRDefault="00A338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</w:t>
            </w:r>
            <w:r>
              <w:rPr>
                <w:rFonts w:ascii="Arial" w:hAnsi="Arial"/>
                <w:sz w:val="18"/>
              </w:rPr>
              <w:t>kamžikem její akceptace Dodavatelem.</w:t>
            </w:r>
          </w:p>
        </w:tc>
      </w:tr>
      <w:tr w:rsidR="008830E9" w14:paraId="664523F9" w14:textId="77777777">
        <w:trPr>
          <w:cantSplit/>
          <w:trHeight w:hRule="exact" w:val="1383"/>
        </w:trPr>
        <w:tc>
          <w:tcPr>
            <w:tcW w:w="10771" w:type="dxa"/>
          </w:tcPr>
          <w:p w14:paraId="5065A3AE" w14:textId="77777777" w:rsidR="008830E9" w:rsidRDefault="008830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581F887" w14:textId="77777777" w:rsidR="00A33875" w:rsidRDefault="00A33875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788C" w14:textId="77777777" w:rsidR="00A33875" w:rsidRDefault="00A33875">
      <w:pPr>
        <w:spacing w:after="0" w:line="240" w:lineRule="auto"/>
      </w:pPr>
      <w:r>
        <w:separator/>
      </w:r>
    </w:p>
  </w:endnote>
  <w:endnote w:type="continuationSeparator" w:id="0">
    <w:p w14:paraId="02BEBA6C" w14:textId="77777777" w:rsidR="00A33875" w:rsidRDefault="00A3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8830E9" w14:paraId="6142485B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7313FF9E" w14:textId="77777777" w:rsidR="008830E9" w:rsidRDefault="008830E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8830E9" w14:paraId="6B0EE7A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46DEC3EB" w14:textId="77777777" w:rsidR="008830E9" w:rsidRDefault="008830E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8830E9" w14:paraId="6850A31B" w14:textId="77777777">
      <w:trPr>
        <w:cantSplit/>
      </w:trPr>
      <w:tc>
        <w:tcPr>
          <w:tcW w:w="2664" w:type="dxa"/>
        </w:tcPr>
        <w:p w14:paraId="35DB1232" w14:textId="77777777" w:rsidR="008830E9" w:rsidRDefault="00A33875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3055D81D" w14:textId="77777777" w:rsidR="008830E9" w:rsidRDefault="00A3387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8830E9" w14:paraId="12112BCF" w14:textId="77777777">
      <w:trPr>
        <w:cantSplit/>
      </w:trPr>
      <w:tc>
        <w:tcPr>
          <w:tcW w:w="2664" w:type="dxa"/>
        </w:tcPr>
        <w:p w14:paraId="788E2317" w14:textId="77777777" w:rsidR="008830E9" w:rsidRDefault="00A3387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7FE512DA" w14:textId="77777777" w:rsidR="008830E9" w:rsidRDefault="00A3387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8830E9" w14:paraId="356B4688" w14:textId="77777777">
      <w:trPr>
        <w:cantSplit/>
      </w:trPr>
      <w:tc>
        <w:tcPr>
          <w:tcW w:w="2664" w:type="dxa"/>
        </w:tcPr>
        <w:p w14:paraId="37CA6C5B" w14:textId="77777777" w:rsidR="008830E9" w:rsidRDefault="00A3387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 xml:space="preserve">|  </w:t>
          </w:r>
          <w:r>
            <w:rPr>
              <w:rFonts w:ascii="Arial" w:hAnsi="Arial"/>
              <w:sz w:val="11"/>
            </w:rPr>
            <w:t>tsk@tsk-praha.cz</w:t>
          </w:r>
          <w:proofErr w:type="gramEnd"/>
        </w:p>
      </w:tc>
      <w:tc>
        <w:tcPr>
          <w:tcW w:w="8107" w:type="dxa"/>
        </w:tcPr>
        <w:p w14:paraId="6BABB5D3" w14:textId="77777777" w:rsidR="008830E9" w:rsidRDefault="00A3387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8830E9" w14:paraId="1D2EB83C" w14:textId="77777777">
      <w:trPr>
        <w:cantSplit/>
      </w:trPr>
      <w:tc>
        <w:tcPr>
          <w:tcW w:w="2664" w:type="dxa"/>
        </w:tcPr>
        <w:p w14:paraId="6F7D9204" w14:textId="77777777" w:rsidR="008830E9" w:rsidRDefault="00A33875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3F578FA6" w14:textId="77777777" w:rsidR="008830E9" w:rsidRDefault="00A3387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8830E9" w14:paraId="38F8E35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5D9F07BE" w14:textId="77777777" w:rsidR="008830E9" w:rsidRDefault="008830E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8830E9" w14:paraId="0A4817B9" w14:textId="77777777">
      <w:trPr>
        <w:cantSplit/>
      </w:trPr>
      <w:tc>
        <w:tcPr>
          <w:tcW w:w="2664" w:type="dxa"/>
        </w:tcPr>
        <w:p w14:paraId="3F360F84" w14:textId="77777777" w:rsidR="008830E9" w:rsidRDefault="00A33875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</w:t>
          </w:r>
          <w:r>
            <w:rPr>
              <w:rFonts w:ascii="Arial" w:hAnsi="Arial"/>
              <w:b/>
              <w:sz w:val="11"/>
            </w:rPr>
            <w:t>Prahy, a.s.</w:t>
          </w:r>
        </w:p>
      </w:tc>
      <w:tc>
        <w:tcPr>
          <w:tcW w:w="8107" w:type="dxa"/>
        </w:tcPr>
        <w:p w14:paraId="17FE1A6A" w14:textId="77777777" w:rsidR="008830E9" w:rsidRDefault="00A3387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8830E9" w14:paraId="69200E1A" w14:textId="77777777">
      <w:trPr>
        <w:cantSplit/>
      </w:trPr>
      <w:tc>
        <w:tcPr>
          <w:tcW w:w="2664" w:type="dxa"/>
        </w:tcPr>
        <w:p w14:paraId="0AC2C510" w14:textId="77777777" w:rsidR="008830E9" w:rsidRDefault="00A3387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6D0EBAC5" w14:textId="77777777" w:rsidR="008830E9" w:rsidRDefault="00A3387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8830E9" w14:paraId="7CD70412" w14:textId="77777777">
      <w:trPr>
        <w:cantSplit/>
      </w:trPr>
      <w:tc>
        <w:tcPr>
          <w:tcW w:w="2664" w:type="dxa"/>
        </w:tcPr>
        <w:p w14:paraId="0DC9E313" w14:textId="77777777" w:rsidR="008830E9" w:rsidRDefault="00A3387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15190B66" w14:textId="77777777" w:rsidR="008830E9" w:rsidRDefault="00A3387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8830E9" w14:paraId="63F61C5F" w14:textId="77777777">
      <w:trPr>
        <w:cantSplit/>
      </w:trPr>
      <w:tc>
        <w:tcPr>
          <w:tcW w:w="2664" w:type="dxa"/>
        </w:tcPr>
        <w:p w14:paraId="5FC41355" w14:textId="77777777" w:rsidR="008830E9" w:rsidRDefault="00A33875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00269A32" w14:textId="77777777" w:rsidR="008830E9" w:rsidRDefault="00A33875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BC7A7" w14:textId="77777777" w:rsidR="00A33875" w:rsidRDefault="00A33875">
      <w:pPr>
        <w:spacing w:after="0" w:line="240" w:lineRule="auto"/>
      </w:pPr>
      <w:r>
        <w:separator/>
      </w:r>
    </w:p>
  </w:footnote>
  <w:footnote w:type="continuationSeparator" w:id="0">
    <w:p w14:paraId="57479E22" w14:textId="77777777" w:rsidR="00A33875" w:rsidRDefault="00A3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8830E9" w14:paraId="3AAB2E10" w14:textId="77777777">
      <w:trPr>
        <w:cantSplit/>
        <w:trHeight w:hRule="exact" w:val="1950"/>
      </w:trPr>
      <w:tc>
        <w:tcPr>
          <w:tcW w:w="10771" w:type="dxa"/>
        </w:tcPr>
        <w:p w14:paraId="7C5DEF1D" w14:textId="77777777" w:rsidR="008830E9" w:rsidRDefault="00A33875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83D914D" wp14:editId="1CFC33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E9"/>
    <w:rsid w:val="003346DF"/>
    <w:rsid w:val="008830E9"/>
    <w:rsid w:val="00A3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7B20"/>
  <w15:docId w15:val="{795E1940-7ECE-4D22-B2FC-23B52E26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2025-04-01T12:32:00Z</dcterms:created>
  <dcterms:modified xsi:type="dcterms:W3CDTF">2025-04-01T12:32:00Z</dcterms:modified>
</cp:coreProperties>
</file>