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E4DC0" w14:textId="77777777" w:rsidR="00723A68" w:rsidRPr="00FD01FA" w:rsidRDefault="008F62CD" w:rsidP="00700576">
      <w:pPr>
        <w:pStyle w:val="Default"/>
        <w:jc w:val="center"/>
        <w:rPr>
          <w:rFonts w:ascii="Apis For Office" w:hAnsi="Apis For Office" w:cs="Apis For Office"/>
          <w:sz w:val="20"/>
          <w:szCs w:val="20"/>
          <w:lang w:val="cs-CZ"/>
        </w:rPr>
      </w:pPr>
      <w:r w:rsidRPr="00FD01FA">
        <w:rPr>
          <w:rFonts w:ascii="Apis For Office" w:hAnsi="Apis For Office" w:cs="Apis For Office"/>
          <w:b/>
          <w:bCs/>
          <w:sz w:val="23"/>
          <w:szCs w:val="23"/>
          <w:lang w:val="cs-CZ"/>
        </w:rPr>
        <w:t xml:space="preserve">SMLOUVA </w:t>
      </w:r>
      <w:r w:rsidR="0099560D" w:rsidRPr="00FD01FA">
        <w:rPr>
          <w:rFonts w:ascii="Apis For Office" w:hAnsi="Apis For Office" w:cs="Apis For Office"/>
          <w:b/>
          <w:bCs/>
          <w:sz w:val="23"/>
          <w:szCs w:val="23"/>
          <w:lang w:val="cs-CZ"/>
        </w:rPr>
        <w:t>O KLINICKÉM HODNOCENÍ LÉČIV</w:t>
      </w:r>
    </w:p>
    <w:p w14:paraId="6BE9AC11" w14:textId="77777777" w:rsidR="00723A68" w:rsidRPr="00FD01FA" w:rsidRDefault="00B46D8F" w:rsidP="00700576">
      <w:pPr>
        <w:pStyle w:val="Default"/>
        <w:jc w:val="center"/>
        <w:rPr>
          <w:rFonts w:ascii="Apis For Office" w:hAnsi="Apis For Office" w:cs="Apis For Office"/>
          <w:sz w:val="23"/>
          <w:szCs w:val="23"/>
          <w:lang w:val="cs-CZ"/>
        </w:rPr>
      </w:pPr>
      <w:r w:rsidRPr="00FD01FA">
        <w:rPr>
          <w:rFonts w:ascii="Apis For Office" w:hAnsi="Apis For Office" w:cs="Apis For Office"/>
          <w:b/>
          <w:bCs/>
          <w:sz w:val="23"/>
          <w:szCs w:val="23"/>
          <w:lang w:val="cs-CZ"/>
        </w:rPr>
        <w:t>KLINICKÉ HODNOCENÍ</w:t>
      </w:r>
      <w:r w:rsidR="008F62CD" w:rsidRPr="00FD01FA">
        <w:rPr>
          <w:rFonts w:ascii="Apis For Office" w:hAnsi="Apis For Office" w:cs="Apis For Office"/>
          <w:b/>
          <w:bCs/>
          <w:sz w:val="23"/>
          <w:szCs w:val="23"/>
          <w:lang w:val="cs-CZ"/>
        </w:rPr>
        <w:t xml:space="preserve"> </w:t>
      </w:r>
      <w:r w:rsidR="00EF4A0B" w:rsidRPr="00FD01FA">
        <w:rPr>
          <w:rFonts w:ascii="Apis For Office" w:hAnsi="Apis For Office" w:cs="Apis For Office"/>
          <w:b/>
          <w:bCs/>
          <w:sz w:val="23"/>
          <w:szCs w:val="23"/>
          <w:lang w:val="cs-CZ"/>
        </w:rPr>
        <w:t xml:space="preserve">SPONZOROVANÉ </w:t>
      </w:r>
      <w:r w:rsidR="00E62EE7" w:rsidRPr="00FD01FA">
        <w:rPr>
          <w:rFonts w:ascii="Apis For Office" w:hAnsi="Apis For Office" w:cs="Apis For Office"/>
          <w:b/>
          <w:bCs/>
          <w:sz w:val="23"/>
          <w:szCs w:val="23"/>
          <w:lang w:val="cs-CZ"/>
        </w:rPr>
        <w:t xml:space="preserve">SPOLEČNOSTÍ </w:t>
      </w:r>
      <w:r w:rsidR="00723A68" w:rsidRPr="00FD01FA">
        <w:rPr>
          <w:rFonts w:ascii="Apis For Office" w:hAnsi="Apis For Office" w:cs="Apis For Office"/>
          <w:b/>
          <w:bCs/>
          <w:sz w:val="23"/>
          <w:szCs w:val="23"/>
          <w:lang w:val="cs-CZ"/>
        </w:rPr>
        <w:t>NOVO NORDISK</w:t>
      </w:r>
    </w:p>
    <w:p w14:paraId="7E7B08E6"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51116227" w14:textId="77E55C48" w:rsidR="00723A68" w:rsidRPr="00FD01FA" w:rsidRDefault="007E7DCC"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Smluvní strany:</w:t>
      </w:r>
    </w:p>
    <w:p w14:paraId="22EF6316" w14:textId="77777777" w:rsidR="00700576" w:rsidRPr="00FD01FA" w:rsidRDefault="00700576" w:rsidP="000979E5">
      <w:pPr>
        <w:pStyle w:val="Default"/>
        <w:rPr>
          <w:rFonts w:ascii="Apis For Office" w:hAnsi="Apis For Office" w:cs="Apis For Office"/>
          <w:sz w:val="20"/>
          <w:szCs w:val="20"/>
          <w:lang w:val="cs-CZ"/>
        </w:rPr>
      </w:pPr>
    </w:p>
    <w:p w14:paraId="54B91291" w14:textId="77777777" w:rsidR="00700576" w:rsidRPr="00FD01FA" w:rsidRDefault="00700576" w:rsidP="00700576">
      <w:pPr>
        <w:pStyle w:val="Default"/>
        <w:jc w:val="both"/>
        <w:rPr>
          <w:rFonts w:ascii="Apis For Office" w:hAnsi="Apis For Office" w:cs="Apis For Office"/>
          <w:b/>
          <w:sz w:val="20"/>
          <w:szCs w:val="20"/>
          <w:lang w:val="cs-CZ"/>
        </w:rPr>
      </w:pPr>
      <w:r w:rsidRPr="00FD01FA">
        <w:rPr>
          <w:rFonts w:ascii="Apis For Office" w:hAnsi="Apis For Office" w:cs="Apis For Office"/>
          <w:b/>
          <w:sz w:val="20"/>
          <w:szCs w:val="20"/>
          <w:lang w:val="cs-CZ"/>
        </w:rPr>
        <w:t>Novo Nordisk s.r.o.</w:t>
      </w:r>
    </w:p>
    <w:p w14:paraId="3914BBCE" w14:textId="524F48CF" w:rsidR="00B00925" w:rsidRPr="00FD01FA" w:rsidRDefault="00B00925" w:rsidP="00B00925">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se sídlem Karolinská 706/3, 186 00 Praha 8 </w:t>
      </w:r>
    </w:p>
    <w:p w14:paraId="424F75F8" w14:textId="4D0E4FB5" w:rsidR="00B00925" w:rsidRPr="00FD01FA" w:rsidRDefault="00700576" w:rsidP="00BE03B7">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IČO 25097750 </w:t>
      </w:r>
    </w:p>
    <w:p w14:paraId="5B0A1AC4" w14:textId="79D6D8FE" w:rsidR="00700576" w:rsidRPr="00FD01FA" w:rsidRDefault="00BE03B7" w:rsidP="00BE03B7">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DIČ CZ25097750 </w:t>
      </w:r>
    </w:p>
    <w:p w14:paraId="6D1E9BAB" w14:textId="5356D47A" w:rsidR="00B00925" w:rsidRPr="00FD01FA" w:rsidRDefault="00B00925" w:rsidP="00700576">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zastoupena </w:t>
      </w:r>
      <w:r w:rsidR="00EB5FEF">
        <w:rPr>
          <w:rFonts w:ascii="Apis For Office" w:hAnsi="Apis For Office" w:cs="Apis For Office"/>
          <w:sz w:val="20"/>
          <w:szCs w:val="20"/>
          <w:lang w:val="cs-CZ"/>
        </w:rPr>
        <w:t>Annou Grefkowicz,</w:t>
      </w:r>
      <w:r w:rsidR="000446B2" w:rsidRPr="00FD01FA">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jednatelkou</w:t>
      </w:r>
    </w:p>
    <w:p w14:paraId="180947FC" w14:textId="7D6D81EF" w:rsidR="00700576" w:rsidRPr="00FD01FA" w:rsidRDefault="00700576" w:rsidP="00700576">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zapsaná v obchodním rejstříku vedeném Městským soudem v Praze, sp. zn. C 47766  </w:t>
      </w:r>
    </w:p>
    <w:p w14:paraId="371B4A0A" w14:textId="77777777" w:rsidR="00700576" w:rsidRPr="00FD01FA" w:rsidRDefault="00700576" w:rsidP="00700576">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(dále jen “</w:t>
      </w:r>
      <w:r w:rsidRPr="00FD01FA">
        <w:rPr>
          <w:rFonts w:ascii="Apis For Office" w:hAnsi="Apis For Office" w:cs="Apis For Office"/>
          <w:b/>
          <w:sz w:val="20"/>
          <w:szCs w:val="20"/>
          <w:lang w:val="cs-CZ"/>
        </w:rPr>
        <w:t>Novo Nordisk</w:t>
      </w:r>
      <w:r w:rsidRPr="00FD01FA">
        <w:rPr>
          <w:rFonts w:ascii="Apis For Office" w:hAnsi="Apis For Office" w:cs="Apis For Office"/>
          <w:sz w:val="20"/>
          <w:szCs w:val="20"/>
          <w:lang w:val="cs-CZ"/>
        </w:rPr>
        <w:t xml:space="preserve">”) </w:t>
      </w:r>
    </w:p>
    <w:p w14:paraId="2CF44404" w14:textId="77777777" w:rsidR="00700576" w:rsidRPr="00FD01FA" w:rsidRDefault="00700576" w:rsidP="00700576">
      <w:pPr>
        <w:pStyle w:val="Default"/>
        <w:rPr>
          <w:rFonts w:ascii="Apis For Office" w:hAnsi="Apis For Office" w:cs="Apis For Office"/>
          <w:sz w:val="20"/>
          <w:szCs w:val="20"/>
          <w:lang w:val="cs-CZ"/>
        </w:rPr>
      </w:pPr>
    </w:p>
    <w:p w14:paraId="31E213E3" w14:textId="77777777" w:rsidR="00700576" w:rsidRPr="00FD01FA" w:rsidRDefault="00700576" w:rsidP="00700576">
      <w:pPr>
        <w:pStyle w:val="Default"/>
        <w:rPr>
          <w:rFonts w:ascii="Apis For Office" w:hAnsi="Apis For Office" w:cs="Apis For Office"/>
          <w:sz w:val="20"/>
          <w:szCs w:val="20"/>
          <w:lang w:val="cs-CZ"/>
        </w:rPr>
      </w:pPr>
    </w:p>
    <w:p w14:paraId="4921BB6A" w14:textId="77777777" w:rsidR="00700576" w:rsidRPr="00FD01FA" w:rsidRDefault="00700576" w:rsidP="00700576">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a</w:t>
      </w:r>
    </w:p>
    <w:p w14:paraId="2E1FA415" w14:textId="77777777" w:rsidR="00700576" w:rsidRPr="00FD01FA" w:rsidRDefault="00700576" w:rsidP="000979E5">
      <w:pPr>
        <w:pStyle w:val="Default"/>
        <w:rPr>
          <w:rFonts w:ascii="Apis For Office" w:hAnsi="Apis For Office" w:cs="Apis For Office"/>
          <w:sz w:val="20"/>
          <w:szCs w:val="20"/>
          <w:lang w:val="cs-CZ"/>
        </w:rPr>
      </w:pPr>
    </w:p>
    <w:p w14:paraId="0EE6738D" w14:textId="77777777" w:rsidR="00700576" w:rsidRPr="00FD01FA" w:rsidRDefault="00700576" w:rsidP="000979E5">
      <w:pPr>
        <w:pStyle w:val="Default"/>
        <w:rPr>
          <w:rFonts w:ascii="Apis For Office" w:hAnsi="Apis For Office" w:cs="Apis For Office"/>
          <w:sz w:val="20"/>
          <w:szCs w:val="20"/>
          <w:lang w:val="cs-CZ"/>
        </w:rPr>
      </w:pPr>
    </w:p>
    <w:p w14:paraId="62B48508" w14:textId="0D9B2C6F" w:rsidR="00EE5E46" w:rsidRDefault="00A67157" w:rsidP="00EB5FEF">
      <w:pPr>
        <w:pStyle w:val="Nadpis1"/>
        <w:spacing w:after="0"/>
        <w:rPr>
          <w:rFonts w:ascii="Apis For Office" w:hAnsi="Apis For Office" w:cs="Apis For Office"/>
          <w:sz w:val="20"/>
          <w:szCs w:val="20"/>
        </w:rPr>
      </w:pPr>
      <w:r>
        <w:rPr>
          <w:rFonts w:ascii="Apis For Office" w:hAnsi="Apis For Office" w:cs="Apis For Office"/>
          <w:sz w:val="20"/>
          <w:szCs w:val="20"/>
        </w:rPr>
        <w:t>XXXXX</w:t>
      </w:r>
    </w:p>
    <w:p w14:paraId="1423ADB4" w14:textId="101DA73E" w:rsidR="00AC5270" w:rsidRPr="00EB5FEF" w:rsidRDefault="00825ECF" w:rsidP="00EB5FEF">
      <w:pPr>
        <w:pStyle w:val="Nadpis1"/>
        <w:spacing w:before="0"/>
        <w:rPr>
          <w:rFonts w:ascii="Apis For Office" w:hAnsi="Apis For Office" w:cs="Apis For Office"/>
          <w:b w:val="0"/>
          <w:bCs w:val="0"/>
          <w:color w:val="000000"/>
          <w:kern w:val="0"/>
          <w:sz w:val="20"/>
          <w:szCs w:val="20"/>
        </w:rPr>
      </w:pPr>
      <w:r w:rsidRPr="004013AC">
        <w:rPr>
          <w:rFonts w:ascii="Apis For Office" w:hAnsi="Apis For Office" w:cs="Apis For Office"/>
          <w:b w:val="0"/>
          <w:bCs w:val="0"/>
          <w:sz w:val="20"/>
          <w:szCs w:val="20"/>
        </w:rPr>
        <w:t>adresa</w:t>
      </w:r>
      <w:r w:rsidRPr="00EB5FEF">
        <w:rPr>
          <w:rFonts w:ascii="Apis For Office" w:hAnsi="Apis For Office" w:cs="Apis For Office"/>
          <w:sz w:val="20"/>
          <w:szCs w:val="20"/>
        </w:rPr>
        <w:t xml:space="preserve">: </w:t>
      </w:r>
      <w:r w:rsidR="001A10DD" w:rsidRPr="00EB5FEF">
        <w:rPr>
          <w:rFonts w:ascii="Apis For Office" w:hAnsi="Apis For Office" w:cs="Apis For Office"/>
          <w:b w:val="0"/>
          <w:bCs w:val="0"/>
          <w:color w:val="000000"/>
          <w:kern w:val="0"/>
          <w:sz w:val="20"/>
          <w:szCs w:val="20"/>
        </w:rPr>
        <w:t xml:space="preserve"> </w:t>
      </w:r>
      <w:r w:rsidR="00A67157">
        <w:rPr>
          <w:rFonts w:ascii="Apis For Office" w:hAnsi="Apis For Office" w:cs="Apis For Office"/>
          <w:b w:val="0"/>
          <w:bCs w:val="0"/>
          <w:color w:val="000000"/>
          <w:kern w:val="0"/>
          <w:sz w:val="20"/>
          <w:szCs w:val="20"/>
        </w:rPr>
        <w:t>XXXX</w:t>
      </w:r>
    </w:p>
    <w:p w14:paraId="04E28CBF" w14:textId="5BDF8DBB" w:rsidR="00825ECF" w:rsidRPr="00FD01FA" w:rsidRDefault="00825ECF" w:rsidP="00EE5E46">
      <w:pPr>
        <w:pStyle w:val="Default"/>
        <w:rPr>
          <w:rFonts w:ascii="Apis For Office" w:hAnsi="Apis For Office" w:cs="Apis For Office"/>
          <w:sz w:val="20"/>
          <w:szCs w:val="20"/>
          <w:lang w:val="cs-CZ"/>
        </w:rPr>
      </w:pPr>
      <w:r w:rsidRPr="00EB5FEF">
        <w:rPr>
          <w:rFonts w:ascii="Apis For Office" w:hAnsi="Apis For Office" w:cs="Apis For Office"/>
          <w:sz w:val="20"/>
          <w:szCs w:val="20"/>
          <w:lang w:val="cs-CZ"/>
        </w:rPr>
        <w:t xml:space="preserve">dat. nar.: </w:t>
      </w:r>
      <w:r w:rsidR="00A67157" w:rsidRPr="00A67157">
        <w:rPr>
          <w:rFonts w:ascii="Apis For Office" w:hAnsi="Apis For Office" w:cs="Apis For Office"/>
          <w:sz w:val="20"/>
          <w:szCs w:val="20"/>
        </w:rPr>
        <w:t>XXXX</w:t>
      </w:r>
    </w:p>
    <w:p w14:paraId="023E2BF2" w14:textId="77777777" w:rsidR="00825ECF" w:rsidRPr="00FD01FA" w:rsidRDefault="00825ECF" w:rsidP="00825ECF">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(dále jen “Hlavní zkoušející”)</w:t>
      </w:r>
    </w:p>
    <w:p w14:paraId="26288B01" w14:textId="77777777" w:rsidR="00825ECF" w:rsidRPr="00FD01FA" w:rsidRDefault="00825ECF" w:rsidP="00825ECF">
      <w:pPr>
        <w:pStyle w:val="Default"/>
        <w:rPr>
          <w:rFonts w:ascii="Apis For Office" w:hAnsi="Apis For Office" w:cs="Apis For Office"/>
          <w:sz w:val="20"/>
          <w:szCs w:val="20"/>
          <w:lang w:val="cs-CZ"/>
        </w:rPr>
      </w:pPr>
    </w:p>
    <w:p w14:paraId="7C695FA8" w14:textId="77777777" w:rsidR="00825ECF" w:rsidRPr="00FD01FA" w:rsidRDefault="00825ECF" w:rsidP="00825ECF">
      <w:pPr>
        <w:pStyle w:val="Default"/>
        <w:rPr>
          <w:rFonts w:ascii="Apis For Office" w:hAnsi="Apis For Office" w:cs="Apis For Office"/>
          <w:sz w:val="20"/>
          <w:szCs w:val="20"/>
          <w:lang w:val="cs-CZ"/>
        </w:rPr>
      </w:pPr>
    </w:p>
    <w:p w14:paraId="7187AD02" w14:textId="77777777" w:rsidR="00825ECF" w:rsidRPr="00FD01FA" w:rsidRDefault="00825ECF" w:rsidP="00825ECF">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a</w:t>
      </w:r>
    </w:p>
    <w:p w14:paraId="7D052507" w14:textId="77777777" w:rsidR="00825ECF" w:rsidRPr="00FD01FA" w:rsidRDefault="00825ECF" w:rsidP="00825ECF">
      <w:pPr>
        <w:pStyle w:val="Default"/>
        <w:rPr>
          <w:rFonts w:ascii="Apis For Office" w:hAnsi="Apis For Office" w:cs="Apis For Office"/>
          <w:sz w:val="20"/>
          <w:szCs w:val="20"/>
          <w:lang w:val="cs-CZ"/>
        </w:rPr>
      </w:pPr>
    </w:p>
    <w:p w14:paraId="496A6EC2" w14:textId="77777777" w:rsidR="00825ECF" w:rsidRPr="00FD01FA" w:rsidRDefault="00825ECF" w:rsidP="00825ECF">
      <w:pPr>
        <w:pStyle w:val="Default"/>
        <w:rPr>
          <w:rFonts w:ascii="Apis For Office" w:hAnsi="Apis For Office" w:cs="Apis For Office"/>
          <w:sz w:val="20"/>
          <w:szCs w:val="20"/>
          <w:lang w:val="cs-CZ"/>
        </w:rPr>
      </w:pPr>
    </w:p>
    <w:p w14:paraId="3091869D" w14:textId="74DCAC1F" w:rsidR="00A945A1" w:rsidRPr="00EB5FEF" w:rsidRDefault="001A10DD" w:rsidP="001A10DD">
      <w:pPr>
        <w:pStyle w:val="Default"/>
        <w:rPr>
          <w:rFonts w:ascii="Apis For Office" w:hAnsi="Apis For Office" w:cs="Apis For Office"/>
          <w:sz w:val="20"/>
          <w:szCs w:val="20"/>
          <w:lang w:val="cs-CZ"/>
        </w:rPr>
      </w:pPr>
      <w:r w:rsidRPr="00EB5FEF">
        <w:rPr>
          <w:rFonts w:ascii="Apis For Office" w:hAnsi="Apis For Office" w:cs="Apis For Office"/>
          <w:b/>
          <w:bCs/>
          <w:sz w:val="20"/>
          <w:szCs w:val="20"/>
          <w:lang w:val="cs-CZ"/>
        </w:rPr>
        <w:t>Fakultní nemocnice Brno</w:t>
      </w:r>
      <w:r w:rsidRPr="00EB5FEF">
        <w:rPr>
          <w:rFonts w:ascii="Apis For Office" w:hAnsi="Apis For Office" w:cs="Apis For Office"/>
          <w:b/>
          <w:bCs/>
          <w:sz w:val="20"/>
          <w:szCs w:val="20"/>
          <w:lang w:val="cs-CZ"/>
        </w:rPr>
        <w:br/>
      </w:r>
      <w:r w:rsidR="00A945A1" w:rsidRPr="00EB5FEF">
        <w:rPr>
          <w:rFonts w:ascii="Apis For Office" w:hAnsi="Apis For Office" w:cs="Apis For Office"/>
          <w:sz w:val="20"/>
          <w:szCs w:val="20"/>
          <w:lang w:val="cs-CZ"/>
        </w:rPr>
        <w:t xml:space="preserve">Sídlo: </w:t>
      </w:r>
      <w:r w:rsidRPr="00EB5FEF">
        <w:rPr>
          <w:rFonts w:ascii="Apis For Office" w:hAnsi="Apis For Office" w:cs="Apis For Office"/>
          <w:sz w:val="20"/>
          <w:szCs w:val="20"/>
          <w:lang w:val="cs-CZ"/>
        </w:rPr>
        <w:t>Jihlavská 20, 625 00 BRNO</w:t>
      </w:r>
      <w:r w:rsidR="00A945A1" w:rsidRPr="00EB5FEF">
        <w:rPr>
          <w:rFonts w:ascii="Apis For Office" w:hAnsi="Apis For Office" w:cs="Apis For Office"/>
          <w:sz w:val="20"/>
          <w:szCs w:val="20"/>
          <w:lang w:val="cs-CZ"/>
        </w:rPr>
        <w:t>, Česká republika</w:t>
      </w:r>
    </w:p>
    <w:p w14:paraId="59E60C7A" w14:textId="4DE3586F" w:rsidR="00A945A1" w:rsidRPr="00EB5FEF" w:rsidRDefault="00A945A1" w:rsidP="001A10DD">
      <w:pPr>
        <w:pStyle w:val="Default"/>
        <w:rPr>
          <w:rFonts w:ascii="Apis For Office" w:hAnsi="Apis For Office" w:cs="Apis For Office"/>
          <w:sz w:val="20"/>
          <w:szCs w:val="20"/>
          <w:lang w:val="cs-CZ"/>
        </w:rPr>
      </w:pPr>
      <w:r w:rsidRPr="00EB5FEF">
        <w:rPr>
          <w:rFonts w:ascii="Apis For Office" w:hAnsi="Apis For Office" w:cs="Apis For Office"/>
          <w:sz w:val="20"/>
          <w:szCs w:val="20"/>
          <w:lang w:val="cs-CZ"/>
        </w:rPr>
        <w:t xml:space="preserve">IČO: </w:t>
      </w:r>
      <w:r w:rsidR="001A10DD" w:rsidRPr="00EB5FEF">
        <w:rPr>
          <w:rFonts w:ascii="Apis For Office" w:hAnsi="Apis For Office" w:cs="Apis For Office"/>
          <w:sz w:val="20"/>
          <w:szCs w:val="20"/>
          <w:lang w:val="cs-CZ"/>
        </w:rPr>
        <w:t>652 69 705</w:t>
      </w:r>
    </w:p>
    <w:p w14:paraId="76DC14C7" w14:textId="514B0117" w:rsidR="00825ECF" w:rsidRPr="00EB5FEF" w:rsidRDefault="00A945A1" w:rsidP="001A10DD">
      <w:pPr>
        <w:pStyle w:val="Default"/>
        <w:rPr>
          <w:rFonts w:ascii="Apis For Office" w:hAnsi="Apis For Office" w:cs="Apis For Office"/>
          <w:bCs/>
          <w:sz w:val="20"/>
          <w:szCs w:val="20"/>
          <w:lang w:val="cs-CZ"/>
        </w:rPr>
      </w:pPr>
      <w:r w:rsidRPr="00EB5FEF">
        <w:rPr>
          <w:rFonts w:ascii="Apis For Office" w:hAnsi="Apis For Office" w:cs="Apis For Office"/>
          <w:sz w:val="20"/>
          <w:szCs w:val="20"/>
          <w:lang w:val="cs-CZ"/>
        </w:rPr>
        <w:t xml:space="preserve">DIČ: </w:t>
      </w:r>
      <w:r w:rsidR="001A10DD" w:rsidRPr="00EB5FEF">
        <w:rPr>
          <w:rFonts w:ascii="Apis For Office" w:hAnsi="Apis For Office" w:cs="Apis For Office"/>
          <w:sz w:val="20"/>
          <w:szCs w:val="20"/>
          <w:lang w:val="cs-CZ"/>
        </w:rPr>
        <w:t>CZ 652 69 705</w:t>
      </w:r>
    </w:p>
    <w:p w14:paraId="74160DCD" w14:textId="67AF1279" w:rsidR="00825ECF" w:rsidRPr="00FD01FA" w:rsidRDefault="00825ECF" w:rsidP="001A10DD">
      <w:pPr>
        <w:pStyle w:val="Default"/>
        <w:rPr>
          <w:rFonts w:ascii="Apis For Office" w:hAnsi="Apis For Office" w:cs="Apis For Office"/>
          <w:sz w:val="20"/>
          <w:szCs w:val="20"/>
          <w:lang w:val="cs-CZ"/>
        </w:rPr>
      </w:pPr>
      <w:r w:rsidRPr="00EB5FEF">
        <w:rPr>
          <w:rFonts w:ascii="Apis For Office" w:hAnsi="Apis For Office" w:cs="Apis For Office"/>
          <w:sz w:val="20"/>
          <w:szCs w:val="20"/>
          <w:lang w:val="cs-CZ"/>
        </w:rPr>
        <w:t>Zastoupen</w:t>
      </w:r>
      <w:r w:rsidR="00A945A1" w:rsidRPr="00EB5FEF">
        <w:rPr>
          <w:rFonts w:ascii="Apis For Office" w:hAnsi="Apis For Office" w:cs="Apis For Office"/>
          <w:sz w:val="20"/>
          <w:szCs w:val="20"/>
          <w:lang w:val="cs-CZ"/>
        </w:rPr>
        <w:t>a</w:t>
      </w:r>
      <w:r w:rsidRPr="00EB5FEF">
        <w:rPr>
          <w:rFonts w:ascii="Apis For Office" w:hAnsi="Apis For Office" w:cs="Apis For Office"/>
          <w:sz w:val="20"/>
          <w:szCs w:val="20"/>
          <w:lang w:val="cs-CZ"/>
        </w:rPr>
        <w:t xml:space="preserve"> </w:t>
      </w:r>
      <w:r w:rsidR="001A10DD" w:rsidRPr="00EB5FEF">
        <w:rPr>
          <w:rFonts w:ascii="Apis For Office" w:hAnsi="Apis For Office" w:cs="Apis For Office"/>
          <w:sz w:val="20"/>
          <w:szCs w:val="20"/>
          <w:lang w:val="cs-CZ"/>
        </w:rPr>
        <w:t>ředitelem MUDr. Ivem Rovným, MBA</w:t>
      </w:r>
    </w:p>
    <w:p w14:paraId="0D1C66E4" w14:textId="77777777" w:rsidR="00825ECF" w:rsidRPr="00FD01FA" w:rsidRDefault="00825ECF" w:rsidP="00825ECF">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(dále jen “Zdravotnické zařízení”)</w:t>
      </w:r>
    </w:p>
    <w:p w14:paraId="535FD6AE" w14:textId="0A7D3E19" w:rsidR="00F05768" w:rsidRPr="00FD01FA" w:rsidRDefault="00F05768" w:rsidP="00F05768">
      <w:pPr>
        <w:pStyle w:val="Default"/>
        <w:rPr>
          <w:rFonts w:ascii="Apis For Office" w:hAnsi="Apis For Office" w:cs="Apis For Office"/>
          <w:b/>
          <w:sz w:val="20"/>
          <w:szCs w:val="20"/>
          <w:lang w:val="cs-CZ"/>
        </w:rPr>
      </w:pPr>
    </w:p>
    <w:p w14:paraId="38E65D12" w14:textId="77777777" w:rsidR="00700576" w:rsidRPr="00FD01FA" w:rsidRDefault="00700576" w:rsidP="000979E5">
      <w:pPr>
        <w:pStyle w:val="Default"/>
        <w:rPr>
          <w:rFonts w:ascii="Apis For Office" w:hAnsi="Apis For Office" w:cs="Apis For Office"/>
          <w:sz w:val="20"/>
          <w:szCs w:val="20"/>
          <w:lang w:val="cs-CZ"/>
        </w:rPr>
      </w:pPr>
    </w:p>
    <w:p w14:paraId="788D4B09" w14:textId="77777777" w:rsidR="00700576" w:rsidRPr="00FD01FA" w:rsidRDefault="00C754CC"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Novo Nordisk, Hlavní zkoušející a Zdravotnické zařízení dále jednotlivě jen „Smluvní strana“ a společně „Smluvní strany“.  </w:t>
      </w:r>
    </w:p>
    <w:p w14:paraId="5F848DC1" w14:textId="77777777" w:rsidR="00723A68" w:rsidRPr="00FD01FA" w:rsidRDefault="00723A68" w:rsidP="00700576">
      <w:pPr>
        <w:pStyle w:val="Default"/>
        <w:rPr>
          <w:rFonts w:ascii="Apis For Office" w:hAnsi="Apis For Office" w:cs="Apis For Office"/>
          <w:color w:val="auto"/>
          <w:lang w:val="cs-CZ"/>
        </w:rPr>
      </w:pPr>
      <w:r w:rsidRPr="00FD01FA">
        <w:rPr>
          <w:rFonts w:ascii="Apis For Office" w:hAnsi="Apis For Office" w:cs="Apis For Office"/>
          <w:sz w:val="20"/>
          <w:szCs w:val="20"/>
          <w:lang w:val="cs-CZ"/>
        </w:rPr>
        <w:t xml:space="preserve">  </w:t>
      </w:r>
    </w:p>
    <w:p w14:paraId="7B3F1E1F" w14:textId="77777777" w:rsidR="00723A68" w:rsidRPr="00FD01FA" w:rsidRDefault="009D29F0" w:rsidP="00700576">
      <w:pPr>
        <w:pStyle w:val="Default"/>
        <w:jc w:val="center"/>
        <w:rPr>
          <w:rFonts w:ascii="Apis For Office" w:hAnsi="Apis For Office" w:cs="Apis For Office"/>
          <w:color w:val="auto"/>
          <w:sz w:val="20"/>
          <w:szCs w:val="20"/>
          <w:lang w:val="cs-CZ"/>
        </w:rPr>
      </w:pPr>
      <w:r w:rsidRPr="00FD01FA">
        <w:rPr>
          <w:rFonts w:ascii="Apis For Office" w:hAnsi="Apis For Office" w:cs="Apis For Office"/>
          <w:b/>
          <w:bCs/>
          <w:color w:val="auto"/>
          <w:sz w:val="20"/>
          <w:szCs w:val="20"/>
          <w:lang w:val="cs-CZ"/>
        </w:rPr>
        <w:t>PREAMBULE</w:t>
      </w:r>
    </w:p>
    <w:p w14:paraId="3F737283" w14:textId="77777777" w:rsidR="00723A68" w:rsidRPr="00FD01FA" w:rsidRDefault="00723A68"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4AFCF11E" w14:textId="77777777" w:rsidR="00B64146" w:rsidRPr="00FD01FA" w:rsidRDefault="000742A7" w:rsidP="000979E5">
      <w:pPr>
        <w:pStyle w:val="Default"/>
        <w:jc w:val="both"/>
        <w:rPr>
          <w:rFonts w:ascii="Apis For Office" w:hAnsi="Apis For Office" w:cs="Apis For Office"/>
          <w:b/>
          <w:color w:val="auto"/>
          <w:sz w:val="20"/>
          <w:szCs w:val="20"/>
          <w:lang w:val="cs-CZ"/>
        </w:rPr>
      </w:pPr>
      <w:r w:rsidRPr="00FD01FA">
        <w:rPr>
          <w:rFonts w:ascii="Apis For Office" w:hAnsi="Apis For Office" w:cs="Apis For Office"/>
          <w:b/>
          <w:color w:val="auto"/>
          <w:sz w:val="20"/>
          <w:szCs w:val="20"/>
          <w:lang w:val="cs-CZ"/>
        </w:rPr>
        <w:t>VZHLEDEM K TOMU, ŽE</w:t>
      </w:r>
      <w:r w:rsidR="00B64146" w:rsidRPr="00FD01FA">
        <w:rPr>
          <w:rFonts w:ascii="Apis For Office" w:hAnsi="Apis For Office" w:cs="Apis For Office"/>
          <w:b/>
          <w:color w:val="auto"/>
          <w:sz w:val="20"/>
          <w:szCs w:val="20"/>
          <w:lang w:val="cs-CZ"/>
        </w:rPr>
        <w:t>:</w:t>
      </w:r>
    </w:p>
    <w:p w14:paraId="64BAEA75" w14:textId="77777777" w:rsidR="000742A7" w:rsidRPr="00FD01FA" w:rsidRDefault="000742A7" w:rsidP="000979E5">
      <w:pPr>
        <w:pStyle w:val="Default"/>
        <w:numPr>
          <w:ilvl w:val="0"/>
          <w:numId w:val="44"/>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společnost Novo Nordisk A/S, se sídlem Novo Allé, 2880 Bagsvaerd, Dánské království, (dále jen „</w:t>
      </w:r>
      <w:r w:rsidRPr="00FD01FA">
        <w:rPr>
          <w:rFonts w:ascii="Apis For Office" w:hAnsi="Apis For Office" w:cs="Apis For Office"/>
          <w:b/>
          <w:color w:val="auto"/>
          <w:sz w:val="20"/>
          <w:szCs w:val="20"/>
          <w:lang w:val="cs-CZ"/>
        </w:rPr>
        <w:t>Novo Nordisk AS</w:t>
      </w:r>
      <w:r w:rsidRPr="00FD01FA">
        <w:rPr>
          <w:rFonts w:ascii="Apis For Office" w:hAnsi="Apis For Office" w:cs="Apis For Office"/>
          <w:color w:val="auto"/>
          <w:sz w:val="20"/>
          <w:szCs w:val="20"/>
          <w:lang w:val="cs-CZ"/>
        </w:rPr>
        <w:t xml:space="preserve">“), je </w:t>
      </w:r>
      <w:r w:rsidR="005169F7" w:rsidRPr="00FD01FA">
        <w:rPr>
          <w:rFonts w:ascii="Apis For Office" w:hAnsi="Apis For Office" w:cs="Apis For Office"/>
          <w:color w:val="auto"/>
          <w:sz w:val="20"/>
          <w:szCs w:val="20"/>
          <w:lang w:val="cs-CZ"/>
        </w:rPr>
        <w:t>z</w:t>
      </w:r>
      <w:r w:rsidRPr="00FD01FA">
        <w:rPr>
          <w:rFonts w:ascii="Apis For Office" w:hAnsi="Apis For Office" w:cs="Apis For Office"/>
          <w:color w:val="auto"/>
          <w:sz w:val="20"/>
          <w:szCs w:val="20"/>
          <w:lang w:val="cs-CZ"/>
        </w:rPr>
        <w:t xml:space="preserve">adavatelem klinických hodnocení zkoumaného léčivého přípravku Novo Nordisk; </w:t>
      </w:r>
    </w:p>
    <w:p w14:paraId="71C16D2F" w14:textId="77777777" w:rsidR="000742A7" w:rsidRPr="00FD01FA" w:rsidRDefault="000742A7" w:rsidP="000979E5">
      <w:pPr>
        <w:pStyle w:val="Default"/>
        <w:jc w:val="both"/>
        <w:rPr>
          <w:rFonts w:ascii="Apis For Office" w:hAnsi="Apis For Office" w:cs="Apis For Office"/>
          <w:color w:val="auto"/>
          <w:sz w:val="20"/>
          <w:szCs w:val="20"/>
          <w:lang w:val="cs-CZ"/>
        </w:rPr>
      </w:pPr>
    </w:p>
    <w:p w14:paraId="24868662" w14:textId="77777777" w:rsidR="000742A7" w:rsidRPr="00FD01FA" w:rsidRDefault="000742A7" w:rsidP="000979E5">
      <w:pPr>
        <w:pStyle w:val="Default"/>
        <w:numPr>
          <w:ilvl w:val="0"/>
          <w:numId w:val="44"/>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Novo Nordisk AS pověřila společnost Novo Nordisk prováděním a</w:t>
      </w:r>
      <w:r w:rsidR="00661BBB" w:rsidRPr="00FD01FA">
        <w:rPr>
          <w:rFonts w:ascii="Apis For Office" w:hAnsi="Apis For Office" w:cs="Apis For Office"/>
          <w:color w:val="auto"/>
          <w:sz w:val="20"/>
          <w:szCs w:val="20"/>
          <w:lang w:val="cs-CZ"/>
        </w:rPr>
        <w:t> </w:t>
      </w:r>
      <w:r w:rsidRPr="00FD01FA">
        <w:rPr>
          <w:rFonts w:ascii="Apis For Office" w:hAnsi="Apis For Office" w:cs="Apis For Office"/>
          <w:color w:val="auto"/>
          <w:sz w:val="20"/>
          <w:szCs w:val="20"/>
          <w:lang w:val="cs-CZ"/>
        </w:rPr>
        <w:t>řízením klinických hodnocení svým jménem v České republice;</w:t>
      </w:r>
    </w:p>
    <w:p w14:paraId="57DE1D11" w14:textId="77777777" w:rsidR="00CC4A2F" w:rsidRPr="00FD01FA" w:rsidRDefault="00CC4A2F" w:rsidP="000979E5">
      <w:pPr>
        <w:pStyle w:val="Default"/>
        <w:jc w:val="both"/>
        <w:rPr>
          <w:rFonts w:ascii="Apis For Office" w:hAnsi="Apis For Office" w:cs="Apis For Office"/>
          <w:b/>
          <w:color w:val="auto"/>
          <w:sz w:val="20"/>
          <w:szCs w:val="20"/>
          <w:lang w:val="cs-CZ"/>
        </w:rPr>
      </w:pPr>
    </w:p>
    <w:p w14:paraId="7F0DE93E" w14:textId="77777777" w:rsidR="009544B4" w:rsidRPr="00FD01FA" w:rsidRDefault="009544B4" w:rsidP="000979E5">
      <w:pPr>
        <w:pStyle w:val="Default"/>
        <w:numPr>
          <w:ilvl w:val="0"/>
          <w:numId w:val="44"/>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s odvoláním na shora uvedené je společnost Novo Nordisk oprávněna svým jménem uzavírat a plnit příslušné smlouvy a ostatní </w:t>
      </w:r>
      <w:r w:rsidR="005169F7" w:rsidRPr="00FD01FA">
        <w:rPr>
          <w:rFonts w:ascii="Apis For Office" w:hAnsi="Apis For Office" w:cs="Apis For Office"/>
          <w:color w:val="auto"/>
          <w:sz w:val="20"/>
          <w:szCs w:val="20"/>
          <w:lang w:val="cs-CZ"/>
        </w:rPr>
        <w:t>dohody</w:t>
      </w:r>
      <w:r w:rsidRPr="00FD01FA">
        <w:rPr>
          <w:rFonts w:ascii="Apis For Office" w:hAnsi="Apis For Office" w:cs="Apis For Office"/>
          <w:color w:val="auto"/>
          <w:sz w:val="20"/>
          <w:szCs w:val="20"/>
          <w:lang w:val="cs-CZ"/>
        </w:rPr>
        <w:t xml:space="preserve"> a</w:t>
      </w:r>
      <w:r w:rsidR="00661BBB" w:rsidRPr="00FD01FA">
        <w:rPr>
          <w:rFonts w:ascii="Apis For Office" w:hAnsi="Apis For Office" w:cs="Apis For Office"/>
          <w:color w:val="auto"/>
          <w:sz w:val="20"/>
          <w:szCs w:val="20"/>
          <w:lang w:val="cs-CZ"/>
        </w:rPr>
        <w:t> </w:t>
      </w:r>
      <w:r w:rsidRPr="00FD01FA">
        <w:rPr>
          <w:rFonts w:ascii="Apis For Office" w:hAnsi="Apis For Office" w:cs="Apis For Office"/>
          <w:color w:val="auto"/>
          <w:sz w:val="20"/>
          <w:szCs w:val="20"/>
          <w:lang w:val="cs-CZ"/>
        </w:rPr>
        <w:t>plnit úkoly zadavatele klinického hodnocení zkoumaných léčivých přípravků Novo Nordisk v</w:t>
      </w:r>
      <w:r w:rsidR="00661BBB" w:rsidRPr="00FD01FA">
        <w:rPr>
          <w:rFonts w:ascii="Apis For Office" w:hAnsi="Apis For Office" w:cs="Apis For Office"/>
          <w:color w:val="auto"/>
          <w:sz w:val="20"/>
          <w:szCs w:val="20"/>
          <w:lang w:val="cs-CZ"/>
        </w:rPr>
        <w:t> </w:t>
      </w:r>
      <w:r w:rsidRPr="00FD01FA">
        <w:rPr>
          <w:rFonts w:ascii="Apis For Office" w:hAnsi="Apis For Office" w:cs="Apis For Office"/>
          <w:color w:val="auto"/>
          <w:sz w:val="20"/>
          <w:szCs w:val="20"/>
          <w:lang w:val="cs-CZ"/>
        </w:rPr>
        <w:t xml:space="preserve">České republice; </w:t>
      </w:r>
    </w:p>
    <w:p w14:paraId="53B9E815" w14:textId="77777777" w:rsidR="00CC4A2F" w:rsidRPr="00FD01FA" w:rsidRDefault="00CC4A2F" w:rsidP="000979E5">
      <w:pPr>
        <w:pStyle w:val="Default"/>
        <w:jc w:val="both"/>
        <w:rPr>
          <w:rFonts w:ascii="Apis For Office" w:hAnsi="Apis For Office" w:cs="Apis For Office"/>
          <w:b/>
          <w:color w:val="auto"/>
          <w:sz w:val="20"/>
          <w:szCs w:val="20"/>
          <w:lang w:val="cs-CZ"/>
        </w:rPr>
      </w:pPr>
    </w:p>
    <w:p w14:paraId="1E095183" w14:textId="2A39C537" w:rsidR="00A66C9F" w:rsidRPr="00FD01FA" w:rsidRDefault="00D21338" w:rsidP="002C014F">
      <w:pPr>
        <w:pStyle w:val="Default"/>
        <w:numPr>
          <w:ilvl w:val="0"/>
          <w:numId w:val="44"/>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si </w:t>
      </w:r>
      <w:r w:rsidR="000742A7" w:rsidRPr="00FD01FA">
        <w:rPr>
          <w:rFonts w:ascii="Apis For Office" w:hAnsi="Apis For Office" w:cs="Apis For Office"/>
          <w:color w:val="auto"/>
          <w:sz w:val="20"/>
          <w:szCs w:val="20"/>
          <w:lang w:val="cs-CZ"/>
        </w:rPr>
        <w:t>Novo Nordisk</w:t>
      </w:r>
      <w:r w:rsidR="00557E51" w:rsidRPr="00FD01FA">
        <w:rPr>
          <w:rFonts w:ascii="Apis For Office" w:hAnsi="Apis For Office" w:cs="Apis For Office"/>
          <w:color w:val="auto"/>
          <w:sz w:val="20"/>
          <w:szCs w:val="20"/>
          <w:lang w:val="cs-CZ"/>
        </w:rPr>
        <w:t xml:space="preserve"> </w:t>
      </w:r>
      <w:r w:rsidR="009D29F0" w:rsidRPr="00FD01FA">
        <w:rPr>
          <w:rFonts w:ascii="Apis For Office" w:hAnsi="Apis For Office" w:cs="Apis For Office"/>
          <w:color w:val="auto"/>
          <w:sz w:val="20"/>
          <w:szCs w:val="20"/>
          <w:lang w:val="cs-CZ"/>
        </w:rPr>
        <w:t>A</w:t>
      </w:r>
      <w:r w:rsidR="00557E51" w:rsidRPr="00FD01FA">
        <w:rPr>
          <w:rFonts w:ascii="Apis For Office" w:hAnsi="Apis For Office" w:cs="Apis For Office"/>
          <w:color w:val="auto"/>
          <w:sz w:val="20"/>
          <w:szCs w:val="20"/>
          <w:lang w:val="cs-CZ"/>
        </w:rPr>
        <w:t>S</w:t>
      </w:r>
      <w:r w:rsidR="000742A7" w:rsidRPr="00FD01FA">
        <w:rPr>
          <w:rFonts w:ascii="Apis For Office" w:hAnsi="Apis For Office" w:cs="Apis For Office"/>
          <w:color w:val="auto"/>
          <w:sz w:val="20"/>
          <w:szCs w:val="20"/>
          <w:lang w:val="cs-CZ"/>
        </w:rPr>
        <w:t xml:space="preserve"> </w:t>
      </w:r>
      <w:r w:rsidR="00321FE1" w:rsidRPr="00FD01FA">
        <w:rPr>
          <w:rFonts w:ascii="Apis For Office" w:hAnsi="Apis For Office" w:cs="Apis For Office"/>
          <w:color w:val="auto"/>
          <w:sz w:val="20"/>
          <w:szCs w:val="20"/>
          <w:lang w:val="cs-CZ"/>
        </w:rPr>
        <w:t>přeje provést níže uveden</w:t>
      </w:r>
      <w:r w:rsidR="00CC4A2F" w:rsidRPr="00FD01FA">
        <w:rPr>
          <w:rFonts w:ascii="Apis For Office" w:hAnsi="Apis For Office" w:cs="Apis For Office"/>
          <w:color w:val="auto"/>
          <w:sz w:val="20"/>
          <w:szCs w:val="20"/>
          <w:lang w:val="cs-CZ"/>
        </w:rPr>
        <w:t>é</w:t>
      </w:r>
      <w:r w:rsidR="00321FE1" w:rsidRPr="00FD01FA">
        <w:rPr>
          <w:rFonts w:ascii="Apis For Office" w:hAnsi="Apis For Office" w:cs="Apis For Office"/>
          <w:color w:val="auto"/>
          <w:sz w:val="20"/>
          <w:szCs w:val="20"/>
          <w:lang w:val="cs-CZ"/>
        </w:rPr>
        <w:t xml:space="preserve"> klinick</w:t>
      </w:r>
      <w:r w:rsidR="00CC4A2F" w:rsidRPr="00FD01FA">
        <w:rPr>
          <w:rFonts w:ascii="Apis For Office" w:hAnsi="Apis For Office" w:cs="Apis For Office"/>
          <w:color w:val="auto"/>
          <w:sz w:val="20"/>
          <w:szCs w:val="20"/>
          <w:lang w:val="cs-CZ"/>
        </w:rPr>
        <w:t>é</w:t>
      </w:r>
      <w:r w:rsidR="00321FE1" w:rsidRPr="00FD01FA">
        <w:rPr>
          <w:rFonts w:ascii="Apis For Office" w:hAnsi="Apis For Office" w:cs="Apis For Office"/>
          <w:color w:val="auto"/>
          <w:sz w:val="20"/>
          <w:szCs w:val="20"/>
          <w:lang w:val="cs-CZ"/>
        </w:rPr>
        <w:t xml:space="preserve"> </w:t>
      </w:r>
      <w:r w:rsidR="00CC4A2F" w:rsidRPr="00FD01FA">
        <w:rPr>
          <w:rFonts w:ascii="Apis For Office" w:hAnsi="Apis For Office" w:cs="Apis For Office"/>
          <w:color w:val="auto"/>
          <w:sz w:val="20"/>
          <w:szCs w:val="20"/>
          <w:lang w:val="cs-CZ"/>
        </w:rPr>
        <w:t>hodnocení</w:t>
      </w:r>
      <w:r w:rsidR="00321FE1" w:rsidRPr="00FD01FA">
        <w:rPr>
          <w:rFonts w:ascii="Apis For Office" w:hAnsi="Apis For Office" w:cs="Apis For Office"/>
          <w:color w:val="auto"/>
          <w:sz w:val="20"/>
          <w:szCs w:val="20"/>
          <w:lang w:val="cs-CZ"/>
        </w:rPr>
        <w:t xml:space="preserve"> v</w:t>
      </w:r>
      <w:r w:rsidR="005169F7" w:rsidRPr="00FD01FA">
        <w:rPr>
          <w:rFonts w:ascii="Apis For Office" w:hAnsi="Apis For Office" w:cs="Apis For Office"/>
          <w:color w:val="auto"/>
          <w:sz w:val="20"/>
          <w:szCs w:val="20"/>
          <w:lang w:val="cs-CZ"/>
        </w:rPr>
        <w:t> </w:t>
      </w:r>
      <w:r w:rsidR="00CC4A2F" w:rsidRPr="00FD01FA">
        <w:rPr>
          <w:rFonts w:ascii="Apis For Office" w:hAnsi="Apis For Office" w:cs="Apis For Office"/>
          <w:color w:val="auto"/>
          <w:sz w:val="20"/>
          <w:szCs w:val="20"/>
          <w:lang w:val="cs-CZ"/>
        </w:rPr>
        <w:t>České republice</w:t>
      </w:r>
      <w:r w:rsidR="00547ED9" w:rsidRPr="00FD01FA">
        <w:rPr>
          <w:rFonts w:ascii="Apis For Office" w:hAnsi="Apis For Office" w:cs="Apis For Office"/>
          <w:color w:val="auto"/>
          <w:sz w:val="20"/>
          <w:szCs w:val="20"/>
          <w:lang w:val="cs-CZ"/>
        </w:rPr>
        <w:t>:</w:t>
      </w:r>
      <w:r w:rsidR="00A66C9F" w:rsidRPr="00FD01FA">
        <w:rPr>
          <w:rFonts w:ascii="Apis For Office" w:hAnsi="Apis For Office" w:cs="Apis For Office"/>
          <w:color w:val="auto"/>
          <w:sz w:val="20"/>
          <w:szCs w:val="20"/>
          <w:lang w:val="cs-CZ"/>
        </w:rPr>
        <w:t xml:space="preserve"> </w:t>
      </w:r>
      <w:r w:rsidR="00F11A18" w:rsidRPr="00FD01FA">
        <w:rPr>
          <w:rFonts w:ascii="Apis For Office" w:hAnsi="Apis For Office" w:cs="Apis For Office"/>
          <w:color w:val="auto"/>
          <w:sz w:val="20"/>
          <w:szCs w:val="20"/>
          <w:lang w:val="cs-CZ"/>
        </w:rPr>
        <w:t>Identifikační</w:t>
      </w:r>
      <w:r w:rsidR="002C21B7" w:rsidRPr="00FD01FA">
        <w:rPr>
          <w:rFonts w:ascii="Apis For Office" w:hAnsi="Apis For Office" w:cs="Apis For Office"/>
          <w:color w:val="auto"/>
          <w:sz w:val="20"/>
          <w:szCs w:val="20"/>
          <w:lang w:val="cs-CZ"/>
        </w:rPr>
        <w:t xml:space="preserve"> číslo klinického hodnocení: </w:t>
      </w:r>
      <w:r w:rsidR="002C014F" w:rsidRPr="00FD01FA">
        <w:rPr>
          <w:rFonts w:ascii="Apis For Office" w:hAnsi="Apis For Office" w:cs="Apis For Office"/>
          <w:b/>
          <w:color w:val="auto"/>
          <w:sz w:val="20"/>
          <w:szCs w:val="20"/>
          <w:lang w:val="cs-CZ"/>
        </w:rPr>
        <w:t>EX6018-4979</w:t>
      </w:r>
      <w:r w:rsidR="007532EA" w:rsidRPr="00FD01FA">
        <w:rPr>
          <w:rFonts w:ascii="Apis For Office" w:hAnsi="Apis For Office" w:cs="Apis For Office"/>
          <w:b/>
          <w:color w:val="auto"/>
          <w:sz w:val="20"/>
          <w:szCs w:val="20"/>
          <w:lang w:val="cs-CZ"/>
        </w:rPr>
        <w:t xml:space="preserve">: </w:t>
      </w:r>
      <w:r w:rsidR="002C014F" w:rsidRPr="00FD01FA">
        <w:rPr>
          <w:rFonts w:ascii="Apis For Office" w:hAnsi="Apis For Office" w:cs="Apis For Office"/>
          <w:b/>
          <w:color w:val="auto"/>
          <w:sz w:val="20"/>
          <w:szCs w:val="20"/>
          <w:lang w:val="cs-CZ"/>
        </w:rPr>
        <w:t xml:space="preserve">ARTEMIS – Účinky ziltivekimabu oproti placebu na kardiovaskulární výsledky u pacientů s akutním infarktem myokardu </w:t>
      </w:r>
      <w:r w:rsidR="00321FE1" w:rsidRPr="00FD01FA">
        <w:rPr>
          <w:rFonts w:ascii="Apis For Office" w:hAnsi="Apis For Office" w:cs="Apis For Office"/>
          <w:color w:val="auto"/>
          <w:sz w:val="20"/>
          <w:szCs w:val="20"/>
          <w:lang w:val="cs-CZ"/>
        </w:rPr>
        <w:t>(dále jen “</w:t>
      </w:r>
      <w:r w:rsidR="00EA2317" w:rsidRPr="00FD01FA">
        <w:rPr>
          <w:rFonts w:ascii="Apis For Office" w:hAnsi="Apis For Office" w:cs="Apis For Office"/>
          <w:b/>
          <w:color w:val="auto"/>
          <w:sz w:val="20"/>
          <w:szCs w:val="20"/>
          <w:lang w:val="cs-CZ"/>
        </w:rPr>
        <w:t xml:space="preserve">Klinické </w:t>
      </w:r>
      <w:r w:rsidR="00216B3F" w:rsidRPr="00FD01FA">
        <w:rPr>
          <w:rFonts w:ascii="Apis For Office" w:hAnsi="Apis For Office" w:cs="Apis For Office"/>
          <w:b/>
          <w:color w:val="auto"/>
          <w:sz w:val="20"/>
          <w:szCs w:val="20"/>
          <w:lang w:val="cs-CZ"/>
        </w:rPr>
        <w:t>h</w:t>
      </w:r>
      <w:r w:rsidR="00EA2317" w:rsidRPr="00FD01FA">
        <w:rPr>
          <w:rFonts w:ascii="Apis For Office" w:hAnsi="Apis For Office" w:cs="Apis For Office"/>
          <w:b/>
          <w:color w:val="auto"/>
          <w:sz w:val="20"/>
          <w:szCs w:val="20"/>
          <w:lang w:val="cs-CZ"/>
        </w:rPr>
        <w:t>odnocení</w:t>
      </w:r>
      <w:r w:rsidR="00321FE1" w:rsidRPr="00FD01FA">
        <w:rPr>
          <w:rFonts w:ascii="Apis For Office" w:hAnsi="Apis For Office" w:cs="Apis For Office"/>
          <w:color w:val="auto"/>
          <w:sz w:val="20"/>
          <w:szCs w:val="20"/>
          <w:lang w:val="cs-CZ"/>
        </w:rPr>
        <w:t>”)</w:t>
      </w:r>
      <w:r w:rsidR="00723A68" w:rsidRPr="00FD01FA">
        <w:rPr>
          <w:rFonts w:ascii="Apis For Office" w:hAnsi="Apis For Office" w:cs="Apis For Office"/>
          <w:color w:val="auto"/>
          <w:sz w:val="20"/>
          <w:szCs w:val="20"/>
          <w:lang w:val="cs-CZ"/>
        </w:rPr>
        <w:t xml:space="preserve">";   </w:t>
      </w:r>
    </w:p>
    <w:p w14:paraId="6688C6EF" w14:textId="77777777" w:rsidR="00A66C9F" w:rsidRPr="00FD01FA" w:rsidRDefault="00A66C9F" w:rsidP="000979E5">
      <w:pPr>
        <w:pStyle w:val="Default"/>
        <w:jc w:val="both"/>
        <w:rPr>
          <w:rFonts w:ascii="Apis For Office" w:hAnsi="Apis For Office" w:cs="Apis For Office"/>
          <w:color w:val="auto"/>
          <w:sz w:val="20"/>
          <w:szCs w:val="20"/>
          <w:lang w:val="cs-CZ"/>
        </w:rPr>
      </w:pPr>
    </w:p>
    <w:p w14:paraId="2844AF71" w14:textId="77777777" w:rsidR="00CC4A2F" w:rsidRPr="00FD01FA" w:rsidRDefault="00553262" w:rsidP="000979E5">
      <w:pPr>
        <w:pStyle w:val="Default"/>
        <w:numPr>
          <w:ilvl w:val="0"/>
          <w:numId w:val="44"/>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si </w:t>
      </w:r>
      <w:r w:rsidR="00A85203" w:rsidRPr="00FD01FA">
        <w:rPr>
          <w:rFonts w:ascii="Apis For Office" w:hAnsi="Apis For Office" w:cs="Apis For Office"/>
          <w:color w:val="auto"/>
          <w:sz w:val="20"/>
          <w:szCs w:val="20"/>
          <w:lang w:val="cs-CZ"/>
        </w:rPr>
        <w:t>Novo Nordisk</w:t>
      </w:r>
      <w:r w:rsidRPr="00FD01FA">
        <w:rPr>
          <w:rFonts w:ascii="Apis For Office" w:hAnsi="Apis For Office" w:cs="Apis For Office"/>
          <w:color w:val="auto"/>
          <w:sz w:val="20"/>
          <w:szCs w:val="20"/>
          <w:lang w:val="cs-CZ"/>
        </w:rPr>
        <w:t xml:space="preserve"> pře</w:t>
      </w:r>
      <w:r w:rsidR="001963AE" w:rsidRPr="00FD01FA">
        <w:rPr>
          <w:rFonts w:ascii="Apis For Office" w:hAnsi="Apis For Office" w:cs="Apis For Office"/>
          <w:color w:val="auto"/>
          <w:sz w:val="20"/>
          <w:szCs w:val="20"/>
          <w:lang w:val="cs-CZ"/>
        </w:rPr>
        <w:t xml:space="preserve">je provést </w:t>
      </w:r>
      <w:r w:rsidR="009E780C" w:rsidRPr="00FD01FA">
        <w:rPr>
          <w:rFonts w:ascii="Apis For Office" w:hAnsi="Apis For Office" w:cs="Apis For Office"/>
          <w:color w:val="auto"/>
          <w:sz w:val="20"/>
          <w:szCs w:val="20"/>
          <w:lang w:val="cs-CZ"/>
        </w:rPr>
        <w:t>Klinické hodnocení</w:t>
      </w:r>
      <w:r w:rsidR="001963AE" w:rsidRPr="00FD01FA">
        <w:rPr>
          <w:rFonts w:ascii="Apis For Office" w:hAnsi="Apis For Office" w:cs="Apis For Office"/>
          <w:color w:val="auto"/>
          <w:sz w:val="20"/>
          <w:szCs w:val="20"/>
          <w:lang w:val="cs-CZ"/>
        </w:rPr>
        <w:t xml:space="preserve"> ve spolupráci </w:t>
      </w:r>
      <w:r w:rsidRPr="00FD01FA">
        <w:rPr>
          <w:rFonts w:ascii="Apis For Office" w:hAnsi="Apis For Office" w:cs="Apis For Office"/>
          <w:color w:val="auto"/>
          <w:sz w:val="20"/>
          <w:szCs w:val="20"/>
          <w:lang w:val="cs-CZ"/>
        </w:rPr>
        <w:t>s</w:t>
      </w:r>
      <w:r w:rsidR="00661BBB" w:rsidRPr="00FD01FA">
        <w:rPr>
          <w:rFonts w:ascii="Apis For Office" w:hAnsi="Apis For Office" w:cs="Apis For Office"/>
          <w:color w:val="auto"/>
          <w:sz w:val="20"/>
          <w:szCs w:val="20"/>
          <w:lang w:val="cs-CZ"/>
        </w:rPr>
        <w:t> </w:t>
      </w:r>
      <w:r w:rsidR="009E780C" w:rsidRPr="00FD01FA">
        <w:rPr>
          <w:rFonts w:ascii="Apis For Office" w:hAnsi="Apis For Office" w:cs="Apis For Office"/>
          <w:color w:val="auto"/>
          <w:sz w:val="20"/>
          <w:szCs w:val="20"/>
          <w:lang w:val="cs-CZ"/>
        </w:rPr>
        <w:t>Hlavním</w:t>
      </w:r>
      <w:r w:rsidRPr="00FD01FA">
        <w:rPr>
          <w:rFonts w:ascii="Apis For Office" w:hAnsi="Apis For Office" w:cs="Apis For Office"/>
          <w:color w:val="auto"/>
          <w:sz w:val="20"/>
          <w:szCs w:val="20"/>
          <w:lang w:val="cs-CZ"/>
        </w:rPr>
        <w:t> </w:t>
      </w:r>
      <w:r w:rsidR="009E780C" w:rsidRPr="00FD01FA">
        <w:rPr>
          <w:rFonts w:ascii="Apis For Office" w:hAnsi="Apis For Office" w:cs="Apis For Office"/>
          <w:color w:val="auto"/>
          <w:sz w:val="20"/>
          <w:szCs w:val="20"/>
          <w:lang w:val="cs-CZ"/>
        </w:rPr>
        <w:t>z</w:t>
      </w:r>
      <w:r w:rsidR="001D208A" w:rsidRPr="00FD01FA">
        <w:rPr>
          <w:rFonts w:ascii="Apis For Office" w:hAnsi="Apis For Office" w:cs="Apis For Office"/>
          <w:color w:val="auto"/>
          <w:sz w:val="20"/>
          <w:szCs w:val="20"/>
          <w:lang w:val="cs-CZ"/>
        </w:rPr>
        <w:t>koušející</w:t>
      </w:r>
      <w:r w:rsidRPr="00FD01FA">
        <w:rPr>
          <w:rFonts w:ascii="Apis For Office" w:hAnsi="Apis For Office" w:cs="Apis For Office"/>
          <w:color w:val="auto"/>
          <w:sz w:val="20"/>
          <w:szCs w:val="20"/>
          <w:lang w:val="cs-CZ"/>
        </w:rPr>
        <w:t>m</w:t>
      </w:r>
      <w:r w:rsidR="009E780C" w:rsidRPr="00FD01FA">
        <w:rPr>
          <w:rFonts w:ascii="Apis For Office" w:hAnsi="Apis For Office" w:cs="Apis For Office"/>
          <w:color w:val="auto"/>
          <w:sz w:val="20"/>
          <w:szCs w:val="20"/>
          <w:lang w:val="cs-CZ"/>
        </w:rPr>
        <w:t xml:space="preserve"> </w:t>
      </w:r>
      <w:r w:rsidR="00D21338" w:rsidRPr="00FD01FA">
        <w:rPr>
          <w:rFonts w:ascii="Apis For Office" w:hAnsi="Apis For Office" w:cs="Apis For Office"/>
          <w:color w:val="auto"/>
          <w:sz w:val="20"/>
          <w:szCs w:val="20"/>
          <w:lang w:val="cs-CZ"/>
        </w:rPr>
        <w:t>v</w:t>
      </w:r>
      <w:r w:rsidR="009E780C" w:rsidRPr="00FD01FA">
        <w:rPr>
          <w:rFonts w:ascii="Apis For Office" w:hAnsi="Apis For Office" w:cs="Apis For Office"/>
          <w:color w:val="auto"/>
          <w:sz w:val="20"/>
          <w:szCs w:val="20"/>
          <w:lang w:val="cs-CZ"/>
        </w:rPr>
        <w:t>e</w:t>
      </w:r>
      <w:r w:rsidR="00D21338" w:rsidRPr="00FD01FA">
        <w:rPr>
          <w:rFonts w:ascii="Apis For Office" w:hAnsi="Apis For Office" w:cs="Apis For Office"/>
          <w:color w:val="auto"/>
          <w:sz w:val="20"/>
          <w:szCs w:val="20"/>
          <w:lang w:val="cs-CZ"/>
        </w:rPr>
        <w:t xml:space="preserve"> </w:t>
      </w:r>
      <w:r w:rsidR="009E780C" w:rsidRPr="00FD01FA">
        <w:rPr>
          <w:rFonts w:ascii="Apis For Office" w:hAnsi="Apis For Office" w:cs="Apis For Office"/>
          <w:color w:val="auto"/>
          <w:sz w:val="20"/>
          <w:szCs w:val="20"/>
          <w:lang w:val="cs-CZ"/>
        </w:rPr>
        <w:t>Zdravotnickém zařízení</w:t>
      </w:r>
      <w:r w:rsidR="00723A68" w:rsidRPr="00FD01FA">
        <w:rPr>
          <w:rFonts w:ascii="Apis For Office" w:hAnsi="Apis For Office" w:cs="Apis For Office"/>
          <w:color w:val="auto"/>
          <w:sz w:val="20"/>
          <w:szCs w:val="20"/>
          <w:lang w:val="cs-CZ"/>
        </w:rPr>
        <w:t xml:space="preserve">; </w:t>
      </w:r>
    </w:p>
    <w:p w14:paraId="6E0B5C1D" w14:textId="77777777" w:rsidR="00723A68" w:rsidRPr="00FD01FA" w:rsidRDefault="00723A68"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44D9AB1D" w14:textId="77777777" w:rsidR="00B64146" w:rsidRPr="00FD01FA" w:rsidRDefault="009C52D9" w:rsidP="000979E5">
      <w:pPr>
        <w:pStyle w:val="Default"/>
        <w:numPr>
          <w:ilvl w:val="0"/>
          <w:numId w:val="44"/>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Hlavní z</w:t>
      </w:r>
      <w:r w:rsidR="001D208A" w:rsidRPr="00FD01FA">
        <w:rPr>
          <w:rFonts w:ascii="Apis For Office" w:hAnsi="Apis For Office" w:cs="Apis For Office"/>
          <w:color w:val="auto"/>
          <w:sz w:val="20"/>
          <w:szCs w:val="20"/>
          <w:lang w:val="cs-CZ"/>
        </w:rPr>
        <w:t>koušející</w:t>
      </w:r>
      <w:r w:rsidR="00553262" w:rsidRPr="00FD01FA">
        <w:rPr>
          <w:rFonts w:ascii="Apis For Office" w:hAnsi="Apis For Office" w:cs="Apis For Office"/>
          <w:color w:val="auto"/>
          <w:sz w:val="20"/>
          <w:szCs w:val="20"/>
          <w:lang w:val="cs-CZ"/>
        </w:rPr>
        <w:t xml:space="preserve"> má </w:t>
      </w:r>
      <w:r w:rsidR="005169F7" w:rsidRPr="00FD01FA">
        <w:rPr>
          <w:rFonts w:ascii="Apis For Office" w:hAnsi="Apis For Office" w:cs="Apis For Office"/>
          <w:color w:val="auto"/>
          <w:sz w:val="20"/>
          <w:szCs w:val="20"/>
          <w:lang w:val="cs-CZ"/>
        </w:rPr>
        <w:t xml:space="preserve">odpovídající </w:t>
      </w:r>
      <w:r w:rsidR="00553262" w:rsidRPr="00FD01FA">
        <w:rPr>
          <w:rFonts w:ascii="Apis For Office" w:hAnsi="Apis For Office" w:cs="Apis For Office"/>
          <w:color w:val="auto"/>
          <w:sz w:val="20"/>
          <w:szCs w:val="20"/>
          <w:lang w:val="cs-CZ"/>
        </w:rPr>
        <w:t xml:space="preserve">odborné znalosti a </w:t>
      </w:r>
      <w:r w:rsidRPr="00FD01FA">
        <w:rPr>
          <w:rFonts w:ascii="Apis For Office" w:hAnsi="Apis For Office" w:cs="Apis For Office"/>
          <w:color w:val="auto"/>
          <w:sz w:val="20"/>
          <w:szCs w:val="20"/>
          <w:lang w:val="cs-CZ"/>
        </w:rPr>
        <w:t xml:space="preserve">Zdravotnické zařízení </w:t>
      </w:r>
      <w:r w:rsidR="00553262" w:rsidRPr="00FD01FA">
        <w:rPr>
          <w:rFonts w:ascii="Apis For Office" w:hAnsi="Apis For Office" w:cs="Apis For Office"/>
          <w:color w:val="auto"/>
          <w:sz w:val="20"/>
          <w:szCs w:val="20"/>
          <w:lang w:val="cs-CZ"/>
        </w:rPr>
        <w:t xml:space="preserve">má potřebné zdroje týkající se </w:t>
      </w:r>
      <w:r w:rsidR="000E486E" w:rsidRPr="00FD01FA">
        <w:rPr>
          <w:rFonts w:ascii="Apis For Office" w:hAnsi="Apis For Office" w:cs="Apis For Office"/>
          <w:color w:val="auto"/>
          <w:sz w:val="20"/>
          <w:szCs w:val="20"/>
          <w:lang w:val="cs-CZ"/>
        </w:rPr>
        <w:t>přípravy</w:t>
      </w:r>
      <w:r w:rsidR="00553262" w:rsidRPr="00FD01FA">
        <w:rPr>
          <w:rFonts w:ascii="Apis For Office" w:hAnsi="Apis For Office" w:cs="Apis For Office"/>
          <w:color w:val="auto"/>
          <w:sz w:val="20"/>
          <w:szCs w:val="20"/>
          <w:lang w:val="cs-CZ"/>
        </w:rPr>
        <w:t xml:space="preserve">, provedení, vyhodnocení a analýzy </w:t>
      </w:r>
      <w:r w:rsidR="00CC4A2F" w:rsidRPr="00FD01FA">
        <w:rPr>
          <w:rFonts w:ascii="Apis For Office" w:hAnsi="Apis For Office" w:cs="Apis For Office"/>
          <w:color w:val="auto"/>
          <w:sz w:val="20"/>
          <w:szCs w:val="20"/>
          <w:lang w:val="cs-CZ"/>
        </w:rPr>
        <w:t>K</w:t>
      </w:r>
      <w:r w:rsidR="00553262" w:rsidRPr="00FD01FA">
        <w:rPr>
          <w:rFonts w:ascii="Apis For Office" w:hAnsi="Apis For Office" w:cs="Apis For Office"/>
          <w:color w:val="auto"/>
          <w:sz w:val="20"/>
          <w:szCs w:val="20"/>
          <w:lang w:val="cs-CZ"/>
        </w:rPr>
        <w:t>linické</w:t>
      </w:r>
      <w:r w:rsidR="00B46D8F" w:rsidRPr="00FD01FA">
        <w:rPr>
          <w:rFonts w:ascii="Apis For Office" w:hAnsi="Apis For Office" w:cs="Apis For Office"/>
          <w:color w:val="auto"/>
          <w:sz w:val="20"/>
          <w:szCs w:val="20"/>
          <w:lang w:val="cs-CZ"/>
        </w:rPr>
        <w:t>ho hodnocení</w:t>
      </w:r>
      <w:r w:rsidR="00E62EE7" w:rsidRPr="00FD01FA">
        <w:rPr>
          <w:rFonts w:ascii="Apis For Office" w:hAnsi="Apis For Office" w:cs="Apis For Office"/>
          <w:color w:val="auto"/>
          <w:sz w:val="20"/>
          <w:szCs w:val="20"/>
          <w:lang w:val="cs-CZ"/>
        </w:rPr>
        <w:t>;</w:t>
      </w:r>
    </w:p>
    <w:p w14:paraId="6D8644A2" w14:textId="77777777" w:rsidR="00B64146" w:rsidRPr="00FD01FA" w:rsidRDefault="00B64146" w:rsidP="000979E5">
      <w:pPr>
        <w:pStyle w:val="Default"/>
        <w:jc w:val="both"/>
        <w:rPr>
          <w:rFonts w:ascii="Apis For Office" w:hAnsi="Apis For Office" w:cs="Apis For Office"/>
          <w:color w:val="auto"/>
          <w:sz w:val="20"/>
          <w:szCs w:val="20"/>
          <w:lang w:val="cs-CZ"/>
        </w:rPr>
      </w:pPr>
    </w:p>
    <w:p w14:paraId="5303F788" w14:textId="77777777" w:rsidR="00CC4A2F" w:rsidRDefault="00AB2151" w:rsidP="000979E5">
      <w:pPr>
        <w:pStyle w:val="Default"/>
        <w:numPr>
          <w:ilvl w:val="0"/>
          <w:numId w:val="44"/>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Zdravotnické zařízení</w:t>
      </w:r>
      <w:r w:rsidR="00553262" w:rsidRPr="00FD01FA">
        <w:rPr>
          <w:rFonts w:ascii="Apis For Office" w:hAnsi="Apis For Office" w:cs="Apis For Office"/>
          <w:color w:val="auto"/>
          <w:sz w:val="20"/>
          <w:szCs w:val="20"/>
          <w:lang w:val="cs-CZ"/>
        </w:rPr>
        <w:t xml:space="preserve"> souhlasí, že </w:t>
      </w:r>
      <w:r w:rsidR="00D21338" w:rsidRPr="00FD01FA">
        <w:rPr>
          <w:rFonts w:ascii="Apis For Office" w:hAnsi="Apis For Office" w:cs="Apis For Office"/>
          <w:color w:val="auto"/>
          <w:sz w:val="20"/>
          <w:szCs w:val="20"/>
          <w:lang w:val="cs-CZ"/>
        </w:rPr>
        <w:t>poskytne</w:t>
      </w:r>
      <w:r w:rsidR="00553262" w:rsidRPr="00FD01FA">
        <w:rPr>
          <w:rFonts w:ascii="Apis For Office" w:hAnsi="Apis For Office" w:cs="Apis For Office"/>
          <w:color w:val="auto"/>
          <w:sz w:val="20"/>
          <w:szCs w:val="20"/>
          <w:lang w:val="cs-CZ"/>
        </w:rPr>
        <w:t xml:space="preserve"> </w:t>
      </w:r>
      <w:r w:rsidRPr="00FD01FA">
        <w:rPr>
          <w:rFonts w:ascii="Apis For Office" w:hAnsi="Apis For Office" w:cs="Apis For Office"/>
          <w:color w:val="auto"/>
          <w:sz w:val="20"/>
          <w:szCs w:val="20"/>
          <w:lang w:val="cs-CZ"/>
        </w:rPr>
        <w:t xml:space="preserve">společnosti </w:t>
      </w:r>
      <w:r w:rsidR="008F2AEB" w:rsidRPr="00FD01FA">
        <w:rPr>
          <w:rFonts w:ascii="Apis For Office" w:hAnsi="Apis For Office" w:cs="Apis For Office"/>
          <w:color w:val="auto"/>
          <w:sz w:val="20"/>
          <w:szCs w:val="20"/>
          <w:lang w:val="cs-CZ"/>
        </w:rPr>
        <w:t xml:space="preserve">součinnost </w:t>
      </w:r>
      <w:r w:rsidRPr="00FD01FA">
        <w:rPr>
          <w:rFonts w:ascii="Apis For Office" w:hAnsi="Apis For Office" w:cs="Apis For Office"/>
          <w:color w:val="auto"/>
          <w:sz w:val="20"/>
          <w:szCs w:val="20"/>
          <w:lang w:val="cs-CZ"/>
        </w:rPr>
        <w:t xml:space="preserve">Novo Nordisk </w:t>
      </w:r>
      <w:r w:rsidR="00553262" w:rsidRPr="00FD01FA">
        <w:rPr>
          <w:rFonts w:ascii="Apis For Office" w:hAnsi="Apis For Office" w:cs="Apis For Office"/>
          <w:color w:val="auto"/>
          <w:sz w:val="20"/>
          <w:szCs w:val="20"/>
          <w:lang w:val="cs-CZ"/>
        </w:rPr>
        <w:t xml:space="preserve">s provedením </w:t>
      </w:r>
      <w:r w:rsidR="00B46D8F" w:rsidRPr="00FD01FA">
        <w:rPr>
          <w:rFonts w:ascii="Apis For Office" w:hAnsi="Apis For Office" w:cs="Apis For Office"/>
          <w:color w:val="auto"/>
          <w:sz w:val="20"/>
          <w:szCs w:val="20"/>
          <w:lang w:val="cs-CZ"/>
        </w:rPr>
        <w:t xml:space="preserve">Klinického </w:t>
      </w:r>
      <w:r w:rsidRPr="00FD01FA">
        <w:rPr>
          <w:rFonts w:ascii="Apis For Office" w:hAnsi="Apis For Office" w:cs="Apis For Office"/>
          <w:color w:val="auto"/>
          <w:sz w:val="20"/>
          <w:szCs w:val="20"/>
          <w:lang w:val="cs-CZ"/>
        </w:rPr>
        <w:t>h</w:t>
      </w:r>
      <w:r w:rsidR="00B46D8F" w:rsidRPr="00FD01FA">
        <w:rPr>
          <w:rFonts w:ascii="Apis For Office" w:hAnsi="Apis For Office" w:cs="Apis For Office"/>
          <w:color w:val="auto"/>
          <w:sz w:val="20"/>
          <w:szCs w:val="20"/>
          <w:lang w:val="cs-CZ"/>
        </w:rPr>
        <w:t>odnocení</w:t>
      </w:r>
      <w:r w:rsidR="00553262" w:rsidRPr="00FD01FA">
        <w:rPr>
          <w:rFonts w:ascii="Apis For Office" w:hAnsi="Apis For Office" w:cs="Apis For Office"/>
          <w:color w:val="auto"/>
          <w:sz w:val="20"/>
          <w:szCs w:val="20"/>
          <w:lang w:val="cs-CZ"/>
        </w:rPr>
        <w:t xml:space="preserve"> v</w:t>
      </w:r>
      <w:r w:rsidRPr="00FD01FA">
        <w:rPr>
          <w:rFonts w:ascii="Apis For Office" w:hAnsi="Apis For Office" w:cs="Apis For Office"/>
          <w:color w:val="auto"/>
          <w:sz w:val="20"/>
          <w:szCs w:val="20"/>
          <w:lang w:val="cs-CZ"/>
        </w:rPr>
        <w:t>e Zdravotnickém zařízení</w:t>
      </w:r>
      <w:r w:rsidR="00553262" w:rsidRPr="00FD01FA">
        <w:rPr>
          <w:rFonts w:ascii="Apis For Office" w:hAnsi="Apis For Office" w:cs="Apis For Office"/>
          <w:color w:val="auto"/>
          <w:sz w:val="20"/>
          <w:szCs w:val="20"/>
          <w:lang w:val="cs-CZ"/>
        </w:rPr>
        <w:t xml:space="preserve"> pod dozorem svého zaměstnance, Hlavního </w:t>
      </w:r>
      <w:r w:rsidR="00E62EE7" w:rsidRPr="00FD01FA">
        <w:rPr>
          <w:rFonts w:ascii="Apis For Office" w:hAnsi="Apis For Office" w:cs="Apis For Office"/>
          <w:color w:val="auto"/>
          <w:sz w:val="20"/>
          <w:szCs w:val="20"/>
          <w:lang w:val="cs-CZ"/>
        </w:rPr>
        <w:t>z</w:t>
      </w:r>
      <w:r w:rsidR="001D208A" w:rsidRPr="00FD01FA">
        <w:rPr>
          <w:rFonts w:ascii="Apis For Office" w:hAnsi="Apis For Office" w:cs="Apis For Office"/>
          <w:color w:val="auto"/>
          <w:sz w:val="20"/>
          <w:szCs w:val="20"/>
          <w:lang w:val="cs-CZ"/>
        </w:rPr>
        <w:t>koušejícího</w:t>
      </w:r>
      <w:r w:rsidR="00D21338" w:rsidRPr="00FD01FA">
        <w:rPr>
          <w:rFonts w:ascii="Apis For Office" w:hAnsi="Apis For Office" w:cs="Apis For Office"/>
          <w:color w:val="auto"/>
          <w:sz w:val="20"/>
          <w:szCs w:val="20"/>
          <w:lang w:val="cs-CZ"/>
        </w:rPr>
        <w:t>,</w:t>
      </w:r>
      <w:r w:rsidR="00553262" w:rsidRPr="00FD01FA">
        <w:rPr>
          <w:rFonts w:ascii="Apis For Office" w:hAnsi="Apis For Office" w:cs="Apis For Office"/>
          <w:color w:val="auto"/>
          <w:sz w:val="20"/>
          <w:szCs w:val="20"/>
          <w:lang w:val="cs-CZ"/>
        </w:rPr>
        <w:t xml:space="preserve"> za podmínek</w:t>
      </w:r>
      <w:r w:rsidRPr="00FD01FA">
        <w:rPr>
          <w:rFonts w:ascii="Apis For Office" w:hAnsi="Apis For Office" w:cs="Apis For Office"/>
          <w:color w:val="auto"/>
          <w:sz w:val="20"/>
          <w:szCs w:val="20"/>
          <w:lang w:val="cs-CZ"/>
        </w:rPr>
        <w:t xml:space="preserve"> stanovených v</w:t>
      </w:r>
      <w:r w:rsidR="00553262" w:rsidRPr="00FD01FA">
        <w:rPr>
          <w:rFonts w:ascii="Apis For Office" w:hAnsi="Apis For Office" w:cs="Apis For Office"/>
          <w:color w:val="auto"/>
          <w:sz w:val="20"/>
          <w:szCs w:val="20"/>
          <w:lang w:val="cs-CZ"/>
        </w:rPr>
        <w:t xml:space="preserve"> této Smlouv</w:t>
      </w:r>
      <w:r w:rsidRPr="00FD01FA">
        <w:rPr>
          <w:rFonts w:ascii="Apis For Office" w:hAnsi="Apis For Office" w:cs="Apis For Office"/>
          <w:color w:val="auto"/>
          <w:sz w:val="20"/>
          <w:szCs w:val="20"/>
          <w:lang w:val="cs-CZ"/>
        </w:rPr>
        <w:t>ě</w:t>
      </w:r>
      <w:r w:rsidR="00E62EE7" w:rsidRPr="00FD01FA">
        <w:rPr>
          <w:rFonts w:ascii="Apis For Office" w:hAnsi="Apis For Office" w:cs="Apis For Office"/>
          <w:color w:val="auto"/>
          <w:sz w:val="20"/>
          <w:szCs w:val="20"/>
          <w:lang w:val="cs-CZ"/>
        </w:rPr>
        <w:t>;</w:t>
      </w:r>
    </w:p>
    <w:p w14:paraId="4131584F" w14:textId="77777777" w:rsidR="007E0D3B" w:rsidRDefault="007E0D3B" w:rsidP="007E0D3B">
      <w:pPr>
        <w:pStyle w:val="Odstavecseseznamem"/>
        <w:rPr>
          <w:rFonts w:ascii="Apis For Office" w:hAnsi="Apis For Office" w:cs="Apis For Office"/>
        </w:rPr>
      </w:pPr>
    </w:p>
    <w:p w14:paraId="23BDBE11" w14:textId="43FF6ADF" w:rsidR="007E0D3B" w:rsidRPr="0046303C" w:rsidRDefault="007E0D3B" w:rsidP="0046303C">
      <w:pPr>
        <w:pStyle w:val="Default"/>
        <w:numPr>
          <w:ilvl w:val="0"/>
          <w:numId w:val="44"/>
        </w:numPr>
        <w:jc w:val="both"/>
        <w:rPr>
          <w:rFonts w:ascii="Apis For Office" w:hAnsi="Apis For Office" w:cs="Apis For Office"/>
          <w:color w:val="auto"/>
          <w:sz w:val="20"/>
          <w:szCs w:val="20"/>
          <w:lang w:val="cs-CZ"/>
        </w:rPr>
      </w:pPr>
      <w:r w:rsidRPr="007E0D3B">
        <w:rPr>
          <w:rFonts w:ascii="Apis For Office" w:hAnsi="Apis For Office" w:cs="Apis For Office"/>
          <w:color w:val="auto"/>
          <w:sz w:val="20"/>
          <w:szCs w:val="20"/>
          <w:lang w:val="cs-CZ"/>
        </w:rPr>
        <w:t xml:space="preserve">Smluvní strany již vyjádřily vůli participovat na klinickém hodnocení léčiv uzavřením Smlouvy o zahájení studie </w:t>
      </w:r>
      <w:r w:rsidRPr="006313A1">
        <w:rPr>
          <w:rFonts w:ascii="Apis For Office" w:hAnsi="Apis For Office" w:cs="Apis For Office"/>
          <w:color w:val="auto"/>
          <w:sz w:val="20"/>
          <w:szCs w:val="20"/>
          <w:lang w:val="cs-CZ"/>
        </w:rPr>
        <w:t>ze dne</w:t>
      </w:r>
      <w:r w:rsidR="006313A1" w:rsidRPr="006313A1">
        <w:rPr>
          <w:rFonts w:ascii="Apis For Office" w:hAnsi="Apis For Office" w:cs="Apis For Office"/>
          <w:color w:val="auto"/>
          <w:sz w:val="20"/>
          <w:szCs w:val="20"/>
          <w:lang w:val="cs-CZ"/>
        </w:rPr>
        <w:t xml:space="preserve"> 5.</w:t>
      </w:r>
      <w:r w:rsidR="006313A1">
        <w:rPr>
          <w:rFonts w:ascii="Apis For Office" w:hAnsi="Apis For Office" w:cs="Apis For Office"/>
          <w:color w:val="auto"/>
          <w:sz w:val="20"/>
          <w:szCs w:val="20"/>
          <w:lang w:val="cs-CZ"/>
        </w:rPr>
        <w:t>3.2025</w:t>
      </w:r>
      <w:r w:rsidRPr="007E0D3B">
        <w:rPr>
          <w:rFonts w:ascii="Apis For Office" w:hAnsi="Apis For Office" w:cs="Apis For Office"/>
          <w:color w:val="auto"/>
          <w:sz w:val="20"/>
          <w:szCs w:val="20"/>
          <w:lang w:val="cs-CZ"/>
        </w:rPr>
        <w:t>;</w:t>
      </w:r>
    </w:p>
    <w:p w14:paraId="5A3BFFD6" w14:textId="77777777" w:rsidR="00CC4A2F" w:rsidRPr="00FD01FA" w:rsidRDefault="00CC4A2F" w:rsidP="000979E5">
      <w:pPr>
        <w:pStyle w:val="Default"/>
        <w:jc w:val="both"/>
        <w:rPr>
          <w:rFonts w:ascii="Apis For Office" w:hAnsi="Apis For Office" w:cs="Apis For Office"/>
          <w:color w:val="auto"/>
          <w:sz w:val="20"/>
          <w:szCs w:val="20"/>
          <w:lang w:val="cs-CZ"/>
        </w:rPr>
      </w:pPr>
    </w:p>
    <w:p w14:paraId="4AD29001" w14:textId="759909ED" w:rsidR="00CC4A2F" w:rsidRPr="00FD01FA" w:rsidRDefault="00E62EE7" w:rsidP="006F1781">
      <w:pPr>
        <w:pStyle w:val="Default"/>
        <w:numPr>
          <w:ilvl w:val="0"/>
          <w:numId w:val="44"/>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uzavírají </w:t>
      </w:r>
      <w:r w:rsidR="000742A7" w:rsidRPr="00FD01FA">
        <w:rPr>
          <w:rFonts w:ascii="Apis For Office" w:hAnsi="Apis For Office" w:cs="Apis For Office"/>
          <w:color w:val="auto"/>
          <w:sz w:val="20"/>
          <w:szCs w:val="20"/>
          <w:lang w:val="cs-CZ"/>
        </w:rPr>
        <w:t>Smluvní strany v souladu s ustanovením § 1746 odst. 2 zákona č. 89/2012 Sb., občanský zákoník, v platném znění (dále jen „</w:t>
      </w:r>
      <w:r w:rsidR="00EA2317" w:rsidRPr="00FD01FA">
        <w:rPr>
          <w:rFonts w:ascii="Apis For Office" w:hAnsi="Apis For Office" w:cs="Apis For Office"/>
          <w:b/>
          <w:color w:val="auto"/>
          <w:sz w:val="20"/>
          <w:szCs w:val="20"/>
          <w:lang w:val="cs-CZ"/>
        </w:rPr>
        <w:t>Občanský zákoník</w:t>
      </w:r>
      <w:r w:rsidR="000742A7" w:rsidRPr="00FD01FA">
        <w:rPr>
          <w:rFonts w:ascii="Apis For Office" w:hAnsi="Apis For Office" w:cs="Apis For Office"/>
          <w:color w:val="auto"/>
          <w:sz w:val="20"/>
          <w:szCs w:val="20"/>
          <w:lang w:val="cs-CZ"/>
        </w:rPr>
        <w:t>“), tuto Smlouvu</w:t>
      </w:r>
      <w:r w:rsidR="009544B4" w:rsidRPr="00FD01FA">
        <w:rPr>
          <w:rFonts w:ascii="Apis For Office" w:hAnsi="Apis For Office" w:cs="Apis For Office"/>
          <w:color w:val="auto"/>
          <w:sz w:val="20"/>
          <w:szCs w:val="20"/>
          <w:lang w:val="cs-CZ"/>
        </w:rPr>
        <w:t xml:space="preserve"> o klinickém hodnocení léčiv (dále jen „</w:t>
      </w:r>
      <w:r w:rsidR="00EA2317" w:rsidRPr="00FD01FA">
        <w:rPr>
          <w:rFonts w:ascii="Apis For Office" w:hAnsi="Apis For Office" w:cs="Apis For Office"/>
          <w:b/>
          <w:color w:val="auto"/>
          <w:sz w:val="20"/>
          <w:szCs w:val="20"/>
          <w:lang w:val="cs-CZ"/>
        </w:rPr>
        <w:t>Smlouva</w:t>
      </w:r>
      <w:r w:rsidR="009544B4" w:rsidRPr="00FD01FA">
        <w:rPr>
          <w:rFonts w:ascii="Apis For Office" w:hAnsi="Apis For Office" w:cs="Apis For Office"/>
          <w:color w:val="auto"/>
          <w:sz w:val="20"/>
          <w:szCs w:val="20"/>
          <w:lang w:val="cs-CZ"/>
        </w:rPr>
        <w:t>“)</w:t>
      </w:r>
      <w:r w:rsidR="000742A7" w:rsidRPr="00FD01FA">
        <w:rPr>
          <w:rFonts w:ascii="Apis For Office" w:hAnsi="Apis For Office" w:cs="Apis For Office"/>
          <w:color w:val="auto"/>
          <w:sz w:val="20"/>
          <w:szCs w:val="20"/>
          <w:lang w:val="cs-CZ"/>
        </w:rPr>
        <w:t xml:space="preserve">: </w:t>
      </w:r>
      <w:r w:rsidR="00723A68" w:rsidRPr="00FD01FA">
        <w:rPr>
          <w:rFonts w:ascii="Apis For Office" w:hAnsi="Apis For Office" w:cs="Apis For Office"/>
          <w:color w:val="auto"/>
          <w:sz w:val="20"/>
          <w:szCs w:val="20"/>
          <w:lang w:val="cs-CZ"/>
        </w:rPr>
        <w:t xml:space="preserve"> </w:t>
      </w:r>
    </w:p>
    <w:p w14:paraId="0AEB5959" w14:textId="77777777" w:rsidR="00723A68" w:rsidRPr="00FD01FA" w:rsidRDefault="00723A68" w:rsidP="00E316E4">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01CF5CCA" w14:textId="77777777" w:rsidR="00CC4A2F" w:rsidRPr="00FD01FA" w:rsidRDefault="00723A68" w:rsidP="000979E5">
      <w:pPr>
        <w:pStyle w:val="Default"/>
        <w:numPr>
          <w:ilvl w:val="0"/>
          <w:numId w:val="4"/>
        </w:numPr>
        <w:ind w:left="357" w:hanging="357"/>
        <w:rPr>
          <w:rFonts w:ascii="Apis For Office" w:hAnsi="Apis For Office" w:cs="Apis For Office"/>
          <w:color w:val="auto"/>
          <w:sz w:val="20"/>
          <w:szCs w:val="20"/>
          <w:lang w:val="cs-CZ"/>
        </w:rPr>
      </w:pPr>
      <w:r w:rsidRPr="00FD01FA">
        <w:rPr>
          <w:rFonts w:ascii="Apis For Office" w:hAnsi="Apis For Office" w:cs="Apis For Office"/>
          <w:b/>
          <w:bCs/>
          <w:color w:val="auto"/>
          <w:sz w:val="20"/>
          <w:szCs w:val="20"/>
          <w:lang w:val="cs-CZ"/>
        </w:rPr>
        <w:t>DEFINI</w:t>
      </w:r>
      <w:r w:rsidR="00553262" w:rsidRPr="00FD01FA">
        <w:rPr>
          <w:rFonts w:ascii="Apis For Office" w:hAnsi="Apis For Office" w:cs="Apis For Office"/>
          <w:b/>
          <w:bCs/>
          <w:color w:val="auto"/>
          <w:sz w:val="20"/>
          <w:szCs w:val="20"/>
          <w:lang w:val="cs-CZ"/>
        </w:rPr>
        <w:t>CE</w:t>
      </w:r>
      <w:r w:rsidRPr="00FD01FA">
        <w:rPr>
          <w:rFonts w:ascii="Apis For Office" w:hAnsi="Apis For Office" w:cs="Apis For Office"/>
          <w:b/>
          <w:bCs/>
          <w:color w:val="auto"/>
          <w:sz w:val="20"/>
          <w:szCs w:val="20"/>
          <w:lang w:val="cs-CZ"/>
        </w:rPr>
        <w:t xml:space="preserve"> </w:t>
      </w:r>
    </w:p>
    <w:p w14:paraId="0B27605E" w14:textId="77777777" w:rsidR="00723A68" w:rsidRPr="00FD01FA" w:rsidRDefault="00723A68"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00A8A55C" w14:textId="77777777" w:rsidR="00CC4A2F" w:rsidRPr="00FD01FA" w:rsidRDefault="000E486E" w:rsidP="000979E5">
      <w:pPr>
        <w:pStyle w:val="Default"/>
        <w:numPr>
          <w:ilvl w:val="1"/>
          <w:numId w:val="4"/>
        </w:numPr>
        <w:ind w:left="709" w:hanging="709"/>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Citlivé osobní údaje</w:t>
      </w:r>
      <w:r w:rsidRPr="00FD01FA">
        <w:rPr>
          <w:rFonts w:ascii="Apis For Office" w:hAnsi="Apis For Office" w:cs="Apis For Office"/>
          <w:color w:val="auto"/>
          <w:sz w:val="20"/>
          <w:szCs w:val="20"/>
          <w:lang w:val="cs-CZ"/>
        </w:rPr>
        <w:t xml:space="preserve">“ budou znamenat osobní údaje vypovídající o národnostním, rasovém nebo etnickém původu, politických postojích, členství v odborových organizacích, náboženství a filozofickém přesvědčení, odsouzení za trestný čin, zdravotním stavu a sexuálním životě subjektu údajů a genetický údaj subjektu údajů; citlivým údajem je také biometrický údaj, který umožňuje přímou identifikaci nebo autentizaci subjektu údajů. </w:t>
      </w:r>
    </w:p>
    <w:p w14:paraId="60DC6F29" w14:textId="77777777" w:rsidR="00CC4A2F" w:rsidRPr="00FD01FA" w:rsidRDefault="00723A68" w:rsidP="000979E5">
      <w:pPr>
        <w:pStyle w:val="Default"/>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03A1640D" w14:textId="77777777" w:rsidR="00AF586E" w:rsidRPr="00FD01FA" w:rsidRDefault="00AF586E"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CRF</w:t>
      </w:r>
      <w:r w:rsidRPr="00FD01FA">
        <w:rPr>
          <w:rFonts w:ascii="Apis For Office" w:hAnsi="Apis For Office" w:cs="Apis For Office"/>
          <w:color w:val="auto"/>
          <w:sz w:val="20"/>
          <w:szCs w:val="20"/>
          <w:lang w:val="cs-CZ"/>
        </w:rPr>
        <w:t xml:space="preserve">" bude znamenat záznamový list (Case Report Form). </w:t>
      </w:r>
    </w:p>
    <w:p w14:paraId="6187EAD6" w14:textId="77777777" w:rsidR="00AF586E" w:rsidRPr="00FD01FA" w:rsidRDefault="00AF586E" w:rsidP="000979E5">
      <w:pPr>
        <w:pStyle w:val="Default"/>
        <w:ind w:left="720"/>
        <w:jc w:val="both"/>
        <w:rPr>
          <w:rFonts w:ascii="Apis For Office" w:hAnsi="Apis For Office" w:cs="Apis For Office"/>
          <w:color w:val="auto"/>
          <w:sz w:val="20"/>
          <w:szCs w:val="20"/>
          <w:lang w:val="cs-CZ"/>
        </w:rPr>
      </w:pPr>
    </w:p>
    <w:p w14:paraId="364902B6" w14:textId="629E73D0" w:rsidR="00AF586E" w:rsidRPr="00FD01FA" w:rsidRDefault="00AF586E"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Datum ukončení</w:t>
      </w:r>
      <w:r w:rsidRPr="00FD01FA">
        <w:rPr>
          <w:rFonts w:ascii="Apis For Office" w:hAnsi="Apis For Office" w:cs="Apis For Office"/>
          <w:color w:val="auto"/>
          <w:sz w:val="20"/>
          <w:szCs w:val="20"/>
          <w:lang w:val="cs-CZ"/>
        </w:rPr>
        <w:t xml:space="preserve">“ bude znamenat </w:t>
      </w:r>
      <w:r w:rsidR="00DF3B3F">
        <w:rPr>
          <w:rFonts w:ascii="Apis For Office" w:hAnsi="Apis For Office" w:cs="Apis For Office"/>
          <w:b/>
          <w:color w:val="auto"/>
          <w:sz w:val="20"/>
          <w:szCs w:val="20"/>
          <w:lang w:val="cs-CZ"/>
        </w:rPr>
        <w:t>X</w:t>
      </w:r>
      <w:r w:rsidR="00A66C9F" w:rsidRPr="00FD01FA">
        <w:rPr>
          <w:rFonts w:ascii="Apis For Office" w:hAnsi="Apis For Office" w:cs="Apis For Office"/>
          <w:b/>
          <w:color w:val="auto"/>
          <w:sz w:val="20"/>
          <w:szCs w:val="20"/>
          <w:lang w:val="cs-CZ"/>
        </w:rPr>
        <w:t xml:space="preserve"> týdnů</w:t>
      </w:r>
      <w:r w:rsidRPr="00FD01FA">
        <w:rPr>
          <w:rFonts w:ascii="Apis For Office" w:hAnsi="Apis For Office" w:cs="Apis For Office"/>
          <w:b/>
          <w:color w:val="auto"/>
          <w:sz w:val="20"/>
          <w:szCs w:val="20"/>
          <w:lang w:val="cs-CZ"/>
        </w:rPr>
        <w:t xml:space="preserve"> po LPLV</w:t>
      </w:r>
      <w:r w:rsidR="008963FF" w:rsidRPr="00FD01FA">
        <w:rPr>
          <w:rFonts w:ascii="Apis For Office" w:hAnsi="Apis For Office" w:cs="Apis For Office"/>
          <w:color w:val="auto"/>
          <w:sz w:val="20"/>
          <w:szCs w:val="20"/>
          <w:lang w:val="cs-CZ"/>
        </w:rPr>
        <w:t>, jak je definováno v čl. 1.1</w:t>
      </w:r>
      <w:r w:rsidR="002C014F" w:rsidRPr="00FD01FA">
        <w:rPr>
          <w:rFonts w:ascii="Apis For Office" w:hAnsi="Apis For Office" w:cs="Apis For Office"/>
          <w:color w:val="auto"/>
          <w:sz w:val="20"/>
          <w:szCs w:val="20"/>
          <w:lang w:val="cs-CZ"/>
        </w:rPr>
        <w:t>0</w:t>
      </w:r>
      <w:r w:rsidR="008963FF" w:rsidRPr="00FD01FA">
        <w:rPr>
          <w:rFonts w:ascii="Apis For Office" w:hAnsi="Apis For Office" w:cs="Apis For Office"/>
          <w:color w:val="auto"/>
          <w:sz w:val="20"/>
          <w:szCs w:val="20"/>
          <w:lang w:val="cs-CZ"/>
        </w:rPr>
        <w:t>. Smlouvy.</w:t>
      </w:r>
    </w:p>
    <w:p w14:paraId="29F9DA55" w14:textId="77777777" w:rsidR="00AF586E" w:rsidRPr="00FD01FA" w:rsidRDefault="00AF586E" w:rsidP="000979E5">
      <w:pPr>
        <w:pStyle w:val="Default"/>
        <w:ind w:left="720"/>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7139BD07" w14:textId="77777777" w:rsidR="00AF586E" w:rsidRPr="00FD01FA" w:rsidRDefault="00AF586E" w:rsidP="000979E5">
      <w:pPr>
        <w:pStyle w:val="Default"/>
        <w:numPr>
          <w:ilvl w:val="1"/>
          <w:numId w:val="5"/>
        </w:numPr>
        <w:jc w:val="both"/>
        <w:rPr>
          <w:rFonts w:ascii="Apis For Office" w:hAnsi="Apis For Office" w:cs="Apis For Office"/>
          <w:i/>
          <w:iCs/>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Duševní vlastnictví</w:t>
      </w:r>
      <w:r w:rsidRPr="00FD01FA">
        <w:rPr>
          <w:rFonts w:ascii="Apis For Office" w:hAnsi="Apis For Office" w:cs="Apis For Office"/>
          <w:color w:val="auto"/>
          <w:sz w:val="20"/>
          <w:szCs w:val="20"/>
          <w:lang w:val="cs-CZ"/>
        </w:rPr>
        <w:t>“ bude znamenat jakékoliv dílo, veškeré know-how, vynálezy, zlepšení a objevy, ať patentovatelné nebo nikoliv, vzniklé nebo týkající se Klinického hodnocení podle této Smlouvy.</w:t>
      </w:r>
    </w:p>
    <w:p w14:paraId="4F15A0B1" w14:textId="77777777" w:rsidR="00AF586E" w:rsidRPr="00FD01FA" w:rsidRDefault="00AF586E" w:rsidP="000979E5">
      <w:pPr>
        <w:pStyle w:val="Default"/>
        <w:ind w:left="720"/>
        <w:jc w:val="both"/>
        <w:rPr>
          <w:rFonts w:ascii="Apis For Office" w:hAnsi="Apis For Office" w:cs="Apis For Office"/>
          <w:i/>
          <w:iCs/>
          <w:color w:val="auto"/>
          <w:sz w:val="20"/>
          <w:szCs w:val="20"/>
          <w:lang w:val="cs-CZ"/>
        </w:rPr>
      </w:pPr>
    </w:p>
    <w:p w14:paraId="0BC2768D" w14:textId="77777777" w:rsidR="00CC4A2F" w:rsidRPr="00FD01FA" w:rsidRDefault="00D21338" w:rsidP="000979E5">
      <w:pPr>
        <w:pStyle w:val="Default"/>
        <w:numPr>
          <w:ilvl w:val="1"/>
          <w:numId w:val="5"/>
        </w:numPr>
        <w:jc w:val="both"/>
        <w:rPr>
          <w:rFonts w:ascii="Apis For Office" w:hAnsi="Apis For Office" w:cs="Apis For Office"/>
          <w:i/>
          <w:iCs/>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Důvěrné informace</w:t>
      </w:r>
      <w:r w:rsidRPr="00FD01FA">
        <w:rPr>
          <w:rFonts w:ascii="Apis For Office" w:hAnsi="Apis For Office" w:cs="Apis For Office"/>
          <w:color w:val="auto"/>
          <w:sz w:val="20"/>
          <w:szCs w:val="20"/>
          <w:lang w:val="cs-CZ"/>
        </w:rPr>
        <w:t xml:space="preserve">“ </w:t>
      </w:r>
      <w:r w:rsidR="009544B4" w:rsidRPr="00FD01FA">
        <w:rPr>
          <w:rFonts w:ascii="Apis For Office" w:hAnsi="Apis For Office" w:cs="Apis For Office"/>
          <w:color w:val="auto"/>
          <w:sz w:val="20"/>
          <w:szCs w:val="20"/>
          <w:lang w:val="cs-CZ"/>
        </w:rPr>
        <w:t xml:space="preserve">budou </w:t>
      </w:r>
      <w:r w:rsidRPr="00FD01FA">
        <w:rPr>
          <w:rFonts w:ascii="Apis For Office" w:hAnsi="Apis For Office" w:cs="Apis For Office"/>
          <w:color w:val="auto"/>
          <w:sz w:val="20"/>
          <w:szCs w:val="20"/>
          <w:lang w:val="cs-CZ"/>
        </w:rPr>
        <w:t>znamen</w:t>
      </w:r>
      <w:r w:rsidR="009544B4" w:rsidRPr="00FD01FA">
        <w:rPr>
          <w:rFonts w:ascii="Apis For Office" w:hAnsi="Apis For Office" w:cs="Apis For Office"/>
          <w:color w:val="auto"/>
          <w:sz w:val="20"/>
          <w:szCs w:val="20"/>
          <w:lang w:val="cs-CZ"/>
        </w:rPr>
        <w:t>at</w:t>
      </w:r>
      <w:r w:rsidRPr="00FD01FA">
        <w:rPr>
          <w:rFonts w:ascii="Apis For Office" w:hAnsi="Apis For Office" w:cs="Apis For Office"/>
          <w:color w:val="auto"/>
          <w:sz w:val="20"/>
          <w:szCs w:val="20"/>
          <w:lang w:val="cs-CZ"/>
        </w:rPr>
        <w:t xml:space="preserve"> veškeré informace, písemné, ústní či v jakékoli jiné podobě</w:t>
      </w:r>
      <w:r w:rsidR="00AA76C9" w:rsidRPr="00FD01FA">
        <w:rPr>
          <w:rFonts w:ascii="Apis For Office" w:hAnsi="Apis For Office" w:cs="Apis For Office"/>
          <w:color w:val="auto"/>
          <w:sz w:val="20"/>
          <w:szCs w:val="20"/>
          <w:lang w:val="cs-CZ"/>
        </w:rPr>
        <w:t>, které si Smluvní strany poskytnou</w:t>
      </w:r>
      <w:r w:rsidR="0070067D" w:rsidRPr="00FD01FA">
        <w:rPr>
          <w:rFonts w:ascii="Apis For Office" w:hAnsi="Apis For Office" w:cs="Apis For Office"/>
          <w:color w:val="auto"/>
          <w:sz w:val="20"/>
          <w:szCs w:val="20"/>
          <w:lang w:val="cs-CZ"/>
        </w:rPr>
        <w:t>,</w:t>
      </w:r>
      <w:r w:rsidRPr="00FD01FA">
        <w:rPr>
          <w:rFonts w:ascii="Apis For Office" w:hAnsi="Apis For Office" w:cs="Apis For Office"/>
          <w:color w:val="auto"/>
          <w:sz w:val="20"/>
          <w:szCs w:val="20"/>
          <w:lang w:val="cs-CZ"/>
        </w:rPr>
        <w:t xml:space="preserve"> </w:t>
      </w:r>
      <w:r w:rsidR="00AA76C9" w:rsidRPr="00FD01FA">
        <w:rPr>
          <w:rFonts w:ascii="Apis For Office" w:hAnsi="Apis For Office" w:cs="Apis For Office"/>
          <w:color w:val="auto"/>
          <w:sz w:val="20"/>
          <w:szCs w:val="20"/>
          <w:lang w:val="cs-CZ"/>
        </w:rPr>
        <w:t>a které jsou jako důvěrné označeny nebo jsou takového charakteru, že jejich zveřejnění může přivodit kterékoliv Smluvní straně újmu</w:t>
      </w:r>
      <w:r w:rsidRPr="00FD01FA">
        <w:rPr>
          <w:rFonts w:ascii="Apis For Office" w:hAnsi="Apis For Office" w:cs="Apis For Office"/>
          <w:color w:val="auto"/>
          <w:sz w:val="20"/>
          <w:szCs w:val="20"/>
          <w:lang w:val="cs-CZ"/>
        </w:rPr>
        <w:t>, bez ohledu na to, zda byl</w:t>
      </w:r>
      <w:r w:rsidR="0070067D" w:rsidRPr="00FD01FA">
        <w:rPr>
          <w:rFonts w:ascii="Apis For Office" w:hAnsi="Apis For Office" w:cs="Apis For Office"/>
          <w:color w:val="auto"/>
          <w:sz w:val="20"/>
          <w:szCs w:val="20"/>
          <w:lang w:val="cs-CZ"/>
        </w:rPr>
        <w:t>y</w:t>
      </w:r>
      <w:r w:rsidRPr="00FD01FA">
        <w:rPr>
          <w:rFonts w:ascii="Apis For Office" w:hAnsi="Apis For Office" w:cs="Apis For Office"/>
          <w:color w:val="auto"/>
          <w:sz w:val="20"/>
          <w:szCs w:val="20"/>
          <w:lang w:val="cs-CZ"/>
        </w:rPr>
        <w:t xml:space="preserve"> </w:t>
      </w:r>
      <w:r w:rsidR="00661BBB" w:rsidRPr="00FD01FA">
        <w:rPr>
          <w:rFonts w:ascii="Apis For Office" w:hAnsi="Apis For Office" w:cs="Apis For Office"/>
          <w:color w:val="auto"/>
          <w:sz w:val="20"/>
          <w:szCs w:val="20"/>
          <w:lang w:val="cs-CZ"/>
        </w:rPr>
        <w:t xml:space="preserve">vytvořeny </w:t>
      </w:r>
      <w:r w:rsidR="00B95064" w:rsidRPr="00FD01FA">
        <w:rPr>
          <w:rFonts w:ascii="Apis For Office" w:hAnsi="Apis For Office" w:cs="Apis For Office"/>
          <w:color w:val="auto"/>
          <w:sz w:val="20"/>
          <w:szCs w:val="20"/>
          <w:lang w:val="cs-CZ"/>
        </w:rPr>
        <w:t>nebo</w:t>
      </w:r>
      <w:r w:rsidRPr="00FD01FA">
        <w:rPr>
          <w:rFonts w:ascii="Apis For Office" w:hAnsi="Apis For Office" w:cs="Apis For Office"/>
          <w:color w:val="auto"/>
          <w:sz w:val="20"/>
          <w:szCs w:val="20"/>
          <w:lang w:val="cs-CZ"/>
        </w:rPr>
        <w:t xml:space="preserve"> </w:t>
      </w:r>
      <w:r w:rsidR="00661BBB" w:rsidRPr="00FD01FA">
        <w:rPr>
          <w:rFonts w:ascii="Apis For Office" w:hAnsi="Apis For Office" w:cs="Apis For Office"/>
          <w:iCs/>
          <w:color w:val="auto"/>
          <w:sz w:val="20"/>
          <w:szCs w:val="20"/>
          <w:lang w:val="cs-CZ"/>
        </w:rPr>
        <w:t xml:space="preserve">získány </w:t>
      </w:r>
      <w:r w:rsidRPr="00FD01FA">
        <w:rPr>
          <w:rFonts w:ascii="Apis For Office" w:hAnsi="Apis For Office" w:cs="Apis For Office"/>
          <w:iCs/>
          <w:color w:val="auto"/>
          <w:sz w:val="20"/>
          <w:szCs w:val="20"/>
          <w:lang w:val="cs-CZ"/>
        </w:rPr>
        <w:t>podle této Smlouvy a</w:t>
      </w:r>
      <w:r w:rsidR="00E767BA" w:rsidRPr="00FD01FA">
        <w:rPr>
          <w:rFonts w:ascii="Apis For Office" w:hAnsi="Apis For Office" w:cs="Apis For Office"/>
          <w:iCs/>
          <w:color w:val="auto"/>
          <w:sz w:val="20"/>
          <w:szCs w:val="20"/>
          <w:lang w:val="cs-CZ"/>
        </w:rPr>
        <w:t> </w:t>
      </w:r>
      <w:r w:rsidRPr="00FD01FA">
        <w:rPr>
          <w:rFonts w:ascii="Apis For Office" w:hAnsi="Apis For Office" w:cs="Apis For Office"/>
          <w:iCs/>
          <w:color w:val="auto"/>
          <w:sz w:val="20"/>
          <w:szCs w:val="20"/>
          <w:lang w:val="cs-CZ"/>
        </w:rPr>
        <w:t>zda byl</w:t>
      </w:r>
      <w:r w:rsidR="0070067D" w:rsidRPr="00FD01FA">
        <w:rPr>
          <w:rFonts w:ascii="Apis For Office" w:hAnsi="Apis For Office" w:cs="Apis For Office"/>
          <w:iCs/>
          <w:color w:val="auto"/>
          <w:sz w:val="20"/>
          <w:szCs w:val="20"/>
          <w:lang w:val="cs-CZ"/>
        </w:rPr>
        <w:t>y</w:t>
      </w:r>
      <w:r w:rsidRPr="00FD01FA">
        <w:rPr>
          <w:rFonts w:ascii="Apis For Office" w:hAnsi="Apis For Office" w:cs="Apis For Office"/>
          <w:iCs/>
          <w:color w:val="auto"/>
          <w:sz w:val="20"/>
          <w:szCs w:val="20"/>
          <w:lang w:val="cs-CZ"/>
        </w:rPr>
        <w:t xml:space="preserve"> zachován</w:t>
      </w:r>
      <w:r w:rsidR="0070067D" w:rsidRPr="00FD01FA">
        <w:rPr>
          <w:rFonts w:ascii="Apis For Office" w:hAnsi="Apis For Office" w:cs="Apis For Office"/>
          <w:iCs/>
          <w:color w:val="auto"/>
          <w:sz w:val="20"/>
          <w:szCs w:val="20"/>
          <w:lang w:val="cs-CZ"/>
        </w:rPr>
        <w:t>y</w:t>
      </w:r>
      <w:r w:rsidRPr="00FD01FA">
        <w:rPr>
          <w:rFonts w:ascii="Apis For Office" w:hAnsi="Apis For Office" w:cs="Apis For Office"/>
          <w:iCs/>
          <w:color w:val="auto"/>
          <w:sz w:val="20"/>
          <w:szCs w:val="20"/>
          <w:lang w:val="cs-CZ"/>
        </w:rPr>
        <w:t xml:space="preserve"> v</w:t>
      </w:r>
      <w:r w:rsidR="009D29F0" w:rsidRPr="00FD01FA">
        <w:rPr>
          <w:rFonts w:ascii="Apis For Office" w:hAnsi="Apis For Office" w:cs="Apis For Office"/>
          <w:iCs/>
          <w:color w:val="auto"/>
          <w:sz w:val="20"/>
          <w:szCs w:val="20"/>
          <w:lang w:val="cs-CZ"/>
        </w:rPr>
        <w:t xml:space="preserve"> jejich </w:t>
      </w:r>
      <w:r w:rsidRPr="00FD01FA">
        <w:rPr>
          <w:rFonts w:ascii="Apis For Office" w:hAnsi="Apis For Office" w:cs="Apis For Office"/>
          <w:iCs/>
          <w:color w:val="auto"/>
          <w:sz w:val="20"/>
          <w:szCs w:val="20"/>
          <w:lang w:val="cs-CZ"/>
        </w:rPr>
        <w:t>původní podobě</w:t>
      </w:r>
      <w:r w:rsidR="00723A68" w:rsidRPr="00FD01FA">
        <w:rPr>
          <w:rFonts w:ascii="Apis For Office" w:hAnsi="Apis For Office" w:cs="Apis For Office"/>
          <w:iCs/>
          <w:color w:val="auto"/>
          <w:sz w:val="20"/>
          <w:szCs w:val="20"/>
          <w:lang w:val="cs-CZ"/>
        </w:rPr>
        <w:t>.</w:t>
      </w:r>
      <w:r w:rsidR="00723A68" w:rsidRPr="00FD01FA">
        <w:rPr>
          <w:rFonts w:ascii="Apis For Office" w:hAnsi="Apis For Office" w:cs="Apis For Office"/>
          <w:i/>
          <w:iCs/>
          <w:color w:val="auto"/>
          <w:sz w:val="20"/>
          <w:szCs w:val="20"/>
          <w:lang w:val="cs-CZ"/>
        </w:rPr>
        <w:t xml:space="preserve"> </w:t>
      </w:r>
    </w:p>
    <w:p w14:paraId="3E4AC74E" w14:textId="77777777" w:rsidR="00CC4A2F" w:rsidRPr="00FD01FA" w:rsidRDefault="00723A68" w:rsidP="000979E5">
      <w:pPr>
        <w:pStyle w:val="Default"/>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55CCCB22" w14:textId="5E51B2DD" w:rsidR="00AF586E" w:rsidRPr="00FD01FA" w:rsidRDefault="00AF586E"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Etická komise</w:t>
      </w:r>
      <w:r w:rsidRPr="00FD01FA">
        <w:rPr>
          <w:rFonts w:ascii="Apis For Office" w:hAnsi="Apis For Office" w:cs="Apis For Office"/>
          <w:color w:val="auto"/>
          <w:sz w:val="20"/>
          <w:szCs w:val="20"/>
          <w:lang w:val="cs-CZ"/>
        </w:rPr>
        <w:t xml:space="preserve">“ bude znamenat </w:t>
      </w:r>
      <w:r w:rsidR="00351AB9" w:rsidRPr="00FD01FA">
        <w:rPr>
          <w:rFonts w:ascii="Apis For Office" w:hAnsi="Apis For Office" w:cs="Apis For Office"/>
          <w:color w:val="auto"/>
          <w:sz w:val="20"/>
          <w:szCs w:val="20"/>
          <w:lang w:val="cs-CZ"/>
        </w:rPr>
        <w:t xml:space="preserve">Etickou </w:t>
      </w:r>
      <w:r w:rsidRPr="00FD01FA">
        <w:rPr>
          <w:rFonts w:ascii="Apis For Office" w:hAnsi="Apis For Office" w:cs="Apis For Office"/>
          <w:color w:val="auto"/>
          <w:sz w:val="20"/>
          <w:szCs w:val="20"/>
          <w:lang w:val="cs-CZ"/>
        </w:rPr>
        <w:t>komisi</w:t>
      </w:r>
      <w:r w:rsidR="00351AB9" w:rsidRPr="00FD01FA">
        <w:rPr>
          <w:rFonts w:ascii="Apis For Office" w:hAnsi="Apis For Office" w:cs="Apis For Office"/>
          <w:color w:val="auto"/>
          <w:sz w:val="20"/>
          <w:szCs w:val="20"/>
          <w:lang w:val="cs-CZ"/>
        </w:rPr>
        <w:t xml:space="preserve"> SÚKL</w:t>
      </w:r>
      <w:r w:rsidRPr="00FD01FA">
        <w:rPr>
          <w:rFonts w:ascii="Apis For Office" w:hAnsi="Apis For Office" w:cs="Apis For Office"/>
          <w:color w:val="auto"/>
          <w:sz w:val="20"/>
          <w:szCs w:val="20"/>
          <w:lang w:val="cs-CZ"/>
        </w:rPr>
        <w:t>, které se</w:t>
      </w:r>
      <w:r w:rsidR="00351AB9" w:rsidRPr="00FD01FA">
        <w:rPr>
          <w:rFonts w:ascii="Apis For Office" w:hAnsi="Apis For Office" w:cs="Apis For Office"/>
          <w:color w:val="auto"/>
          <w:sz w:val="20"/>
          <w:szCs w:val="20"/>
          <w:lang w:val="cs-CZ"/>
        </w:rPr>
        <w:t xml:space="preserve"> centrálně</w:t>
      </w:r>
      <w:r w:rsidRPr="00FD01FA">
        <w:rPr>
          <w:rFonts w:ascii="Apis For Office" w:hAnsi="Apis For Office" w:cs="Apis For Office"/>
          <w:color w:val="auto"/>
          <w:sz w:val="20"/>
          <w:szCs w:val="20"/>
          <w:lang w:val="cs-CZ"/>
        </w:rPr>
        <w:t xml:space="preserve"> předkládá žádost o stanovisko. </w:t>
      </w:r>
    </w:p>
    <w:p w14:paraId="2C99C25A" w14:textId="77777777" w:rsidR="00CC4A2F" w:rsidRPr="00FD01FA" w:rsidRDefault="00AF586E" w:rsidP="000979E5">
      <w:pPr>
        <w:pStyle w:val="Default"/>
        <w:jc w:val="both"/>
        <w:rPr>
          <w:rFonts w:ascii="Apis For Office" w:hAnsi="Apis For Office" w:cs="Apis For Office"/>
          <w:color w:val="auto"/>
          <w:sz w:val="20"/>
          <w:szCs w:val="20"/>
          <w:lang w:val="cs-CZ"/>
        </w:rPr>
      </w:pPr>
      <w:r w:rsidRPr="00FD01FA" w:rsidDel="00AF586E">
        <w:rPr>
          <w:rFonts w:ascii="Apis For Office" w:hAnsi="Apis For Office" w:cs="Apis For Office"/>
          <w:color w:val="auto"/>
          <w:sz w:val="20"/>
          <w:szCs w:val="20"/>
          <w:lang w:val="cs-CZ"/>
        </w:rPr>
        <w:t xml:space="preserve"> </w:t>
      </w:r>
    </w:p>
    <w:p w14:paraId="21C1B8DC" w14:textId="77777777" w:rsidR="00723A68" w:rsidRPr="00FD01FA" w:rsidRDefault="001D208A"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FPFV</w:t>
      </w:r>
      <w:r w:rsidRPr="00FD01FA">
        <w:rPr>
          <w:rFonts w:ascii="Apis For Office" w:hAnsi="Apis For Office" w:cs="Apis For Office"/>
          <w:color w:val="auto"/>
          <w:sz w:val="20"/>
          <w:szCs w:val="20"/>
          <w:lang w:val="cs-CZ"/>
        </w:rPr>
        <w:t xml:space="preserve">" bude znamenat První návštěvu prvního </w:t>
      </w:r>
      <w:r w:rsidR="009544B4" w:rsidRPr="00FD01FA">
        <w:rPr>
          <w:rFonts w:ascii="Apis For Office" w:hAnsi="Apis For Office" w:cs="Apis For Office"/>
          <w:color w:val="auto"/>
          <w:sz w:val="20"/>
          <w:szCs w:val="20"/>
          <w:lang w:val="cs-CZ"/>
        </w:rPr>
        <w:t xml:space="preserve">Subjektu klinického hodnocení </w:t>
      </w:r>
      <w:r w:rsidRPr="00FD01FA">
        <w:rPr>
          <w:rFonts w:ascii="Apis For Office" w:hAnsi="Apis For Office" w:cs="Apis For Office"/>
          <w:color w:val="auto"/>
          <w:sz w:val="20"/>
          <w:szCs w:val="20"/>
          <w:lang w:val="cs-CZ"/>
        </w:rPr>
        <w:t xml:space="preserve">(First Patient First Visit). </w:t>
      </w:r>
    </w:p>
    <w:p w14:paraId="1FDD9250" w14:textId="77777777" w:rsidR="00CC4A2F" w:rsidRPr="00FD01FA" w:rsidRDefault="00723A68" w:rsidP="000979E5">
      <w:pPr>
        <w:pStyle w:val="Default"/>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1242B7FE" w14:textId="77777777" w:rsidR="00AF586E" w:rsidRPr="00FD01FA" w:rsidRDefault="00AF586E"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Hodnocený přípravek</w:t>
      </w:r>
      <w:r w:rsidRPr="00FD01FA">
        <w:rPr>
          <w:rFonts w:ascii="Apis For Office" w:hAnsi="Apis For Office" w:cs="Apis For Office"/>
          <w:color w:val="auto"/>
          <w:sz w:val="20"/>
          <w:szCs w:val="20"/>
          <w:lang w:val="cs-CZ"/>
        </w:rPr>
        <w:t>" bude definován v Protokolu.</w:t>
      </w:r>
    </w:p>
    <w:p w14:paraId="7C571BF1" w14:textId="16072510" w:rsidR="00723A68" w:rsidRPr="00FD01FA" w:rsidRDefault="00723A68" w:rsidP="000979E5">
      <w:pPr>
        <w:pStyle w:val="Default"/>
        <w:jc w:val="both"/>
        <w:rPr>
          <w:rFonts w:ascii="Apis For Office" w:hAnsi="Apis For Office" w:cs="Apis For Office"/>
          <w:color w:val="auto"/>
          <w:sz w:val="20"/>
          <w:szCs w:val="20"/>
          <w:lang w:val="cs-CZ"/>
        </w:rPr>
      </w:pPr>
    </w:p>
    <w:p w14:paraId="34D7DA79" w14:textId="77777777" w:rsidR="00723A68" w:rsidRPr="00FD01FA" w:rsidRDefault="001D208A"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LPFV</w:t>
      </w:r>
      <w:r w:rsidRPr="00FD01FA">
        <w:rPr>
          <w:rFonts w:ascii="Apis For Office" w:hAnsi="Apis For Office" w:cs="Apis For Office"/>
          <w:color w:val="auto"/>
          <w:sz w:val="20"/>
          <w:szCs w:val="20"/>
          <w:lang w:val="cs-CZ"/>
        </w:rPr>
        <w:t xml:space="preserve">" bude znamenat </w:t>
      </w:r>
      <w:r w:rsidR="00E40DA3" w:rsidRPr="00FD01FA">
        <w:rPr>
          <w:rFonts w:ascii="Apis For Office" w:hAnsi="Apis For Office" w:cs="Apis For Office"/>
          <w:color w:val="auto"/>
          <w:sz w:val="20"/>
          <w:szCs w:val="20"/>
          <w:lang w:val="cs-CZ"/>
        </w:rPr>
        <w:t>P</w:t>
      </w:r>
      <w:r w:rsidRPr="00FD01FA">
        <w:rPr>
          <w:rFonts w:ascii="Apis For Office" w:hAnsi="Apis For Office" w:cs="Apis For Office"/>
          <w:color w:val="auto"/>
          <w:sz w:val="20"/>
          <w:szCs w:val="20"/>
          <w:lang w:val="cs-CZ"/>
        </w:rPr>
        <w:t xml:space="preserve">rvní návštěvu posledního </w:t>
      </w:r>
      <w:r w:rsidR="009544B4" w:rsidRPr="00FD01FA">
        <w:rPr>
          <w:rFonts w:ascii="Apis For Office" w:hAnsi="Apis For Office" w:cs="Apis For Office"/>
          <w:color w:val="auto"/>
          <w:sz w:val="20"/>
          <w:szCs w:val="20"/>
          <w:lang w:val="cs-CZ"/>
        </w:rPr>
        <w:t>Subjektu klinického hodnocení</w:t>
      </w:r>
      <w:r w:rsidRPr="00FD01FA">
        <w:rPr>
          <w:rFonts w:ascii="Apis For Office" w:hAnsi="Apis For Office" w:cs="Apis For Office"/>
          <w:color w:val="auto"/>
          <w:sz w:val="20"/>
          <w:szCs w:val="20"/>
          <w:lang w:val="cs-CZ"/>
        </w:rPr>
        <w:t xml:space="preserve"> (Last Patient First Visit). </w:t>
      </w:r>
    </w:p>
    <w:p w14:paraId="57E5196A" w14:textId="77777777" w:rsidR="00723A68" w:rsidRPr="00FD01FA" w:rsidRDefault="00723A68"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0B0CDFF6" w14:textId="77777777" w:rsidR="00723A68" w:rsidRPr="00FD01FA" w:rsidRDefault="001D208A"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LPLV</w:t>
      </w:r>
      <w:r w:rsidRPr="00FD01FA">
        <w:rPr>
          <w:rFonts w:ascii="Apis For Office" w:hAnsi="Apis For Office" w:cs="Apis For Office"/>
          <w:color w:val="auto"/>
          <w:sz w:val="20"/>
          <w:szCs w:val="20"/>
          <w:lang w:val="cs-CZ"/>
        </w:rPr>
        <w:t xml:space="preserve">" bude znamenat Poslední návštěvu posledního </w:t>
      </w:r>
      <w:r w:rsidR="009544B4" w:rsidRPr="00FD01FA">
        <w:rPr>
          <w:rFonts w:ascii="Apis For Office" w:hAnsi="Apis For Office" w:cs="Apis For Office"/>
          <w:color w:val="auto"/>
          <w:sz w:val="20"/>
          <w:szCs w:val="20"/>
          <w:lang w:val="cs-CZ"/>
        </w:rPr>
        <w:t xml:space="preserve">Subjektu klinického hodnocení </w:t>
      </w:r>
      <w:r w:rsidRPr="00FD01FA">
        <w:rPr>
          <w:rFonts w:ascii="Apis For Office" w:hAnsi="Apis For Office" w:cs="Apis For Office"/>
          <w:color w:val="auto"/>
          <w:sz w:val="20"/>
          <w:szCs w:val="20"/>
          <w:lang w:val="cs-CZ"/>
        </w:rPr>
        <w:t xml:space="preserve">(Last Patient Last Visit). </w:t>
      </w:r>
    </w:p>
    <w:p w14:paraId="07F89BCA" w14:textId="77777777" w:rsidR="00723A68" w:rsidRPr="00FD01FA" w:rsidRDefault="00723A68"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677D496E" w14:textId="77777777" w:rsidR="00AF586E" w:rsidRPr="00FD01FA" w:rsidRDefault="00AF586E"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Materiály klinického hodnocení</w:t>
      </w:r>
      <w:r w:rsidRPr="00FD01FA">
        <w:rPr>
          <w:rFonts w:ascii="Apis For Office" w:hAnsi="Apis For Office" w:cs="Apis For Office"/>
          <w:color w:val="auto"/>
          <w:sz w:val="20"/>
          <w:szCs w:val="20"/>
          <w:lang w:val="cs-CZ"/>
        </w:rPr>
        <w:t xml:space="preserve">" budou znamenat materiály použité při provádění klinického hodnocení, </w:t>
      </w:r>
      <w:r w:rsidR="00221440" w:rsidRPr="00FD01FA">
        <w:rPr>
          <w:rFonts w:ascii="Apis For Office" w:hAnsi="Apis For Office" w:cs="Apis For Office"/>
          <w:color w:val="auto"/>
          <w:sz w:val="20"/>
          <w:szCs w:val="20"/>
          <w:lang w:val="cs-CZ"/>
        </w:rPr>
        <w:t>zejména</w:t>
      </w:r>
      <w:r w:rsidRPr="00FD01FA">
        <w:rPr>
          <w:rFonts w:ascii="Apis For Office" w:hAnsi="Apis For Office" w:cs="Apis For Office"/>
          <w:color w:val="auto"/>
          <w:sz w:val="20"/>
          <w:szCs w:val="20"/>
          <w:lang w:val="cs-CZ"/>
        </w:rPr>
        <w:t xml:space="preserve"> CRF a pomocn</w:t>
      </w:r>
      <w:r w:rsidR="00C077DC" w:rsidRPr="00FD01FA">
        <w:rPr>
          <w:rFonts w:ascii="Apis For Office" w:hAnsi="Apis For Office" w:cs="Apis For Office"/>
          <w:color w:val="auto"/>
          <w:sz w:val="20"/>
          <w:szCs w:val="20"/>
          <w:lang w:val="cs-CZ"/>
        </w:rPr>
        <w:t>é</w:t>
      </w:r>
      <w:r w:rsidRPr="00FD01FA">
        <w:rPr>
          <w:rFonts w:ascii="Apis For Office" w:hAnsi="Apis For Office" w:cs="Apis For Office"/>
          <w:color w:val="auto"/>
          <w:sz w:val="20"/>
          <w:szCs w:val="20"/>
          <w:lang w:val="cs-CZ"/>
        </w:rPr>
        <w:t xml:space="preserve"> materiál</w:t>
      </w:r>
      <w:r w:rsidR="00C077DC" w:rsidRPr="00FD01FA">
        <w:rPr>
          <w:rFonts w:ascii="Apis For Office" w:hAnsi="Apis For Office" w:cs="Apis For Office"/>
          <w:color w:val="auto"/>
          <w:sz w:val="20"/>
          <w:szCs w:val="20"/>
          <w:lang w:val="cs-CZ"/>
        </w:rPr>
        <w:t>y</w:t>
      </w:r>
      <w:r w:rsidRPr="00FD01FA">
        <w:rPr>
          <w:rFonts w:ascii="Apis For Office" w:hAnsi="Apis For Office" w:cs="Apis For Office"/>
          <w:color w:val="auto"/>
          <w:sz w:val="20"/>
          <w:szCs w:val="20"/>
          <w:lang w:val="cs-CZ"/>
        </w:rPr>
        <w:t>.</w:t>
      </w:r>
    </w:p>
    <w:p w14:paraId="4C76F1E1" w14:textId="77777777" w:rsidR="00AF586E" w:rsidRPr="00FD01FA" w:rsidRDefault="00AF586E" w:rsidP="000979E5">
      <w:pPr>
        <w:pStyle w:val="Default"/>
        <w:ind w:left="720"/>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0A2A1451" w14:textId="77777777" w:rsidR="00B572B4" w:rsidRPr="00FD01FA" w:rsidRDefault="00B572B4"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Nežádoucí příhoda</w:t>
      </w:r>
      <w:r w:rsidRPr="00FD01FA">
        <w:rPr>
          <w:rFonts w:ascii="Apis For Office" w:hAnsi="Apis For Office" w:cs="Apis For Office"/>
          <w:color w:val="auto"/>
          <w:sz w:val="20"/>
          <w:szCs w:val="20"/>
          <w:lang w:val="cs-CZ"/>
        </w:rPr>
        <w:t>“ je definována v Protokole.</w:t>
      </w:r>
    </w:p>
    <w:p w14:paraId="0B5A1729" w14:textId="77777777" w:rsidR="00B572B4" w:rsidRPr="00FD01FA" w:rsidRDefault="00B572B4" w:rsidP="000979E5">
      <w:pPr>
        <w:pStyle w:val="Default"/>
        <w:ind w:left="720"/>
        <w:jc w:val="both"/>
        <w:rPr>
          <w:rFonts w:ascii="Apis For Office" w:hAnsi="Apis For Office" w:cs="Apis For Office"/>
          <w:color w:val="auto"/>
          <w:sz w:val="20"/>
          <w:szCs w:val="20"/>
          <w:lang w:val="cs-CZ"/>
        </w:rPr>
      </w:pPr>
    </w:p>
    <w:p w14:paraId="1A37280F" w14:textId="77777777" w:rsidR="00AF586E" w:rsidRPr="00FD01FA" w:rsidRDefault="00AF586E"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Osobní údaje</w:t>
      </w:r>
      <w:r w:rsidRPr="00FD01FA">
        <w:rPr>
          <w:rFonts w:ascii="Apis For Office" w:hAnsi="Apis For Office" w:cs="Apis For Office"/>
          <w:color w:val="auto"/>
          <w:sz w:val="20"/>
          <w:szCs w:val="20"/>
          <w:lang w:val="cs-CZ"/>
        </w:rPr>
        <w:t xml:space="preserve">“ </w:t>
      </w:r>
      <w:r w:rsidR="006E45C8" w:rsidRPr="00FD01FA">
        <w:rPr>
          <w:rFonts w:ascii="Apis For Office" w:hAnsi="Apis For Office" w:cs="Apis For Office"/>
          <w:color w:val="auto"/>
          <w:sz w:val="20"/>
          <w:szCs w:val="20"/>
          <w:lang w:val="cs-CZ"/>
        </w:rPr>
        <w:t>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r w:rsidRPr="00FD01FA">
        <w:rPr>
          <w:rFonts w:ascii="Apis For Office" w:hAnsi="Apis For Office" w:cs="Apis For Office"/>
          <w:color w:val="auto"/>
          <w:sz w:val="20"/>
          <w:szCs w:val="20"/>
          <w:lang w:val="cs-CZ"/>
        </w:rPr>
        <w:t>.</w:t>
      </w:r>
    </w:p>
    <w:p w14:paraId="510888B6" w14:textId="77777777" w:rsidR="00AF586E" w:rsidRPr="00FD01FA" w:rsidRDefault="00AF586E" w:rsidP="000979E5">
      <w:pPr>
        <w:pStyle w:val="Default"/>
        <w:ind w:left="720"/>
        <w:jc w:val="both"/>
        <w:rPr>
          <w:rFonts w:ascii="Apis For Office" w:hAnsi="Apis For Office" w:cs="Apis For Office"/>
          <w:color w:val="auto"/>
          <w:sz w:val="20"/>
          <w:szCs w:val="20"/>
          <w:lang w:val="cs-CZ"/>
        </w:rPr>
      </w:pPr>
    </w:p>
    <w:p w14:paraId="4F718FF9" w14:textId="77777777" w:rsidR="00AF586E" w:rsidRPr="00FD01FA" w:rsidRDefault="00AF586E"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Protokol</w:t>
      </w:r>
      <w:r w:rsidRPr="00FD01FA">
        <w:rPr>
          <w:rFonts w:ascii="Apis For Office" w:hAnsi="Apis For Office" w:cs="Apis For Office"/>
          <w:color w:val="auto"/>
          <w:sz w:val="20"/>
          <w:szCs w:val="20"/>
          <w:lang w:val="cs-CZ"/>
        </w:rPr>
        <w:t>" bude znamenat protokol</w:t>
      </w:r>
      <w:r w:rsidR="007C0626" w:rsidRPr="00FD01FA">
        <w:rPr>
          <w:rFonts w:ascii="Apis For Office" w:hAnsi="Apis For Office" w:cs="Apis For Office"/>
          <w:color w:val="auto"/>
          <w:sz w:val="20"/>
          <w:szCs w:val="20"/>
          <w:lang w:val="cs-CZ"/>
        </w:rPr>
        <w:t>,</w:t>
      </w:r>
      <w:r w:rsidR="00547ED9" w:rsidRPr="00FD01FA">
        <w:rPr>
          <w:rFonts w:ascii="Apis For Office" w:hAnsi="Apis For Office" w:cs="Apis For Office"/>
          <w:color w:val="auto"/>
          <w:sz w:val="20"/>
          <w:szCs w:val="20"/>
          <w:lang w:val="cs-CZ"/>
        </w:rPr>
        <w:t xml:space="preserve"> </w:t>
      </w:r>
      <w:r w:rsidRPr="00FD01FA">
        <w:rPr>
          <w:rFonts w:ascii="Apis For Office" w:hAnsi="Apis For Office" w:cs="Apis For Office"/>
          <w:color w:val="auto"/>
          <w:sz w:val="20"/>
          <w:szCs w:val="20"/>
          <w:lang w:val="cs-CZ"/>
        </w:rPr>
        <w:t>který tv</w:t>
      </w:r>
      <w:r w:rsidR="00736BAC" w:rsidRPr="00FD01FA">
        <w:rPr>
          <w:rFonts w:ascii="Apis For Office" w:hAnsi="Apis For Office" w:cs="Apis For Office"/>
          <w:color w:val="auto"/>
          <w:sz w:val="20"/>
          <w:szCs w:val="20"/>
          <w:lang w:val="cs-CZ"/>
        </w:rPr>
        <w:t xml:space="preserve">oří Přílohu č. 1 této Smlouvy. </w:t>
      </w:r>
    </w:p>
    <w:p w14:paraId="52AD25D6" w14:textId="77777777" w:rsidR="00595E33" w:rsidRPr="00FD01FA" w:rsidRDefault="00595E33" w:rsidP="000979E5">
      <w:pPr>
        <w:pStyle w:val="Default"/>
        <w:jc w:val="both"/>
        <w:rPr>
          <w:rFonts w:ascii="Apis For Office" w:hAnsi="Apis For Office" w:cs="Apis For Office"/>
          <w:sz w:val="20"/>
          <w:szCs w:val="20"/>
          <w:lang w:val="cs-CZ"/>
        </w:rPr>
      </w:pPr>
    </w:p>
    <w:p w14:paraId="57916F89" w14:textId="77777777" w:rsidR="00B40381" w:rsidRPr="00FD01FA" w:rsidRDefault="00AF586E"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Regulační úřad</w:t>
      </w:r>
      <w:r w:rsidRPr="00FD01FA">
        <w:rPr>
          <w:rFonts w:ascii="Apis For Office" w:hAnsi="Apis For Office" w:cs="Apis For Office"/>
          <w:color w:val="auto"/>
          <w:sz w:val="20"/>
          <w:szCs w:val="20"/>
          <w:lang w:val="cs-CZ"/>
        </w:rPr>
        <w:t xml:space="preserve">“ bude znamenat Státní ústav pro kontrolu léčiv. </w:t>
      </w:r>
    </w:p>
    <w:p w14:paraId="0170D116" w14:textId="77777777" w:rsidR="00AF586E" w:rsidRPr="00FD01FA" w:rsidRDefault="00723A68"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6011E533" w14:textId="77777777" w:rsidR="00AF586E" w:rsidRPr="00FD01FA" w:rsidRDefault="00AF586E"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SPC</w:t>
      </w:r>
      <w:r w:rsidRPr="00FD01FA">
        <w:rPr>
          <w:rFonts w:ascii="Apis For Office" w:hAnsi="Apis For Office" w:cs="Apis For Office"/>
          <w:color w:val="auto"/>
          <w:sz w:val="20"/>
          <w:szCs w:val="20"/>
          <w:lang w:val="cs-CZ"/>
        </w:rPr>
        <w:t>" bude znamenat Souhrn údajů o přípravku (Summary of Product Characteristics).</w:t>
      </w:r>
    </w:p>
    <w:p w14:paraId="2992B5D0" w14:textId="77777777" w:rsidR="00AF586E" w:rsidRPr="00FD01FA" w:rsidRDefault="00AF586E" w:rsidP="000979E5">
      <w:pPr>
        <w:pStyle w:val="Default"/>
        <w:ind w:left="720"/>
        <w:jc w:val="both"/>
        <w:rPr>
          <w:rFonts w:ascii="Apis For Office" w:hAnsi="Apis For Office" w:cs="Apis For Office"/>
          <w:color w:val="auto"/>
          <w:sz w:val="20"/>
          <w:szCs w:val="20"/>
          <w:lang w:val="cs-CZ"/>
        </w:rPr>
      </w:pPr>
    </w:p>
    <w:p w14:paraId="7C55BB29" w14:textId="77777777" w:rsidR="00AF586E" w:rsidRPr="00FD01FA" w:rsidRDefault="00AF586E"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lastRenderedPageBreak/>
        <w:t>„</w:t>
      </w:r>
      <w:r w:rsidRPr="00FD01FA">
        <w:rPr>
          <w:rFonts w:ascii="Apis For Office" w:hAnsi="Apis For Office" w:cs="Apis For Office"/>
          <w:b/>
          <w:color w:val="auto"/>
          <w:sz w:val="20"/>
          <w:szCs w:val="20"/>
          <w:lang w:val="cs-CZ"/>
        </w:rPr>
        <w:t>Studijní tým</w:t>
      </w:r>
      <w:r w:rsidRPr="00FD01FA">
        <w:rPr>
          <w:rFonts w:ascii="Apis For Office" w:hAnsi="Apis For Office" w:cs="Apis For Office"/>
          <w:color w:val="auto"/>
          <w:sz w:val="20"/>
          <w:szCs w:val="20"/>
          <w:lang w:val="cs-CZ"/>
        </w:rPr>
        <w:t>“ bude znamenat všechny zaměstnance a ostatní osoby, kteří byl</w:t>
      </w:r>
      <w:r w:rsidR="00530809" w:rsidRPr="00FD01FA">
        <w:rPr>
          <w:rFonts w:ascii="Apis For Office" w:hAnsi="Apis For Office" w:cs="Apis For Office"/>
          <w:color w:val="auto"/>
          <w:sz w:val="20"/>
          <w:szCs w:val="20"/>
          <w:lang w:val="cs-CZ"/>
        </w:rPr>
        <w:t>i</w:t>
      </w:r>
      <w:r w:rsidRPr="00FD01FA">
        <w:rPr>
          <w:rFonts w:ascii="Apis For Office" w:hAnsi="Apis For Office" w:cs="Apis For Office"/>
          <w:color w:val="auto"/>
          <w:sz w:val="20"/>
          <w:szCs w:val="20"/>
          <w:lang w:val="cs-CZ"/>
        </w:rPr>
        <w:t xml:space="preserve"> získáni Zdravotnickým zařízením nebo Hlavním zkoušejícím k provádění Klinického hodnocení, včetně dalších zkoušejících.</w:t>
      </w:r>
    </w:p>
    <w:p w14:paraId="7FFA027C" w14:textId="77777777" w:rsidR="00AF586E" w:rsidRPr="00FD01FA" w:rsidRDefault="00AF586E" w:rsidP="000979E5">
      <w:pPr>
        <w:pStyle w:val="Default"/>
        <w:ind w:left="720"/>
        <w:jc w:val="both"/>
        <w:rPr>
          <w:rFonts w:ascii="Apis For Office" w:hAnsi="Apis For Office" w:cs="Apis For Office"/>
          <w:color w:val="auto"/>
          <w:sz w:val="20"/>
          <w:szCs w:val="20"/>
          <w:lang w:val="cs-CZ"/>
        </w:rPr>
      </w:pPr>
    </w:p>
    <w:p w14:paraId="353E5325" w14:textId="77777777" w:rsidR="00AF586E" w:rsidRPr="00FD01FA" w:rsidRDefault="00AF586E" w:rsidP="000979E5">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Subjekt klinického hodnocení</w:t>
      </w:r>
      <w:r w:rsidRPr="00FD01FA">
        <w:rPr>
          <w:rFonts w:ascii="Apis For Office" w:hAnsi="Apis For Office" w:cs="Apis For Office"/>
          <w:color w:val="auto"/>
          <w:sz w:val="20"/>
          <w:szCs w:val="20"/>
          <w:lang w:val="cs-CZ"/>
        </w:rPr>
        <w:t xml:space="preserve">" bude znamenat každou osobu účastnící se Klinického hodnocení. </w:t>
      </w:r>
    </w:p>
    <w:p w14:paraId="33089546" w14:textId="77777777" w:rsidR="00AF586E" w:rsidRPr="00FD01FA" w:rsidRDefault="00AF586E" w:rsidP="000979E5">
      <w:pPr>
        <w:pStyle w:val="Default"/>
        <w:ind w:left="720"/>
        <w:jc w:val="both"/>
        <w:rPr>
          <w:rFonts w:ascii="Apis For Office" w:hAnsi="Apis For Office" w:cs="Apis For Office"/>
          <w:color w:val="auto"/>
          <w:sz w:val="20"/>
          <w:szCs w:val="20"/>
          <w:lang w:val="cs-CZ"/>
        </w:rPr>
      </w:pPr>
    </w:p>
    <w:p w14:paraId="4081C454" w14:textId="0C457DE1" w:rsidR="00BE505E" w:rsidRPr="00FD01FA" w:rsidRDefault="00AF586E" w:rsidP="005C1BE4">
      <w:pPr>
        <w:pStyle w:val="Default"/>
        <w:numPr>
          <w:ilvl w:val="1"/>
          <w:numId w:val="5"/>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w:t>
      </w:r>
      <w:r w:rsidRPr="00FD01FA">
        <w:rPr>
          <w:rFonts w:ascii="Apis For Office" w:hAnsi="Apis For Office" w:cs="Apis For Office"/>
          <w:b/>
          <w:color w:val="auto"/>
          <w:sz w:val="20"/>
          <w:szCs w:val="20"/>
          <w:lang w:val="cs-CZ"/>
        </w:rPr>
        <w:t>SUSARs</w:t>
      </w:r>
      <w:r w:rsidRPr="00FD01FA">
        <w:rPr>
          <w:rFonts w:ascii="Apis For Office" w:hAnsi="Apis For Office" w:cs="Apis For Office"/>
          <w:color w:val="auto"/>
          <w:sz w:val="20"/>
          <w:szCs w:val="20"/>
          <w:lang w:val="cs-CZ"/>
        </w:rPr>
        <w:t xml:space="preserve">" bude znamenat Podezření na závažný neočekávaný nežádoucí účinek (Suspected Unexpected Serious Adverse Reactions). </w:t>
      </w:r>
    </w:p>
    <w:p w14:paraId="7E5807E7" w14:textId="77777777" w:rsidR="0052598D" w:rsidRPr="00FD01FA" w:rsidRDefault="0052598D" w:rsidP="009D6C4F">
      <w:pPr>
        <w:pStyle w:val="Default"/>
        <w:ind w:left="720"/>
        <w:jc w:val="both"/>
        <w:rPr>
          <w:lang w:val="cs-CZ"/>
        </w:rPr>
      </w:pPr>
    </w:p>
    <w:p w14:paraId="12341DA9" w14:textId="77777777" w:rsidR="00CC4A2F" w:rsidRPr="00FD01FA" w:rsidRDefault="008F5B7E" w:rsidP="000979E5">
      <w:pPr>
        <w:pStyle w:val="Default"/>
        <w:numPr>
          <w:ilvl w:val="0"/>
          <w:numId w:val="5"/>
        </w:numPr>
        <w:ind w:left="357" w:hanging="357"/>
        <w:rPr>
          <w:rFonts w:ascii="Apis For Office" w:hAnsi="Apis For Office" w:cs="Apis For Office"/>
          <w:color w:val="auto"/>
          <w:sz w:val="20"/>
          <w:szCs w:val="20"/>
          <w:lang w:val="cs-CZ"/>
        </w:rPr>
      </w:pPr>
      <w:r w:rsidRPr="00FD01FA">
        <w:rPr>
          <w:rFonts w:ascii="Apis For Office" w:hAnsi="Apis For Office" w:cs="Apis For Office"/>
          <w:b/>
          <w:bCs/>
          <w:color w:val="auto"/>
          <w:sz w:val="20"/>
          <w:szCs w:val="20"/>
          <w:lang w:val="cs-CZ"/>
        </w:rPr>
        <w:t>ÚVOD</w:t>
      </w:r>
      <w:r w:rsidR="00723A68" w:rsidRPr="00FD01FA">
        <w:rPr>
          <w:rFonts w:ascii="Apis For Office" w:hAnsi="Apis For Office" w:cs="Apis For Office"/>
          <w:b/>
          <w:bCs/>
          <w:color w:val="auto"/>
          <w:sz w:val="20"/>
          <w:szCs w:val="20"/>
          <w:lang w:val="cs-CZ"/>
        </w:rPr>
        <w:t xml:space="preserve"> </w:t>
      </w:r>
    </w:p>
    <w:p w14:paraId="74628FDE" w14:textId="77777777" w:rsidR="00723A68" w:rsidRPr="00FD01FA" w:rsidRDefault="00723A68"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04362FB0" w14:textId="7713C151" w:rsidR="00CC4A2F" w:rsidRPr="00FD01FA" w:rsidRDefault="008F5B7E" w:rsidP="000979E5">
      <w:pPr>
        <w:pStyle w:val="Default"/>
        <w:numPr>
          <w:ilvl w:val="1"/>
          <w:numId w:val="7"/>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Smluvní strany se tímto dohodly, že Hlavní </w:t>
      </w:r>
      <w:r w:rsidR="007311D7" w:rsidRPr="00FD01FA">
        <w:rPr>
          <w:rFonts w:ascii="Apis For Office" w:hAnsi="Apis For Office" w:cs="Apis For Office"/>
          <w:color w:val="auto"/>
          <w:sz w:val="20"/>
          <w:szCs w:val="20"/>
          <w:lang w:val="cs-CZ"/>
        </w:rPr>
        <w:t>z</w:t>
      </w:r>
      <w:r w:rsidR="001D208A" w:rsidRPr="00FD01FA">
        <w:rPr>
          <w:rFonts w:ascii="Apis For Office" w:hAnsi="Apis For Office" w:cs="Apis For Office"/>
          <w:color w:val="auto"/>
          <w:sz w:val="20"/>
          <w:szCs w:val="20"/>
          <w:lang w:val="cs-CZ"/>
        </w:rPr>
        <w:t>koušející</w:t>
      </w:r>
      <w:r w:rsidRPr="00FD01FA">
        <w:rPr>
          <w:rFonts w:ascii="Apis For Office" w:hAnsi="Apis For Office" w:cs="Apis For Office"/>
          <w:color w:val="auto"/>
          <w:sz w:val="20"/>
          <w:szCs w:val="20"/>
          <w:lang w:val="cs-CZ"/>
        </w:rPr>
        <w:t xml:space="preserve"> provede </w:t>
      </w:r>
      <w:r w:rsidR="007311D7" w:rsidRPr="00FD01FA">
        <w:rPr>
          <w:rFonts w:ascii="Apis For Office" w:hAnsi="Apis For Office" w:cs="Apis For Office"/>
          <w:color w:val="auto"/>
          <w:sz w:val="20"/>
          <w:szCs w:val="20"/>
          <w:lang w:val="cs-CZ"/>
        </w:rPr>
        <w:t xml:space="preserve">Klinické hodnocení </w:t>
      </w:r>
      <w:r w:rsidRPr="00FD01FA">
        <w:rPr>
          <w:rFonts w:ascii="Apis For Office" w:hAnsi="Apis For Office" w:cs="Apis For Office"/>
          <w:color w:val="auto"/>
          <w:sz w:val="20"/>
          <w:szCs w:val="20"/>
          <w:lang w:val="cs-CZ"/>
        </w:rPr>
        <w:t>v souladu s</w:t>
      </w:r>
      <w:r w:rsidR="00E735AF" w:rsidRPr="00FD01FA">
        <w:rPr>
          <w:rFonts w:ascii="Apis For Office" w:hAnsi="Apis For Office" w:cs="Apis For Office"/>
          <w:color w:val="auto"/>
          <w:sz w:val="20"/>
          <w:szCs w:val="20"/>
          <w:lang w:val="cs-CZ"/>
        </w:rPr>
        <w:t> </w:t>
      </w:r>
      <w:r w:rsidRPr="00FD01FA">
        <w:rPr>
          <w:rFonts w:ascii="Apis For Office" w:hAnsi="Apis For Office" w:cs="Apis For Office"/>
          <w:color w:val="auto"/>
          <w:sz w:val="20"/>
          <w:szCs w:val="20"/>
          <w:lang w:val="cs-CZ"/>
        </w:rPr>
        <w:t>Protokolem</w:t>
      </w:r>
      <w:r w:rsidR="00E735AF" w:rsidRPr="00FD01FA">
        <w:rPr>
          <w:rFonts w:ascii="Apis For Office" w:hAnsi="Apis For Office" w:cs="Apis For Office"/>
          <w:color w:val="auto"/>
          <w:sz w:val="20"/>
          <w:szCs w:val="20"/>
          <w:lang w:val="cs-CZ"/>
        </w:rPr>
        <w:t>,</w:t>
      </w:r>
      <w:r w:rsidR="00196383" w:rsidRPr="00FD01FA">
        <w:rPr>
          <w:rFonts w:ascii="Apis For Office" w:hAnsi="Apis For Office" w:cs="Apis For Office"/>
          <w:color w:val="auto"/>
          <w:sz w:val="20"/>
          <w:szCs w:val="20"/>
          <w:lang w:val="cs-CZ"/>
        </w:rPr>
        <w:t xml:space="preserve"> instrukce</w:t>
      </w:r>
      <w:r w:rsidR="00955141" w:rsidRPr="00FD01FA">
        <w:rPr>
          <w:rFonts w:ascii="Apis For Office" w:hAnsi="Apis For Office" w:cs="Apis For Office"/>
          <w:color w:val="auto"/>
          <w:sz w:val="20"/>
          <w:szCs w:val="20"/>
          <w:lang w:val="cs-CZ"/>
        </w:rPr>
        <w:t>mi společnosti Novo Nordisk,</w:t>
      </w:r>
      <w:r w:rsidR="00E735AF" w:rsidRPr="00FD01FA">
        <w:rPr>
          <w:rFonts w:ascii="Apis For Office" w:hAnsi="Apis For Office" w:cs="Apis For Office"/>
          <w:color w:val="auto"/>
          <w:sz w:val="20"/>
          <w:szCs w:val="20"/>
          <w:lang w:val="cs-CZ"/>
        </w:rPr>
        <w:t xml:space="preserve"> </w:t>
      </w:r>
      <w:r w:rsidRPr="00FD01FA">
        <w:rPr>
          <w:rFonts w:ascii="Apis For Office" w:hAnsi="Apis For Office" w:cs="Apis For Office"/>
          <w:color w:val="auto"/>
          <w:sz w:val="20"/>
          <w:szCs w:val="20"/>
          <w:lang w:val="cs-CZ"/>
        </w:rPr>
        <w:t>touto Smlouvou</w:t>
      </w:r>
      <w:r w:rsidR="00E735AF" w:rsidRPr="00FD01FA">
        <w:rPr>
          <w:rFonts w:ascii="Apis For Office" w:hAnsi="Apis For Office" w:cs="Apis For Office"/>
          <w:color w:val="auto"/>
          <w:sz w:val="20"/>
          <w:szCs w:val="20"/>
          <w:lang w:val="cs-CZ"/>
        </w:rPr>
        <w:t xml:space="preserve"> a příslušnými právními předpisy upravujícími provádění klinického hodnocení ve Zdravotnickém zařízení</w:t>
      </w:r>
      <w:r w:rsidRPr="00FD01FA">
        <w:rPr>
          <w:rFonts w:ascii="Apis For Office" w:hAnsi="Apis For Office" w:cs="Apis For Office"/>
          <w:color w:val="auto"/>
          <w:sz w:val="20"/>
          <w:szCs w:val="20"/>
          <w:lang w:val="cs-CZ"/>
        </w:rPr>
        <w:t xml:space="preserve">. </w:t>
      </w:r>
      <w:r w:rsidR="00882E6E" w:rsidRPr="00FD01FA">
        <w:rPr>
          <w:rFonts w:ascii="Apis For Office" w:hAnsi="Apis For Office" w:cs="Apis For Office"/>
          <w:color w:val="auto"/>
          <w:sz w:val="20"/>
          <w:szCs w:val="20"/>
          <w:lang w:val="cs-CZ"/>
        </w:rPr>
        <w:t>Veškeré přílohy a dodatky k té</w:t>
      </w:r>
      <w:r w:rsidR="007E001D" w:rsidRPr="00FD01FA">
        <w:rPr>
          <w:rFonts w:ascii="Apis For Office" w:hAnsi="Apis For Office" w:cs="Apis For Office"/>
          <w:color w:val="auto"/>
          <w:sz w:val="20"/>
          <w:szCs w:val="20"/>
          <w:lang w:val="cs-CZ"/>
        </w:rPr>
        <w:t xml:space="preserve">to Smlouvě tvoří nedílnou součást této Smlouvy a mohou být průběžně aktualizovány </w:t>
      </w:r>
      <w:r w:rsidR="00661BBB" w:rsidRPr="00FD01FA">
        <w:rPr>
          <w:rFonts w:ascii="Apis For Office" w:hAnsi="Apis For Office" w:cs="Apis For Office"/>
          <w:color w:val="auto"/>
          <w:sz w:val="20"/>
          <w:szCs w:val="20"/>
          <w:lang w:val="cs-CZ"/>
        </w:rPr>
        <w:t xml:space="preserve">jen </w:t>
      </w:r>
      <w:r w:rsidR="007E001D" w:rsidRPr="00FD01FA">
        <w:rPr>
          <w:rFonts w:ascii="Apis For Office" w:hAnsi="Apis For Office" w:cs="Apis For Office"/>
          <w:color w:val="auto"/>
          <w:sz w:val="20"/>
          <w:szCs w:val="20"/>
          <w:lang w:val="cs-CZ"/>
        </w:rPr>
        <w:t>po vzájemné dohodě</w:t>
      </w:r>
      <w:r w:rsidR="00723A68" w:rsidRPr="00FD01FA">
        <w:rPr>
          <w:rFonts w:ascii="Apis For Office" w:hAnsi="Apis For Office" w:cs="Apis For Office"/>
          <w:color w:val="auto"/>
          <w:sz w:val="20"/>
          <w:szCs w:val="20"/>
          <w:lang w:val="cs-CZ"/>
        </w:rPr>
        <w:t xml:space="preserve">.  </w:t>
      </w:r>
    </w:p>
    <w:p w14:paraId="2DD0261D" w14:textId="77777777" w:rsidR="00CC4A2F" w:rsidRPr="00FD01FA" w:rsidRDefault="00CC4A2F" w:rsidP="000979E5">
      <w:pPr>
        <w:pStyle w:val="Default"/>
        <w:jc w:val="both"/>
        <w:rPr>
          <w:rFonts w:ascii="Apis For Office" w:hAnsi="Apis For Office" w:cs="Apis For Office"/>
          <w:color w:val="auto"/>
          <w:sz w:val="20"/>
          <w:szCs w:val="20"/>
          <w:lang w:val="cs-CZ"/>
        </w:rPr>
      </w:pPr>
    </w:p>
    <w:p w14:paraId="255302B3" w14:textId="77777777" w:rsidR="00CC4A2F" w:rsidRPr="00FD01FA" w:rsidRDefault="00182F51" w:rsidP="000979E5">
      <w:pPr>
        <w:pStyle w:val="Default"/>
        <w:numPr>
          <w:ilvl w:val="1"/>
          <w:numId w:val="7"/>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Předmětem této Smlouvy je </w:t>
      </w:r>
      <w:r w:rsidR="00607DE4" w:rsidRPr="00FD01FA">
        <w:rPr>
          <w:rFonts w:ascii="Apis For Office" w:hAnsi="Apis For Office" w:cs="Apis For Office"/>
          <w:color w:val="auto"/>
          <w:sz w:val="20"/>
          <w:szCs w:val="20"/>
          <w:lang w:val="cs-CZ"/>
        </w:rPr>
        <w:t xml:space="preserve">stanovení </w:t>
      </w:r>
      <w:r w:rsidRPr="00FD01FA">
        <w:rPr>
          <w:rFonts w:ascii="Apis For Office" w:hAnsi="Apis For Office" w:cs="Apis For Office"/>
          <w:color w:val="auto"/>
          <w:sz w:val="20"/>
          <w:szCs w:val="20"/>
          <w:lang w:val="cs-CZ"/>
        </w:rPr>
        <w:t>podmín</w:t>
      </w:r>
      <w:r w:rsidR="00607DE4" w:rsidRPr="00FD01FA">
        <w:rPr>
          <w:rFonts w:ascii="Apis For Office" w:hAnsi="Apis For Office" w:cs="Apis For Office"/>
          <w:color w:val="auto"/>
          <w:sz w:val="20"/>
          <w:szCs w:val="20"/>
          <w:lang w:val="cs-CZ"/>
        </w:rPr>
        <w:t>e</w:t>
      </w:r>
      <w:r w:rsidRPr="00FD01FA">
        <w:rPr>
          <w:rFonts w:ascii="Apis For Office" w:hAnsi="Apis For Office" w:cs="Apis For Office"/>
          <w:color w:val="auto"/>
          <w:sz w:val="20"/>
          <w:szCs w:val="20"/>
          <w:lang w:val="cs-CZ"/>
        </w:rPr>
        <w:t>k provedení Klinického hodnocení a</w:t>
      </w:r>
      <w:r w:rsidR="00661BBB" w:rsidRPr="00FD01FA">
        <w:rPr>
          <w:rFonts w:ascii="Apis For Office" w:hAnsi="Apis For Office" w:cs="Apis For Office"/>
          <w:color w:val="auto"/>
          <w:sz w:val="20"/>
          <w:szCs w:val="20"/>
          <w:lang w:val="cs-CZ"/>
        </w:rPr>
        <w:t> </w:t>
      </w:r>
      <w:r w:rsidR="00607DE4" w:rsidRPr="00FD01FA">
        <w:rPr>
          <w:rFonts w:ascii="Apis For Office" w:hAnsi="Apis For Office" w:cs="Apis For Office"/>
          <w:color w:val="auto"/>
          <w:sz w:val="20"/>
          <w:szCs w:val="20"/>
          <w:lang w:val="cs-CZ"/>
        </w:rPr>
        <w:t xml:space="preserve">vymezení </w:t>
      </w:r>
      <w:r w:rsidR="00661BBB" w:rsidRPr="00FD01FA">
        <w:rPr>
          <w:rFonts w:ascii="Apis For Office" w:hAnsi="Apis For Office" w:cs="Apis For Office"/>
          <w:color w:val="auto"/>
          <w:sz w:val="20"/>
          <w:szCs w:val="20"/>
          <w:lang w:val="cs-CZ"/>
        </w:rPr>
        <w:t>další</w:t>
      </w:r>
      <w:r w:rsidR="00607DE4" w:rsidRPr="00FD01FA">
        <w:rPr>
          <w:rFonts w:ascii="Apis For Office" w:hAnsi="Apis For Office" w:cs="Apis For Office"/>
          <w:color w:val="auto"/>
          <w:sz w:val="20"/>
          <w:szCs w:val="20"/>
          <w:lang w:val="cs-CZ"/>
        </w:rPr>
        <w:t>ch</w:t>
      </w:r>
      <w:r w:rsidR="00661BBB" w:rsidRPr="00FD01FA">
        <w:rPr>
          <w:rFonts w:ascii="Apis For Office" w:hAnsi="Apis For Office" w:cs="Apis For Office"/>
          <w:color w:val="auto"/>
          <w:sz w:val="20"/>
          <w:szCs w:val="20"/>
          <w:lang w:val="cs-CZ"/>
        </w:rPr>
        <w:t xml:space="preserve"> </w:t>
      </w:r>
      <w:r w:rsidRPr="00FD01FA">
        <w:rPr>
          <w:rFonts w:ascii="Apis For Office" w:hAnsi="Apis For Office" w:cs="Apis For Office"/>
          <w:color w:val="auto"/>
          <w:sz w:val="20"/>
          <w:szCs w:val="20"/>
          <w:lang w:val="cs-CZ"/>
        </w:rPr>
        <w:t xml:space="preserve">práv a </w:t>
      </w:r>
      <w:r w:rsidR="00607DE4" w:rsidRPr="00FD01FA">
        <w:rPr>
          <w:rFonts w:ascii="Apis For Office" w:hAnsi="Apis For Office" w:cs="Apis For Office"/>
          <w:color w:val="auto"/>
          <w:sz w:val="20"/>
          <w:szCs w:val="20"/>
          <w:lang w:val="cs-CZ"/>
        </w:rPr>
        <w:t xml:space="preserve">povinností </w:t>
      </w:r>
      <w:r w:rsidRPr="00FD01FA">
        <w:rPr>
          <w:rFonts w:ascii="Apis For Office" w:hAnsi="Apis For Office" w:cs="Apis For Office"/>
          <w:color w:val="auto"/>
          <w:sz w:val="20"/>
          <w:szCs w:val="20"/>
          <w:lang w:val="cs-CZ"/>
        </w:rPr>
        <w:t xml:space="preserve">Smluvních stran pro průběh a provedení Klinického hodnocení. </w:t>
      </w:r>
    </w:p>
    <w:p w14:paraId="7C9B5089" w14:textId="77777777" w:rsidR="00115059" w:rsidRPr="00FD01FA" w:rsidRDefault="00115059" w:rsidP="000979E5">
      <w:pPr>
        <w:pStyle w:val="Default"/>
        <w:ind w:left="720"/>
        <w:rPr>
          <w:rFonts w:ascii="Apis For Office" w:hAnsi="Apis For Office" w:cs="Apis For Office"/>
          <w:sz w:val="20"/>
          <w:szCs w:val="20"/>
          <w:lang w:val="cs-CZ"/>
        </w:rPr>
      </w:pPr>
    </w:p>
    <w:p w14:paraId="6D6D8ADB" w14:textId="77777777" w:rsidR="00C3694B" w:rsidRPr="00FD01FA" w:rsidRDefault="00115059" w:rsidP="000979E5">
      <w:pPr>
        <w:pStyle w:val="Odstavecseseznamem"/>
        <w:widowControl w:val="0"/>
        <w:numPr>
          <w:ilvl w:val="1"/>
          <w:numId w:val="7"/>
        </w:numPr>
        <w:autoSpaceDE w:val="0"/>
        <w:autoSpaceDN w:val="0"/>
        <w:adjustRightInd w:val="0"/>
        <w:jc w:val="both"/>
        <w:rPr>
          <w:rFonts w:ascii="Apis For Office" w:eastAsia="Times New Roman" w:hAnsi="Apis For Office" w:cs="Apis For Office"/>
          <w:lang w:eastAsia="en-GB"/>
        </w:rPr>
      </w:pPr>
      <w:r w:rsidRPr="00FD01FA">
        <w:rPr>
          <w:rFonts w:ascii="Apis For Office" w:hAnsi="Apis For Office" w:cs="Apis For Office"/>
        </w:rPr>
        <w:t>Hlavní zkoušející je odpovědný za provádění Klinického hodnocení a za práci členů Studijního týmu</w:t>
      </w:r>
      <w:r w:rsidR="00237011" w:rsidRPr="00FD01FA">
        <w:rPr>
          <w:rFonts w:ascii="Apis For Office" w:hAnsi="Apis For Office" w:cs="Apis For Office"/>
        </w:rPr>
        <w:t>, jejichž je odpovědným vedoucím</w:t>
      </w:r>
      <w:r w:rsidRPr="00FD01FA">
        <w:rPr>
          <w:rFonts w:ascii="Apis For Office" w:hAnsi="Apis For Office" w:cs="Apis For Office"/>
        </w:rPr>
        <w:t xml:space="preserve">. </w:t>
      </w:r>
      <w:r w:rsidR="00237011" w:rsidRPr="00FD01FA">
        <w:rPr>
          <w:rFonts w:ascii="Apis For Office" w:hAnsi="Apis For Office" w:cs="Apis For Office"/>
        </w:rPr>
        <w:t>Hlavní zkoušející je odpovědný za blaho Subjektů klinického hodnocení z hlediska poskytování zdravotních služeb na náležité odborné úrovni.</w:t>
      </w:r>
      <w:r w:rsidR="00C3694B" w:rsidRPr="00FD01FA">
        <w:rPr>
          <w:rFonts w:ascii="Apis For Office" w:hAnsi="Apis For Office" w:cs="Apis For Office"/>
        </w:rPr>
        <w:t xml:space="preserve"> Hlavní zkoušející současně může sloužit pro </w:t>
      </w:r>
      <w:r w:rsidR="00881AC9" w:rsidRPr="00FD01FA">
        <w:rPr>
          <w:rFonts w:ascii="Apis For Office" w:hAnsi="Apis For Office" w:cs="Apis For Office"/>
        </w:rPr>
        <w:t>společnost Novo Nordisk</w:t>
      </w:r>
      <w:r w:rsidR="00C3694B" w:rsidRPr="00FD01FA">
        <w:rPr>
          <w:rFonts w:ascii="Apis For Office" w:hAnsi="Apis For Office" w:cs="Apis For Office"/>
        </w:rPr>
        <w:t xml:space="preserve"> jako kontaktní osoba ve Zdravotnickém zařízení ve vztahu ke Klinickému hodnocení, pokud není níže v této Smlouvě stanoveno jinak. Hlavní zkoušející provádí Klinické hodnocení v rámci svého zaměstnaneckého poměru k Zdravotnickému zařízení.</w:t>
      </w:r>
    </w:p>
    <w:p w14:paraId="1E74F3C3" w14:textId="77777777" w:rsidR="00C3694B" w:rsidRPr="00FD01FA" w:rsidRDefault="00C3694B" w:rsidP="000979E5">
      <w:pPr>
        <w:pStyle w:val="Odstavecseseznamem"/>
        <w:widowControl w:val="0"/>
        <w:autoSpaceDE w:val="0"/>
        <w:autoSpaceDN w:val="0"/>
        <w:adjustRightInd w:val="0"/>
        <w:ind w:left="720"/>
        <w:jc w:val="both"/>
        <w:rPr>
          <w:rFonts w:ascii="Apis For Office" w:eastAsia="Times New Roman" w:hAnsi="Apis For Office" w:cs="Apis For Office"/>
          <w:lang w:eastAsia="en-GB"/>
        </w:rPr>
      </w:pPr>
    </w:p>
    <w:p w14:paraId="07B85197" w14:textId="77777777" w:rsidR="00115059" w:rsidRPr="00FD01FA" w:rsidRDefault="000E486E" w:rsidP="000979E5">
      <w:pPr>
        <w:pStyle w:val="Odstavecseseznamem"/>
        <w:widowControl w:val="0"/>
        <w:numPr>
          <w:ilvl w:val="1"/>
          <w:numId w:val="7"/>
        </w:numPr>
        <w:autoSpaceDE w:val="0"/>
        <w:autoSpaceDN w:val="0"/>
        <w:adjustRightInd w:val="0"/>
        <w:jc w:val="both"/>
        <w:rPr>
          <w:rFonts w:ascii="Apis For Office" w:hAnsi="Apis For Office" w:cs="Apis For Office"/>
        </w:rPr>
      </w:pPr>
      <w:r w:rsidRPr="00FD01FA">
        <w:rPr>
          <w:rFonts w:ascii="Apis For Office" w:hAnsi="Apis For Office" w:cs="Apis For Office"/>
        </w:rPr>
        <w:t>Zdravotnické</w:t>
      </w:r>
      <w:r w:rsidR="00115059" w:rsidRPr="00FD01FA">
        <w:rPr>
          <w:rFonts w:ascii="Apis For Office" w:hAnsi="Apis For Office" w:cs="Apis For Office"/>
        </w:rPr>
        <w:t xml:space="preserve"> zařízení </w:t>
      </w:r>
      <w:r w:rsidR="00607DE4" w:rsidRPr="00FD01FA">
        <w:rPr>
          <w:rFonts w:ascii="Apis For Office" w:hAnsi="Apis For Office" w:cs="Apis For Office"/>
        </w:rPr>
        <w:t xml:space="preserve">v souladu s touto Smlouvou </w:t>
      </w:r>
      <w:r w:rsidR="00115059" w:rsidRPr="00FD01FA">
        <w:rPr>
          <w:rFonts w:ascii="Apis For Office" w:hAnsi="Apis For Office" w:cs="Apis For Office"/>
        </w:rPr>
        <w:t>zejména poskytne vhodné prostory, vybavení, ostatní zdroje a plnou součinnost Hlavnímu zkoušejícímu a</w:t>
      </w:r>
      <w:r w:rsidR="005169F7" w:rsidRPr="00FD01FA">
        <w:rPr>
          <w:rFonts w:ascii="Apis For Office" w:hAnsi="Apis For Office" w:cs="Apis For Office"/>
        </w:rPr>
        <w:t> </w:t>
      </w:r>
      <w:r w:rsidR="00115059" w:rsidRPr="00FD01FA">
        <w:rPr>
          <w:rFonts w:ascii="Apis For Office" w:hAnsi="Apis For Office" w:cs="Apis For Office"/>
        </w:rPr>
        <w:t xml:space="preserve">členům Studijního týmu pro zajištění provedení Klinického hodnocení v souladu s touto Smlouvou. </w:t>
      </w:r>
    </w:p>
    <w:p w14:paraId="451EC7DA" w14:textId="77777777" w:rsidR="00CC4A2F" w:rsidRPr="00FD01FA" w:rsidRDefault="00CC4A2F" w:rsidP="000979E5">
      <w:pPr>
        <w:pStyle w:val="Default"/>
        <w:jc w:val="both"/>
        <w:rPr>
          <w:rFonts w:ascii="Apis For Office" w:hAnsi="Apis For Office" w:cs="Apis For Office"/>
          <w:color w:val="auto"/>
          <w:sz w:val="20"/>
          <w:szCs w:val="20"/>
          <w:lang w:val="cs-CZ"/>
        </w:rPr>
      </w:pPr>
    </w:p>
    <w:p w14:paraId="48E5C04D" w14:textId="77777777" w:rsidR="00723A68" w:rsidRPr="00FD01FA" w:rsidRDefault="00182F51" w:rsidP="00E316E4">
      <w:pPr>
        <w:pStyle w:val="Default"/>
        <w:numPr>
          <w:ilvl w:val="1"/>
          <w:numId w:val="7"/>
        </w:numPr>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Klinické </w:t>
      </w:r>
      <w:r w:rsidR="00E735AF" w:rsidRPr="00FD01FA">
        <w:rPr>
          <w:rFonts w:ascii="Apis For Office" w:hAnsi="Apis For Office" w:cs="Apis For Office"/>
          <w:color w:val="auto"/>
          <w:sz w:val="20"/>
          <w:szCs w:val="20"/>
          <w:lang w:val="cs-CZ"/>
        </w:rPr>
        <w:t xml:space="preserve">hodnocení je prováděno na základě povolení Regulačního úřadu a souhlasu Etické komise. </w:t>
      </w:r>
      <w:r w:rsidRPr="00FD01FA">
        <w:rPr>
          <w:rFonts w:ascii="Apis For Office" w:hAnsi="Apis For Office" w:cs="Apis For Office"/>
          <w:color w:val="auto"/>
          <w:sz w:val="20"/>
          <w:szCs w:val="20"/>
          <w:lang w:val="cs-CZ"/>
        </w:rPr>
        <w:t xml:space="preserve"> </w:t>
      </w:r>
    </w:p>
    <w:p w14:paraId="310F161A" w14:textId="77777777" w:rsidR="00723A68" w:rsidRPr="00FD01FA" w:rsidRDefault="00723A68"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2ACFABE7" w14:textId="77777777" w:rsidR="00723A68" w:rsidRPr="00FD01FA" w:rsidRDefault="00E735AF" w:rsidP="000979E5">
      <w:pPr>
        <w:pStyle w:val="Default"/>
        <w:numPr>
          <w:ilvl w:val="0"/>
          <w:numId w:val="5"/>
        </w:numPr>
        <w:ind w:left="357" w:hanging="357"/>
        <w:rPr>
          <w:rFonts w:ascii="Apis For Office" w:hAnsi="Apis For Office" w:cs="Apis For Office"/>
          <w:color w:val="auto"/>
          <w:sz w:val="20"/>
          <w:szCs w:val="20"/>
          <w:lang w:val="cs-CZ"/>
        </w:rPr>
      </w:pPr>
      <w:r w:rsidRPr="00FD01FA">
        <w:rPr>
          <w:rFonts w:ascii="Apis For Office" w:hAnsi="Apis For Office" w:cs="Apis For Office"/>
          <w:b/>
          <w:bCs/>
          <w:color w:val="auto"/>
          <w:sz w:val="20"/>
          <w:szCs w:val="20"/>
          <w:lang w:val="cs-CZ"/>
        </w:rPr>
        <w:t>POVINNOSTI ZDRAVOTNICKÉHO ZAŘÍZENÍ</w:t>
      </w:r>
      <w:r w:rsidR="007E001D" w:rsidRPr="00FD01FA">
        <w:rPr>
          <w:rFonts w:ascii="Apis For Office" w:hAnsi="Apis For Office" w:cs="Apis For Office"/>
          <w:b/>
          <w:bCs/>
          <w:color w:val="auto"/>
          <w:sz w:val="20"/>
          <w:szCs w:val="20"/>
          <w:lang w:val="cs-CZ"/>
        </w:rPr>
        <w:t xml:space="preserve"> A HLAVNÍHO </w:t>
      </w:r>
      <w:r w:rsidR="001D208A" w:rsidRPr="00FD01FA">
        <w:rPr>
          <w:rFonts w:ascii="Apis For Office" w:hAnsi="Apis For Office" w:cs="Apis For Office"/>
          <w:b/>
          <w:bCs/>
          <w:color w:val="auto"/>
          <w:sz w:val="20"/>
          <w:szCs w:val="20"/>
          <w:lang w:val="cs-CZ"/>
        </w:rPr>
        <w:t>ZKOUŠEJÍCÍHO</w:t>
      </w:r>
      <w:r w:rsidR="00723A68" w:rsidRPr="00FD01FA">
        <w:rPr>
          <w:rFonts w:ascii="Apis For Office" w:hAnsi="Apis For Office" w:cs="Apis For Office"/>
          <w:b/>
          <w:bCs/>
          <w:color w:val="auto"/>
          <w:sz w:val="20"/>
          <w:szCs w:val="20"/>
          <w:lang w:val="cs-CZ"/>
        </w:rPr>
        <w:t xml:space="preserve"> </w:t>
      </w:r>
    </w:p>
    <w:p w14:paraId="7C028931" w14:textId="77777777" w:rsidR="00723A68" w:rsidRPr="00FD01FA" w:rsidRDefault="00723A68"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0856198F" w14:textId="77777777" w:rsidR="00723A68" w:rsidRPr="00FD01FA" w:rsidRDefault="00E735AF" w:rsidP="000979E5">
      <w:pPr>
        <w:pStyle w:val="Default"/>
        <w:numPr>
          <w:ilvl w:val="1"/>
          <w:numId w:val="9"/>
        </w:numPr>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Před zahájením Klinického hodnocení </w:t>
      </w:r>
      <w:r w:rsidR="00DD55BF" w:rsidRPr="00FD01FA">
        <w:rPr>
          <w:rFonts w:ascii="Apis For Office" w:hAnsi="Apis For Office" w:cs="Apis For Office"/>
          <w:color w:val="auto"/>
          <w:sz w:val="20"/>
          <w:szCs w:val="20"/>
          <w:lang w:val="cs-CZ"/>
        </w:rPr>
        <w:t xml:space="preserve">a v jeho průběhu </w:t>
      </w:r>
      <w:r w:rsidR="0006710A" w:rsidRPr="00FD01FA">
        <w:rPr>
          <w:rFonts w:ascii="Apis For Office" w:hAnsi="Apis For Office" w:cs="Apis For Office"/>
          <w:color w:val="auto"/>
          <w:sz w:val="20"/>
          <w:szCs w:val="20"/>
          <w:lang w:val="cs-CZ"/>
        </w:rPr>
        <w:t>se</w:t>
      </w:r>
      <w:r w:rsidRPr="00FD01FA">
        <w:rPr>
          <w:rFonts w:ascii="Apis For Office" w:hAnsi="Apis For Office" w:cs="Apis For Office"/>
          <w:color w:val="auto"/>
          <w:sz w:val="20"/>
          <w:szCs w:val="20"/>
          <w:lang w:val="cs-CZ"/>
        </w:rPr>
        <w:t xml:space="preserve"> </w:t>
      </w:r>
      <w:r w:rsidR="007E001D" w:rsidRPr="00FD01FA">
        <w:rPr>
          <w:rFonts w:ascii="Apis For Office" w:hAnsi="Apis For Office" w:cs="Apis For Office"/>
          <w:color w:val="auto"/>
          <w:sz w:val="20"/>
          <w:szCs w:val="20"/>
          <w:lang w:val="cs-CZ"/>
        </w:rPr>
        <w:t xml:space="preserve">Hlavní </w:t>
      </w:r>
      <w:r w:rsidRPr="00FD01FA">
        <w:rPr>
          <w:rFonts w:ascii="Apis For Office" w:hAnsi="Apis For Office" w:cs="Apis For Office"/>
          <w:color w:val="auto"/>
          <w:sz w:val="20"/>
          <w:szCs w:val="20"/>
          <w:lang w:val="cs-CZ"/>
        </w:rPr>
        <w:t>z</w:t>
      </w:r>
      <w:r w:rsidR="001D208A" w:rsidRPr="00FD01FA">
        <w:rPr>
          <w:rFonts w:ascii="Apis For Office" w:hAnsi="Apis For Office" w:cs="Apis For Office"/>
          <w:color w:val="auto"/>
          <w:sz w:val="20"/>
          <w:szCs w:val="20"/>
          <w:lang w:val="cs-CZ"/>
        </w:rPr>
        <w:t>koušející</w:t>
      </w:r>
      <w:r w:rsidR="0006710A" w:rsidRPr="00FD01FA">
        <w:rPr>
          <w:rFonts w:ascii="Apis For Office" w:hAnsi="Apis For Office" w:cs="Apis For Office"/>
          <w:color w:val="auto"/>
          <w:sz w:val="20"/>
          <w:szCs w:val="20"/>
          <w:lang w:val="cs-CZ"/>
        </w:rPr>
        <w:t xml:space="preserve"> zavazuje</w:t>
      </w:r>
      <w:r w:rsidR="00723A68" w:rsidRPr="00FD01FA">
        <w:rPr>
          <w:rFonts w:ascii="Apis For Office" w:hAnsi="Apis For Office" w:cs="Apis For Office"/>
          <w:color w:val="auto"/>
          <w:sz w:val="20"/>
          <w:szCs w:val="20"/>
          <w:lang w:val="cs-CZ"/>
        </w:rPr>
        <w:t xml:space="preserve">:  </w:t>
      </w:r>
    </w:p>
    <w:p w14:paraId="6A1F470F" w14:textId="77777777" w:rsidR="00723A68" w:rsidRPr="00FD01FA" w:rsidRDefault="00723A68"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4CF5E88F" w14:textId="77777777" w:rsidR="00CC4A2F" w:rsidRPr="00FD01FA" w:rsidRDefault="00661BBB" w:rsidP="000979E5">
      <w:pPr>
        <w:pStyle w:val="Default"/>
        <w:numPr>
          <w:ilvl w:val="0"/>
          <w:numId w:val="10"/>
        </w:numPr>
        <w:ind w:left="1077" w:hanging="357"/>
        <w:jc w:val="both"/>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poskytnou</w:t>
      </w:r>
      <w:r w:rsidR="00EC7182" w:rsidRPr="00FD01FA">
        <w:rPr>
          <w:rFonts w:ascii="Apis For Office" w:hAnsi="Apis For Office" w:cs="Apis For Office"/>
          <w:color w:val="auto"/>
          <w:sz w:val="20"/>
          <w:szCs w:val="20"/>
          <w:lang w:val="cs-CZ"/>
        </w:rPr>
        <w:t>t</w:t>
      </w:r>
      <w:r w:rsidRPr="00FD01FA">
        <w:rPr>
          <w:rFonts w:ascii="Apis For Office" w:hAnsi="Apis For Office" w:cs="Apis For Office"/>
          <w:color w:val="auto"/>
          <w:sz w:val="20"/>
          <w:szCs w:val="20"/>
          <w:lang w:val="cs-CZ"/>
        </w:rPr>
        <w:t xml:space="preserve"> veškerou součinnost </w:t>
      </w:r>
      <w:r w:rsidR="00E735AF" w:rsidRPr="00FD01FA">
        <w:rPr>
          <w:rFonts w:ascii="Apis For Office" w:hAnsi="Apis For Office" w:cs="Apis For Office"/>
          <w:color w:val="auto"/>
          <w:sz w:val="20"/>
          <w:szCs w:val="20"/>
          <w:lang w:val="cs-CZ"/>
        </w:rPr>
        <w:t>společnosti Novo Nordisk</w:t>
      </w:r>
      <w:r w:rsidR="007E001D" w:rsidRPr="00FD01FA">
        <w:rPr>
          <w:rFonts w:ascii="Apis For Office" w:hAnsi="Apis For Office" w:cs="Apis For Office"/>
          <w:color w:val="auto"/>
          <w:sz w:val="20"/>
          <w:szCs w:val="20"/>
          <w:lang w:val="cs-CZ"/>
        </w:rPr>
        <w:t xml:space="preserve"> </w:t>
      </w:r>
      <w:r w:rsidRPr="00FD01FA">
        <w:rPr>
          <w:rFonts w:ascii="Apis For Office" w:hAnsi="Apis For Office" w:cs="Apis For Office"/>
          <w:color w:val="auto"/>
          <w:sz w:val="20"/>
          <w:szCs w:val="20"/>
          <w:lang w:val="cs-CZ"/>
        </w:rPr>
        <w:t xml:space="preserve">pro </w:t>
      </w:r>
      <w:r w:rsidR="007E001D" w:rsidRPr="00FD01FA">
        <w:rPr>
          <w:rFonts w:ascii="Apis For Office" w:hAnsi="Apis For Office" w:cs="Apis For Office"/>
          <w:color w:val="auto"/>
          <w:sz w:val="20"/>
          <w:szCs w:val="20"/>
          <w:lang w:val="cs-CZ"/>
        </w:rPr>
        <w:t>získ</w:t>
      </w:r>
      <w:r w:rsidRPr="00FD01FA">
        <w:rPr>
          <w:rFonts w:ascii="Apis For Office" w:hAnsi="Apis For Office" w:cs="Apis For Office"/>
          <w:color w:val="auto"/>
          <w:sz w:val="20"/>
          <w:szCs w:val="20"/>
          <w:lang w:val="cs-CZ"/>
        </w:rPr>
        <w:t>ání</w:t>
      </w:r>
      <w:r w:rsidR="007E001D" w:rsidRPr="00FD01FA">
        <w:rPr>
          <w:rFonts w:ascii="Apis For Office" w:hAnsi="Apis For Office" w:cs="Apis For Office"/>
          <w:color w:val="auto"/>
          <w:sz w:val="20"/>
          <w:szCs w:val="20"/>
          <w:lang w:val="cs-CZ"/>
        </w:rPr>
        <w:t xml:space="preserve"> vešker</w:t>
      </w:r>
      <w:r w:rsidRPr="00FD01FA">
        <w:rPr>
          <w:rFonts w:ascii="Apis For Office" w:hAnsi="Apis For Office" w:cs="Apis For Office"/>
          <w:color w:val="auto"/>
          <w:sz w:val="20"/>
          <w:szCs w:val="20"/>
          <w:lang w:val="cs-CZ"/>
        </w:rPr>
        <w:t>ých</w:t>
      </w:r>
      <w:r w:rsidR="007E001D" w:rsidRPr="00FD01FA">
        <w:rPr>
          <w:rFonts w:ascii="Apis For Office" w:hAnsi="Apis For Office" w:cs="Apis For Office"/>
          <w:color w:val="auto"/>
          <w:sz w:val="20"/>
          <w:szCs w:val="20"/>
          <w:lang w:val="cs-CZ"/>
        </w:rPr>
        <w:t xml:space="preserve"> </w:t>
      </w:r>
      <w:r w:rsidRPr="00FD01FA">
        <w:rPr>
          <w:rFonts w:ascii="Apis For Office" w:hAnsi="Apis For Office" w:cs="Apis For Office"/>
          <w:color w:val="auto"/>
          <w:sz w:val="20"/>
          <w:szCs w:val="20"/>
          <w:lang w:val="cs-CZ"/>
        </w:rPr>
        <w:t xml:space="preserve">potřebných </w:t>
      </w:r>
      <w:r w:rsidR="007E001D" w:rsidRPr="00FD01FA">
        <w:rPr>
          <w:rFonts w:ascii="Apis For Office" w:hAnsi="Apis For Office" w:cs="Apis For Office"/>
          <w:color w:val="auto"/>
          <w:sz w:val="20"/>
          <w:szCs w:val="20"/>
          <w:lang w:val="cs-CZ"/>
        </w:rPr>
        <w:t>souhlas</w:t>
      </w:r>
      <w:r w:rsidRPr="00FD01FA">
        <w:rPr>
          <w:rFonts w:ascii="Apis For Office" w:hAnsi="Apis For Office" w:cs="Apis For Office"/>
          <w:color w:val="auto"/>
          <w:sz w:val="20"/>
          <w:szCs w:val="20"/>
          <w:lang w:val="cs-CZ"/>
        </w:rPr>
        <w:t>ů</w:t>
      </w:r>
      <w:r w:rsidR="007E001D" w:rsidRPr="00FD01FA">
        <w:rPr>
          <w:rFonts w:ascii="Apis For Office" w:hAnsi="Apis For Office" w:cs="Apis For Office"/>
          <w:color w:val="auto"/>
          <w:sz w:val="20"/>
          <w:szCs w:val="20"/>
          <w:lang w:val="cs-CZ"/>
        </w:rPr>
        <w:t xml:space="preserve"> Etické </w:t>
      </w:r>
      <w:r w:rsidR="00607DE4" w:rsidRPr="00FD01FA">
        <w:rPr>
          <w:rFonts w:ascii="Apis For Office" w:hAnsi="Apis For Office" w:cs="Apis For Office"/>
          <w:color w:val="auto"/>
          <w:sz w:val="20"/>
          <w:szCs w:val="20"/>
          <w:lang w:val="cs-CZ"/>
        </w:rPr>
        <w:t>k</w:t>
      </w:r>
      <w:r w:rsidR="00E2527C" w:rsidRPr="00FD01FA">
        <w:rPr>
          <w:rFonts w:ascii="Apis For Office" w:hAnsi="Apis For Office" w:cs="Apis For Office"/>
          <w:color w:val="auto"/>
          <w:sz w:val="20"/>
          <w:szCs w:val="20"/>
          <w:lang w:val="cs-CZ"/>
        </w:rPr>
        <w:t>omise</w:t>
      </w:r>
      <w:r w:rsidR="0006710A" w:rsidRPr="00FD01FA">
        <w:rPr>
          <w:rFonts w:ascii="Apis For Office" w:hAnsi="Apis For Office" w:cs="Apis For Office"/>
          <w:color w:val="auto"/>
          <w:sz w:val="20"/>
          <w:szCs w:val="20"/>
          <w:lang w:val="cs-CZ"/>
        </w:rPr>
        <w:t>,</w:t>
      </w:r>
      <w:r w:rsidR="007E001D" w:rsidRPr="00FD01FA">
        <w:rPr>
          <w:rFonts w:ascii="Apis For Office" w:hAnsi="Apis For Office" w:cs="Apis For Office"/>
          <w:color w:val="auto"/>
          <w:sz w:val="20"/>
          <w:szCs w:val="20"/>
          <w:lang w:val="cs-CZ"/>
        </w:rPr>
        <w:t xml:space="preserve"> </w:t>
      </w:r>
      <w:r w:rsidR="00E735AF" w:rsidRPr="00FD01FA">
        <w:rPr>
          <w:rFonts w:ascii="Apis For Office" w:hAnsi="Apis For Office" w:cs="Apis For Office"/>
          <w:color w:val="auto"/>
          <w:sz w:val="20"/>
          <w:szCs w:val="20"/>
          <w:lang w:val="cs-CZ"/>
        </w:rPr>
        <w:t>R</w:t>
      </w:r>
      <w:r w:rsidR="007E001D" w:rsidRPr="00FD01FA">
        <w:rPr>
          <w:rFonts w:ascii="Apis For Office" w:hAnsi="Apis For Office" w:cs="Apis For Office"/>
          <w:color w:val="auto"/>
          <w:sz w:val="20"/>
          <w:szCs w:val="20"/>
          <w:lang w:val="cs-CZ"/>
        </w:rPr>
        <w:t>egulačníh</w:t>
      </w:r>
      <w:r w:rsidR="00E735AF" w:rsidRPr="00FD01FA">
        <w:rPr>
          <w:rFonts w:ascii="Apis For Office" w:hAnsi="Apis For Office" w:cs="Apis For Office"/>
          <w:color w:val="auto"/>
          <w:sz w:val="20"/>
          <w:szCs w:val="20"/>
          <w:lang w:val="cs-CZ"/>
        </w:rPr>
        <w:t>o</w:t>
      </w:r>
      <w:r w:rsidR="007E001D" w:rsidRPr="00FD01FA">
        <w:rPr>
          <w:rFonts w:ascii="Apis For Office" w:hAnsi="Apis For Office" w:cs="Apis For Office"/>
          <w:color w:val="auto"/>
          <w:sz w:val="20"/>
          <w:szCs w:val="20"/>
          <w:lang w:val="cs-CZ"/>
        </w:rPr>
        <w:t xml:space="preserve"> </w:t>
      </w:r>
      <w:r w:rsidR="00E735AF" w:rsidRPr="00FD01FA">
        <w:rPr>
          <w:rFonts w:ascii="Apis For Office" w:hAnsi="Apis For Office" w:cs="Apis For Office"/>
          <w:color w:val="auto"/>
          <w:sz w:val="20"/>
          <w:szCs w:val="20"/>
          <w:lang w:val="cs-CZ"/>
        </w:rPr>
        <w:t>úřadu a Zdravotnického zařízení</w:t>
      </w:r>
      <w:r w:rsidR="007034B8" w:rsidRPr="00FD01FA">
        <w:rPr>
          <w:rFonts w:ascii="Apis For Office" w:hAnsi="Apis For Office" w:cs="Apis For Office"/>
          <w:color w:val="auto"/>
          <w:sz w:val="20"/>
          <w:szCs w:val="20"/>
          <w:lang w:val="cs-CZ"/>
        </w:rPr>
        <w:t xml:space="preserve">; </w:t>
      </w:r>
    </w:p>
    <w:p w14:paraId="10E79530"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1F5300BF" w14:textId="77777777" w:rsidR="00723A68" w:rsidRPr="00FD01FA" w:rsidRDefault="007E001D" w:rsidP="000979E5">
      <w:pPr>
        <w:pStyle w:val="Default"/>
        <w:numPr>
          <w:ilvl w:val="0"/>
          <w:numId w:val="10"/>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být plně informován</w:t>
      </w:r>
      <w:r w:rsidR="00A15AE9" w:rsidRPr="00FD01FA">
        <w:rPr>
          <w:rFonts w:ascii="Apis For Office" w:hAnsi="Apis For Office" w:cs="Apis For Office"/>
          <w:sz w:val="20"/>
          <w:szCs w:val="20"/>
          <w:lang w:val="cs-CZ"/>
        </w:rPr>
        <w:t xml:space="preserve"> o </w:t>
      </w:r>
      <w:r w:rsidR="00E735AF" w:rsidRPr="00FD01FA">
        <w:rPr>
          <w:rFonts w:ascii="Apis For Office" w:hAnsi="Apis For Office" w:cs="Apis For Office"/>
          <w:sz w:val="20"/>
          <w:szCs w:val="20"/>
          <w:lang w:val="cs-CZ"/>
        </w:rPr>
        <w:t>P</w:t>
      </w:r>
      <w:r w:rsidR="00A15AE9" w:rsidRPr="00FD01FA">
        <w:rPr>
          <w:rFonts w:ascii="Apis For Office" w:hAnsi="Apis For Office" w:cs="Apis For Office"/>
          <w:sz w:val="20"/>
          <w:szCs w:val="20"/>
          <w:lang w:val="cs-CZ"/>
        </w:rPr>
        <w:t xml:space="preserve">rotokolu a </w:t>
      </w:r>
      <w:r w:rsidR="00E735AF" w:rsidRPr="00FD01FA">
        <w:rPr>
          <w:rFonts w:ascii="Apis For Office" w:hAnsi="Apis For Office" w:cs="Apis For Office"/>
          <w:sz w:val="20"/>
          <w:szCs w:val="20"/>
          <w:lang w:val="cs-CZ"/>
        </w:rPr>
        <w:t>Hodnoceném přípravku</w:t>
      </w:r>
      <w:r w:rsidR="00A15AE9" w:rsidRPr="00FD01FA">
        <w:rPr>
          <w:rFonts w:ascii="Apis For Office" w:hAnsi="Apis For Office" w:cs="Apis For Office"/>
          <w:sz w:val="20"/>
          <w:szCs w:val="20"/>
          <w:lang w:val="cs-CZ"/>
        </w:rPr>
        <w:t xml:space="preserve"> a průběžně se </w:t>
      </w:r>
      <w:r w:rsidR="007C0273" w:rsidRPr="00FD01FA">
        <w:rPr>
          <w:rFonts w:ascii="Apis For Office" w:hAnsi="Apis For Office" w:cs="Apis For Office"/>
          <w:sz w:val="20"/>
          <w:szCs w:val="20"/>
          <w:lang w:val="cs-CZ"/>
        </w:rPr>
        <w:t>z</w:t>
      </w:r>
      <w:r w:rsidR="00A15AE9" w:rsidRPr="00FD01FA">
        <w:rPr>
          <w:rFonts w:ascii="Apis For Office" w:hAnsi="Apis For Office" w:cs="Apis For Office"/>
          <w:sz w:val="20"/>
          <w:szCs w:val="20"/>
          <w:lang w:val="cs-CZ"/>
        </w:rPr>
        <w:t>účast</w:t>
      </w:r>
      <w:r w:rsidR="007C0273" w:rsidRPr="00FD01FA">
        <w:rPr>
          <w:rFonts w:ascii="Apis For Office" w:hAnsi="Apis For Office" w:cs="Apis For Office"/>
          <w:sz w:val="20"/>
          <w:szCs w:val="20"/>
          <w:lang w:val="cs-CZ"/>
        </w:rPr>
        <w:t>ňova</w:t>
      </w:r>
      <w:r w:rsidR="00A15AE9" w:rsidRPr="00FD01FA">
        <w:rPr>
          <w:rFonts w:ascii="Apis For Office" w:hAnsi="Apis For Office" w:cs="Apis For Office"/>
          <w:sz w:val="20"/>
          <w:szCs w:val="20"/>
          <w:lang w:val="cs-CZ"/>
        </w:rPr>
        <w:t xml:space="preserve">t veškerých jednání </w:t>
      </w:r>
      <w:r w:rsidR="007C0273"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007C0273" w:rsidRPr="00FD01FA">
        <w:rPr>
          <w:rFonts w:ascii="Apis For Office" w:hAnsi="Apis For Office" w:cs="Apis For Office"/>
          <w:sz w:val="20"/>
          <w:szCs w:val="20"/>
          <w:lang w:val="cs-CZ"/>
        </w:rPr>
        <w:t>ch v rámci Klinického hodnocení</w:t>
      </w:r>
      <w:r w:rsidR="00A15AE9" w:rsidRPr="00FD01FA">
        <w:rPr>
          <w:rFonts w:ascii="Apis For Office" w:hAnsi="Apis For Office" w:cs="Apis For Office"/>
          <w:sz w:val="20"/>
          <w:szCs w:val="20"/>
          <w:lang w:val="cs-CZ"/>
        </w:rPr>
        <w:t xml:space="preserve"> v souladu s požadavky </w:t>
      </w:r>
      <w:r w:rsidR="007C0273" w:rsidRPr="00FD01FA">
        <w:rPr>
          <w:rFonts w:ascii="Apis For Office" w:hAnsi="Apis For Office" w:cs="Apis For Office"/>
          <w:sz w:val="20"/>
          <w:szCs w:val="20"/>
          <w:lang w:val="cs-CZ"/>
        </w:rPr>
        <w:t>společnosti Novo Nordisk</w:t>
      </w:r>
      <w:r w:rsidR="00723A68" w:rsidRPr="00FD01FA">
        <w:rPr>
          <w:rFonts w:ascii="Apis For Office" w:hAnsi="Apis For Office" w:cs="Apis For Office"/>
          <w:sz w:val="20"/>
          <w:szCs w:val="20"/>
          <w:lang w:val="cs-CZ"/>
        </w:rPr>
        <w:t xml:space="preserve">;  </w:t>
      </w:r>
    </w:p>
    <w:p w14:paraId="4E505C9A" w14:textId="77777777" w:rsidR="00723A68" w:rsidRPr="00FD01FA" w:rsidRDefault="00723A68" w:rsidP="000979E5">
      <w:pPr>
        <w:pStyle w:val="Default"/>
        <w:rPr>
          <w:rFonts w:ascii="Apis For Office" w:hAnsi="Apis For Office" w:cs="Apis For Office"/>
          <w:sz w:val="20"/>
          <w:szCs w:val="20"/>
          <w:lang w:val="cs-CZ"/>
        </w:rPr>
      </w:pPr>
    </w:p>
    <w:p w14:paraId="7BFD6924" w14:textId="77777777" w:rsidR="00C3694B" w:rsidRPr="00FD01FA" w:rsidRDefault="00A15AE9" w:rsidP="000979E5">
      <w:pPr>
        <w:pStyle w:val="Default"/>
        <w:numPr>
          <w:ilvl w:val="0"/>
          <w:numId w:val="10"/>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zajistit, aby všichni </w:t>
      </w:r>
      <w:r w:rsidR="00C3694B" w:rsidRPr="00FD01FA">
        <w:rPr>
          <w:rFonts w:ascii="Apis For Office" w:hAnsi="Apis For Office" w:cs="Apis For Office"/>
          <w:sz w:val="20"/>
          <w:szCs w:val="20"/>
          <w:lang w:val="cs-CZ"/>
        </w:rPr>
        <w:t xml:space="preserve">původní i noví </w:t>
      </w:r>
      <w:r w:rsidR="007C0273" w:rsidRPr="00FD01FA">
        <w:rPr>
          <w:rFonts w:ascii="Apis For Office" w:hAnsi="Apis For Office" w:cs="Apis For Office"/>
          <w:sz w:val="20"/>
          <w:szCs w:val="20"/>
          <w:lang w:val="cs-CZ"/>
        </w:rPr>
        <w:t>členové Studijního týmu</w:t>
      </w:r>
      <w:r w:rsidRPr="00FD01FA">
        <w:rPr>
          <w:rFonts w:ascii="Apis For Office" w:hAnsi="Apis For Office" w:cs="Apis For Office"/>
          <w:sz w:val="20"/>
          <w:szCs w:val="20"/>
          <w:lang w:val="cs-CZ"/>
        </w:rPr>
        <w:t xml:space="preserve"> </w:t>
      </w:r>
      <w:r w:rsidR="00C3694B" w:rsidRPr="00FD01FA">
        <w:rPr>
          <w:rFonts w:ascii="Apis For Office" w:hAnsi="Apis For Office" w:cs="Apis For Office"/>
          <w:sz w:val="20"/>
          <w:szCs w:val="20"/>
          <w:lang w:val="cs-CZ"/>
        </w:rPr>
        <w:t xml:space="preserve">jednali v souladu s touto Smlouvou a </w:t>
      </w:r>
      <w:r w:rsidR="003178F3" w:rsidRPr="00FD01FA">
        <w:rPr>
          <w:rFonts w:ascii="Apis For Office" w:hAnsi="Apis For Office" w:cs="Apis For Office"/>
          <w:sz w:val="20"/>
          <w:szCs w:val="20"/>
          <w:lang w:val="cs-CZ"/>
        </w:rPr>
        <w:t>byli plně způsobilí</w:t>
      </w:r>
      <w:r w:rsidR="00C3694B" w:rsidRPr="00FD01FA">
        <w:rPr>
          <w:rFonts w:ascii="Apis For Office" w:hAnsi="Apis For Office" w:cs="Apis For Office"/>
          <w:sz w:val="20"/>
          <w:szCs w:val="20"/>
          <w:lang w:val="cs-CZ"/>
        </w:rPr>
        <w:t>, vzdělaní</w:t>
      </w:r>
      <w:r w:rsidR="00F75767" w:rsidRPr="00FD01FA">
        <w:rPr>
          <w:rFonts w:ascii="Apis For Office" w:hAnsi="Apis For Office" w:cs="Apis For Office"/>
          <w:sz w:val="20"/>
          <w:szCs w:val="20"/>
          <w:lang w:val="cs-CZ"/>
        </w:rPr>
        <w:t xml:space="preserve"> a kvalifikovaní</w:t>
      </w:r>
      <w:r w:rsidR="00C2175B" w:rsidRPr="00FD01FA">
        <w:rPr>
          <w:rFonts w:ascii="Apis For Office" w:hAnsi="Apis For Office" w:cs="Apis For Office"/>
          <w:sz w:val="20"/>
          <w:szCs w:val="20"/>
          <w:lang w:val="cs-CZ"/>
        </w:rPr>
        <w:t xml:space="preserve"> pro činnost v rámci K</w:t>
      </w:r>
      <w:r w:rsidR="003178F3" w:rsidRPr="00FD01FA">
        <w:rPr>
          <w:rFonts w:ascii="Apis For Office" w:hAnsi="Apis For Office" w:cs="Apis For Office"/>
          <w:sz w:val="20"/>
          <w:szCs w:val="20"/>
          <w:lang w:val="cs-CZ"/>
        </w:rPr>
        <w:t>linického hodnocení dle této Smlouvy</w:t>
      </w:r>
      <w:r w:rsidR="00C3694B" w:rsidRPr="00FD01FA">
        <w:rPr>
          <w:rFonts w:ascii="Apis For Office" w:hAnsi="Apis For Office" w:cs="Apis For Office"/>
          <w:sz w:val="20"/>
          <w:szCs w:val="20"/>
          <w:lang w:val="cs-CZ"/>
        </w:rPr>
        <w:t xml:space="preserve">, obzvlášť že se zúčastňují všech školících setkání o Klinickém hodnocení, včetně školení na správnou klinickou praxi vyžadovaných a zajišťovaných </w:t>
      </w:r>
      <w:r w:rsidR="00784956" w:rsidRPr="00FD01FA">
        <w:rPr>
          <w:rFonts w:ascii="Apis For Office" w:hAnsi="Apis For Office" w:cs="Apis For Office"/>
          <w:sz w:val="20"/>
          <w:szCs w:val="20"/>
          <w:lang w:val="cs-CZ"/>
        </w:rPr>
        <w:t xml:space="preserve">společností </w:t>
      </w:r>
      <w:r w:rsidR="00A66C9F" w:rsidRPr="00FD01FA">
        <w:rPr>
          <w:rFonts w:ascii="Apis For Office" w:hAnsi="Apis For Office" w:cs="Apis For Office"/>
          <w:sz w:val="20"/>
          <w:szCs w:val="20"/>
          <w:lang w:val="cs-CZ"/>
        </w:rPr>
        <w:t>Novo Nordisk</w:t>
      </w:r>
      <w:r w:rsidR="00C3694B" w:rsidRPr="00FD01FA">
        <w:rPr>
          <w:rFonts w:ascii="Apis For Office" w:hAnsi="Apis For Office" w:cs="Apis For Office"/>
          <w:sz w:val="20"/>
          <w:szCs w:val="20"/>
          <w:lang w:val="cs-CZ"/>
        </w:rPr>
        <w:t xml:space="preserve"> (členové Studijního týmu však nemusí školení na správnou klinickou praxi absolvovat, pokud se prokáží certifikátem z absolvovaného školení správné klinické praxe ne starším 2 let k datu zahájení Klinického hodnocení). </w:t>
      </w:r>
      <w:r w:rsidR="00784956" w:rsidRPr="00FD01FA">
        <w:rPr>
          <w:rFonts w:ascii="Apis For Office" w:hAnsi="Apis For Office" w:cs="Apis For Office"/>
          <w:sz w:val="20"/>
          <w:szCs w:val="20"/>
          <w:lang w:val="cs-CZ"/>
        </w:rPr>
        <w:t>Společnost Novo Nordisk</w:t>
      </w:r>
      <w:r w:rsidR="00C3694B" w:rsidRPr="00FD01FA">
        <w:rPr>
          <w:rFonts w:ascii="Apis For Office" w:hAnsi="Apis For Office" w:cs="Apis For Office"/>
          <w:sz w:val="20"/>
          <w:szCs w:val="20"/>
          <w:lang w:val="cs-CZ"/>
        </w:rPr>
        <w:t xml:space="preserve"> má právo odmítnout konkrétní členy Studijního týmu, pokud se domnívá, že nejsou příslušně vzděláni a/nebo kvalifikováni. Členové Studijního týmu jsou zaměstnanci Zdravotnického zařízení. Členové Studijního týmu a Hlavní zkoušející se budou účastnit školení, které v souvislosti s Klinickým hodnocením pro tyto osoby </w:t>
      </w:r>
      <w:r w:rsidR="00784956" w:rsidRPr="00FD01FA">
        <w:rPr>
          <w:rFonts w:ascii="Apis For Office" w:hAnsi="Apis For Office" w:cs="Apis For Office"/>
          <w:sz w:val="20"/>
          <w:szCs w:val="20"/>
          <w:lang w:val="cs-CZ"/>
        </w:rPr>
        <w:t xml:space="preserve">společnost </w:t>
      </w:r>
      <w:r w:rsidR="00A66C9F" w:rsidRPr="00FD01FA">
        <w:rPr>
          <w:rFonts w:ascii="Apis For Office" w:hAnsi="Apis For Office" w:cs="Apis For Office"/>
          <w:sz w:val="20"/>
          <w:szCs w:val="20"/>
          <w:lang w:val="cs-CZ"/>
        </w:rPr>
        <w:t>Novo Nordisk</w:t>
      </w:r>
      <w:r w:rsidR="00C3694B" w:rsidRPr="00FD01FA">
        <w:rPr>
          <w:rFonts w:ascii="Apis For Office" w:hAnsi="Apis For Office" w:cs="Apis For Office"/>
          <w:sz w:val="20"/>
          <w:szCs w:val="20"/>
          <w:lang w:val="cs-CZ"/>
        </w:rPr>
        <w:t xml:space="preserve"> zorganizuje a Zdravotnické zařízení je povinno takovou účast umožnit. </w:t>
      </w:r>
      <w:r w:rsidR="00784956" w:rsidRPr="00FD01FA">
        <w:rPr>
          <w:rFonts w:ascii="Apis For Office" w:hAnsi="Apis For Office" w:cs="Apis For Office"/>
          <w:sz w:val="20"/>
          <w:szCs w:val="20"/>
          <w:lang w:val="cs-CZ"/>
        </w:rPr>
        <w:t xml:space="preserve">Společnost </w:t>
      </w:r>
      <w:r w:rsidR="00A66C9F" w:rsidRPr="00FD01FA">
        <w:rPr>
          <w:rFonts w:ascii="Apis For Office" w:hAnsi="Apis For Office" w:cs="Apis For Office"/>
          <w:sz w:val="20"/>
          <w:szCs w:val="20"/>
          <w:lang w:val="cs-CZ"/>
        </w:rPr>
        <w:t>Novo Nordisk</w:t>
      </w:r>
      <w:r w:rsidR="00C3694B" w:rsidRPr="00FD01FA">
        <w:rPr>
          <w:rFonts w:ascii="Apis For Office" w:hAnsi="Apis For Office" w:cs="Apis For Office"/>
          <w:sz w:val="20"/>
          <w:szCs w:val="20"/>
          <w:lang w:val="cs-CZ"/>
        </w:rPr>
        <w:t xml:space="preserve"> nahradí přiměřené cestovní a ubytovací náklady související se vzděláváním podle tohoto článku, bude-li to třeba, ale za účast na takovém vzdělávání nenáleží účastníkům ani nikomu jinému žádná odměna.</w:t>
      </w:r>
      <w:r w:rsidR="00784956" w:rsidRPr="00FD01FA">
        <w:rPr>
          <w:rFonts w:ascii="Apis For Office" w:hAnsi="Apis For Office" w:cs="Apis For Office"/>
          <w:sz w:val="20"/>
          <w:szCs w:val="20"/>
          <w:lang w:val="cs-CZ"/>
        </w:rPr>
        <w:t xml:space="preserve"> Zdravotnické zařízení se zavazuje umožnit Hlavnímu zkoušejícímu a členům Studijního týmu, účastnit se podle potřeby setkání zkoušejících a telekonferencí uskutečňovaných v průběhu Klinického hodnocení v rozsahu požadovaném společností Novo Nordisk;</w:t>
      </w:r>
      <w:r w:rsidR="003178F3" w:rsidRPr="00FD01FA">
        <w:rPr>
          <w:rFonts w:ascii="Apis For Office" w:hAnsi="Apis For Office" w:cs="Apis For Office"/>
          <w:sz w:val="20"/>
          <w:szCs w:val="20"/>
          <w:lang w:val="cs-CZ"/>
        </w:rPr>
        <w:t xml:space="preserve"> </w:t>
      </w:r>
    </w:p>
    <w:p w14:paraId="43B78B2E" w14:textId="77777777" w:rsidR="00C3694B" w:rsidRPr="00FD01FA" w:rsidRDefault="00C3694B" w:rsidP="000979E5">
      <w:pPr>
        <w:pStyle w:val="Default"/>
        <w:ind w:left="1077"/>
        <w:jc w:val="both"/>
        <w:rPr>
          <w:rFonts w:ascii="Apis For Office" w:hAnsi="Apis For Office" w:cs="Apis For Office"/>
          <w:sz w:val="20"/>
          <w:szCs w:val="20"/>
          <w:lang w:val="cs-CZ"/>
        </w:rPr>
      </w:pPr>
    </w:p>
    <w:p w14:paraId="73633C59" w14:textId="77777777" w:rsidR="00723A68" w:rsidRPr="00FD01FA" w:rsidRDefault="00C3694B" w:rsidP="000979E5">
      <w:pPr>
        <w:pStyle w:val="Default"/>
        <w:numPr>
          <w:ilvl w:val="0"/>
          <w:numId w:val="10"/>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zajistit, aby členové Studijního týmu </w:t>
      </w:r>
      <w:r w:rsidR="00A15AE9" w:rsidRPr="00FD01FA">
        <w:rPr>
          <w:rFonts w:ascii="Apis For Office" w:hAnsi="Apis For Office" w:cs="Apis For Office"/>
          <w:sz w:val="20"/>
          <w:szCs w:val="20"/>
          <w:lang w:val="cs-CZ"/>
        </w:rPr>
        <w:t xml:space="preserve">plně porozuměli </w:t>
      </w:r>
      <w:r w:rsidR="007C0273" w:rsidRPr="00FD01FA">
        <w:rPr>
          <w:rFonts w:ascii="Apis For Office" w:hAnsi="Apis For Office" w:cs="Apis For Office"/>
          <w:sz w:val="20"/>
          <w:szCs w:val="20"/>
          <w:lang w:val="cs-CZ"/>
        </w:rPr>
        <w:t>a</w:t>
      </w:r>
      <w:r w:rsidR="00F75767" w:rsidRPr="00FD01FA">
        <w:rPr>
          <w:rFonts w:ascii="Apis For Office" w:hAnsi="Apis For Office" w:cs="Apis For Office"/>
          <w:sz w:val="20"/>
          <w:szCs w:val="20"/>
          <w:lang w:val="cs-CZ"/>
        </w:rPr>
        <w:t> </w:t>
      </w:r>
      <w:r w:rsidR="007C0273" w:rsidRPr="00FD01FA">
        <w:rPr>
          <w:rFonts w:ascii="Apis For Office" w:hAnsi="Apis For Office" w:cs="Apis For Office"/>
          <w:sz w:val="20"/>
          <w:szCs w:val="20"/>
          <w:lang w:val="cs-CZ"/>
        </w:rPr>
        <w:t>dodržovali P</w:t>
      </w:r>
      <w:r w:rsidR="00A15AE9" w:rsidRPr="00FD01FA">
        <w:rPr>
          <w:rFonts w:ascii="Apis For Office" w:hAnsi="Apis For Office" w:cs="Apis For Office"/>
          <w:sz w:val="20"/>
          <w:szCs w:val="20"/>
          <w:lang w:val="cs-CZ"/>
        </w:rPr>
        <w:t>rotokol a</w:t>
      </w:r>
      <w:r w:rsidR="00661BBB" w:rsidRPr="00FD01FA">
        <w:rPr>
          <w:rFonts w:ascii="Apis For Office" w:hAnsi="Apis For Office" w:cs="Apis For Office"/>
          <w:sz w:val="20"/>
          <w:szCs w:val="20"/>
          <w:lang w:val="cs-CZ"/>
        </w:rPr>
        <w:t> </w:t>
      </w:r>
      <w:r w:rsidR="007C0273" w:rsidRPr="00FD01FA">
        <w:rPr>
          <w:rFonts w:ascii="Apis For Office" w:hAnsi="Apis For Office" w:cs="Apis For Office"/>
          <w:sz w:val="20"/>
          <w:szCs w:val="20"/>
          <w:lang w:val="cs-CZ"/>
        </w:rPr>
        <w:t xml:space="preserve">povinnosti </w:t>
      </w:r>
      <w:r w:rsidR="007C0273" w:rsidRPr="00FD01FA">
        <w:rPr>
          <w:rFonts w:ascii="Apis For Office" w:hAnsi="Apis For Office" w:cs="Apis For Office"/>
          <w:sz w:val="20"/>
          <w:szCs w:val="20"/>
          <w:lang w:val="cs-CZ"/>
        </w:rPr>
        <w:lastRenderedPageBreak/>
        <w:t>Zdravotnického zařízení</w:t>
      </w:r>
      <w:r w:rsidR="00A15AE9" w:rsidRPr="00FD01FA">
        <w:rPr>
          <w:rFonts w:ascii="Apis For Office" w:hAnsi="Apis For Office" w:cs="Apis For Office"/>
          <w:sz w:val="20"/>
          <w:szCs w:val="20"/>
          <w:lang w:val="cs-CZ"/>
        </w:rPr>
        <w:t xml:space="preserve"> a Hlavního </w:t>
      </w:r>
      <w:r w:rsidR="007C0273"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koušejícího</w:t>
      </w:r>
      <w:r w:rsidR="00723A68" w:rsidRPr="00FD01FA">
        <w:rPr>
          <w:rFonts w:ascii="Apis For Office" w:hAnsi="Apis For Office" w:cs="Apis For Office"/>
          <w:sz w:val="20"/>
          <w:szCs w:val="20"/>
          <w:lang w:val="cs-CZ"/>
        </w:rPr>
        <w:t xml:space="preserve">; </w:t>
      </w:r>
    </w:p>
    <w:p w14:paraId="410F1DF7" w14:textId="77777777" w:rsidR="00723A68" w:rsidRPr="00FD01FA" w:rsidRDefault="00723A68" w:rsidP="000979E5">
      <w:pPr>
        <w:pStyle w:val="Default"/>
        <w:rPr>
          <w:rFonts w:ascii="Apis For Office" w:hAnsi="Apis For Office" w:cs="Apis For Office"/>
          <w:sz w:val="20"/>
          <w:szCs w:val="20"/>
          <w:lang w:val="cs-CZ"/>
        </w:rPr>
      </w:pPr>
    </w:p>
    <w:p w14:paraId="64BCA7D6" w14:textId="53F56626" w:rsidR="00CC4A2F" w:rsidRPr="00FD01FA" w:rsidRDefault="0012780D" w:rsidP="000979E5">
      <w:pPr>
        <w:pStyle w:val="Default"/>
        <w:numPr>
          <w:ilvl w:val="0"/>
          <w:numId w:val="10"/>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zajistit podpis písemného informovaného souhlasu od všech Subjektů klinického hodnocen</w:t>
      </w:r>
      <w:r w:rsidR="00607DE4" w:rsidRPr="00FD01FA">
        <w:rPr>
          <w:rFonts w:ascii="Apis For Office" w:hAnsi="Apis For Office" w:cs="Apis For Office"/>
          <w:sz w:val="20"/>
          <w:szCs w:val="20"/>
          <w:lang w:val="cs-CZ"/>
        </w:rPr>
        <w:t>í</w:t>
      </w:r>
      <w:r w:rsidRPr="00FD01FA">
        <w:rPr>
          <w:rFonts w:ascii="Apis For Office" w:hAnsi="Apis For Office" w:cs="Apis For Office"/>
          <w:sz w:val="20"/>
          <w:szCs w:val="20"/>
          <w:lang w:val="cs-CZ"/>
        </w:rPr>
        <w:t>, případně jejich zákonného zástupce, se zařazením do Klinického hodnocení společně s řádným poučením</w:t>
      </w:r>
      <w:r w:rsidR="006A356D" w:rsidRPr="00FD01FA">
        <w:rPr>
          <w:rFonts w:ascii="Apis For Office" w:hAnsi="Apis For Office" w:cs="Apis For Office"/>
          <w:sz w:val="20"/>
          <w:szCs w:val="20"/>
          <w:lang w:val="cs-CZ"/>
        </w:rPr>
        <w:t xml:space="preserve"> o cílech, metodách, předpokládaných přínosech a potenciálních rizicích Klinického hodnocení a o okolnostech, za kterých by jejich osobní údaje mohly být zpřístupněny </w:t>
      </w:r>
      <w:r w:rsidR="00784956"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006A356D" w:rsidRPr="00FD01FA">
        <w:rPr>
          <w:rFonts w:ascii="Apis For Office" w:hAnsi="Apis For Office" w:cs="Apis For Office"/>
          <w:sz w:val="20"/>
          <w:szCs w:val="20"/>
          <w:lang w:val="cs-CZ"/>
        </w:rPr>
        <w:t>, je</w:t>
      </w:r>
      <w:r w:rsidR="00784956" w:rsidRPr="00FD01FA">
        <w:rPr>
          <w:rFonts w:ascii="Apis For Office" w:hAnsi="Apis For Office" w:cs="Apis For Office"/>
          <w:sz w:val="20"/>
          <w:szCs w:val="20"/>
          <w:lang w:val="cs-CZ"/>
        </w:rPr>
        <w:t>jím</w:t>
      </w:r>
      <w:r w:rsidR="006A356D" w:rsidRPr="00FD01FA">
        <w:rPr>
          <w:rFonts w:ascii="Apis For Office" w:hAnsi="Apis For Office" w:cs="Apis For Office"/>
          <w:sz w:val="20"/>
          <w:szCs w:val="20"/>
          <w:lang w:val="cs-CZ"/>
        </w:rPr>
        <w:t xml:space="preserve"> </w:t>
      </w:r>
      <w:r w:rsidR="00107564" w:rsidRPr="00FD01FA">
        <w:rPr>
          <w:rFonts w:ascii="Apis For Office" w:hAnsi="Apis For Office" w:cs="Apis For Office"/>
          <w:sz w:val="20"/>
          <w:szCs w:val="20"/>
          <w:lang w:val="cs-CZ"/>
        </w:rPr>
        <w:t>Přidruženým společnostem</w:t>
      </w:r>
      <w:r w:rsidR="006A356D" w:rsidRPr="00FD01FA">
        <w:rPr>
          <w:rFonts w:ascii="Apis For Office" w:hAnsi="Apis For Office" w:cs="Apis For Office"/>
          <w:sz w:val="20"/>
          <w:szCs w:val="20"/>
          <w:lang w:val="cs-CZ"/>
        </w:rPr>
        <w:t xml:space="preserve"> </w:t>
      </w:r>
      <w:r w:rsidR="00784956" w:rsidRPr="00FD01FA">
        <w:rPr>
          <w:rFonts w:ascii="Apis For Office" w:hAnsi="Apis For Office" w:cs="Apis For Office"/>
          <w:sz w:val="20"/>
          <w:szCs w:val="20"/>
          <w:lang w:val="cs-CZ"/>
        </w:rPr>
        <w:t>ve smyslu čl. 14.2 této Smlouvy</w:t>
      </w:r>
      <w:r w:rsidR="006A356D" w:rsidRPr="00FD01FA">
        <w:rPr>
          <w:rFonts w:ascii="Apis For Office" w:hAnsi="Apis For Office" w:cs="Apis For Office"/>
          <w:sz w:val="20"/>
          <w:szCs w:val="20"/>
          <w:lang w:val="cs-CZ"/>
        </w:rPr>
        <w:t xml:space="preserve">, příslušným orgánům, třetím stranám, jež poskytují služby </w:t>
      </w:r>
      <w:r w:rsidR="00784956"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006A356D" w:rsidRPr="00FD01FA">
        <w:rPr>
          <w:rFonts w:ascii="Apis For Office" w:hAnsi="Apis For Office" w:cs="Apis For Office"/>
          <w:sz w:val="20"/>
          <w:szCs w:val="20"/>
          <w:lang w:val="cs-CZ"/>
        </w:rPr>
        <w:t xml:space="preserve"> a/nebo </w:t>
      </w:r>
      <w:r w:rsidR="00DA5295" w:rsidRPr="00FD01FA">
        <w:rPr>
          <w:rFonts w:ascii="Apis For Office" w:hAnsi="Apis For Office" w:cs="Apis For Office"/>
          <w:sz w:val="20"/>
          <w:szCs w:val="20"/>
          <w:lang w:val="cs-CZ"/>
        </w:rPr>
        <w:t>etické komisi</w:t>
      </w:r>
      <w:r w:rsidR="00661BBB" w:rsidRPr="00FD01FA">
        <w:rPr>
          <w:rFonts w:ascii="Apis For Office" w:hAnsi="Apis For Office" w:cs="Apis For Office"/>
          <w:sz w:val="20"/>
          <w:szCs w:val="20"/>
          <w:lang w:val="cs-CZ"/>
        </w:rPr>
        <w:t>,</w:t>
      </w:r>
      <w:r w:rsidRPr="00FD01FA">
        <w:rPr>
          <w:rFonts w:ascii="Apis For Office" w:hAnsi="Apis For Office" w:cs="Apis For Office"/>
          <w:sz w:val="20"/>
          <w:szCs w:val="20"/>
          <w:lang w:val="cs-CZ"/>
        </w:rPr>
        <w:t xml:space="preserve"> v souladu s právními předpisy, etickými principy a správnou klinickou praxí, a to před jejich zařazením do Klinického hodnocení a uchovat tento souhlas po dobu Klinického hodnocení a </w:t>
      </w:r>
      <w:r w:rsidR="00B81B77" w:rsidRPr="00FD01FA">
        <w:rPr>
          <w:rFonts w:ascii="Apis For Office" w:hAnsi="Apis For Office" w:cs="Apis For Office"/>
          <w:sz w:val="20"/>
          <w:szCs w:val="20"/>
          <w:lang w:val="cs-CZ"/>
        </w:rPr>
        <w:t>2</w:t>
      </w:r>
      <w:r w:rsidRPr="00FD01FA">
        <w:rPr>
          <w:rFonts w:ascii="Apis For Office" w:hAnsi="Apis For Office" w:cs="Apis For Office"/>
          <w:sz w:val="20"/>
          <w:szCs w:val="20"/>
          <w:lang w:val="cs-CZ"/>
        </w:rPr>
        <w:t>5 let po skončení Klinického hodnocení</w:t>
      </w:r>
      <w:r w:rsidR="00FF6EC7">
        <w:rPr>
          <w:rFonts w:ascii="Apis For Office" w:hAnsi="Apis For Office" w:cs="Apis For Office"/>
          <w:sz w:val="20"/>
          <w:szCs w:val="20"/>
          <w:lang w:val="cs-CZ"/>
        </w:rPr>
        <w:t xml:space="preserve"> ve Zdravotnickém zařízení </w:t>
      </w:r>
      <w:r w:rsidR="00661BBB" w:rsidRPr="00FD01FA">
        <w:rPr>
          <w:rFonts w:ascii="Apis For Office" w:hAnsi="Apis For Office" w:cs="Apis For Office"/>
          <w:sz w:val="20"/>
          <w:szCs w:val="20"/>
          <w:lang w:val="cs-CZ"/>
        </w:rPr>
        <w:t>;</w:t>
      </w:r>
      <w:r w:rsidRPr="00FD01FA">
        <w:rPr>
          <w:rFonts w:ascii="Apis For Office" w:hAnsi="Apis For Office" w:cs="Apis For Office"/>
          <w:sz w:val="20"/>
          <w:szCs w:val="20"/>
          <w:lang w:val="cs-CZ"/>
        </w:rPr>
        <w:t xml:space="preserve">  </w:t>
      </w:r>
      <w:r w:rsidR="006A356D" w:rsidRPr="00FD01FA">
        <w:rPr>
          <w:rFonts w:ascii="Apis For Office" w:hAnsi="Apis For Office" w:cs="Apis For Office"/>
          <w:sz w:val="20"/>
          <w:szCs w:val="20"/>
          <w:lang w:val="cs-CZ"/>
        </w:rPr>
        <w:t>Pokud Subjekt klinického hodnocení svůj souhlas v průběhu Klinického hodnocení odvolá, Hlavní zkoušející nesmí ve vztahu k tomuto Subjektu klinického hodnocení provést žádné další postupy v rámci Klinického hodnocení vyjma případných opatření týkajících se následného sledování předepsaných Protokolem, s nimiž Subjekt klinického hodnocení souhlasil. Následná léčba Subjektu klinického hodnocení, která nesouvisí s Klinickým hodnocením, je výhradní lékařskou odpovědností a právní odpovědností Hlavního zkoušejícího a Zdravotnického zařízení.</w:t>
      </w:r>
    </w:p>
    <w:p w14:paraId="347FAE2F" w14:textId="77777777" w:rsidR="006C2619" w:rsidRPr="00FD01FA" w:rsidRDefault="006C2619" w:rsidP="000979E5">
      <w:pPr>
        <w:pStyle w:val="Default"/>
        <w:ind w:left="1077"/>
        <w:jc w:val="both"/>
        <w:rPr>
          <w:rFonts w:ascii="Apis For Office" w:hAnsi="Apis For Office" w:cs="Apis For Office"/>
          <w:sz w:val="20"/>
          <w:szCs w:val="20"/>
          <w:lang w:val="cs-CZ"/>
        </w:rPr>
      </w:pPr>
    </w:p>
    <w:p w14:paraId="214A1B11" w14:textId="77777777" w:rsidR="006C2619" w:rsidRPr="00FD01FA" w:rsidRDefault="006C2619" w:rsidP="000979E5">
      <w:pPr>
        <w:pStyle w:val="Default"/>
        <w:numPr>
          <w:ilvl w:val="0"/>
          <w:numId w:val="10"/>
        </w:numPr>
        <w:ind w:left="1077" w:hanging="357"/>
        <w:jc w:val="both"/>
        <w:rPr>
          <w:rFonts w:ascii="Apis For Office" w:hAnsi="Apis For Office" w:cs="Apis For Office"/>
          <w:sz w:val="20"/>
          <w:szCs w:val="20"/>
          <w:lang w:val="cs-CZ"/>
        </w:rPr>
      </w:pPr>
      <w:bookmarkStart w:id="0" w:name="_Hlk56674513"/>
      <w:r w:rsidRPr="00FD01FA">
        <w:rPr>
          <w:rFonts w:ascii="Apis For Office" w:hAnsi="Apis For Office" w:cs="Apis For Office"/>
          <w:sz w:val="20"/>
          <w:szCs w:val="20"/>
          <w:lang w:val="cs-CZ"/>
        </w:rPr>
        <w:t xml:space="preserve">řešit </w:t>
      </w:r>
      <w:r w:rsidR="00E60789" w:rsidRPr="00FD01FA">
        <w:rPr>
          <w:rFonts w:ascii="Apis For Office" w:hAnsi="Apis For Office" w:cs="Apis For Office"/>
          <w:sz w:val="20"/>
          <w:szCs w:val="20"/>
          <w:lang w:val="cs-CZ"/>
        </w:rPr>
        <w:t xml:space="preserve">se Zdravotnickým zařízením </w:t>
      </w:r>
      <w:r w:rsidRPr="00FD01FA">
        <w:rPr>
          <w:rFonts w:ascii="Apis For Office" w:hAnsi="Apis For Office" w:cs="Apis For Office"/>
          <w:sz w:val="20"/>
          <w:szCs w:val="20"/>
          <w:lang w:val="cs-CZ"/>
        </w:rPr>
        <w:t xml:space="preserve">jakékoli vyvstalé problémy v souvislosti s Klinickým hodnocením a průběžně informovat </w:t>
      </w:r>
      <w:r w:rsidR="00E60789"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xml:space="preserve"> o těchto problémech a průběhu jejich řešení;</w:t>
      </w:r>
    </w:p>
    <w:bookmarkEnd w:id="0"/>
    <w:p w14:paraId="32FD146C" w14:textId="77777777" w:rsidR="005B6507" w:rsidRPr="00FD01FA" w:rsidRDefault="005B6507" w:rsidP="000979E5">
      <w:pPr>
        <w:pStyle w:val="Default"/>
        <w:rPr>
          <w:rFonts w:ascii="Apis For Office" w:hAnsi="Apis For Office" w:cs="Apis For Office"/>
          <w:sz w:val="20"/>
          <w:szCs w:val="20"/>
          <w:lang w:val="cs-CZ"/>
        </w:rPr>
      </w:pPr>
    </w:p>
    <w:p w14:paraId="32054462" w14:textId="77777777" w:rsidR="00723A68" w:rsidRPr="00FD01FA" w:rsidRDefault="00624D64" w:rsidP="000979E5">
      <w:pPr>
        <w:pStyle w:val="Default"/>
        <w:numPr>
          <w:ilvl w:val="1"/>
          <w:numId w:val="9"/>
        </w:numPr>
        <w:rPr>
          <w:rFonts w:ascii="Apis For Office" w:hAnsi="Apis For Office" w:cs="Apis For Office"/>
          <w:sz w:val="20"/>
          <w:szCs w:val="20"/>
          <w:lang w:val="cs-CZ"/>
        </w:rPr>
      </w:pPr>
      <w:r w:rsidRPr="00FD01FA">
        <w:rPr>
          <w:rFonts w:ascii="Apis For Office" w:hAnsi="Apis For Office" w:cs="Apis For Office"/>
          <w:sz w:val="20"/>
          <w:szCs w:val="20"/>
          <w:lang w:val="cs-CZ"/>
        </w:rPr>
        <w:t>V průběhu</w:t>
      </w:r>
      <w:r w:rsidR="00C4505D" w:rsidRPr="00FD01FA">
        <w:rPr>
          <w:rFonts w:ascii="Apis For Office" w:hAnsi="Apis For Office" w:cs="Apis For Office"/>
          <w:sz w:val="20"/>
          <w:szCs w:val="20"/>
          <w:lang w:val="cs-CZ"/>
        </w:rPr>
        <w:t xml:space="preserve"> </w:t>
      </w:r>
      <w:r w:rsidR="00B46D8F" w:rsidRPr="00FD01FA">
        <w:rPr>
          <w:rFonts w:ascii="Apis For Office" w:hAnsi="Apis For Office" w:cs="Apis For Office"/>
          <w:sz w:val="20"/>
          <w:szCs w:val="20"/>
          <w:lang w:val="cs-CZ"/>
        </w:rPr>
        <w:t xml:space="preserve">Klinického </w:t>
      </w:r>
      <w:r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00C4505D" w:rsidRPr="00FD01FA">
        <w:rPr>
          <w:rFonts w:ascii="Apis For Office" w:hAnsi="Apis For Office" w:cs="Apis For Office"/>
          <w:sz w:val="20"/>
          <w:szCs w:val="20"/>
          <w:lang w:val="cs-CZ"/>
        </w:rPr>
        <w:t xml:space="preserve"> </w:t>
      </w:r>
      <w:r w:rsidR="001E3E05" w:rsidRPr="00FD01FA">
        <w:rPr>
          <w:rFonts w:ascii="Apis For Office" w:hAnsi="Apis For Office" w:cs="Apis For Office"/>
          <w:sz w:val="20"/>
          <w:szCs w:val="20"/>
          <w:lang w:val="cs-CZ"/>
        </w:rPr>
        <w:t xml:space="preserve">se </w:t>
      </w:r>
      <w:r w:rsidRPr="00FD01FA">
        <w:rPr>
          <w:rFonts w:ascii="Apis For Office" w:hAnsi="Apis For Office" w:cs="Apis For Office"/>
          <w:sz w:val="20"/>
          <w:szCs w:val="20"/>
          <w:lang w:val="cs-CZ"/>
        </w:rPr>
        <w:t xml:space="preserve">Zdravotnické zařízení </w:t>
      </w:r>
      <w:r w:rsidR="00C4505D" w:rsidRPr="00FD01FA">
        <w:rPr>
          <w:rFonts w:ascii="Apis For Office" w:hAnsi="Apis For Office" w:cs="Apis For Office"/>
          <w:sz w:val="20"/>
          <w:szCs w:val="20"/>
          <w:lang w:val="cs-CZ"/>
        </w:rPr>
        <w:t xml:space="preserve">a Hlavní </w:t>
      </w:r>
      <w:r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001E3E05" w:rsidRPr="00FD01FA">
        <w:rPr>
          <w:rFonts w:ascii="Apis For Office" w:hAnsi="Apis For Office" w:cs="Apis For Office"/>
          <w:sz w:val="20"/>
          <w:szCs w:val="20"/>
          <w:lang w:val="cs-CZ"/>
        </w:rPr>
        <w:t xml:space="preserve"> zavazují</w:t>
      </w:r>
      <w:r w:rsidR="00723A68" w:rsidRPr="00FD01FA">
        <w:rPr>
          <w:rFonts w:ascii="Apis For Office" w:hAnsi="Apis For Office" w:cs="Apis For Office"/>
          <w:sz w:val="20"/>
          <w:szCs w:val="20"/>
          <w:lang w:val="cs-CZ"/>
        </w:rPr>
        <w:t xml:space="preserve">: </w:t>
      </w:r>
    </w:p>
    <w:p w14:paraId="0F1D3294"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6E2A1C79" w14:textId="39E1222E" w:rsidR="00115059" w:rsidRPr="00FD01FA" w:rsidRDefault="00115059" w:rsidP="000979E5">
      <w:pPr>
        <w:pStyle w:val="Odstavecseseznamem"/>
        <w:numPr>
          <w:ilvl w:val="0"/>
          <w:numId w:val="11"/>
        </w:numPr>
        <w:ind w:left="1134" w:hanging="425"/>
        <w:jc w:val="both"/>
        <w:rPr>
          <w:rFonts w:ascii="Apis For Office" w:eastAsia="Times New Roman" w:hAnsi="Apis For Office" w:cs="Apis For Office"/>
          <w:color w:val="000000"/>
          <w:lang w:eastAsia="en-GB"/>
        </w:rPr>
      </w:pPr>
      <w:r w:rsidRPr="00FD01FA">
        <w:rPr>
          <w:rFonts w:ascii="Apis For Office" w:eastAsia="Times New Roman" w:hAnsi="Apis For Office" w:cs="Apis For Office"/>
          <w:color w:val="000000"/>
          <w:lang w:eastAsia="en-GB"/>
        </w:rPr>
        <w:t>neprodleně informovat společnost Novo Nordisk, pokud Hlavní zkoušející hodlá ukončit spolupráci se Zdravotnickým zařízením nebo nebude schopen Klinické hodnocení dokončit; Zdravotnické zařízení je v takovém případě povinno neprodleně navrhnout společnosti Novo Nordisk jinou vhodnou osobu hlavního zkoušejícího;</w:t>
      </w:r>
      <w:r w:rsidR="003960C5" w:rsidRPr="00FD01FA">
        <w:rPr>
          <w:rFonts w:ascii="Apis For Office" w:eastAsia="Times New Roman" w:hAnsi="Apis For Office" w:cs="Apis For Office"/>
          <w:color w:val="000000"/>
          <w:lang w:eastAsia="en-GB"/>
        </w:rPr>
        <w:t xml:space="preserve"> </w:t>
      </w:r>
      <w:r w:rsidR="003960C5" w:rsidRPr="00FD01FA">
        <w:rPr>
          <w:rFonts w:ascii="Apis For Office" w:hAnsi="Apis For Office" w:cs="Apis For Office"/>
        </w:rPr>
        <w:t xml:space="preserve">Novo Nordisk má právo vznést námitky vůči tomuto nahrazení. Zdravotnické zařízení se zavazuje s vynaložením maximálního úsilí požadovat po novém hlavním zkoušejícím, aby se písemně zavázal k dodržování podmínek sjednaných v této Smlouvě. Pokud Zdravotnické zařízení a </w:t>
      </w:r>
      <w:r w:rsidR="00107564" w:rsidRPr="00FD01FA">
        <w:rPr>
          <w:rFonts w:ascii="Apis For Office" w:hAnsi="Apis For Office" w:cs="Apis For Office"/>
        </w:rPr>
        <w:t xml:space="preserve">společnost </w:t>
      </w:r>
      <w:r w:rsidR="00A66C9F" w:rsidRPr="00FD01FA">
        <w:rPr>
          <w:rFonts w:ascii="Apis For Office" w:hAnsi="Apis For Office" w:cs="Apis For Office"/>
        </w:rPr>
        <w:t>Novo Nordisk</w:t>
      </w:r>
      <w:r w:rsidR="003960C5" w:rsidRPr="00FD01FA">
        <w:rPr>
          <w:rFonts w:ascii="Apis For Office" w:hAnsi="Apis For Office" w:cs="Apis For Office"/>
        </w:rPr>
        <w:t xml:space="preserve"> nejsou schopni domluvit se na osobě nového hlavního zkoušejícího anebo pokud nový hlavní zkoušející není ochoten zavázat se k podmínkám stanoveným touto Smlouvou, </w:t>
      </w:r>
      <w:r w:rsidR="00107564" w:rsidRPr="00FD01FA">
        <w:rPr>
          <w:rFonts w:ascii="Apis For Office" w:hAnsi="Apis For Office" w:cs="Apis For Office"/>
        </w:rPr>
        <w:t xml:space="preserve">společnost </w:t>
      </w:r>
      <w:r w:rsidR="00A66C9F" w:rsidRPr="00FD01FA">
        <w:rPr>
          <w:rFonts w:ascii="Apis For Office" w:hAnsi="Apis For Office" w:cs="Apis For Office"/>
        </w:rPr>
        <w:t>Novo Nordisk</w:t>
      </w:r>
      <w:r w:rsidR="003960C5" w:rsidRPr="00FD01FA">
        <w:rPr>
          <w:rFonts w:ascii="Apis For Office" w:hAnsi="Apis For Office" w:cs="Apis For Office"/>
        </w:rPr>
        <w:t xml:space="preserve"> je oprávněn vypovědět tuto Smlouvu v souladu s čl.</w:t>
      </w:r>
      <w:r w:rsidR="005F3D48" w:rsidRPr="00FD01FA">
        <w:rPr>
          <w:rFonts w:ascii="Apis For Office" w:hAnsi="Apis For Office" w:cs="Apis For Office"/>
        </w:rPr>
        <w:t xml:space="preserve"> 11.4. písm.</w:t>
      </w:r>
      <w:r w:rsidR="00A24C7A" w:rsidRPr="00FD01FA">
        <w:rPr>
          <w:rFonts w:ascii="Apis For Office" w:hAnsi="Apis For Office" w:cs="Apis For Office"/>
        </w:rPr>
        <w:t xml:space="preserve"> g</w:t>
      </w:r>
      <w:r w:rsidR="005F3D48" w:rsidRPr="00FD01FA">
        <w:rPr>
          <w:rFonts w:ascii="Apis For Office" w:hAnsi="Apis For Office" w:cs="Apis For Office"/>
        </w:rPr>
        <w:t xml:space="preserve">) této Smlouvy.  </w:t>
      </w:r>
      <w:r w:rsidR="003960C5" w:rsidRPr="00FD01FA">
        <w:rPr>
          <w:rFonts w:ascii="Apis For Office" w:eastAsia="Times New Roman" w:hAnsi="Apis For Office" w:cs="Apis For Office"/>
          <w:color w:val="000000"/>
          <w:lang w:eastAsia="en-GB"/>
        </w:rPr>
        <w:t>Zdravotnické zařízení</w:t>
      </w:r>
      <w:r w:rsidR="003960C5" w:rsidRPr="00FD01FA">
        <w:rPr>
          <w:rFonts w:ascii="Apis For Office" w:hAnsi="Apis For Office" w:cs="Apis For Office"/>
        </w:rPr>
        <w:t xml:space="preserve"> a Hlavní zkoušející jsou povinni neprodleně písemně informovat </w:t>
      </w:r>
      <w:r w:rsidR="00107564" w:rsidRPr="00FD01FA">
        <w:rPr>
          <w:rFonts w:ascii="Apis For Office" w:hAnsi="Apis For Office" w:cs="Apis For Office"/>
        </w:rPr>
        <w:t xml:space="preserve">společnost </w:t>
      </w:r>
      <w:r w:rsidR="00A66C9F" w:rsidRPr="00FD01FA">
        <w:rPr>
          <w:rFonts w:ascii="Apis For Office" w:hAnsi="Apis For Office" w:cs="Apis For Office"/>
        </w:rPr>
        <w:t>Novo Nordisk</w:t>
      </w:r>
      <w:r w:rsidR="003960C5" w:rsidRPr="00FD01FA">
        <w:rPr>
          <w:rFonts w:ascii="Apis For Office" w:hAnsi="Apis For Office" w:cs="Apis For Office"/>
        </w:rPr>
        <w:t xml:space="preserve"> o všech změnách, které mají vliv na dostupnost zdrojů a/nebo Studijní tým provádějící Klinické hodnocení</w:t>
      </w:r>
      <w:r w:rsidR="004254C1" w:rsidRPr="00FD01FA">
        <w:rPr>
          <w:rFonts w:ascii="Apis For Office" w:hAnsi="Apis For Office" w:cs="Apis For Office"/>
        </w:rPr>
        <w:t>;</w:t>
      </w:r>
    </w:p>
    <w:p w14:paraId="60933D73" w14:textId="77777777" w:rsidR="00115059" w:rsidRPr="00FD01FA" w:rsidRDefault="00115059" w:rsidP="000979E5">
      <w:pPr>
        <w:pStyle w:val="Odstavecseseznamem"/>
        <w:ind w:left="1134"/>
        <w:rPr>
          <w:rFonts w:ascii="Apis For Office" w:eastAsia="Times New Roman" w:hAnsi="Apis For Office" w:cs="Apis For Office"/>
          <w:color w:val="000000"/>
          <w:lang w:eastAsia="en-GB"/>
        </w:rPr>
      </w:pPr>
    </w:p>
    <w:p w14:paraId="0BA94969" w14:textId="77777777" w:rsidR="00723A68" w:rsidRPr="00FD01FA" w:rsidRDefault="00C4505D" w:rsidP="000979E5">
      <w:pPr>
        <w:pStyle w:val="Default"/>
        <w:numPr>
          <w:ilvl w:val="0"/>
          <w:numId w:val="11"/>
        </w:numPr>
        <w:ind w:left="1077" w:hanging="357"/>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provádět </w:t>
      </w:r>
      <w:r w:rsidR="00624D64" w:rsidRPr="00FD01FA">
        <w:rPr>
          <w:rFonts w:ascii="Apis For Office" w:hAnsi="Apis For Office" w:cs="Apis For Office"/>
          <w:sz w:val="20"/>
          <w:szCs w:val="20"/>
          <w:lang w:val="cs-CZ"/>
        </w:rPr>
        <w:t>Klinické hodnocení</w:t>
      </w:r>
      <w:r w:rsidRPr="00FD01FA">
        <w:rPr>
          <w:rFonts w:ascii="Apis For Office" w:hAnsi="Apis For Office" w:cs="Apis For Office"/>
          <w:sz w:val="20"/>
          <w:szCs w:val="20"/>
          <w:lang w:val="cs-CZ"/>
        </w:rPr>
        <w:t xml:space="preserve"> v souladu s podmínkami této Smlouvy a</w:t>
      </w:r>
      <w:r w:rsidR="00723A68" w:rsidRPr="00FD01FA">
        <w:rPr>
          <w:rFonts w:ascii="Apis For Office" w:hAnsi="Apis For Office" w:cs="Apis For Office"/>
          <w:sz w:val="20"/>
          <w:szCs w:val="20"/>
          <w:lang w:val="cs-CZ"/>
        </w:rPr>
        <w:t xml:space="preserve">:  </w:t>
      </w:r>
    </w:p>
    <w:p w14:paraId="7871F272"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466EED2F" w14:textId="77777777" w:rsidR="00CC4A2F" w:rsidRPr="00FD01FA" w:rsidRDefault="00624D64" w:rsidP="000979E5">
      <w:pPr>
        <w:pStyle w:val="Default"/>
        <w:numPr>
          <w:ilvl w:val="0"/>
          <w:numId w:val="12"/>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s povolením vydaným k provedení Klinického hodnocení Regulačním úřadem a</w:t>
      </w:r>
      <w:r w:rsidR="00367D1B" w:rsidRPr="00FD01FA">
        <w:rPr>
          <w:rFonts w:ascii="Apis For Office" w:hAnsi="Apis For Office" w:cs="Apis For Office"/>
          <w:sz w:val="20"/>
          <w:szCs w:val="20"/>
          <w:lang w:val="cs-CZ"/>
        </w:rPr>
        <w:t> </w:t>
      </w:r>
      <w:r w:rsidRPr="00FD01FA">
        <w:rPr>
          <w:rFonts w:ascii="Apis For Office" w:hAnsi="Apis For Office" w:cs="Apis For Office"/>
          <w:sz w:val="20"/>
          <w:szCs w:val="20"/>
          <w:lang w:val="cs-CZ"/>
        </w:rPr>
        <w:t>souhlasem Etické komise;</w:t>
      </w:r>
    </w:p>
    <w:p w14:paraId="288E01F6" w14:textId="77777777" w:rsidR="00CC4A2F" w:rsidRPr="00FD01FA" w:rsidRDefault="00030D74" w:rsidP="000979E5">
      <w:pPr>
        <w:pStyle w:val="Default"/>
        <w:numPr>
          <w:ilvl w:val="0"/>
          <w:numId w:val="12"/>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s </w:t>
      </w:r>
      <w:r w:rsidR="00C4505D" w:rsidRPr="00FD01FA">
        <w:rPr>
          <w:rFonts w:ascii="Apis For Office" w:hAnsi="Apis For Office" w:cs="Apis For Office"/>
          <w:sz w:val="20"/>
          <w:szCs w:val="20"/>
          <w:lang w:val="cs-CZ"/>
        </w:rPr>
        <w:t>ve</w:t>
      </w:r>
      <w:r w:rsidRPr="00FD01FA">
        <w:rPr>
          <w:rFonts w:ascii="Apis For Office" w:hAnsi="Apis For Office" w:cs="Apis For Office"/>
          <w:sz w:val="20"/>
          <w:szCs w:val="20"/>
          <w:lang w:val="cs-CZ"/>
        </w:rPr>
        <w:t xml:space="preserve">škerými platnými zákony a předpisy </w:t>
      </w:r>
      <w:r w:rsidR="001963AE" w:rsidRPr="00FD01FA">
        <w:rPr>
          <w:rFonts w:ascii="Apis For Office" w:hAnsi="Apis For Office" w:cs="Apis For Office"/>
          <w:sz w:val="20"/>
          <w:szCs w:val="20"/>
          <w:lang w:val="cs-CZ"/>
        </w:rPr>
        <w:t xml:space="preserve">České </w:t>
      </w:r>
      <w:r w:rsidR="00396824" w:rsidRPr="00FD01FA">
        <w:rPr>
          <w:rFonts w:ascii="Apis For Office" w:hAnsi="Apis For Office" w:cs="Apis For Office"/>
          <w:sz w:val="20"/>
          <w:szCs w:val="20"/>
          <w:lang w:val="cs-CZ"/>
        </w:rPr>
        <w:t xml:space="preserve">republiky </w:t>
      </w:r>
      <w:r w:rsidR="00C4505D" w:rsidRPr="00FD01FA">
        <w:rPr>
          <w:rFonts w:ascii="Apis For Office" w:hAnsi="Apis For Office" w:cs="Apis For Office"/>
          <w:sz w:val="20"/>
          <w:szCs w:val="20"/>
          <w:lang w:val="cs-CZ"/>
        </w:rPr>
        <w:t xml:space="preserve">včetně veškerých </w:t>
      </w:r>
      <w:r w:rsidR="00624D64" w:rsidRPr="00FD01FA">
        <w:rPr>
          <w:rFonts w:ascii="Apis For Office" w:hAnsi="Apis For Office" w:cs="Apis For Office"/>
          <w:sz w:val="20"/>
          <w:szCs w:val="20"/>
          <w:lang w:val="cs-CZ"/>
        </w:rPr>
        <w:t>rozhodnutí příslušných orgánů upravujících provádění klinických hodnocení;</w:t>
      </w:r>
      <w:r w:rsidR="00723A68" w:rsidRPr="00FD01FA">
        <w:rPr>
          <w:rFonts w:ascii="Apis For Office" w:hAnsi="Apis For Office" w:cs="Apis For Office"/>
          <w:sz w:val="20"/>
          <w:szCs w:val="20"/>
          <w:lang w:val="cs-CZ"/>
        </w:rPr>
        <w:t xml:space="preserve">  </w:t>
      </w:r>
    </w:p>
    <w:p w14:paraId="6AEE04B2" w14:textId="77777777" w:rsidR="00CC4A2F" w:rsidRPr="00FD01FA" w:rsidRDefault="00237011" w:rsidP="000979E5">
      <w:pPr>
        <w:pStyle w:val="Default"/>
        <w:numPr>
          <w:ilvl w:val="0"/>
          <w:numId w:val="12"/>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Harmonizovaným Třístranným Guideline ICH pro správnou klinickou praxi včetně jeho následných změn a obecně přijímanými standardy správné klinické praxe</w:t>
      </w:r>
      <w:r w:rsidRPr="00FD01FA" w:rsidDel="00237011">
        <w:rPr>
          <w:rFonts w:ascii="Apis For Office" w:hAnsi="Apis For Office" w:cs="Apis For Office"/>
          <w:sz w:val="20"/>
          <w:szCs w:val="20"/>
          <w:lang w:val="cs-CZ"/>
        </w:rPr>
        <w:t xml:space="preserve"> </w:t>
      </w:r>
      <w:r w:rsidR="00030D74" w:rsidRPr="00FD01FA">
        <w:rPr>
          <w:rFonts w:ascii="Apis For Office" w:hAnsi="Apis For Office" w:cs="Apis For Office"/>
          <w:sz w:val="20"/>
          <w:szCs w:val="20"/>
          <w:lang w:val="cs-CZ"/>
        </w:rPr>
        <w:t>(</w:t>
      </w:r>
      <w:r w:rsidR="00166160" w:rsidRPr="00FD01FA">
        <w:rPr>
          <w:rFonts w:ascii="Apis For Office" w:hAnsi="Apis For Office" w:cs="Apis For Office"/>
          <w:sz w:val="20"/>
          <w:szCs w:val="20"/>
          <w:lang w:val="cs-CZ"/>
        </w:rPr>
        <w:t>dále jen „</w:t>
      </w:r>
      <w:r w:rsidR="00EA2317" w:rsidRPr="00FD01FA">
        <w:rPr>
          <w:rFonts w:ascii="Apis For Office" w:hAnsi="Apis For Office" w:cs="Apis For Office"/>
          <w:b/>
          <w:sz w:val="20"/>
          <w:szCs w:val="20"/>
          <w:lang w:val="cs-CZ"/>
        </w:rPr>
        <w:t>ICH-GCP</w:t>
      </w:r>
      <w:r w:rsidR="002E5C31" w:rsidRPr="00FD01FA">
        <w:rPr>
          <w:rFonts w:ascii="Apis For Office" w:hAnsi="Apis For Office" w:cs="Apis For Office"/>
          <w:sz w:val="20"/>
          <w:szCs w:val="20"/>
          <w:lang w:val="cs-CZ"/>
        </w:rPr>
        <w:t>“);</w:t>
      </w:r>
    </w:p>
    <w:p w14:paraId="483701B2" w14:textId="77777777" w:rsidR="00CC4A2F" w:rsidRPr="00FD01FA" w:rsidRDefault="00030D74" w:rsidP="000979E5">
      <w:pPr>
        <w:pStyle w:val="Default"/>
        <w:numPr>
          <w:ilvl w:val="0"/>
          <w:numId w:val="12"/>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s Helsinskou deklarací</w:t>
      </w:r>
      <w:r w:rsidR="002E5C31" w:rsidRPr="00FD01FA">
        <w:rPr>
          <w:rFonts w:ascii="Apis For Office" w:hAnsi="Apis For Office" w:cs="Apis For Office"/>
          <w:sz w:val="20"/>
          <w:szCs w:val="20"/>
          <w:lang w:val="cs-CZ"/>
        </w:rPr>
        <w:t>,</w:t>
      </w:r>
      <w:r w:rsidRPr="00FD01FA">
        <w:rPr>
          <w:rFonts w:ascii="Apis For Office" w:hAnsi="Apis For Office" w:cs="Apis For Office"/>
          <w:sz w:val="20"/>
          <w:szCs w:val="20"/>
          <w:lang w:val="cs-CZ"/>
        </w:rPr>
        <w:t xml:space="preserve"> </w:t>
      </w:r>
      <w:r w:rsidR="00624D64" w:rsidRPr="00FD01FA">
        <w:rPr>
          <w:rFonts w:ascii="Apis For Office" w:hAnsi="Apis For Office" w:cs="Apis For Office"/>
          <w:sz w:val="20"/>
          <w:szCs w:val="20"/>
          <w:lang w:val="cs-CZ"/>
        </w:rPr>
        <w:t xml:space="preserve">jak je </w:t>
      </w:r>
      <w:r w:rsidR="00EC7182" w:rsidRPr="00FD01FA">
        <w:rPr>
          <w:rFonts w:ascii="Apis For Office" w:hAnsi="Apis For Office" w:cs="Apis For Office"/>
          <w:sz w:val="20"/>
          <w:szCs w:val="20"/>
          <w:lang w:val="cs-CZ"/>
        </w:rPr>
        <w:t xml:space="preserve">zmíněna </w:t>
      </w:r>
      <w:r w:rsidR="00624D64" w:rsidRPr="00FD01FA">
        <w:rPr>
          <w:rFonts w:ascii="Apis For Office" w:hAnsi="Apis For Office" w:cs="Apis For Office"/>
          <w:sz w:val="20"/>
          <w:szCs w:val="20"/>
          <w:lang w:val="cs-CZ"/>
        </w:rPr>
        <w:t xml:space="preserve">v </w:t>
      </w:r>
      <w:r w:rsidRPr="00FD01FA">
        <w:rPr>
          <w:rFonts w:ascii="Apis For Office" w:hAnsi="Apis For Office" w:cs="Apis For Office"/>
          <w:sz w:val="20"/>
          <w:szCs w:val="20"/>
          <w:lang w:val="cs-CZ"/>
        </w:rPr>
        <w:t>Protokolu</w:t>
      </w:r>
      <w:r w:rsidR="002E5C31" w:rsidRPr="00FD01FA">
        <w:rPr>
          <w:rFonts w:ascii="Apis For Office" w:hAnsi="Apis For Office" w:cs="Apis For Office"/>
          <w:sz w:val="20"/>
          <w:szCs w:val="20"/>
          <w:lang w:val="cs-CZ"/>
        </w:rPr>
        <w:t xml:space="preserve">; </w:t>
      </w:r>
    </w:p>
    <w:p w14:paraId="0148EC33" w14:textId="77777777" w:rsidR="00CC4A2F" w:rsidRPr="00FD01FA" w:rsidRDefault="0012780D" w:rsidP="000979E5">
      <w:pPr>
        <w:pStyle w:val="Default"/>
        <w:numPr>
          <w:ilvl w:val="0"/>
          <w:numId w:val="12"/>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s </w:t>
      </w:r>
      <w:r w:rsidR="00607DE4" w:rsidRPr="00FD01FA">
        <w:rPr>
          <w:rFonts w:ascii="Apis For Office" w:hAnsi="Apis For Office" w:cs="Apis For Office"/>
          <w:sz w:val="20"/>
          <w:szCs w:val="20"/>
          <w:lang w:val="cs-CZ"/>
        </w:rPr>
        <w:t xml:space="preserve">informací </w:t>
      </w:r>
      <w:r w:rsidRPr="00FD01FA">
        <w:rPr>
          <w:rFonts w:ascii="Apis For Office" w:hAnsi="Apis For Office" w:cs="Apis For Office"/>
          <w:sz w:val="20"/>
          <w:szCs w:val="20"/>
          <w:lang w:val="cs-CZ"/>
        </w:rPr>
        <w:t>pro Hlavního zkoušejícího (</w:t>
      </w:r>
      <w:r w:rsidR="00F80597" w:rsidRPr="00FD01FA">
        <w:rPr>
          <w:rFonts w:ascii="Apis For Office" w:hAnsi="Apis For Office" w:cs="Apis For Office"/>
          <w:sz w:val="20"/>
          <w:szCs w:val="20"/>
          <w:lang w:val="cs-CZ"/>
        </w:rPr>
        <w:t xml:space="preserve">dále jen </w:t>
      </w:r>
      <w:r w:rsidRPr="00FD01FA">
        <w:rPr>
          <w:rFonts w:ascii="Apis For Office" w:hAnsi="Apis For Office" w:cs="Apis For Office"/>
          <w:sz w:val="20"/>
          <w:szCs w:val="20"/>
          <w:lang w:val="cs-CZ"/>
        </w:rPr>
        <w:t>„</w:t>
      </w:r>
      <w:r w:rsidR="00EA2317" w:rsidRPr="00FD01FA">
        <w:rPr>
          <w:rFonts w:ascii="Apis For Office" w:hAnsi="Apis For Office" w:cs="Apis For Office"/>
          <w:b/>
          <w:sz w:val="20"/>
          <w:szCs w:val="20"/>
          <w:lang w:val="cs-CZ"/>
        </w:rPr>
        <w:t>Investigator's brochure</w:t>
      </w:r>
      <w:r w:rsidRPr="00FD01FA">
        <w:rPr>
          <w:rFonts w:ascii="Apis For Office" w:hAnsi="Apis For Office" w:cs="Apis For Office"/>
          <w:sz w:val="20"/>
          <w:szCs w:val="20"/>
          <w:lang w:val="cs-CZ"/>
        </w:rPr>
        <w:t>“)</w:t>
      </w:r>
      <w:r w:rsidR="002E5C31" w:rsidRPr="00FD01FA">
        <w:rPr>
          <w:rFonts w:ascii="Apis For Office" w:hAnsi="Apis For Office" w:cs="Apis For Office"/>
          <w:sz w:val="20"/>
          <w:szCs w:val="20"/>
          <w:lang w:val="cs-CZ"/>
        </w:rPr>
        <w:t>,</w:t>
      </w:r>
      <w:r w:rsidRPr="00FD01FA">
        <w:rPr>
          <w:rFonts w:ascii="Apis For Office" w:hAnsi="Apis For Office" w:cs="Apis For Office"/>
          <w:sz w:val="20"/>
          <w:szCs w:val="20"/>
          <w:lang w:val="cs-CZ"/>
        </w:rPr>
        <w:t xml:space="preserve"> obsahující veškeré v současné době známe informace o Hodnoceném přípravku a jeho vlastnostech. </w:t>
      </w:r>
      <w:r w:rsidR="00F80597" w:rsidRPr="00FD01FA">
        <w:rPr>
          <w:rFonts w:ascii="Apis For Office" w:hAnsi="Apis For Office" w:cs="Apis For Office"/>
          <w:sz w:val="20"/>
          <w:szCs w:val="20"/>
          <w:lang w:val="cs-CZ"/>
        </w:rPr>
        <w:t>Investigator's brochure předá společnost Novo Nordisk Hlavnímu zkoušejícímu a bude připojen</w:t>
      </w:r>
      <w:r w:rsidR="00EC7182" w:rsidRPr="00FD01FA">
        <w:rPr>
          <w:rFonts w:ascii="Apis For Office" w:hAnsi="Apis For Office" w:cs="Apis For Office"/>
          <w:sz w:val="20"/>
          <w:szCs w:val="20"/>
          <w:lang w:val="cs-CZ"/>
        </w:rPr>
        <w:t>a</w:t>
      </w:r>
      <w:r w:rsidR="00F80597" w:rsidRPr="00FD01FA">
        <w:rPr>
          <w:rFonts w:ascii="Apis For Office" w:hAnsi="Apis For Office" w:cs="Apis For Office"/>
          <w:sz w:val="20"/>
          <w:szCs w:val="20"/>
          <w:lang w:val="cs-CZ"/>
        </w:rPr>
        <w:t xml:space="preserve"> k dokumentaci Klinického hodnocení</w:t>
      </w:r>
      <w:r w:rsidR="0068781A" w:rsidRPr="00FD01FA">
        <w:rPr>
          <w:rFonts w:ascii="Apis For Office" w:hAnsi="Apis For Office" w:cs="Apis For Office"/>
          <w:sz w:val="20"/>
          <w:szCs w:val="20"/>
          <w:lang w:val="cs-CZ"/>
        </w:rPr>
        <w:t>;</w:t>
      </w:r>
    </w:p>
    <w:p w14:paraId="622C657A" w14:textId="3D87141E" w:rsidR="00237011" w:rsidRPr="00FD01FA" w:rsidRDefault="00030D74" w:rsidP="0044575D">
      <w:pPr>
        <w:pStyle w:val="Default"/>
        <w:numPr>
          <w:ilvl w:val="0"/>
          <w:numId w:val="12"/>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s</w:t>
      </w:r>
      <w:r w:rsidR="009B1555" w:rsidRPr="00FD01FA">
        <w:rPr>
          <w:rFonts w:ascii="Apis For Office" w:hAnsi="Apis For Office" w:cs="Apis For Office"/>
          <w:sz w:val="20"/>
          <w:szCs w:val="20"/>
          <w:lang w:val="cs-CZ"/>
        </w:rPr>
        <w:t xml:space="preserve"> Protokolem, veškerými dodatky, zvláštními </w:t>
      </w:r>
      <w:r w:rsidR="00624D64" w:rsidRPr="00FD01FA">
        <w:rPr>
          <w:rFonts w:ascii="Apis For Office" w:hAnsi="Apis For Office" w:cs="Apis For Office"/>
          <w:sz w:val="20"/>
          <w:szCs w:val="20"/>
          <w:lang w:val="cs-CZ"/>
        </w:rPr>
        <w:t xml:space="preserve">pokyny </w:t>
      </w:r>
      <w:r w:rsidR="009B1555" w:rsidRPr="00FD01FA">
        <w:rPr>
          <w:rFonts w:ascii="Apis For Office" w:hAnsi="Apis For Office" w:cs="Apis For Office"/>
          <w:sz w:val="20"/>
          <w:szCs w:val="20"/>
          <w:lang w:val="cs-CZ"/>
        </w:rPr>
        <w:t xml:space="preserve">a specifickými postupy poskytnutými </w:t>
      </w:r>
      <w:r w:rsidR="00624D64" w:rsidRPr="00FD01FA">
        <w:rPr>
          <w:rFonts w:ascii="Apis For Office" w:hAnsi="Apis For Office" w:cs="Apis For Office"/>
          <w:sz w:val="20"/>
          <w:szCs w:val="20"/>
          <w:lang w:val="cs-CZ"/>
        </w:rPr>
        <w:t>společností Novo Nordisk platnými</w:t>
      </w:r>
      <w:r w:rsidR="009B1555" w:rsidRPr="00FD01FA">
        <w:rPr>
          <w:rFonts w:ascii="Apis For Office" w:hAnsi="Apis For Office" w:cs="Apis For Office"/>
          <w:sz w:val="20"/>
          <w:szCs w:val="20"/>
          <w:lang w:val="cs-CZ"/>
        </w:rPr>
        <w:t xml:space="preserve"> p</w:t>
      </w:r>
      <w:r w:rsidR="00EC7182" w:rsidRPr="00FD01FA">
        <w:rPr>
          <w:rFonts w:ascii="Apis For Office" w:hAnsi="Apis For Office" w:cs="Apis For Office"/>
          <w:sz w:val="20"/>
          <w:szCs w:val="20"/>
          <w:lang w:val="cs-CZ"/>
        </w:rPr>
        <w:t>ro</w:t>
      </w:r>
      <w:r w:rsidR="009B1555" w:rsidRPr="00FD01FA">
        <w:rPr>
          <w:rFonts w:ascii="Apis For Office" w:hAnsi="Apis For Office" w:cs="Apis For Office"/>
          <w:sz w:val="20"/>
          <w:szCs w:val="20"/>
          <w:lang w:val="cs-CZ"/>
        </w:rPr>
        <w:t xml:space="preserve"> provádění </w:t>
      </w:r>
      <w:r w:rsidR="00B46D8F" w:rsidRPr="00FD01FA">
        <w:rPr>
          <w:rFonts w:ascii="Apis For Office" w:hAnsi="Apis For Office" w:cs="Apis For Office"/>
          <w:sz w:val="20"/>
          <w:szCs w:val="20"/>
          <w:lang w:val="cs-CZ"/>
        </w:rPr>
        <w:t xml:space="preserve">Klinického </w:t>
      </w:r>
      <w:r w:rsidR="00624D64"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00624D64" w:rsidRPr="00FD01FA">
        <w:rPr>
          <w:rFonts w:ascii="Apis For Office" w:hAnsi="Apis For Office" w:cs="Apis For Office"/>
          <w:sz w:val="20"/>
          <w:szCs w:val="20"/>
          <w:lang w:val="cs-CZ"/>
        </w:rPr>
        <w:t>,</w:t>
      </w:r>
      <w:r w:rsidR="00EB690E" w:rsidRPr="00FD01FA">
        <w:rPr>
          <w:rFonts w:ascii="Apis For Office" w:hAnsi="Apis For Office" w:cs="Apis For Office"/>
          <w:sz w:val="20"/>
          <w:szCs w:val="20"/>
          <w:lang w:val="cs-CZ"/>
        </w:rPr>
        <w:t xml:space="preserve"> v závislosti na tom, </w:t>
      </w:r>
      <w:r w:rsidR="00396824" w:rsidRPr="00FD01FA">
        <w:rPr>
          <w:rFonts w:ascii="Apis For Office" w:hAnsi="Apis For Office" w:cs="Apis For Office"/>
          <w:sz w:val="20"/>
          <w:szCs w:val="20"/>
          <w:lang w:val="cs-CZ"/>
        </w:rPr>
        <w:t xml:space="preserve">který </w:t>
      </w:r>
      <w:r w:rsidR="009B1555" w:rsidRPr="00FD01FA">
        <w:rPr>
          <w:rFonts w:ascii="Apis For Office" w:hAnsi="Apis For Office" w:cs="Apis For Office"/>
          <w:sz w:val="20"/>
          <w:szCs w:val="20"/>
          <w:lang w:val="cs-CZ"/>
        </w:rPr>
        <w:t xml:space="preserve">z uvedených </w:t>
      </w:r>
      <w:r w:rsidR="00396824" w:rsidRPr="00FD01FA">
        <w:rPr>
          <w:rFonts w:ascii="Apis For Office" w:hAnsi="Apis For Office" w:cs="Apis For Office"/>
          <w:sz w:val="20"/>
          <w:szCs w:val="20"/>
          <w:lang w:val="cs-CZ"/>
        </w:rPr>
        <w:t xml:space="preserve">dokumentů </w:t>
      </w:r>
      <w:r w:rsidR="009B1555" w:rsidRPr="00FD01FA">
        <w:rPr>
          <w:rFonts w:ascii="Apis For Office" w:hAnsi="Apis For Office" w:cs="Apis For Office"/>
          <w:sz w:val="20"/>
          <w:szCs w:val="20"/>
          <w:lang w:val="cs-CZ"/>
        </w:rPr>
        <w:t xml:space="preserve">zajišťuje </w:t>
      </w:r>
      <w:r w:rsidR="00396824" w:rsidRPr="00FD01FA">
        <w:rPr>
          <w:rFonts w:ascii="Apis For Office" w:hAnsi="Apis For Office" w:cs="Apis For Office"/>
          <w:sz w:val="20"/>
          <w:szCs w:val="20"/>
          <w:lang w:val="cs-CZ"/>
        </w:rPr>
        <w:t xml:space="preserve">nejvyšší </w:t>
      </w:r>
      <w:r w:rsidR="009B1555" w:rsidRPr="00FD01FA">
        <w:rPr>
          <w:rFonts w:ascii="Apis For Office" w:hAnsi="Apis For Office" w:cs="Apis For Office"/>
          <w:sz w:val="20"/>
          <w:szCs w:val="20"/>
          <w:lang w:val="cs-CZ"/>
        </w:rPr>
        <w:t xml:space="preserve">ochranu </w:t>
      </w:r>
      <w:r w:rsidR="00624D64" w:rsidRPr="00FD01FA">
        <w:rPr>
          <w:rFonts w:ascii="Apis For Office" w:hAnsi="Apis For Office" w:cs="Apis For Office"/>
          <w:sz w:val="20"/>
          <w:szCs w:val="20"/>
          <w:lang w:val="cs-CZ"/>
        </w:rPr>
        <w:t>Subjektu klinického hodnocení</w:t>
      </w:r>
      <w:r w:rsidR="0068781A" w:rsidRPr="00FD01FA">
        <w:rPr>
          <w:rFonts w:ascii="Apis For Office" w:hAnsi="Apis For Office" w:cs="Apis For Office"/>
          <w:sz w:val="20"/>
          <w:szCs w:val="20"/>
          <w:lang w:val="cs-CZ"/>
        </w:rPr>
        <w:t>;</w:t>
      </w:r>
    </w:p>
    <w:p w14:paraId="5C3DD81A" w14:textId="77777777" w:rsidR="00CC4A2F" w:rsidRPr="00FD01FA" w:rsidRDefault="00CC4A2F" w:rsidP="000979E5">
      <w:pPr>
        <w:pStyle w:val="Default"/>
        <w:jc w:val="both"/>
        <w:rPr>
          <w:rFonts w:ascii="Apis For Office" w:hAnsi="Apis For Office" w:cs="Apis For Office"/>
          <w:sz w:val="20"/>
          <w:szCs w:val="20"/>
          <w:lang w:val="cs-CZ"/>
        </w:rPr>
      </w:pPr>
    </w:p>
    <w:p w14:paraId="4B985508" w14:textId="3441A6CA" w:rsidR="001A468F" w:rsidRPr="00FD01FA" w:rsidRDefault="001A468F"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poskytnout </w:t>
      </w:r>
      <w:r w:rsidR="00107564"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xml:space="preserve"> součinnost při přípravě dokumentů týkajících se Klinického hodnocení a předat </w:t>
      </w:r>
      <w:r w:rsidR="00C077DC" w:rsidRPr="00FD01FA">
        <w:rPr>
          <w:rFonts w:ascii="Apis For Office" w:hAnsi="Apis For Office" w:cs="Apis For Office"/>
          <w:sz w:val="20"/>
          <w:szCs w:val="20"/>
          <w:lang w:val="cs-CZ"/>
        </w:rPr>
        <w:t>společn</w:t>
      </w:r>
      <w:r w:rsidR="00107564" w:rsidRPr="00FD01FA">
        <w:rPr>
          <w:rFonts w:ascii="Apis For Office" w:hAnsi="Apis For Office" w:cs="Apis For Office"/>
          <w:sz w:val="20"/>
          <w:szCs w:val="20"/>
          <w:lang w:val="cs-CZ"/>
        </w:rPr>
        <w:t xml:space="preserve">osti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xml:space="preserve"> nebo třetí straně určené </w:t>
      </w:r>
      <w:r w:rsidR="00107564" w:rsidRPr="00FD01FA">
        <w:rPr>
          <w:rFonts w:ascii="Apis For Office" w:hAnsi="Apis For Office" w:cs="Apis For Office"/>
          <w:sz w:val="20"/>
          <w:szCs w:val="20"/>
          <w:lang w:val="cs-CZ"/>
        </w:rPr>
        <w:t xml:space="preserve">společností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xml:space="preserve"> bezodkladně veškerá prohlášení nezbytná k povolení Klinického hodnocení </w:t>
      </w:r>
      <w:r w:rsidR="00C077DC" w:rsidRPr="00FD01FA">
        <w:rPr>
          <w:rFonts w:ascii="Apis For Office" w:hAnsi="Apis For Office" w:cs="Apis For Office"/>
          <w:sz w:val="20"/>
          <w:szCs w:val="20"/>
          <w:lang w:val="cs-CZ"/>
        </w:rPr>
        <w:t>Regulačním úřadem</w:t>
      </w:r>
      <w:r w:rsidRPr="00FD01FA">
        <w:rPr>
          <w:rFonts w:ascii="Apis For Office" w:hAnsi="Apis For Office" w:cs="Apis For Office"/>
          <w:sz w:val="20"/>
          <w:szCs w:val="20"/>
          <w:lang w:val="cs-CZ"/>
        </w:rPr>
        <w:t xml:space="preserve"> a/nebo </w:t>
      </w:r>
      <w:r w:rsidR="00DA5295" w:rsidRPr="00FD01FA">
        <w:rPr>
          <w:rFonts w:ascii="Apis For Office" w:hAnsi="Apis For Office" w:cs="Apis For Office"/>
          <w:sz w:val="20"/>
          <w:szCs w:val="20"/>
          <w:lang w:val="cs-CZ"/>
        </w:rPr>
        <w:t>Etickou komisí</w:t>
      </w:r>
      <w:r w:rsidRPr="00FD01FA">
        <w:rPr>
          <w:rFonts w:ascii="Apis For Office" w:hAnsi="Apis For Office" w:cs="Apis For Office"/>
          <w:sz w:val="20"/>
          <w:szCs w:val="20"/>
          <w:lang w:val="cs-CZ"/>
        </w:rPr>
        <w:t xml:space="preserve">, včetně avšak nejen (i) Prohlášení o finančních zájmech, (ii) CV a (iii) potvrzení o odpovídajícím vybavení místa hodnocení. Zdravotnické zařízení a Hlavní zkoušející se zavazují zajistit, že poskytnuté dokumenty týkající se Klinického hodnocení jsou úplné a správné. Například, Prohlášení o finančních zájmech musí obsahovat veškeré finanční vztahy mezi Hlavním zkoušejícím a kterýmkoli členem Studijního týmu, a jejich finanční zájmy, na jedné </w:t>
      </w:r>
      <w:r w:rsidRPr="00FD01FA">
        <w:rPr>
          <w:rFonts w:ascii="Apis For Office" w:hAnsi="Apis For Office" w:cs="Apis For Office"/>
          <w:sz w:val="20"/>
          <w:szCs w:val="20"/>
          <w:lang w:val="cs-CZ"/>
        </w:rPr>
        <w:lastRenderedPageBreak/>
        <w:t xml:space="preserve">straně a </w:t>
      </w:r>
      <w:r w:rsidR="00C077DC" w:rsidRPr="00FD01FA">
        <w:rPr>
          <w:rFonts w:ascii="Apis For Office" w:hAnsi="Apis For Office" w:cs="Apis For Office"/>
          <w:sz w:val="20"/>
          <w:szCs w:val="20"/>
          <w:lang w:val="cs-CZ"/>
        </w:rPr>
        <w:t xml:space="preserve">společností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xml:space="preserve"> anebo kteroukoli </w:t>
      </w:r>
      <w:r w:rsidR="00C077DC" w:rsidRPr="00FD01FA">
        <w:rPr>
          <w:rFonts w:ascii="Apis For Office" w:hAnsi="Apis For Office" w:cs="Apis For Office"/>
          <w:sz w:val="20"/>
          <w:szCs w:val="20"/>
          <w:lang w:val="cs-CZ"/>
        </w:rPr>
        <w:t xml:space="preserve">její Přidruženou </w:t>
      </w:r>
      <w:r w:rsidRPr="00FD01FA">
        <w:rPr>
          <w:rFonts w:ascii="Apis For Office" w:hAnsi="Apis For Office" w:cs="Apis For Office"/>
          <w:sz w:val="20"/>
          <w:szCs w:val="20"/>
          <w:lang w:val="cs-CZ"/>
        </w:rPr>
        <w:t xml:space="preserve">společností </w:t>
      </w:r>
      <w:r w:rsidR="00C077DC" w:rsidRPr="00FD01FA">
        <w:rPr>
          <w:rFonts w:ascii="Apis For Office" w:hAnsi="Apis For Office" w:cs="Apis For Office"/>
          <w:sz w:val="20"/>
          <w:szCs w:val="20"/>
          <w:lang w:val="cs-CZ"/>
        </w:rPr>
        <w:t>ve smyslu čl. 14.2 této Smlouvy</w:t>
      </w:r>
      <w:r w:rsidRPr="00FD01FA">
        <w:rPr>
          <w:rFonts w:ascii="Apis For Office" w:hAnsi="Apis For Office" w:cs="Apis For Office"/>
          <w:sz w:val="20"/>
          <w:szCs w:val="20"/>
          <w:lang w:val="cs-CZ"/>
        </w:rPr>
        <w:t xml:space="preserve">, na straně druhé, včetně – avšak nejen – odměny nebo jiného finančního prospěchu přijatého každým z nich od </w:t>
      </w:r>
      <w:r w:rsidR="00C077DC"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xml:space="preserve"> nebo kterékoli </w:t>
      </w:r>
      <w:r w:rsidR="00C077DC" w:rsidRPr="00FD01FA">
        <w:rPr>
          <w:rFonts w:ascii="Apis For Office" w:hAnsi="Apis For Office" w:cs="Apis For Office"/>
          <w:sz w:val="20"/>
          <w:szCs w:val="20"/>
          <w:lang w:val="cs-CZ"/>
        </w:rPr>
        <w:t>její Přidružené společnosti</w:t>
      </w:r>
      <w:r w:rsidRPr="00FD01FA">
        <w:rPr>
          <w:rFonts w:ascii="Apis For Office" w:hAnsi="Apis For Office" w:cs="Apis For Office"/>
          <w:sz w:val="20"/>
          <w:szCs w:val="20"/>
          <w:lang w:val="cs-CZ"/>
        </w:rPr>
        <w:t xml:space="preserve"> za konzultační činnosti nebo jiné služby nepokryté touto Smlouvou. Potvrzení o finančních zájmech by měla být předložena v průběhu Klinického hodnocení, při je</w:t>
      </w:r>
      <w:r w:rsidR="00C077DC" w:rsidRPr="00FD01FA">
        <w:rPr>
          <w:rFonts w:ascii="Apis For Office" w:hAnsi="Apis For Office" w:cs="Apis For Office"/>
          <w:sz w:val="20"/>
          <w:szCs w:val="20"/>
          <w:lang w:val="cs-CZ"/>
        </w:rPr>
        <w:t>ho</w:t>
      </w:r>
      <w:r w:rsidRPr="00FD01FA">
        <w:rPr>
          <w:rFonts w:ascii="Apis For Office" w:hAnsi="Apis For Office" w:cs="Apis For Office"/>
          <w:sz w:val="20"/>
          <w:szCs w:val="20"/>
          <w:lang w:val="cs-CZ"/>
        </w:rPr>
        <w:t xml:space="preserve"> změně a jeden rok po skončení Klinického hodnocení</w:t>
      </w:r>
      <w:r w:rsidR="00C077DC" w:rsidRPr="00FD01FA">
        <w:rPr>
          <w:rFonts w:ascii="Apis For Office" w:hAnsi="Apis For Office" w:cs="Apis For Office"/>
          <w:sz w:val="20"/>
          <w:szCs w:val="20"/>
          <w:lang w:val="cs-CZ"/>
        </w:rPr>
        <w:t>;</w:t>
      </w:r>
      <w:r w:rsidRPr="00FD01FA">
        <w:rPr>
          <w:rFonts w:ascii="Apis For Office" w:hAnsi="Apis For Office" w:cs="Apis For Office"/>
          <w:sz w:val="20"/>
          <w:szCs w:val="20"/>
          <w:lang w:val="cs-CZ"/>
        </w:rPr>
        <w:t xml:space="preserve"> </w:t>
      </w:r>
    </w:p>
    <w:p w14:paraId="2E02E9DA" w14:textId="77777777" w:rsidR="001A468F" w:rsidRPr="00FD01FA" w:rsidRDefault="001A468F" w:rsidP="000979E5">
      <w:pPr>
        <w:pStyle w:val="Default"/>
        <w:ind w:left="720"/>
        <w:jc w:val="both"/>
        <w:rPr>
          <w:rFonts w:ascii="Apis For Office" w:hAnsi="Apis For Office" w:cs="Apis For Office"/>
          <w:sz w:val="20"/>
          <w:szCs w:val="20"/>
          <w:lang w:val="cs-CZ"/>
        </w:rPr>
      </w:pPr>
    </w:p>
    <w:p w14:paraId="40D210C9" w14:textId="77777777" w:rsidR="009D0C9F" w:rsidRPr="00FD01FA" w:rsidRDefault="009D0C9F" w:rsidP="00B8146F">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předložit k předchozímu schválení </w:t>
      </w:r>
      <w:r w:rsidR="00C077DC"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xml:space="preserve"> každé smluvní zajištění kterékoli z povinností Zdravotnického zařízení na základě této Smlouvy třetí stranou; udělení takového souhlasu je na výlučném rozhodnutí </w:t>
      </w:r>
      <w:r w:rsidR="00731731"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V případě povoleného smluvního zajištění povinností Zdravotnické zařízení:</w:t>
      </w:r>
    </w:p>
    <w:p w14:paraId="55DAB886" w14:textId="77777777" w:rsidR="004254C1" w:rsidRPr="00FD01FA" w:rsidRDefault="004254C1" w:rsidP="0044575D">
      <w:pPr>
        <w:pStyle w:val="Default"/>
        <w:jc w:val="both"/>
        <w:rPr>
          <w:rFonts w:ascii="Apis For Office" w:hAnsi="Apis For Office" w:cs="Apis For Office"/>
          <w:sz w:val="20"/>
          <w:szCs w:val="20"/>
          <w:lang w:val="cs-CZ"/>
        </w:rPr>
      </w:pPr>
    </w:p>
    <w:p w14:paraId="42E5CDC9" w14:textId="77777777" w:rsidR="009D0C9F" w:rsidRPr="00FD01FA" w:rsidRDefault="009D0C9F" w:rsidP="0044575D">
      <w:pPr>
        <w:pStyle w:val="Odstavecseseznamem"/>
        <w:numPr>
          <w:ilvl w:val="2"/>
          <w:numId w:val="11"/>
        </w:numPr>
        <w:tabs>
          <w:tab w:val="left" w:pos="34"/>
        </w:tabs>
        <w:contextualSpacing/>
        <w:jc w:val="both"/>
        <w:rPr>
          <w:rFonts w:ascii="Apis For Office" w:hAnsi="Apis For Office" w:cs="Apis For Office"/>
        </w:rPr>
      </w:pPr>
      <w:r w:rsidRPr="00FD01FA">
        <w:rPr>
          <w:rFonts w:ascii="Apis For Office" w:hAnsi="Apis For Office" w:cs="Apis For Office"/>
        </w:rPr>
        <w:t xml:space="preserve">je povinno zajistit u subjektu, na nějž svou povinnost přenáší, dodržování podmínek, (a) které jsou vzhledem k charakteru požadované služby relevantní a podobné podmínkám této Smlouvy, včetně, avšak nejen, lhůt k plnění povinností, (b) na základě kterých třetí strana postoupí veškerá práva k výsledkům své činnosti/Klinického hodnocení na Zdravotnické zařízení anebo </w:t>
      </w:r>
      <w:r w:rsidR="00731731" w:rsidRPr="00FD01FA">
        <w:rPr>
          <w:rFonts w:ascii="Apis For Office" w:hAnsi="Apis For Office" w:cs="Apis For Office"/>
        </w:rPr>
        <w:t xml:space="preserve">společnost </w:t>
      </w:r>
      <w:r w:rsidR="00A66C9F" w:rsidRPr="00FD01FA">
        <w:rPr>
          <w:rFonts w:ascii="Apis For Office" w:hAnsi="Apis For Office" w:cs="Apis For Office"/>
        </w:rPr>
        <w:t>Novo Nordisk</w:t>
      </w:r>
      <w:r w:rsidRPr="00FD01FA">
        <w:rPr>
          <w:rFonts w:ascii="Apis For Office" w:hAnsi="Apis For Office" w:cs="Apis For Office"/>
        </w:rPr>
        <w:t xml:space="preserve"> a (c) dle kterých třetí strana umožní </w:t>
      </w:r>
      <w:r w:rsidR="00731731" w:rsidRPr="00FD01FA">
        <w:rPr>
          <w:rFonts w:ascii="Apis For Office" w:hAnsi="Apis For Office" w:cs="Apis For Office"/>
        </w:rPr>
        <w:t xml:space="preserve">společnosti </w:t>
      </w:r>
      <w:r w:rsidR="00A66C9F" w:rsidRPr="00FD01FA">
        <w:rPr>
          <w:rFonts w:ascii="Apis For Office" w:hAnsi="Apis For Office" w:cs="Apis For Office"/>
        </w:rPr>
        <w:t>Novo Nordisk</w:t>
      </w:r>
      <w:r w:rsidRPr="00FD01FA">
        <w:rPr>
          <w:rFonts w:ascii="Apis For Office" w:hAnsi="Apis For Office" w:cs="Apis For Office"/>
        </w:rPr>
        <w:t xml:space="preserve"> nebo třetím stranám smluvně oprávněným </w:t>
      </w:r>
      <w:r w:rsidR="00731731" w:rsidRPr="00FD01FA">
        <w:rPr>
          <w:rFonts w:ascii="Apis For Office" w:hAnsi="Apis For Office" w:cs="Apis For Office"/>
        </w:rPr>
        <w:t xml:space="preserve">společností </w:t>
      </w:r>
      <w:r w:rsidR="00A66C9F" w:rsidRPr="00FD01FA">
        <w:rPr>
          <w:rFonts w:ascii="Apis For Office" w:hAnsi="Apis For Office" w:cs="Apis For Office"/>
        </w:rPr>
        <w:t>Novo Nordisk</w:t>
      </w:r>
      <w:r w:rsidRPr="00FD01FA">
        <w:rPr>
          <w:rFonts w:ascii="Apis For Office" w:hAnsi="Apis For Office" w:cs="Apis For Office"/>
        </w:rPr>
        <w:t xml:space="preserve"> a příslušným regulatorním úřadům provedení auditů a inspekcí u takové třetí strany, což současně neznamená omezení povinností Zdravotnického zařízení ve vztahu k auditům a inspekcím; a</w:t>
      </w:r>
    </w:p>
    <w:p w14:paraId="05148173" w14:textId="77777777" w:rsidR="004254C1" w:rsidRPr="00FD01FA" w:rsidRDefault="004254C1" w:rsidP="0044575D">
      <w:pPr>
        <w:pStyle w:val="Odstavecseseznamem"/>
        <w:tabs>
          <w:tab w:val="left" w:pos="34"/>
        </w:tabs>
        <w:ind w:left="1451"/>
        <w:contextualSpacing/>
        <w:jc w:val="both"/>
        <w:rPr>
          <w:rFonts w:ascii="Apis For Office" w:hAnsi="Apis For Office" w:cs="Apis For Office"/>
        </w:rPr>
      </w:pPr>
    </w:p>
    <w:p w14:paraId="7EB6BBB1" w14:textId="77777777" w:rsidR="009D0C9F" w:rsidRPr="00FD01FA" w:rsidRDefault="009D0C9F" w:rsidP="0044575D">
      <w:pPr>
        <w:pStyle w:val="Odstavecseseznamem"/>
        <w:numPr>
          <w:ilvl w:val="2"/>
          <w:numId w:val="11"/>
        </w:numPr>
        <w:tabs>
          <w:tab w:val="left" w:pos="34"/>
        </w:tabs>
        <w:contextualSpacing/>
        <w:jc w:val="both"/>
        <w:rPr>
          <w:rFonts w:ascii="Apis For Office" w:hAnsi="Apis For Office" w:cs="Apis For Office"/>
        </w:rPr>
      </w:pPr>
      <w:r w:rsidRPr="00FD01FA">
        <w:rPr>
          <w:rFonts w:ascii="Apis For Office" w:hAnsi="Apis For Office" w:cs="Apis For Office"/>
        </w:rPr>
        <w:t>bude nést odpovědnost za řádné plnění všech zajištěných nebo delegovaných povinností.</w:t>
      </w:r>
    </w:p>
    <w:p w14:paraId="3EDC7F26" w14:textId="77777777" w:rsidR="009D0C9F" w:rsidRPr="00FD01FA" w:rsidRDefault="009D0C9F" w:rsidP="0044575D">
      <w:pPr>
        <w:pStyle w:val="Default"/>
        <w:jc w:val="both"/>
        <w:rPr>
          <w:rFonts w:ascii="Apis For Office" w:hAnsi="Apis For Office" w:cs="Apis For Office"/>
          <w:sz w:val="20"/>
          <w:szCs w:val="20"/>
          <w:lang w:val="cs-CZ"/>
        </w:rPr>
      </w:pPr>
    </w:p>
    <w:p w14:paraId="2C06A3EE" w14:textId="2D31154E" w:rsidR="00FD480A" w:rsidRPr="00FD01FA" w:rsidRDefault="009B1555" w:rsidP="00322075">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zajistit, aby s veškerými </w:t>
      </w:r>
      <w:r w:rsidR="001A33D4" w:rsidRPr="00FD01FA">
        <w:rPr>
          <w:rFonts w:ascii="Apis For Office" w:hAnsi="Apis For Office" w:cs="Apis For Office"/>
          <w:sz w:val="20"/>
          <w:szCs w:val="20"/>
          <w:lang w:val="cs-CZ"/>
        </w:rPr>
        <w:t xml:space="preserve">Materiály klinického hodnocení </w:t>
      </w:r>
      <w:r w:rsidRPr="00FD01FA">
        <w:rPr>
          <w:rFonts w:ascii="Apis For Office" w:hAnsi="Apis For Office" w:cs="Apis For Office"/>
          <w:sz w:val="20"/>
          <w:szCs w:val="20"/>
          <w:lang w:val="cs-CZ"/>
        </w:rPr>
        <w:t>bylo správně zacházeno a</w:t>
      </w:r>
      <w:r w:rsidR="00607DE4" w:rsidRPr="00FD01FA">
        <w:rPr>
          <w:rFonts w:ascii="Apis For Office" w:hAnsi="Apis For Office" w:cs="Apis For Office"/>
          <w:sz w:val="20"/>
          <w:szCs w:val="20"/>
          <w:lang w:val="cs-CZ"/>
        </w:rPr>
        <w:t> </w:t>
      </w:r>
      <w:r w:rsidRPr="00FD01FA">
        <w:rPr>
          <w:rFonts w:ascii="Apis For Office" w:hAnsi="Apis For Office" w:cs="Apis For Office"/>
          <w:sz w:val="20"/>
          <w:szCs w:val="20"/>
          <w:lang w:val="cs-CZ"/>
        </w:rPr>
        <w:t xml:space="preserve">aby byly bezpečně uloženy </w:t>
      </w:r>
      <w:r w:rsidR="00731731" w:rsidRPr="00FD01FA">
        <w:rPr>
          <w:rFonts w:ascii="Apis For Office" w:hAnsi="Apis For Office" w:cs="Apis For Office"/>
          <w:sz w:val="20"/>
          <w:szCs w:val="20"/>
          <w:lang w:val="cs-CZ"/>
        </w:rPr>
        <w:t>spolu s veškerou elektronickou i jinou dokumentac</w:t>
      </w:r>
      <w:r w:rsidR="00360333" w:rsidRPr="00FD01FA">
        <w:rPr>
          <w:rFonts w:ascii="Apis For Office" w:hAnsi="Apis For Office" w:cs="Apis For Office"/>
          <w:sz w:val="20"/>
          <w:szCs w:val="20"/>
          <w:lang w:val="cs-CZ"/>
        </w:rPr>
        <w:t>í</w:t>
      </w:r>
      <w:r w:rsidR="00731731" w:rsidRPr="00FD01FA">
        <w:rPr>
          <w:rFonts w:ascii="Apis For Office" w:hAnsi="Apis For Office" w:cs="Apis For Office"/>
          <w:sz w:val="20"/>
          <w:szCs w:val="20"/>
          <w:lang w:val="cs-CZ"/>
        </w:rPr>
        <w:t>, včetně zdrojové dokumentace a slož</w:t>
      </w:r>
      <w:r w:rsidR="006B5C15" w:rsidRPr="00FD01FA">
        <w:rPr>
          <w:rFonts w:ascii="Apis For Office" w:hAnsi="Apis For Office" w:cs="Apis For Office"/>
          <w:sz w:val="20"/>
          <w:szCs w:val="20"/>
          <w:lang w:val="cs-CZ"/>
        </w:rPr>
        <w:t>ek</w:t>
      </w:r>
      <w:r w:rsidR="00731731" w:rsidRPr="00FD01FA">
        <w:rPr>
          <w:rFonts w:ascii="Apis For Office" w:hAnsi="Apis For Office" w:cs="Apis For Office"/>
          <w:sz w:val="20"/>
          <w:szCs w:val="20"/>
          <w:lang w:val="cs-CZ"/>
        </w:rPr>
        <w:t xml:space="preserve"> </w:t>
      </w:r>
      <w:r w:rsidR="006B5C15" w:rsidRPr="00FD01FA">
        <w:rPr>
          <w:rFonts w:ascii="Apis For Office" w:hAnsi="Apis For Office" w:cs="Apis For Office"/>
          <w:sz w:val="20"/>
          <w:szCs w:val="20"/>
          <w:lang w:val="cs-CZ"/>
        </w:rPr>
        <w:t>z</w:t>
      </w:r>
      <w:r w:rsidR="00731731" w:rsidRPr="00FD01FA">
        <w:rPr>
          <w:rFonts w:ascii="Apis For Office" w:hAnsi="Apis For Office" w:cs="Apis For Office"/>
          <w:sz w:val="20"/>
          <w:szCs w:val="20"/>
          <w:lang w:val="cs-CZ"/>
        </w:rPr>
        <w:t>koušející</w:t>
      </w:r>
      <w:r w:rsidR="006B5C15" w:rsidRPr="00FD01FA">
        <w:rPr>
          <w:rFonts w:ascii="Apis For Office" w:hAnsi="Apis For Office" w:cs="Apis For Office"/>
          <w:sz w:val="20"/>
          <w:szCs w:val="20"/>
          <w:lang w:val="cs-CZ"/>
        </w:rPr>
        <w:t>ch</w:t>
      </w:r>
      <w:r w:rsidR="00731731" w:rsidRPr="00FD01FA">
        <w:rPr>
          <w:rFonts w:ascii="Apis For Office" w:hAnsi="Apis For Office" w:cs="Apis For Office"/>
          <w:sz w:val="20"/>
          <w:szCs w:val="20"/>
          <w:lang w:val="cs-CZ"/>
        </w:rPr>
        <w:t xml:space="preserve">, vyžadovaných ICH předpisy a příslušnými právními předpisy </w:t>
      </w:r>
      <w:r w:rsidR="006B5C15" w:rsidRPr="00FD01FA">
        <w:rPr>
          <w:rFonts w:ascii="Apis For Office" w:hAnsi="Apis For Office" w:cs="Apis For Office"/>
          <w:sz w:val="20"/>
          <w:szCs w:val="20"/>
          <w:lang w:val="cs-CZ"/>
        </w:rPr>
        <w:t xml:space="preserve">upravujícími provádění Klinického hodnocení </w:t>
      </w:r>
      <w:r w:rsidRPr="00FD01FA">
        <w:rPr>
          <w:rFonts w:ascii="Apis For Office" w:hAnsi="Apis For Office" w:cs="Apis For Office"/>
          <w:sz w:val="20"/>
          <w:szCs w:val="20"/>
          <w:lang w:val="cs-CZ"/>
        </w:rPr>
        <w:t xml:space="preserve">v souladu s článkem </w:t>
      </w:r>
      <w:r w:rsidR="001E7A49" w:rsidRPr="00FD01FA">
        <w:rPr>
          <w:rFonts w:ascii="Apis For Office" w:hAnsi="Apis For Office" w:cs="Apis For Office"/>
          <w:b/>
          <w:sz w:val="20"/>
          <w:szCs w:val="20"/>
          <w:lang w:val="cs-CZ"/>
        </w:rPr>
        <w:t xml:space="preserve">10.1.10 Retention of clinical </w:t>
      </w:r>
      <w:r w:rsidR="000446B2" w:rsidRPr="00FD01FA">
        <w:rPr>
          <w:rFonts w:ascii="Apis For Office" w:hAnsi="Apis For Office" w:cs="Apis For Office"/>
          <w:b/>
          <w:sz w:val="20"/>
          <w:szCs w:val="20"/>
          <w:lang w:val="cs-CZ"/>
        </w:rPr>
        <w:t>study</w:t>
      </w:r>
      <w:r w:rsidR="001E7A49" w:rsidRPr="00FD01FA">
        <w:rPr>
          <w:rFonts w:ascii="Apis For Office" w:hAnsi="Apis For Office" w:cs="Apis For Office"/>
          <w:b/>
          <w:sz w:val="20"/>
          <w:szCs w:val="20"/>
          <w:lang w:val="cs-CZ"/>
        </w:rPr>
        <w:t xml:space="preserve"> documentation  </w:t>
      </w:r>
      <w:r w:rsidR="00F11A18" w:rsidRPr="00FD01FA">
        <w:rPr>
          <w:rFonts w:ascii="Apis For Office" w:hAnsi="Apis For Office" w:cs="Apis For Office"/>
          <w:b/>
          <w:sz w:val="20"/>
          <w:szCs w:val="20"/>
          <w:lang w:val="cs-CZ"/>
        </w:rPr>
        <w:t xml:space="preserve"> </w:t>
      </w:r>
      <w:r w:rsidRPr="00FD01FA">
        <w:rPr>
          <w:rFonts w:ascii="Apis For Office" w:hAnsi="Apis For Office" w:cs="Apis For Office"/>
          <w:sz w:val="20"/>
          <w:szCs w:val="20"/>
          <w:lang w:val="cs-CZ"/>
        </w:rPr>
        <w:t xml:space="preserve"> Protokolu</w:t>
      </w:r>
      <w:r w:rsidR="00607DE4" w:rsidRPr="00FD01FA">
        <w:rPr>
          <w:rFonts w:ascii="Apis For Office" w:hAnsi="Apis For Office" w:cs="Apis For Office"/>
          <w:sz w:val="20"/>
          <w:szCs w:val="20"/>
          <w:lang w:val="cs-CZ"/>
        </w:rPr>
        <w:t xml:space="preserve">, </w:t>
      </w:r>
      <w:r w:rsidR="006B5C15" w:rsidRPr="00FD01FA">
        <w:rPr>
          <w:rFonts w:ascii="Apis For Office" w:hAnsi="Apis For Office" w:cs="Apis For Office"/>
          <w:sz w:val="20"/>
          <w:szCs w:val="20"/>
          <w:lang w:val="cs-CZ"/>
        </w:rPr>
        <w:t xml:space="preserve">po dobu delší z následujících dvou lhůt: 1) </w:t>
      </w:r>
      <w:r w:rsidR="00051F16" w:rsidRPr="00FD01FA">
        <w:rPr>
          <w:rFonts w:ascii="Apis For Office" w:hAnsi="Apis For Office" w:cs="Apis For Office"/>
          <w:sz w:val="20"/>
          <w:szCs w:val="20"/>
          <w:lang w:val="cs-CZ"/>
        </w:rPr>
        <w:t>dvacet</w:t>
      </w:r>
      <w:r w:rsidR="00FD01FA">
        <w:rPr>
          <w:rFonts w:ascii="Apis For Office" w:hAnsi="Apis For Office" w:cs="Apis For Office"/>
          <w:sz w:val="20"/>
          <w:szCs w:val="20"/>
          <w:lang w:val="cs-CZ"/>
        </w:rPr>
        <w:t xml:space="preserve"> </w:t>
      </w:r>
      <w:r w:rsidR="00051F16" w:rsidRPr="00FD01FA">
        <w:rPr>
          <w:rFonts w:ascii="Apis For Office" w:hAnsi="Apis For Office" w:cs="Apis For Office"/>
          <w:sz w:val="20"/>
          <w:szCs w:val="20"/>
          <w:lang w:val="cs-CZ"/>
        </w:rPr>
        <w:t>pět</w:t>
      </w:r>
      <w:r w:rsidR="006B5C15" w:rsidRPr="00FD01FA">
        <w:rPr>
          <w:rFonts w:ascii="Apis For Office" w:hAnsi="Apis For Office" w:cs="Apis For Office"/>
          <w:sz w:val="20"/>
          <w:szCs w:val="20"/>
          <w:lang w:val="cs-CZ"/>
        </w:rPr>
        <w:t xml:space="preserve"> (</w:t>
      </w:r>
      <w:r w:rsidR="00051F16" w:rsidRPr="00FD01FA">
        <w:rPr>
          <w:rFonts w:ascii="Apis For Office" w:hAnsi="Apis For Office" w:cs="Apis For Office"/>
          <w:sz w:val="20"/>
          <w:szCs w:val="20"/>
          <w:lang w:val="cs-CZ"/>
        </w:rPr>
        <w:t>2</w:t>
      </w:r>
      <w:r w:rsidR="006B5C15" w:rsidRPr="00FD01FA">
        <w:rPr>
          <w:rFonts w:ascii="Apis For Office" w:hAnsi="Apis For Office" w:cs="Apis For Office"/>
          <w:sz w:val="20"/>
          <w:szCs w:val="20"/>
          <w:lang w:val="cs-CZ"/>
        </w:rPr>
        <w:t xml:space="preserve">5) let po skončení Klinického hodnocení </w:t>
      </w:r>
      <w:r w:rsidR="00983CDC">
        <w:rPr>
          <w:rFonts w:ascii="Apis For Office" w:hAnsi="Apis For Office" w:cs="Apis For Office"/>
          <w:sz w:val="20"/>
          <w:szCs w:val="20"/>
          <w:lang w:val="cs-CZ"/>
        </w:rPr>
        <w:t xml:space="preserve">ve Zdravotnickém zařízení </w:t>
      </w:r>
      <w:r w:rsidR="006B5C15" w:rsidRPr="00FD01FA">
        <w:rPr>
          <w:rFonts w:ascii="Apis For Office" w:hAnsi="Apis For Office" w:cs="Apis For Office"/>
          <w:sz w:val="20"/>
          <w:szCs w:val="20"/>
          <w:lang w:val="cs-CZ"/>
        </w:rPr>
        <w:t>nebo 2) jakoukoli delší dobu pro archivaci dokumentace stanovenou příslušnými právními předpisy</w:t>
      </w:r>
      <w:r w:rsidR="00924F31">
        <w:rPr>
          <w:rFonts w:ascii="Apis For Office" w:hAnsi="Apis For Office" w:cs="Apis For Office"/>
          <w:sz w:val="20"/>
          <w:szCs w:val="20"/>
          <w:lang w:val="cs-CZ"/>
        </w:rPr>
        <w:t>, po uplynutí doby archivace budou Materiály skartovány v souladu s příslušnými právními předpisy, pokud se smluvní strany nedohodnou jinak.</w:t>
      </w:r>
      <w:r w:rsidR="006B5C15" w:rsidRPr="00FD01FA">
        <w:rPr>
          <w:rFonts w:ascii="Apis For Office" w:hAnsi="Apis For Office" w:cs="Apis For Office"/>
          <w:sz w:val="20"/>
          <w:szCs w:val="20"/>
          <w:lang w:val="cs-CZ"/>
        </w:rPr>
        <w:t xml:space="preserve"> </w:t>
      </w:r>
      <w:r w:rsidR="00322075" w:rsidRPr="00322075">
        <w:rPr>
          <w:rFonts w:ascii="Apis For Office" w:hAnsi="Apis For Office" w:cs="Apis For Office"/>
          <w:sz w:val="20"/>
          <w:szCs w:val="20"/>
          <w:lang w:val="cs-CZ"/>
        </w:rPr>
        <w:t xml:space="preserve">Zdravotnické zařízení se zavazuje uchovat základní dokumentaci klinického hodnocení 25 let od ukončení klinického hodnocení. Novo Nordisk bude informovat Zdravotnické zařízení nejpozději 6 měsíců před uplynutím doby archivace o tom, jakým způsobem bude s těmito záznamy a dokumenty patřícími ke klinickému hodnocení naloženo, v případě, že Novo Nordisk ve stanovené době Zdravotnické zařízení informovat nebude, má se za to, že souhlasí se skartací. V případě, že bude Novo Nordisk žádat o prodloužení doby archivace u Zdravotnického zařízení, je Zdravotnické zařízení oprávněno požadovat zpoplatnění. </w:t>
      </w:r>
      <w:r w:rsidR="006B5C15" w:rsidRPr="00FD01FA">
        <w:rPr>
          <w:rFonts w:ascii="Apis For Office" w:hAnsi="Apis For Office" w:cs="Apis For Office"/>
          <w:sz w:val="20"/>
          <w:szCs w:val="20"/>
          <w:lang w:val="cs-CZ"/>
        </w:rPr>
        <w:t xml:space="preserve">Materiály klinického hodnocení musí být uchovávány na vhodném místě a vhodným způsobem a Zdravotnické zařízení je povinno vést záznamy o místě, kde jsou Materiály klinického hodnocení uchovávány, aby tyto byly pohotově k dispozici na žádost pověřeného zástupce společnosti Novo Nordisk, Etické komise, auditora nebo příslušných úřadů. Zdravotnické zařízení je povinno společnost Novo Nordisk informovat v případě, že plánuje archivovat Materiály klinického hodnocení mimo své vlastní prostory;             </w:t>
      </w:r>
    </w:p>
    <w:p w14:paraId="15CBB41C" w14:textId="77777777" w:rsidR="00CC4A2F" w:rsidRPr="00FD01FA" w:rsidRDefault="00CC4A2F" w:rsidP="000979E5">
      <w:pPr>
        <w:pStyle w:val="Default"/>
        <w:ind w:left="1077"/>
        <w:jc w:val="both"/>
        <w:rPr>
          <w:rFonts w:ascii="Apis For Office" w:hAnsi="Apis For Office" w:cs="Apis For Office"/>
          <w:sz w:val="20"/>
          <w:szCs w:val="20"/>
          <w:lang w:val="cs-CZ"/>
        </w:rPr>
      </w:pPr>
    </w:p>
    <w:p w14:paraId="42C9570F" w14:textId="0B3664B9" w:rsidR="006B5C15" w:rsidRPr="00FD01FA" w:rsidRDefault="006B5C15" w:rsidP="0044575D">
      <w:pPr>
        <w:pStyle w:val="Default"/>
        <w:numPr>
          <w:ilvl w:val="0"/>
          <w:numId w:val="11"/>
        </w:numPr>
        <w:ind w:left="1077" w:hanging="357"/>
        <w:jc w:val="both"/>
        <w:rPr>
          <w:rFonts w:ascii="Apis For Office" w:hAnsi="Apis For Office" w:cs="Apis For Office"/>
          <w:lang w:val="cs-CZ"/>
        </w:rPr>
      </w:pPr>
      <w:r w:rsidRPr="00FD01FA">
        <w:rPr>
          <w:rFonts w:ascii="Apis For Office" w:hAnsi="Apis For Office" w:cs="Apis For Office"/>
          <w:sz w:val="20"/>
          <w:szCs w:val="20"/>
          <w:lang w:val="cs-CZ"/>
        </w:rPr>
        <w:t xml:space="preserve">používat Hodnocený přípravek výhradně pro účely provádění Klinického hodnocení v souladu s článkem </w:t>
      </w:r>
      <w:r w:rsidR="001E7A49" w:rsidRPr="00FD01FA">
        <w:rPr>
          <w:rFonts w:ascii="Apis For Office" w:hAnsi="Apis For Office" w:cs="Apis For Office"/>
          <w:b/>
          <w:sz w:val="20"/>
          <w:szCs w:val="20"/>
          <w:lang w:val="cs-CZ"/>
        </w:rPr>
        <w:t xml:space="preserve">6 </w:t>
      </w:r>
      <w:r w:rsidR="00814018" w:rsidRPr="00FD01FA">
        <w:rPr>
          <w:rFonts w:ascii="Apis For Office" w:hAnsi="Apis For Office" w:cs="Apis For Office"/>
          <w:b/>
          <w:sz w:val="20"/>
          <w:szCs w:val="20"/>
          <w:lang w:val="cs-CZ"/>
        </w:rPr>
        <w:t>Study intervention(s) and concomitant therapy</w:t>
      </w:r>
      <w:r w:rsidR="001E7A49" w:rsidRPr="00FD01FA">
        <w:rPr>
          <w:rFonts w:ascii="Apis For Office" w:hAnsi="Apis For Office" w:cs="Apis For Office"/>
          <w:sz w:val="20"/>
          <w:szCs w:val="20"/>
          <w:lang w:val="cs-CZ"/>
        </w:rPr>
        <w:t xml:space="preserve"> </w:t>
      </w:r>
      <w:r w:rsidR="00814018" w:rsidRPr="00FD01FA">
        <w:rPr>
          <w:rFonts w:ascii="Apis For Office" w:hAnsi="Apis For Office" w:cs="Apis For Office"/>
          <w:sz w:val="20"/>
          <w:szCs w:val="20"/>
          <w:lang w:val="cs-CZ"/>
        </w:rPr>
        <w:t>P</w:t>
      </w:r>
      <w:r w:rsidRPr="00FD01FA">
        <w:rPr>
          <w:rFonts w:ascii="Apis For Office" w:hAnsi="Apis For Office" w:cs="Apis For Office"/>
          <w:sz w:val="20"/>
          <w:szCs w:val="20"/>
          <w:lang w:val="cs-CZ"/>
        </w:rPr>
        <w:t>rotokolu. Zdravotnické zařízení a Hlavní zkoušející jsou odpovědní za řádné přijímání, používání, nakládání, skladování a vedení důkladné a přesné evidence zacházení s Hodnoceným přípravkem v průběhu Klinického hodnocení v souladu s požadavky správné klinické praxe, správné lékárenské praxe a Protokolem. V případě načatého a nespotřebovaného Hodnoceného přípravku, jehož forma podání je infuze, zajistí Zdravotnické zařízení a Hlavní zkoušející likvidaci ihned po přípravě či úpravě Hodnoceného přípravku.</w:t>
      </w:r>
      <w:r w:rsidR="004C6C46" w:rsidRPr="00FD01FA">
        <w:rPr>
          <w:rFonts w:ascii="Apis For Office" w:hAnsi="Apis For Office" w:cs="Apis For Office"/>
          <w:sz w:val="20"/>
          <w:szCs w:val="20"/>
          <w:lang w:val="cs-CZ"/>
        </w:rPr>
        <w:t xml:space="preserve"> Zdravotnické zařízení </w:t>
      </w:r>
      <w:r w:rsidRPr="00FD01FA">
        <w:rPr>
          <w:rFonts w:ascii="Apis For Office" w:hAnsi="Apis For Office" w:cs="Apis For Office"/>
          <w:sz w:val="20"/>
          <w:szCs w:val="20"/>
          <w:lang w:val="cs-CZ"/>
        </w:rPr>
        <w:t>se tímto zavazuje zajistit uskladnění, přípravu, kon</w:t>
      </w:r>
      <w:r w:rsidR="004C6C46" w:rsidRPr="00FD01FA">
        <w:rPr>
          <w:rFonts w:ascii="Apis For Office" w:hAnsi="Apis For Office" w:cs="Apis For Office"/>
          <w:sz w:val="20"/>
          <w:szCs w:val="20"/>
          <w:lang w:val="cs-CZ"/>
        </w:rPr>
        <w:t>trolu a distribuci Hodnoceného přípravku</w:t>
      </w:r>
      <w:r w:rsidRPr="00FD01FA">
        <w:rPr>
          <w:rFonts w:ascii="Apis For Office" w:hAnsi="Apis For Office" w:cs="Apis For Office"/>
          <w:sz w:val="20"/>
          <w:szCs w:val="20"/>
          <w:lang w:val="cs-CZ"/>
        </w:rPr>
        <w:t xml:space="preserve"> v souladu s ustanovením Protokolu, platných zákonů a v souladu se všemi ustanoveními pokynu LEK-12 </w:t>
      </w:r>
      <w:r w:rsidR="004C6C46" w:rsidRPr="00FD01FA">
        <w:rPr>
          <w:rFonts w:ascii="Apis For Office" w:hAnsi="Apis For Office" w:cs="Apis For Office"/>
          <w:sz w:val="20"/>
          <w:szCs w:val="20"/>
          <w:lang w:val="cs-CZ"/>
        </w:rPr>
        <w:t>Regulačního úřadu</w:t>
      </w:r>
      <w:r w:rsidRPr="00FD01FA">
        <w:rPr>
          <w:rFonts w:ascii="Apis For Office" w:hAnsi="Apis For Office" w:cs="Apis For Office"/>
          <w:sz w:val="20"/>
          <w:szCs w:val="20"/>
          <w:lang w:val="cs-CZ"/>
        </w:rPr>
        <w:t xml:space="preserve">. </w:t>
      </w:r>
      <w:r w:rsidR="004C6C46" w:rsidRPr="00FD01FA">
        <w:rPr>
          <w:rFonts w:ascii="Apis For Office" w:hAnsi="Apis For Office" w:cs="Apis For Office"/>
          <w:sz w:val="20"/>
          <w:szCs w:val="20"/>
          <w:lang w:val="cs-CZ"/>
        </w:rPr>
        <w:t xml:space="preserve">Zdravotnické zařízení a Hlavní zkoušející </w:t>
      </w:r>
      <w:r w:rsidRPr="00FD01FA">
        <w:rPr>
          <w:rFonts w:ascii="Apis For Office" w:hAnsi="Apis For Office" w:cs="Apis For Office"/>
          <w:sz w:val="20"/>
          <w:szCs w:val="20"/>
          <w:lang w:val="cs-CZ"/>
        </w:rPr>
        <w:t xml:space="preserve">nebudou vyžadovat zaplacení Hodnoceného </w:t>
      </w:r>
      <w:r w:rsidR="004C6C46" w:rsidRPr="00FD01FA">
        <w:rPr>
          <w:rFonts w:ascii="Apis For Office" w:hAnsi="Apis For Office" w:cs="Apis For Office"/>
          <w:sz w:val="20"/>
          <w:szCs w:val="20"/>
          <w:lang w:val="cs-CZ"/>
        </w:rPr>
        <w:t>přípravku</w:t>
      </w:r>
      <w:r w:rsidRPr="00FD01FA">
        <w:rPr>
          <w:rFonts w:ascii="Apis For Office" w:hAnsi="Apis For Office" w:cs="Apis For Office"/>
          <w:sz w:val="20"/>
          <w:szCs w:val="20"/>
          <w:lang w:val="cs-CZ"/>
        </w:rPr>
        <w:t xml:space="preserve"> nebo jakékoliv služby hrazené </w:t>
      </w:r>
      <w:r w:rsidR="004C6C46" w:rsidRPr="00FD01FA">
        <w:rPr>
          <w:rFonts w:ascii="Apis For Office" w:hAnsi="Apis For Office" w:cs="Apis For Office"/>
          <w:sz w:val="20"/>
          <w:szCs w:val="20"/>
          <w:lang w:val="cs-CZ"/>
        </w:rPr>
        <w:t>společností Novo Nordisk</w:t>
      </w:r>
      <w:r w:rsidRPr="00FD01FA">
        <w:rPr>
          <w:rFonts w:ascii="Apis For Office" w:hAnsi="Apis For Office" w:cs="Apis For Office"/>
          <w:sz w:val="20"/>
          <w:szCs w:val="20"/>
          <w:lang w:val="cs-CZ"/>
        </w:rPr>
        <w:t xml:space="preserve"> podle této Smlouvy po </w:t>
      </w:r>
      <w:r w:rsidR="004C6C46" w:rsidRPr="00FD01FA">
        <w:rPr>
          <w:rFonts w:ascii="Apis For Office" w:hAnsi="Apis For Office" w:cs="Apis For Office"/>
          <w:sz w:val="20"/>
          <w:szCs w:val="20"/>
          <w:lang w:val="cs-CZ"/>
        </w:rPr>
        <w:t>S</w:t>
      </w:r>
      <w:r w:rsidRPr="00FD01FA">
        <w:rPr>
          <w:rFonts w:ascii="Apis For Office" w:hAnsi="Apis For Office" w:cs="Apis For Office"/>
          <w:sz w:val="20"/>
          <w:szCs w:val="20"/>
          <w:lang w:val="cs-CZ"/>
        </w:rPr>
        <w:t xml:space="preserve">ubjektu </w:t>
      </w:r>
      <w:r w:rsidR="004C6C46" w:rsidRPr="00FD01FA">
        <w:rPr>
          <w:rFonts w:ascii="Apis For Office" w:hAnsi="Apis For Office" w:cs="Apis For Office"/>
          <w:sz w:val="20"/>
          <w:szCs w:val="20"/>
          <w:lang w:val="cs-CZ"/>
        </w:rPr>
        <w:t xml:space="preserve">klinického </w:t>
      </w:r>
      <w:r w:rsidRPr="00FD01FA">
        <w:rPr>
          <w:rFonts w:ascii="Apis For Office" w:hAnsi="Apis For Office" w:cs="Apis For Office"/>
          <w:sz w:val="20"/>
          <w:szCs w:val="20"/>
          <w:lang w:val="cs-CZ"/>
        </w:rPr>
        <w:t xml:space="preserve">hodnocení nebo třetí straně, jako je například zdravotní pojišťovna. </w:t>
      </w:r>
      <w:r w:rsidR="004C6C46" w:rsidRPr="00FD01FA">
        <w:rPr>
          <w:rFonts w:ascii="Apis For Office" w:hAnsi="Apis For Office" w:cs="Apis For Office"/>
          <w:sz w:val="20"/>
          <w:szCs w:val="20"/>
          <w:lang w:val="cs-CZ"/>
        </w:rPr>
        <w:t xml:space="preserve">Zdravotnické zařízení </w:t>
      </w:r>
      <w:r w:rsidRPr="00FD01FA">
        <w:rPr>
          <w:rFonts w:ascii="Apis For Office" w:hAnsi="Apis For Office" w:cs="Apis For Office"/>
          <w:sz w:val="20"/>
          <w:szCs w:val="20"/>
          <w:lang w:val="cs-CZ"/>
        </w:rPr>
        <w:t xml:space="preserve">se zavazuje jmenovat dostatečný počet zástupců, kteří splňují kvalifikační požadavky na výkon povolání farmaceuta ve smyslu zákona č. 95/2004 Sb.,o podmínkách získávání a uznávání odborné způsobilosti a specializované způsobilosti k výkonu zdravotnického povolání lékaře, zubního lékaře a farmaceuta, ve znění pozdějších předpisů, nebo farmaceutického asistenta ve </w:t>
      </w:r>
      <w:r w:rsidRPr="00FD01FA">
        <w:rPr>
          <w:rFonts w:ascii="Apis For Office" w:hAnsi="Apis For Office" w:cs="Apis For Office"/>
          <w:sz w:val="20"/>
          <w:szCs w:val="20"/>
          <w:lang w:val="cs-CZ"/>
        </w:rPr>
        <w:lastRenderedPageBreak/>
        <w:t xml:space="preserve">smyslu zákona č. 96/2004 Sb., o nelékařských zdravotnických povoláních, ve znění pozdějších předpisů. Tito zástupci budou odpovědní za nakládání s Hodnoceným </w:t>
      </w:r>
      <w:r w:rsidR="004C6C46" w:rsidRPr="00FD01FA">
        <w:rPr>
          <w:rFonts w:ascii="Apis For Office" w:hAnsi="Apis For Office" w:cs="Apis For Office"/>
          <w:sz w:val="20"/>
          <w:szCs w:val="20"/>
          <w:lang w:val="cs-CZ"/>
        </w:rPr>
        <w:t>přípravkem</w:t>
      </w:r>
      <w:r w:rsidRPr="00FD01FA">
        <w:rPr>
          <w:rFonts w:ascii="Apis For Office" w:hAnsi="Apis For Office" w:cs="Apis For Office"/>
          <w:sz w:val="20"/>
          <w:szCs w:val="20"/>
          <w:lang w:val="cs-CZ"/>
        </w:rPr>
        <w:t xml:space="preserve"> a za vedení souvisejících záznamů a dokumentace. Ihned po jmenování tohoto zástupce nebo zástupců, oznámí </w:t>
      </w:r>
      <w:r w:rsidR="004C6C46" w:rsidRPr="00FD01FA">
        <w:rPr>
          <w:rFonts w:ascii="Apis For Office" w:hAnsi="Apis For Office" w:cs="Apis For Office"/>
          <w:sz w:val="20"/>
          <w:szCs w:val="20"/>
          <w:lang w:val="cs-CZ"/>
        </w:rPr>
        <w:t>Zdravotnické zařízení společnosti Novo Nordisk</w:t>
      </w:r>
      <w:r w:rsidRPr="00FD01FA">
        <w:rPr>
          <w:rFonts w:ascii="Apis For Office" w:hAnsi="Apis For Office" w:cs="Apis For Office"/>
          <w:sz w:val="20"/>
          <w:szCs w:val="20"/>
          <w:lang w:val="cs-CZ"/>
        </w:rPr>
        <w:t xml:space="preserve"> písemně jméno a příjmení pověřených osob či osob, spolu s příslušnými kontaktními informacemi</w:t>
      </w:r>
      <w:r w:rsidR="004C6C46" w:rsidRPr="00FD01FA">
        <w:rPr>
          <w:rFonts w:ascii="Apis For Office" w:hAnsi="Apis For Office" w:cs="Apis For Office"/>
          <w:sz w:val="20"/>
          <w:szCs w:val="20"/>
          <w:lang w:val="cs-CZ"/>
        </w:rPr>
        <w:t>;</w:t>
      </w:r>
    </w:p>
    <w:p w14:paraId="411DBFD4" w14:textId="77777777" w:rsidR="00CC4A2F" w:rsidRPr="00FD01FA" w:rsidRDefault="00CC4A2F" w:rsidP="000979E5">
      <w:pPr>
        <w:pStyle w:val="Default"/>
        <w:jc w:val="both"/>
        <w:rPr>
          <w:rFonts w:ascii="Apis For Office" w:hAnsi="Apis For Office" w:cs="Apis For Office"/>
          <w:sz w:val="20"/>
          <w:szCs w:val="20"/>
          <w:lang w:val="cs-CZ"/>
        </w:rPr>
      </w:pPr>
    </w:p>
    <w:p w14:paraId="2D54F8A4" w14:textId="3DB94874" w:rsidR="00CC4A2F" w:rsidRPr="00FD01FA" w:rsidRDefault="009B1555" w:rsidP="00E908FE">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vynaložit veškeré možné úsilí</w:t>
      </w:r>
      <w:r w:rsidR="001F087F" w:rsidRPr="00FD01FA">
        <w:rPr>
          <w:rFonts w:ascii="Apis For Office" w:hAnsi="Apis For Office" w:cs="Apis For Office"/>
          <w:sz w:val="20"/>
          <w:szCs w:val="20"/>
          <w:lang w:val="cs-CZ"/>
        </w:rPr>
        <w:t xml:space="preserve"> pro to</w:t>
      </w:r>
      <w:r w:rsidRPr="00FD01FA">
        <w:rPr>
          <w:rFonts w:ascii="Apis For Office" w:hAnsi="Apis For Office" w:cs="Apis For Office"/>
          <w:sz w:val="20"/>
          <w:szCs w:val="20"/>
          <w:lang w:val="cs-CZ"/>
        </w:rPr>
        <w:t xml:space="preserve">, aby byl pro </w:t>
      </w:r>
      <w:r w:rsidR="001A33D4" w:rsidRPr="00FD01FA">
        <w:rPr>
          <w:rFonts w:ascii="Apis For Office" w:hAnsi="Apis For Office" w:cs="Apis For Office"/>
          <w:sz w:val="20"/>
          <w:szCs w:val="20"/>
          <w:lang w:val="cs-CZ"/>
        </w:rPr>
        <w:t>Klinické hodnocení získán</w:t>
      </w:r>
      <w:r w:rsidRPr="00FD01FA">
        <w:rPr>
          <w:rFonts w:ascii="Apis For Office" w:hAnsi="Apis For Office" w:cs="Apis For Office"/>
          <w:sz w:val="20"/>
          <w:szCs w:val="20"/>
          <w:lang w:val="cs-CZ"/>
        </w:rPr>
        <w:t xml:space="preserve"> </w:t>
      </w:r>
      <w:r w:rsidR="000446B2" w:rsidRPr="00FD01FA">
        <w:rPr>
          <w:rFonts w:ascii="Apis For Office" w:hAnsi="Apis For Office" w:cs="Apis For Office"/>
          <w:sz w:val="20"/>
          <w:szCs w:val="20"/>
          <w:lang w:val="cs-CZ"/>
        </w:rPr>
        <w:t xml:space="preserve">minimální </w:t>
      </w:r>
      <w:r w:rsidRPr="00FD01FA">
        <w:rPr>
          <w:rFonts w:ascii="Apis For Office" w:hAnsi="Apis For Office" w:cs="Apis For Office"/>
          <w:sz w:val="20"/>
          <w:szCs w:val="20"/>
          <w:lang w:val="cs-CZ"/>
        </w:rPr>
        <w:t xml:space="preserve">cílový počet </w:t>
      </w:r>
      <w:r w:rsidR="00DF3B3F">
        <w:rPr>
          <w:rFonts w:ascii="Apis For Office" w:hAnsi="Apis For Office" w:cs="Apis For Office"/>
          <w:b/>
          <w:sz w:val="20"/>
          <w:szCs w:val="20"/>
          <w:lang w:val="cs-CZ"/>
        </w:rPr>
        <w:t>X</w:t>
      </w:r>
      <w:r w:rsidR="002C72FD" w:rsidRPr="00FD01FA">
        <w:rPr>
          <w:rFonts w:ascii="Apis For Office" w:hAnsi="Apis For Office" w:cs="Apis For Office"/>
          <w:b/>
          <w:sz w:val="20"/>
          <w:szCs w:val="20"/>
          <w:lang w:val="cs-CZ"/>
        </w:rPr>
        <w:t xml:space="preserve"> </w:t>
      </w:r>
      <w:r w:rsidR="001A34EE" w:rsidRPr="00FD01FA">
        <w:rPr>
          <w:rFonts w:ascii="Apis For Office" w:hAnsi="Apis For Office" w:cs="Apis For Office"/>
          <w:b/>
          <w:sz w:val="20"/>
          <w:szCs w:val="20"/>
          <w:lang w:val="cs-CZ"/>
        </w:rPr>
        <w:t xml:space="preserve">vhodných randomizovaných </w:t>
      </w:r>
      <w:r w:rsidR="001A33D4" w:rsidRPr="00FD01FA">
        <w:rPr>
          <w:rFonts w:ascii="Apis For Office" w:hAnsi="Apis For Office" w:cs="Apis For Office"/>
          <w:b/>
          <w:sz w:val="20"/>
          <w:szCs w:val="20"/>
          <w:lang w:val="cs-CZ"/>
        </w:rPr>
        <w:t>Subjektů</w:t>
      </w:r>
      <w:r w:rsidR="001A33D4" w:rsidRPr="00FD01FA">
        <w:rPr>
          <w:rFonts w:ascii="Apis For Office" w:hAnsi="Apis For Office" w:cs="Apis For Office"/>
          <w:sz w:val="20"/>
          <w:szCs w:val="20"/>
          <w:lang w:val="cs-CZ"/>
        </w:rPr>
        <w:t xml:space="preserve"> klinického hodnocení </w:t>
      </w:r>
      <w:r w:rsidR="00723A68" w:rsidRPr="00FD01FA">
        <w:rPr>
          <w:rFonts w:ascii="Apis For Office" w:hAnsi="Apis For Office" w:cs="Apis For Office"/>
          <w:sz w:val="20"/>
          <w:szCs w:val="20"/>
          <w:lang w:val="cs-CZ"/>
        </w:rPr>
        <w:t>a</w:t>
      </w:r>
      <w:r w:rsidR="00215594" w:rsidRPr="00FD01FA">
        <w:rPr>
          <w:rFonts w:ascii="Apis For Office" w:hAnsi="Apis For Office" w:cs="Apis For Office"/>
          <w:sz w:val="20"/>
          <w:szCs w:val="20"/>
          <w:lang w:val="cs-CZ"/>
        </w:rPr>
        <w:t xml:space="preserve"> aby </w:t>
      </w:r>
      <w:r w:rsidR="001A33D4" w:rsidRPr="00FD01FA">
        <w:rPr>
          <w:rFonts w:ascii="Apis For Office" w:hAnsi="Apis For Office" w:cs="Apis For Office"/>
          <w:sz w:val="20"/>
          <w:szCs w:val="20"/>
          <w:lang w:val="cs-CZ"/>
        </w:rPr>
        <w:t xml:space="preserve">veškeré potřebné </w:t>
      </w:r>
      <w:r w:rsidR="00215594" w:rsidRPr="00FD01FA">
        <w:rPr>
          <w:rFonts w:ascii="Apis For Office" w:hAnsi="Apis For Office" w:cs="Apis For Office"/>
          <w:sz w:val="20"/>
          <w:szCs w:val="20"/>
          <w:lang w:val="cs-CZ"/>
        </w:rPr>
        <w:t xml:space="preserve">údaje od všech </w:t>
      </w:r>
      <w:r w:rsidR="00D576BA" w:rsidRPr="00FD01FA">
        <w:rPr>
          <w:rFonts w:ascii="Apis For Office" w:hAnsi="Apis For Office" w:cs="Apis For Office"/>
          <w:sz w:val="20"/>
          <w:szCs w:val="20"/>
          <w:lang w:val="cs-CZ"/>
        </w:rPr>
        <w:t xml:space="preserve">vhodných </w:t>
      </w:r>
      <w:r w:rsidR="002B75E2" w:rsidRPr="00FD01FA">
        <w:rPr>
          <w:rFonts w:ascii="Apis For Office" w:hAnsi="Apis For Office" w:cs="Apis For Office"/>
          <w:sz w:val="20"/>
          <w:szCs w:val="20"/>
          <w:lang w:val="cs-CZ"/>
        </w:rPr>
        <w:t xml:space="preserve">Subjektů klinického hodnocení </w:t>
      </w:r>
      <w:r w:rsidR="00215594" w:rsidRPr="00FD01FA">
        <w:rPr>
          <w:rFonts w:ascii="Apis For Office" w:hAnsi="Apis For Office" w:cs="Apis For Office"/>
          <w:sz w:val="20"/>
          <w:szCs w:val="20"/>
          <w:lang w:val="cs-CZ"/>
        </w:rPr>
        <w:t xml:space="preserve">byly k dispozici k Datu ukončení nebo před Datem ukončení; </w:t>
      </w:r>
      <w:r w:rsidR="00D576BA" w:rsidRPr="00FD01FA">
        <w:rPr>
          <w:rFonts w:ascii="Apis For Office" w:hAnsi="Apis For Office" w:cs="Apis For Office"/>
          <w:sz w:val="20"/>
          <w:szCs w:val="20"/>
          <w:lang w:val="cs-CZ"/>
        </w:rPr>
        <w:t>nadbytečné nábory</w:t>
      </w:r>
      <w:r w:rsidR="001963AE" w:rsidRPr="00FD01FA">
        <w:rPr>
          <w:rFonts w:ascii="Apis For Office" w:hAnsi="Apis For Office" w:cs="Apis For Office"/>
          <w:sz w:val="20"/>
          <w:szCs w:val="20"/>
          <w:lang w:val="cs-CZ"/>
        </w:rPr>
        <w:t xml:space="preserve"> </w:t>
      </w:r>
      <w:r w:rsidR="00D576BA" w:rsidRPr="00FD01FA">
        <w:rPr>
          <w:rFonts w:ascii="Apis For Office" w:hAnsi="Apis For Office" w:cs="Apis For Office"/>
          <w:sz w:val="20"/>
          <w:szCs w:val="20"/>
          <w:lang w:val="cs-CZ"/>
        </w:rPr>
        <w:t>Subjektů klinického hodnocení</w:t>
      </w:r>
      <w:r w:rsidR="00215594" w:rsidRPr="00FD01FA">
        <w:rPr>
          <w:rFonts w:ascii="Apis For Office" w:hAnsi="Apis For Office" w:cs="Apis For Office"/>
          <w:sz w:val="20"/>
          <w:szCs w:val="20"/>
          <w:lang w:val="cs-CZ"/>
        </w:rPr>
        <w:t>, kter</w:t>
      </w:r>
      <w:r w:rsidR="00D576BA" w:rsidRPr="00FD01FA">
        <w:rPr>
          <w:rFonts w:ascii="Apis For Office" w:hAnsi="Apis For Office" w:cs="Apis For Office"/>
          <w:sz w:val="20"/>
          <w:szCs w:val="20"/>
          <w:lang w:val="cs-CZ"/>
        </w:rPr>
        <w:t>é</w:t>
      </w:r>
      <w:r w:rsidR="00215594" w:rsidRPr="00FD01FA">
        <w:rPr>
          <w:rFonts w:ascii="Apis For Office" w:hAnsi="Apis For Office" w:cs="Apis For Office"/>
          <w:sz w:val="20"/>
          <w:szCs w:val="20"/>
          <w:lang w:val="cs-CZ"/>
        </w:rPr>
        <w:t xml:space="preserve"> ne</w:t>
      </w:r>
      <w:r w:rsidR="00D576BA" w:rsidRPr="00FD01FA">
        <w:rPr>
          <w:rFonts w:ascii="Apis For Office" w:hAnsi="Apis For Office" w:cs="Apis For Office"/>
          <w:sz w:val="20"/>
          <w:szCs w:val="20"/>
          <w:lang w:val="cs-CZ"/>
        </w:rPr>
        <w:t xml:space="preserve">budou </w:t>
      </w:r>
      <w:r w:rsidR="00215594" w:rsidRPr="00FD01FA">
        <w:rPr>
          <w:rFonts w:ascii="Apis For Office" w:hAnsi="Apis For Office" w:cs="Apis For Office"/>
          <w:sz w:val="20"/>
          <w:szCs w:val="20"/>
          <w:lang w:val="cs-CZ"/>
        </w:rPr>
        <w:t>schvál</w:t>
      </w:r>
      <w:r w:rsidR="00D576BA" w:rsidRPr="00FD01FA">
        <w:rPr>
          <w:rFonts w:ascii="Apis For Office" w:hAnsi="Apis For Office" w:cs="Apis For Office"/>
          <w:sz w:val="20"/>
          <w:szCs w:val="20"/>
          <w:lang w:val="cs-CZ"/>
        </w:rPr>
        <w:t>eny společností Novo Nordisk</w:t>
      </w:r>
      <w:r w:rsidR="00215594" w:rsidRPr="00FD01FA">
        <w:rPr>
          <w:rFonts w:ascii="Apis For Office" w:hAnsi="Apis For Office" w:cs="Apis For Office"/>
          <w:sz w:val="20"/>
          <w:szCs w:val="20"/>
          <w:lang w:val="cs-CZ"/>
        </w:rPr>
        <w:t>, nebud</w:t>
      </w:r>
      <w:r w:rsidR="00D576BA" w:rsidRPr="00FD01FA">
        <w:rPr>
          <w:rFonts w:ascii="Apis For Office" w:hAnsi="Apis For Office" w:cs="Apis For Office"/>
          <w:sz w:val="20"/>
          <w:szCs w:val="20"/>
          <w:lang w:val="cs-CZ"/>
        </w:rPr>
        <w:t>ou</w:t>
      </w:r>
      <w:r w:rsidR="00215594" w:rsidRPr="00FD01FA">
        <w:rPr>
          <w:rFonts w:ascii="Apis For Office" w:hAnsi="Apis For Office" w:cs="Apis For Office"/>
          <w:sz w:val="20"/>
          <w:szCs w:val="20"/>
          <w:lang w:val="cs-CZ"/>
        </w:rPr>
        <w:t xml:space="preserve"> finančně kompenzován</w:t>
      </w:r>
      <w:r w:rsidR="00D576BA" w:rsidRPr="00FD01FA">
        <w:rPr>
          <w:rFonts w:ascii="Apis For Office" w:hAnsi="Apis For Office" w:cs="Apis For Office"/>
          <w:sz w:val="20"/>
          <w:szCs w:val="20"/>
          <w:lang w:val="cs-CZ"/>
        </w:rPr>
        <w:t>y</w:t>
      </w:r>
      <w:r w:rsidR="002B687F" w:rsidRPr="00FD01FA">
        <w:rPr>
          <w:rFonts w:ascii="Apis For Office" w:hAnsi="Apis For Office" w:cs="Apis For Office"/>
          <w:sz w:val="20"/>
          <w:szCs w:val="20"/>
          <w:lang w:val="cs-CZ"/>
        </w:rPr>
        <w:t>, ledaže by t</w:t>
      </w:r>
      <w:r w:rsidR="00F70730" w:rsidRPr="00FD01FA">
        <w:rPr>
          <w:rFonts w:ascii="Apis For Office" w:hAnsi="Apis For Office" w:cs="Apis For Office"/>
          <w:sz w:val="20"/>
          <w:szCs w:val="20"/>
          <w:lang w:val="cs-CZ"/>
        </w:rPr>
        <w:t xml:space="preserve">akovou </w:t>
      </w:r>
      <w:r w:rsidR="00334AD9" w:rsidRPr="00FD01FA">
        <w:rPr>
          <w:rFonts w:ascii="Apis For Office" w:hAnsi="Apis For Office" w:cs="Apis For Office"/>
          <w:sz w:val="20"/>
          <w:szCs w:val="20"/>
          <w:lang w:val="cs-CZ"/>
        </w:rPr>
        <w:t>kompenzaci</w:t>
      </w:r>
      <w:r w:rsidR="002B687F" w:rsidRPr="00FD01FA">
        <w:rPr>
          <w:rFonts w:ascii="Apis For Office" w:hAnsi="Apis For Office" w:cs="Apis For Office"/>
          <w:sz w:val="20"/>
          <w:szCs w:val="20"/>
          <w:lang w:val="cs-CZ"/>
        </w:rPr>
        <w:t xml:space="preserve"> společnost Novo Nordisk písemně odsouhlasila</w:t>
      </w:r>
      <w:r w:rsidR="00723A68" w:rsidRPr="00FD01FA">
        <w:rPr>
          <w:rFonts w:ascii="Apis For Office" w:hAnsi="Apis For Office" w:cs="Apis For Office"/>
          <w:sz w:val="20"/>
          <w:szCs w:val="20"/>
          <w:lang w:val="cs-CZ"/>
        </w:rPr>
        <w:t>;</w:t>
      </w:r>
      <w:r w:rsidR="001A468F" w:rsidRPr="00FD01FA">
        <w:rPr>
          <w:rFonts w:ascii="Apis For Office" w:hAnsi="Apis For Office" w:cs="Apis For Office"/>
          <w:sz w:val="20"/>
          <w:szCs w:val="20"/>
          <w:lang w:val="cs-CZ"/>
        </w:rPr>
        <w:t xml:space="preserve"> Hlavní zkoušející se zavazuje do Klinického hodnocení zařadit pouze řádně způsobilé Subjekty v souladu s</w:t>
      </w:r>
      <w:r w:rsidR="002F1DD2" w:rsidRPr="00FD01FA">
        <w:rPr>
          <w:rFonts w:ascii="Apis For Office" w:hAnsi="Apis For Office" w:cs="Apis For Office"/>
          <w:sz w:val="20"/>
          <w:szCs w:val="20"/>
          <w:lang w:val="cs-CZ"/>
        </w:rPr>
        <w:t> </w:t>
      </w:r>
      <w:r w:rsidR="001A468F" w:rsidRPr="00FD01FA">
        <w:rPr>
          <w:rFonts w:ascii="Apis For Office" w:hAnsi="Apis For Office" w:cs="Apis For Office"/>
          <w:sz w:val="20"/>
          <w:szCs w:val="20"/>
          <w:lang w:val="cs-CZ"/>
        </w:rPr>
        <w:t>Protokolem</w:t>
      </w:r>
      <w:r w:rsidR="00E908FE" w:rsidRPr="00FD01FA">
        <w:rPr>
          <w:rFonts w:ascii="Apis For Office" w:hAnsi="Apis For Office" w:cs="Apis For Office"/>
          <w:sz w:val="20"/>
          <w:szCs w:val="20"/>
          <w:lang w:val="cs-CZ"/>
        </w:rPr>
        <w:t>;</w:t>
      </w:r>
      <w:r w:rsidR="002F1DD2" w:rsidRPr="00FD01FA">
        <w:rPr>
          <w:rFonts w:ascii="Apis For Office" w:hAnsi="Apis For Office" w:cs="Apis For Office"/>
          <w:sz w:val="20"/>
          <w:szCs w:val="20"/>
          <w:lang w:val="cs-CZ"/>
        </w:rPr>
        <w:t xml:space="preserve"> </w:t>
      </w:r>
      <w:r w:rsidR="004C6C46" w:rsidRPr="00FD01FA">
        <w:rPr>
          <w:rFonts w:ascii="Apis For Office" w:hAnsi="Apis For Office" w:cs="Apis For Office"/>
          <w:sz w:val="20"/>
          <w:szCs w:val="20"/>
          <w:lang w:val="cs-CZ"/>
        </w:rPr>
        <w:t>Hlavní zkoušející souhlasí, že společnost Novo Nordisk může</w:t>
      </w:r>
      <w:r w:rsidR="00723A68" w:rsidRPr="00FD01FA">
        <w:rPr>
          <w:rFonts w:ascii="Apis For Office" w:hAnsi="Apis For Office" w:cs="Apis For Office"/>
          <w:sz w:val="20"/>
          <w:szCs w:val="20"/>
          <w:lang w:val="cs-CZ"/>
        </w:rPr>
        <w:t xml:space="preserve"> </w:t>
      </w:r>
      <w:r w:rsidR="004C6C46" w:rsidRPr="00FD01FA">
        <w:rPr>
          <w:rFonts w:ascii="Apis For Office" w:hAnsi="Apis For Office" w:cs="Apis For Office"/>
          <w:sz w:val="20"/>
          <w:szCs w:val="20"/>
          <w:lang w:val="cs-CZ"/>
        </w:rPr>
        <w:t>jednostranně kdykoli změnit počet Subjektů klinického hodnocení, které Hlavní zkoušející do Klinického hodnocení může zařadit a/nebo časový harmonogram náboru, a to prostřednictvím vydání příslušného pokynu ke Klinickému hodnocení. Takový pokyn se nedotkne již zařazených Subjektů klinického hodnocení;</w:t>
      </w:r>
      <w:r w:rsidR="00E908FE" w:rsidRPr="00FD01FA">
        <w:rPr>
          <w:rFonts w:ascii="Apis For Office" w:hAnsi="Apis For Office" w:cs="Apis For Office"/>
          <w:sz w:val="20"/>
          <w:szCs w:val="20"/>
          <w:lang w:val="cs-CZ"/>
        </w:rPr>
        <w:t xml:space="preserve"> Společnost Novo Nordisk si vyhrazuje právo omezit celkový počet Subjektů klinického hodnocení, které Zdravotnické zařízení a Hlavní zkoušející přijmou, jak je jinak uvedeno v této Smlouvě, a to mimo jiné z důvodů kvality údajů, nesouladu s Protokolem </w:t>
      </w:r>
      <w:r w:rsidR="001F6B1F" w:rsidRPr="00FD01FA">
        <w:rPr>
          <w:rFonts w:ascii="Apis For Office" w:hAnsi="Apis For Office" w:cs="Apis For Office"/>
          <w:sz w:val="20"/>
          <w:szCs w:val="20"/>
          <w:lang w:val="cs-CZ"/>
        </w:rPr>
        <w:t>nebo</w:t>
      </w:r>
      <w:r w:rsidR="00E908FE" w:rsidRPr="00FD01FA">
        <w:rPr>
          <w:rFonts w:ascii="Apis For Office" w:hAnsi="Apis For Office" w:cs="Apis For Office"/>
          <w:sz w:val="20"/>
          <w:szCs w:val="20"/>
          <w:lang w:val="cs-CZ"/>
        </w:rPr>
        <w:t xml:space="preserve"> nedostatečného pokroku v náboru;</w:t>
      </w:r>
    </w:p>
    <w:p w14:paraId="2FD37024" w14:textId="77777777" w:rsidR="00723A68" w:rsidRPr="00FD01FA" w:rsidRDefault="00723A68" w:rsidP="000979E5">
      <w:pPr>
        <w:pStyle w:val="Default"/>
        <w:jc w:val="both"/>
        <w:rPr>
          <w:rFonts w:ascii="Apis For Office" w:hAnsi="Apis For Office" w:cs="Apis For Office"/>
          <w:sz w:val="20"/>
          <w:szCs w:val="20"/>
          <w:lang w:val="cs-CZ"/>
        </w:rPr>
      </w:pPr>
    </w:p>
    <w:p w14:paraId="5D81D045" w14:textId="77777777" w:rsidR="00DC740C" w:rsidRPr="00FD01FA" w:rsidRDefault="00DC740C" w:rsidP="0044575D">
      <w:pPr>
        <w:pStyle w:val="Default"/>
        <w:numPr>
          <w:ilvl w:val="0"/>
          <w:numId w:val="11"/>
        </w:numPr>
        <w:ind w:left="1077" w:hanging="357"/>
        <w:jc w:val="both"/>
        <w:rPr>
          <w:rFonts w:ascii="Apis For Office" w:hAnsi="Apis For Office" w:cs="Apis For Office"/>
          <w:color w:val="auto"/>
          <w:sz w:val="20"/>
          <w:szCs w:val="20"/>
          <w:lang w:val="cs-CZ"/>
        </w:rPr>
      </w:pPr>
      <w:r w:rsidRPr="00FD01FA">
        <w:rPr>
          <w:rFonts w:ascii="Apis For Office" w:hAnsi="Apis For Office" w:cs="Apis For Office"/>
          <w:sz w:val="20"/>
          <w:szCs w:val="20"/>
          <w:lang w:val="cs-CZ"/>
        </w:rPr>
        <w:t xml:space="preserve">zajistit, že Subjekty klinického hodnocení zařazené do Klinického hodnocení se ve Zdravotnickém zařízení nebudou účastnit specifického léčebného programu dle § 49 zákona o léčivech ani jiného klinického hodnocení, při kterém by Subjekty klinického hodnocení užívaly v České republice neregistrovaný léčivý přípravek v průběhu Klinického hodnocení ani během doby přerušení Klinického hodnocení specifikované v Protokolu bez předchozího písemného souhlasu </w:t>
      </w:r>
      <w:r w:rsidR="004C6C46"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w:t>
      </w:r>
    </w:p>
    <w:p w14:paraId="581FD3F0" w14:textId="77777777" w:rsidR="001B1FE9" w:rsidRPr="00FD01FA" w:rsidRDefault="001B1FE9" w:rsidP="000979E5">
      <w:pPr>
        <w:pStyle w:val="Odstavecseseznamem"/>
        <w:rPr>
          <w:rFonts w:ascii="Apis For Office" w:hAnsi="Apis For Office" w:cs="Apis For Office"/>
        </w:rPr>
      </w:pPr>
    </w:p>
    <w:p w14:paraId="5812751A" w14:textId="596BD4F5" w:rsidR="001B1FE9" w:rsidRPr="00FD01FA" w:rsidRDefault="001B1FE9" w:rsidP="0044575D">
      <w:pPr>
        <w:pStyle w:val="Default"/>
        <w:numPr>
          <w:ilvl w:val="0"/>
          <w:numId w:val="11"/>
        </w:numPr>
        <w:ind w:left="1077" w:hanging="357"/>
        <w:jc w:val="both"/>
        <w:rPr>
          <w:rFonts w:ascii="Apis For Office" w:hAnsi="Apis For Office" w:cs="Apis For Office"/>
          <w:color w:val="auto"/>
          <w:sz w:val="20"/>
          <w:szCs w:val="20"/>
          <w:lang w:val="cs-CZ"/>
        </w:rPr>
      </w:pPr>
      <w:r w:rsidRPr="00FD01FA">
        <w:rPr>
          <w:rFonts w:ascii="Apis For Office" w:hAnsi="Apis For Office" w:cs="Apis For Office"/>
          <w:sz w:val="20"/>
          <w:szCs w:val="20"/>
          <w:lang w:val="cs-CZ"/>
        </w:rPr>
        <w:t>shromažďovat data a vkládat je do 5 pracovních dní</w:t>
      </w:r>
      <w:r w:rsidR="0043195B" w:rsidRPr="00FD01FA">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od jejich vytvoření do elektronických CRFs</w:t>
      </w:r>
      <w:r w:rsidR="0043195B" w:rsidRPr="00FD01FA">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 xml:space="preserve">v souladu s náležitostmi stanovenými v Protokolu. Hlavní zkoušející se zavazuje pravidelně předávat společnosti Novo Nordisk CRF a veškerou dokumentaci vyžadovanou Protokolem, aby ji společnost Novo Nordisk mohla přímo či prostřednictvím jiného subjektu průběžně zpracovávat. V případě prodlení delším než 10 pracovních dnů s vkládáním údajů je společnost Novo Nordisk oprávněna, na základě písemného oznámení doručeného Hlavnímu zkoušejícímu, zastavit zařazování Subjektů klinického hodnocení Hlavním zkoušejícím až do doby, kdy je vkládání údajů aktualizované. Pokud bude mít toto za následek prodlení v zařazování Subjektů klinického hodnocení, společnosti Novo Nordisk přísluší práva stanovená v čl. 7.2 a 11.4. </w:t>
      </w:r>
      <w:r w:rsidR="00A24C7A" w:rsidRPr="00FD01FA">
        <w:rPr>
          <w:rFonts w:ascii="Apis For Office" w:hAnsi="Apis For Office" w:cs="Apis For Office"/>
          <w:sz w:val="20"/>
          <w:szCs w:val="20"/>
          <w:lang w:val="cs-CZ"/>
        </w:rPr>
        <w:t>h</w:t>
      </w:r>
      <w:r w:rsidRPr="00FD01FA">
        <w:rPr>
          <w:rFonts w:ascii="Apis For Office" w:hAnsi="Apis For Office" w:cs="Apis For Office"/>
          <w:sz w:val="20"/>
          <w:szCs w:val="20"/>
          <w:lang w:val="cs-CZ"/>
        </w:rPr>
        <w:t>) této Smlouvy. Ve lhůtě 5 pracovních dnů po LPVL, musí být dokončeno vložení veškerých zbývajících CRF, související dokumentace a rovněž nepoužité CRF v listinné podobě, jsou-li takové, musí být předány společnosti Novo Nordisk anebo na požádání společnosti Novo Nordisk zničeny. Zdravotnické zařízení a Hlavní zkoušející se zavazují poskytovat součinnost při pohotovém objasňování jakýchkoli dotazů týkajících se údajů v CRF a věnovat se těmto dotazům a zodpovídat je nejpozději ve lhůtě 5 (pěti) pracovních dnů. Společnost Novo Nordisk může požadovat odpovědi i v kratším časovém úseku s ohledem na klíčová stadia Klinického hodnocení, jako např. čistá databáze. Zdravotnické zařízení a Hlavní zkoušející se dále na žádost společnosti Novo Nordisk zavazují poskytovat přiměřenou součinnost při přípravě celkové zprávy o Klinickém hodnocení. Zdravotnické zařízení zajistí, že CRF nebudou přístupné nikomu jinému než Studijnímu týmu a Hlavnímu zkoušejícímu a přístup k nim, pokud budou v elektronické podobě, bude chráněn přístupovým jménem a heslem. Hlavní zkoušející je povinen zajistit, že všechny CRF poskytnuté společnosti Novo Nordisk jsou pravdivě, přesně a řádně vyplněny a že jsou věrným odrazem skutečných výsledků Klinického hodnocení. Hlavní zkoušející se rovněž zavazuje předat společnosti Novo Nordisk kopie všech zpráv, včetně všech aktualizací a změn, které si vyžádala Etická komise;</w:t>
      </w:r>
    </w:p>
    <w:p w14:paraId="57235B42" w14:textId="77777777" w:rsidR="001B1FE9" w:rsidRPr="00FD01FA" w:rsidRDefault="001B1FE9" w:rsidP="000979E5">
      <w:pPr>
        <w:pStyle w:val="Default"/>
        <w:ind w:left="357"/>
        <w:jc w:val="both"/>
        <w:rPr>
          <w:rFonts w:ascii="Apis For Office" w:hAnsi="Apis For Office" w:cs="Apis For Office"/>
          <w:color w:val="auto"/>
          <w:sz w:val="20"/>
          <w:szCs w:val="20"/>
          <w:lang w:val="cs-CZ"/>
        </w:rPr>
      </w:pPr>
    </w:p>
    <w:p w14:paraId="0270D3A3" w14:textId="77777777" w:rsidR="00CC4A2F" w:rsidRPr="00FD01FA" w:rsidRDefault="00382BA4"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zajistit dodržování </w:t>
      </w:r>
      <w:r w:rsidR="009F0277" w:rsidRPr="00FD01FA">
        <w:rPr>
          <w:rFonts w:ascii="Apis For Office" w:hAnsi="Apis For Office" w:cs="Apis For Office"/>
          <w:sz w:val="20"/>
          <w:szCs w:val="20"/>
          <w:lang w:val="cs-CZ"/>
        </w:rPr>
        <w:t>shrom</w:t>
      </w:r>
      <w:r w:rsidRPr="00FD01FA">
        <w:rPr>
          <w:rFonts w:ascii="Apis For Office" w:hAnsi="Apis For Office" w:cs="Apis For Office"/>
          <w:sz w:val="20"/>
          <w:szCs w:val="20"/>
          <w:lang w:val="cs-CZ"/>
        </w:rPr>
        <w:t>a</w:t>
      </w:r>
      <w:r w:rsidR="009F0277" w:rsidRPr="00FD01FA">
        <w:rPr>
          <w:rFonts w:ascii="Apis For Office" w:hAnsi="Apis For Office" w:cs="Apis For Office"/>
          <w:sz w:val="20"/>
          <w:szCs w:val="20"/>
          <w:lang w:val="cs-CZ"/>
        </w:rPr>
        <w:t>ž</w:t>
      </w:r>
      <w:r w:rsidRPr="00FD01FA">
        <w:rPr>
          <w:rFonts w:ascii="Apis For Office" w:hAnsi="Apis For Office" w:cs="Apis For Office"/>
          <w:sz w:val="20"/>
          <w:szCs w:val="20"/>
          <w:lang w:val="cs-CZ"/>
        </w:rPr>
        <w:t>ďování</w:t>
      </w:r>
      <w:r w:rsidR="009F0277" w:rsidRPr="00FD01FA">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přesných</w:t>
      </w:r>
      <w:r w:rsidR="009F0277" w:rsidRPr="00FD01FA">
        <w:rPr>
          <w:rFonts w:ascii="Apis For Office" w:hAnsi="Apis For Office" w:cs="Apis For Office"/>
          <w:sz w:val="20"/>
          <w:szCs w:val="20"/>
          <w:lang w:val="cs-CZ"/>
        </w:rPr>
        <w:t xml:space="preserve"> údaj</w:t>
      </w:r>
      <w:r w:rsidRPr="00FD01FA">
        <w:rPr>
          <w:rFonts w:ascii="Apis For Office" w:hAnsi="Apis For Office" w:cs="Apis For Office"/>
          <w:sz w:val="20"/>
          <w:szCs w:val="20"/>
          <w:lang w:val="cs-CZ"/>
        </w:rPr>
        <w:t>ů</w:t>
      </w:r>
      <w:r w:rsidR="009F0277" w:rsidRPr="00FD01FA">
        <w:rPr>
          <w:rFonts w:ascii="Apis For Office" w:hAnsi="Apis For Office" w:cs="Apis For Office"/>
          <w:sz w:val="20"/>
          <w:szCs w:val="20"/>
          <w:lang w:val="cs-CZ"/>
        </w:rPr>
        <w:t xml:space="preserve"> a aktu</w:t>
      </w:r>
      <w:r w:rsidR="00C617A7" w:rsidRPr="00FD01FA">
        <w:rPr>
          <w:rFonts w:ascii="Apis For Office" w:hAnsi="Apis For Office" w:cs="Apis For Office"/>
          <w:sz w:val="20"/>
          <w:szCs w:val="20"/>
          <w:lang w:val="cs-CZ"/>
        </w:rPr>
        <w:t>alizovat</w:t>
      </w:r>
      <w:r w:rsidR="009F0277" w:rsidRPr="00FD01FA">
        <w:rPr>
          <w:rFonts w:ascii="Apis For Office" w:hAnsi="Apis For Office" w:cs="Apis For Office"/>
          <w:sz w:val="20"/>
          <w:szCs w:val="20"/>
          <w:lang w:val="cs-CZ"/>
        </w:rPr>
        <w:t xml:space="preserve"> </w:t>
      </w:r>
      <w:r w:rsidR="00C617A7" w:rsidRPr="00FD01FA">
        <w:rPr>
          <w:rFonts w:ascii="Apis For Office" w:hAnsi="Apis For Office" w:cs="Apis For Office"/>
          <w:sz w:val="20"/>
          <w:szCs w:val="20"/>
          <w:lang w:val="cs-CZ"/>
        </w:rPr>
        <w:t xml:space="preserve">Materiály klinického hodnocení a </w:t>
      </w:r>
      <w:r w:rsidR="00BA167C" w:rsidRPr="00FD01FA">
        <w:rPr>
          <w:rFonts w:ascii="Apis For Office" w:hAnsi="Apis For Office" w:cs="Apis For Office"/>
          <w:sz w:val="20"/>
          <w:szCs w:val="20"/>
          <w:lang w:val="cs-CZ"/>
        </w:rPr>
        <w:t>vešk</w:t>
      </w:r>
      <w:r w:rsidRPr="00FD01FA">
        <w:rPr>
          <w:rFonts w:ascii="Apis For Office" w:hAnsi="Apis For Office" w:cs="Apis For Office"/>
          <w:sz w:val="20"/>
          <w:szCs w:val="20"/>
          <w:lang w:val="cs-CZ"/>
        </w:rPr>
        <w:t>eré</w:t>
      </w:r>
      <w:r w:rsidR="00C617A7" w:rsidRPr="00FD01FA">
        <w:rPr>
          <w:rFonts w:ascii="Apis For Office" w:hAnsi="Apis For Office" w:cs="Apis For Office"/>
          <w:sz w:val="20"/>
          <w:szCs w:val="20"/>
          <w:lang w:val="cs-CZ"/>
        </w:rPr>
        <w:t xml:space="preserve"> dokumenty </w:t>
      </w:r>
      <w:r w:rsidR="001963AE" w:rsidRPr="00FD01FA">
        <w:rPr>
          <w:rFonts w:ascii="Apis For Office" w:hAnsi="Apis For Office" w:cs="Apis For Office"/>
          <w:sz w:val="20"/>
          <w:szCs w:val="20"/>
          <w:lang w:val="cs-CZ"/>
        </w:rPr>
        <w:t xml:space="preserve">týkající se </w:t>
      </w:r>
      <w:r w:rsidR="00B46D8F" w:rsidRPr="00FD01FA">
        <w:rPr>
          <w:rFonts w:ascii="Apis For Office" w:hAnsi="Apis For Office" w:cs="Apis For Office"/>
          <w:sz w:val="20"/>
          <w:szCs w:val="20"/>
          <w:lang w:val="cs-CZ"/>
        </w:rPr>
        <w:t xml:space="preserve">Klinického </w:t>
      </w:r>
      <w:r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00D51276" w:rsidRPr="00FD01FA">
        <w:rPr>
          <w:rFonts w:ascii="Apis For Office" w:hAnsi="Apis For Office" w:cs="Apis For Office"/>
          <w:sz w:val="20"/>
          <w:szCs w:val="20"/>
          <w:lang w:val="cs-CZ"/>
        </w:rPr>
        <w:t xml:space="preserve"> Hlavní</w:t>
      </w:r>
      <w:r w:rsidRPr="00FD01FA">
        <w:rPr>
          <w:rFonts w:ascii="Apis For Office" w:hAnsi="Apis For Office" w:cs="Apis For Office"/>
          <w:sz w:val="20"/>
          <w:szCs w:val="20"/>
          <w:lang w:val="cs-CZ"/>
        </w:rPr>
        <w:t>m</w:t>
      </w:r>
      <w:r w:rsidR="00D51276" w:rsidRPr="00FD01FA">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Pr="00FD01FA">
        <w:rPr>
          <w:rFonts w:ascii="Apis For Office" w:hAnsi="Apis For Office" w:cs="Apis For Office"/>
          <w:sz w:val="20"/>
          <w:szCs w:val="20"/>
          <w:lang w:val="cs-CZ"/>
        </w:rPr>
        <w:t>m</w:t>
      </w:r>
      <w:r w:rsidR="00D51276" w:rsidRPr="00FD01FA">
        <w:rPr>
          <w:rFonts w:ascii="Apis For Office" w:hAnsi="Apis For Office" w:cs="Apis For Office"/>
          <w:sz w:val="20"/>
          <w:szCs w:val="20"/>
          <w:lang w:val="cs-CZ"/>
        </w:rPr>
        <w:t xml:space="preserve">, </w:t>
      </w:r>
      <w:r w:rsidR="00607DE4" w:rsidRPr="00FD01FA">
        <w:rPr>
          <w:rFonts w:ascii="Apis For Office" w:hAnsi="Apis For Office" w:cs="Apis For Office"/>
          <w:sz w:val="20"/>
          <w:szCs w:val="20"/>
          <w:lang w:val="cs-CZ"/>
        </w:rPr>
        <w:t>členy Studijního týmu</w:t>
      </w:r>
      <w:r w:rsidR="00D51276" w:rsidRPr="00FD01FA">
        <w:rPr>
          <w:rFonts w:ascii="Apis For Office" w:hAnsi="Apis For Office" w:cs="Apis For Office"/>
          <w:sz w:val="20"/>
          <w:szCs w:val="20"/>
          <w:lang w:val="cs-CZ"/>
        </w:rPr>
        <w:t xml:space="preserve"> a</w:t>
      </w:r>
      <w:r w:rsidR="0068781A" w:rsidRPr="00FD01FA">
        <w:rPr>
          <w:rFonts w:ascii="Apis For Office" w:hAnsi="Apis For Office" w:cs="Apis For Office"/>
          <w:sz w:val="20"/>
          <w:szCs w:val="20"/>
          <w:lang w:val="cs-CZ"/>
        </w:rPr>
        <w:t> </w:t>
      </w:r>
      <w:r w:rsidR="00D51276" w:rsidRPr="00FD01FA">
        <w:rPr>
          <w:rFonts w:ascii="Apis For Office" w:hAnsi="Apis For Office" w:cs="Apis For Office"/>
          <w:sz w:val="20"/>
          <w:szCs w:val="20"/>
          <w:lang w:val="cs-CZ"/>
        </w:rPr>
        <w:t>veškerý</w:t>
      </w:r>
      <w:r w:rsidR="00607DE4" w:rsidRPr="00FD01FA">
        <w:rPr>
          <w:rFonts w:ascii="Apis For Office" w:hAnsi="Apis For Office" w:cs="Apis For Office"/>
          <w:sz w:val="20"/>
          <w:szCs w:val="20"/>
          <w:lang w:val="cs-CZ"/>
        </w:rPr>
        <w:t>mi</w:t>
      </w:r>
      <w:r w:rsidR="00D51276" w:rsidRPr="00FD01FA">
        <w:rPr>
          <w:rFonts w:ascii="Apis For Office" w:hAnsi="Apis For Office" w:cs="Apis For Office"/>
          <w:sz w:val="20"/>
          <w:szCs w:val="20"/>
          <w:lang w:val="cs-CZ"/>
        </w:rPr>
        <w:t xml:space="preserve"> </w:t>
      </w:r>
      <w:r w:rsidR="00607DE4" w:rsidRPr="00FD01FA">
        <w:rPr>
          <w:rFonts w:ascii="Apis For Office" w:hAnsi="Apis For Office" w:cs="Apis For Office"/>
          <w:sz w:val="20"/>
          <w:szCs w:val="20"/>
          <w:lang w:val="cs-CZ"/>
        </w:rPr>
        <w:t xml:space="preserve">ostatními </w:t>
      </w:r>
      <w:r w:rsidR="00D51276" w:rsidRPr="00FD01FA">
        <w:rPr>
          <w:rFonts w:ascii="Apis For Office" w:hAnsi="Apis For Office" w:cs="Apis For Office"/>
          <w:sz w:val="20"/>
          <w:szCs w:val="20"/>
          <w:lang w:val="cs-CZ"/>
        </w:rPr>
        <w:t>osob</w:t>
      </w:r>
      <w:r w:rsidR="00607DE4" w:rsidRPr="00FD01FA">
        <w:rPr>
          <w:rFonts w:ascii="Apis For Office" w:hAnsi="Apis For Office" w:cs="Apis For Office"/>
          <w:sz w:val="20"/>
          <w:szCs w:val="20"/>
          <w:lang w:val="cs-CZ"/>
        </w:rPr>
        <w:t>ami</w:t>
      </w:r>
      <w:r w:rsidR="00D51276" w:rsidRPr="00FD01FA">
        <w:rPr>
          <w:rFonts w:ascii="Apis For Office" w:hAnsi="Apis For Office" w:cs="Apis For Office"/>
          <w:sz w:val="20"/>
          <w:szCs w:val="20"/>
          <w:lang w:val="cs-CZ"/>
        </w:rPr>
        <w:t xml:space="preserve"> účastnící</w:t>
      </w:r>
      <w:r w:rsidR="00607DE4" w:rsidRPr="00FD01FA">
        <w:rPr>
          <w:rFonts w:ascii="Apis For Office" w:hAnsi="Apis For Office" w:cs="Apis For Office"/>
          <w:sz w:val="20"/>
          <w:szCs w:val="20"/>
          <w:lang w:val="cs-CZ"/>
        </w:rPr>
        <w:t>mi</w:t>
      </w:r>
      <w:r w:rsidR="00D51276" w:rsidRPr="00FD01FA">
        <w:rPr>
          <w:rFonts w:ascii="Apis For Office" w:hAnsi="Apis For Office" w:cs="Apis For Office"/>
          <w:sz w:val="20"/>
          <w:szCs w:val="20"/>
          <w:lang w:val="cs-CZ"/>
        </w:rPr>
        <w:t xml:space="preserve"> se </w:t>
      </w:r>
      <w:r w:rsidR="00B46D8F" w:rsidRPr="00FD01FA">
        <w:rPr>
          <w:rFonts w:ascii="Apis For Office" w:hAnsi="Apis For Office" w:cs="Apis For Office"/>
          <w:sz w:val="20"/>
          <w:szCs w:val="20"/>
          <w:lang w:val="cs-CZ"/>
        </w:rPr>
        <w:t xml:space="preserve">Klinického </w:t>
      </w:r>
      <w:r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00723A68" w:rsidRPr="00FD01FA">
        <w:rPr>
          <w:rFonts w:ascii="Apis For Office" w:hAnsi="Apis For Office" w:cs="Apis For Office"/>
          <w:sz w:val="20"/>
          <w:szCs w:val="20"/>
          <w:lang w:val="cs-CZ"/>
        </w:rPr>
        <w:t xml:space="preserve">; </w:t>
      </w:r>
    </w:p>
    <w:p w14:paraId="3D73D3D4" w14:textId="398F06E1" w:rsidR="00723A68" w:rsidRPr="00FD01FA" w:rsidRDefault="00723A68" w:rsidP="0044575D">
      <w:pPr>
        <w:pStyle w:val="Default"/>
        <w:ind w:left="1077"/>
        <w:jc w:val="both"/>
        <w:rPr>
          <w:rFonts w:ascii="Apis For Office" w:hAnsi="Apis For Office" w:cs="Apis For Office"/>
          <w:sz w:val="20"/>
          <w:szCs w:val="20"/>
          <w:lang w:val="cs-CZ"/>
        </w:rPr>
      </w:pPr>
    </w:p>
    <w:p w14:paraId="1F924E07" w14:textId="77777777" w:rsidR="00723A68" w:rsidRPr="00FD01FA" w:rsidRDefault="00382BA4"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na požádání </w:t>
      </w:r>
      <w:r w:rsidR="009F0277" w:rsidRPr="00FD01FA">
        <w:rPr>
          <w:rFonts w:ascii="Apis For Office" w:hAnsi="Apis For Office" w:cs="Apis For Office"/>
          <w:sz w:val="20"/>
          <w:szCs w:val="20"/>
          <w:lang w:val="cs-CZ"/>
        </w:rPr>
        <w:t xml:space="preserve">předkládat </w:t>
      </w:r>
      <w:r w:rsidRPr="00FD01FA">
        <w:rPr>
          <w:rFonts w:ascii="Apis For Office" w:hAnsi="Apis For Office" w:cs="Apis For Office"/>
          <w:sz w:val="20"/>
          <w:szCs w:val="20"/>
          <w:lang w:val="cs-CZ"/>
        </w:rPr>
        <w:t xml:space="preserve">společnosti Novo Nordisk </w:t>
      </w:r>
      <w:r w:rsidR="009F0277" w:rsidRPr="00FD01FA">
        <w:rPr>
          <w:rFonts w:ascii="Apis For Office" w:hAnsi="Apis For Office" w:cs="Apis For Office"/>
          <w:sz w:val="20"/>
          <w:szCs w:val="20"/>
          <w:lang w:val="cs-CZ"/>
        </w:rPr>
        <w:t>a Etické</w:t>
      </w:r>
      <w:r w:rsidR="001963AE" w:rsidRPr="00FD01FA">
        <w:rPr>
          <w:rFonts w:ascii="Apis For Office" w:hAnsi="Apis For Office" w:cs="Apis For Office"/>
          <w:sz w:val="20"/>
          <w:szCs w:val="20"/>
          <w:lang w:val="cs-CZ"/>
        </w:rPr>
        <w:t xml:space="preserve"> komisi</w:t>
      </w:r>
      <w:r w:rsidR="009F0277" w:rsidRPr="00FD01FA">
        <w:rPr>
          <w:rFonts w:ascii="Apis For Office" w:hAnsi="Apis For Office" w:cs="Apis For Office"/>
          <w:sz w:val="20"/>
          <w:szCs w:val="20"/>
          <w:lang w:val="cs-CZ"/>
        </w:rPr>
        <w:t xml:space="preserve"> písemné zprávy</w:t>
      </w:r>
      <w:r w:rsidRPr="00FD01FA">
        <w:rPr>
          <w:rFonts w:ascii="Apis For Office" w:hAnsi="Apis For Office" w:cs="Apis For Office"/>
          <w:sz w:val="20"/>
          <w:szCs w:val="20"/>
          <w:lang w:val="cs-CZ"/>
        </w:rPr>
        <w:t xml:space="preserve"> týkající se Klinického hodnocení</w:t>
      </w:r>
      <w:r w:rsidR="009F0277" w:rsidRPr="00FD01FA">
        <w:rPr>
          <w:rFonts w:ascii="Apis For Office" w:hAnsi="Apis For Office" w:cs="Apis For Office"/>
          <w:sz w:val="20"/>
          <w:szCs w:val="20"/>
          <w:lang w:val="cs-CZ"/>
        </w:rPr>
        <w:t xml:space="preserve"> v souladu s</w:t>
      </w:r>
      <w:r w:rsidRPr="00FD01FA">
        <w:rPr>
          <w:rFonts w:ascii="Apis For Office" w:hAnsi="Apis For Office" w:cs="Apis For Office"/>
          <w:sz w:val="20"/>
          <w:szCs w:val="20"/>
          <w:lang w:val="cs-CZ"/>
        </w:rPr>
        <w:t>e</w:t>
      </w:r>
      <w:r w:rsidR="009F0277" w:rsidRPr="00FD01FA">
        <w:rPr>
          <w:rFonts w:ascii="Apis For Office" w:hAnsi="Apis For Office" w:cs="Apis For Office"/>
          <w:sz w:val="20"/>
          <w:szCs w:val="20"/>
          <w:lang w:val="cs-CZ"/>
        </w:rPr>
        <w:t> vš</w:t>
      </w:r>
      <w:r w:rsidRPr="00FD01FA">
        <w:rPr>
          <w:rFonts w:ascii="Apis For Office" w:hAnsi="Apis For Office" w:cs="Apis For Office"/>
          <w:sz w:val="20"/>
          <w:szCs w:val="20"/>
          <w:lang w:val="cs-CZ"/>
        </w:rPr>
        <w:t xml:space="preserve">emi </w:t>
      </w:r>
      <w:r w:rsidR="009F0277" w:rsidRPr="00FD01FA">
        <w:rPr>
          <w:rFonts w:ascii="Apis For Office" w:hAnsi="Apis For Office" w:cs="Apis For Office"/>
          <w:sz w:val="20"/>
          <w:szCs w:val="20"/>
          <w:lang w:val="cs-CZ"/>
        </w:rPr>
        <w:t xml:space="preserve">zákony, </w:t>
      </w:r>
      <w:r w:rsidR="00911FEE" w:rsidRPr="00FD01FA">
        <w:rPr>
          <w:rFonts w:ascii="Apis For Office" w:hAnsi="Apis For Office" w:cs="Apis For Office"/>
          <w:sz w:val="20"/>
          <w:szCs w:val="20"/>
          <w:lang w:val="cs-CZ"/>
        </w:rPr>
        <w:t xml:space="preserve">jinými </w:t>
      </w:r>
      <w:r w:rsidR="009F0277" w:rsidRPr="00FD01FA">
        <w:rPr>
          <w:rFonts w:ascii="Apis For Office" w:hAnsi="Apis For Office" w:cs="Apis For Office"/>
          <w:sz w:val="20"/>
          <w:szCs w:val="20"/>
          <w:lang w:val="cs-CZ"/>
        </w:rPr>
        <w:t>předpisy a</w:t>
      </w:r>
      <w:r w:rsidR="00911FEE" w:rsidRPr="00FD01FA">
        <w:rPr>
          <w:rFonts w:ascii="Apis For Office" w:hAnsi="Apis For Office" w:cs="Apis For Office"/>
          <w:sz w:val="20"/>
          <w:szCs w:val="20"/>
          <w:lang w:val="cs-CZ"/>
        </w:rPr>
        <w:t> </w:t>
      </w:r>
      <w:r w:rsidR="009F0277" w:rsidRPr="00FD01FA">
        <w:rPr>
          <w:rFonts w:ascii="Apis For Office" w:hAnsi="Apis For Office" w:cs="Apis For Office"/>
          <w:sz w:val="20"/>
          <w:szCs w:val="20"/>
          <w:lang w:val="cs-CZ"/>
        </w:rPr>
        <w:t>s</w:t>
      </w:r>
      <w:r w:rsidR="001963AE" w:rsidRPr="00FD01FA">
        <w:rPr>
          <w:rFonts w:ascii="Apis For Office" w:hAnsi="Apis For Office" w:cs="Apis For Office"/>
          <w:sz w:val="20"/>
          <w:szCs w:val="20"/>
          <w:lang w:val="cs-CZ"/>
        </w:rPr>
        <w:t xml:space="preserve">měrnicemi, včetně norem Etické </w:t>
      </w:r>
      <w:r w:rsidR="00607DE4" w:rsidRPr="00FD01FA">
        <w:rPr>
          <w:rFonts w:ascii="Apis For Office" w:hAnsi="Apis For Office" w:cs="Apis For Office"/>
          <w:sz w:val="20"/>
          <w:szCs w:val="20"/>
          <w:lang w:val="cs-CZ"/>
        </w:rPr>
        <w:t>komise</w:t>
      </w:r>
      <w:r w:rsidR="00396824" w:rsidRPr="00FD01FA">
        <w:rPr>
          <w:rFonts w:ascii="Apis For Office" w:hAnsi="Apis For Office" w:cs="Apis For Office"/>
          <w:sz w:val="20"/>
          <w:szCs w:val="20"/>
          <w:lang w:val="cs-CZ"/>
        </w:rPr>
        <w:t>, a to</w:t>
      </w:r>
      <w:r w:rsidR="00607DE4" w:rsidRPr="00FD01FA">
        <w:rPr>
          <w:rFonts w:ascii="Apis For Office" w:hAnsi="Apis For Office" w:cs="Apis For Office"/>
          <w:sz w:val="20"/>
          <w:szCs w:val="20"/>
          <w:lang w:val="cs-CZ"/>
        </w:rPr>
        <w:t xml:space="preserve"> </w:t>
      </w:r>
      <w:r w:rsidR="00BA65ED" w:rsidRPr="00FD01FA">
        <w:rPr>
          <w:rFonts w:ascii="Apis For Office" w:hAnsi="Apis For Office" w:cs="Apis For Office"/>
          <w:sz w:val="20"/>
          <w:szCs w:val="20"/>
          <w:lang w:val="cs-CZ"/>
        </w:rPr>
        <w:t>do 10 dnů od doručení žádosti o</w:t>
      </w:r>
      <w:r w:rsidR="00911FEE" w:rsidRPr="00FD01FA">
        <w:rPr>
          <w:rFonts w:ascii="Apis For Office" w:hAnsi="Apis For Office" w:cs="Apis For Office"/>
          <w:sz w:val="20"/>
          <w:szCs w:val="20"/>
          <w:lang w:val="cs-CZ"/>
        </w:rPr>
        <w:t> </w:t>
      </w:r>
      <w:r w:rsidR="00BA65ED" w:rsidRPr="00FD01FA">
        <w:rPr>
          <w:rFonts w:ascii="Apis For Office" w:hAnsi="Apis For Office" w:cs="Apis For Office"/>
          <w:sz w:val="20"/>
          <w:szCs w:val="20"/>
          <w:lang w:val="cs-CZ"/>
        </w:rPr>
        <w:t>poskytnutí informace</w:t>
      </w:r>
      <w:r w:rsidR="0068781A" w:rsidRPr="00FD01FA">
        <w:rPr>
          <w:rFonts w:ascii="Apis For Office" w:hAnsi="Apis For Office" w:cs="Apis For Office"/>
          <w:sz w:val="20"/>
          <w:szCs w:val="20"/>
          <w:lang w:val="cs-CZ"/>
        </w:rPr>
        <w:t xml:space="preserve">; </w:t>
      </w:r>
    </w:p>
    <w:p w14:paraId="4AC81D23" w14:textId="77777777" w:rsidR="00723A68" w:rsidRPr="00FD01FA" w:rsidRDefault="00723A68" w:rsidP="000979E5">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7A12A333" w14:textId="6C2098C7" w:rsidR="00CC4A2F" w:rsidRPr="00FD01FA" w:rsidRDefault="005D261C"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zaznamenat a vyhodnotit veškeré </w:t>
      </w:r>
      <w:r w:rsidR="00D44AA2" w:rsidRPr="00FD01FA">
        <w:rPr>
          <w:rFonts w:ascii="Apis For Office" w:hAnsi="Apis For Office" w:cs="Apis For Office"/>
          <w:sz w:val="20"/>
          <w:szCs w:val="20"/>
          <w:lang w:val="cs-CZ"/>
        </w:rPr>
        <w:t>Závažné nežádoucí účinky</w:t>
      </w:r>
      <w:r w:rsidR="00C2175B" w:rsidRPr="00FD01FA">
        <w:rPr>
          <w:rFonts w:ascii="Apis For Office" w:hAnsi="Apis For Office" w:cs="Apis For Office"/>
          <w:sz w:val="20"/>
          <w:szCs w:val="20"/>
          <w:lang w:val="cs-CZ"/>
        </w:rPr>
        <w:t xml:space="preserve"> a Nežádoucí příhody</w:t>
      </w:r>
      <w:r w:rsidR="00F80597" w:rsidRPr="00FD01FA">
        <w:rPr>
          <w:rFonts w:ascii="Apis For Office" w:hAnsi="Apis For Office" w:cs="Apis For Office"/>
          <w:sz w:val="20"/>
          <w:szCs w:val="20"/>
          <w:lang w:val="cs-CZ"/>
        </w:rPr>
        <w:t xml:space="preserve"> zaznamenané </w:t>
      </w:r>
      <w:r w:rsidR="00D44AA2" w:rsidRPr="00FD01FA">
        <w:rPr>
          <w:rFonts w:ascii="Apis For Office" w:hAnsi="Apis For Office" w:cs="Apis For Office"/>
          <w:sz w:val="20"/>
          <w:szCs w:val="20"/>
          <w:lang w:val="cs-CZ"/>
        </w:rPr>
        <w:lastRenderedPageBreak/>
        <w:t xml:space="preserve">Subjekty klinického hodnocení </w:t>
      </w:r>
      <w:r w:rsidRPr="00FD01FA">
        <w:rPr>
          <w:rFonts w:ascii="Apis For Office" w:hAnsi="Apis For Office" w:cs="Apis For Office"/>
          <w:sz w:val="20"/>
          <w:szCs w:val="20"/>
          <w:lang w:val="cs-CZ"/>
        </w:rPr>
        <w:t xml:space="preserve">v souladu s článkem </w:t>
      </w:r>
      <w:r w:rsidR="001E7A49" w:rsidRPr="00FD01FA">
        <w:rPr>
          <w:rFonts w:ascii="Apis For Office" w:hAnsi="Apis For Office" w:cs="Apis For Office"/>
          <w:b/>
          <w:sz w:val="20"/>
          <w:szCs w:val="20"/>
          <w:lang w:val="cs-CZ"/>
        </w:rPr>
        <w:t>8.</w:t>
      </w:r>
      <w:r w:rsidR="00CF7399" w:rsidRPr="00FD01FA">
        <w:rPr>
          <w:rFonts w:ascii="Apis For Office" w:hAnsi="Apis For Office" w:cs="Apis For Office"/>
          <w:b/>
          <w:sz w:val="20"/>
          <w:szCs w:val="20"/>
          <w:lang w:val="cs-CZ"/>
        </w:rPr>
        <w:t>3</w:t>
      </w:r>
      <w:r w:rsidR="0043195B" w:rsidRPr="00FD01FA">
        <w:rPr>
          <w:rFonts w:ascii="Apis For Office" w:hAnsi="Apis For Office" w:cs="Apis For Office"/>
          <w:b/>
          <w:sz w:val="20"/>
          <w:szCs w:val="20"/>
          <w:lang w:val="cs-CZ"/>
        </w:rPr>
        <w:t xml:space="preserve"> Adverse events and other safety reporting </w:t>
      </w:r>
      <w:r w:rsidRPr="00FD01FA">
        <w:rPr>
          <w:rFonts w:ascii="Apis For Office" w:hAnsi="Apis For Office" w:cs="Apis For Office"/>
          <w:sz w:val="20"/>
          <w:szCs w:val="20"/>
          <w:lang w:val="cs-CZ"/>
        </w:rPr>
        <w:t>Protokolu</w:t>
      </w:r>
      <w:r w:rsidR="00F80597" w:rsidRPr="00FD01FA">
        <w:rPr>
          <w:rFonts w:ascii="Apis For Office" w:hAnsi="Apis For Office" w:cs="Apis For Office"/>
          <w:sz w:val="20"/>
          <w:szCs w:val="20"/>
          <w:lang w:val="cs-CZ"/>
        </w:rPr>
        <w:t xml:space="preserve"> a</w:t>
      </w:r>
      <w:r w:rsidR="0068781A" w:rsidRPr="00FD01FA">
        <w:rPr>
          <w:rFonts w:ascii="Apis For Office" w:hAnsi="Apis For Office" w:cs="Apis For Office"/>
          <w:sz w:val="20"/>
          <w:szCs w:val="20"/>
          <w:lang w:val="cs-CZ"/>
        </w:rPr>
        <w:t> </w:t>
      </w:r>
      <w:r w:rsidR="00147286" w:rsidRPr="00FD01FA">
        <w:rPr>
          <w:rFonts w:ascii="Apis For Office" w:hAnsi="Apis For Office" w:cs="Apis For Office"/>
          <w:sz w:val="20"/>
          <w:szCs w:val="20"/>
          <w:lang w:val="cs-CZ"/>
        </w:rPr>
        <w:t xml:space="preserve">oznamovat je společnosti </w:t>
      </w:r>
      <w:r w:rsidR="00F80597" w:rsidRPr="00FD01FA">
        <w:rPr>
          <w:rFonts w:ascii="Apis For Office" w:hAnsi="Apis For Office" w:cs="Apis For Office"/>
          <w:sz w:val="20"/>
          <w:szCs w:val="20"/>
          <w:lang w:val="cs-CZ"/>
        </w:rPr>
        <w:t>Novo Nordisk</w:t>
      </w:r>
      <w:r w:rsidR="00723A68" w:rsidRPr="00FD01FA">
        <w:rPr>
          <w:rFonts w:ascii="Apis For Office" w:hAnsi="Apis For Office" w:cs="Apis For Office"/>
          <w:sz w:val="20"/>
          <w:szCs w:val="20"/>
          <w:lang w:val="cs-CZ"/>
        </w:rPr>
        <w:t xml:space="preserve">; </w:t>
      </w:r>
    </w:p>
    <w:p w14:paraId="380BD36A" w14:textId="77777777" w:rsidR="00723A68" w:rsidRPr="00FD01FA" w:rsidRDefault="00723A68" w:rsidP="000979E5">
      <w:pPr>
        <w:pStyle w:val="Default"/>
        <w:jc w:val="both"/>
        <w:rPr>
          <w:rFonts w:ascii="Apis For Office" w:hAnsi="Apis For Office" w:cs="Apis For Office"/>
          <w:sz w:val="20"/>
          <w:szCs w:val="20"/>
          <w:lang w:val="cs-CZ"/>
        </w:rPr>
      </w:pPr>
    </w:p>
    <w:p w14:paraId="38BA54F6" w14:textId="79EA6CB0" w:rsidR="00CC4A2F" w:rsidRPr="00FD01FA" w:rsidRDefault="00BB0BAF"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poskytovat </w:t>
      </w:r>
      <w:r w:rsidR="00D44AA2" w:rsidRPr="00FD01FA">
        <w:rPr>
          <w:rFonts w:ascii="Apis For Office" w:hAnsi="Apis For Office" w:cs="Apis For Office"/>
          <w:sz w:val="20"/>
          <w:szCs w:val="20"/>
          <w:lang w:val="cs-CZ"/>
        </w:rPr>
        <w:t xml:space="preserve">společnosti Novo Nordisk </w:t>
      </w:r>
      <w:r w:rsidRPr="00FD01FA">
        <w:rPr>
          <w:rFonts w:ascii="Apis For Office" w:hAnsi="Apis For Office" w:cs="Apis For Office"/>
          <w:sz w:val="20"/>
          <w:szCs w:val="20"/>
          <w:lang w:val="cs-CZ"/>
        </w:rPr>
        <w:t xml:space="preserve">včas </w:t>
      </w:r>
      <w:r w:rsidR="008A26D5" w:rsidRPr="00FD01FA">
        <w:rPr>
          <w:rFonts w:ascii="Apis For Office" w:hAnsi="Apis For Office" w:cs="Apis For Office"/>
          <w:sz w:val="20"/>
          <w:szCs w:val="20"/>
          <w:lang w:val="cs-CZ"/>
        </w:rPr>
        <w:t>aktualizované kontaktní údaje</w:t>
      </w:r>
      <w:r w:rsidR="00344BEE" w:rsidRPr="00FD01FA">
        <w:rPr>
          <w:rFonts w:ascii="Apis For Office" w:hAnsi="Apis For Office" w:cs="Apis For Office"/>
          <w:sz w:val="20"/>
          <w:szCs w:val="20"/>
          <w:lang w:val="cs-CZ"/>
        </w:rPr>
        <w:t xml:space="preserve"> Zdravotnického zařízení</w:t>
      </w:r>
      <w:r w:rsidR="00D44AA2" w:rsidRPr="00FD01FA">
        <w:rPr>
          <w:rFonts w:ascii="Apis For Office" w:hAnsi="Apis For Office" w:cs="Apis For Office"/>
          <w:sz w:val="20"/>
          <w:szCs w:val="20"/>
          <w:lang w:val="cs-CZ"/>
        </w:rPr>
        <w:t>;</w:t>
      </w:r>
    </w:p>
    <w:p w14:paraId="5F5A37D5" w14:textId="77777777" w:rsidR="00147286" w:rsidRPr="00FD01FA" w:rsidRDefault="00147286" w:rsidP="0044575D">
      <w:pPr>
        <w:pStyle w:val="Default"/>
        <w:ind w:left="1077"/>
        <w:jc w:val="both"/>
        <w:rPr>
          <w:rFonts w:ascii="Apis For Office" w:hAnsi="Apis For Office" w:cs="Apis For Office"/>
          <w:lang w:val="cs-CZ"/>
        </w:rPr>
      </w:pPr>
    </w:p>
    <w:p w14:paraId="231CD7BF" w14:textId="77777777" w:rsidR="00147286" w:rsidRPr="00FD01FA" w:rsidRDefault="00B47585"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poskyto</w:t>
      </w:r>
      <w:r w:rsidR="00CC39AC" w:rsidRPr="00FD01FA">
        <w:rPr>
          <w:rFonts w:ascii="Apis For Office" w:hAnsi="Apis For Office" w:cs="Apis For Office"/>
          <w:sz w:val="20"/>
          <w:szCs w:val="20"/>
          <w:lang w:val="cs-CZ"/>
        </w:rPr>
        <w:t>va</w:t>
      </w:r>
      <w:r w:rsidRPr="00FD01FA">
        <w:rPr>
          <w:rFonts w:ascii="Apis For Office" w:hAnsi="Apis For Office" w:cs="Apis For Office"/>
          <w:sz w:val="20"/>
          <w:szCs w:val="20"/>
          <w:lang w:val="cs-CZ"/>
        </w:rPr>
        <w:t>t veškerou potřebnou součinnost a pomoc s jakoukoliv záležitostí související s Klinickým hodnocení</w:t>
      </w:r>
      <w:r w:rsidR="00FD480A" w:rsidRPr="00FD01FA">
        <w:rPr>
          <w:rFonts w:ascii="Apis For Office" w:hAnsi="Apis For Office" w:cs="Apis For Office"/>
          <w:sz w:val="20"/>
          <w:szCs w:val="20"/>
          <w:lang w:val="cs-CZ"/>
        </w:rPr>
        <w:t>m</w:t>
      </w:r>
      <w:r w:rsidRPr="00FD01FA">
        <w:rPr>
          <w:rFonts w:ascii="Apis For Office" w:hAnsi="Apis For Office" w:cs="Apis For Office"/>
          <w:sz w:val="20"/>
          <w:szCs w:val="20"/>
          <w:lang w:val="cs-CZ"/>
        </w:rPr>
        <w:t xml:space="preserve">; </w:t>
      </w:r>
      <w:r w:rsidR="00F75767" w:rsidRPr="00FD01FA">
        <w:rPr>
          <w:rFonts w:ascii="Apis For Office" w:hAnsi="Apis For Office" w:cs="Apis For Office"/>
          <w:sz w:val="20"/>
          <w:szCs w:val="20"/>
          <w:lang w:val="cs-CZ"/>
        </w:rPr>
        <w:t xml:space="preserve">informovat společnost Novo Nordisk o všech podstatných skutečnostech v rámci </w:t>
      </w:r>
      <w:r w:rsidR="00FD480A" w:rsidRPr="00FD01FA">
        <w:rPr>
          <w:rFonts w:ascii="Apis For Office" w:hAnsi="Apis For Office" w:cs="Apis For Office"/>
          <w:sz w:val="20"/>
          <w:szCs w:val="20"/>
          <w:lang w:val="cs-CZ"/>
        </w:rPr>
        <w:t>K</w:t>
      </w:r>
      <w:r w:rsidR="00F75767" w:rsidRPr="00FD01FA">
        <w:rPr>
          <w:rFonts w:ascii="Apis For Office" w:hAnsi="Apis For Office" w:cs="Apis For Office"/>
          <w:sz w:val="20"/>
          <w:szCs w:val="20"/>
          <w:lang w:val="cs-CZ"/>
        </w:rPr>
        <w:t>linického hodnocení;</w:t>
      </w:r>
    </w:p>
    <w:p w14:paraId="248D8D69" w14:textId="23930D60" w:rsidR="00EB0E98" w:rsidRPr="00FD01FA" w:rsidRDefault="00EB0E98" w:rsidP="0044575D">
      <w:pPr>
        <w:pStyle w:val="Default"/>
        <w:ind w:left="1077"/>
        <w:jc w:val="both"/>
        <w:rPr>
          <w:rFonts w:ascii="Apis For Office" w:hAnsi="Apis For Office" w:cs="Apis For Office"/>
          <w:sz w:val="20"/>
          <w:szCs w:val="20"/>
          <w:lang w:val="cs-CZ"/>
        </w:rPr>
      </w:pPr>
    </w:p>
    <w:p w14:paraId="6576B282" w14:textId="77777777" w:rsidR="00CC4A2F" w:rsidRPr="00FD01FA" w:rsidRDefault="00B47585"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zajistit souhlas členů Studijního týmů se zpracováním jejich osobních údajů;</w:t>
      </w:r>
    </w:p>
    <w:p w14:paraId="15AB1C5E" w14:textId="77777777" w:rsidR="00914615" w:rsidRPr="00FD01FA" w:rsidRDefault="00914615" w:rsidP="0044575D">
      <w:pPr>
        <w:pStyle w:val="Default"/>
        <w:ind w:left="1077"/>
        <w:jc w:val="both"/>
        <w:rPr>
          <w:rFonts w:ascii="Apis For Office" w:hAnsi="Apis For Office" w:cs="Apis For Office"/>
          <w:sz w:val="20"/>
          <w:szCs w:val="20"/>
          <w:lang w:val="cs-CZ"/>
        </w:rPr>
      </w:pPr>
    </w:p>
    <w:p w14:paraId="606BEE48" w14:textId="77777777" w:rsidR="00914615" w:rsidRPr="00FD01FA" w:rsidRDefault="00914615"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předložit </w:t>
      </w:r>
      <w:r w:rsidR="00147286"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xml:space="preserve"> během a po skončení Klinického hodnocení veškeré dokumenty přijaté od úřadů, </w:t>
      </w:r>
      <w:r w:rsidR="00EB0E98" w:rsidRPr="00FD01FA">
        <w:rPr>
          <w:rFonts w:ascii="Apis For Office" w:hAnsi="Apis For Office" w:cs="Apis For Office"/>
          <w:sz w:val="20"/>
          <w:szCs w:val="20"/>
          <w:lang w:val="cs-CZ"/>
        </w:rPr>
        <w:t>E</w:t>
      </w:r>
      <w:r w:rsidRPr="00FD01FA">
        <w:rPr>
          <w:rFonts w:ascii="Apis For Office" w:hAnsi="Apis For Office" w:cs="Apis For Office"/>
          <w:sz w:val="20"/>
          <w:szCs w:val="20"/>
          <w:lang w:val="cs-CZ"/>
        </w:rPr>
        <w:t>tick</w:t>
      </w:r>
      <w:r w:rsidR="00EB0E98" w:rsidRPr="00FD01FA">
        <w:rPr>
          <w:rFonts w:ascii="Apis For Office" w:hAnsi="Apis For Office" w:cs="Apis For Office"/>
          <w:sz w:val="20"/>
          <w:szCs w:val="20"/>
          <w:lang w:val="cs-CZ"/>
        </w:rPr>
        <w:t>é komise</w:t>
      </w:r>
      <w:r w:rsidRPr="00FD01FA">
        <w:rPr>
          <w:rFonts w:ascii="Apis For Office" w:hAnsi="Apis For Office" w:cs="Apis For Office"/>
          <w:sz w:val="20"/>
          <w:szCs w:val="20"/>
          <w:lang w:val="cs-CZ"/>
        </w:rPr>
        <w:t xml:space="preserve"> a/nebo příslušných regulatorních orgánů týkající se jakýchkoli souhlasů nebo povolení nebo příslušné komunikace vztahující se k bezpečnosti ve vztahu ke Klinickému hodnocení do 24 hodin od jejich obdržení;</w:t>
      </w:r>
    </w:p>
    <w:p w14:paraId="27A11979" w14:textId="77777777" w:rsidR="00914615" w:rsidRPr="00FD01FA" w:rsidRDefault="00914615" w:rsidP="000979E5">
      <w:pPr>
        <w:pStyle w:val="Default"/>
        <w:ind w:left="357"/>
        <w:jc w:val="both"/>
        <w:rPr>
          <w:rFonts w:ascii="Apis For Office" w:hAnsi="Apis For Office" w:cs="Apis For Office"/>
          <w:sz w:val="20"/>
          <w:szCs w:val="20"/>
          <w:lang w:val="cs-CZ"/>
        </w:rPr>
      </w:pPr>
    </w:p>
    <w:p w14:paraId="6A5AFE36" w14:textId="56F23143" w:rsidR="00CC4A2F" w:rsidRPr="00FD01FA" w:rsidRDefault="00B47585"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umožnit</w:t>
      </w:r>
      <w:r w:rsidR="00BF62A8" w:rsidRPr="00FD01FA">
        <w:rPr>
          <w:rFonts w:ascii="Apis For Office" w:hAnsi="Apis For Office" w:cs="Apis For Office"/>
          <w:sz w:val="20"/>
          <w:szCs w:val="20"/>
          <w:lang w:val="cs-CZ"/>
        </w:rPr>
        <w:t xml:space="preserve"> kontrolu a au</w:t>
      </w:r>
      <w:r w:rsidR="0097249F" w:rsidRPr="00FD01FA">
        <w:rPr>
          <w:rFonts w:ascii="Apis For Office" w:hAnsi="Apis For Office" w:cs="Apis For Office"/>
          <w:sz w:val="20"/>
          <w:szCs w:val="20"/>
          <w:lang w:val="cs-CZ"/>
        </w:rPr>
        <w:t>d</w:t>
      </w:r>
      <w:r w:rsidR="00BF62A8" w:rsidRPr="00FD01FA">
        <w:rPr>
          <w:rFonts w:ascii="Apis For Office" w:hAnsi="Apis For Office" w:cs="Apis For Office"/>
          <w:sz w:val="20"/>
          <w:szCs w:val="20"/>
          <w:lang w:val="cs-CZ"/>
        </w:rPr>
        <w:t>it Klinického hodnocení společnosti Novo Nordisk, Etické komisi nebo Regulačnímu úřadu</w:t>
      </w:r>
      <w:r w:rsidRPr="00FD01FA">
        <w:rPr>
          <w:rFonts w:ascii="Apis For Office" w:hAnsi="Apis For Office" w:cs="Apis For Office"/>
          <w:sz w:val="20"/>
          <w:szCs w:val="20"/>
          <w:lang w:val="cs-CZ"/>
        </w:rPr>
        <w:t xml:space="preserve">, </w:t>
      </w:r>
      <w:r w:rsidR="00BF62A8" w:rsidRPr="00FD01FA">
        <w:rPr>
          <w:rFonts w:ascii="Apis For Office" w:hAnsi="Apis For Office" w:cs="Apis For Office"/>
          <w:sz w:val="20"/>
          <w:szCs w:val="20"/>
          <w:lang w:val="cs-CZ"/>
        </w:rPr>
        <w:t>a na žádost být přítomen při těchto kontrolách</w:t>
      </w:r>
      <w:r w:rsidR="00147286" w:rsidRPr="00FD01FA">
        <w:rPr>
          <w:rFonts w:ascii="Apis For Office" w:hAnsi="Apis For Office" w:cs="Apis For Office"/>
          <w:sz w:val="20"/>
          <w:szCs w:val="20"/>
          <w:lang w:val="cs-CZ"/>
        </w:rPr>
        <w:t xml:space="preserve">; společnost Novo Nordisk a </w:t>
      </w:r>
      <w:r w:rsidR="00F401E2" w:rsidRPr="00FD01FA">
        <w:rPr>
          <w:rFonts w:ascii="Apis For Office" w:hAnsi="Apis For Office" w:cs="Apis For Office"/>
          <w:sz w:val="20"/>
          <w:szCs w:val="20"/>
          <w:lang w:val="cs-CZ"/>
        </w:rPr>
        <w:t>regulační</w:t>
      </w:r>
      <w:r w:rsidR="00147286" w:rsidRPr="00FD01FA">
        <w:rPr>
          <w:rFonts w:ascii="Apis For Office" w:hAnsi="Apis For Office" w:cs="Apis For Office"/>
          <w:sz w:val="20"/>
          <w:szCs w:val="20"/>
          <w:lang w:val="cs-CZ"/>
        </w:rPr>
        <w:t xml:space="preserve"> orgány, mají právo provádět audit či inspekci záznamů Zdravotnického zařízení a Hlavního zkoušejícího, veškeré jiné dokumentace a prostor souvisejících s prováděním Klinického hodnocení, a to kdykoli v průběhu a/nebo po dobu 25 let po skončení Klinického hodnocení</w:t>
      </w:r>
      <w:r w:rsidR="00BC788E">
        <w:rPr>
          <w:rFonts w:ascii="Apis For Office" w:hAnsi="Apis For Office" w:cs="Apis For Office"/>
          <w:sz w:val="20"/>
          <w:szCs w:val="20"/>
          <w:lang w:val="cs-CZ"/>
        </w:rPr>
        <w:t xml:space="preserve"> ve Zdravotnickém zařízení </w:t>
      </w:r>
      <w:r w:rsidR="00614A23" w:rsidRPr="00182357">
        <w:rPr>
          <w:rFonts w:ascii="Apis For Office" w:hAnsi="Apis For Office" w:cs="Apis For Office"/>
          <w:sz w:val="20"/>
          <w:szCs w:val="20"/>
          <w:lang w:val="cs-CZ"/>
        </w:rPr>
        <w:t xml:space="preserve">hodnocení </w:t>
      </w:r>
      <w:r w:rsidR="00614A23">
        <w:rPr>
          <w:rFonts w:ascii="Apis For Office" w:hAnsi="Apis For Office" w:cs="Apis For Office"/>
          <w:sz w:val="20"/>
          <w:szCs w:val="20"/>
          <w:lang w:val="cs-CZ"/>
        </w:rPr>
        <w:t>(avšak prostor jen bezprostředně po ukončení provádění Klinického hodnocení)</w:t>
      </w:r>
      <w:r w:rsidR="00147286" w:rsidRPr="00FD01FA">
        <w:rPr>
          <w:rFonts w:ascii="Apis For Office" w:hAnsi="Apis For Office" w:cs="Apis For Office"/>
          <w:sz w:val="20"/>
          <w:szCs w:val="20"/>
          <w:lang w:val="cs-CZ"/>
        </w:rPr>
        <w:t xml:space="preserve"> a bez jakýchkoli nároků Zdravotnického zařízení a Hlavního zkoušejícího na zvláštní platbu. Takový audit či inspekci je společnost Novo Nordisk povinna přiměřeně předem ohlásit v případě, že je prováděn společností Novo Nordisk. Zdravotnické zařízení a Hlavní zkoušející jsou povinni poskytovat společnosti Novo Nordisk, jí pověřeným zástupcům nebo veškerým státním orgánům součinnost při plnění jejich úloh v souladu s Protokolem a podniknout veškeré přiměřené kroky požadované společností Novo Nordisk nebo státními orgány za účelem odstranění nedostatků zjištěných během auditu nebo inspekce;</w:t>
      </w:r>
    </w:p>
    <w:p w14:paraId="3FD753DB" w14:textId="77777777" w:rsidR="00B03535" w:rsidRPr="00FD01FA" w:rsidRDefault="00B03535" w:rsidP="000979E5">
      <w:pPr>
        <w:pStyle w:val="Default"/>
        <w:ind w:left="357"/>
        <w:jc w:val="both"/>
        <w:rPr>
          <w:rFonts w:ascii="Apis For Office" w:hAnsi="Apis For Office" w:cs="Apis For Office"/>
          <w:sz w:val="20"/>
          <w:szCs w:val="20"/>
          <w:lang w:val="cs-CZ"/>
        </w:rPr>
      </w:pPr>
    </w:p>
    <w:p w14:paraId="42B8C429" w14:textId="2F03962C" w:rsidR="00B03535" w:rsidRPr="00FD01FA" w:rsidRDefault="00B03535"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vědomě nevyužívat služeb, bez ohledu na jejich objem, žádných osob, jim</w:t>
      </w:r>
      <w:r w:rsidR="008E61F9" w:rsidRPr="00FD01FA">
        <w:rPr>
          <w:rFonts w:ascii="Apis For Office" w:hAnsi="Apis For Office" w:cs="Apis For Office"/>
          <w:sz w:val="20"/>
          <w:szCs w:val="20"/>
          <w:lang w:val="cs-CZ"/>
        </w:rPr>
        <w:t>ž</w:t>
      </w:r>
      <w:r w:rsidRPr="00FD01FA">
        <w:rPr>
          <w:rFonts w:ascii="Apis For Office" w:hAnsi="Apis For Office" w:cs="Apis For Office"/>
          <w:sz w:val="20"/>
          <w:szCs w:val="20"/>
          <w:lang w:val="cs-CZ"/>
        </w:rPr>
        <w:t xml:space="preserve"> bylo poskytování těchto služeb zakázáno státními úřady nebo kterýmkoli jiným příslušným orgánem v průběhu provádění Klinického hodnocení. Hlavn</w:t>
      </w:r>
      <w:r w:rsidR="00295DA2" w:rsidRPr="00FD01FA">
        <w:rPr>
          <w:rFonts w:ascii="Apis For Office" w:hAnsi="Apis For Office" w:cs="Apis For Office"/>
          <w:sz w:val="20"/>
          <w:szCs w:val="20"/>
          <w:lang w:val="cs-CZ"/>
        </w:rPr>
        <w:t>í</w:t>
      </w:r>
      <w:r w:rsidRPr="00FD01FA">
        <w:rPr>
          <w:rFonts w:ascii="Apis For Office" w:hAnsi="Apis For Office" w:cs="Apis For Office"/>
          <w:sz w:val="20"/>
          <w:szCs w:val="20"/>
          <w:lang w:val="cs-CZ"/>
        </w:rPr>
        <w:t xml:space="preserve"> zkoušející a Zdravotnické zařízení dále závazně prohlašují, že dle jejich znalostí ani jim ani jejich zaměstnancům, zmocněncům či zástupcům, kteří se účastní provádění Klinického hodnocení, nebylo zakázáno provádět činnosti, jež jsou prováděné v rámci Klinického hodnocení, ze strany FDA či jiného orgánu</w:t>
      </w:r>
      <w:r w:rsidR="004B3360" w:rsidRPr="00FD01FA">
        <w:rPr>
          <w:rFonts w:ascii="Apis For Office" w:hAnsi="Apis For Office" w:cs="Apis For Office"/>
          <w:sz w:val="20"/>
          <w:szCs w:val="20"/>
          <w:lang w:val="cs-CZ"/>
        </w:rPr>
        <w:t>.</w:t>
      </w:r>
      <w:r w:rsidRPr="00FD01FA">
        <w:rPr>
          <w:rFonts w:ascii="Apis For Office" w:hAnsi="Apis For Office" w:cs="Apis For Office"/>
          <w:sz w:val="20"/>
          <w:szCs w:val="20"/>
          <w:lang w:val="cs-CZ"/>
        </w:rPr>
        <w:t xml:space="preserve"> Hlavn</w:t>
      </w:r>
      <w:r w:rsidR="004B3360" w:rsidRPr="00FD01FA">
        <w:rPr>
          <w:rFonts w:ascii="Apis For Office" w:hAnsi="Apis For Office" w:cs="Apis For Office"/>
          <w:sz w:val="20"/>
          <w:szCs w:val="20"/>
          <w:lang w:val="cs-CZ"/>
        </w:rPr>
        <w:t>í</w:t>
      </w:r>
      <w:r w:rsidRPr="00FD01FA">
        <w:rPr>
          <w:rFonts w:ascii="Apis For Office" w:hAnsi="Apis For Office" w:cs="Apis For Office"/>
          <w:sz w:val="20"/>
          <w:szCs w:val="20"/>
          <w:lang w:val="cs-CZ"/>
        </w:rPr>
        <w:t xml:space="preserve"> zkoušející a Zdravotnické zařízení se zavazují v průběhu Klinického hodnocení a po dobu 3 let po </w:t>
      </w:r>
      <w:r w:rsidR="00D65462" w:rsidRPr="00FD01FA">
        <w:rPr>
          <w:rFonts w:ascii="Apis For Office" w:hAnsi="Apis For Office" w:cs="Apis For Office"/>
          <w:sz w:val="20"/>
          <w:szCs w:val="20"/>
          <w:lang w:val="cs-CZ"/>
        </w:rPr>
        <w:t xml:space="preserve">jeho </w:t>
      </w:r>
      <w:r w:rsidRPr="00FD01FA">
        <w:rPr>
          <w:rFonts w:ascii="Apis For Office" w:hAnsi="Apis For Office" w:cs="Apis For Office"/>
          <w:sz w:val="20"/>
          <w:szCs w:val="20"/>
          <w:lang w:val="cs-CZ"/>
        </w:rPr>
        <w:t xml:space="preserve">ukončení ihned informovat </w:t>
      </w:r>
      <w:r w:rsidR="008E61F9" w:rsidRPr="00FD01FA">
        <w:rPr>
          <w:rFonts w:ascii="Apis For Office" w:hAnsi="Apis For Office" w:cs="Apis For Office"/>
          <w:sz w:val="20"/>
          <w:szCs w:val="20"/>
          <w:lang w:val="cs-CZ"/>
        </w:rPr>
        <w:t xml:space="preserve">společnost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pokud se dozví, že bude zahájeno takové řízení ve vztahu k Hlavnímu zkoušejícímu, Zdravotnickému zařízení či jeho zaměstnanci. Hlavn</w:t>
      </w:r>
      <w:r w:rsidR="004B3360" w:rsidRPr="00FD01FA">
        <w:rPr>
          <w:rFonts w:ascii="Apis For Office" w:hAnsi="Apis For Office" w:cs="Apis For Office"/>
          <w:sz w:val="20"/>
          <w:szCs w:val="20"/>
          <w:lang w:val="cs-CZ"/>
        </w:rPr>
        <w:t>í</w:t>
      </w:r>
      <w:r w:rsidRPr="00FD01FA">
        <w:rPr>
          <w:rFonts w:ascii="Apis For Office" w:hAnsi="Apis For Office" w:cs="Apis For Office"/>
          <w:sz w:val="20"/>
          <w:szCs w:val="20"/>
          <w:lang w:val="cs-CZ"/>
        </w:rPr>
        <w:t xml:space="preserve"> zkoušející a Zdravotnické zařízení dále zaručují a zavazují se, že dle jejich znalostí nejsou subjektem předchozích ani probíhajících šetření, výzev, upozornění nebo vymáhání rozhodnutí orgánů státní správy vztahujících se ke </w:t>
      </w:r>
      <w:r w:rsidR="00D65462" w:rsidRPr="00FD01FA">
        <w:rPr>
          <w:rFonts w:ascii="Apis For Office" w:hAnsi="Apis For Office" w:cs="Apis For Office"/>
          <w:sz w:val="20"/>
          <w:szCs w:val="20"/>
          <w:lang w:val="cs-CZ"/>
        </w:rPr>
        <w:t xml:space="preserve">Klinickému </w:t>
      </w:r>
      <w:r w:rsidRPr="00FD01FA">
        <w:rPr>
          <w:rFonts w:ascii="Apis For Office" w:hAnsi="Apis For Office" w:cs="Apis For Office"/>
          <w:sz w:val="20"/>
          <w:szCs w:val="20"/>
          <w:lang w:val="cs-CZ"/>
        </w:rPr>
        <w:t xml:space="preserve">hodnocení, které by nebyly oznámeny </w:t>
      </w:r>
      <w:r w:rsidR="008E61F9"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V případě, že nastane skutečnost podle předchozí věty ve vztahu ke Klinickému hodnocení, Hlavn</w:t>
      </w:r>
      <w:r w:rsidR="00295DA2" w:rsidRPr="00FD01FA">
        <w:rPr>
          <w:rFonts w:ascii="Apis For Office" w:hAnsi="Apis For Office" w:cs="Apis For Office"/>
          <w:sz w:val="20"/>
          <w:szCs w:val="20"/>
          <w:lang w:val="cs-CZ"/>
        </w:rPr>
        <w:t>í</w:t>
      </w:r>
      <w:r w:rsidRPr="00FD01FA">
        <w:rPr>
          <w:rFonts w:ascii="Apis For Office" w:hAnsi="Apis For Office" w:cs="Apis For Office"/>
          <w:sz w:val="20"/>
          <w:szCs w:val="20"/>
          <w:lang w:val="cs-CZ"/>
        </w:rPr>
        <w:t xml:space="preserve"> zkoušející a Zdravotnické zařízení to bez zbytečného odkladu sdělí </w:t>
      </w:r>
      <w:r w:rsidR="008E61F9"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008E61F9" w:rsidRPr="00FD01FA">
        <w:rPr>
          <w:rFonts w:ascii="Apis For Office" w:hAnsi="Apis For Office" w:cs="Apis For Office"/>
          <w:sz w:val="20"/>
          <w:szCs w:val="20"/>
          <w:lang w:val="cs-CZ"/>
        </w:rPr>
        <w:t>;</w:t>
      </w:r>
    </w:p>
    <w:p w14:paraId="454A3D4C" w14:textId="77777777" w:rsidR="00046A4B" w:rsidRPr="00FD01FA" w:rsidRDefault="00046A4B" w:rsidP="000979E5">
      <w:pPr>
        <w:pStyle w:val="Default"/>
        <w:ind w:left="1077"/>
        <w:jc w:val="both"/>
        <w:rPr>
          <w:rFonts w:ascii="Apis For Office" w:hAnsi="Apis For Office" w:cs="Apis For Office"/>
          <w:sz w:val="20"/>
          <w:szCs w:val="20"/>
          <w:lang w:val="cs-CZ"/>
        </w:rPr>
      </w:pPr>
    </w:p>
    <w:p w14:paraId="4C1E75BC" w14:textId="3CA3B9C2" w:rsidR="00046A4B" w:rsidRPr="00FD01FA" w:rsidRDefault="00046A4B"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přímo a neprodleně informovat </w:t>
      </w:r>
      <w:r w:rsidR="008E61F9" w:rsidRPr="00FD01FA">
        <w:rPr>
          <w:rFonts w:ascii="Apis For Office" w:hAnsi="Apis For Office" w:cs="Apis For Office"/>
          <w:sz w:val="20"/>
          <w:szCs w:val="20"/>
          <w:lang w:val="cs-CZ"/>
        </w:rPr>
        <w:t xml:space="preserve">společnost </w:t>
      </w:r>
      <w:r w:rsidR="00A66C9F" w:rsidRPr="00FD01FA">
        <w:rPr>
          <w:rFonts w:ascii="Apis For Office" w:hAnsi="Apis For Office" w:cs="Apis For Office"/>
          <w:sz w:val="20"/>
          <w:szCs w:val="20"/>
          <w:lang w:val="cs-CZ"/>
        </w:rPr>
        <w:t>Novo Nordisk</w:t>
      </w:r>
      <w:r w:rsidR="008E61F9" w:rsidRPr="00FD01FA">
        <w:rPr>
          <w:rFonts w:ascii="Apis For Office" w:hAnsi="Apis For Office" w:cs="Apis For Office"/>
          <w:sz w:val="20"/>
          <w:szCs w:val="20"/>
          <w:lang w:val="cs-CZ"/>
        </w:rPr>
        <w:t xml:space="preserve"> </w:t>
      </w:r>
      <w:hyperlink r:id="rId11" w:history="1">
        <w:r w:rsidR="009740F2" w:rsidRPr="00FD01FA">
          <w:rPr>
            <w:rStyle w:val="Hypertextovodkaz"/>
            <w:rFonts w:ascii="Apis For Office" w:hAnsi="Apis For Office" w:cs="Apis For Office"/>
            <w:color w:val="009FDA"/>
            <w:szCs w:val="20"/>
            <w:shd w:val="clear" w:color="auto" w:fill="FFFFFF"/>
            <w:lang w:val="cs-CZ"/>
          </w:rPr>
          <w:t>infoline@novonordisk.com</w:t>
        </w:r>
      </w:hyperlink>
      <w:r w:rsidRPr="00FD01FA">
        <w:rPr>
          <w:rFonts w:ascii="Apis For Office" w:hAnsi="Apis For Office" w:cs="Apis For Office"/>
          <w:sz w:val="20"/>
          <w:szCs w:val="20"/>
          <w:lang w:val="cs-CZ"/>
        </w:rPr>
        <w:t xml:space="preserve"> v případě, že Subjekt klinického hodnocení oznámí či vyjádří názor, že došlo k poškození </w:t>
      </w:r>
      <w:r w:rsidR="008E61F9" w:rsidRPr="00FD01FA">
        <w:rPr>
          <w:rFonts w:ascii="Apis For Office" w:hAnsi="Apis For Office" w:cs="Apis For Office"/>
          <w:sz w:val="20"/>
          <w:szCs w:val="20"/>
          <w:lang w:val="cs-CZ"/>
        </w:rPr>
        <w:t>jeho zdraví v důsledku účasti v</w:t>
      </w:r>
      <w:r w:rsidRPr="00FD01FA">
        <w:rPr>
          <w:rFonts w:ascii="Apis For Office" w:hAnsi="Apis For Office" w:cs="Apis For Office"/>
          <w:sz w:val="20"/>
          <w:szCs w:val="20"/>
          <w:lang w:val="cs-CZ"/>
        </w:rPr>
        <w:t xml:space="preserve"> Klinické</w:t>
      </w:r>
      <w:r w:rsidR="008E61F9" w:rsidRPr="00FD01FA">
        <w:rPr>
          <w:rFonts w:ascii="Apis For Office" w:hAnsi="Apis For Office" w:cs="Apis For Office"/>
          <w:sz w:val="20"/>
          <w:szCs w:val="20"/>
          <w:lang w:val="cs-CZ"/>
        </w:rPr>
        <w:t>m</w:t>
      </w:r>
      <w:r w:rsidRPr="00FD01FA">
        <w:rPr>
          <w:rFonts w:ascii="Apis For Office" w:hAnsi="Apis For Office" w:cs="Apis For Office"/>
          <w:sz w:val="20"/>
          <w:szCs w:val="20"/>
          <w:lang w:val="cs-CZ"/>
        </w:rPr>
        <w:t xml:space="preserve"> hodnocení, a že má proto právo na finanční náhradu</w:t>
      </w:r>
      <w:r w:rsidR="008E61F9" w:rsidRPr="00FD01FA">
        <w:rPr>
          <w:rFonts w:ascii="Apis For Office" w:hAnsi="Apis For Office" w:cs="Apis For Office"/>
          <w:sz w:val="20"/>
          <w:szCs w:val="20"/>
          <w:lang w:val="cs-CZ"/>
        </w:rPr>
        <w:t>;</w:t>
      </w:r>
    </w:p>
    <w:p w14:paraId="47978111" w14:textId="77777777" w:rsidR="00046A4B" w:rsidRPr="00FD01FA" w:rsidRDefault="00046A4B" w:rsidP="000979E5">
      <w:pPr>
        <w:pStyle w:val="Default"/>
        <w:ind w:left="357"/>
        <w:jc w:val="both"/>
        <w:rPr>
          <w:rFonts w:ascii="Apis For Office" w:hAnsi="Apis For Office" w:cs="Apis For Office"/>
          <w:sz w:val="20"/>
          <w:szCs w:val="20"/>
          <w:lang w:val="cs-CZ"/>
        </w:rPr>
      </w:pPr>
    </w:p>
    <w:p w14:paraId="1A3F45DD" w14:textId="77777777" w:rsidR="00046A4B" w:rsidRPr="00FD01FA" w:rsidRDefault="00046A4B"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umožnit smluvním výzkumným organizacím, smluvně zajištěným </w:t>
      </w:r>
      <w:r w:rsidR="008E61F9" w:rsidRPr="00FD01FA">
        <w:rPr>
          <w:rFonts w:ascii="Apis For Office" w:hAnsi="Apis For Office" w:cs="Apis For Office"/>
          <w:sz w:val="20"/>
          <w:szCs w:val="20"/>
          <w:lang w:val="cs-CZ"/>
        </w:rPr>
        <w:t xml:space="preserve">společností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xml:space="preserve"> nebo kteroukoli z</w:t>
      </w:r>
      <w:r w:rsidR="008E61F9" w:rsidRPr="00FD01FA">
        <w:rPr>
          <w:rFonts w:ascii="Apis For Office" w:hAnsi="Apis For Office" w:cs="Apis For Office"/>
          <w:sz w:val="20"/>
          <w:szCs w:val="20"/>
          <w:lang w:val="cs-CZ"/>
        </w:rPr>
        <w:t> jejích Přidružených společností</w:t>
      </w:r>
      <w:r w:rsidRPr="00FD01FA">
        <w:rPr>
          <w:rFonts w:ascii="Apis For Office" w:hAnsi="Apis For Office" w:cs="Apis For Office"/>
          <w:sz w:val="20"/>
          <w:szCs w:val="20"/>
          <w:lang w:val="cs-CZ"/>
        </w:rPr>
        <w:t xml:space="preserve">, aby jménem </w:t>
      </w:r>
      <w:r w:rsidR="008E61F9"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xml:space="preserve"> vykonávaly kterékoli z práv a povinností </w:t>
      </w:r>
      <w:r w:rsidR="008E61F9"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xml:space="preserve"> na základě této Smlouvy, v případě, že se prokáží pověřením či plnou mocí, ze které jejich oprávnění vykonávat práva a povinnosti </w:t>
      </w:r>
      <w:r w:rsidR="008E61F9"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xml:space="preserve"> vyplývá. </w:t>
      </w:r>
      <w:r w:rsidR="008E61F9" w:rsidRPr="00FD01FA">
        <w:rPr>
          <w:rFonts w:ascii="Apis For Office" w:hAnsi="Apis For Office" w:cs="Apis For Office"/>
          <w:sz w:val="20"/>
          <w:szCs w:val="20"/>
          <w:lang w:val="cs-CZ"/>
        </w:rPr>
        <w:t xml:space="preserve">Zdravotnické zařízení a Hlavní zkoušející </w:t>
      </w:r>
      <w:r w:rsidRPr="00FD01FA">
        <w:rPr>
          <w:rFonts w:ascii="Apis For Office" w:hAnsi="Apis For Office" w:cs="Apis For Office"/>
          <w:sz w:val="20"/>
          <w:szCs w:val="20"/>
          <w:lang w:val="cs-CZ"/>
        </w:rPr>
        <w:t>se zavazují spolupracovat s těmito sm</w:t>
      </w:r>
      <w:r w:rsidR="008E61F9" w:rsidRPr="00FD01FA">
        <w:rPr>
          <w:rFonts w:ascii="Apis For Office" w:hAnsi="Apis For Office" w:cs="Apis For Office"/>
          <w:sz w:val="20"/>
          <w:szCs w:val="20"/>
          <w:lang w:val="cs-CZ"/>
        </w:rPr>
        <w:t>luvními výzkumnými organizacemi;</w:t>
      </w:r>
    </w:p>
    <w:p w14:paraId="0867FD37" w14:textId="77777777" w:rsidR="00046A4B" w:rsidRPr="00FD01FA" w:rsidRDefault="00046A4B" w:rsidP="000979E5">
      <w:pPr>
        <w:pStyle w:val="Default"/>
        <w:ind w:left="357"/>
        <w:jc w:val="both"/>
        <w:rPr>
          <w:rFonts w:ascii="Apis For Office" w:hAnsi="Apis For Office" w:cs="Apis For Office"/>
          <w:sz w:val="20"/>
          <w:szCs w:val="20"/>
          <w:lang w:val="cs-CZ"/>
        </w:rPr>
      </w:pPr>
    </w:p>
    <w:p w14:paraId="362B6202" w14:textId="4ED2CC5B" w:rsidR="003722B6" w:rsidRDefault="00046A4B" w:rsidP="0044575D">
      <w:pPr>
        <w:pStyle w:val="Default"/>
        <w:numPr>
          <w:ilvl w:val="0"/>
          <w:numId w:val="1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poskytovat zdravotní služby </w:t>
      </w:r>
      <w:r w:rsidR="008E61F9" w:rsidRPr="00FD01FA">
        <w:rPr>
          <w:rFonts w:ascii="Apis For Office" w:hAnsi="Apis For Office" w:cs="Apis For Office"/>
          <w:sz w:val="20"/>
          <w:szCs w:val="20"/>
          <w:lang w:val="cs-CZ"/>
        </w:rPr>
        <w:t>S</w:t>
      </w:r>
      <w:r w:rsidRPr="00FD01FA">
        <w:rPr>
          <w:rFonts w:ascii="Apis For Office" w:hAnsi="Apis For Office" w:cs="Apis For Office"/>
          <w:sz w:val="20"/>
          <w:szCs w:val="20"/>
          <w:lang w:val="cs-CZ"/>
        </w:rPr>
        <w:t>ubjektům</w:t>
      </w:r>
      <w:r w:rsidR="008E61F9" w:rsidRPr="00FD01FA">
        <w:rPr>
          <w:rFonts w:ascii="Apis For Office" w:hAnsi="Apis For Office" w:cs="Apis For Office"/>
          <w:sz w:val="20"/>
          <w:szCs w:val="20"/>
          <w:lang w:val="cs-CZ"/>
        </w:rPr>
        <w:t xml:space="preserve"> klinického hodnocení</w:t>
      </w:r>
      <w:r w:rsidRPr="00FD01FA">
        <w:rPr>
          <w:rFonts w:ascii="Apis For Office" w:hAnsi="Apis For Office" w:cs="Apis For Office"/>
          <w:sz w:val="20"/>
          <w:szCs w:val="20"/>
          <w:lang w:val="cs-CZ"/>
        </w:rPr>
        <w:t>, jejichž účast v Klinickém hodnocení neskončila, v případě částečného uzavření Klinického hodnocení, a dále také subjektům zařazeným do následného sledování po skončení Klinického hodnocení, v souladu s etickými pravidly</w:t>
      </w:r>
      <w:r w:rsidR="003722B6">
        <w:rPr>
          <w:rFonts w:ascii="Apis For Office" w:hAnsi="Apis For Office" w:cs="Apis For Office"/>
          <w:sz w:val="20"/>
          <w:szCs w:val="20"/>
          <w:lang w:val="cs-CZ"/>
        </w:rPr>
        <w:t>.</w:t>
      </w:r>
    </w:p>
    <w:p w14:paraId="1869D6DD" w14:textId="395BAFC8" w:rsidR="00046A4B" w:rsidRPr="00FD01FA" w:rsidRDefault="00046A4B" w:rsidP="00EB5FEF">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512293E3" w14:textId="77777777" w:rsidR="00723A68" w:rsidRPr="00FD01FA" w:rsidRDefault="00BB0BAF" w:rsidP="000979E5">
      <w:pPr>
        <w:pStyle w:val="Default"/>
        <w:numPr>
          <w:ilvl w:val="1"/>
          <w:numId w:val="9"/>
        </w:numPr>
        <w:rPr>
          <w:rFonts w:ascii="Apis For Office" w:hAnsi="Apis For Office" w:cs="Apis For Office"/>
          <w:sz w:val="20"/>
          <w:szCs w:val="20"/>
          <w:lang w:val="cs-CZ"/>
        </w:rPr>
      </w:pPr>
      <w:r w:rsidRPr="00FD01FA">
        <w:rPr>
          <w:rFonts w:ascii="Apis For Office" w:hAnsi="Apis For Office" w:cs="Apis For Office"/>
          <w:sz w:val="20"/>
          <w:szCs w:val="20"/>
          <w:lang w:val="cs-CZ"/>
        </w:rPr>
        <w:lastRenderedPageBreak/>
        <w:t xml:space="preserve">Ve spolupráci se </w:t>
      </w:r>
      <w:r w:rsidR="00B47585" w:rsidRPr="00FD01FA">
        <w:rPr>
          <w:rFonts w:ascii="Apis For Office" w:hAnsi="Apis For Office" w:cs="Apis For Office"/>
          <w:sz w:val="20"/>
          <w:szCs w:val="20"/>
          <w:lang w:val="cs-CZ"/>
        </w:rPr>
        <w:t xml:space="preserve">společností Novo Nordisk </w:t>
      </w:r>
      <w:r w:rsidR="00B1574D" w:rsidRPr="00FD01FA">
        <w:rPr>
          <w:rFonts w:ascii="Apis For Office" w:hAnsi="Apis For Office" w:cs="Apis For Office"/>
          <w:sz w:val="20"/>
          <w:szCs w:val="20"/>
          <w:lang w:val="cs-CZ"/>
        </w:rPr>
        <w:t xml:space="preserve">bude uplatněno </w:t>
      </w:r>
      <w:r w:rsidRPr="00FD01FA">
        <w:rPr>
          <w:rFonts w:ascii="Apis For Office" w:hAnsi="Apis For Office" w:cs="Apis For Office"/>
          <w:sz w:val="20"/>
          <w:szCs w:val="20"/>
          <w:lang w:val="cs-CZ"/>
        </w:rPr>
        <w:t>následující</w:t>
      </w:r>
      <w:r w:rsidR="00723A68" w:rsidRPr="00FD01FA">
        <w:rPr>
          <w:rFonts w:ascii="Apis For Office" w:hAnsi="Apis For Office" w:cs="Apis For Office"/>
          <w:sz w:val="20"/>
          <w:szCs w:val="20"/>
          <w:lang w:val="cs-CZ"/>
        </w:rPr>
        <w:t xml:space="preserve">:  </w:t>
      </w:r>
    </w:p>
    <w:p w14:paraId="36904621" w14:textId="77777777" w:rsidR="00723A68" w:rsidRPr="00FD01FA" w:rsidRDefault="00723A68" w:rsidP="000979E5">
      <w:pPr>
        <w:pStyle w:val="Default"/>
        <w:rPr>
          <w:rFonts w:ascii="Apis For Office" w:hAnsi="Apis For Office" w:cs="Apis For Office"/>
          <w:sz w:val="20"/>
          <w:szCs w:val="20"/>
          <w:lang w:val="cs-CZ"/>
        </w:rPr>
      </w:pPr>
    </w:p>
    <w:p w14:paraId="57DF3196" w14:textId="77777777" w:rsidR="00CC4A2F" w:rsidRPr="00FD01FA" w:rsidRDefault="00B47585" w:rsidP="000979E5">
      <w:pPr>
        <w:pStyle w:val="Default"/>
        <w:numPr>
          <w:ilvl w:val="0"/>
          <w:numId w:val="13"/>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Zdravotnické zařízení </w:t>
      </w:r>
      <w:r w:rsidR="00BB0BAF" w:rsidRPr="00FD01FA">
        <w:rPr>
          <w:rFonts w:ascii="Apis For Office" w:hAnsi="Apis For Office" w:cs="Apis For Office"/>
          <w:sz w:val="20"/>
          <w:szCs w:val="20"/>
          <w:lang w:val="cs-CZ"/>
        </w:rPr>
        <w:t xml:space="preserve">a Hlavní </w:t>
      </w:r>
      <w:r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00BB0BAF" w:rsidRPr="00FD01FA">
        <w:rPr>
          <w:rFonts w:ascii="Apis For Office" w:hAnsi="Apis For Office" w:cs="Apis For Office"/>
          <w:sz w:val="20"/>
          <w:szCs w:val="20"/>
          <w:lang w:val="cs-CZ"/>
        </w:rPr>
        <w:t xml:space="preserve"> </w:t>
      </w:r>
      <w:r w:rsidR="008E61F9" w:rsidRPr="00FD01FA">
        <w:rPr>
          <w:rFonts w:ascii="Apis For Office" w:hAnsi="Apis For Office" w:cs="Apis For Office"/>
          <w:sz w:val="20"/>
          <w:szCs w:val="20"/>
          <w:lang w:val="cs-CZ"/>
        </w:rPr>
        <w:t xml:space="preserve">berou na vědomí, že společnost Novo Nordisk nebo jejím jménem třetí strana důkladně monitoruje provádění Klinického hodnocení a pravidelně navštěvuje Zdravotnické zařízení. Zdravotnické zařízení a Hlavní zkoušející se zavazují přiměřeně podporovat tyto monitorovací aktivity, včetně ale bez omezení, poskytnutím přístupu pověřenému zástupci společnosti Novo Nordisk do prostor a k datům dle potřeby a spolupracovat se společností Novo Nordisk nebo příslušnou třetí stranou v tomto ohledu. Zdravotnické zařízení a Hlavní zkoušející </w:t>
      </w:r>
      <w:r w:rsidR="00BB0BAF" w:rsidRPr="00FD01FA">
        <w:rPr>
          <w:rFonts w:ascii="Apis For Office" w:hAnsi="Apis For Office" w:cs="Apis For Office"/>
          <w:sz w:val="20"/>
          <w:szCs w:val="20"/>
          <w:lang w:val="cs-CZ"/>
        </w:rPr>
        <w:t xml:space="preserve">musí jakékoli osobě určené </w:t>
      </w:r>
      <w:r w:rsidRPr="00FD01FA">
        <w:rPr>
          <w:rFonts w:ascii="Apis For Office" w:hAnsi="Apis For Office" w:cs="Apis For Office"/>
          <w:sz w:val="20"/>
          <w:szCs w:val="20"/>
          <w:lang w:val="cs-CZ"/>
        </w:rPr>
        <w:t xml:space="preserve">společností Novo Nordisk </w:t>
      </w:r>
      <w:r w:rsidR="00BB0BAF" w:rsidRPr="00FD01FA">
        <w:rPr>
          <w:rFonts w:ascii="Apis For Office" w:hAnsi="Apis For Office" w:cs="Apis For Office"/>
          <w:sz w:val="20"/>
          <w:szCs w:val="20"/>
          <w:lang w:val="cs-CZ"/>
        </w:rPr>
        <w:t xml:space="preserve">během běžné pracovní doby a po oznámení </w:t>
      </w:r>
      <w:r w:rsidR="00CF353F" w:rsidRPr="00FD01FA">
        <w:rPr>
          <w:rFonts w:ascii="Apis For Office" w:hAnsi="Apis For Office" w:cs="Apis For Office"/>
          <w:sz w:val="20"/>
          <w:szCs w:val="20"/>
          <w:lang w:val="cs-CZ"/>
        </w:rPr>
        <w:t xml:space="preserve">alespoň </w:t>
      </w:r>
      <w:r w:rsidR="00BB0BAF" w:rsidRPr="00FD01FA">
        <w:rPr>
          <w:rFonts w:ascii="Apis For Office" w:hAnsi="Apis For Office" w:cs="Apis For Office"/>
          <w:sz w:val="20"/>
          <w:szCs w:val="20"/>
          <w:lang w:val="cs-CZ"/>
        </w:rPr>
        <w:t xml:space="preserve">jeden </w:t>
      </w:r>
      <w:r w:rsidRPr="00FD01FA">
        <w:rPr>
          <w:rFonts w:ascii="Apis For Office" w:hAnsi="Apis For Office" w:cs="Apis For Office"/>
          <w:sz w:val="20"/>
          <w:szCs w:val="20"/>
          <w:lang w:val="cs-CZ"/>
        </w:rPr>
        <w:t>p</w:t>
      </w:r>
      <w:r w:rsidR="00BB0BAF" w:rsidRPr="00FD01FA">
        <w:rPr>
          <w:rFonts w:ascii="Apis For Office" w:hAnsi="Apis For Office" w:cs="Apis For Office"/>
          <w:sz w:val="20"/>
          <w:szCs w:val="20"/>
          <w:lang w:val="cs-CZ"/>
        </w:rPr>
        <w:t>racovní den předem</w:t>
      </w:r>
      <w:r w:rsidR="00B1574D" w:rsidRPr="00FD01FA">
        <w:rPr>
          <w:rFonts w:ascii="Apis For Office" w:hAnsi="Apis For Office" w:cs="Apis For Office"/>
          <w:sz w:val="20"/>
          <w:szCs w:val="20"/>
          <w:lang w:val="cs-CZ"/>
        </w:rPr>
        <w:t>, umožnit</w:t>
      </w:r>
      <w:r w:rsidR="00BB0BAF" w:rsidRPr="00FD01FA">
        <w:rPr>
          <w:rFonts w:ascii="Apis For Office" w:hAnsi="Apis For Office" w:cs="Apis For Office"/>
          <w:sz w:val="20"/>
          <w:szCs w:val="20"/>
          <w:lang w:val="cs-CZ"/>
        </w:rPr>
        <w:t xml:space="preserve"> přístup</w:t>
      </w:r>
      <w:r w:rsidR="00723A68" w:rsidRPr="00FD01FA">
        <w:rPr>
          <w:rFonts w:ascii="Apis For Office" w:hAnsi="Apis For Office" w:cs="Apis For Office"/>
          <w:sz w:val="20"/>
          <w:szCs w:val="20"/>
          <w:lang w:val="cs-CZ"/>
        </w:rPr>
        <w:t xml:space="preserve">: </w:t>
      </w:r>
    </w:p>
    <w:p w14:paraId="287E19EA" w14:textId="77777777" w:rsidR="00723A68" w:rsidRPr="00FD01FA" w:rsidRDefault="00723A68" w:rsidP="000979E5">
      <w:pPr>
        <w:pStyle w:val="Default"/>
        <w:jc w:val="both"/>
        <w:rPr>
          <w:rFonts w:ascii="Apis For Office" w:hAnsi="Apis For Office" w:cs="Apis For Office"/>
          <w:sz w:val="20"/>
          <w:szCs w:val="20"/>
          <w:lang w:val="cs-CZ"/>
        </w:rPr>
      </w:pPr>
    </w:p>
    <w:p w14:paraId="08B4F85C" w14:textId="77777777" w:rsidR="00723A68" w:rsidRPr="00FD01FA" w:rsidRDefault="002840E6" w:rsidP="000979E5">
      <w:pPr>
        <w:pStyle w:val="Default"/>
        <w:numPr>
          <w:ilvl w:val="0"/>
          <w:numId w:val="14"/>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k</w:t>
      </w:r>
      <w:r w:rsidR="00157FC6" w:rsidRPr="00FD01FA">
        <w:rPr>
          <w:rFonts w:ascii="Apis For Office" w:hAnsi="Apis For Office" w:cs="Apis For Office"/>
          <w:sz w:val="20"/>
          <w:szCs w:val="20"/>
          <w:lang w:val="cs-CZ"/>
        </w:rPr>
        <w:t xml:space="preserve"> tištěním i elektronickým </w:t>
      </w:r>
      <w:r w:rsidR="00BB0BAF" w:rsidRPr="00FD01FA">
        <w:rPr>
          <w:rFonts w:ascii="Apis For Office" w:hAnsi="Apis For Office" w:cs="Apis For Office"/>
          <w:sz w:val="20"/>
          <w:szCs w:val="20"/>
          <w:lang w:val="cs-CZ"/>
        </w:rPr>
        <w:t xml:space="preserve">záznamům </w:t>
      </w:r>
      <w:r w:rsidR="00B47585" w:rsidRPr="00FD01FA">
        <w:rPr>
          <w:rFonts w:ascii="Apis For Office" w:hAnsi="Apis For Office" w:cs="Apis For Office"/>
          <w:sz w:val="20"/>
          <w:szCs w:val="20"/>
          <w:lang w:val="cs-CZ"/>
        </w:rPr>
        <w:t>Subjektů klinického hodnocení</w:t>
      </w:r>
      <w:r w:rsidR="00BB0BAF" w:rsidRPr="00FD01FA">
        <w:rPr>
          <w:rFonts w:ascii="Apis For Office" w:hAnsi="Apis For Office" w:cs="Apis For Office"/>
          <w:sz w:val="20"/>
          <w:szCs w:val="20"/>
          <w:lang w:val="cs-CZ"/>
        </w:rPr>
        <w:t xml:space="preserve"> </w:t>
      </w:r>
      <w:r w:rsidR="00B47585" w:rsidRPr="00FD01FA">
        <w:rPr>
          <w:rFonts w:ascii="Apis For Office" w:hAnsi="Apis For Office" w:cs="Apis For Office"/>
          <w:sz w:val="20"/>
          <w:szCs w:val="20"/>
          <w:lang w:val="cs-CZ"/>
        </w:rPr>
        <w:t xml:space="preserve">souvisejícím </w:t>
      </w:r>
      <w:r w:rsidR="00BB0BAF" w:rsidRPr="00FD01FA">
        <w:rPr>
          <w:rFonts w:ascii="Apis For Office" w:hAnsi="Apis For Office" w:cs="Apis For Office"/>
          <w:sz w:val="20"/>
          <w:szCs w:val="20"/>
          <w:lang w:val="cs-CZ"/>
        </w:rPr>
        <w:t xml:space="preserve">s </w:t>
      </w:r>
      <w:r w:rsidR="00B47585" w:rsidRPr="00FD01FA">
        <w:rPr>
          <w:rFonts w:ascii="Apis For Office" w:hAnsi="Apis For Office" w:cs="Apis For Office"/>
          <w:sz w:val="20"/>
          <w:szCs w:val="20"/>
          <w:lang w:val="cs-CZ"/>
        </w:rPr>
        <w:t>Klinickým h</w:t>
      </w:r>
      <w:r w:rsidR="00B46D8F" w:rsidRPr="00FD01FA">
        <w:rPr>
          <w:rFonts w:ascii="Apis For Office" w:hAnsi="Apis For Office" w:cs="Apis For Office"/>
          <w:sz w:val="20"/>
          <w:szCs w:val="20"/>
          <w:lang w:val="cs-CZ"/>
        </w:rPr>
        <w:t>odnocení</w:t>
      </w:r>
      <w:r w:rsidR="00B47585" w:rsidRPr="00FD01FA">
        <w:rPr>
          <w:rFonts w:ascii="Apis For Office" w:hAnsi="Apis For Office" w:cs="Apis For Office"/>
          <w:sz w:val="20"/>
          <w:szCs w:val="20"/>
          <w:lang w:val="cs-CZ"/>
        </w:rPr>
        <w:t>m</w:t>
      </w:r>
      <w:r w:rsidR="00723A68" w:rsidRPr="00FD01FA">
        <w:rPr>
          <w:rFonts w:ascii="Apis For Office" w:hAnsi="Apis For Office" w:cs="Apis For Office"/>
          <w:sz w:val="20"/>
          <w:szCs w:val="20"/>
          <w:lang w:val="cs-CZ"/>
        </w:rPr>
        <w:t xml:space="preserve">; </w:t>
      </w:r>
    </w:p>
    <w:p w14:paraId="21A88670" w14:textId="77777777" w:rsidR="00723A68" w:rsidRPr="00FD01FA" w:rsidRDefault="00B1574D" w:rsidP="000979E5">
      <w:pPr>
        <w:pStyle w:val="Default"/>
        <w:numPr>
          <w:ilvl w:val="0"/>
          <w:numId w:val="14"/>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do Zdravotnického zařízení </w:t>
      </w:r>
      <w:r w:rsidR="00BB0BAF" w:rsidRPr="00FD01FA">
        <w:rPr>
          <w:rFonts w:ascii="Apis For Office" w:hAnsi="Apis For Office" w:cs="Apis For Office"/>
          <w:sz w:val="20"/>
          <w:szCs w:val="20"/>
          <w:lang w:val="cs-CZ"/>
        </w:rPr>
        <w:t xml:space="preserve">a zařízení, </w:t>
      </w:r>
      <w:r w:rsidRPr="00FD01FA">
        <w:rPr>
          <w:rFonts w:ascii="Apis For Office" w:hAnsi="Apis For Office" w:cs="Apis For Office"/>
          <w:sz w:val="20"/>
          <w:szCs w:val="20"/>
          <w:lang w:val="cs-CZ"/>
        </w:rPr>
        <w:t xml:space="preserve">v nichž je prováděno </w:t>
      </w:r>
      <w:r w:rsidR="00B46D8F" w:rsidRPr="00FD01FA">
        <w:rPr>
          <w:rFonts w:ascii="Apis For Office" w:hAnsi="Apis For Office" w:cs="Apis For Office"/>
          <w:sz w:val="20"/>
          <w:szCs w:val="20"/>
          <w:lang w:val="cs-CZ"/>
        </w:rPr>
        <w:t xml:space="preserve">Klinické </w:t>
      </w:r>
      <w:r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Pr="00FD01FA">
        <w:rPr>
          <w:rFonts w:ascii="Apis For Office" w:hAnsi="Apis For Office" w:cs="Apis For Office"/>
          <w:sz w:val="20"/>
          <w:szCs w:val="20"/>
          <w:lang w:val="cs-CZ"/>
        </w:rPr>
        <w:t>;</w:t>
      </w:r>
    </w:p>
    <w:p w14:paraId="593A462F" w14:textId="77777777" w:rsidR="00723A68" w:rsidRPr="00FD01FA" w:rsidRDefault="002840E6" w:rsidP="000979E5">
      <w:pPr>
        <w:pStyle w:val="Default"/>
        <w:numPr>
          <w:ilvl w:val="0"/>
          <w:numId w:val="14"/>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k </w:t>
      </w:r>
      <w:r w:rsidR="00F62CE3" w:rsidRPr="00FD01FA">
        <w:rPr>
          <w:rFonts w:ascii="Apis For Office" w:hAnsi="Apis For Office" w:cs="Apis For Office"/>
          <w:sz w:val="20"/>
          <w:szCs w:val="20"/>
          <w:lang w:val="cs-CZ"/>
        </w:rPr>
        <w:t xml:space="preserve">veškerým </w:t>
      </w:r>
      <w:r w:rsidR="00B1574D" w:rsidRPr="00FD01FA">
        <w:rPr>
          <w:rFonts w:ascii="Apis For Office" w:hAnsi="Apis For Office" w:cs="Apis For Office"/>
          <w:sz w:val="20"/>
          <w:szCs w:val="20"/>
          <w:lang w:val="cs-CZ"/>
        </w:rPr>
        <w:t>Materiálům klinického hodnocení</w:t>
      </w:r>
      <w:r w:rsidR="00CF353F" w:rsidRPr="00FD01FA">
        <w:rPr>
          <w:rFonts w:ascii="Apis For Office" w:hAnsi="Apis For Office" w:cs="Apis For Office"/>
          <w:sz w:val="20"/>
          <w:szCs w:val="20"/>
          <w:lang w:val="cs-CZ"/>
        </w:rPr>
        <w:t xml:space="preserve">; </w:t>
      </w:r>
    </w:p>
    <w:p w14:paraId="2BA36E90" w14:textId="77777777" w:rsidR="00723A68" w:rsidRPr="00FD01FA" w:rsidRDefault="00723A68" w:rsidP="000979E5">
      <w:pPr>
        <w:pStyle w:val="Default"/>
        <w:rPr>
          <w:rFonts w:ascii="Apis For Office" w:hAnsi="Apis For Office" w:cs="Apis For Office"/>
          <w:sz w:val="20"/>
          <w:szCs w:val="20"/>
          <w:lang w:val="cs-CZ"/>
        </w:rPr>
      </w:pPr>
    </w:p>
    <w:p w14:paraId="37D55CF6" w14:textId="77777777" w:rsidR="00CC4A2F" w:rsidRPr="00FD01FA" w:rsidRDefault="00F62CE3" w:rsidP="000979E5">
      <w:pPr>
        <w:pStyle w:val="Default"/>
        <w:ind w:left="1134"/>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Regulačním</w:t>
      </w:r>
      <w:r w:rsidR="00B1574D" w:rsidRPr="00FD01FA">
        <w:rPr>
          <w:rFonts w:ascii="Apis For Office" w:hAnsi="Apis For Office" w:cs="Apis For Office"/>
          <w:sz w:val="20"/>
          <w:szCs w:val="20"/>
          <w:lang w:val="cs-CZ"/>
        </w:rPr>
        <w:t>u úřadu</w:t>
      </w:r>
      <w:r w:rsidRPr="00FD01FA">
        <w:rPr>
          <w:rFonts w:ascii="Apis For Office" w:hAnsi="Apis For Office" w:cs="Apis For Office"/>
          <w:sz w:val="20"/>
          <w:szCs w:val="20"/>
          <w:lang w:val="cs-CZ"/>
        </w:rPr>
        <w:t xml:space="preserve"> </w:t>
      </w:r>
      <w:r w:rsidR="00B1574D" w:rsidRPr="00FD01FA">
        <w:rPr>
          <w:rFonts w:ascii="Apis For Office" w:hAnsi="Apis For Office" w:cs="Apis For Office"/>
          <w:sz w:val="20"/>
          <w:szCs w:val="20"/>
          <w:lang w:val="cs-CZ"/>
        </w:rPr>
        <w:t>nebo</w:t>
      </w:r>
      <w:r w:rsidRPr="00FD01FA">
        <w:rPr>
          <w:rFonts w:ascii="Apis For Office" w:hAnsi="Apis For Office" w:cs="Apis For Office"/>
          <w:sz w:val="20"/>
          <w:szCs w:val="20"/>
          <w:lang w:val="cs-CZ"/>
        </w:rPr>
        <w:t xml:space="preserve"> jiným </w:t>
      </w:r>
      <w:r w:rsidR="00B1574D" w:rsidRPr="00FD01FA">
        <w:rPr>
          <w:rFonts w:ascii="Apis For Office" w:hAnsi="Apis For Office" w:cs="Apis For Office"/>
          <w:sz w:val="20"/>
          <w:szCs w:val="20"/>
          <w:lang w:val="cs-CZ"/>
        </w:rPr>
        <w:t xml:space="preserve">státním </w:t>
      </w:r>
      <w:r w:rsidRPr="00FD01FA">
        <w:rPr>
          <w:rFonts w:ascii="Apis For Office" w:hAnsi="Apis For Office" w:cs="Apis For Office"/>
          <w:sz w:val="20"/>
          <w:szCs w:val="20"/>
          <w:lang w:val="cs-CZ"/>
        </w:rPr>
        <w:t>orgánům bude povolen přímý a okamžitý přístup k týmž informacím</w:t>
      </w:r>
      <w:r w:rsidR="00CF353F" w:rsidRPr="00FD01FA">
        <w:rPr>
          <w:rFonts w:ascii="Apis For Office" w:hAnsi="Apis For Office" w:cs="Apis For Office"/>
          <w:sz w:val="20"/>
          <w:szCs w:val="20"/>
          <w:lang w:val="cs-CZ"/>
        </w:rPr>
        <w:t>;</w:t>
      </w:r>
      <w:r w:rsidR="00723A68" w:rsidRPr="00FD01FA">
        <w:rPr>
          <w:rFonts w:ascii="Apis For Office" w:hAnsi="Apis For Office" w:cs="Apis For Office"/>
          <w:sz w:val="20"/>
          <w:szCs w:val="20"/>
          <w:lang w:val="cs-CZ"/>
        </w:rPr>
        <w:t xml:space="preserve"> </w:t>
      </w:r>
      <w:r w:rsidR="00EB0E98" w:rsidRPr="00FD01FA">
        <w:rPr>
          <w:rFonts w:ascii="Apis For Office" w:hAnsi="Apis For Office" w:cs="Apis For Office"/>
          <w:sz w:val="20"/>
          <w:szCs w:val="20"/>
          <w:lang w:val="cs-CZ"/>
        </w:rPr>
        <w:t xml:space="preserve">na žádost </w:t>
      </w:r>
      <w:r w:rsidR="008E61F9"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00EB0E98" w:rsidRPr="00FD01FA">
        <w:rPr>
          <w:rFonts w:ascii="Apis For Office" w:hAnsi="Apis For Office" w:cs="Apis For Office"/>
          <w:sz w:val="20"/>
          <w:szCs w:val="20"/>
          <w:lang w:val="cs-CZ"/>
        </w:rPr>
        <w:t xml:space="preserve"> jsou Hlavní zkoušející a členové Studijního týmu povinni se zúčastnit osobní diskuze;</w:t>
      </w:r>
      <w:r w:rsidR="00723A68" w:rsidRPr="00FD01FA">
        <w:rPr>
          <w:rFonts w:ascii="Apis For Office" w:hAnsi="Apis For Office" w:cs="Apis For Office"/>
          <w:sz w:val="20"/>
          <w:szCs w:val="20"/>
          <w:lang w:val="cs-CZ"/>
        </w:rPr>
        <w:t xml:space="preserve"> </w:t>
      </w:r>
    </w:p>
    <w:p w14:paraId="0F5C0A42"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590244FD" w14:textId="1CDAEF97" w:rsidR="00723A68" w:rsidRPr="00FD01FA" w:rsidRDefault="009C4749" w:rsidP="0044575D">
      <w:pPr>
        <w:pStyle w:val="Default"/>
        <w:numPr>
          <w:ilvl w:val="0"/>
          <w:numId w:val="13"/>
        </w:numPr>
        <w:ind w:left="1077" w:hanging="357"/>
        <w:jc w:val="both"/>
        <w:rPr>
          <w:rFonts w:ascii="Apis For Office" w:hAnsi="Apis For Office" w:cs="Apis For Office"/>
          <w:sz w:val="20"/>
          <w:szCs w:val="20"/>
          <w:lang w:val="cs-CZ"/>
        </w:rPr>
      </w:pPr>
      <w:bookmarkStart w:id="1" w:name="_Hlk56676160"/>
      <w:r w:rsidRPr="00FD01FA">
        <w:rPr>
          <w:rFonts w:ascii="Apis For Office" w:hAnsi="Apis For Office" w:cs="Apis For Office"/>
          <w:sz w:val="20"/>
          <w:szCs w:val="20"/>
          <w:lang w:val="cs-CZ"/>
        </w:rPr>
        <w:t xml:space="preserve">V souladu s článkem </w:t>
      </w:r>
      <w:r w:rsidRPr="00FD01FA">
        <w:rPr>
          <w:rFonts w:ascii="Apis For Office" w:hAnsi="Apis For Office" w:cs="Apis For Office"/>
          <w:sz w:val="20"/>
          <w:szCs w:val="20"/>
          <w:lang w:val="cs-CZ"/>
        </w:rPr>
        <w:fldChar w:fldCharType="begin"/>
      </w:r>
      <w:r w:rsidRPr="00FD01FA">
        <w:rPr>
          <w:rFonts w:ascii="Apis For Office" w:hAnsi="Apis For Office" w:cs="Apis For Office"/>
          <w:sz w:val="20"/>
          <w:szCs w:val="20"/>
          <w:lang w:val="cs-CZ"/>
        </w:rPr>
        <w:instrText xml:space="preserve"> REF _Ref56670105 \r \h </w:instrText>
      </w:r>
      <w:r w:rsidR="000979E5" w:rsidRPr="00FD01FA">
        <w:rPr>
          <w:rFonts w:ascii="Apis For Office" w:hAnsi="Apis For Office" w:cs="Apis For Office"/>
          <w:sz w:val="20"/>
          <w:szCs w:val="20"/>
          <w:lang w:val="cs-CZ"/>
        </w:rPr>
        <w:instrText xml:space="preserve"> \* MERGEFORMAT </w:instrText>
      </w:r>
      <w:r w:rsidRPr="00FD01FA">
        <w:rPr>
          <w:rFonts w:ascii="Apis For Office" w:hAnsi="Apis For Office" w:cs="Apis For Office"/>
          <w:sz w:val="20"/>
          <w:szCs w:val="20"/>
          <w:lang w:val="cs-CZ"/>
        </w:rPr>
      </w:r>
      <w:r w:rsidRPr="00FD01FA">
        <w:rPr>
          <w:rFonts w:ascii="Apis For Office" w:hAnsi="Apis For Office" w:cs="Apis For Office"/>
          <w:sz w:val="20"/>
          <w:szCs w:val="20"/>
          <w:lang w:val="cs-CZ"/>
        </w:rPr>
        <w:fldChar w:fldCharType="separate"/>
      </w:r>
      <w:r w:rsidR="00510275">
        <w:rPr>
          <w:rFonts w:ascii="Apis For Office" w:hAnsi="Apis For Office" w:cs="Apis For Office"/>
          <w:sz w:val="20"/>
          <w:szCs w:val="20"/>
          <w:cs/>
          <w:lang w:val="cs-CZ"/>
        </w:rPr>
        <w:t>‎</w:t>
      </w:r>
      <w:r w:rsidR="00510275">
        <w:rPr>
          <w:rFonts w:ascii="Apis For Office" w:hAnsi="Apis For Office" w:cs="Apis For Office"/>
          <w:sz w:val="20"/>
          <w:szCs w:val="20"/>
          <w:lang w:val="cs-CZ"/>
        </w:rPr>
        <w:t>8</w:t>
      </w:r>
      <w:r w:rsidRPr="00FD01FA">
        <w:rPr>
          <w:rFonts w:ascii="Apis For Office" w:hAnsi="Apis For Office" w:cs="Apis For Office"/>
          <w:sz w:val="20"/>
          <w:szCs w:val="20"/>
          <w:lang w:val="cs-CZ"/>
        </w:rPr>
        <w:fldChar w:fldCharType="end"/>
      </w:r>
      <w:r w:rsidRPr="00FD01FA">
        <w:rPr>
          <w:rFonts w:ascii="Apis For Office" w:hAnsi="Apis For Office" w:cs="Apis For Office"/>
          <w:sz w:val="20"/>
          <w:szCs w:val="20"/>
          <w:lang w:val="cs-CZ"/>
        </w:rPr>
        <w:t xml:space="preserve"> této Smlouvy </w:t>
      </w:r>
      <w:bookmarkEnd w:id="1"/>
      <w:r w:rsidR="00B1574D" w:rsidRPr="00FD01FA">
        <w:rPr>
          <w:rFonts w:ascii="Apis For Office" w:hAnsi="Apis For Office" w:cs="Apis For Office"/>
          <w:sz w:val="20"/>
          <w:szCs w:val="20"/>
          <w:lang w:val="cs-CZ"/>
        </w:rPr>
        <w:t xml:space="preserve">Zdravotnické zařízení </w:t>
      </w:r>
      <w:r w:rsidR="003F1524" w:rsidRPr="00FD01FA">
        <w:rPr>
          <w:rFonts w:ascii="Apis For Office" w:hAnsi="Apis For Office" w:cs="Apis For Office"/>
          <w:sz w:val="20"/>
          <w:szCs w:val="20"/>
          <w:lang w:val="cs-CZ"/>
        </w:rPr>
        <w:t xml:space="preserve">a Hlavní </w:t>
      </w:r>
      <w:r w:rsidR="00CC39AC"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00B1574D" w:rsidRPr="00FD01FA">
        <w:rPr>
          <w:rFonts w:ascii="Apis For Office" w:hAnsi="Apis For Office" w:cs="Apis For Office"/>
          <w:sz w:val="20"/>
          <w:szCs w:val="20"/>
          <w:lang w:val="cs-CZ"/>
        </w:rPr>
        <w:t xml:space="preserve"> nesmí</w:t>
      </w:r>
      <w:r w:rsidR="003F1524" w:rsidRPr="00FD01FA">
        <w:rPr>
          <w:rFonts w:ascii="Apis For Office" w:hAnsi="Apis For Office" w:cs="Apis For Office"/>
          <w:sz w:val="20"/>
          <w:szCs w:val="20"/>
          <w:lang w:val="cs-CZ"/>
        </w:rPr>
        <w:t xml:space="preserve"> bez předchozího písemného souhlasu </w:t>
      </w:r>
      <w:r w:rsidR="00B1574D" w:rsidRPr="00FD01FA">
        <w:rPr>
          <w:rFonts w:ascii="Apis For Office" w:hAnsi="Apis For Office" w:cs="Apis For Office"/>
          <w:sz w:val="20"/>
          <w:szCs w:val="20"/>
          <w:lang w:val="cs-CZ"/>
        </w:rPr>
        <w:t xml:space="preserve">společnosti Novo Nordisk </w:t>
      </w:r>
      <w:r w:rsidR="003F1524" w:rsidRPr="00FD01FA">
        <w:rPr>
          <w:rFonts w:ascii="Apis For Office" w:hAnsi="Apis For Office" w:cs="Apis For Office"/>
          <w:sz w:val="20"/>
          <w:szCs w:val="20"/>
          <w:lang w:val="cs-CZ"/>
        </w:rPr>
        <w:t>poskytnout žádné Důvěrné informace žádné třetí osobě</w:t>
      </w:r>
      <w:r w:rsidR="00B1574D" w:rsidRPr="00FD01FA">
        <w:rPr>
          <w:rFonts w:ascii="Apis For Office" w:hAnsi="Apis For Office" w:cs="Apis For Office"/>
          <w:sz w:val="20"/>
          <w:szCs w:val="20"/>
          <w:lang w:val="cs-CZ"/>
        </w:rPr>
        <w:t xml:space="preserve">, pokud to není nutné pro </w:t>
      </w:r>
      <w:r w:rsidR="003F1524" w:rsidRPr="00FD01FA">
        <w:rPr>
          <w:rFonts w:ascii="Apis For Office" w:hAnsi="Apis For Office" w:cs="Apis For Office"/>
          <w:sz w:val="20"/>
          <w:szCs w:val="20"/>
          <w:lang w:val="cs-CZ"/>
        </w:rPr>
        <w:t xml:space="preserve">řádné provádění </w:t>
      </w:r>
      <w:r w:rsidR="00B46D8F" w:rsidRPr="00FD01FA">
        <w:rPr>
          <w:rFonts w:ascii="Apis For Office" w:hAnsi="Apis For Office" w:cs="Apis For Office"/>
          <w:sz w:val="20"/>
          <w:szCs w:val="20"/>
          <w:lang w:val="cs-CZ"/>
        </w:rPr>
        <w:t xml:space="preserve">Klinického </w:t>
      </w:r>
      <w:r w:rsidR="00B1574D"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003F1524" w:rsidRPr="00FD01FA">
        <w:rPr>
          <w:rFonts w:ascii="Apis For Office" w:hAnsi="Apis For Office" w:cs="Apis For Office"/>
          <w:sz w:val="20"/>
          <w:szCs w:val="20"/>
          <w:lang w:val="cs-CZ"/>
        </w:rPr>
        <w:t xml:space="preserve"> v souladu s touto Smlouvou, a to </w:t>
      </w:r>
      <w:r w:rsidR="00A80B0B" w:rsidRPr="00FD01FA">
        <w:rPr>
          <w:rFonts w:ascii="Apis For Office" w:hAnsi="Apis For Office" w:cs="Apis For Office"/>
          <w:sz w:val="20"/>
          <w:szCs w:val="20"/>
          <w:lang w:val="cs-CZ"/>
        </w:rPr>
        <w:t xml:space="preserve">jen </w:t>
      </w:r>
      <w:r w:rsidR="003F1524" w:rsidRPr="00FD01FA">
        <w:rPr>
          <w:rFonts w:ascii="Apis For Office" w:hAnsi="Apis For Office" w:cs="Apis For Office"/>
          <w:sz w:val="20"/>
          <w:szCs w:val="20"/>
          <w:lang w:val="cs-CZ"/>
        </w:rPr>
        <w:t xml:space="preserve">za podmínky, že </w:t>
      </w:r>
      <w:r w:rsidR="00583343" w:rsidRPr="00FD01FA">
        <w:rPr>
          <w:rFonts w:ascii="Apis For Office" w:hAnsi="Apis For Office" w:cs="Apis For Office"/>
          <w:sz w:val="20"/>
          <w:szCs w:val="20"/>
          <w:lang w:val="cs-CZ"/>
        </w:rPr>
        <w:t>takoví</w:t>
      </w:r>
      <w:r w:rsidR="003F1524" w:rsidRPr="00FD01FA">
        <w:rPr>
          <w:rFonts w:ascii="Apis For Office" w:hAnsi="Apis For Office" w:cs="Apis For Office"/>
          <w:sz w:val="20"/>
          <w:szCs w:val="20"/>
          <w:lang w:val="cs-CZ"/>
        </w:rPr>
        <w:t xml:space="preserve"> příjemci budou vázáni </w:t>
      </w:r>
      <w:r w:rsidR="00B1574D" w:rsidRPr="00FD01FA">
        <w:rPr>
          <w:rFonts w:ascii="Apis For Office" w:hAnsi="Apis For Office" w:cs="Apis For Office"/>
          <w:sz w:val="20"/>
          <w:szCs w:val="20"/>
          <w:lang w:val="cs-CZ"/>
        </w:rPr>
        <w:t>povinností mlčenlivosti</w:t>
      </w:r>
      <w:r w:rsidR="003F1524" w:rsidRPr="00FD01FA">
        <w:rPr>
          <w:rFonts w:ascii="Apis For Office" w:hAnsi="Apis For Office" w:cs="Apis For Office"/>
          <w:sz w:val="20"/>
          <w:szCs w:val="20"/>
          <w:lang w:val="cs-CZ"/>
        </w:rPr>
        <w:t xml:space="preserve"> vůči </w:t>
      </w:r>
      <w:r w:rsidR="00B1574D" w:rsidRPr="00FD01FA">
        <w:rPr>
          <w:rFonts w:ascii="Apis For Office" w:hAnsi="Apis For Office" w:cs="Apis For Office"/>
          <w:sz w:val="20"/>
          <w:szCs w:val="20"/>
          <w:lang w:val="cs-CZ"/>
        </w:rPr>
        <w:t>společnosti Novo Nordisk alespoň v rozsahu stanoveném touto Smlouvou</w:t>
      </w:r>
      <w:r w:rsidRPr="00FD01FA">
        <w:rPr>
          <w:rFonts w:ascii="Apis For Office" w:hAnsi="Apis For Office" w:cs="Apis For Office"/>
          <w:sz w:val="20"/>
          <w:szCs w:val="20"/>
          <w:lang w:val="cs-CZ"/>
        </w:rPr>
        <w:t xml:space="preserve">. </w:t>
      </w:r>
      <w:bookmarkStart w:id="2" w:name="_Hlk56676176"/>
      <w:r w:rsidRPr="00FD01FA">
        <w:rPr>
          <w:rFonts w:ascii="Apis For Office" w:hAnsi="Apis For Office" w:cs="Apis For Office"/>
          <w:sz w:val="20"/>
          <w:szCs w:val="20"/>
          <w:lang w:val="cs-CZ"/>
        </w:rPr>
        <w:t>Hlavní zkoušející zajistí, že výše zmínění příjemci si budou plně vědomi své povinnosti mlčenlivosti v souladu s touto Smlouvou a bude odpovědný za jakékoli porušení těchto ustanovení příjemcem důvěrných informací</w:t>
      </w:r>
      <w:r w:rsidR="00CF353F" w:rsidRPr="00FD01FA">
        <w:rPr>
          <w:rFonts w:ascii="Apis For Office" w:hAnsi="Apis For Office" w:cs="Apis For Office"/>
          <w:sz w:val="20"/>
          <w:szCs w:val="20"/>
          <w:lang w:val="cs-CZ"/>
        </w:rPr>
        <w:t xml:space="preserve">; </w:t>
      </w:r>
      <w:bookmarkEnd w:id="2"/>
    </w:p>
    <w:p w14:paraId="471D94E5" w14:textId="77777777" w:rsidR="00F02655" w:rsidRPr="00FD01FA" w:rsidRDefault="00F02655" w:rsidP="0044575D">
      <w:pPr>
        <w:pStyle w:val="Default"/>
        <w:ind w:left="1077"/>
        <w:jc w:val="both"/>
        <w:rPr>
          <w:rFonts w:ascii="Apis For Office" w:hAnsi="Apis For Office" w:cs="Apis For Office"/>
          <w:sz w:val="20"/>
          <w:szCs w:val="20"/>
          <w:lang w:val="cs-CZ"/>
        </w:rPr>
      </w:pPr>
    </w:p>
    <w:p w14:paraId="54E6001D" w14:textId="77777777" w:rsidR="00723A68" w:rsidRPr="00FD01FA" w:rsidRDefault="00B1574D" w:rsidP="000979E5">
      <w:pPr>
        <w:pStyle w:val="Default"/>
        <w:numPr>
          <w:ilvl w:val="0"/>
          <w:numId w:val="13"/>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Zdravotnické zařízení </w:t>
      </w:r>
      <w:r w:rsidR="00583343" w:rsidRPr="00FD01FA">
        <w:rPr>
          <w:rFonts w:ascii="Apis For Office" w:hAnsi="Apis For Office" w:cs="Apis For Office"/>
          <w:sz w:val="20"/>
          <w:szCs w:val="20"/>
          <w:lang w:val="cs-CZ"/>
        </w:rPr>
        <w:t xml:space="preserve">a Hlavní </w:t>
      </w:r>
      <w:r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00583343" w:rsidRPr="00FD01FA">
        <w:rPr>
          <w:rFonts w:ascii="Apis For Office" w:hAnsi="Apis For Office" w:cs="Apis For Office"/>
          <w:sz w:val="20"/>
          <w:szCs w:val="20"/>
          <w:lang w:val="cs-CZ"/>
        </w:rPr>
        <w:t xml:space="preserve"> potvrzují a souhlasí, </w:t>
      </w:r>
      <w:r w:rsidR="00F11A18" w:rsidRPr="00FD01FA">
        <w:rPr>
          <w:rFonts w:ascii="Apis For Office" w:hAnsi="Apis For Office" w:cs="Apis For Office"/>
          <w:sz w:val="20"/>
          <w:szCs w:val="20"/>
          <w:lang w:val="cs-CZ"/>
        </w:rPr>
        <w:t>že</w:t>
      </w:r>
      <w:r w:rsidRPr="00FD01FA">
        <w:rPr>
          <w:rFonts w:ascii="Apis For Office" w:hAnsi="Apis For Office" w:cs="Apis For Office"/>
          <w:sz w:val="20"/>
          <w:szCs w:val="20"/>
          <w:lang w:val="cs-CZ"/>
        </w:rPr>
        <w:t>:</w:t>
      </w:r>
      <w:r w:rsidR="00723A68" w:rsidRPr="00FD01FA">
        <w:rPr>
          <w:rFonts w:ascii="Apis For Office" w:hAnsi="Apis For Office" w:cs="Apis For Office"/>
          <w:sz w:val="20"/>
          <w:szCs w:val="20"/>
          <w:lang w:val="cs-CZ"/>
        </w:rPr>
        <w:t xml:space="preserve"> </w:t>
      </w:r>
    </w:p>
    <w:p w14:paraId="169F3A18" w14:textId="77777777" w:rsidR="00723A68" w:rsidRPr="00FD01FA" w:rsidRDefault="00723A68" w:rsidP="000979E5">
      <w:pPr>
        <w:pStyle w:val="Default"/>
        <w:rPr>
          <w:rFonts w:ascii="Apis For Office" w:hAnsi="Apis For Office" w:cs="Apis For Office"/>
          <w:sz w:val="20"/>
          <w:szCs w:val="20"/>
          <w:lang w:val="cs-CZ"/>
        </w:rPr>
      </w:pPr>
    </w:p>
    <w:p w14:paraId="75847139" w14:textId="77777777" w:rsidR="00723A68" w:rsidRPr="00FD01FA" w:rsidRDefault="00B46D8F" w:rsidP="000979E5">
      <w:pPr>
        <w:pStyle w:val="Default"/>
        <w:numPr>
          <w:ilvl w:val="0"/>
          <w:numId w:val="15"/>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Klinické </w:t>
      </w:r>
      <w:r w:rsidR="00B1574D" w:rsidRPr="00FD01FA">
        <w:rPr>
          <w:rFonts w:ascii="Apis For Office" w:hAnsi="Apis For Office" w:cs="Apis For Office"/>
          <w:sz w:val="20"/>
          <w:szCs w:val="20"/>
          <w:lang w:val="cs-CZ"/>
        </w:rPr>
        <w:t>h</w:t>
      </w:r>
      <w:r w:rsidRPr="00FD01FA">
        <w:rPr>
          <w:rFonts w:ascii="Apis For Office" w:hAnsi="Apis For Office" w:cs="Apis For Office"/>
          <w:sz w:val="20"/>
          <w:szCs w:val="20"/>
          <w:lang w:val="cs-CZ"/>
        </w:rPr>
        <w:t>odnocení</w:t>
      </w:r>
      <w:r w:rsidR="005F52A1" w:rsidRPr="00FD01FA">
        <w:rPr>
          <w:rFonts w:ascii="Apis For Office" w:hAnsi="Apis For Office" w:cs="Apis For Office"/>
          <w:sz w:val="20"/>
          <w:szCs w:val="20"/>
          <w:lang w:val="cs-CZ"/>
        </w:rPr>
        <w:t xml:space="preserve"> se</w:t>
      </w:r>
      <w:r w:rsidR="00583343" w:rsidRPr="00FD01FA">
        <w:rPr>
          <w:rFonts w:ascii="Apis For Office" w:hAnsi="Apis For Office" w:cs="Apis For Office"/>
          <w:sz w:val="20"/>
          <w:szCs w:val="20"/>
          <w:lang w:val="cs-CZ"/>
        </w:rPr>
        <w:t xml:space="preserve"> provádí jako součást multicentrické</w:t>
      </w:r>
      <w:r w:rsidRPr="00FD01FA">
        <w:rPr>
          <w:rFonts w:ascii="Apis For Office" w:hAnsi="Apis For Office" w:cs="Apis For Office"/>
          <w:sz w:val="20"/>
          <w:szCs w:val="20"/>
          <w:lang w:val="cs-CZ"/>
        </w:rPr>
        <w:t>ho</w:t>
      </w:r>
      <w:r w:rsidR="00583343" w:rsidRPr="00FD01FA">
        <w:rPr>
          <w:rFonts w:ascii="Apis For Office" w:hAnsi="Apis For Office" w:cs="Apis For Office"/>
          <w:sz w:val="20"/>
          <w:szCs w:val="20"/>
          <w:lang w:val="cs-CZ"/>
        </w:rPr>
        <w:t xml:space="preserve"> </w:t>
      </w:r>
      <w:r w:rsidR="00B1574D" w:rsidRPr="00FD01FA">
        <w:rPr>
          <w:rFonts w:ascii="Apis For Office" w:hAnsi="Apis For Office" w:cs="Apis For Office"/>
          <w:sz w:val="20"/>
          <w:szCs w:val="20"/>
          <w:lang w:val="cs-CZ"/>
        </w:rPr>
        <w:t>K</w:t>
      </w:r>
      <w:r w:rsidR="00583343" w:rsidRPr="00FD01FA">
        <w:rPr>
          <w:rFonts w:ascii="Apis For Office" w:hAnsi="Apis For Office" w:cs="Apis For Office"/>
          <w:sz w:val="20"/>
          <w:szCs w:val="20"/>
          <w:lang w:val="cs-CZ"/>
        </w:rPr>
        <w:t>linické</w:t>
      </w:r>
      <w:r w:rsidRPr="00FD01FA">
        <w:rPr>
          <w:rFonts w:ascii="Apis For Office" w:hAnsi="Apis For Office" w:cs="Apis For Office"/>
          <w:sz w:val="20"/>
          <w:szCs w:val="20"/>
          <w:lang w:val="cs-CZ"/>
        </w:rPr>
        <w:t>ho</w:t>
      </w:r>
      <w:r w:rsidR="00583343" w:rsidRPr="00FD01FA">
        <w:rPr>
          <w:rFonts w:ascii="Apis For Office" w:hAnsi="Apis For Office" w:cs="Apis For Office"/>
          <w:sz w:val="20"/>
          <w:szCs w:val="20"/>
          <w:lang w:val="cs-CZ"/>
        </w:rPr>
        <w:t xml:space="preserve"> </w:t>
      </w:r>
      <w:r w:rsidR="00B1574D" w:rsidRPr="00FD01FA">
        <w:rPr>
          <w:rFonts w:ascii="Apis For Office" w:hAnsi="Apis For Office" w:cs="Apis For Office"/>
          <w:sz w:val="20"/>
          <w:szCs w:val="20"/>
          <w:lang w:val="cs-CZ"/>
        </w:rPr>
        <w:t>h</w:t>
      </w:r>
      <w:r w:rsidRPr="00FD01FA">
        <w:rPr>
          <w:rFonts w:ascii="Apis For Office" w:hAnsi="Apis For Office" w:cs="Apis For Office"/>
          <w:sz w:val="20"/>
          <w:szCs w:val="20"/>
          <w:lang w:val="cs-CZ"/>
        </w:rPr>
        <w:t>odnocení</w:t>
      </w:r>
      <w:r w:rsidR="00343349" w:rsidRPr="00FD01FA">
        <w:rPr>
          <w:rFonts w:ascii="Apis For Office" w:hAnsi="Apis For Office" w:cs="Apis For Office"/>
          <w:sz w:val="20"/>
          <w:szCs w:val="20"/>
          <w:lang w:val="cs-CZ"/>
        </w:rPr>
        <w:t xml:space="preserve">;  </w:t>
      </w:r>
    </w:p>
    <w:p w14:paraId="74F894FC" w14:textId="77777777" w:rsidR="00723A68" w:rsidRPr="00FD01FA" w:rsidRDefault="00583343" w:rsidP="000979E5">
      <w:pPr>
        <w:pStyle w:val="Default"/>
        <w:numPr>
          <w:ilvl w:val="0"/>
          <w:numId w:val="15"/>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o počt</w:t>
      </w:r>
      <w:r w:rsidR="00A80B0B" w:rsidRPr="00FD01FA">
        <w:rPr>
          <w:rFonts w:ascii="Apis For Office" w:hAnsi="Apis For Office" w:cs="Apis For Office"/>
          <w:sz w:val="20"/>
          <w:szCs w:val="20"/>
          <w:lang w:val="cs-CZ"/>
        </w:rPr>
        <w:t>u</w:t>
      </w:r>
      <w:r w:rsidRPr="00FD01FA">
        <w:rPr>
          <w:rFonts w:ascii="Apis For Office" w:hAnsi="Apis For Office" w:cs="Apis For Office"/>
          <w:sz w:val="20"/>
          <w:szCs w:val="20"/>
          <w:lang w:val="cs-CZ"/>
        </w:rPr>
        <w:t xml:space="preserve"> </w:t>
      </w:r>
      <w:r w:rsidR="00A80B0B" w:rsidRPr="00FD01FA">
        <w:rPr>
          <w:rFonts w:ascii="Apis For Office" w:hAnsi="Apis For Office" w:cs="Apis For Office"/>
          <w:sz w:val="20"/>
          <w:szCs w:val="20"/>
          <w:lang w:val="cs-CZ"/>
        </w:rPr>
        <w:t>zařízení</w:t>
      </w:r>
      <w:r w:rsidR="00885DE6" w:rsidRPr="00FD01FA">
        <w:rPr>
          <w:rFonts w:ascii="Apis For Office" w:hAnsi="Apis For Office" w:cs="Apis For Office"/>
          <w:sz w:val="20"/>
          <w:szCs w:val="20"/>
          <w:lang w:val="cs-CZ"/>
        </w:rPr>
        <w:t>, kde se bude</w:t>
      </w:r>
      <w:r w:rsidRPr="00FD01FA">
        <w:rPr>
          <w:rFonts w:ascii="Apis For Office" w:hAnsi="Apis For Office" w:cs="Apis For Office"/>
          <w:sz w:val="20"/>
          <w:szCs w:val="20"/>
          <w:lang w:val="cs-CZ"/>
        </w:rPr>
        <w:t xml:space="preserve"> provádě</w:t>
      </w:r>
      <w:r w:rsidR="00885DE6" w:rsidRPr="00FD01FA">
        <w:rPr>
          <w:rFonts w:ascii="Apis For Office" w:hAnsi="Apis For Office" w:cs="Apis For Office"/>
          <w:sz w:val="20"/>
          <w:szCs w:val="20"/>
          <w:lang w:val="cs-CZ"/>
        </w:rPr>
        <w:t>t</w:t>
      </w:r>
      <w:r w:rsidRPr="00FD01FA">
        <w:rPr>
          <w:rFonts w:ascii="Apis For Office" w:hAnsi="Apis For Office" w:cs="Apis For Office"/>
          <w:sz w:val="20"/>
          <w:szCs w:val="20"/>
          <w:lang w:val="cs-CZ"/>
        </w:rPr>
        <w:t xml:space="preserve"> </w:t>
      </w:r>
      <w:r w:rsidR="00885DE6" w:rsidRPr="00FD01FA">
        <w:rPr>
          <w:rFonts w:ascii="Apis For Office" w:hAnsi="Apis For Office" w:cs="Apis For Office"/>
          <w:sz w:val="20"/>
          <w:szCs w:val="20"/>
          <w:lang w:val="cs-CZ"/>
        </w:rPr>
        <w:t>K</w:t>
      </w:r>
      <w:r w:rsidRPr="00FD01FA">
        <w:rPr>
          <w:rFonts w:ascii="Apis For Office" w:hAnsi="Apis For Office" w:cs="Apis For Office"/>
          <w:sz w:val="20"/>
          <w:szCs w:val="20"/>
          <w:lang w:val="cs-CZ"/>
        </w:rPr>
        <w:t xml:space="preserve">linické </w:t>
      </w:r>
      <w:r w:rsidR="00B46D8F" w:rsidRPr="00FD01FA">
        <w:rPr>
          <w:rFonts w:ascii="Apis For Office" w:hAnsi="Apis For Office" w:cs="Apis For Office"/>
          <w:sz w:val="20"/>
          <w:szCs w:val="20"/>
          <w:lang w:val="cs-CZ"/>
        </w:rPr>
        <w:t>hodnocení</w:t>
      </w:r>
      <w:r w:rsidR="00A80B0B" w:rsidRPr="00FD01FA">
        <w:rPr>
          <w:rFonts w:ascii="Apis For Office" w:hAnsi="Apis For Office" w:cs="Apis For Office"/>
          <w:sz w:val="20"/>
          <w:szCs w:val="20"/>
          <w:lang w:val="cs-CZ"/>
        </w:rPr>
        <w:t>,</w:t>
      </w:r>
      <w:r w:rsidRPr="00FD01FA">
        <w:rPr>
          <w:rFonts w:ascii="Apis For Office" w:hAnsi="Apis For Office" w:cs="Apis For Office"/>
          <w:sz w:val="20"/>
          <w:szCs w:val="20"/>
          <w:lang w:val="cs-CZ"/>
        </w:rPr>
        <w:t xml:space="preserve"> rozhodne výhradně </w:t>
      </w:r>
      <w:r w:rsidR="00885DE6" w:rsidRPr="00FD01FA">
        <w:rPr>
          <w:rFonts w:ascii="Apis For Office" w:hAnsi="Apis For Office" w:cs="Apis For Office"/>
          <w:sz w:val="20"/>
          <w:szCs w:val="20"/>
          <w:lang w:val="cs-CZ"/>
        </w:rPr>
        <w:t>společnost Novo Nordisk</w:t>
      </w:r>
      <w:r w:rsidR="00343349" w:rsidRPr="00FD01FA">
        <w:rPr>
          <w:rFonts w:ascii="Apis For Office" w:hAnsi="Apis For Office" w:cs="Apis For Office"/>
          <w:sz w:val="20"/>
          <w:szCs w:val="20"/>
          <w:lang w:val="cs-CZ"/>
        </w:rPr>
        <w:t xml:space="preserve">;  </w:t>
      </w:r>
    </w:p>
    <w:p w14:paraId="7F787C5B" w14:textId="77777777" w:rsidR="005F52A1" w:rsidRPr="00FD01FA" w:rsidRDefault="00A80B0B" w:rsidP="000979E5">
      <w:pPr>
        <w:pStyle w:val="Default"/>
        <w:numPr>
          <w:ilvl w:val="0"/>
          <w:numId w:val="15"/>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zařízení </w:t>
      </w:r>
      <w:r w:rsidR="001D208A" w:rsidRPr="00FD01FA">
        <w:rPr>
          <w:rFonts w:ascii="Apis For Office" w:hAnsi="Apis For Office" w:cs="Apis For Office"/>
          <w:sz w:val="20"/>
          <w:szCs w:val="20"/>
          <w:lang w:val="cs-CZ"/>
        </w:rPr>
        <w:t xml:space="preserve">mohou </w:t>
      </w:r>
      <w:r w:rsidR="00885DE6" w:rsidRPr="00FD01FA">
        <w:rPr>
          <w:rFonts w:ascii="Apis For Office" w:hAnsi="Apis For Office" w:cs="Apis For Office"/>
          <w:sz w:val="20"/>
          <w:szCs w:val="20"/>
          <w:lang w:val="cs-CZ"/>
        </w:rPr>
        <w:t>zařazovat</w:t>
      </w:r>
      <w:r w:rsidR="001D208A" w:rsidRPr="00FD01FA">
        <w:rPr>
          <w:rFonts w:ascii="Apis For Office" w:hAnsi="Apis For Office" w:cs="Apis For Office"/>
          <w:sz w:val="20"/>
          <w:szCs w:val="20"/>
          <w:lang w:val="cs-CZ"/>
        </w:rPr>
        <w:t xml:space="preserve"> </w:t>
      </w:r>
      <w:r w:rsidR="00885DE6" w:rsidRPr="00FD01FA">
        <w:rPr>
          <w:rFonts w:ascii="Apis For Office" w:hAnsi="Apis For Office" w:cs="Apis For Office"/>
          <w:sz w:val="20"/>
          <w:szCs w:val="20"/>
          <w:lang w:val="cs-CZ"/>
        </w:rPr>
        <w:t>S</w:t>
      </w:r>
      <w:r w:rsidR="00583343" w:rsidRPr="00FD01FA">
        <w:rPr>
          <w:rFonts w:ascii="Apis For Office" w:hAnsi="Apis For Office" w:cs="Apis For Office"/>
          <w:sz w:val="20"/>
          <w:szCs w:val="20"/>
          <w:lang w:val="cs-CZ"/>
        </w:rPr>
        <w:t>ubjekt</w:t>
      </w:r>
      <w:r w:rsidR="009418DE" w:rsidRPr="00FD01FA">
        <w:rPr>
          <w:rFonts w:ascii="Apis For Office" w:hAnsi="Apis For Office" w:cs="Apis For Office"/>
          <w:sz w:val="20"/>
          <w:szCs w:val="20"/>
          <w:lang w:val="cs-CZ"/>
        </w:rPr>
        <w:t>y</w:t>
      </w:r>
      <w:r w:rsidR="001D208A" w:rsidRPr="00FD01FA">
        <w:rPr>
          <w:rFonts w:ascii="Apis For Office" w:hAnsi="Apis For Office" w:cs="Apis For Office"/>
          <w:sz w:val="20"/>
          <w:szCs w:val="20"/>
          <w:lang w:val="cs-CZ"/>
        </w:rPr>
        <w:t xml:space="preserve"> klinického hodnocení</w:t>
      </w:r>
      <w:r w:rsidR="00583343" w:rsidRPr="00FD01FA">
        <w:rPr>
          <w:rFonts w:ascii="Apis For Office" w:hAnsi="Apis For Office" w:cs="Apis For Office"/>
          <w:sz w:val="20"/>
          <w:szCs w:val="20"/>
          <w:lang w:val="cs-CZ"/>
        </w:rPr>
        <w:t xml:space="preserve"> </w:t>
      </w:r>
      <w:r w:rsidR="00885DE6" w:rsidRPr="00FD01FA">
        <w:rPr>
          <w:rFonts w:ascii="Apis For Office" w:hAnsi="Apis For Office" w:cs="Apis For Office"/>
          <w:sz w:val="20"/>
          <w:szCs w:val="20"/>
          <w:lang w:val="cs-CZ"/>
        </w:rPr>
        <w:t xml:space="preserve">ve </w:t>
      </w:r>
      <w:r w:rsidR="00583343" w:rsidRPr="00FD01FA">
        <w:rPr>
          <w:rFonts w:ascii="Apis For Office" w:hAnsi="Apis For Office" w:cs="Apis For Office"/>
          <w:sz w:val="20"/>
          <w:szCs w:val="20"/>
          <w:lang w:val="cs-CZ"/>
        </w:rPr>
        <w:t>vzájemné konkurenc</w:t>
      </w:r>
      <w:r w:rsidRPr="00FD01FA">
        <w:rPr>
          <w:rFonts w:ascii="Apis For Office" w:hAnsi="Apis For Office" w:cs="Apis For Office"/>
          <w:sz w:val="20"/>
          <w:szCs w:val="20"/>
          <w:lang w:val="cs-CZ"/>
        </w:rPr>
        <w:t>i</w:t>
      </w:r>
      <w:r w:rsidR="00343349" w:rsidRPr="00FD01FA">
        <w:rPr>
          <w:rFonts w:ascii="Apis For Office" w:hAnsi="Apis For Office" w:cs="Apis For Office"/>
          <w:sz w:val="20"/>
          <w:szCs w:val="20"/>
          <w:lang w:val="cs-CZ"/>
        </w:rPr>
        <w:t xml:space="preserve">; </w:t>
      </w:r>
      <w:r w:rsidR="00583343" w:rsidRPr="00FD01FA">
        <w:rPr>
          <w:rFonts w:ascii="Apis For Office" w:hAnsi="Apis For Office" w:cs="Apis For Office"/>
          <w:sz w:val="20"/>
          <w:szCs w:val="20"/>
          <w:lang w:val="cs-CZ"/>
        </w:rPr>
        <w:t xml:space="preserve">a </w:t>
      </w:r>
      <w:r w:rsidR="00723A68" w:rsidRPr="00FD01FA">
        <w:rPr>
          <w:rFonts w:ascii="Apis For Office" w:hAnsi="Apis For Office" w:cs="Apis For Office"/>
          <w:sz w:val="20"/>
          <w:szCs w:val="20"/>
          <w:lang w:val="cs-CZ"/>
        </w:rPr>
        <w:t xml:space="preserve">  </w:t>
      </w:r>
    </w:p>
    <w:p w14:paraId="4C47B627" w14:textId="426ED6BC" w:rsidR="00CC4A2F" w:rsidRPr="00FD01FA" w:rsidRDefault="00885DE6" w:rsidP="000979E5">
      <w:pPr>
        <w:pStyle w:val="Default"/>
        <w:numPr>
          <w:ilvl w:val="0"/>
          <w:numId w:val="15"/>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společnost Novo Nordisk si</w:t>
      </w:r>
      <w:r w:rsidR="009418DE" w:rsidRPr="00FD01FA">
        <w:rPr>
          <w:rFonts w:ascii="Apis For Office" w:hAnsi="Apis For Office" w:cs="Apis For Office"/>
          <w:sz w:val="20"/>
          <w:szCs w:val="20"/>
          <w:lang w:val="cs-CZ"/>
        </w:rPr>
        <w:t xml:space="preserve"> vyhrazuje právo ukončit </w:t>
      </w:r>
      <w:r w:rsidRPr="00FD01FA">
        <w:rPr>
          <w:rFonts w:ascii="Apis For Office" w:hAnsi="Apis For Office" w:cs="Apis For Office"/>
          <w:sz w:val="20"/>
          <w:szCs w:val="20"/>
          <w:lang w:val="cs-CZ"/>
        </w:rPr>
        <w:t xml:space="preserve">nábor Subjektů klinického hodnocení </w:t>
      </w:r>
      <w:r w:rsidR="009418DE" w:rsidRPr="00FD01FA">
        <w:rPr>
          <w:rFonts w:ascii="Apis For Office" w:hAnsi="Apis For Office" w:cs="Apis For Office"/>
          <w:sz w:val="20"/>
          <w:szCs w:val="20"/>
          <w:lang w:val="cs-CZ"/>
        </w:rPr>
        <w:t xml:space="preserve">po dosažení </w:t>
      </w:r>
      <w:r w:rsidRPr="00FD01FA">
        <w:rPr>
          <w:rFonts w:ascii="Apis For Office" w:hAnsi="Apis For Office" w:cs="Apis For Office"/>
          <w:sz w:val="20"/>
          <w:szCs w:val="20"/>
          <w:lang w:val="cs-CZ"/>
        </w:rPr>
        <w:t>po</w:t>
      </w:r>
      <w:r w:rsidR="009418DE" w:rsidRPr="00FD01FA">
        <w:rPr>
          <w:rFonts w:ascii="Apis For Office" w:hAnsi="Apis For Office" w:cs="Apis For Office"/>
          <w:sz w:val="20"/>
          <w:szCs w:val="20"/>
          <w:lang w:val="cs-CZ"/>
        </w:rPr>
        <w:t>ž</w:t>
      </w:r>
      <w:r w:rsidRPr="00FD01FA">
        <w:rPr>
          <w:rFonts w:ascii="Apis For Office" w:hAnsi="Apis For Office" w:cs="Apis For Office"/>
          <w:sz w:val="20"/>
          <w:szCs w:val="20"/>
          <w:lang w:val="cs-CZ"/>
        </w:rPr>
        <w:t>adova</w:t>
      </w:r>
      <w:r w:rsidR="009418DE" w:rsidRPr="00FD01FA">
        <w:rPr>
          <w:rFonts w:ascii="Apis For Office" w:hAnsi="Apis For Office" w:cs="Apis For Office"/>
          <w:sz w:val="20"/>
          <w:szCs w:val="20"/>
          <w:lang w:val="cs-CZ"/>
        </w:rPr>
        <w:t xml:space="preserve">ného počtu </w:t>
      </w:r>
      <w:r w:rsidRPr="00FD01FA">
        <w:rPr>
          <w:rFonts w:ascii="Apis For Office" w:hAnsi="Apis For Office" w:cs="Apis For Office"/>
          <w:sz w:val="20"/>
          <w:szCs w:val="20"/>
          <w:lang w:val="cs-CZ"/>
        </w:rPr>
        <w:t xml:space="preserve">Subjektů klinického hodnocení </w:t>
      </w:r>
      <w:r w:rsidR="009418DE" w:rsidRPr="00FD01FA">
        <w:rPr>
          <w:rFonts w:ascii="Apis For Office" w:hAnsi="Apis For Office" w:cs="Apis For Office"/>
          <w:sz w:val="20"/>
          <w:szCs w:val="20"/>
          <w:lang w:val="cs-CZ"/>
        </w:rPr>
        <w:t xml:space="preserve">pro všechna </w:t>
      </w:r>
      <w:r w:rsidR="00A80B0B" w:rsidRPr="00FD01FA">
        <w:rPr>
          <w:rFonts w:ascii="Apis For Office" w:hAnsi="Apis For Office" w:cs="Apis For Office"/>
          <w:sz w:val="20"/>
          <w:szCs w:val="20"/>
          <w:lang w:val="cs-CZ"/>
        </w:rPr>
        <w:t>zařízení</w:t>
      </w:r>
      <w:r w:rsidR="00343349" w:rsidRPr="00FD01FA">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 xml:space="preserve">Zdravotnické zařízení </w:t>
      </w:r>
      <w:r w:rsidR="009418DE" w:rsidRPr="00FD01FA">
        <w:rPr>
          <w:rFonts w:ascii="Apis For Office" w:hAnsi="Apis For Office" w:cs="Apis For Office"/>
          <w:sz w:val="20"/>
          <w:szCs w:val="20"/>
          <w:lang w:val="cs-CZ"/>
        </w:rPr>
        <w:t xml:space="preserve">a Hlavní </w:t>
      </w:r>
      <w:r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009418DE" w:rsidRPr="00FD01FA">
        <w:rPr>
          <w:rFonts w:ascii="Apis For Office" w:hAnsi="Apis For Office" w:cs="Apis For Office"/>
          <w:sz w:val="20"/>
          <w:szCs w:val="20"/>
          <w:lang w:val="cs-CZ"/>
        </w:rPr>
        <w:t xml:space="preserve"> nesmí </w:t>
      </w:r>
      <w:r w:rsidRPr="00FD01FA">
        <w:rPr>
          <w:rFonts w:ascii="Apis For Office" w:hAnsi="Apis For Office" w:cs="Apis For Office"/>
          <w:sz w:val="20"/>
          <w:szCs w:val="20"/>
          <w:lang w:val="cs-CZ"/>
        </w:rPr>
        <w:t xml:space="preserve">provádět </w:t>
      </w:r>
      <w:r w:rsidR="009418DE" w:rsidRPr="00FD01FA">
        <w:rPr>
          <w:rFonts w:ascii="Apis For Office" w:hAnsi="Apis For Office" w:cs="Apis For Office"/>
          <w:sz w:val="20"/>
          <w:szCs w:val="20"/>
          <w:lang w:val="cs-CZ"/>
        </w:rPr>
        <w:t>další</w:t>
      </w:r>
      <w:r w:rsidRPr="00FD01FA">
        <w:rPr>
          <w:rFonts w:ascii="Apis For Office" w:hAnsi="Apis For Office" w:cs="Apis For Office"/>
          <w:sz w:val="20"/>
          <w:szCs w:val="20"/>
          <w:lang w:val="cs-CZ"/>
        </w:rPr>
        <w:t xml:space="preserve"> </w:t>
      </w:r>
      <w:r w:rsidR="009418DE" w:rsidRPr="00FD01FA">
        <w:rPr>
          <w:rFonts w:ascii="Apis For Office" w:hAnsi="Apis For Office" w:cs="Apis For Office"/>
          <w:sz w:val="20"/>
          <w:szCs w:val="20"/>
          <w:lang w:val="cs-CZ"/>
        </w:rPr>
        <w:t xml:space="preserve">screening nebo randomizaci </w:t>
      </w:r>
      <w:r w:rsidRPr="00FD01FA">
        <w:rPr>
          <w:rFonts w:ascii="Apis For Office" w:hAnsi="Apis For Office" w:cs="Apis For Office"/>
          <w:sz w:val="20"/>
          <w:szCs w:val="20"/>
          <w:lang w:val="cs-CZ"/>
        </w:rPr>
        <w:t>Subjektů klinického hodnocení</w:t>
      </w:r>
      <w:r w:rsidR="009418DE" w:rsidRPr="00FD01FA">
        <w:rPr>
          <w:rFonts w:ascii="Apis For Office" w:hAnsi="Apis For Office" w:cs="Apis For Office"/>
          <w:sz w:val="20"/>
          <w:szCs w:val="20"/>
          <w:lang w:val="cs-CZ"/>
        </w:rPr>
        <w:t xml:space="preserve"> </w:t>
      </w:r>
      <w:r w:rsidR="00A843CF" w:rsidRPr="00FD01FA">
        <w:rPr>
          <w:rFonts w:ascii="Apis For Office" w:hAnsi="Apis For Office" w:cs="Apis For Office"/>
          <w:sz w:val="20"/>
          <w:szCs w:val="20"/>
          <w:lang w:val="cs-CZ"/>
        </w:rPr>
        <w:t xml:space="preserve">po uplynutí 48 hodin </w:t>
      </w:r>
      <w:r w:rsidR="009418DE" w:rsidRPr="00FD01FA">
        <w:rPr>
          <w:rFonts w:ascii="Apis For Office" w:hAnsi="Apis For Office" w:cs="Apis For Office"/>
          <w:sz w:val="20"/>
          <w:szCs w:val="20"/>
          <w:lang w:val="cs-CZ"/>
        </w:rPr>
        <w:t xml:space="preserve">poté, co </w:t>
      </w:r>
      <w:r w:rsidRPr="00FD01FA">
        <w:rPr>
          <w:rFonts w:ascii="Apis For Office" w:hAnsi="Apis For Office" w:cs="Apis For Office"/>
          <w:sz w:val="20"/>
          <w:szCs w:val="20"/>
          <w:lang w:val="cs-CZ"/>
        </w:rPr>
        <w:t>společnost Novo Nordisk</w:t>
      </w:r>
      <w:r w:rsidR="007B6FC3" w:rsidRPr="00FD01FA">
        <w:rPr>
          <w:rFonts w:ascii="Apis For Office" w:hAnsi="Apis For Office" w:cs="Apis For Office"/>
          <w:sz w:val="20"/>
          <w:szCs w:val="20"/>
          <w:lang w:val="cs-CZ"/>
        </w:rPr>
        <w:t xml:space="preserve"> Zdravotnickému zařízení</w:t>
      </w:r>
      <w:r w:rsidR="009418DE" w:rsidRPr="00FD01FA">
        <w:rPr>
          <w:rFonts w:ascii="Apis For Office" w:hAnsi="Apis For Office" w:cs="Apis For Office"/>
          <w:sz w:val="20"/>
          <w:szCs w:val="20"/>
          <w:lang w:val="cs-CZ"/>
        </w:rPr>
        <w:t xml:space="preserve"> </w:t>
      </w:r>
      <w:r w:rsidR="007C62B1" w:rsidRPr="00FD01FA">
        <w:rPr>
          <w:rFonts w:ascii="Apis For Office" w:hAnsi="Apis For Office" w:cs="Apis For Office"/>
          <w:sz w:val="20"/>
          <w:szCs w:val="20"/>
          <w:lang w:val="cs-CZ"/>
        </w:rPr>
        <w:t xml:space="preserve">oznámila, že </w:t>
      </w:r>
      <w:r w:rsidR="009418DE" w:rsidRPr="00FD01FA">
        <w:rPr>
          <w:rFonts w:ascii="Apis For Office" w:hAnsi="Apis For Office" w:cs="Apis For Office"/>
          <w:sz w:val="20"/>
          <w:szCs w:val="20"/>
          <w:lang w:val="cs-CZ"/>
        </w:rPr>
        <w:t>ukončil</w:t>
      </w:r>
      <w:r w:rsidRPr="00FD01FA">
        <w:rPr>
          <w:rFonts w:ascii="Apis For Office" w:hAnsi="Apis For Office" w:cs="Apis For Office"/>
          <w:sz w:val="20"/>
          <w:szCs w:val="20"/>
          <w:lang w:val="cs-CZ"/>
        </w:rPr>
        <w:t>a</w:t>
      </w:r>
      <w:r w:rsidR="009418DE" w:rsidRPr="00FD01FA">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nábor Subjektů klinického hodnocení</w:t>
      </w:r>
      <w:r w:rsidR="00343349" w:rsidRPr="00FD01FA">
        <w:rPr>
          <w:rFonts w:ascii="Apis For Office" w:hAnsi="Apis For Office" w:cs="Apis For Office"/>
          <w:sz w:val="20"/>
          <w:szCs w:val="20"/>
          <w:lang w:val="cs-CZ"/>
        </w:rPr>
        <w:t xml:space="preserve">;  </w:t>
      </w:r>
    </w:p>
    <w:p w14:paraId="7623E330" w14:textId="77777777" w:rsidR="001E3E05" w:rsidRPr="00FD01FA" w:rsidRDefault="001E3E05" w:rsidP="000979E5">
      <w:pPr>
        <w:pStyle w:val="Odstavecseseznamem"/>
        <w:rPr>
          <w:rFonts w:ascii="Apis For Office" w:hAnsi="Apis For Office" w:cs="Apis For Office"/>
        </w:rPr>
      </w:pPr>
    </w:p>
    <w:p w14:paraId="59CF8D4A" w14:textId="77777777" w:rsidR="00CC4A2F" w:rsidRPr="00FD01FA" w:rsidRDefault="00FD480A" w:rsidP="000979E5">
      <w:pPr>
        <w:pStyle w:val="Default"/>
        <w:numPr>
          <w:ilvl w:val="0"/>
          <w:numId w:val="13"/>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pokud </w:t>
      </w:r>
      <w:r w:rsidR="009418DE" w:rsidRPr="00FD01FA">
        <w:rPr>
          <w:rFonts w:ascii="Apis For Office" w:hAnsi="Apis For Office" w:cs="Apis For Office"/>
          <w:sz w:val="20"/>
          <w:szCs w:val="20"/>
          <w:lang w:val="cs-CZ"/>
        </w:rPr>
        <w:t xml:space="preserve">se </w:t>
      </w:r>
      <w:r w:rsidR="00885DE6" w:rsidRPr="00FD01FA">
        <w:rPr>
          <w:rFonts w:ascii="Apis For Office" w:hAnsi="Apis For Office" w:cs="Apis For Office"/>
          <w:sz w:val="20"/>
          <w:szCs w:val="20"/>
          <w:lang w:val="cs-CZ"/>
        </w:rPr>
        <w:t xml:space="preserve">v průběhu </w:t>
      </w:r>
      <w:r w:rsidR="00B46D8F" w:rsidRPr="00FD01FA">
        <w:rPr>
          <w:rFonts w:ascii="Apis For Office" w:hAnsi="Apis For Office" w:cs="Apis For Office"/>
          <w:sz w:val="20"/>
          <w:szCs w:val="20"/>
          <w:lang w:val="cs-CZ"/>
        </w:rPr>
        <w:t xml:space="preserve">Klinického </w:t>
      </w:r>
      <w:r w:rsidR="00885DE6"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009418DE" w:rsidRPr="00FD01FA">
        <w:rPr>
          <w:rFonts w:ascii="Apis For Office" w:hAnsi="Apis For Office" w:cs="Apis For Office"/>
          <w:sz w:val="20"/>
          <w:szCs w:val="20"/>
          <w:lang w:val="cs-CZ"/>
        </w:rPr>
        <w:t xml:space="preserve"> používají elektronické systémy, může být požadováno uložení těchto specifických </w:t>
      </w:r>
      <w:r w:rsidR="00954033" w:rsidRPr="00FD01FA">
        <w:rPr>
          <w:rFonts w:ascii="Apis For Office" w:hAnsi="Apis For Office" w:cs="Apis For Office"/>
          <w:sz w:val="20"/>
          <w:szCs w:val="20"/>
          <w:lang w:val="cs-CZ"/>
        </w:rPr>
        <w:t xml:space="preserve">údajů </w:t>
      </w:r>
      <w:r w:rsidR="009418DE" w:rsidRPr="00FD01FA">
        <w:rPr>
          <w:rFonts w:ascii="Apis For Office" w:hAnsi="Apis For Office" w:cs="Apis For Office"/>
          <w:sz w:val="20"/>
          <w:szCs w:val="20"/>
          <w:lang w:val="cs-CZ"/>
        </w:rPr>
        <w:t xml:space="preserve">v místě provádění </w:t>
      </w:r>
      <w:r w:rsidR="00B46D8F" w:rsidRPr="00FD01FA">
        <w:rPr>
          <w:rFonts w:ascii="Apis For Office" w:hAnsi="Apis For Office" w:cs="Apis For Office"/>
          <w:sz w:val="20"/>
          <w:szCs w:val="20"/>
          <w:lang w:val="cs-CZ"/>
        </w:rPr>
        <w:t xml:space="preserve">Klinického </w:t>
      </w:r>
      <w:r w:rsidR="00954033"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009418DE" w:rsidRPr="00FD01FA">
        <w:rPr>
          <w:rFonts w:ascii="Apis For Office" w:hAnsi="Apis For Office" w:cs="Apis For Office"/>
          <w:sz w:val="20"/>
          <w:szCs w:val="20"/>
          <w:lang w:val="cs-CZ"/>
        </w:rPr>
        <w:t xml:space="preserve">. Jestliže </w:t>
      </w:r>
      <w:r w:rsidR="00954033" w:rsidRPr="00FD01FA">
        <w:rPr>
          <w:rFonts w:ascii="Apis For Office" w:hAnsi="Apis For Office" w:cs="Apis For Office"/>
          <w:sz w:val="20"/>
          <w:szCs w:val="20"/>
          <w:lang w:val="cs-CZ"/>
        </w:rPr>
        <w:t xml:space="preserve">údaje </w:t>
      </w:r>
      <w:r w:rsidR="009418DE" w:rsidRPr="00FD01FA">
        <w:rPr>
          <w:rFonts w:ascii="Apis For Office" w:hAnsi="Apis For Office" w:cs="Apis For Office"/>
          <w:sz w:val="20"/>
          <w:szCs w:val="20"/>
          <w:lang w:val="cs-CZ"/>
        </w:rPr>
        <w:t>poskytnut</w:t>
      </w:r>
      <w:r w:rsidR="00954033" w:rsidRPr="00FD01FA">
        <w:rPr>
          <w:rFonts w:ascii="Apis For Office" w:hAnsi="Apis For Office" w:cs="Apis For Office"/>
          <w:sz w:val="20"/>
          <w:szCs w:val="20"/>
          <w:lang w:val="cs-CZ"/>
        </w:rPr>
        <w:t>é</w:t>
      </w:r>
      <w:r w:rsidR="009418DE" w:rsidRPr="00FD01FA">
        <w:rPr>
          <w:rFonts w:ascii="Apis For Office" w:hAnsi="Apis For Office" w:cs="Apis For Office"/>
          <w:sz w:val="20"/>
          <w:szCs w:val="20"/>
          <w:lang w:val="cs-CZ"/>
        </w:rPr>
        <w:t xml:space="preserve"> </w:t>
      </w:r>
      <w:r w:rsidR="00425C53" w:rsidRPr="00FD01FA">
        <w:rPr>
          <w:rFonts w:ascii="Apis For Office" w:hAnsi="Apis For Office" w:cs="Apis For Office"/>
          <w:sz w:val="20"/>
          <w:szCs w:val="20"/>
          <w:lang w:val="cs-CZ"/>
        </w:rPr>
        <w:t xml:space="preserve">na médiích </w:t>
      </w:r>
      <w:r w:rsidR="00954033" w:rsidRPr="00FD01FA">
        <w:rPr>
          <w:rFonts w:ascii="Apis For Office" w:hAnsi="Apis For Office" w:cs="Apis For Office"/>
          <w:sz w:val="20"/>
          <w:szCs w:val="20"/>
          <w:lang w:val="cs-CZ"/>
        </w:rPr>
        <w:t xml:space="preserve">společnosti Novo Nordisk </w:t>
      </w:r>
      <w:r w:rsidR="009418DE" w:rsidRPr="00FD01FA">
        <w:rPr>
          <w:rFonts w:ascii="Apis For Office" w:hAnsi="Apis For Office" w:cs="Apis For Office"/>
          <w:sz w:val="20"/>
          <w:szCs w:val="20"/>
          <w:lang w:val="cs-CZ"/>
        </w:rPr>
        <w:t xml:space="preserve">nejsou během doby uchovávání </w:t>
      </w:r>
      <w:r w:rsidR="00425C53" w:rsidRPr="00FD01FA">
        <w:rPr>
          <w:rFonts w:ascii="Apis For Office" w:hAnsi="Apis For Office" w:cs="Apis For Office"/>
          <w:sz w:val="20"/>
          <w:szCs w:val="20"/>
          <w:lang w:val="cs-CZ"/>
        </w:rPr>
        <w:t>čitelné</w:t>
      </w:r>
      <w:r w:rsidR="009418DE" w:rsidRPr="00FD01FA">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 xml:space="preserve">mohou </w:t>
      </w:r>
      <w:r w:rsidR="00954033" w:rsidRPr="00FD01FA">
        <w:rPr>
          <w:rFonts w:ascii="Apis For Office" w:hAnsi="Apis For Office" w:cs="Apis For Office"/>
          <w:sz w:val="20"/>
          <w:szCs w:val="20"/>
          <w:lang w:val="cs-CZ"/>
        </w:rPr>
        <w:t xml:space="preserve">být nové kopie </w:t>
      </w:r>
      <w:r w:rsidR="00425C53" w:rsidRPr="00FD01FA">
        <w:rPr>
          <w:rFonts w:ascii="Apis For Office" w:hAnsi="Apis For Office" w:cs="Apis For Office"/>
          <w:sz w:val="20"/>
          <w:szCs w:val="20"/>
          <w:lang w:val="cs-CZ"/>
        </w:rPr>
        <w:t>poskytnut</w:t>
      </w:r>
      <w:r w:rsidR="005302A0" w:rsidRPr="00FD01FA">
        <w:rPr>
          <w:rFonts w:ascii="Apis For Office" w:hAnsi="Apis For Office" w:cs="Apis For Office"/>
          <w:sz w:val="20"/>
          <w:szCs w:val="20"/>
          <w:lang w:val="cs-CZ"/>
        </w:rPr>
        <w:t>y</w:t>
      </w:r>
      <w:r w:rsidR="00425C53" w:rsidRPr="00FD01FA">
        <w:rPr>
          <w:rFonts w:ascii="Apis For Office" w:hAnsi="Apis For Office" w:cs="Apis For Office"/>
          <w:sz w:val="20"/>
          <w:szCs w:val="20"/>
          <w:lang w:val="cs-CZ"/>
        </w:rPr>
        <w:t xml:space="preserve"> </w:t>
      </w:r>
      <w:r w:rsidR="00954033" w:rsidRPr="00FD01FA">
        <w:rPr>
          <w:rFonts w:ascii="Apis For Office" w:hAnsi="Apis For Office" w:cs="Apis For Office"/>
          <w:sz w:val="20"/>
          <w:szCs w:val="20"/>
          <w:lang w:val="cs-CZ"/>
        </w:rPr>
        <w:t>společností Novo Nordisk</w:t>
      </w:r>
      <w:r w:rsidRPr="00FD01FA">
        <w:rPr>
          <w:rFonts w:ascii="Apis For Office" w:hAnsi="Apis For Office" w:cs="Apis For Office"/>
          <w:sz w:val="20"/>
          <w:szCs w:val="20"/>
          <w:lang w:val="cs-CZ"/>
        </w:rPr>
        <w:t>;</w:t>
      </w:r>
      <w:r w:rsidR="00954033" w:rsidRPr="00FD01FA">
        <w:rPr>
          <w:rFonts w:ascii="Apis For Office" w:hAnsi="Apis For Office" w:cs="Apis For Office"/>
          <w:sz w:val="20"/>
          <w:szCs w:val="20"/>
          <w:lang w:val="cs-CZ"/>
        </w:rPr>
        <w:t xml:space="preserve"> </w:t>
      </w:r>
      <w:r w:rsidR="00723A68" w:rsidRPr="00FD01FA">
        <w:rPr>
          <w:rFonts w:ascii="Apis For Office" w:hAnsi="Apis For Office" w:cs="Apis For Office"/>
          <w:sz w:val="20"/>
          <w:szCs w:val="20"/>
          <w:lang w:val="cs-CZ"/>
        </w:rPr>
        <w:t xml:space="preserve"> </w:t>
      </w:r>
    </w:p>
    <w:p w14:paraId="0A6C3C9B" w14:textId="77777777" w:rsidR="006C0621" w:rsidRPr="00FD01FA" w:rsidRDefault="006C0621" w:rsidP="000979E5">
      <w:pPr>
        <w:pStyle w:val="Default"/>
        <w:ind w:left="1077"/>
        <w:jc w:val="both"/>
        <w:rPr>
          <w:rFonts w:ascii="Apis For Office" w:hAnsi="Apis For Office" w:cs="Apis For Office"/>
          <w:sz w:val="20"/>
          <w:szCs w:val="20"/>
          <w:lang w:val="cs-CZ"/>
        </w:rPr>
      </w:pPr>
    </w:p>
    <w:p w14:paraId="755DCF49" w14:textId="77777777" w:rsidR="006C0621" w:rsidRPr="00FD01FA" w:rsidRDefault="00FD480A" w:rsidP="000979E5">
      <w:pPr>
        <w:pStyle w:val="Default"/>
        <w:numPr>
          <w:ilvl w:val="0"/>
          <w:numId w:val="13"/>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veškeré </w:t>
      </w:r>
      <w:r w:rsidR="006C0621" w:rsidRPr="00FD01FA">
        <w:rPr>
          <w:rFonts w:ascii="Apis For Office" w:hAnsi="Apis For Office" w:cs="Apis For Office"/>
          <w:sz w:val="20"/>
          <w:szCs w:val="20"/>
          <w:lang w:val="cs-CZ"/>
        </w:rPr>
        <w:t>dodatky k Protokolu musí mít písemnou formu a musí je předem schválit společnost Novo Nordisk. Změny nesmějí být implementovány, dokud nebude získán souhlas Regulačního úřadu, příslušných státních orgánů a</w:t>
      </w:r>
      <w:r w:rsidR="00A4692F" w:rsidRPr="00FD01FA">
        <w:rPr>
          <w:rFonts w:ascii="Apis For Office" w:hAnsi="Apis For Office" w:cs="Apis For Office"/>
          <w:sz w:val="20"/>
          <w:szCs w:val="20"/>
          <w:lang w:val="cs-CZ"/>
        </w:rPr>
        <w:t> </w:t>
      </w:r>
      <w:r w:rsidR="006C0621" w:rsidRPr="00FD01FA">
        <w:rPr>
          <w:rFonts w:ascii="Apis For Office" w:hAnsi="Apis For Office" w:cs="Apis For Office"/>
          <w:sz w:val="20"/>
          <w:szCs w:val="20"/>
          <w:lang w:val="cs-CZ"/>
        </w:rPr>
        <w:t>Etické komise, ledaže by to bylo nutné pro bezpečnost Subjektů klinického hodnocení nebo z administr</w:t>
      </w:r>
      <w:r w:rsidR="008E61F9" w:rsidRPr="00FD01FA">
        <w:rPr>
          <w:rFonts w:ascii="Apis For Office" w:hAnsi="Apis For Office" w:cs="Apis For Office"/>
          <w:sz w:val="20"/>
          <w:szCs w:val="20"/>
          <w:lang w:val="cs-CZ"/>
        </w:rPr>
        <w:t>ativních důvodů v souladu s ICH-</w:t>
      </w:r>
      <w:r w:rsidR="006C0621" w:rsidRPr="00FD01FA">
        <w:rPr>
          <w:rFonts w:ascii="Apis For Office" w:hAnsi="Apis For Office" w:cs="Apis For Office"/>
          <w:sz w:val="20"/>
          <w:szCs w:val="20"/>
          <w:lang w:val="cs-CZ"/>
        </w:rPr>
        <w:t xml:space="preserve">GCP.  </w:t>
      </w:r>
    </w:p>
    <w:p w14:paraId="597C8762" w14:textId="77777777" w:rsidR="001E3E05" w:rsidRPr="00FD01FA" w:rsidRDefault="001E3E05" w:rsidP="000979E5">
      <w:pPr>
        <w:pStyle w:val="Default"/>
        <w:rPr>
          <w:rFonts w:ascii="Apis For Office" w:hAnsi="Apis For Office" w:cs="Apis For Office"/>
          <w:b/>
          <w:bCs/>
          <w:sz w:val="20"/>
          <w:szCs w:val="20"/>
          <w:lang w:val="cs-CZ"/>
        </w:rPr>
      </w:pPr>
    </w:p>
    <w:p w14:paraId="1962AE98" w14:textId="77777777" w:rsidR="00723A68" w:rsidRPr="00FD01FA" w:rsidRDefault="00954033" w:rsidP="000979E5">
      <w:pPr>
        <w:pStyle w:val="Default"/>
        <w:numPr>
          <w:ilvl w:val="0"/>
          <w:numId w:val="9"/>
        </w:numPr>
        <w:ind w:left="391" w:hanging="391"/>
        <w:rPr>
          <w:rFonts w:ascii="Apis For Office" w:hAnsi="Apis For Office" w:cs="Apis For Office"/>
          <w:b/>
          <w:bCs/>
          <w:sz w:val="20"/>
          <w:szCs w:val="20"/>
          <w:lang w:val="cs-CZ"/>
        </w:rPr>
      </w:pPr>
      <w:r w:rsidRPr="00FD01FA">
        <w:rPr>
          <w:rFonts w:ascii="Apis For Office" w:hAnsi="Apis For Office" w:cs="Apis For Office"/>
          <w:b/>
          <w:bCs/>
          <w:sz w:val="20"/>
          <w:szCs w:val="20"/>
          <w:lang w:val="cs-CZ"/>
        </w:rPr>
        <w:t>POVINNOSTI SPOLEČNOSTI NOVO NORDISK</w:t>
      </w:r>
      <w:r w:rsidR="00723A68" w:rsidRPr="00FD01FA">
        <w:rPr>
          <w:rFonts w:ascii="Apis For Office" w:hAnsi="Apis For Office" w:cs="Apis For Office"/>
          <w:b/>
          <w:bCs/>
          <w:sz w:val="20"/>
          <w:szCs w:val="20"/>
          <w:lang w:val="cs-CZ"/>
        </w:rPr>
        <w:t xml:space="preserve"> </w:t>
      </w:r>
    </w:p>
    <w:p w14:paraId="79D0B796" w14:textId="77777777" w:rsidR="00723A68" w:rsidRPr="00FD01FA" w:rsidRDefault="00723A68" w:rsidP="000979E5">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571FE270" w14:textId="77777777" w:rsidR="00723A68" w:rsidRPr="00FD01FA" w:rsidRDefault="00954033"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Společnost Novo Nordisk </w:t>
      </w:r>
      <w:r w:rsidR="00F80597" w:rsidRPr="00FD01FA">
        <w:rPr>
          <w:rFonts w:ascii="Apis For Office" w:hAnsi="Apis For Office" w:cs="Apis For Office"/>
          <w:sz w:val="20"/>
          <w:szCs w:val="20"/>
          <w:lang w:val="cs-CZ"/>
        </w:rPr>
        <w:t xml:space="preserve">je povinna získat </w:t>
      </w:r>
      <w:r w:rsidR="000075A5" w:rsidRPr="00FD01FA">
        <w:rPr>
          <w:rFonts w:ascii="Apis For Office" w:hAnsi="Apis For Office" w:cs="Apis For Office"/>
          <w:sz w:val="20"/>
          <w:szCs w:val="20"/>
          <w:lang w:val="cs-CZ"/>
        </w:rPr>
        <w:t xml:space="preserve">veškerá potřebná </w:t>
      </w:r>
      <w:r w:rsidR="00F80597" w:rsidRPr="00FD01FA">
        <w:rPr>
          <w:rFonts w:ascii="Apis For Office" w:hAnsi="Apis For Office" w:cs="Apis For Office"/>
          <w:sz w:val="20"/>
          <w:szCs w:val="20"/>
          <w:lang w:val="cs-CZ"/>
        </w:rPr>
        <w:t>povolení od</w:t>
      </w:r>
      <w:r w:rsidR="00250813" w:rsidRPr="00FD01FA">
        <w:rPr>
          <w:rFonts w:ascii="Apis For Office" w:hAnsi="Apis For Office" w:cs="Apis For Office"/>
          <w:sz w:val="20"/>
          <w:szCs w:val="20"/>
          <w:lang w:val="cs-CZ"/>
        </w:rPr>
        <w:t xml:space="preserve"> Etické</w:t>
      </w:r>
      <w:r w:rsidR="00B46D8F" w:rsidRPr="00FD01FA">
        <w:rPr>
          <w:rFonts w:ascii="Apis For Office" w:hAnsi="Apis For Office" w:cs="Apis For Office"/>
          <w:sz w:val="20"/>
          <w:szCs w:val="20"/>
          <w:lang w:val="cs-CZ"/>
        </w:rPr>
        <w:t xml:space="preserve"> </w:t>
      </w:r>
      <w:r w:rsidR="00250813" w:rsidRPr="00FD01FA">
        <w:rPr>
          <w:rFonts w:ascii="Apis For Office" w:hAnsi="Apis For Office" w:cs="Apis For Office"/>
          <w:sz w:val="20"/>
          <w:szCs w:val="20"/>
          <w:lang w:val="cs-CZ"/>
        </w:rPr>
        <w:t>komise</w:t>
      </w:r>
      <w:r w:rsidR="001963AE" w:rsidRPr="00FD01FA">
        <w:rPr>
          <w:rFonts w:ascii="Apis For Office" w:hAnsi="Apis For Office" w:cs="Apis For Office"/>
          <w:sz w:val="20"/>
          <w:szCs w:val="20"/>
          <w:lang w:val="cs-CZ"/>
        </w:rPr>
        <w:t xml:space="preserve"> </w:t>
      </w:r>
      <w:r w:rsidR="00250813" w:rsidRPr="00FD01FA">
        <w:rPr>
          <w:rFonts w:ascii="Apis For Office" w:hAnsi="Apis For Office" w:cs="Apis For Office"/>
          <w:sz w:val="20"/>
          <w:szCs w:val="20"/>
          <w:lang w:val="cs-CZ"/>
        </w:rPr>
        <w:t xml:space="preserve">a </w:t>
      </w:r>
      <w:r w:rsidR="00F80597" w:rsidRPr="00FD01FA">
        <w:rPr>
          <w:rFonts w:ascii="Apis For Office" w:hAnsi="Apis For Office" w:cs="Apis For Office"/>
          <w:sz w:val="20"/>
          <w:szCs w:val="20"/>
          <w:lang w:val="cs-CZ"/>
        </w:rPr>
        <w:t>Regulačního úřadu</w:t>
      </w:r>
      <w:r w:rsidR="00FD480A" w:rsidRPr="00FD01FA">
        <w:rPr>
          <w:rFonts w:ascii="Apis For Office" w:hAnsi="Apis For Office" w:cs="Apis For Office"/>
          <w:sz w:val="20"/>
          <w:szCs w:val="20"/>
          <w:lang w:val="cs-CZ"/>
        </w:rPr>
        <w:t xml:space="preserve">.  </w:t>
      </w:r>
    </w:p>
    <w:p w14:paraId="7D3EC0B8" w14:textId="77777777" w:rsidR="00382019" w:rsidRPr="00FD01FA" w:rsidRDefault="00382019" w:rsidP="000979E5">
      <w:pPr>
        <w:pStyle w:val="Default"/>
        <w:rPr>
          <w:rFonts w:ascii="Apis For Office" w:hAnsi="Apis For Office" w:cs="Apis For Office"/>
          <w:sz w:val="20"/>
          <w:szCs w:val="20"/>
          <w:lang w:val="cs-CZ"/>
        </w:rPr>
      </w:pPr>
    </w:p>
    <w:p w14:paraId="6B745178" w14:textId="77777777" w:rsidR="00723A68" w:rsidRPr="00FD01FA" w:rsidRDefault="00F80597" w:rsidP="000979E5">
      <w:pPr>
        <w:pStyle w:val="Default"/>
        <w:numPr>
          <w:ilvl w:val="1"/>
          <w:numId w:val="9"/>
        </w:numPr>
        <w:rPr>
          <w:rFonts w:ascii="Apis For Office" w:hAnsi="Apis For Office" w:cs="Apis For Office"/>
          <w:sz w:val="20"/>
          <w:szCs w:val="20"/>
          <w:lang w:val="cs-CZ"/>
        </w:rPr>
      </w:pPr>
      <w:r w:rsidRPr="00FD01FA">
        <w:rPr>
          <w:rFonts w:ascii="Apis For Office" w:hAnsi="Apis For Office" w:cs="Apis For Office"/>
          <w:sz w:val="20"/>
          <w:szCs w:val="20"/>
          <w:lang w:val="cs-CZ"/>
        </w:rPr>
        <w:t>Společnost Novo Nordisk</w:t>
      </w:r>
      <w:r w:rsidR="00723A68" w:rsidRPr="00FD01FA">
        <w:rPr>
          <w:rFonts w:ascii="Apis For Office" w:hAnsi="Apis For Office" w:cs="Apis For Office"/>
          <w:sz w:val="20"/>
          <w:szCs w:val="20"/>
          <w:lang w:val="cs-CZ"/>
        </w:rPr>
        <w:t xml:space="preserve"> </w:t>
      </w:r>
      <w:r w:rsidR="001E3E05" w:rsidRPr="00FD01FA">
        <w:rPr>
          <w:rFonts w:ascii="Apis For Office" w:hAnsi="Apis For Office" w:cs="Apis For Office"/>
          <w:sz w:val="20"/>
          <w:szCs w:val="20"/>
          <w:lang w:val="cs-CZ"/>
        </w:rPr>
        <w:t>se zavazuje</w:t>
      </w:r>
      <w:r w:rsidR="00723A68" w:rsidRPr="00FD01FA">
        <w:rPr>
          <w:rFonts w:ascii="Apis For Office" w:hAnsi="Apis For Office" w:cs="Apis For Office"/>
          <w:sz w:val="20"/>
          <w:szCs w:val="20"/>
          <w:lang w:val="cs-CZ"/>
        </w:rPr>
        <w:t xml:space="preserve">: </w:t>
      </w:r>
    </w:p>
    <w:p w14:paraId="686667E5" w14:textId="77777777" w:rsidR="00723A68" w:rsidRPr="00FD01FA" w:rsidRDefault="00723A68" w:rsidP="000979E5">
      <w:pPr>
        <w:pStyle w:val="Default"/>
        <w:rPr>
          <w:rFonts w:ascii="Apis For Office" w:hAnsi="Apis For Office" w:cs="Apis For Office"/>
          <w:sz w:val="20"/>
          <w:szCs w:val="20"/>
          <w:lang w:val="cs-CZ"/>
        </w:rPr>
      </w:pPr>
    </w:p>
    <w:p w14:paraId="3BACAD69" w14:textId="77777777" w:rsidR="00723A68" w:rsidRPr="00FD01FA" w:rsidRDefault="000075A5" w:rsidP="000979E5">
      <w:pPr>
        <w:pStyle w:val="Default"/>
        <w:numPr>
          <w:ilvl w:val="0"/>
          <w:numId w:val="19"/>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respektovat při provádění </w:t>
      </w:r>
      <w:r w:rsidR="00F80597" w:rsidRPr="00FD01FA">
        <w:rPr>
          <w:rFonts w:ascii="Apis For Office" w:hAnsi="Apis For Office" w:cs="Apis For Office"/>
          <w:sz w:val="20"/>
          <w:szCs w:val="20"/>
          <w:lang w:val="cs-CZ"/>
        </w:rPr>
        <w:t>Klinické</w:t>
      </w:r>
      <w:r w:rsidRPr="00FD01FA">
        <w:rPr>
          <w:rFonts w:ascii="Apis For Office" w:hAnsi="Apis For Office" w:cs="Apis For Office"/>
          <w:sz w:val="20"/>
          <w:szCs w:val="20"/>
          <w:lang w:val="cs-CZ"/>
        </w:rPr>
        <w:t>ho</w:t>
      </w:r>
      <w:r w:rsidR="00F80597" w:rsidRPr="00FD01FA">
        <w:rPr>
          <w:rFonts w:ascii="Apis For Office" w:hAnsi="Apis For Office" w:cs="Apis For Office"/>
          <w:sz w:val="20"/>
          <w:szCs w:val="20"/>
          <w:lang w:val="cs-CZ"/>
        </w:rPr>
        <w:t xml:space="preserve"> hodnocení </w:t>
      </w:r>
      <w:r w:rsidR="00250813" w:rsidRPr="00FD01FA">
        <w:rPr>
          <w:rFonts w:ascii="Apis For Office" w:hAnsi="Apis For Office" w:cs="Apis For Office"/>
          <w:sz w:val="20"/>
          <w:szCs w:val="20"/>
          <w:lang w:val="cs-CZ"/>
        </w:rPr>
        <w:t>v souladu s podmínkami této Smlouvy</w:t>
      </w:r>
      <w:r w:rsidR="00723A68" w:rsidRPr="00FD01FA">
        <w:rPr>
          <w:rFonts w:ascii="Apis For Office" w:hAnsi="Apis For Office" w:cs="Apis For Office"/>
          <w:sz w:val="20"/>
          <w:szCs w:val="20"/>
          <w:lang w:val="cs-CZ"/>
        </w:rPr>
        <w:t xml:space="preserve">:  </w:t>
      </w:r>
    </w:p>
    <w:p w14:paraId="6A855A3A" w14:textId="77777777" w:rsidR="00723A68" w:rsidRPr="00FD01FA" w:rsidRDefault="00723A68" w:rsidP="000979E5">
      <w:pPr>
        <w:pStyle w:val="Default"/>
        <w:rPr>
          <w:rFonts w:ascii="Apis For Office" w:hAnsi="Apis For Office" w:cs="Apis For Office"/>
          <w:sz w:val="20"/>
          <w:szCs w:val="20"/>
          <w:lang w:val="cs-CZ"/>
        </w:rPr>
      </w:pPr>
    </w:p>
    <w:p w14:paraId="18E34F0B" w14:textId="77777777" w:rsidR="00CC4A2F" w:rsidRPr="00FD01FA" w:rsidRDefault="00F80597" w:rsidP="000979E5">
      <w:pPr>
        <w:pStyle w:val="Default"/>
        <w:numPr>
          <w:ilvl w:val="0"/>
          <w:numId w:val="20"/>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povolení vydan</w:t>
      </w:r>
      <w:r w:rsidR="000075A5" w:rsidRPr="00FD01FA">
        <w:rPr>
          <w:rFonts w:ascii="Apis For Office" w:hAnsi="Apis For Office" w:cs="Apis For Office"/>
          <w:sz w:val="20"/>
          <w:szCs w:val="20"/>
          <w:lang w:val="cs-CZ"/>
        </w:rPr>
        <w:t>á</w:t>
      </w:r>
      <w:r w:rsidRPr="00FD01FA">
        <w:rPr>
          <w:rFonts w:ascii="Apis For Office" w:hAnsi="Apis For Office" w:cs="Apis For Office"/>
          <w:sz w:val="20"/>
          <w:szCs w:val="20"/>
          <w:lang w:val="cs-CZ"/>
        </w:rPr>
        <w:t xml:space="preserve"> k provedení Klinického hodnocení Regulačním úřadem a</w:t>
      </w:r>
      <w:r w:rsidR="00E327B4" w:rsidRPr="00FD01FA">
        <w:rPr>
          <w:rFonts w:ascii="Apis For Office" w:hAnsi="Apis For Office" w:cs="Apis For Office"/>
          <w:sz w:val="20"/>
          <w:szCs w:val="20"/>
          <w:lang w:val="cs-CZ"/>
        </w:rPr>
        <w:t> </w:t>
      </w:r>
      <w:r w:rsidRPr="00FD01FA">
        <w:rPr>
          <w:rFonts w:ascii="Apis For Office" w:hAnsi="Apis For Office" w:cs="Apis For Office"/>
          <w:sz w:val="20"/>
          <w:szCs w:val="20"/>
          <w:lang w:val="cs-CZ"/>
        </w:rPr>
        <w:t>souhlase</w:t>
      </w:r>
      <w:r w:rsidR="00C2175B" w:rsidRPr="00FD01FA">
        <w:rPr>
          <w:rFonts w:ascii="Apis For Office" w:hAnsi="Apis For Office" w:cs="Apis For Office"/>
          <w:sz w:val="20"/>
          <w:szCs w:val="20"/>
          <w:lang w:val="cs-CZ"/>
        </w:rPr>
        <w:t>m</w:t>
      </w:r>
      <w:r w:rsidRPr="00FD01FA">
        <w:rPr>
          <w:rFonts w:ascii="Apis For Office" w:hAnsi="Apis For Office" w:cs="Apis For Office"/>
          <w:sz w:val="20"/>
          <w:szCs w:val="20"/>
          <w:lang w:val="cs-CZ"/>
        </w:rPr>
        <w:t xml:space="preserve"> Etické komise;</w:t>
      </w:r>
    </w:p>
    <w:p w14:paraId="635C2905" w14:textId="77777777" w:rsidR="00CC4A2F" w:rsidRPr="00FD01FA" w:rsidRDefault="00250813" w:rsidP="000979E5">
      <w:pPr>
        <w:pStyle w:val="Default"/>
        <w:numPr>
          <w:ilvl w:val="0"/>
          <w:numId w:val="20"/>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platn</w:t>
      </w:r>
      <w:r w:rsidR="000075A5" w:rsidRPr="00FD01FA">
        <w:rPr>
          <w:rFonts w:ascii="Apis For Office" w:hAnsi="Apis For Office" w:cs="Apis For Office"/>
          <w:sz w:val="20"/>
          <w:szCs w:val="20"/>
          <w:lang w:val="cs-CZ"/>
        </w:rPr>
        <w:t>é</w:t>
      </w:r>
      <w:r w:rsidRPr="00FD01FA">
        <w:rPr>
          <w:rFonts w:ascii="Apis For Office" w:hAnsi="Apis For Office" w:cs="Apis For Office"/>
          <w:sz w:val="20"/>
          <w:szCs w:val="20"/>
          <w:lang w:val="cs-CZ"/>
        </w:rPr>
        <w:t xml:space="preserve"> zákony a </w:t>
      </w:r>
      <w:r w:rsidR="00E327B4" w:rsidRPr="00FD01FA">
        <w:rPr>
          <w:rFonts w:ascii="Apis For Office" w:hAnsi="Apis For Office" w:cs="Apis For Office"/>
          <w:sz w:val="20"/>
          <w:szCs w:val="20"/>
          <w:lang w:val="cs-CZ"/>
        </w:rPr>
        <w:t xml:space="preserve">právní </w:t>
      </w:r>
      <w:r w:rsidRPr="00FD01FA">
        <w:rPr>
          <w:rFonts w:ascii="Apis For Office" w:hAnsi="Apis For Office" w:cs="Apis For Office"/>
          <w:sz w:val="20"/>
          <w:szCs w:val="20"/>
          <w:lang w:val="cs-CZ"/>
        </w:rPr>
        <w:t>předpisy v</w:t>
      </w:r>
      <w:r w:rsidR="00F80597" w:rsidRPr="00FD01FA">
        <w:rPr>
          <w:rFonts w:ascii="Apis For Office" w:hAnsi="Apis For Office" w:cs="Apis For Office"/>
          <w:sz w:val="20"/>
          <w:szCs w:val="20"/>
          <w:lang w:val="cs-CZ"/>
        </w:rPr>
        <w:t> České republice</w:t>
      </w:r>
      <w:r w:rsidR="00F25B8F" w:rsidRPr="00FD01FA">
        <w:rPr>
          <w:rFonts w:ascii="Apis For Office" w:hAnsi="Apis For Office" w:cs="Apis For Office"/>
          <w:sz w:val="20"/>
          <w:szCs w:val="20"/>
          <w:lang w:val="cs-CZ"/>
        </w:rPr>
        <w:t xml:space="preserve"> a </w:t>
      </w:r>
      <w:r w:rsidR="007C1017" w:rsidRPr="00FD01FA">
        <w:rPr>
          <w:rFonts w:ascii="Apis For Office" w:hAnsi="Apis For Office" w:cs="Apis For Office"/>
          <w:sz w:val="20"/>
          <w:szCs w:val="20"/>
          <w:lang w:val="cs-CZ"/>
        </w:rPr>
        <w:t xml:space="preserve">rozhodnutí příslušných orgánů </w:t>
      </w:r>
      <w:r w:rsidR="007C1017" w:rsidRPr="00FD01FA">
        <w:rPr>
          <w:rFonts w:ascii="Apis For Office" w:hAnsi="Apis For Office" w:cs="Apis For Office"/>
          <w:sz w:val="20"/>
          <w:szCs w:val="20"/>
          <w:lang w:val="cs-CZ"/>
        </w:rPr>
        <w:lastRenderedPageBreak/>
        <w:t>regulujících provádění klinické hodnocení</w:t>
      </w:r>
      <w:r w:rsidRPr="00FD01FA">
        <w:rPr>
          <w:rFonts w:ascii="Apis For Office" w:hAnsi="Apis For Office" w:cs="Apis For Office"/>
          <w:sz w:val="20"/>
          <w:szCs w:val="20"/>
          <w:lang w:val="cs-CZ"/>
        </w:rPr>
        <w:t xml:space="preserve">, jimiž se provádění klinických </w:t>
      </w:r>
      <w:r w:rsidR="00A80B0B" w:rsidRPr="00FD01FA">
        <w:rPr>
          <w:rFonts w:ascii="Apis For Office" w:hAnsi="Apis For Office" w:cs="Apis For Office"/>
          <w:sz w:val="20"/>
          <w:szCs w:val="20"/>
          <w:lang w:val="cs-CZ"/>
        </w:rPr>
        <w:t>hodnocení</w:t>
      </w:r>
      <w:r w:rsidR="00597025" w:rsidRPr="00FD01FA">
        <w:rPr>
          <w:rFonts w:ascii="Apis For Office" w:hAnsi="Apis For Office" w:cs="Apis For Office"/>
          <w:sz w:val="20"/>
          <w:szCs w:val="20"/>
          <w:lang w:val="cs-CZ"/>
        </w:rPr>
        <w:t xml:space="preserve"> řídí</w:t>
      </w:r>
      <w:r w:rsidR="007C1017" w:rsidRPr="00FD01FA">
        <w:rPr>
          <w:rFonts w:ascii="Apis For Office" w:hAnsi="Apis For Office" w:cs="Apis For Office"/>
          <w:sz w:val="20"/>
          <w:szCs w:val="20"/>
          <w:lang w:val="cs-CZ"/>
        </w:rPr>
        <w:t>;</w:t>
      </w:r>
      <w:r w:rsidR="00723A68" w:rsidRPr="00FD01FA">
        <w:rPr>
          <w:rFonts w:ascii="Apis For Office" w:hAnsi="Apis For Office" w:cs="Apis For Office"/>
          <w:sz w:val="20"/>
          <w:szCs w:val="20"/>
          <w:lang w:val="cs-CZ"/>
        </w:rPr>
        <w:t xml:space="preserve">  </w:t>
      </w:r>
    </w:p>
    <w:p w14:paraId="619E7E5B" w14:textId="77777777" w:rsidR="00CC4A2F" w:rsidRPr="00FD01FA" w:rsidRDefault="005F3D48" w:rsidP="000979E5">
      <w:pPr>
        <w:pStyle w:val="Default"/>
        <w:numPr>
          <w:ilvl w:val="0"/>
          <w:numId w:val="20"/>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Harmonizovan</w:t>
      </w:r>
      <w:r w:rsidR="00CA380F" w:rsidRPr="00FD01FA">
        <w:rPr>
          <w:rFonts w:ascii="Apis For Office" w:hAnsi="Apis For Office" w:cs="Apis For Office"/>
          <w:sz w:val="20"/>
          <w:szCs w:val="20"/>
          <w:lang w:val="cs-CZ"/>
        </w:rPr>
        <w:t>é</w:t>
      </w:r>
      <w:r w:rsidRPr="00FD01FA">
        <w:rPr>
          <w:rFonts w:ascii="Apis For Office" w:hAnsi="Apis For Office" w:cs="Apis For Office"/>
          <w:sz w:val="20"/>
          <w:szCs w:val="20"/>
          <w:lang w:val="cs-CZ"/>
        </w:rPr>
        <w:t xml:space="preserve"> Třístrann</w:t>
      </w:r>
      <w:r w:rsidR="00CA380F" w:rsidRPr="00FD01FA">
        <w:rPr>
          <w:rFonts w:ascii="Apis For Office" w:hAnsi="Apis For Office" w:cs="Apis For Office"/>
          <w:sz w:val="20"/>
          <w:szCs w:val="20"/>
          <w:lang w:val="cs-CZ"/>
        </w:rPr>
        <w:t>é</w:t>
      </w:r>
      <w:r w:rsidRPr="00FD01FA">
        <w:rPr>
          <w:rFonts w:ascii="Apis For Office" w:hAnsi="Apis For Office" w:cs="Apis For Office"/>
          <w:sz w:val="20"/>
          <w:szCs w:val="20"/>
          <w:lang w:val="cs-CZ"/>
        </w:rPr>
        <w:t xml:space="preserve"> Guideline ICH pro správnou klinickou praxi včetně jeho následných změn a obecně přijíman</w:t>
      </w:r>
      <w:r w:rsidR="00CA380F" w:rsidRPr="00FD01FA">
        <w:rPr>
          <w:rFonts w:ascii="Apis For Office" w:hAnsi="Apis For Office" w:cs="Apis For Office"/>
          <w:sz w:val="20"/>
          <w:szCs w:val="20"/>
          <w:lang w:val="cs-CZ"/>
        </w:rPr>
        <w:t>é</w:t>
      </w:r>
      <w:r w:rsidRPr="00FD01FA">
        <w:rPr>
          <w:rFonts w:ascii="Apis For Office" w:hAnsi="Apis For Office" w:cs="Apis For Office"/>
          <w:sz w:val="20"/>
          <w:szCs w:val="20"/>
          <w:lang w:val="cs-CZ"/>
        </w:rPr>
        <w:t xml:space="preserve"> standardy správné klinické praxe</w:t>
      </w:r>
      <w:r w:rsidRPr="00FD01FA" w:rsidDel="00237011">
        <w:rPr>
          <w:rFonts w:ascii="Apis For Office" w:hAnsi="Apis For Office" w:cs="Apis For Office"/>
          <w:sz w:val="20"/>
          <w:szCs w:val="20"/>
          <w:lang w:val="cs-CZ"/>
        </w:rPr>
        <w:t xml:space="preserve"> </w:t>
      </w:r>
      <w:r w:rsidR="00250813" w:rsidRPr="00FD01FA">
        <w:rPr>
          <w:rFonts w:ascii="Apis For Office" w:hAnsi="Apis For Office" w:cs="Apis For Office"/>
          <w:sz w:val="20"/>
          <w:szCs w:val="20"/>
          <w:lang w:val="cs-CZ"/>
        </w:rPr>
        <w:t>(ICH-GCP)</w:t>
      </w:r>
      <w:r w:rsidR="007C1017" w:rsidRPr="00FD01FA">
        <w:rPr>
          <w:rFonts w:ascii="Apis For Office" w:hAnsi="Apis For Office" w:cs="Apis For Office"/>
          <w:sz w:val="20"/>
          <w:szCs w:val="20"/>
          <w:lang w:val="cs-CZ"/>
        </w:rPr>
        <w:t>;</w:t>
      </w:r>
      <w:r w:rsidR="00723A68" w:rsidRPr="00FD01FA">
        <w:rPr>
          <w:rFonts w:ascii="Apis For Office" w:hAnsi="Apis For Office" w:cs="Apis For Office"/>
          <w:sz w:val="20"/>
          <w:szCs w:val="20"/>
          <w:lang w:val="cs-CZ"/>
        </w:rPr>
        <w:t xml:space="preserve">  </w:t>
      </w:r>
    </w:p>
    <w:p w14:paraId="18624539" w14:textId="77777777" w:rsidR="00CC4A2F" w:rsidRPr="00FD01FA" w:rsidRDefault="00250813" w:rsidP="000979E5">
      <w:pPr>
        <w:pStyle w:val="Default"/>
        <w:numPr>
          <w:ilvl w:val="0"/>
          <w:numId w:val="20"/>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Helsinskou deklarac</w:t>
      </w:r>
      <w:r w:rsidR="00F25B8F" w:rsidRPr="00FD01FA">
        <w:rPr>
          <w:rFonts w:ascii="Apis For Office" w:hAnsi="Apis For Office" w:cs="Apis For Office"/>
          <w:sz w:val="20"/>
          <w:szCs w:val="20"/>
          <w:lang w:val="cs-CZ"/>
        </w:rPr>
        <w:t>i</w:t>
      </w:r>
      <w:r w:rsidRPr="00FD01FA">
        <w:rPr>
          <w:rFonts w:ascii="Apis For Office" w:hAnsi="Apis For Office" w:cs="Apis For Office"/>
          <w:sz w:val="20"/>
          <w:szCs w:val="20"/>
          <w:lang w:val="cs-CZ"/>
        </w:rPr>
        <w:t xml:space="preserve"> uvedenou v Protokolu</w:t>
      </w:r>
      <w:r w:rsidR="00597025" w:rsidRPr="00FD01FA">
        <w:rPr>
          <w:rFonts w:ascii="Apis For Office" w:hAnsi="Apis For Office" w:cs="Apis For Office"/>
          <w:sz w:val="20"/>
          <w:szCs w:val="20"/>
          <w:lang w:val="cs-CZ"/>
        </w:rPr>
        <w:t xml:space="preserve">; </w:t>
      </w:r>
    </w:p>
    <w:p w14:paraId="0D065F39" w14:textId="77777777" w:rsidR="00CC4A2F" w:rsidRPr="00FD01FA" w:rsidRDefault="00250813" w:rsidP="000979E5">
      <w:pPr>
        <w:pStyle w:val="Default"/>
        <w:numPr>
          <w:ilvl w:val="0"/>
          <w:numId w:val="20"/>
        </w:numPr>
        <w:ind w:left="1491"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Protokol</w:t>
      </w:r>
      <w:r w:rsidR="00723A68" w:rsidRPr="00FD01FA">
        <w:rPr>
          <w:rFonts w:ascii="Apis For Office" w:hAnsi="Apis For Office" w:cs="Apis For Office"/>
          <w:sz w:val="20"/>
          <w:szCs w:val="20"/>
          <w:lang w:val="cs-CZ"/>
        </w:rPr>
        <w:t xml:space="preserve">. </w:t>
      </w:r>
    </w:p>
    <w:p w14:paraId="487FB412" w14:textId="77777777" w:rsidR="00723A68" w:rsidRPr="00FD01FA" w:rsidRDefault="00723A68" w:rsidP="000979E5">
      <w:pPr>
        <w:pStyle w:val="Default"/>
        <w:rPr>
          <w:rFonts w:ascii="Apis For Office" w:hAnsi="Apis For Office" w:cs="Apis For Office"/>
          <w:sz w:val="20"/>
          <w:szCs w:val="20"/>
          <w:lang w:val="cs-CZ"/>
        </w:rPr>
      </w:pPr>
    </w:p>
    <w:p w14:paraId="662BF060" w14:textId="77777777" w:rsidR="00295D08" w:rsidRPr="00FD01FA" w:rsidRDefault="00250813" w:rsidP="000979E5">
      <w:pPr>
        <w:pStyle w:val="Default"/>
        <w:numPr>
          <w:ilvl w:val="1"/>
          <w:numId w:val="9"/>
        </w:numPr>
        <w:rPr>
          <w:rFonts w:ascii="Apis For Office" w:hAnsi="Apis For Office" w:cs="Apis For Office"/>
          <w:sz w:val="20"/>
          <w:szCs w:val="20"/>
          <w:lang w:val="cs-CZ"/>
        </w:rPr>
      </w:pPr>
      <w:r w:rsidRPr="00FD01FA">
        <w:rPr>
          <w:rFonts w:ascii="Apis For Office" w:hAnsi="Apis For Office" w:cs="Apis For Office"/>
          <w:sz w:val="20"/>
          <w:szCs w:val="20"/>
          <w:lang w:val="cs-CZ"/>
        </w:rPr>
        <w:t>Sp</w:t>
      </w:r>
      <w:r w:rsidR="001D5F4C" w:rsidRPr="00FD01FA">
        <w:rPr>
          <w:rFonts w:ascii="Apis For Office" w:hAnsi="Apis For Office" w:cs="Apis For Office"/>
          <w:sz w:val="20"/>
          <w:szCs w:val="20"/>
          <w:lang w:val="cs-CZ"/>
        </w:rPr>
        <w:t xml:space="preserve">olečnost Novo Nordisk se </w:t>
      </w:r>
      <w:r w:rsidR="001E3E05" w:rsidRPr="00FD01FA">
        <w:rPr>
          <w:rFonts w:ascii="Apis For Office" w:hAnsi="Apis For Office" w:cs="Apis For Office"/>
          <w:sz w:val="20"/>
          <w:szCs w:val="20"/>
          <w:lang w:val="cs-CZ"/>
        </w:rPr>
        <w:t xml:space="preserve">dále </w:t>
      </w:r>
      <w:r w:rsidR="001D5F4C" w:rsidRPr="00FD01FA">
        <w:rPr>
          <w:rFonts w:ascii="Apis For Office" w:hAnsi="Apis For Office" w:cs="Apis For Office"/>
          <w:sz w:val="20"/>
          <w:szCs w:val="20"/>
          <w:lang w:val="cs-CZ"/>
        </w:rPr>
        <w:t>zavazuje poskytnout</w:t>
      </w:r>
      <w:r w:rsidR="00723A68" w:rsidRPr="00FD01FA">
        <w:rPr>
          <w:rFonts w:ascii="Apis For Office" w:hAnsi="Apis For Office" w:cs="Apis For Office"/>
          <w:sz w:val="20"/>
          <w:szCs w:val="20"/>
          <w:lang w:val="cs-CZ"/>
        </w:rPr>
        <w:t>:</w:t>
      </w:r>
    </w:p>
    <w:p w14:paraId="3EB18AE9" w14:textId="77777777" w:rsidR="00295D08" w:rsidRPr="00FD01FA" w:rsidRDefault="00295D08" w:rsidP="000979E5">
      <w:pPr>
        <w:pStyle w:val="Default"/>
        <w:ind w:left="720"/>
        <w:rPr>
          <w:rFonts w:ascii="Apis For Office" w:hAnsi="Apis For Office" w:cs="Apis For Office"/>
          <w:sz w:val="20"/>
          <w:szCs w:val="20"/>
          <w:lang w:val="cs-CZ"/>
        </w:rPr>
      </w:pPr>
    </w:p>
    <w:p w14:paraId="3C2AE609" w14:textId="77777777" w:rsidR="00723A68" w:rsidRPr="00FD01FA" w:rsidRDefault="00250813" w:rsidP="000979E5">
      <w:pPr>
        <w:pStyle w:val="Default"/>
        <w:numPr>
          <w:ilvl w:val="0"/>
          <w:numId w:val="2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veškeré </w:t>
      </w:r>
      <w:r w:rsidR="001D5F4C" w:rsidRPr="00FD01FA">
        <w:rPr>
          <w:rFonts w:ascii="Apis For Office" w:hAnsi="Apis For Office" w:cs="Apis For Office"/>
          <w:sz w:val="20"/>
          <w:szCs w:val="20"/>
          <w:lang w:val="cs-CZ"/>
        </w:rPr>
        <w:t>Materiály klinického hodnocení</w:t>
      </w:r>
      <w:r w:rsidRPr="00FD01FA">
        <w:rPr>
          <w:rFonts w:ascii="Apis For Office" w:hAnsi="Apis For Office" w:cs="Apis For Office"/>
          <w:sz w:val="20"/>
          <w:szCs w:val="20"/>
          <w:lang w:val="cs-CZ"/>
        </w:rPr>
        <w:t xml:space="preserve"> potřebné </w:t>
      </w:r>
      <w:r w:rsidR="0030301F" w:rsidRPr="00FD01FA">
        <w:rPr>
          <w:rFonts w:ascii="Apis For Office" w:hAnsi="Apis For Office" w:cs="Apis For Office"/>
          <w:sz w:val="20"/>
          <w:szCs w:val="20"/>
          <w:lang w:val="cs-CZ"/>
        </w:rPr>
        <w:t>k</w:t>
      </w:r>
      <w:r w:rsidRPr="00FD01FA">
        <w:rPr>
          <w:rFonts w:ascii="Apis For Office" w:hAnsi="Apis For Office" w:cs="Apis For Office"/>
          <w:sz w:val="20"/>
          <w:szCs w:val="20"/>
          <w:lang w:val="cs-CZ"/>
        </w:rPr>
        <w:t xml:space="preserve"> provádění </w:t>
      </w:r>
      <w:r w:rsidR="00B46D8F" w:rsidRPr="00FD01FA">
        <w:rPr>
          <w:rFonts w:ascii="Apis For Office" w:hAnsi="Apis For Office" w:cs="Apis For Office"/>
          <w:sz w:val="20"/>
          <w:szCs w:val="20"/>
          <w:lang w:val="cs-CZ"/>
        </w:rPr>
        <w:t xml:space="preserve">Klinického </w:t>
      </w:r>
      <w:r w:rsidR="001D5F4C"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00723A68" w:rsidRPr="00FD01FA">
        <w:rPr>
          <w:rFonts w:ascii="Apis For Office" w:hAnsi="Apis For Office" w:cs="Apis For Office"/>
          <w:sz w:val="20"/>
          <w:szCs w:val="20"/>
          <w:lang w:val="cs-CZ"/>
        </w:rPr>
        <w:t xml:space="preserve">; </w:t>
      </w:r>
    </w:p>
    <w:p w14:paraId="54C7B57E" w14:textId="77777777" w:rsidR="00295D08" w:rsidRPr="00FD01FA" w:rsidRDefault="00295D08" w:rsidP="000979E5">
      <w:pPr>
        <w:pStyle w:val="Default"/>
        <w:ind w:left="1077"/>
        <w:jc w:val="both"/>
        <w:rPr>
          <w:rFonts w:ascii="Apis For Office" w:hAnsi="Apis For Office" w:cs="Apis For Office"/>
          <w:sz w:val="20"/>
          <w:szCs w:val="20"/>
          <w:lang w:val="cs-CZ"/>
        </w:rPr>
      </w:pPr>
    </w:p>
    <w:p w14:paraId="0C8A94E5" w14:textId="77777777" w:rsidR="001D5F4C" w:rsidRPr="00FD01FA" w:rsidRDefault="001D5F4C" w:rsidP="000979E5">
      <w:pPr>
        <w:pStyle w:val="Default"/>
        <w:numPr>
          <w:ilvl w:val="0"/>
          <w:numId w:val="2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Hodnocený přípravek a ostatní materiál v množství potřebném k provádění Klinického hodnocení; </w:t>
      </w:r>
    </w:p>
    <w:p w14:paraId="3B7EBACE" w14:textId="77777777" w:rsidR="00295D08" w:rsidRPr="00FD01FA" w:rsidRDefault="00295D08" w:rsidP="000979E5">
      <w:pPr>
        <w:pStyle w:val="Default"/>
        <w:ind w:left="1077"/>
        <w:jc w:val="both"/>
        <w:rPr>
          <w:rFonts w:ascii="Apis For Office" w:hAnsi="Apis For Office" w:cs="Apis For Office"/>
          <w:sz w:val="20"/>
          <w:szCs w:val="20"/>
          <w:lang w:val="cs-CZ"/>
        </w:rPr>
      </w:pPr>
    </w:p>
    <w:p w14:paraId="07D151B9" w14:textId="77777777" w:rsidR="00723A68" w:rsidRPr="00FD01FA" w:rsidRDefault="001D5F4C" w:rsidP="000979E5">
      <w:pPr>
        <w:pStyle w:val="Default"/>
        <w:numPr>
          <w:ilvl w:val="0"/>
          <w:numId w:val="2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všechny příslušné farmakologické a toxikologické informace a konzultace pro</w:t>
      </w:r>
      <w:r w:rsidR="00597025" w:rsidRPr="00FD01FA">
        <w:rPr>
          <w:rFonts w:ascii="Apis For Office" w:hAnsi="Apis For Office" w:cs="Apis For Office"/>
          <w:sz w:val="20"/>
          <w:szCs w:val="20"/>
          <w:lang w:val="cs-CZ"/>
        </w:rPr>
        <w:t> </w:t>
      </w:r>
      <w:r w:rsidR="0030301F" w:rsidRPr="00FD01FA">
        <w:rPr>
          <w:rFonts w:ascii="Apis For Office" w:hAnsi="Apis For Office" w:cs="Apis For Office"/>
          <w:sz w:val="20"/>
          <w:szCs w:val="20"/>
          <w:lang w:val="cs-CZ"/>
        </w:rPr>
        <w:t>Hlavní</w:t>
      </w:r>
      <w:r w:rsidRPr="00FD01FA">
        <w:rPr>
          <w:rFonts w:ascii="Apis For Office" w:hAnsi="Apis For Office" w:cs="Apis For Office"/>
          <w:sz w:val="20"/>
          <w:szCs w:val="20"/>
          <w:lang w:val="cs-CZ"/>
        </w:rPr>
        <w:t>ho</w:t>
      </w:r>
      <w:r w:rsidR="0030301F" w:rsidRPr="00FD01FA">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Pr="00FD01FA">
        <w:rPr>
          <w:rFonts w:ascii="Apis For Office" w:hAnsi="Apis For Office" w:cs="Apis For Office"/>
          <w:sz w:val="20"/>
          <w:szCs w:val="20"/>
          <w:lang w:val="cs-CZ"/>
        </w:rPr>
        <w:t>ho</w:t>
      </w:r>
      <w:r w:rsidR="0030301F" w:rsidRPr="00FD01FA">
        <w:rPr>
          <w:rFonts w:ascii="Apis For Office" w:hAnsi="Apis For Office" w:cs="Apis For Office"/>
          <w:sz w:val="20"/>
          <w:szCs w:val="20"/>
          <w:lang w:val="cs-CZ"/>
        </w:rPr>
        <w:t xml:space="preserve"> a </w:t>
      </w:r>
      <w:r w:rsidRPr="00FD01FA">
        <w:rPr>
          <w:rFonts w:ascii="Apis For Office" w:hAnsi="Apis For Office" w:cs="Apis For Office"/>
          <w:sz w:val="20"/>
          <w:szCs w:val="20"/>
          <w:lang w:val="cs-CZ"/>
        </w:rPr>
        <w:t xml:space="preserve">Zdravotnické zařízení </w:t>
      </w:r>
      <w:r w:rsidR="00A8275E" w:rsidRPr="00FD01FA">
        <w:rPr>
          <w:rFonts w:ascii="Apis For Office" w:hAnsi="Apis For Office" w:cs="Apis For Office"/>
          <w:sz w:val="20"/>
          <w:szCs w:val="20"/>
          <w:lang w:val="cs-CZ"/>
        </w:rPr>
        <w:t xml:space="preserve">po dobu provádění </w:t>
      </w:r>
      <w:r w:rsidR="00B46D8F" w:rsidRPr="00FD01FA">
        <w:rPr>
          <w:rFonts w:ascii="Apis For Office" w:hAnsi="Apis For Office" w:cs="Apis For Office"/>
          <w:sz w:val="20"/>
          <w:szCs w:val="20"/>
          <w:lang w:val="cs-CZ"/>
        </w:rPr>
        <w:t xml:space="preserve">Klinického </w:t>
      </w:r>
      <w:r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00250813" w:rsidRPr="00FD01FA">
        <w:rPr>
          <w:rFonts w:ascii="Apis For Office" w:hAnsi="Apis For Office" w:cs="Apis For Office"/>
          <w:sz w:val="20"/>
          <w:szCs w:val="20"/>
          <w:lang w:val="cs-CZ"/>
        </w:rPr>
        <w:t>, které jsou po</w:t>
      </w:r>
      <w:r w:rsidRPr="00FD01FA">
        <w:rPr>
          <w:rFonts w:ascii="Apis For Office" w:hAnsi="Apis For Office" w:cs="Apis For Office"/>
          <w:sz w:val="20"/>
          <w:szCs w:val="20"/>
          <w:lang w:val="cs-CZ"/>
        </w:rPr>
        <w:t>třebné</w:t>
      </w:r>
      <w:r w:rsidR="00250813" w:rsidRPr="00FD01FA">
        <w:rPr>
          <w:rFonts w:ascii="Apis For Office" w:hAnsi="Apis For Office" w:cs="Apis For Office"/>
          <w:sz w:val="20"/>
          <w:szCs w:val="20"/>
          <w:lang w:val="cs-CZ"/>
        </w:rPr>
        <w:t xml:space="preserve"> pro řádné plánování a provádění </w:t>
      </w:r>
      <w:r w:rsidR="00B46D8F" w:rsidRPr="00FD01FA">
        <w:rPr>
          <w:rFonts w:ascii="Apis For Office" w:hAnsi="Apis For Office" w:cs="Apis For Office"/>
          <w:sz w:val="20"/>
          <w:szCs w:val="20"/>
          <w:lang w:val="cs-CZ"/>
        </w:rPr>
        <w:t xml:space="preserve">Klinického </w:t>
      </w:r>
      <w:r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00597025" w:rsidRPr="00FD01FA">
        <w:rPr>
          <w:rFonts w:ascii="Apis For Office" w:hAnsi="Apis For Office" w:cs="Apis For Office"/>
          <w:sz w:val="20"/>
          <w:szCs w:val="20"/>
          <w:lang w:val="cs-CZ"/>
        </w:rPr>
        <w:t xml:space="preserve">; </w:t>
      </w:r>
      <w:r w:rsidR="00E57A55" w:rsidRPr="00FD01FA">
        <w:rPr>
          <w:rFonts w:ascii="Apis For Office" w:hAnsi="Apis For Office" w:cs="Apis For Office"/>
          <w:sz w:val="20"/>
          <w:szCs w:val="20"/>
          <w:lang w:val="cs-CZ"/>
        </w:rPr>
        <w:t xml:space="preserve">tyto </w:t>
      </w:r>
      <w:r w:rsidR="00250813" w:rsidRPr="00FD01FA">
        <w:rPr>
          <w:rFonts w:ascii="Apis For Office" w:hAnsi="Apis For Office" w:cs="Apis For Office"/>
          <w:sz w:val="20"/>
          <w:szCs w:val="20"/>
          <w:lang w:val="cs-CZ"/>
        </w:rPr>
        <w:t xml:space="preserve">informace zahrnují </w:t>
      </w:r>
      <w:r w:rsidR="00E2527C" w:rsidRPr="00FD01FA">
        <w:rPr>
          <w:rFonts w:ascii="Apis For Office" w:hAnsi="Apis For Office" w:cs="Apis For Office"/>
          <w:sz w:val="20"/>
          <w:lang w:val="cs-CZ"/>
        </w:rPr>
        <w:t xml:space="preserve">soubor informací pro </w:t>
      </w:r>
      <w:r w:rsidRPr="00FD01FA">
        <w:rPr>
          <w:rFonts w:ascii="Apis For Office" w:hAnsi="Apis For Office" w:cs="Apis For Office"/>
          <w:sz w:val="20"/>
          <w:lang w:val="cs-CZ"/>
        </w:rPr>
        <w:t xml:space="preserve">Hlavního </w:t>
      </w:r>
      <w:r w:rsidR="00E2527C" w:rsidRPr="00FD01FA">
        <w:rPr>
          <w:rFonts w:ascii="Apis For Office" w:hAnsi="Apis For Office" w:cs="Apis For Office"/>
          <w:sz w:val="20"/>
          <w:lang w:val="cs-CZ"/>
        </w:rPr>
        <w:t>zkoušejícího</w:t>
      </w:r>
      <w:r w:rsidR="00250813" w:rsidRPr="00FD01FA">
        <w:rPr>
          <w:rFonts w:ascii="Apis For Office" w:hAnsi="Apis For Office" w:cs="Apis For Office"/>
          <w:sz w:val="20"/>
          <w:szCs w:val="20"/>
          <w:lang w:val="cs-CZ"/>
        </w:rPr>
        <w:t xml:space="preserve"> </w:t>
      </w:r>
      <w:r w:rsidR="00E2527C" w:rsidRPr="00FD01FA">
        <w:rPr>
          <w:rFonts w:ascii="Apis For Office" w:hAnsi="Apis For Office" w:cs="Apis For Office"/>
          <w:sz w:val="20"/>
          <w:szCs w:val="20"/>
          <w:lang w:val="cs-CZ"/>
        </w:rPr>
        <w:t>(</w:t>
      </w:r>
      <w:r w:rsidR="007A0C21" w:rsidRPr="00FD01FA">
        <w:rPr>
          <w:rFonts w:ascii="Apis For Office" w:hAnsi="Apis For Office" w:cs="Apis For Office"/>
          <w:sz w:val="20"/>
          <w:szCs w:val="20"/>
          <w:lang w:val="cs-CZ"/>
        </w:rPr>
        <w:t>Investigator's brochure</w:t>
      </w:r>
      <w:r w:rsidR="00E2527C" w:rsidRPr="00FD01FA">
        <w:rPr>
          <w:rFonts w:ascii="Apis For Office" w:hAnsi="Apis For Office" w:cs="Apis For Office"/>
          <w:sz w:val="20"/>
          <w:szCs w:val="20"/>
          <w:lang w:val="cs-CZ"/>
        </w:rPr>
        <w:t>)</w:t>
      </w:r>
      <w:r w:rsidR="00250813" w:rsidRPr="00FD01FA">
        <w:rPr>
          <w:rFonts w:ascii="Apis For Office" w:hAnsi="Apis For Office" w:cs="Apis For Office"/>
          <w:color w:val="auto"/>
          <w:sz w:val="20"/>
          <w:szCs w:val="20"/>
          <w:lang w:val="cs-CZ"/>
        </w:rPr>
        <w:t xml:space="preserve"> </w:t>
      </w:r>
      <w:r w:rsidR="007A0C21" w:rsidRPr="00FD01FA">
        <w:rPr>
          <w:rFonts w:ascii="Apis For Office" w:hAnsi="Apis For Office" w:cs="Apis For Office"/>
          <w:color w:val="auto"/>
          <w:sz w:val="20"/>
          <w:szCs w:val="20"/>
          <w:lang w:val="cs-CZ"/>
        </w:rPr>
        <w:t>a SUSARs u neschválených přípravků nebo SPC u</w:t>
      </w:r>
      <w:r w:rsidR="00597025" w:rsidRPr="00FD01FA">
        <w:rPr>
          <w:rFonts w:ascii="Apis For Office" w:hAnsi="Apis For Office" w:cs="Apis For Office"/>
          <w:color w:val="auto"/>
          <w:sz w:val="20"/>
          <w:szCs w:val="20"/>
          <w:lang w:val="cs-CZ"/>
        </w:rPr>
        <w:t> </w:t>
      </w:r>
      <w:r w:rsidR="007A0C21" w:rsidRPr="00FD01FA">
        <w:rPr>
          <w:rFonts w:ascii="Apis For Office" w:hAnsi="Apis For Office" w:cs="Apis For Office"/>
          <w:color w:val="auto"/>
          <w:sz w:val="20"/>
          <w:szCs w:val="20"/>
          <w:lang w:val="cs-CZ"/>
        </w:rPr>
        <w:t>schválených přípravků</w:t>
      </w:r>
      <w:r w:rsidR="00D669AF" w:rsidRPr="00FD01FA">
        <w:rPr>
          <w:rFonts w:ascii="Apis For Office" w:hAnsi="Apis For Office" w:cs="Apis For Office"/>
          <w:color w:val="auto"/>
          <w:sz w:val="20"/>
          <w:szCs w:val="20"/>
          <w:lang w:val="cs-CZ"/>
        </w:rPr>
        <w:t>; a</w:t>
      </w:r>
      <w:r w:rsidR="00723A68" w:rsidRPr="00FD01FA">
        <w:rPr>
          <w:rFonts w:ascii="Apis For Office" w:hAnsi="Apis For Office" w:cs="Apis For Office"/>
          <w:sz w:val="20"/>
          <w:szCs w:val="20"/>
          <w:lang w:val="cs-CZ"/>
        </w:rPr>
        <w:t xml:space="preserve"> </w:t>
      </w:r>
      <w:r w:rsidR="00D669AF" w:rsidRPr="00FD01FA">
        <w:rPr>
          <w:rFonts w:ascii="Apis For Office" w:hAnsi="Apis For Office" w:cs="Apis For Office"/>
          <w:sz w:val="20"/>
          <w:szCs w:val="20"/>
          <w:lang w:val="cs-CZ"/>
        </w:rPr>
        <w:t xml:space="preserve"> </w:t>
      </w:r>
    </w:p>
    <w:p w14:paraId="0438D45E" w14:textId="77777777" w:rsidR="00295D08" w:rsidRPr="00FD01FA" w:rsidRDefault="00295D08" w:rsidP="000979E5">
      <w:pPr>
        <w:pStyle w:val="Default"/>
        <w:ind w:left="1077"/>
        <w:jc w:val="both"/>
        <w:rPr>
          <w:rFonts w:ascii="Apis For Office" w:hAnsi="Apis For Office" w:cs="Apis For Office"/>
          <w:sz w:val="20"/>
          <w:szCs w:val="20"/>
          <w:lang w:val="cs-CZ"/>
        </w:rPr>
      </w:pPr>
    </w:p>
    <w:p w14:paraId="1337C96E" w14:textId="7462A582" w:rsidR="00FA5199" w:rsidRPr="00FD01FA" w:rsidRDefault="00D669AF" w:rsidP="000979E5">
      <w:pPr>
        <w:pStyle w:val="Default"/>
        <w:numPr>
          <w:ilvl w:val="0"/>
          <w:numId w:val="21"/>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přiměřený do</w:t>
      </w:r>
      <w:r w:rsidR="007A0C21" w:rsidRPr="00FD01FA">
        <w:rPr>
          <w:rFonts w:ascii="Apis For Office" w:hAnsi="Apis For Office" w:cs="Apis For Office"/>
          <w:sz w:val="20"/>
          <w:szCs w:val="20"/>
          <w:lang w:val="cs-CZ"/>
        </w:rPr>
        <w:t>hled</w:t>
      </w:r>
      <w:r w:rsidRPr="00FD01FA">
        <w:rPr>
          <w:rFonts w:ascii="Apis For Office" w:hAnsi="Apis For Office" w:cs="Apis For Office"/>
          <w:sz w:val="20"/>
          <w:szCs w:val="20"/>
          <w:lang w:val="cs-CZ"/>
        </w:rPr>
        <w:t xml:space="preserve">, školení a monitoring během provádění </w:t>
      </w:r>
      <w:r w:rsidR="00B46D8F" w:rsidRPr="00FD01FA">
        <w:rPr>
          <w:rFonts w:ascii="Apis For Office" w:hAnsi="Apis For Office" w:cs="Apis For Office"/>
          <w:sz w:val="20"/>
          <w:szCs w:val="20"/>
          <w:lang w:val="cs-CZ"/>
        </w:rPr>
        <w:t xml:space="preserve">Klinického </w:t>
      </w:r>
      <w:r w:rsidR="007A0C21"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00723A68" w:rsidRPr="00FD01FA">
        <w:rPr>
          <w:rFonts w:ascii="Apis For Office" w:hAnsi="Apis For Office" w:cs="Apis For Office"/>
          <w:sz w:val="20"/>
          <w:szCs w:val="20"/>
          <w:lang w:val="cs-CZ"/>
        </w:rPr>
        <w:t>.</w:t>
      </w:r>
      <w:r w:rsidR="00AC553B" w:rsidRPr="00FD01FA">
        <w:rPr>
          <w:rFonts w:ascii="Apis For Office" w:hAnsi="Apis For Office" w:cs="Apis For Office"/>
          <w:sz w:val="20"/>
          <w:szCs w:val="20"/>
          <w:lang w:val="cs-CZ"/>
        </w:rPr>
        <w:t xml:space="preserve"> </w:t>
      </w:r>
      <w:r w:rsidR="00B91284" w:rsidRPr="00FD01FA">
        <w:rPr>
          <w:rFonts w:ascii="Apis For Office" w:hAnsi="Apis For Office" w:cs="Apis For Office"/>
          <w:sz w:val="20"/>
          <w:szCs w:val="20"/>
          <w:lang w:val="cs-CZ"/>
        </w:rPr>
        <w:t xml:space="preserve">Společnost Novo Nordisk zajistí a ponese náklady na počáteční odpovídající školení </w:t>
      </w:r>
      <w:r w:rsidR="00AC2C56" w:rsidRPr="00FD01FA">
        <w:rPr>
          <w:rFonts w:ascii="Apis For Office" w:hAnsi="Apis For Office" w:cs="Apis For Office"/>
          <w:sz w:val="20"/>
          <w:szCs w:val="20"/>
          <w:lang w:val="cs-CZ"/>
        </w:rPr>
        <w:t>H</w:t>
      </w:r>
      <w:r w:rsidR="00B91284" w:rsidRPr="00FD01FA">
        <w:rPr>
          <w:rFonts w:ascii="Apis For Office" w:hAnsi="Apis For Office" w:cs="Apis For Office"/>
          <w:sz w:val="20"/>
          <w:szCs w:val="20"/>
          <w:lang w:val="cs-CZ"/>
        </w:rPr>
        <w:t xml:space="preserve">lavního zkoušejícího a příslušných klíčových pracovníků </w:t>
      </w:r>
      <w:r w:rsidR="00386924" w:rsidRPr="00FD01FA">
        <w:rPr>
          <w:rFonts w:ascii="Apis For Office" w:hAnsi="Apis For Office" w:cs="Apis For Office"/>
          <w:sz w:val="20"/>
          <w:szCs w:val="20"/>
          <w:lang w:val="cs-CZ"/>
        </w:rPr>
        <w:t>ohledně</w:t>
      </w:r>
      <w:r w:rsidR="00B91284" w:rsidRPr="00FD01FA">
        <w:rPr>
          <w:rFonts w:ascii="Apis For Office" w:hAnsi="Apis For Office" w:cs="Apis For Office"/>
          <w:sz w:val="20"/>
          <w:szCs w:val="20"/>
          <w:lang w:val="cs-CZ"/>
        </w:rPr>
        <w:t xml:space="preserve"> </w:t>
      </w:r>
      <w:r w:rsidR="0051062C" w:rsidRPr="00FD01FA">
        <w:rPr>
          <w:rFonts w:ascii="Apis For Office" w:hAnsi="Apis For Office" w:cs="Apis For Office"/>
          <w:sz w:val="20"/>
          <w:szCs w:val="20"/>
          <w:lang w:val="cs-CZ"/>
        </w:rPr>
        <w:t>Pr</w:t>
      </w:r>
      <w:r w:rsidR="00B91284" w:rsidRPr="00FD01FA">
        <w:rPr>
          <w:rFonts w:ascii="Apis For Office" w:hAnsi="Apis For Office" w:cs="Apis For Office"/>
          <w:sz w:val="20"/>
          <w:szCs w:val="20"/>
          <w:lang w:val="cs-CZ"/>
        </w:rPr>
        <w:t xml:space="preserve">otokolu a příslušných </w:t>
      </w:r>
      <w:r w:rsidR="00CA547A" w:rsidRPr="00FD01FA">
        <w:rPr>
          <w:rFonts w:ascii="Apis For Office" w:hAnsi="Apis For Office" w:cs="Apis For Office"/>
          <w:sz w:val="20"/>
          <w:szCs w:val="20"/>
          <w:lang w:val="cs-CZ"/>
        </w:rPr>
        <w:t>interních předpisů</w:t>
      </w:r>
      <w:r w:rsidR="00B91284" w:rsidRPr="00FD01FA">
        <w:rPr>
          <w:rFonts w:ascii="Apis For Office" w:hAnsi="Apis For Office" w:cs="Apis For Office"/>
          <w:sz w:val="20"/>
          <w:szCs w:val="20"/>
          <w:lang w:val="cs-CZ"/>
        </w:rPr>
        <w:t xml:space="preserve"> </w:t>
      </w:r>
      <w:r w:rsidR="00CA547A" w:rsidRPr="00FD01FA">
        <w:rPr>
          <w:rFonts w:ascii="Apis For Office" w:hAnsi="Apis For Office" w:cs="Apis For Office"/>
          <w:sz w:val="20"/>
          <w:szCs w:val="20"/>
          <w:lang w:val="cs-CZ"/>
        </w:rPr>
        <w:t>společnosti Novo Nordisk</w:t>
      </w:r>
      <w:r w:rsidR="00B91284" w:rsidRPr="00FD01FA">
        <w:rPr>
          <w:rFonts w:ascii="Apis For Office" w:hAnsi="Apis For Office" w:cs="Apis For Office"/>
          <w:sz w:val="20"/>
          <w:szCs w:val="20"/>
          <w:lang w:val="cs-CZ"/>
        </w:rPr>
        <w:t xml:space="preserve">, jako je například zajištění e-learningových školení o </w:t>
      </w:r>
      <w:r w:rsidR="00805ADD" w:rsidRPr="00FD01FA">
        <w:rPr>
          <w:rFonts w:ascii="Apis For Office" w:hAnsi="Apis For Office" w:cs="Apis For Office"/>
          <w:sz w:val="20"/>
          <w:szCs w:val="20"/>
          <w:lang w:val="cs-CZ"/>
        </w:rPr>
        <w:t xml:space="preserve">obchodní </w:t>
      </w:r>
      <w:r w:rsidR="00B91284" w:rsidRPr="00FD01FA">
        <w:rPr>
          <w:rFonts w:ascii="Apis For Office" w:hAnsi="Apis For Office" w:cs="Apis For Office"/>
          <w:sz w:val="20"/>
          <w:szCs w:val="20"/>
          <w:lang w:val="cs-CZ"/>
        </w:rPr>
        <w:t xml:space="preserve">etice. Hlavní zkoušející a </w:t>
      </w:r>
      <w:r w:rsidR="00190DEC" w:rsidRPr="00FD01FA">
        <w:rPr>
          <w:rFonts w:ascii="Apis For Office" w:hAnsi="Apis For Office" w:cs="Apis For Office"/>
          <w:sz w:val="20"/>
          <w:szCs w:val="20"/>
          <w:lang w:val="cs-CZ"/>
        </w:rPr>
        <w:t xml:space="preserve">Zdravotnické zařízení </w:t>
      </w:r>
      <w:r w:rsidR="00B91284" w:rsidRPr="00FD01FA">
        <w:rPr>
          <w:rFonts w:ascii="Apis For Office" w:hAnsi="Apis For Office" w:cs="Apis For Office"/>
          <w:sz w:val="20"/>
          <w:szCs w:val="20"/>
          <w:lang w:val="cs-CZ"/>
        </w:rPr>
        <w:t xml:space="preserve">budou dále </w:t>
      </w:r>
      <w:r w:rsidR="006D4686" w:rsidRPr="00FD01FA">
        <w:rPr>
          <w:rFonts w:ascii="Apis For Office" w:hAnsi="Apis For Office" w:cs="Apis For Office"/>
          <w:sz w:val="20"/>
          <w:szCs w:val="20"/>
          <w:lang w:val="cs-CZ"/>
        </w:rPr>
        <w:t xml:space="preserve">provádět </w:t>
      </w:r>
      <w:r w:rsidR="00B91284" w:rsidRPr="00FD01FA">
        <w:rPr>
          <w:rFonts w:ascii="Apis For Office" w:hAnsi="Apis For Office" w:cs="Apis For Office"/>
          <w:sz w:val="20"/>
          <w:szCs w:val="20"/>
          <w:lang w:val="cs-CZ"/>
        </w:rPr>
        <w:t>škol</w:t>
      </w:r>
      <w:r w:rsidR="006D4686" w:rsidRPr="00FD01FA">
        <w:rPr>
          <w:rFonts w:ascii="Apis For Office" w:hAnsi="Apis For Office" w:cs="Apis For Office"/>
          <w:sz w:val="20"/>
          <w:szCs w:val="20"/>
          <w:lang w:val="cs-CZ"/>
        </w:rPr>
        <w:t>ení</w:t>
      </w:r>
      <w:r w:rsidR="00B91284" w:rsidRPr="00FD01FA">
        <w:rPr>
          <w:rFonts w:ascii="Apis For Office" w:hAnsi="Apis For Office" w:cs="Apis For Office"/>
          <w:sz w:val="20"/>
          <w:szCs w:val="20"/>
          <w:lang w:val="cs-CZ"/>
        </w:rPr>
        <w:t xml:space="preserve"> sv</w:t>
      </w:r>
      <w:r w:rsidR="006D4686" w:rsidRPr="00FD01FA">
        <w:rPr>
          <w:rFonts w:ascii="Apis For Office" w:hAnsi="Apis For Office" w:cs="Apis For Office"/>
          <w:sz w:val="20"/>
          <w:szCs w:val="20"/>
          <w:lang w:val="cs-CZ"/>
        </w:rPr>
        <w:t>ých</w:t>
      </w:r>
      <w:r w:rsidR="00B91284" w:rsidRPr="00FD01FA">
        <w:rPr>
          <w:rFonts w:ascii="Apis For Office" w:hAnsi="Apis For Office" w:cs="Apis For Office"/>
          <w:sz w:val="20"/>
          <w:szCs w:val="20"/>
          <w:lang w:val="cs-CZ"/>
        </w:rPr>
        <w:t xml:space="preserve"> </w:t>
      </w:r>
      <w:r w:rsidR="00B76B76" w:rsidRPr="00FD01FA">
        <w:rPr>
          <w:rFonts w:ascii="Apis For Office" w:hAnsi="Apis For Office" w:cs="Apis For Office"/>
          <w:sz w:val="20"/>
          <w:szCs w:val="20"/>
          <w:lang w:val="cs-CZ"/>
        </w:rPr>
        <w:t>pracovník</w:t>
      </w:r>
      <w:r w:rsidR="006D4686" w:rsidRPr="00FD01FA">
        <w:rPr>
          <w:rFonts w:ascii="Apis For Office" w:hAnsi="Apis For Office" w:cs="Apis For Office"/>
          <w:sz w:val="20"/>
          <w:szCs w:val="20"/>
          <w:lang w:val="cs-CZ"/>
        </w:rPr>
        <w:t>ů</w:t>
      </w:r>
      <w:r w:rsidR="00B91284" w:rsidRPr="00FD01FA">
        <w:rPr>
          <w:rFonts w:ascii="Apis For Office" w:hAnsi="Apis For Office" w:cs="Apis For Office"/>
          <w:sz w:val="20"/>
          <w:szCs w:val="20"/>
          <w:lang w:val="cs-CZ"/>
        </w:rPr>
        <w:t xml:space="preserve"> </w:t>
      </w:r>
      <w:r w:rsidR="006D4686" w:rsidRPr="00FD01FA">
        <w:rPr>
          <w:rFonts w:ascii="Apis For Office" w:hAnsi="Apis For Office" w:cs="Apis For Office"/>
          <w:sz w:val="20"/>
          <w:szCs w:val="20"/>
          <w:lang w:val="cs-CZ"/>
        </w:rPr>
        <w:t>v souvislosti</w:t>
      </w:r>
      <w:r w:rsidR="00B91284" w:rsidRPr="00FD01FA">
        <w:rPr>
          <w:rFonts w:ascii="Apis For Office" w:hAnsi="Apis For Office" w:cs="Apis For Office"/>
          <w:sz w:val="20"/>
          <w:szCs w:val="20"/>
          <w:lang w:val="cs-CZ"/>
        </w:rPr>
        <w:t xml:space="preserve"> se službami uvedenými v </w:t>
      </w:r>
      <w:r w:rsidR="006D4686" w:rsidRPr="00FD01FA">
        <w:rPr>
          <w:rFonts w:ascii="Apis For Office" w:hAnsi="Apis For Office" w:cs="Apis For Office"/>
          <w:sz w:val="20"/>
          <w:szCs w:val="20"/>
          <w:lang w:val="cs-CZ"/>
        </w:rPr>
        <w:t>P</w:t>
      </w:r>
      <w:r w:rsidR="00B91284" w:rsidRPr="00FD01FA">
        <w:rPr>
          <w:rFonts w:ascii="Apis For Office" w:hAnsi="Apis For Office" w:cs="Apis For Office"/>
          <w:sz w:val="20"/>
          <w:szCs w:val="20"/>
          <w:lang w:val="cs-CZ"/>
        </w:rPr>
        <w:t xml:space="preserve">rotokolu a v příslušných </w:t>
      </w:r>
      <w:r w:rsidR="00603E6A" w:rsidRPr="00FD01FA">
        <w:rPr>
          <w:rFonts w:ascii="Apis For Office" w:hAnsi="Apis For Office" w:cs="Apis For Office"/>
          <w:sz w:val="20"/>
          <w:szCs w:val="20"/>
          <w:lang w:val="cs-CZ"/>
        </w:rPr>
        <w:t>interních předpis</w:t>
      </w:r>
      <w:r w:rsidR="00764ADF" w:rsidRPr="00FD01FA">
        <w:rPr>
          <w:rFonts w:ascii="Apis For Office" w:hAnsi="Apis For Office" w:cs="Apis For Office"/>
          <w:sz w:val="20"/>
          <w:szCs w:val="20"/>
          <w:lang w:val="cs-CZ"/>
        </w:rPr>
        <w:t>ech</w:t>
      </w:r>
      <w:r w:rsidR="00603E6A" w:rsidRPr="00FD01FA">
        <w:rPr>
          <w:rFonts w:ascii="Apis For Office" w:hAnsi="Apis For Office" w:cs="Apis For Office"/>
          <w:sz w:val="20"/>
          <w:szCs w:val="20"/>
          <w:lang w:val="cs-CZ"/>
        </w:rPr>
        <w:t xml:space="preserve"> společnosti Novo Nordisk</w:t>
      </w:r>
      <w:r w:rsidR="00B91284" w:rsidRPr="00FD01FA">
        <w:rPr>
          <w:rFonts w:ascii="Apis For Office" w:hAnsi="Apis For Office" w:cs="Apis For Office"/>
          <w:sz w:val="20"/>
          <w:szCs w:val="20"/>
          <w:lang w:val="cs-CZ"/>
        </w:rPr>
        <w:t xml:space="preserve">, mimo jiné včetně </w:t>
      </w:r>
      <w:hyperlink r:id="rId12" w:history="1">
        <w:r w:rsidR="007F004C" w:rsidRPr="00FD01FA">
          <w:rPr>
            <w:rStyle w:val="Hypertextovodkaz"/>
            <w:rFonts w:ascii="Apis For Office" w:hAnsi="Apis For Office" w:cs="Apis For Office"/>
            <w:lang w:val="cs-CZ"/>
          </w:rPr>
          <w:t>K</w:t>
        </w:r>
        <w:r w:rsidR="00B91284" w:rsidRPr="00FD01FA">
          <w:rPr>
            <w:rStyle w:val="Hypertextovodkaz"/>
            <w:rFonts w:ascii="Apis For Office" w:hAnsi="Apis For Office" w:cs="Apis For Office"/>
            <w:lang w:val="cs-CZ"/>
          </w:rPr>
          <w:t xml:space="preserve">odexu </w:t>
        </w:r>
        <w:r w:rsidR="00805ADD" w:rsidRPr="00FD01FA">
          <w:rPr>
            <w:rStyle w:val="Hypertextovodkaz"/>
            <w:rFonts w:ascii="Apis For Office" w:hAnsi="Apis For Office" w:cs="Apis For Office"/>
            <w:lang w:val="cs-CZ"/>
          </w:rPr>
          <w:t xml:space="preserve">obchodní </w:t>
        </w:r>
        <w:r w:rsidR="00B91284" w:rsidRPr="00FD01FA">
          <w:rPr>
            <w:rStyle w:val="Hypertextovodkaz"/>
            <w:rFonts w:ascii="Apis For Office" w:hAnsi="Apis For Office" w:cs="Apis For Office"/>
            <w:lang w:val="cs-CZ"/>
          </w:rPr>
          <w:t>etiky</w:t>
        </w:r>
        <w:r w:rsidR="00805ADD" w:rsidRPr="00FD01FA">
          <w:rPr>
            <w:rStyle w:val="Hypertextovodkaz"/>
            <w:rFonts w:ascii="Apis For Office" w:hAnsi="Apis For Office" w:cs="Apis For Office"/>
            <w:lang w:val="cs-CZ"/>
          </w:rPr>
          <w:t xml:space="preserve"> společnosti</w:t>
        </w:r>
        <w:r w:rsidR="00FC56B2" w:rsidRPr="00FD01FA">
          <w:rPr>
            <w:rStyle w:val="Hypertextovodkaz"/>
            <w:rFonts w:ascii="Apis For Office" w:hAnsi="Apis For Office" w:cs="Apis For Office"/>
            <w:lang w:val="cs-CZ"/>
          </w:rPr>
          <w:t xml:space="preserve"> </w:t>
        </w:r>
        <w:r w:rsidR="00805ADD" w:rsidRPr="00FD01FA">
          <w:rPr>
            <w:rStyle w:val="Hypertextovodkaz"/>
            <w:rFonts w:ascii="Apis For Office" w:hAnsi="Apis For Office" w:cs="Apis For Office"/>
            <w:lang w:val="cs-CZ"/>
          </w:rPr>
          <w:t>Novo Nordisk</w:t>
        </w:r>
      </w:hyperlink>
      <w:r w:rsidR="00B91284" w:rsidRPr="00FD01FA">
        <w:rPr>
          <w:rFonts w:ascii="Apis For Office" w:hAnsi="Apis For Office" w:cs="Apis For Office"/>
          <w:sz w:val="20"/>
          <w:szCs w:val="20"/>
          <w:lang w:val="cs-CZ"/>
        </w:rPr>
        <w:t>.</w:t>
      </w:r>
    </w:p>
    <w:p w14:paraId="5E374C0A" w14:textId="77777777" w:rsidR="00FA5199" w:rsidRPr="00FD01FA" w:rsidRDefault="00FA5199" w:rsidP="000979E5">
      <w:pPr>
        <w:pStyle w:val="Default"/>
        <w:ind w:left="1077"/>
        <w:jc w:val="both"/>
        <w:rPr>
          <w:rFonts w:ascii="Apis For Office" w:hAnsi="Apis For Office" w:cs="Apis For Office"/>
          <w:sz w:val="20"/>
          <w:szCs w:val="20"/>
          <w:lang w:val="cs-CZ"/>
        </w:rPr>
      </w:pPr>
    </w:p>
    <w:p w14:paraId="4F0F9C90" w14:textId="3D4D52C9" w:rsidR="00C064A1" w:rsidRPr="00C064A1" w:rsidRDefault="00C064A1" w:rsidP="00EB5FEF">
      <w:pPr>
        <w:pStyle w:val="Default"/>
        <w:numPr>
          <w:ilvl w:val="1"/>
          <w:numId w:val="9"/>
        </w:numPr>
        <w:jc w:val="both"/>
        <w:rPr>
          <w:rFonts w:ascii="Apis For Office" w:hAnsi="Apis For Office" w:cs="Apis For Office"/>
          <w:sz w:val="20"/>
          <w:szCs w:val="20"/>
          <w:lang w:val="cs-CZ"/>
        </w:rPr>
      </w:pPr>
      <w:r w:rsidRPr="008C0907">
        <w:rPr>
          <w:rFonts w:ascii="Apis For Office" w:hAnsi="Apis For Office" w:cs="Apis For Office"/>
          <w:sz w:val="20"/>
          <w:szCs w:val="20"/>
          <w:lang w:val="cs-CZ"/>
        </w:rPr>
        <w:t xml:space="preserve">Novo Nordisk zajistí distribuci zásilky hodnocených přípravků do lékárny Zdravotnického zařízení, kde je odpovědný farmaceut převezme a zkontroluje (jako jiné zásilky - tzn. není-li poškozena, v případě zvláštních požadavků na transport, byly-li tyto požadavky dodrženy, příjem zásilky potvrdí), následně si na žádanku Hlavní zkoušející hodnocené přípravky vyzvedne svým jménem, a od vyzvednutí je za ně plně zodpovědný. </w:t>
      </w:r>
      <w:r w:rsidRPr="008C0907">
        <w:rPr>
          <w:rFonts w:ascii="Apis For Office" w:hAnsi="Apis For Office" w:cs="Apis For Office"/>
          <w:iCs/>
          <w:sz w:val="20"/>
          <w:szCs w:val="20"/>
          <w:lang w:val="cs-CZ"/>
        </w:rPr>
        <w:t>Novo Nordisk se jako původce odpadu zavazuje, že zajistí na vlastní náklady, jak v průběhu, tak i po končení klinického hodnocení, předání nepoužitelného léčivého přípravku oprávněné osobě v souladu s ustanoveními zák.č. 541/2020  Sb. o odpadech a jeho prováděcími předpisy v platném znění.</w:t>
      </w:r>
      <w:r w:rsidRPr="00C064A1">
        <w:rPr>
          <w:rFonts w:ascii="Apis For Office" w:hAnsi="Apis For Office" w:cs="Apis For Office"/>
          <w:i/>
          <w:iCs/>
          <w:sz w:val="20"/>
          <w:szCs w:val="20"/>
          <w:lang w:val="cs-CZ"/>
        </w:rPr>
        <w:t xml:space="preserve"> </w:t>
      </w:r>
    </w:p>
    <w:p w14:paraId="7998556E" w14:textId="77777777" w:rsidR="00C064A1" w:rsidRDefault="00C064A1" w:rsidP="008C0907">
      <w:pPr>
        <w:pStyle w:val="Odstavecseseznamem"/>
        <w:tabs>
          <w:tab w:val="left" w:pos="34"/>
        </w:tabs>
        <w:ind w:left="720"/>
        <w:contextualSpacing/>
        <w:jc w:val="both"/>
        <w:rPr>
          <w:rFonts w:ascii="Apis For Office" w:hAnsi="Apis For Office" w:cs="Apis For Office"/>
        </w:rPr>
      </w:pPr>
    </w:p>
    <w:p w14:paraId="0A6CF5A0" w14:textId="1BD1F27B" w:rsidR="00723A68" w:rsidRPr="00FD01FA" w:rsidRDefault="00FA5199" w:rsidP="00131214">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rPr>
        <w:t xml:space="preserve">Hodnocený </w:t>
      </w:r>
      <w:r w:rsidR="00CA380F" w:rsidRPr="00FD01FA">
        <w:rPr>
          <w:rFonts w:ascii="Apis For Office" w:hAnsi="Apis For Office" w:cs="Apis For Office"/>
        </w:rPr>
        <w:t>přípravek</w:t>
      </w:r>
      <w:r w:rsidRPr="00FD01FA">
        <w:rPr>
          <w:rFonts w:ascii="Apis For Office" w:hAnsi="Apis For Office" w:cs="Apis For Office"/>
        </w:rPr>
        <w:t xml:space="preserve"> (jakož i další léčivo, placebo, je-li vyžadováno Protokolem) bude dodáván na následující adresu</w:t>
      </w:r>
      <w:r w:rsidR="00F95703" w:rsidRPr="00FD01FA">
        <w:rPr>
          <w:rFonts w:ascii="Apis For Office" w:hAnsi="Apis For Office" w:cs="Apis For Office"/>
        </w:rPr>
        <w:t xml:space="preserve">: </w:t>
      </w:r>
      <w:r w:rsidR="003722B6">
        <w:rPr>
          <w:rFonts w:ascii="Apis For Office" w:hAnsi="Apis For Office" w:cs="Apis For Office"/>
        </w:rPr>
        <w:t>Fakultní nemocnice Brno, Nemocniční lékárna, Jihlavská 20, 625 00 Brno</w:t>
      </w:r>
      <w:r w:rsidR="003722B6">
        <w:rPr>
          <w:rFonts w:ascii="Apis For Office" w:hAnsi="Apis For Office" w:cs="Apis For Office"/>
          <w:b/>
          <w:bCs/>
        </w:rPr>
        <w:t>.</w:t>
      </w:r>
    </w:p>
    <w:p w14:paraId="1117B460" w14:textId="77777777" w:rsidR="00FA5199" w:rsidRPr="00FD01FA" w:rsidRDefault="00FA5199" w:rsidP="000979E5">
      <w:pPr>
        <w:pStyle w:val="Odstavecseseznamem"/>
        <w:tabs>
          <w:tab w:val="left" w:pos="34"/>
        </w:tabs>
        <w:ind w:left="720"/>
        <w:contextualSpacing/>
        <w:jc w:val="both"/>
        <w:rPr>
          <w:rFonts w:ascii="Apis For Office" w:hAnsi="Apis For Office" w:cs="Apis For Office"/>
        </w:rPr>
      </w:pPr>
    </w:p>
    <w:p w14:paraId="556F71A8" w14:textId="58CFC4AC" w:rsidR="00FA5199" w:rsidRPr="00FD01FA" w:rsidRDefault="00FA5199" w:rsidP="000979E5">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rPr>
        <w:t xml:space="preserve">Hodnocený </w:t>
      </w:r>
      <w:r w:rsidR="00CA380F" w:rsidRPr="00FD01FA">
        <w:rPr>
          <w:rFonts w:ascii="Apis For Office" w:hAnsi="Apis For Office" w:cs="Apis For Office"/>
        </w:rPr>
        <w:t>přípravek</w:t>
      </w:r>
      <w:r w:rsidRPr="00FD01FA">
        <w:rPr>
          <w:rFonts w:ascii="Apis For Office" w:hAnsi="Apis For Office" w:cs="Apis For Office"/>
        </w:rPr>
        <w:t xml:space="preserve">, nezbytné vzory CRF a další informace vyžadované pro provádění Klinického hodnocení poskytnuté Zdravotnickému zařízení jsou a zůstávají vlastnictvím </w:t>
      </w:r>
      <w:r w:rsidR="00CA380F" w:rsidRPr="00FD01FA">
        <w:rPr>
          <w:rFonts w:ascii="Apis For Office" w:hAnsi="Apis For Office" w:cs="Apis For Office"/>
        </w:rPr>
        <w:t xml:space="preserve">společnosti </w:t>
      </w:r>
      <w:r w:rsidR="00A66C9F" w:rsidRPr="00FD01FA">
        <w:rPr>
          <w:rFonts w:ascii="Apis For Office" w:hAnsi="Apis For Office" w:cs="Apis For Office"/>
        </w:rPr>
        <w:t>Novo Nordisk</w:t>
      </w:r>
      <w:r w:rsidRPr="00FD01FA">
        <w:rPr>
          <w:rFonts w:ascii="Apis For Office" w:hAnsi="Apis For Office" w:cs="Apis For Office"/>
        </w:rPr>
        <w:t xml:space="preserve">. </w:t>
      </w:r>
      <w:r w:rsidR="00CA380F" w:rsidRPr="00FD01FA">
        <w:rPr>
          <w:rFonts w:ascii="Apis For Office" w:hAnsi="Apis For Office" w:cs="Apis For Office"/>
        </w:rPr>
        <w:t xml:space="preserve">Společnost </w:t>
      </w:r>
      <w:r w:rsidR="00A66C9F" w:rsidRPr="00FD01FA">
        <w:rPr>
          <w:rFonts w:ascii="Apis For Office" w:hAnsi="Apis For Office" w:cs="Apis For Office"/>
        </w:rPr>
        <w:t>Novo Nordisk</w:t>
      </w:r>
      <w:r w:rsidRPr="00FD01FA">
        <w:rPr>
          <w:rFonts w:ascii="Apis For Office" w:hAnsi="Apis For Office" w:cs="Apis For Office"/>
        </w:rPr>
        <w:t xml:space="preserve"> prohlašuje, že jsou splněny veškeré podmínky stanovené příslušnými právními předpisy pro výrobu (dovoz) dodávaného Hodnoceného </w:t>
      </w:r>
      <w:r w:rsidR="00CA380F" w:rsidRPr="00FD01FA">
        <w:rPr>
          <w:rFonts w:ascii="Apis For Office" w:hAnsi="Apis For Office" w:cs="Apis For Office"/>
        </w:rPr>
        <w:t>přípravku</w:t>
      </w:r>
      <w:r w:rsidRPr="00FD01FA">
        <w:rPr>
          <w:rFonts w:ascii="Apis For Office" w:hAnsi="Apis For Office" w:cs="Apis For Office"/>
        </w:rPr>
        <w:t xml:space="preserve"> a jeho distribuci do Zdravotnického zařízení.</w:t>
      </w:r>
    </w:p>
    <w:p w14:paraId="2F682F5F" w14:textId="77777777" w:rsidR="00FA5199" w:rsidRPr="00FD01FA" w:rsidRDefault="00FA5199" w:rsidP="000979E5">
      <w:pPr>
        <w:pStyle w:val="Odstavecseseznamem"/>
        <w:tabs>
          <w:tab w:val="left" w:pos="34"/>
        </w:tabs>
        <w:ind w:left="720"/>
        <w:contextualSpacing/>
        <w:jc w:val="both"/>
        <w:rPr>
          <w:rFonts w:ascii="Apis For Office" w:hAnsi="Apis For Office" w:cs="Apis For Office"/>
        </w:rPr>
      </w:pPr>
    </w:p>
    <w:p w14:paraId="4AEE1438" w14:textId="77777777" w:rsidR="00FA5199" w:rsidRDefault="00A66C9F" w:rsidP="000979E5">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rPr>
        <w:t>Novo Nordisk</w:t>
      </w:r>
      <w:r w:rsidR="00FA5199" w:rsidRPr="00FD01FA">
        <w:rPr>
          <w:rFonts w:ascii="Apis For Office" w:hAnsi="Apis For Office" w:cs="Apis For Office"/>
        </w:rPr>
        <w:t xml:space="preserve"> se zavazuje poskytovat Hlavnímu zkoušejícími příslušné nové informace o bezpečnosti týkající se Hodnoceného </w:t>
      </w:r>
      <w:r w:rsidR="00CA380F" w:rsidRPr="00FD01FA">
        <w:rPr>
          <w:rFonts w:ascii="Apis For Office" w:hAnsi="Apis For Office" w:cs="Apis For Office"/>
        </w:rPr>
        <w:t>přípravku</w:t>
      </w:r>
      <w:r w:rsidR="00FA5199" w:rsidRPr="00FD01FA">
        <w:rPr>
          <w:rFonts w:ascii="Apis For Office" w:hAnsi="Apis For Office" w:cs="Apis For Office"/>
        </w:rPr>
        <w:t xml:space="preserve"> bez zbytečného odkladu.</w:t>
      </w:r>
    </w:p>
    <w:p w14:paraId="2E83BB60" w14:textId="77777777" w:rsidR="00FC4C8D" w:rsidRPr="00FC4C8D" w:rsidRDefault="00FC4C8D" w:rsidP="00FC4C8D">
      <w:pPr>
        <w:pStyle w:val="Odstavecseseznamem"/>
        <w:tabs>
          <w:tab w:val="left" w:pos="34"/>
        </w:tabs>
        <w:ind w:left="720"/>
        <w:contextualSpacing/>
        <w:jc w:val="both"/>
        <w:rPr>
          <w:rFonts w:ascii="Apis For Office" w:hAnsi="Apis For Office" w:cs="Apis For Office"/>
        </w:rPr>
      </w:pPr>
    </w:p>
    <w:p w14:paraId="33EF9256" w14:textId="77777777" w:rsidR="00E673D3" w:rsidRPr="00907DE1" w:rsidRDefault="00E673D3" w:rsidP="00E673D3">
      <w:pPr>
        <w:pStyle w:val="Odstavecseseznamem"/>
        <w:numPr>
          <w:ilvl w:val="1"/>
          <w:numId w:val="9"/>
        </w:numPr>
        <w:tabs>
          <w:tab w:val="left" w:pos="34"/>
        </w:tabs>
        <w:contextualSpacing/>
        <w:jc w:val="both"/>
        <w:rPr>
          <w:rFonts w:ascii="Apis For Office" w:hAnsi="Apis For Office" w:cs="Apis For Office"/>
        </w:rPr>
      </w:pPr>
      <w:r w:rsidRPr="00907DE1">
        <w:rPr>
          <w:rFonts w:ascii="Apis For Office" w:hAnsi="Apis For Office" w:cs="Apis For Office"/>
        </w:rPr>
        <w:t>Novo Nordisk prohlašuje, že do dne podpisu smlouvy vznesl všechny požadavky na IT vybavení, včetně systémových a přístupových práv, potvrzuje jejich funkčnost a v budoucnu nebude vyžadovat další požadavky a podmínky. Novo Nordisk si je vědom, že při případných budoucích požadavcích mu nemusí být ze strany Zdravotnického zařízení vyhověno. Zdravotnické zařízení zaručuje, že takové případné budoucí požadavky Novo Nordisk neodmítne bez závažného důvodu spočívajícího v ohrožení kybernetické bezpečnosti.</w:t>
      </w:r>
    </w:p>
    <w:p w14:paraId="276EC045" w14:textId="77777777" w:rsidR="00E673D3" w:rsidRPr="00E673D3" w:rsidRDefault="00E673D3" w:rsidP="00E673D3">
      <w:pPr>
        <w:pStyle w:val="Odstavecseseznamem"/>
        <w:rPr>
          <w:rFonts w:ascii="Apis For Office" w:hAnsi="Apis For Office" w:cs="Apis For Office"/>
        </w:rPr>
      </w:pPr>
    </w:p>
    <w:p w14:paraId="763E5E4A" w14:textId="77777777" w:rsidR="00FC4C8D" w:rsidRPr="00907DE1" w:rsidRDefault="00FC4C8D" w:rsidP="00FC4C8D">
      <w:pPr>
        <w:pStyle w:val="Odstavecseseznamem"/>
        <w:numPr>
          <w:ilvl w:val="1"/>
          <w:numId w:val="9"/>
        </w:numPr>
        <w:tabs>
          <w:tab w:val="left" w:pos="34"/>
        </w:tabs>
        <w:contextualSpacing/>
        <w:jc w:val="both"/>
        <w:rPr>
          <w:rFonts w:ascii="Apis For Office" w:hAnsi="Apis For Office" w:cs="Apis For Office"/>
        </w:rPr>
      </w:pPr>
      <w:r w:rsidRPr="00907DE1">
        <w:rPr>
          <w:rFonts w:ascii="Apis For Office" w:hAnsi="Apis For Office" w:cs="Apis For Office"/>
        </w:rPr>
        <w:t>Novo Nordisk se zavazuje zpracovávat zprávy o průběhu klinického hodnocení v rozsahu stanoveném právními předpisy (zákon o léčivech, vyhláška o bližších podmínkách provádění klinického hodnocení humánních léčivých přípravků, NAŘÍZENÍ EVROPSKÉHO PARLAMENTU A RADY (EU) č. 536/2014) a tyto v termínech stanovených právními předpisy předkládat příslušné Etické komisi, Zdravotnickému zařízení (e-mailem na uvv-oks-klinickestudie@fnbrno.cz), příp. dalším oprávněným subjektům.</w:t>
      </w:r>
    </w:p>
    <w:p w14:paraId="2A8A97D7" w14:textId="77777777" w:rsidR="00295D08" w:rsidRPr="00FD01FA" w:rsidRDefault="00295D08" w:rsidP="000979E5">
      <w:pPr>
        <w:pStyle w:val="Default"/>
        <w:rPr>
          <w:rFonts w:ascii="Apis For Office" w:hAnsi="Apis For Office" w:cs="Apis For Office"/>
          <w:sz w:val="20"/>
          <w:szCs w:val="20"/>
          <w:lang w:val="cs-CZ"/>
        </w:rPr>
      </w:pPr>
    </w:p>
    <w:p w14:paraId="21EFD15F" w14:textId="77777777" w:rsidR="00723A68" w:rsidRPr="00FD01FA" w:rsidRDefault="0026488E" w:rsidP="000979E5">
      <w:pPr>
        <w:pStyle w:val="Default"/>
        <w:numPr>
          <w:ilvl w:val="0"/>
          <w:numId w:val="9"/>
        </w:numPr>
        <w:ind w:left="391" w:hanging="391"/>
        <w:rPr>
          <w:rFonts w:ascii="Apis For Office" w:hAnsi="Apis For Office" w:cs="Apis For Office"/>
          <w:sz w:val="20"/>
          <w:szCs w:val="20"/>
          <w:lang w:val="cs-CZ"/>
        </w:rPr>
      </w:pPr>
      <w:r w:rsidRPr="00FD01FA">
        <w:rPr>
          <w:rFonts w:ascii="Apis For Office" w:hAnsi="Apis For Office" w:cs="Apis For Office"/>
          <w:b/>
          <w:bCs/>
          <w:sz w:val="20"/>
          <w:szCs w:val="20"/>
          <w:lang w:val="cs-CZ"/>
        </w:rPr>
        <w:t>OCHRA</w:t>
      </w:r>
      <w:r w:rsidR="00EA4EEF" w:rsidRPr="00FD01FA">
        <w:rPr>
          <w:rFonts w:ascii="Apis For Office" w:hAnsi="Apis For Office" w:cs="Apis For Office"/>
          <w:b/>
          <w:bCs/>
          <w:sz w:val="20"/>
          <w:szCs w:val="20"/>
          <w:lang w:val="cs-CZ"/>
        </w:rPr>
        <w:t xml:space="preserve">NA </w:t>
      </w:r>
      <w:r w:rsidR="003C4253" w:rsidRPr="00FD01FA">
        <w:rPr>
          <w:rFonts w:ascii="Apis For Office" w:hAnsi="Apis For Office" w:cs="Apis For Office"/>
          <w:b/>
          <w:bCs/>
          <w:sz w:val="20"/>
          <w:szCs w:val="20"/>
          <w:lang w:val="cs-CZ"/>
        </w:rPr>
        <w:t>OSOBNÍ</w:t>
      </w:r>
      <w:r w:rsidR="00EA4EEF" w:rsidRPr="00FD01FA">
        <w:rPr>
          <w:rFonts w:ascii="Apis For Office" w:hAnsi="Apis For Office" w:cs="Apis For Office"/>
          <w:b/>
          <w:bCs/>
          <w:sz w:val="20"/>
          <w:szCs w:val="20"/>
          <w:lang w:val="cs-CZ"/>
        </w:rPr>
        <w:t>CH</w:t>
      </w:r>
      <w:r w:rsidR="003C4253" w:rsidRPr="00FD01FA">
        <w:rPr>
          <w:rFonts w:ascii="Apis For Office" w:hAnsi="Apis For Office" w:cs="Apis For Office"/>
          <w:b/>
          <w:bCs/>
          <w:sz w:val="20"/>
          <w:szCs w:val="20"/>
          <w:lang w:val="cs-CZ"/>
        </w:rPr>
        <w:t xml:space="preserve"> ÚDAJ</w:t>
      </w:r>
      <w:r w:rsidR="00EA4EEF" w:rsidRPr="00FD01FA">
        <w:rPr>
          <w:rFonts w:ascii="Apis For Office" w:hAnsi="Apis For Office" w:cs="Apis For Office"/>
          <w:b/>
          <w:bCs/>
          <w:sz w:val="20"/>
          <w:szCs w:val="20"/>
          <w:lang w:val="cs-CZ"/>
        </w:rPr>
        <w:t>Ů</w:t>
      </w:r>
      <w:r w:rsidR="00723A68" w:rsidRPr="00FD01FA">
        <w:rPr>
          <w:rFonts w:ascii="Apis For Office" w:hAnsi="Apis For Office" w:cs="Apis For Office"/>
          <w:b/>
          <w:bCs/>
          <w:sz w:val="20"/>
          <w:szCs w:val="20"/>
          <w:lang w:val="cs-CZ"/>
        </w:rPr>
        <w:t xml:space="preserve"> </w:t>
      </w:r>
    </w:p>
    <w:p w14:paraId="0840012E" w14:textId="77777777" w:rsidR="00295D08" w:rsidRPr="00FD01FA" w:rsidRDefault="00295D08" w:rsidP="000979E5">
      <w:pPr>
        <w:pStyle w:val="Default"/>
        <w:ind w:left="391"/>
        <w:rPr>
          <w:rFonts w:ascii="Apis For Office" w:hAnsi="Apis For Office" w:cs="Apis For Office"/>
          <w:sz w:val="20"/>
          <w:szCs w:val="20"/>
          <w:lang w:val="cs-CZ"/>
        </w:rPr>
      </w:pPr>
    </w:p>
    <w:p w14:paraId="1A7A091F" w14:textId="78C85F78" w:rsidR="00166160" w:rsidRPr="00FD01FA" w:rsidRDefault="00EE6C90" w:rsidP="000979E5">
      <w:pPr>
        <w:pStyle w:val="Default"/>
        <w:numPr>
          <w:ilvl w:val="1"/>
          <w:numId w:val="9"/>
        </w:numPr>
        <w:jc w:val="both"/>
        <w:rPr>
          <w:rFonts w:ascii="Apis For Office" w:hAnsi="Apis For Office" w:cs="Apis For Office"/>
          <w:lang w:val="cs-CZ"/>
        </w:rPr>
      </w:pPr>
      <w:r w:rsidRPr="00FD01FA">
        <w:rPr>
          <w:rFonts w:ascii="Apis For Office" w:hAnsi="Apis For Office" w:cs="Apis For Office"/>
          <w:sz w:val="20"/>
          <w:szCs w:val="20"/>
          <w:lang w:val="cs-CZ"/>
        </w:rPr>
        <w:t>Společnost Novo Nordisk byla pověřena společností Novo Nordisk A</w:t>
      </w:r>
      <w:r w:rsidR="008963FF" w:rsidRPr="00FD01FA">
        <w:rPr>
          <w:rFonts w:ascii="Apis For Office" w:hAnsi="Apis For Office" w:cs="Apis For Office"/>
          <w:sz w:val="20"/>
          <w:szCs w:val="20"/>
          <w:lang w:val="cs-CZ"/>
        </w:rPr>
        <w:t>S</w:t>
      </w:r>
      <w:r w:rsidRPr="00FD01FA">
        <w:rPr>
          <w:rFonts w:ascii="Apis For Office" w:hAnsi="Apis For Office" w:cs="Apis For Office"/>
          <w:sz w:val="20"/>
          <w:szCs w:val="20"/>
          <w:lang w:val="cs-CZ"/>
        </w:rPr>
        <w:t xml:space="preserve"> prováděním a</w:t>
      </w:r>
      <w:r w:rsidR="00597025" w:rsidRPr="00FD01FA">
        <w:rPr>
          <w:rFonts w:ascii="Apis For Office" w:hAnsi="Apis For Office" w:cs="Apis For Office"/>
          <w:sz w:val="20"/>
          <w:szCs w:val="20"/>
          <w:lang w:val="cs-CZ"/>
        </w:rPr>
        <w:t> </w:t>
      </w:r>
      <w:r w:rsidRPr="00FD01FA">
        <w:rPr>
          <w:rFonts w:ascii="Apis For Office" w:hAnsi="Apis For Office" w:cs="Apis For Office"/>
          <w:sz w:val="20"/>
          <w:szCs w:val="20"/>
          <w:lang w:val="cs-CZ"/>
        </w:rPr>
        <w:t xml:space="preserve">řízením </w:t>
      </w:r>
      <w:r w:rsidRPr="00FD01FA">
        <w:rPr>
          <w:rFonts w:ascii="Apis For Office" w:hAnsi="Apis For Office" w:cs="Apis For Office"/>
          <w:sz w:val="20"/>
          <w:szCs w:val="20"/>
          <w:lang w:val="cs-CZ"/>
        </w:rPr>
        <w:lastRenderedPageBreak/>
        <w:t>klinických hodnocení v České republice</w:t>
      </w:r>
      <w:r w:rsidR="00494291" w:rsidRPr="00FD01FA">
        <w:rPr>
          <w:rFonts w:ascii="Apis For Office" w:hAnsi="Apis For Office" w:cs="Apis For Office"/>
          <w:sz w:val="20"/>
          <w:szCs w:val="20"/>
          <w:lang w:val="cs-CZ"/>
        </w:rPr>
        <w:t xml:space="preserve">. V souladu s tím bude </w:t>
      </w:r>
      <w:r w:rsidR="0043031C" w:rsidRPr="00FD01FA">
        <w:rPr>
          <w:rFonts w:ascii="Apis For Office" w:hAnsi="Apis For Office" w:cs="Apis For Office"/>
          <w:sz w:val="20"/>
          <w:szCs w:val="20"/>
          <w:lang w:val="cs-CZ"/>
        </w:rPr>
        <w:t xml:space="preserve">společnost Novo Nordisk </w:t>
      </w:r>
      <w:r w:rsidRPr="00FD01FA">
        <w:rPr>
          <w:rFonts w:ascii="Apis For Office" w:hAnsi="Apis For Office" w:cs="Apis For Office"/>
          <w:sz w:val="20"/>
          <w:szCs w:val="20"/>
          <w:lang w:val="cs-CZ"/>
        </w:rPr>
        <w:t>zpracová</w:t>
      </w:r>
      <w:r w:rsidR="0043031C" w:rsidRPr="00FD01FA">
        <w:rPr>
          <w:rFonts w:ascii="Apis For Office" w:hAnsi="Apis For Office" w:cs="Apis For Office"/>
          <w:sz w:val="20"/>
          <w:szCs w:val="20"/>
          <w:lang w:val="cs-CZ"/>
        </w:rPr>
        <w:t>vat</w:t>
      </w:r>
      <w:r w:rsidRPr="00FD01FA">
        <w:rPr>
          <w:rFonts w:ascii="Apis For Office" w:hAnsi="Apis For Office" w:cs="Apis For Office"/>
          <w:sz w:val="20"/>
          <w:szCs w:val="20"/>
          <w:lang w:val="cs-CZ"/>
        </w:rPr>
        <w:t xml:space="preserve"> Osobní údaj</w:t>
      </w:r>
      <w:r w:rsidR="0043031C" w:rsidRPr="00FD01FA">
        <w:rPr>
          <w:rFonts w:ascii="Apis For Office" w:hAnsi="Apis For Office" w:cs="Apis For Office"/>
          <w:sz w:val="20"/>
          <w:szCs w:val="20"/>
          <w:lang w:val="cs-CZ"/>
        </w:rPr>
        <w:t xml:space="preserve">e </w:t>
      </w:r>
      <w:r w:rsidRPr="00FD01FA">
        <w:rPr>
          <w:rFonts w:ascii="Apis For Office" w:hAnsi="Apis For Office" w:cs="Apis For Office"/>
          <w:sz w:val="20"/>
          <w:szCs w:val="20"/>
          <w:lang w:val="cs-CZ"/>
        </w:rPr>
        <w:t xml:space="preserve">Subjektů klinického hodnocení, a to na pozici </w:t>
      </w:r>
      <w:r w:rsidR="0041374A" w:rsidRPr="00FD01FA">
        <w:rPr>
          <w:rFonts w:ascii="Apis For Office" w:hAnsi="Apis For Office" w:cs="Apis For Office"/>
          <w:sz w:val="20"/>
          <w:szCs w:val="20"/>
          <w:lang w:val="cs-CZ"/>
        </w:rPr>
        <w:t>správce</w:t>
      </w:r>
      <w:r w:rsidRPr="00FD01FA">
        <w:rPr>
          <w:rFonts w:ascii="Apis For Office" w:hAnsi="Apis For Office" w:cs="Apis For Office"/>
          <w:sz w:val="20"/>
          <w:szCs w:val="20"/>
          <w:lang w:val="cs-CZ"/>
        </w:rPr>
        <w:t>. Osobní údaj</w:t>
      </w:r>
      <w:r w:rsidR="0043031C" w:rsidRPr="00FD01FA">
        <w:rPr>
          <w:rFonts w:ascii="Apis For Office" w:hAnsi="Apis For Office" w:cs="Apis For Office"/>
          <w:sz w:val="20"/>
          <w:szCs w:val="20"/>
          <w:lang w:val="cs-CZ"/>
        </w:rPr>
        <w:t>e</w:t>
      </w:r>
      <w:r w:rsidRPr="00FD01FA">
        <w:rPr>
          <w:rFonts w:ascii="Apis For Office" w:hAnsi="Apis For Office" w:cs="Apis For Office"/>
          <w:sz w:val="20"/>
          <w:szCs w:val="20"/>
          <w:lang w:val="cs-CZ"/>
        </w:rPr>
        <w:t xml:space="preserve"> Subjektů klinického hodnocení za účelem provádění Klinického hodnocení </w:t>
      </w:r>
      <w:r w:rsidR="00761E24" w:rsidRPr="00FD01FA">
        <w:rPr>
          <w:rFonts w:ascii="Apis For Office" w:hAnsi="Apis For Office" w:cs="Apis For Office"/>
          <w:sz w:val="20"/>
          <w:szCs w:val="20"/>
          <w:lang w:val="cs-CZ"/>
        </w:rPr>
        <w:t xml:space="preserve">budou dále zpracovávat </w:t>
      </w:r>
      <w:r w:rsidRPr="00FD01FA">
        <w:rPr>
          <w:rFonts w:ascii="Apis For Office" w:hAnsi="Apis For Office" w:cs="Apis For Office"/>
          <w:sz w:val="20"/>
          <w:szCs w:val="20"/>
          <w:lang w:val="cs-CZ"/>
        </w:rPr>
        <w:t xml:space="preserve">Zdravotnické </w:t>
      </w:r>
      <w:r w:rsidR="00047412" w:rsidRPr="00FD01FA">
        <w:rPr>
          <w:rFonts w:ascii="Apis For Office" w:hAnsi="Apis For Office" w:cs="Apis For Office"/>
          <w:sz w:val="20"/>
          <w:szCs w:val="20"/>
          <w:lang w:val="cs-CZ"/>
        </w:rPr>
        <w:t xml:space="preserve">zařízení </w:t>
      </w:r>
      <w:r w:rsidRPr="00FD01FA">
        <w:rPr>
          <w:rFonts w:ascii="Apis For Office" w:hAnsi="Apis For Office" w:cs="Apis For Office"/>
          <w:sz w:val="20"/>
          <w:szCs w:val="20"/>
          <w:lang w:val="cs-CZ"/>
        </w:rPr>
        <w:t>a Hlavní zkoušející</w:t>
      </w:r>
      <w:r w:rsidR="00C2175B" w:rsidRPr="00FD01FA">
        <w:rPr>
          <w:rFonts w:ascii="Apis For Office" w:hAnsi="Apis For Office" w:cs="Apis For Office"/>
          <w:sz w:val="20"/>
          <w:szCs w:val="20"/>
          <w:lang w:val="cs-CZ"/>
        </w:rPr>
        <w:t xml:space="preserve">, a to </w:t>
      </w:r>
      <w:r w:rsidR="00761E24" w:rsidRPr="00FD01FA">
        <w:rPr>
          <w:rFonts w:ascii="Apis For Office" w:hAnsi="Apis For Office" w:cs="Apis For Office"/>
          <w:sz w:val="20"/>
          <w:szCs w:val="20"/>
          <w:lang w:val="cs-CZ"/>
        </w:rPr>
        <w:t>rovněž na pozici správců</w:t>
      </w:r>
      <w:r w:rsidR="00C2175B" w:rsidRPr="00FD01FA">
        <w:rPr>
          <w:rFonts w:ascii="Apis For Office" w:hAnsi="Apis For Office" w:cs="Apis For Office"/>
          <w:sz w:val="20"/>
          <w:szCs w:val="20"/>
          <w:lang w:val="cs-CZ"/>
        </w:rPr>
        <w:t>.</w:t>
      </w:r>
      <w:r w:rsidR="00166160" w:rsidRPr="00FD01FA">
        <w:rPr>
          <w:rFonts w:ascii="Apis For Office" w:hAnsi="Apis For Office" w:cs="Apis For Office"/>
          <w:sz w:val="20"/>
          <w:szCs w:val="20"/>
          <w:lang w:val="cs-CZ"/>
        </w:rPr>
        <w:t xml:space="preserve"> </w:t>
      </w:r>
    </w:p>
    <w:p w14:paraId="56BCA1B5" w14:textId="77777777" w:rsidR="00166160" w:rsidRPr="00FD01FA" w:rsidRDefault="00166160" w:rsidP="000979E5">
      <w:pPr>
        <w:pStyle w:val="Odstavecseseznamem"/>
        <w:keepNext/>
        <w:keepLines/>
        <w:tabs>
          <w:tab w:val="left" w:pos="1843"/>
        </w:tabs>
        <w:ind w:left="1849"/>
        <w:jc w:val="both"/>
        <w:rPr>
          <w:rFonts w:ascii="Apis For Office" w:hAnsi="Apis For Office" w:cs="Apis For Office"/>
        </w:rPr>
      </w:pPr>
    </w:p>
    <w:p w14:paraId="1D94867B" w14:textId="726CB39A" w:rsidR="00166160" w:rsidRPr="00FD01FA" w:rsidRDefault="00166160" w:rsidP="000979E5">
      <w:pPr>
        <w:pStyle w:val="Odstavecseseznamem"/>
        <w:keepNext/>
        <w:keepLines/>
        <w:numPr>
          <w:ilvl w:val="1"/>
          <w:numId w:val="9"/>
        </w:numPr>
        <w:tabs>
          <w:tab w:val="left" w:pos="709"/>
        </w:tabs>
        <w:jc w:val="both"/>
        <w:rPr>
          <w:rFonts w:ascii="Apis For Office" w:hAnsi="Apis For Office" w:cs="Apis For Office"/>
        </w:rPr>
      </w:pPr>
      <w:r w:rsidRPr="00FD01FA">
        <w:rPr>
          <w:rFonts w:ascii="Apis For Office" w:hAnsi="Apis For Office" w:cs="Apis For Office"/>
        </w:rPr>
        <w:t>Osobní údaje Subjektů klinického hodnocení zahrnují jméno, příjmení, adresu, kontaktní údaje, identifikační číselný kód, datum narození, pohlaví, etnickou příslušnost, údaje o tělesném a/nebo duševním zdraví</w:t>
      </w:r>
      <w:r w:rsidR="00FD480A" w:rsidRPr="00FD01FA">
        <w:rPr>
          <w:rFonts w:ascii="Apis For Office" w:hAnsi="Apis For Office" w:cs="Apis For Office"/>
        </w:rPr>
        <w:t xml:space="preserve"> nebo </w:t>
      </w:r>
      <w:r w:rsidRPr="00FD01FA">
        <w:rPr>
          <w:rFonts w:ascii="Apis For Office" w:hAnsi="Apis For Office" w:cs="Apis For Office"/>
        </w:rPr>
        <w:t>stavu.  Osobní údaje Hlavního zkoušejícího a členů Studijního týmu zahrnují titul, jméno, příjmení, adresu bydliště, adresu do zaměstnání, telefonní číslo, fax a e-mail, bankovní spojení a</w:t>
      </w:r>
      <w:r w:rsidR="00047412" w:rsidRPr="00FD01FA">
        <w:rPr>
          <w:rFonts w:ascii="Apis For Office" w:hAnsi="Apis For Office" w:cs="Apis For Office"/>
        </w:rPr>
        <w:t xml:space="preserve"> profesní </w:t>
      </w:r>
      <w:r w:rsidRPr="00FD01FA">
        <w:rPr>
          <w:rFonts w:ascii="Apis For Office" w:hAnsi="Apis For Office" w:cs="Apis For Office"/>
        </w:rPr>
        <w:t>životopis.</w:t>
      </w:r>
    </w:p>
    <w:p w14:paraId="65F7DB79" w14:textId="77777777" w:rsidR="00166160" w:rsidRPr="00FD01FA" w:rsidRDefault="00166160" w:rsidP="000979E5">
      <w:pPr>
        <w:pStyle w:val="Odstavecseseznamem"/>
        <w:tabs>
          <w:tab w:val="left" w:pos="709"/>
        </w:tabs>
        <w:rPr>
          <w:rFonts w:ascii="Apis For Office" w:hAnsi="Apis For Office" w:cs="Apis For Office"/>
        </w:rPr>
      </w:pPr>
    </w:p>
    <w:p w14:paraId="70AB9309" w14:textId="77777777" w:rsidR="00F52711" w:rsidRPr="00FD01FA" w:rsidRDefault="00166160" w:rsidP="000979E5">
      <w:pPr>
        <w:pStyle w:val="Odstavecseseznamem"/>
        <w:keepNext/>
        <w:keepLines/>
        <w:numPr>
          <w:ilvl w:val="1"/>
          <w:numId w:val="9"/>
        </w:numPr>
        <w:tabs>
          <w:tab w:val="left" w:pos="709"/>
        </w:tabs>
        <w:jc w:val="both"/>
        <w:rPr>
          <w:rFonts w:ascii="Apis For Office" w:hAnsi="Apis For Office" w:cs="Apis For Office"/>
        </w:rPr>
      </w:pPr>
      <w:r w:rsidRPr="00FD01FA">
        <w:rPr>
          <w:rFonts w:ascii="Apis For Office" w:hAnsi="Apis For Office" w:cs="Apis For Office"/>
        </w:rPr>
        <w:t>S</w:t>
      </w:r>
      <w:r w:rsidR="00EE6C90" w:rsidRPr="00FD01FA">
        <w:rPr>
          <w:rFonts w:ascii="Apis For Office" w:hAnsi="Apis For Office" w:cs="Apis For Office"/>
        </w:rPr>
        <w:t>mluvní s</w:t>
      </w:r>
      <w:r w:rsidRPr="00FD01FA">
        <w:rPr>
          <w:rFonts w:ascii="Apis For Office" w:hAnsi="Apis For Office" w:cs="Apis For Office"/>
        </w:rPr>
        <w:t xml:space="preserve">trany se zavazují přijmout taková opatření, aby nemohlo dojít k neoprávněnému nebo nahodilému přístupu k Osobním údajům uvedeným v článku </w:t>
      </w:r>
      <w:r w:rsidR="00626846" w:rsidRPr="00FD01FA">
        <w:rPr>
          <w:rFonts w:ascii="Apis For Office" w:hAnsi="Apis For Office" w:cs="Apis For Office"/>
        </w:rPr>
        <w:t>5</w:t>
      </w:r>
      <w:r w:rsidRPr="00FD01FA">
        <w:rPr>
          <w:rFonts w:ascii="Apis For Office" w:hAnsi="Apis For Office" w:cs="Apis For Office"/>
        </w:rPr>
        <w:t>.2</w:t>
      </w:r>
      <w:r w:rsidR="006C0621" w:rsidRPr="00FD01FA">
        <w:rPr>
          <w:rFonts w:ascii="Apis For Office" w:hAnsi="Apis For Office" w:cs="Apis For Office"/>
        </w:rPr>
        <w:t xml:space="preserve"> této Smlouvy</w:t>
      </w:r>
      <w:r w:rsidRPr="00FD01FA">
        <w:rPr>
          <w:rFonts w:ascii="Apis For Office" w:hAnsi="Apis For Office" w:cs="Apis For Office"/>
        </w:rPr>
        <w:t>, k jejich změně, zničení či ztrátě, neoprávněným přenosům, k jejich jinému neoprávněnému zpracování, jakož i k jinému zneužití Osobních údajů.</w:t>
      </w:r>
      <w:r w:rsidR="00F52711" w:rsidRPr="00FD01FA">
        <w:rPr>
          <w:rFonts w:ascii="Apis For Office" w:hAnsi="Apis For Office" w:cs="Apis For Office"/>
        </w:rPr>
        <w:t xml:space="preserve"> Zdravotnické zařízení a Hlavní zkoušející se zavazují neprodleně a písemně informovat </w:t>
      </w:r>
      <w:r w:rsidR="00CA380F" w:rsidRPr="00FD01FA">
        <w:rPr>
          <w:rFonts w:ascii="Apis For Office" w:hAnsi="Apis For Office" w:cs="Apis For Office"/>
        </w:rPr>
        <w:t xml:space="preserve">společnost </w:t>
      </w:r>
      <w:r w:rsidR="00A66C9F" w:rsidRPr="00FD01FA">
        <w:rPr>
          <w:rFonts w:ascii="Apis For Office" w:hAnsi="Apis For Office" w:cs="Apis For Office"/>
        </w:rPr>
        <w:t>Novo Nordisk</w:t>
      </w:r>
      <w:r w:rsidR="00F52711" w:rsidRPr="00FD01FA">
        <w:rPr>
          <w:rFonts w:ascii="Apis For Office" w:hAnsi="Apis For Office" w:cs="Apis For Office"/>
        </w:rPr>
        <w:t xml:space="preserve"> o jakémkoli porušení ustanovení o bezpečnosti Osobních údajů, v každém případě však nejpozději do pěti (5) dnů od data takového porušení.</w:t>
      </w:r>
    </w:p>
    <w:p w14:paraId="0134B78F" w14:textId="77777777" w:rsidR="001166A6" w:rsidRPr="00FD01FA" w:rsidRDefault="001166A6" w:rsidP="000979E5">
      <w:pPr>
        <w:pStyle w:val="Odstavecseseznamem"/>
        <w:rPr>
          <w:rFonts w:ascii="Apis For Office" w:hAnsi="Apis For Office" w:cs="Apis For Office"/>
        </w:rPr>
      </w:pPr>
    </w:p>
    <w:p w14:paraId="6EE4C7E3" w14:textId="6663DCC8" w:rsidR="001166A6" w:rsidRPr="00FD01FA" w:rsidRDefault="001166A6" w:rsidP="000444D9">
      <w:pPr>
        <w:pStyle w:val="Odstavecseseznamem"/>
        <w:keepNext/>
        <w:keepLines/>
        <w:numPr>
          <w:ilvl w:val="1"/>
          <w:numId w:val="9"/>
        </w:numPr>
        <w:tabs>
          <w:tab w:val="left" w:pos="709"/>
        </w:tabs>
        <w:jc w:val="both"/>
        <w:rPr>
          <w:rFonts w:ascii="Apis For Office" w:hAnsi="Apis For Office" w:cs="Apis For Office"/>
          <w:color w:val="000000"/>
          <w:sz w:val="27"/>
          <w:szCs w:val="27"/>
          <w:shd w:val="clear" w:color="auto" w:fill="D2E3FC"/>
        </w:rPr>
      </w:pPr>
      <w:bookmarkStart w:id="3" w:name="_Hlk56676431"/>
      <w:r w:rsidRPr="00FD01FA">
        <w:rPr>
          <w:rFonts w:ascii="Apis For Office" w:hAnsi="Apis For Office" w:cs="Apis For Office"/>
        </w:rPr>
        <w:t>Zdravotnické zařízení se zavazuje poskytnou</w:t>
      </w:r>
      <w:r w:rsidR="00C219AE" w:rsidRPr="00FD01FA">
        <w:rPr>
          <w:rFonts w:ascii="Apis For Office" w:hAnsi="Apis For Office" w:cs="Apis For Office"/>
        </w:rPr>
        <w:t>t</w:t>
      </w:r>
      <w:r w:rsidRPr="00FD01FA">
        <w:rPr>
          <w:rFonts w:ascii="Apis For Office" w:hAnsi="Apis For Office" w:cs="Apis For Office"/>
        </w:rPr>
        <w:t xml:space="preserve"> společnosti Novo Nordisk veškeré informace, které společnost</w:t>
      </w:r>
      <w:r w:rsidR="00C04215" w:rsidRPr="00FD01FA">
        <w:rPr>
          <w:rFonts w:ascii="Apis For Office" w:hAnsi="Apis For Office" w:cs="Apis For Office"/>
        </w:rPr>
        <w:t xml:space="preserve"> </w:t>
      </w:r>
      <w:r w:rsidRPr="00FD01FA">
        <w:rPr>
          <w:rFonts w:ascii="Apis For Office" w:hAnsi="Apis For Office" w:cs="Apis For Office"/>
        </w:rPr>
        <w:t xml:space="preserve">Novo Nordisk </w:t>
      </w:r>
      <w:r w:rsidR="00C04215" w:rsidRPr="00FD01FA">
        <w:rPr>
          <w:rFonts w:ascii="Apis For Office" w:hAnsi="Apis For Office" w:cs="Apis For Office"/>
        </w:rPr>
        <w:t xml:space="preserve">rozumně požaduje, a to </w:t>
      </w:r>
      <w:r w:rsidRPr="00FD01FA">
        <w:rPr>
          <w:rFonts w:ascii="Apis For Office" w:hAnsi="Apis For Office" w:cs="Apis For Office"/>
        </w:rPr>
        <w:t xml:space="preserve">za účelem souladu společnosti Novo Nordisk s požadavky </w:t>
      </w:r>
      <w:r w:rsidR="00C04215" w:rsidRPr="00FD01FA">
        <w:rPr>
          <w:rFonts w:ascii="Apis For Office" w:hAnsi="Apis For Office" w:cs="Apis For Office"/>
        </w:rPr>
        <w:t>na uzavírání smluv, sledování a zveřejňování převodu hodnot Zdravotnickému zařízení.</w:t>
      </w:r>
      <w:bookmarkEnd w:id="3"/>
    </w:p>
    <w:p w14:paraId="59D5494C" w14:textId="77777777" w:rsidR="00166160" w:rsidRPr="00FD01FA" w:rsidRDefault="00166160" w:rsidP="000979E5">
      <w:pPr>
        <w:pStyle w:val="Odstavecseseznamem"/>
        <w:tabs>
          <w:tab w:val="left" w:pos="709"/>
        </w:tabs>
        <w:rPr>
          <w:rFonts w:ascii="Apis For Office" w:hAnsi="Apis For Office" w:cs="Apis For Office"/>
        </w:rPr>
      </w:pPr>
    </w:p>
    <w:p w14:paraId="6669CFEF" w14:textId="77777777" w:rsidR="003C3691" w:rsidRPr="00FD01FA" w:rsidRDefault="00166160" w:rsidP="000979E5">
      <w:pPr>
        <w:pStyle w:val="Odstavecseseznamem"/>
        <w:keepNext/>
        <w:keepLines/>
        <w:numPr>
          <w:ilvl w:val="1"/>
          <w:numId w:val="9"/>
        </w:numPr>
        <w:tabs>
          <w:tab w:val="left" w:pos="709"/>
        </w:tabs>
        <w:jc w:val="both"/>
        <w:rPr>
          <w:rFonts w:ascii="Apis For Office" w:hAnsi="Apis For Office" w:cs="Apis For Office"/>
        </w:rPr>
      </w:pPr>
      <w:r w:rsidRPr="00FD01FA">
        <w:rPr>
          <w:rFonts w:ascii="Apis For Office" w:hAnsi="Apis For Office" w:cs="Apis For Office"/>
        </w:rPr>
        <w:t>S</w:t>
      </w:r>
      <w:r w:rsidR="00626846" w:rsidRPr="00FD01FA">
        <w:rPr>
          <w:rFonts w:ascii="Apis For Office" w:hAnsi="Apis For Office" w:cs="Apis For Office"/>
        </w:rPr>
        <w:t>mluvní s</w:t>
      </w:r>
      <w:r w:rsidRPr="00FD01FA">
        <w:rPr>
          <w:rFonts w:ascii="Apis For Office" w:hAnsi="Apis For Office" w:cs="Apis For Office"/>
        </w:rPr>
        <w:t>trany zajistí, že osobní údaje týkající se Subjekt</w:t>
      </w:r>
      <w:r w:rsidR="00A80B0B" w:rsidRPr="00FD01FA">
        <w:rPr>
          <w:rFonts w:ascii="Apis For Office" w:hAnsi="Apis For Office" w:cs="Apis For Office"/>
        </w:rPr>
        <w:t>ů</w:t>
      </w:r>
      <w:r w:rsidRPr="00FD01FA">
        <w:rPr>
          <w:rFonts w:ascii="Apis For Office" w:hAnsi="Apis For Office" w:cs="Apis For Office"/>
        </w:rPr>
        <w:t xml:space="preserve"> klinického hodnocení, Hlavního zkoušejícího a/nebo člen</w:t>
      </w:r>
      <w:r w:rsidR="00A80B0B" w:rsidRPr="00FD01FA">
        <w:rPr>
          <w:rFonts w:ascii="Apis For Office" w:hAnsi="Apis For Office" w:cs="Apis For Office"/>
        </w:rPr>
        <w:t>ů</w:t>
      </w:r>
      <w:r w:rsidRPr="00FD01FA">
        <w:rPr>
          <w:rFonts w:ascii="Apis For Office" w:hAnsi="Apis For Office" w:cs="Apis For Office"/>
        </w:rPr>
        <w:t xml:space="preserve"> Studijního týmu budou shromažďovány, uchovávány, zpřístupněny a předávány v souladu s touto Smlouvou,</w:t>
      </w:r>
      <w:r w:rsidR="00E507CA" w:rsidRPr="00FD01FA">
        <w:rPr>
          <w:rFonts w:ascii="Apis For Office" w:hAnsi="Apis For Office" w:cs="Apis For Office"/>
        </w:rPr>
        <w:t xml:space="preserve"> včetně přílohy č. 4 – Ochrana osobních údajů, která tvoří její nedílnou součást,</w:t>
      </w:r>
      <w:r w:rsidRPr="00FD01FA">
        <w:rPr>
          <w:rFonts w:ascii="Apis For Office" w:hAnsi="Apis For Office" w:cs="Apis For Office"/>
        </w:rPr>
        <w:t xml:space="preserve"> informovaným souhlasem Subjektů klinického hodnocení, souhlasem Hlavního zkoušejícího a členů Studijního týmu a </w:t>
      </w:r>
      <w:r w:rsidR="00CA380F" w:rsidRPr="00FD01FA">
        <w:rPr>
          <w:rFonts w:ascii="Apis For Office" w:hAnsi="Apis For Office" w:cs="Apis For Office"/>
        </w:rPr>
        <w:t>s</w:t>
      </w:r>
      <w:r w:rsidR="006E45C8" w:rsidRPr="00FD01FA">
        <w:rPr>
          <w:rFonts w:ascii="Apis For Office" w:hAnsi="Apis For Office" w:cs="Apis For Office"/>
          <w:szCs w:val="22"/>
        </w:rPr>
        <w:t xml:space="preserve"> Obecným nařízením o ochraně údajů (EU) č. 2016/679</w:t>
      </w:r>
      <w:r w:rsidRPr="00FD01FA">
        <w:rPr>
          <w:rFonts w:ascii="Apis For Office" w:hAnsi="Apis For Office" w:cs="Apis For Office"/>
        </w:rPr>
        <w:t xml:space="preserve"> a všemi platnými</w:t>
      </w:r>
      <w:r w:rsidR="007653E8" w:rsidRPr="00FD01FA">
        <w:rPr>
          <w:rFonts w:ascii="Apis For Office" w:hAnsi="Apis For Office" w:cs="Apis For Office"/>
        </w:rPr>
        <w:t xml:space="preserve"> národními a</w:t>
      </w:r>
      <w:r w:rsidRPr="00FD01FA">
        <w:rPr>
          <w:rFonts w:ascii="Apis For Office" w:hAnsi="Apis For Office" w:cs="Apis For Office"/>
        </w:rPr>
        <w:t xml:space="preserve"> nadnárodními právními předpisy týkajícími se ochrany osobních údajů</w:t>
      </w:r>
      <w:r w:rsidR="00FD480A" w:rsidRPr="00FD01FA">
        <w:rPr>
          <w:rFonts w:ascii="Apis For Office" w:hAnsi="Apis For Office" w:cs="Apis For Office"/>
        </w:rPr>
        <w:t>, závaznými na území České republiky.</w:t>
      </w:r>
      <w:r w:rsidRPr="00FD01FA">
        <w:rPr>
          <w:rFonts w:ascii="Apis For Office" w:hAnsi="Apis For Office" w:cs="Apis For Office"/>
        </w:rPr>
        <w:t xml:space="preserve">  </w:t>
      </w:r>
    </w:p>
    <w:p w14:paraId="045AF02D" w14:textId="77777777" w:rsidR="003C3691" w:rsidRPr="00FD01FA" w:rsidRDefault="003C3691" w:rsidP="000979E5">
      <w:pPr>
        <w:pStyle w:val="Odstavecseseznamem"/>
        <w:tabs>
          <w:tab w:val="left" w:pos="709"/>
        </w:tabs>
        <w:rPr>
          <w:rFonts w:ascii="Apis For Office" w:hAnsi="Apis For Office" w:cs="Apis For Office"/>
        </w:rPr>
      </w:pPr>
    </w:p>
    <w:p w14:paraId="2FBC947D" w14:textId="77777777" w:rsidR="00166160" w:rsidRPr="00FD01FA" w:rsidRDefault="00166160" w:rsidP="000979E5">
      <w:pPr>
        <w:pStyle w:val="Odstavecseseznamem"/>
        <w:keepNext/>
        <w:keepLines/>
        <w:numPr>
          <w:ilvl w:val="1"/>
          <w:numId w:val="9"/>
        </w:numPr>
        <w:tabs>
          <w:tab w:val="left" w:pos="709"/>
        </w:tabs>
        <w:jc w:val="both"/>
        <w:rPr>
          <w:rFonts w:ascii="Apis For Office" w:hAnsi="Apis For Office" w:cs="Apis For Office"/>
        </w:rPr>
      </w:pPr>
      <w:r w:rsidRPr="00FD01FA">
        <w:rPr>
          <w:rFonts w:ascii="Apis For Office" w:hAnsi="Apis For Office" w:cs="Apis For Office"/>
        </w:rPr>
        <w:t>Zdravotnické zařízení a Hlavní zkoušející budou při provádění Klinického hodnocení a</w:t>
      </w:r>
      <w:r w:rsidR="00D0205B" w:rsidRPr="00FD01FA">
        <w:rPr>
          <w:rFonts w:ascii="Apis For Office" w:hAnsi="Apis For Office" w:cs="Apis For Office"/>
        </w:rPr>
        <w:t> </w:t>
      </w:r>
      <w:r w:rsidRPr="00FD01FA">
        <w:rPr>
          <w:rFonts w:ascii="Apis For Office" w:hAnsi="Apis For Office" w:cs="Apis For Office"/>
        </w:rPr>
        <w:t>tvorbě zpráv dodržovat všechny příslušné zákony související s ochranou a</w:t>
      </w:r>
      <w:r w:rsidR="00D0205B" w:rsidRPr="00FD01FA">
        <w:rPr>
          <w:rFonts w:ascii="Apis For Office" w:hAnsi="Apis For Office" w:cs="Apis For Office"/>
        </w:rPr>
        <w:t> </w:t>
      </w:r>
      <w:r w:rsidRPr="00FD01FA">
        <w:rPr>
          <w:rFonts w:ascii="Apis For Office" w:hAnsi="Apis For Office" w:cs="Apis For Office"/>
        </w:rPr>
        <w:t>zpracováním osobních údajů a zachovávat důvěrnost údajů.</w:t>
      </w:r>
      <w:r w:rsidR="008963FF" w:rsidRPr="00FD01FA">
        <w:rPr>
          <w:rFonts w:ascii="Apis For Office" w:hAnsi="Apis For Office" w:cs="Apis For Office"/>
        </w:rPr>
        <w:t xml:space="preserve"> </w:t>
      </w:r>
      <w:r w:rsidRPr="00FD01FA">
        <w:rPr>
          <w:rFonts w:ascii="Apis For Office" w:hAnsi="Apis For Office" w:cs="Apis For Office"/>
        </w:rPr>
        <w:t>Zdravotnické zařízení a</w:t>
      </w:r>
      <w:r w:rsidR="00D0205B" w:rsidRPr="00FD01FA">
        <w:rPr>
          <w:rFonts w:ascii="Apis For Office" w:hAnsi="Apis For Office" w:cs="Apis For Office"/>
        </w:rPr>
        <w:t> </w:t>
      </w:r>
      <w:r w:rsidRPr="00FD01FA">
        <w:rPr>
          <w:rFonts w:ascii="Apis For Office" w:hAnsi="Apis For Office" w:cs="Apis For Office"/>
        </w:rPr>
        <w:t xml:space="preserve">Hlavní zkoušející </w:t>
      </w:r>
      <w:r w:rsidR="00E57A55" w:rsidRPr="00FD01FA">
        <w:rPr>
          <w:rFonts w:ascii="Apis For Office" w:hAnsi="Apis For Office" w:cs="Apis For Office"/>
        </w:rPr>
        <w:t xml:space="preserve">přijmou </w:t>
      </w:r>
      <w:r w:rsidRPr="00FD01FA">
        <w:rPr>
          <w:rFonts w:ascii="Apis For Office" w:hAnsi="Apis For Office" w:cs="Apis For Office"/>
        </w:rPr>
        <w:t xml:space="preserve">všechna technická a organizační opatření k zabránění neoprávněného nebo nezákonného zpracovávání, náhodné ztráty, zničení, poškození nebo vyzrazení takových údajů. </w:t>
      </w:r>
      <w:r w:rsidR="00D0205B" w:rsidRPr="00FD01FA">
        <w:rPr>
          <w:rFonts w:ascii="Apis For Office" w:hAnsi="Apis For Office" w:cs="Apis For Office"/>
        </w:rPr>
        <w:t xml:space="preserve">Společnost Novo Nordisk </w:t>
      </w:r>
      <w:r w:rsidRPr="00FD01FA">
        <w:rPr>
          <w:rFonts w:ascii="Apis For Office" w:hAnsi="Apis For Office" w:cs="Apis For Office"/>
        </w:rPr>
        <w:t>přijme příslušná opatření k</w:t>
      </w:r>
      <w:r w:rsidR="00D0205B" w:rsidRPr="00FD01FA">
        <w:rPr>
          <w:rFonts w:ascii="Apis For Office" w:hAnsi="Apis For Office" w:cs="Apis For Office"/>
        </w:rPr>
        <w:t> </w:t>
      </w:r>
      <w:r w:rsidRPr="00FD01FA">
        <w:rPr>
          <w:rFonts w:ascii="Apis For Office" w:hAnsi="Apis For Office" w:cs="Apis For Office"/>
        </w:rPr>
        <w:t>ochraně důvěrnosti a bezpečnosti všech osobních údajů, které získá od Hlavního zkoušejícího a Zdravotnického zařízení v souvislosti s Klinickým hodnocením. Osobní údaje týkající se Hlavního zkoušejícího a Zdravotnického zařízení budou zpracovávány a</w:t>
      </w:r>
      <w:r w:rsidR="00A80A15" w:rsidRPr="00FD01FA">
        <w:rPr>
          <w:rFonts w:ascii="Apis For Office" w:hAnsi="Apis For Office" w:cs="Apis For Office"/>
        </w:rPr>
        <w:t> </w:t>
      </w:r>
      <w:r w:rsidRPr="00FD01FA">
        <w:rPr>
          <w:rFonts w:ascii="Apis For Office" w:hAnsi="Apis For Office" w:cs="Apis For Office"/>
        </w:rPr>
        <w:t>využívány pro potřeby plnění této Smlouvy a v souvislosti s Klinickým hodnocením a</w:t>
      </w:r>
      <w:r w:rsidR="00A80A15" w:rsidRPr="00FD01FA">
        <w:rPr>
          <w:rFonts w:ascii="Apis For Office" w:hAnsi="Apis For Office" w:cs="Apis For Office"/>
        </w:rPr>
        <w:t> </w:t>
      </w:r>
      <w:r w:rsidRPr="00FD01FA">
        <w:rPr>
          <w:rFonts w:ascii="Apis For Office" w:hAnsi="Apis For Office" w:cs="Apis For Office"/>
        </w:rPr>
        <w:t>budou uchovávány v jedné nebo více databázích pro účely rozhodnutí o zapojení Hlavního zkoušejícího a Zdravotnického zařízení v budoucích klinických hodnoceních a</w:t>
      </w:r>
      <w:r w:rsidR="00A80A15" w:rsidRPr="00FD01FA">
        <w:rPr>
          <w:rFonts w:ascii="Apis For Office" w:hAnsi="Apis For Office" w:cs="Apis For Office"/>
        </w:rPr>
        <w:t> </w:t>
      </w:r>
      <w:r w:rsidRPr="00FD01FA">
        <w:rPr>
          <w:rFonts w:ascii="Apis For Office" w:hAnsi="Apis For Office" w:cs="Apis For Office"/>
        </w:rPr>
        <w:t xml:space="preserve">pro dodržení veškerých zákonných požadavků. Takové údaje mohou být sděleny nebo předány </w:t>
      </w:r>
      <w:r w:rsidR="003D5F45" w:rsidRPr="00FD01FA">
        <w:rPr>
          <w:rFonts w:ascii="Apis For Office" w:hAnsi="Apis For Office" w:cs="Apis For Office"/>
        </w:rPr>
        <w:t>společnostem</w:t>
      </w:r>
      <w:r w:rsidRPr="00FD01FA">
        <w:rPr>
          <w:rFonts w:ascii="Apis For Office" w:hAnsi="Apis For Office" w:cs="Apis For Office"/>
        </w:rPr>
        <w:t xml:space="preserve"> </w:t>
      </w:r>
      <w:r w:rsidR="00C15D7C" w:rsidRPr="00FD01FA">
        <w:rPr>
          <w:rFonts w:ascii="Apis For Office" w:hAnsi="Apis For Office" w:cs="Apis For Office"/>
        </w:rPr>
        <w:t>S</w:t>
      </w:r>
      <w:r w:rsidRPr="00FD01FA">
        <w:rPr>
          <w:rFonts w:ascii="Apis For Office" w:hAnsi="Apis For Office" w:cs="Apis For Office"/>
        </w:rPr>
        <w:t>kupiny</w:t>
      </w:r>
      <w:r w:rsidR="00E57A55" w:rsidRPr="00FD01FA">
        <w:rPr>
          <w:rFonts w:ascii="Apis For Office" w:hAnsi="Apis For Office" w:cs="Apis For Office"/>
        </w:rPr>
        <w:t xml:space="preserve"> </w:t>
      </w:r>
      <w:r w:rsidR="00C15D7C" w:rsidRPr="00FD01FA">
        <w:rPr>
          <w:rFonts w:ascii="Apis For Office" w:hAnsi="Apis For Office" w:cs="Apis For Office"/>
        </w:rPr>
        <w:t xml:space="preserve">společností Novo Nordisk, </w:t>
      </w:r>
      <w:r w:rsidR="00E57A55" w:rsidRPr="00FD01FA">
        <w:rPr>
          <w:rFonts w:ascii="Apis For Office" w:hAnsi="Apis For Office" w:cs="Apis For Office"/>
        </w:rPr>
        <w:t>specifikované v ustanovení čl. 14.2 této Smlouvy</w:t>
      </w:r>
      <w:r w:rsidRPr="00FD01FA">
        <w:rPr>
          <w:rFonts w:ascii="Apis For Office" w:hAnsi="Apis For Office" w:cs="Apis For Office"/>
        </w:rPr>
        <w:t xml:space="preserve">, jíž je </w:t>
      </w:r>
      <w:r w:rsidR="00227634" w:rsidRPr="00FD01FA">
        <w:rPr>
          <w:rFonts w:ascii="Apis For Office" w:hAnsi="Apis For Office" w:cs="Apis For Office"/>
        </w:rPr>
        <w:t xml:space="preserve">společnosti Novo Nordisk </w:t>
      </w:r>
      <w:r w:rsidRPr="00FD01FA">
        <w:rPr>
          <w:rFonts w:ascii="Apis For Office" w:hAnsi="Apis For Office" w:cs="Apis For Office"/>
        </w:rPr>
        <w:t>členem</w:t>
      </w:r>
      <w:r w:rsidR="00EA26DF" w:rsidRPr="00FD01FA">
        <w:rPr>
          <w:rFonts w:ascii="Apis For Office" w:hAnsi="Apis For Office" w:cs="Apis For Office"/>
        </w:rPr>
        <w:t>,</w:t>
      </w:r>
      <w:r w:rsidRPr="00FD01FA">
        <w:rPr>
          <w:rFonts w:ascii="Apis For Office" w:hAnsi="Apis For Office" w:cs="Apis For Office"/>
        </w:rPr>
        <w:t xml:space="preserve"> a</w:t>
      </w:r>
      <w:r w:rsidR="00E57A55" w:rsidRPr="00FD01FA">
        <w:rPr>
          <w:rFonts w:ascii="Apis For Office" w:hAnsi="Apis For Office" w:cs="Apis For Office"/>
        </w:rPr>
        <w:t> </w:t>
      </w:r>
      <w:r w:rsidR="00EA26DF" w:rsidRPr="00FD01FA">
        <w:rPr>
          <w:rFonts w:ascii="Apis For Office" w:hAnsi="Apis For Office" w:cs="Apis For Office"/>
        </w:rPr>
        <w:t xml:space="preserve">také </w:t>
      </w:r>
      <w:r w:rsidRPr="00FD01FA">
        <w:rPr>
          <w:rFonts w:ascii="Apis For Office" w:hAnsi="Apis For Office" w:cs="Apis For Office"/>
        </w:rPr>
        <w:t>příslušným státním orgánům v</w:t>
      </w:r>
      <w:r w:rsidR="00227634" w:rsidRPr="00FD01FA">
        <w:rPr>
          <w:rFonts w:ascii="Apis For Office" w:hAnsi="Apis For Office" w:cs="Apis For Office"/>
        </w:rPr>
        <w:t> </w:t>
      </w:r>
      <w:r w:rsidRPr="00FD01FA">
        <w:rPr>
          <w:rFonts w:ascii="Apis For Office" w:hAnsi="Apis For Office" w:cs="Apis For Office"/>
        </w:rPr>
        <w:t>příslušné jurisdikci.</w:t>
      </w:r>
    </w:p>
    <w:p w14:paraId="70994457" w14:textId="77777777" w:rsidR="00295D08" w:rsidRPr="00FD01FA" w:rsidRDefault="00295D08" w:rsidP="000979E5">
      <w:pPr>
        <w:pStyle w:val="Default"/>
        <w:rPr>
          <w:rFonts w:ascii="Apis For Office" w:hAnsi="Apis For Office" w:cs="Apis For Office"/>
          <w:sz w:val="20"/>
          <w:szCs w:val="20"/>
          <w:lang w:val="cs-CZ"/>
        </w:rPr>
      </w:pPr>
    </w:p>
    <w:p w14:paraId="42DFC201" w14:textId="77777777" w:rsidR="00723A68" w:rsidRPr="00FD01FA" w:rsidRDefault="00626846" w:rsidP="000979E5">
      <w:pPr>
        <w:pStyle w:val="Default"/>
        <w:numPr>
          <w:ilvl w:val="0"/>
          <w:numId w:val="9"/>
        </w:numPr>
        <w:rPr>
          <w:rFonts w:ascii="Apis For Office" w:hAnsi="Apis For Office" w:cs="Apis For Office"/>
          <w:sz w:val="20"/>
          <w:szCs w:val="20"/>
          <w:lang w:val="cs-CZ"/>
        </w:rPr>
      </w:pPr>
      <w:r w:rsidRPr="00FD01FA">
        <w:rPr>
          <w:rFonts w:ascii="Apis For Office" w:hAnsi="Apis For Office" w:cs="Apis For Office"/>
          <w:b/>
          <w:bCs/>
          <w:sz w:val="20"/>
          <w:szCs w:val="20"/>
          <w:lang w:val="cs-CZ"/>
        </w:rPr>
        <w:t xml:space="preserve">PLATBA </w:t>
      </w:r>
    </w:p>
    <w:p w14:paraId="1D2278B5"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4E7D7126" w14:textId="05B3B51C" w:rsidR="009173F6" w:rsidRPr="004013AC" w:rsidRDefault="00131214" w:rsidP="004013AC">
      <w:pPr>
        <w:numPr>
          <w:ilvl w:val="1"/>
          <w:numId w:val="9"/>
        </w:numPr>
        <w:spacing w:after="0" w:line="240" w:lineRule="auto"/>
        <w:jc w:val="both"/>
        <w:rPr>
          <w:rFonts w:ascii="Apis For Office" w:hAnsi="Apis For Office" w:cs="Apis For Office"/>
        </w:rPr>
      </w:pPr>
      <w:r w:rsidRPr="00940429">
        <w:rPr>
          <w:rFonts w:ascii="Apis For Office" w:eastAsia="MS Mincho" w:hAnsi="Apis For Office" w:cs="Apis For Office"/>
          <w:sz w:val="20"/>
          <w:szCs w:val="20"/>
          <w:lang w:eastAsia="ja-JP"/>
        </w:rPr>
        <w:t>Společnost Novo Nordisk se zavazuje zaplatit Zdravotnickému zařízení za řádně provedené činnosti na základě této Smlouvy včetně převodu práv dle čl. 9 odměnu ve výši, způsobem a za podmínek sjednaných Smluvními stranami dále v tomto článku Smlouvy a příloze č. 2. Jediným příjemcem veškerých částek dle této Smlouvy bude Zdravotnické zařízení</w:t>
      </w:r>
      <w:r w:rsidR="00D45791" w:rsidRPr="00940429">
        <w:rPr>
          <w:rFonts w:ascii="Apis For Office" w:eastAsia="MS Mincho" w:hAnsi="Apis For Office" w:cs="Apis For Office"/>
          <w:sz w:val="20"/>
          <w:szCs w:val="20"/>
          <w:lang w:eastAsia="ja-JP"/>
        </w:rPr>
        <w:t>.</w:t>
      </w:r>
      <w:r w:rsidR="00D45791">
        <w:rPr>
          <w:rFonts w:ascii="Apis For Office" w:hAnsi="Apis For Office" w:cs="Apis For Office"/>
        </w:rPr>
        <w:t xml:space="preserve"> </w:t>
      </w:r>
      <w:r w:rsidR="00A93497" w:rsidRPr="008A5648">
        <w:rPr>
          <w:rFonts w:ascii="Apis For Office" w:eastAsia="MS Mincho" w:hAnsi="Apis For Office" w:cs="Apis For Office"/>
          <w:sz w:val="20"/>
          <w:szCs w:val="20"/>
          <w:lang w:eastAsia="ja-JP"/>
        </w:rPr>
        <w:t xml:space="preserve">Podmínky odměny a její výplaty Hlavnímu zkoušejícímu jsou upraveny v Dohodě o odměně uzavřené mezi Hlavním zkoušejícím a společností Novo Nordisk. Hlavní zkoušející a společnost Novo Nordisk </w:t>
      </w:r>
      <w:r w:rsidR="00620625">
        <w:rPr>
          <w:rFonts w:ascii="Apis For Office" w:eastAsia="MS Mincho" w:hAnsi="Apis For Office" w:cs="Apis For Office"/>
          <w:sz w:val="20"/>
          <w:szCs w:val="20"/>
          <w:lang w:eastAsia="ja-JP"/>
        </w:rPr>
        <w:t xml:space="preserve">poskytnou </w:t>
      </w:r>
      <w:r w:rsidR="00A93497" w:rsidRPr="008A5648">
        <w:rPr>
          <w:rFonts w:ascii="Apis For Office" w:eastAsia="MS Mincho" w:hAnsi="Apis For Office" w:cs="Apis For Office"/>
          <w:sz w:val="20"/>
          <w:szCs w:val="20"/>
          <w:lang w:eastAsia="ja-JP"/>
        </w:rPr>
        <w:t>Zdravotnickému zařízení</w:t>
      </w:r>
      <w:r w:rsidR="00620625">
        <w:rPr>
          <w:rFonts w:ascii="Apis For Office" w:eastAsia="MS Mincho" w:hAnsi="Apis For Office" w:cs="Apis For Office"/>
          <w:sz w:val="20"/>
          <w:szCs w:val="20"/>
          <w:lang w:eastAsia="ja-JP"/>
        </w:rPr>
        <w:t xml:space="preserve"> informaci o uzavření </w:t>
      </w:r>
      <w:r w:rsidR="00A93497" w:rsidRPr="008A5648">
        <w:rPr>
          <w:rFonts w:ascii="Apis For Office" w:eastAsia="MS Mincho" w:hAnsi="Apis For Office" w:cs="Apis For Office"/>
          <w:sz w:val="20"/>
          <w:szCs w:val="20"/>
          <w:lang w:eastAsia="ja-JP"/>
        </w:rPr>
        <w:t>takov</w:t>
      </w:r>
      <w:r w:rsidR="00620625">
        <w:rPr>
          <w:rFonts w:ascii="Apis For Office" w:eastAsia="MS Mincho" w:hAnsi="Apis For Office" w:cs="Apis For Office"/>
          <w:sz w:val="20"/>
          <w:szCs w:val="20"/>
          <w:lang w:eastAsia="ja-JP"/>
        </w:rPr>
        <w:t>éto</w:t>
      </w:r>
      <w:r w:rsidR="00A93497" w:rsidRPr="008A5648">
        <w:rPr>
          <w:rFonts w:ascii="Apis For Office" w:eastAsia="MS Mincho" w:hAnsi="Apis For Office" w:cs="Apis For Office"/>
          <w:sz w:val="20"/>
          <w:szCs w:val="20"/>
          <w:lang w:eastAsia="ja-JP"/>
        </w:rPr>
        <w:t xml:space="preserve"> dohod</w:t>
      </w:r>
      <w:r w:rsidR="00620625">
        <w:rPr>
          <w:rFonts w:ascii="Apis For Office" w:eastAsia="MS Mincho" w:hAnsi="Apis For Office" w:cs="Apis For Office"/>
          <w:sz w:val="20"/>
          <w:szCs w:val="20"/>
          <w:lang w:eastAsia="ja-JP"/>
        </w:rPr>
        <w:t>y</w:t>
      </w:r>
      <w:r w:rsidR="00A93497" w:rsidRPr="008A5648">
        <w:rPr>
          <w:rFonts w:ascii="Apis For Office" w:eastAsia="MS Mincho" w:hAnsi="Apis For Office" w:cs="Apis For Office"/>
          <w:sz w:val="20"/>
          <w:szCs w:val="20"/>
          <w:lang w:eastAsia="ja-JP"/>
        </w:rPr>
        <w:t>.</w:t>
      </w:r>
    </w:p>
    <w:p w14:paraId="0C8F2C26" w14:textId="77777777" w:rsidR="009173F6" w:rsidRPr="00FD01FA" w:rsidRDefault="009173F6" w:rsidP="000979E5">
      <w:pPr>
        <w:tabs>
          <w:tab w:val="left" w:pos="1092"/>
        </w:tabs>
        <w:spacing w:after="0" w:line="240" w:lineRule="auto"/>
        <w:ind w:left="1815"/>
        <w:jc w:val="both"/>
        <w:rPr>
          <w:rFonts w:ascii="Apis For Office" w:eastAsia="MS Mincho" w:hAnsi="Apis For Office" w:cs="Apis For Office"/>
          <w:sz w:val="20"/>
          <w:szCs w:val="20"/>
          <w:lang w:eastAsia="ja-JP"/>
        </w:rPr>
      </w:pPr>
    </w:p>
    <w:p w14:paraId="6B9D65C6" w14:textId="030B3321" w:rsidR="009173F6" w:rsidRPr="00FD01FA" w:rsidRDefault="009173F6" w:rsidP="000979E5">
      <w:pPr>
        <w:numPr>
          <w:ilvl w:val="1"/>
          <w:numId w:val="9"/>
        </w:numPr>
        <w:spacing w:after="0" w:line="240" w:lineRule="auto"/>
        <w:jc w:val="both"/>
        <w:rPr>
          <w:rFonts w:ascii="Apis For Office" w:eastAsia="MS Mincho" w:hAnsi="Apis For Office" w:cs="Apis For Office"/>
          <w:sz w:val="20"/>
          <w:szCs w:val="20"/>
          <w:lang w:eastAsia="ja-JP"/>
        </w:rPr>
      </w:pPr>
      <w:r w:rsidRPr="00FD01FA">
        <w:rPr>
          <w:rFonts w:ascii="Apis For Office" w:eastAsia="MS Mincho" w:hAnsi="Apis For Office" w:cs="Apis For Office"/>
          <w:sz w:val="20"/>
          <w:szCs w:val="20"/>
          <w:lang w:eastAsia="ja-JP"/>
        </w:rPr>
        <w:t>Každá platba Zdravotnickému zařízení</w:t>
      </w:r>
      <w:r w:rsidR="008E4FB0" w:rsidRPr="00FD01FA">
        <w:rPr>
          <w:rFonts w:ascii="Apis For Office" w:eastAsia="MS Mincho" w:hAnsi="Apis For Office" w:cs="Apis For Office"/>
          <w:sz w:val="20"/>
          <w:szCs w:val="20"/>
          <w:lang w:eastAsia="ja-JP"/>
        </w:rPr>
        <w:t xml:space="preserve"> </w:t>
      </w:r>
      <w:r w:rsidRPr="00FD01FA">
        <w:rPr>
          <w:rFonts w:ascii="Apis For Office" w:eastAsia="MS Mincho" w:hAnsi="Apis For Office" w:cs="Apis For Office"/>
          <w:sz w:val="20"/>
          <w:szCs w:val="20"/>
          <w:lang w:eastAsia="ja-JP"/>
        </w:rPr>
        <w:t xml:space="preserve">bude prováděna na základě faktury, která musí obsahovat všechny </w:t>
      </w:r>
      <w:r w:rsidR="00FD480A" w:rsidRPr="00FD01FA">
        <w:rPr>
          <w:rFonts w:ascii="Apis For Office" w:eastAsia="MS Mincho" w:hAnsi="Apis For Office" w:cs="Apis For Office"/>
          <w:sz w:val="20"/>
          <w:szCs w:val="20"/>
          <w:lang w:eastAsia="ja-JP"/>
        </w:rPr>
        <w:t xml:space="preserve">podstatné </w:t>
      </w:r>
      <w:r w:rsidRPr="00FD01FA">
        <w:rPr>
          <w:rFonts w:ascii="Apis For Office" w:eastAsia="MS Mincho" w:hAnsi="Apis For Office" w:cs="Apis For Office"/>
          <w:sz w:val="20"/>
          <w:szCs w:val="20"/>
          <w:lang w:eastAsia="ja-JP"/>
        </w:rPr>
        <w:t>údaje týkající se počtu Subjektů klinického hodnocení a počtu návštěv Subjektů klinického hodnocení. Dále musí každá faktura obsahovat úplné údaje týkající se bankovního účtu Zdravotnického zařízení, na který budou platby prováděny.</w:t>
      </w:r>
    </w:p>
    <w:p w14:paraId="10565112" w14:textId="77777777" w:rsidR="009173F6" w:rsidRPr="00FD01FA" w:rsidRDefault="009173F6" w:rsidP="000979E5">
      <w:pPr>
        <w:spacing w:after="0" w:line="240" w:lineRule="auto"/>
        <w:ind w:left="708"/>
        <w:jc w:val="both"/>
        <w:rPr>
          <w:rFonts w:ascii="Apis For Office" w:eastAsia="MS Mincho" w:hAnsi="Apis For Office" w:cs="Apis For Office"/>
          <w:sz w:val="20"/>
          <w:szCs w:val="20"/>
          <w:lang w:eastAsia="ja-JP"/>
        </w:rPr>
      </w:pPr>
    </w:p>
    <w:p w14:paraId="5A70E7FE" w14:textId="242E3BA8" w:rsidR="00035F42" w:rsidRPr="00FD01FA" w:rsidRDefault="004436F1" w:rsidP="000979E5">
      <w:pPr>
        <w:numPr>
          <w:ilvl w:val="1"/>
          <w:numId w:val="9"/>
        </w:num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 xml:space="preserve">Termín splatnosti faktury je </w:t>
      </w:r>
      <w:r w:rsidR="002D473D">
        <w:rPr>
          <w:rFonts w:ascii="Apis For Office" w:hAnsi="Apis For Office" w:cs="Apis For Office"/>
          <w:sz w:val="20"/>
          <w:szCs w:val="20"/>
        </w:rPr>
        <w:t>30</w:t>
      </w:r>
      <w:r w:rsidRPr="00FD01FA">
        <w:rPr>
          <w:rFonts w:ascii="Apis For Office" w:hAnsi="Apis For Office" w:cs="Apis For Office"/>
          <w:sz w:val="20"/>
          <w:szCs w:val="20"/>
        </w:rPr>
        <w:t xml:space="preserve"> dnů ode dne doručení faktury obsahující veškeré údaje uvedené v čl. 6.2. Smlouvy</w:t>
      </w:r>
      <w:r w:rsidR="00EA2317" w:rsidRPr="00FD01FA">
        <w:rPr>
          <w:rFonts w:ascii="Apis For Office" w:hAnsi="Apis For Office" w:cs="Apis For Office"/>
          <w:sz w:val="20"/>
          <w:szCs w:val="20"/>
        </w:rPr>
        <w:t xml:space="preserve">. Pro vyloučení pochybností veškeré bankovní poplatky týkající se příjmu bezhotovostních převodů </w:t>
      </w:r>
      <w:r w:rsidR="00620625">
        <w:rPr>
          <w:rFonts w:ascii="Apis For Office" w:hAnsi="Apis For Office" w:cs="Apis For Office"/>
          <w:sz w:val="20"/>
          <w:szCs w:val="20"/>
        </w:rPr>
        <w:t xml:space="preserve">banky příjemce </w:t>
      </w:r>
      <w:r w:rsidR="00EA2317" w:rsidRPr="00FD01FA">
        <w:rPr>
          <w:rFonts w:ascii="Apis For Office" w:hAnsi="Apis For Office" w:cs="Apis For Office"/>
          <w:sz w:val="20"/>
          <w:szCs w:val="20"/>
        </w:rPr>
        <w:t xml:space="preserve">musí uhradit příjemce. </w:t>
      </w:r>
      <w:r w:rsidR="00901E91" w:rsidRPr="00FD01FA">
        <w:rPr>
          <w:rFonts w:ascii="Apis For Office" w:hAnsi="Apis For Office" w:cs="Apis For Office"/>
          <w:sz w:val="20"/>
          <w:szCs w:val="20"/>
        </w:rPr>
        <w:t xml:space="preserve">Všechny </w:t>
      </w:r>
      <w:r w:rsidR="007C7ABE" w:rsidRPr="00FD01FA">
        <w:rPr>
          <w:rFonts w:ascii="Apis For Office" w:hAnsi="Apis For Office" w:cs="Apis For Office"/>
          <w:sz w:val="20"/>
          <w:szCs w:val="20"/>
        </w:rPr>
        <w:t xml:space="preserve">faktury </w:t>
      </w:r>
      <w:r w:rsidR="00830DA8" w:rsidRPr="00FD01FA">
        <w:rPr>
          <w:rFonts w:ascii="Apis For Office" w:hAnsi="Apis For Office" w:cs="Apis For Office"/>
          <w:sz w:val="20"/>
          <w:szCs w:val="20"/>
        </w:rPr>
        <w:t>pro</w:t>
      </w:r>
      <w:r w:rsidR="007C7ABE" w:rsidRPr="00FD01FA">
        <w:rPr>
          <w:rFonts w:ascii="Apis For Office" w:hAnsi="Apis For Office" w:cs="Apis For Office"/>
          <w:sz w:val="20"/>
          <w:szCs w:val="20"/>
        </w:rPr>
        <w:t xml:space="preserve"> </w:t>
      </w:r>
      <w:r w:rsidR="00901E91" w:rsidRPr="00FD01FA">
        <w:rPr>
          <w:rFonts w:ascii="Apis For Office" w:hAnsi="Apis For Office" w:cs="Apis For Office"/>
          <w:sz w:val="20"/>
          <w:szCs w:val="20"/>
        </w:rPr>
        <w:t xml:space="preserve">platby </w:t>
      </w:r>
      <w:r w:rsidR="00901E91" w:rsidRPr="00FD01FA">
        <w:rPr>
          <w:rFonts w:ascii="Apis For Office" w:hAnsi="Apis For Office" w:cs="Apis For Office"/>
          <w:sz w:val="20"/>
          <w:szCs w:val="20"/>
        </w:rPr>
        <w:lastRenderedPageBreak/>
        <w:t xml:space="preserve">související s </w:t>
      </w:r>
      <w:r w:rsidR="003D5C07" w:rsidRPr="00FD01FA">
        <w:rPr>
          <w:rFonts w:ascii="Apis For Office" w:hAnsi="Apis For Office" w:cs="Apis For Office"/>
          <w:sz w:val="20"/>
          <w:szCs w:val="20"/>
        </w:rPr>
        <w:t>P</w:t>
      </w:r>
      <w:r w:rsidR="00901E91" w:rsidRPr="00FD01FA">
        <w:rPr>
          <w:rFonts w:ascii="Apis For Office" w:hAnsi="Apis For Office" w:cs="Apis For Office"/>
          <w:sz w:val="20"/>
          <w:szCs w:val="20"/>
        </w:rPr>
        <w:t xml:space="preserve">rotokolem a </w:t>
      </w:r>
      <w:r w:rsidR="004E5D18" w:rsidRPr="00FD01FA">
        <w:rPr>
          <w:rFonts w:ascii="Apis For Office" w:hAnsi="Apis For Office" w:cs="Apis For Office"/>
          <w:sz w:val="20"/>
          <w:szCs w:val="20"/>
        </w:rPr>
        <w:t>Klinickým hodnocením</w:t>
      </w:r>
      <w:r w:rsidR="00901E91" w:rsidRPr="00FD01FA">
        <w:rPr>
          <w:rFonts w:ascii="Apis For Office" w:hAnsi="Apis For Office" w:cs="Apis For Office"/>
          <w:sz w:val="20"/>
          <w:szCs w:val="20"/>
        </w:rPr>
        <w:t xml:space="preserve"> musí být předloženy nejpozději 6 měsíců po ukončení </w:t>
      </w:r>
      <w:r w:rsidR="00830DA8" w:rsidRPr="00FD01FA">
        <w:rPr>
          <w:rFonts w:ascii="Apis For Office" w:hAnsi="Apis For Office" w:cs="Apis For Office"/>
          <w:sz w:val="20"/>
          <w:szCs w:val="20"/>
        </w:rPr>
        <w:t>Klinického hodnocení</w:t>
      </w:r>
      <w:r w:rsidR="00901E91" w:rsidRPr="00FD01FA">
        <w:rPr>
          <w:rFonts w:ascii="Apis For Office" w:hAnsi="Apis For Office" w:cs="Apis For Office"/>
          <w:sz w:val="20"/>
          <w:szCs w:val="20"/>
        </w:rPr>
        <w:t xml:space="preserve"> (DBL), jinak </w:t>
      </w:r>
      <w:r w:rsidR="00773E92" w:rsidRPr="00FD01FA">
        <w:rPr>
          <w:rFonts w:ascii="Apis For Office" w:hAnsi="Apis For Office" w:cs="Apis For Office"/>
          <w:sz w:val="20"/>
          <w:szCs w:val="20"/>
        </w:rPr>
        <w:t>zaniká právo na jejich úhradu</w:t>
      </w:r>
      <w:r w:rsidR="00901E91" w:rsidRPr="00FD01FA">
        <w:rPr>
          <w:rFonts w:ascii="Apis For Office" w:hAnsi="Apis For Office" w:cs="Apis For Office"/>
          <w:sz w:val="20"/>
          <w:szCs w:val="20"/>
        </w:rPr>
        <w:t>.</w:t>
      </w:r>
    </w:p>
    <w:p w14:paraId="3880EDEA" w14:textId="77777777" w:rsidR="00035F42" w:rsidRPr="00FD01FA" w:rsidRDefault="00035F42" w:rsidP="000979E5">
      <w:pPr>
        <w:pStyle w:val="Odstavecseseznamem"/>
        <w:rPr>
          <w:rFonts w:ascii="Apis For Office" w:hAnsi="Apis For Office" w:cs="Apis For Office"/>
        </w:rPr>
      </w:pPr>
    </w:p>
    <w:p w14:paraId="45340066" w14:textId="4BC83F77" w:rsidR="001522B8" w:rsidRPr="00FD01FA" w:rsidRDefault="001522B8" w:rsidP="000979E5">
      <w:pPr>
        <w:numPr>
          <w:ilvl w:val="1"/>
          <w:numId w:val="9"/>
        </w:num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Zdravotnické zařízení  odpovíd</w:t>
      </w:r>
      <w:r w:rsidR="00F5197A">
        <w:rPr>
          <w:rFonts w:ascii="Apis For Office" w:hAnsi="Apis For Office" w:cs="Apis For Office"/>
          <w:sz w:val="20"/>
          <w:szCs w:val="20"/>
        </w:rPr>
        <w:t>á</w:t>
      </w:r>
      <w:r w:rsidRPr="00FD01FA">
        <w:rPr>
          <w:rFonts w:ascii="Apis For Office" w:hAnsi="Apis For Office" w:cs="Apis For Office"/>
          <w:sz w:val="20"/>
          <w:szCs w:val="20"/>
        </w:rPr>
        <w:t xml:space="preserve"> za splnění svých daňových a jiných odvodových povinností spojených s přijatými platbami a touto Smlouvou. </w:t>
      </w:r>
    </w:p>
    <w:p w14:paraId="77003373" w14:textId="77777777" w:rsidR="001522B8" w:rsidRPr="00FD01FA" w:rsidRDefault="001522B8" w:rsidP="000979E5">
      <w:pPr>
        <w:spacing w:after="0" w:line="240" w:lineRule="auto"/>
        <w:ind w:left="720"/>
        <w:jc w:val="both"/>
        <w:rPr>
          <w:rFonts w:ascii="Apis For Office" w:hAnsi="Apis For Office" w:cs="Apis For Office"/>
          <w:sz w:val="20"/>
          <w:szCs w:val="20"/>
        </w:rPr>
      </w:pPr>
    </w:p>
    <w:p w14:paraId="769710C2" w14:textId="5A37A7FF" w:rsidR="005D74FF" w:rsidRPr="00032346" w:rsidRDefault="00B23AA7" w:rsidP="005D74FF">
      <w:pPr>
        <w:pStyle w:val="Default"/>
        <w:numPr>
          <w:ilvl w:val="1"/>
          <w:numId w:val="9"/>
        </w:numPr>
        <w:rPr>
          <w:rFonts w:ascii="Apis For Office" w:hAnsi="Apis For Office" w:cs="Apis For Office"/>
        </w:rPr>
      </w:pPr>
      <w:r w:rsidRPr="00FD01FA">
        <w:rPr>
          <w:rFonts w:ascii="Apis For Office" w:hAnsi="Apis For Office" w:cs="Apis For Office"/>
          <w:sz w:val="20"/>
          <w:szCs w:val="20"/>
          <w:lang w:val="cs-CZ"/>
        </w:rPr>
        <w:t>Pokud je Zdravotnické zařízení</w:t>
      </w:r>
      <w:r w:rsidR="00FB469F" w:rsidRPr="00FD01FA">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plátcem DPH, bude ke všem částkám uvedeným v Příloze č. 2 připočtena DPH v zákonné výši.</w:t>
      </w:r>
      <w:r w:rsidR="002D473D">
        <w:rPr>
          <w:rFonts w:ascii="Apis For Office" w:hAnsi="Apis For Office" w:cs="Apis For Office"/>
          <w:sz w:val="20"/>
          <w:szCs w:val="20"/>
          <w:lang w:val="cs-CZ"/>
        </w:rPr>
        <w:t xml:space="preserve"> </w:t>
      </w:r>
      <w:r w:rsidR="002D473D" w:rsidRPr="00125DE1">
        <w:rPr>
          <w:rFonts w:ascii="Apis For Office" w:hAnsi="Apis For Office" w:cs="Apis For Office"/>
          <w:sz w:val="20"/>
          <w:szCs w:val="20"/>
          <w:lang w:val="cs-CZ"/>
        </w:rPr>
        <w:t xml:space="preserve">Platba je v Příloze č. 2 uvedena bez DPH. Připočtení DPH v platné zákonné výši se řídí platnými právními normami v den fakturace Zdravotnickým zařízením. </w:t>
      </w:r>
    </w:p>
    <w:p w14:paraId="7108F401" w14:textId="77777777" w:rsidR="005D74FF" w:rsidRPr="005D74FF" w:rsidRDefault="005D74FF" w:rsidP="00032346">
      <w:pPr>
        <w:pStyle w:val="Default"/>
        <w:rPr>
          <w:rFonts w:ascii="Apis For Office" w:hAnsi="Apis For Office" w:cs="Apis For Office"/>
        </w:rPr>
      </w:pPr>
    </w:p>
    <w:p w14:paraId="4E9B32AC" w14:textId="47A22127" w:rsidR="005D74FF" w:rsidRDefault="005D74FF" w:rsidP="005D74FF">
      <w:pPr>
        <w:pStyle w:val="Default"/>
        <w:numPr>
          <w:ilvl w:val="1"/>
          <w:numId w:val="9"/>
        </w:numPr>
        <w:jc w:val="both"/>
        <w:rPr>
          <w:rFonts w:ascii="Apis For Office" w:hAnsi="Apis For Office" w:cs="Apis For Office"/>
          <w:sz w:val="20"/>
          <w:szCs w:val="20"/>
          <w:lang w:val="cs-CZ"/>
        </w:rPr>
      </w:pPr>
      <w:r w:rsidRPr="00032346">
        <w:rPr>
          <w:rFonts w:ascii="Apis For Office" w:hAnsi="Apis For Office" w:cs="Apis For Office"/>
          <w:sz w:val="20"/>
          <w:szCs w:val="20"/>
          <w:lang w:val="cs-CZ"/>
        </w:rPr>
        <w:t xml:space="preserve">Platby budou prováděny 2x ročně, a to ke konci kalendářního pololetí (čtvrtletí / případně možno stanovit konkrétní data) na základě faktury. Faktura bude vystavena </w:t>
      </w:r>
      <w:r w:rsidR="00B85997">
        <w:rPr>
          <w:rFonts w:ascii="Apis For Office" w:hAnsi="Apis For Office" w:cs="Apis For Office"/>
          <w:sz w:val="20"/>
          <w:szCs w:val="20"/>
          <w:lang w:val="cs-CZ"/>
        </w:rPr>
        <w:t>Zdravotnickým zařízením</w:t>
      </w:r>
      <w:r w:rsidRPr="00032346">
        <w:rPr>
          <w:rFonts w:ascii="Apis For Office" w:hAnsi="Apis For Office" w:cs="Apis For Office"/>
          <w:sz w:val="20"/>
          <w:szCs w:val="20"/>
          <w:lang w:val="cs-CZ"/>
        </w:rPr>
        <w:t xml:space="preserve"> na základě kalkulace vytvořené </w:t>
      </w:r>
      <w:r w:rsidR="00B85997">
        <w:rPr>
          <w:rFonts w:ascii="Apis For Office" w:hAnsi="Apis For Office" w:cs="Apis For Office"/>
          <w:sz w:val="20"/>
          <w:szCs w:val="20"/>
          <w:lang w:val="cs-CZ"/>
        </w:rPr>
        <w:t>Z</w:t>
      </w:r>
      <w:r w:rsidRPr="00032346">
        <w:rPr>
          <w:rFonts w:ascii="Apis For Office" w:hAnsi="Apis For Office" w:cs="Apis For Office"/>
          <w:sz w:val="20"/>
          <w:szCs w:val="20"/>
          <w:lang w:val="cs-CZ"/>
        </w:rPr>
        <w:t xml:space="preserve">adavatelem, a to do 15 dnů od doručení kalkulace </w:t>
      </w:r>
      <w:r w:rsidR="00B85997">
        <w:rPr>
          <w:rFonts w:ascii="Apis For Office" w:hAnsi="Apis For Office" w:cs="Apis For Office"/>
          <w:sz w:val="20"/>
          <w:szCs w:val="20"/>
          <w:lang w:val="cs-CZ"/>
        </w:rPr>
        <w:t>Zdravotnickým zařízením</w:t>
      </w:r>
      <w:r w:rsidRPr="00032346">
        <w:rPr>
          <w:rFonts w:ascii="Apis For Office" w:hAnsi="Apis For Office" w:cs="Apis For Office"/>
          <w:sz w:val="20"/>
          <w:szCs w:val="20"/>
          <w:lang w:val="cs-CZ"/>
        </w:rPr>
        <w:t xml:space="preserve"> (přičemž datum doručení je zároveň datem uskutečnění zdanitelného plnění). Kalkulace bude poskytnuta na veškeré položky uvedené v rozpočtu. Kalkulaci na veškeré položky uvedené v rozpočtu poskytne společnost Novo Nordisk, s.r.o., osoba zodpovědná za předložení kalkulace je monitor studie</w:t>
      </w:r>
      <w:r w:rsidR="00B85997">
        <w:rPr>
          <w:rFonts w:ascii="Apis For Office" w:hAnsi="Apis For Office" w:cs="Apis For Office"/>
          <w:sz w:val="20"/>
          <w:szCs w:val="20"/>
          <w:lang w:val="cs-CZ"/>
        </w:rPr>
        <w:t>.</w:t>
      </w:r>
      <w:r w:rsidRPr="00032346">
        <w:rPr>
          <w:rFonts w:ascii="Apis For Office" w:hAnsi="Apis For Office" w:cs="Apis For Office"/>
          <w:sz w:val="20"/>
          <w:szCs w:val="20"/>
          <w:lang w:val="cs-CZ"/>
        </w:rPr>
        <w:t xml:space="preserve"> Splatnost faktury činí 30 dní od doručení. Jednotlivé platby musí být vždy jednoznačně označeny číslem faktury </w:t>
      </w:r>
      <w:r w:rsidR="00B85997">
        <w:rPr>
          <w:rFonts w:ascii="Apis For Office" w:hAnsi="Apis For Office" w:cs="Apis For Office"/>
          <w:sz w:val="20"/>
          <w:szCs w:val="20"/>
          <w:lang w:val="cs-CZ"/>
        </w:rPr>
        <w:t>Zdravotnického zařízení</w:t>
      </w:r>
      <w:r w:rsidRPr="00032346">
        <w:rPr>
          <w:rFonts w:ascii="Apis For Office" w:hAnsi="Apis For Office" w:cs="Apis For Office"/>
          <w:sz w:val="20"/>
          <w:szCs w:val="20"/>
          <w:lang w:val="cs-CZ"/>
        </w:rPr>
        <w:t xml:space="preserve"> uvedeným v poli variabilní symbol (VS). V případě došlé platby bez označení VS není možné platbu přiřadit ke konkrétní faktuře a tato platba nebude </w:t>
      </w:r>
      <w:r w:rsidR="00B85997">
        <w:rPr>
          <w:rFonts w:ascii="Apis For Office" w:hAnsi="Apis For Office" w:cs="Apis For Office"/>
          <w:sz w:val="20"/>
          <w:szCs w:val="20"/>
          <w:lang w:val="cs-CZ"/>
        </w:rPr>
        <w:t>Zdravotnickým zařízením</w:t>
      </w:r>
      <w:r w:rsidRPr="00032346">
        <w:rPr>
          <w:rFonts w:ascii="Apis For Office" w:hAnsi="Apis For Office" w:cs="Apis For Office"/>
          <w:sz w:val="20"/>
          <w:szCs w:val="20"/>
          <w:lang w:val="cs-CZ"/>
        </w:rPr>
        <w:t xml:space="preserve"> akceptována. Při pozdní úhradě je </w:t>
      </w:r>
      <w:r w:rsidR="00B85997">
        <w:rPr>
          <w:rFonts w:ascii="Apis For Office" w:hAnsi="Apis For Office" w:cs="Apis For Office"/>
          <w:sz w:val="20"/>
          <w:szCs w:val="20"/>
          <w:lang w:val="cs-CZ"/>
        </w:rPr>
        <w:t>Zdravotnické zařízení</w:t>
      </w:r>
      <w:r w:rsidRPr="00032346">
        <w:rPr>
          <w:rFonts w:ascii="Apis For Office" w:hAnsi="Apis For Office" w:cs="Apis For Office"/>
          <w:sz w:val="20"/>
          <w:szCs w:val="20"/>
          <w:lang w:val="cs-CZ"/>
        </w:rPr>
        <w:t xml:space="preserve"> oprávněn</w:t>
      </w:r>
      <w:r w:rsidR="00B85997">
        <w:rPr>
          <w:rFonts w:ascii="Apis For Office" w:hAnsi="Apis For Office" w:cs="Apis For Office"/>
          <w:sz w:val="20"/>
          <w:szCs w:val="20"/>
          <w:lang w:val="cs-CZ"/>
        </w:rPr>
        <w:t>o</w:t>
      </w:r>
      <w:r w:rsidRPr="00032346">
        <w:rPr>
          <w:rFonts w:ascii="Apis For Office" w:hAnsi="Apis For Office" w:cs="Apis For Office"/>
          <w:sz w:val="20"/>
          <w:szCs w:val="20"/>
          <w:lang w:val="cs-CZ"/>
        </w:rPr>
        <w:t xml:space="preserve"> účtovat úrok z prodlení v zákonné výši. V případě, že </w:t>
      </w:r>
      <w:r w:rsidR="00B85997">
        <w:rPr>
          <w:rFonts w:ascii="Apis For Office" w:hAnsi="Apis For Office" w:cs="Apis For Office"/>
          <w:sz w:val="20"/>
          <w:szCs w:val="20"/>
          <w:lang w:val="cs-CZ"/>
        </w:rPr>
        <w:t>Z</w:t>
      </w:r>
      <w:r w:rsidRPr="00032346">
        <w:rPr>
          <w:rFonts w:ascii="Apis For Office" w:hAnsi="Apis For Office" w:cs="Apis For Office"/>
          <w:sz w:val="20"/>
          <w:szCs w:val="20"/>
          <w:lang w:val="cs-CZ"/>
        </w:rPr>
        <w:t xml:space="preserve">adavatel nedoručí </w:t>
      </w:r>
      <w:r w:rsidR="00B85997">
        <w:rPr>
          <w:rFonts w:ascii="Apis For Office" w:hAnsi="Apis For Office" w:cs="Apis For Office"/>
          <w:sz w:val="20"/>
          <w:szCs w:val="20"/>
          <w:lang w:val="cs-CZ"/>
        </w:rPr>
        <w:t>Zdravotnickému zařízení</w:t>
      </w:r>
      <w:r w:rsidRPr="00032346">
        <w:rPr>
          <w:rFonts w:ascii="Apis For Office" w:hAnsi="Apis For Office" w:cs="Apis For Office"/>
          <w:sz w:val="20"/>
          <w:szCs w:val="20"/>
          <w:lang w:val="cs-CZ"/>
        </w:rPr>
        <w:t xml:space="preserve"> kalkulaci včas v souladu s harmonogramem uvedeným v předchozím textu, a dále v případě pozdní úhrady je </w:t>
      </w:r>
      <w:r w:rsidR="00B85997">
        <w:rPr>
          <w:rFonts w:ascii="Apis For Office" w:hAnsi="Apis For Office" w:cs="Apis For Office"/>
          <w:sz w:val="20"/>
          <w:szCs w:val="20"/>
          <w:lang w:val="cs-CZ"/>
        </w:rPr>
        <w:t>Zdravotnické zařízení</w:t>
      </w:r>
      <w:r w:rsidRPr="00032346">
        <w:rPr>
          <w:rFonts w:ascii="Apis For Office" w:hAnsi="Apis For Office" w:cs="Apis For Office"/>
          <w:sz w:val="20"/>
          <w:szCs w:val="20"/>
          <w:lang w:val="cs-CZ"/>
        </w:rPr>
        <w:t xml:space="preserve"> oprávněn</w:t>
      </w:r>
      <w:r w:rsidR="00B85997">
        <w:rPr>
          <w:rFonts w:ascii="Apis For Office" w:hAnsi="Apis For Office" w:cs="Apis For Office"/>
          <w:sz w:val="20"/>
          <w:szCs w:val="20"/>
          <w:lang w:val="cs-CZ"/>
        </w:rPr>
        <w:t>o</w:t>
      </w:r>
      <w:r w:rsidRPr="00032346">
        <w:rPr>
          <w:rFonts w:ascii="Apis For Office" w:hAnsi="Apis For Office" w:cs="Apis For Office"/>
          <w:sz w:val="20"/>
          <w:szCs w:val="20"/>
          <w:lang w:val="cs-CZ"/>
        </w:rPr>
        <w:t xml:space="preserve"> pozastavit zadávání dat do databáze, a to až do provedení příslušné úhrady.</w:t>
      </w:r>
      <w:r>
        <w:rPr>
          <w:rFonts w:ascii="Apis For Office" w:hAnsi="Apis For Office" w:cs="Apis For Office"/>
          <w:sz w:val="20"/>
          <w:szCs w:val="20"/>
          <w:lang w:val="cs-CZ"/>
        </w:rPr>
        <w:t xml:space="preserve"> </w:t>
      </w:r>
      <w:r w:rsidRPr="005D74FF">
        <w:rPr>
          <w:rFonts w:ascii="Apis For Office" w:hAnsi="Apis For Office" w:cs="Apis For Office"/>
          <w:sz w:val="20"/>
          <w:szCs w:val="20"/>
          <w:lang w:val="cs-CZ"/>
        </w:rPr>
        <w:t xml:space="preserve">Kontaktní osoba pro zasílání podkladů k fakturaci je </w:t>
      </w:r>
      <w:r w:rsidR="00E12B9E">
        <w:rPr>
          <w:rFonts w:ascii="Apis For Office" w:hAnsi="Apis For Office" w:cs="Apis For Office"/>
          <w:sz w:val="20"/>
          <w:szCs w:val="20"/>
          <w:lang w:val="cs-CZ"/>
        </w:rPr>
        <w:t>xxxxx</w:t>
      </w:r>
      <w:r w:rsidRPr="005D74FF">
        <w:rPr>
          <w:rFonts w:ascii="Apis For Office" w:hAnsi="Apis For Office" w:cs="Apis For Office"/>
          <w:sz w:val="20"/>
          <w:szCs w:val="20"/>
          <w:lang w:val="cs-CZ"/>
        </w:rPr>
        <w:t xml:space="preserve">, e-mail: </w:t>
      </w:r>
      <w:hyperlink r:id="rId13" w:history="1">
        <w:r w:rsidR="00E44D5C" w:rsidRPr="001718EC">
          <w:rPr>
            <w:rStyle w:val="Hypertextovodkaz"/>
            <w:rFonts w:ascii="Apis For Office" w:hAnsi="Apis For Office" w:cs="Apis For Office"/>
            <w:szCs w:val="20"/>
            <w:lang w:val="cs-CZ"/>
          </w:rPr>
          <w:t>xxxxx</w:t>
        </w:r>
      </w:hyperlink>
      <w:r w:rsidRPr="005D74FF">
        <w:rPr>
          <w:rFonts w:ascii="Apis For Office" w:hAnsi="Apis For Office" w:cs="Apis For Office"/>
          <w:sz w:val="20"/>
          <w:szCs w:val="20"/>
          <w:lang w:val="cs-CZ"/>
        </w:rPr>
        <w:t xml:space="preserve"> a v kopii na </w:t>
      </w:r>
      <w:hyperlink r:id="rId14" w:history="1">
        <w:r w:rsidRPr="005D74FF">
          <w:rPr>
            <w:rStyle w:val="Hypertextovodkaz"/>
            <w:rFonts w:ascii="Apis For Office" w:hAnsi="Apis For Office" w:cs="Apis For Office"/>
            <w:szCs w:val="20"/>
            <w:lang w:val="cs-CZ"/>
          </w:rPr>
          <w:t>UVV-OKS-KlinickeStudie@fnbrno.cz</w:t>
        </w:r>
      </w:hyperlink>
      <w:r w:rsidRPr="005D74FF">
        <w:rPr>
          <w:rFonts w:ascii="Apis For Office" w:hAnsi="Apis For Office" w:cs="Apis For Office"/>
          <w:sz w:val="20"/>
          <w:szCs w:val="20"/>
          <w:lang w:val="cs-CZ"/>
        </w:rPr>
        <w:t>.</w:t>
      </w:r>
    </w:p>
    <w:p w14:paraId="0AF74849" w14:textId="4F5F8ABD" w:rsidR="005D74FF" w:rsidRPr="005D74FF" w:rsidRDefault="005D74FF" w:rsidP="003A27DB">
      <w:pPr>
        <w:pStyle w:val="Default"/>
        <w:ind w:left="720"/>
        <w:jc w:val="both"/>
        <w:rPr>
          <w:rFonts w:ascii="Apis For Office" w:hAnsi="Apis For Office" w:cs="Apis For Office"/>
          <w:sz w:val="20"/>
          <w:szCs w:val="20"/>
          <w:lang w:val="cs-CZ"/>
        </w:rPr>
      </w:pPr>
      <w:r w:rsidRPr="005D74FF">
        <w:rPr>
          <w:rFonts w:ascii="Apis For Office" w:hAnsi="Apis For Office" w:cs="Apis For Office"/>
          <w:sz w:val="20"/>
          <w:szCs w:val="20"/>
          <w:lang w:val="cs-CZ"/>
        </w:rPr>
        <w:t xml:space="preserve">Fakturační adresa </w:t>
      </w:r>
      <w:r>
        <w:rPr>
          <w:rFonts w:ascii="Apis For Office" w:hAnsi="Apis For Office" w:cs="Apis For Office"/>
          <w:sz w:val="20"/>
          <w:szCs w:val="20"/>
          <w:lang w:val="cs-CZ"/>
        </w:rPr>
        <w:t xml:space="preserve">Novo Nordisk: </w:t>
      </w:r>
      <w:r w:rsidRPr="005D74FF">
        <w:rPr>
          <w:rFonts w:ascii="Apis For Office" w:hAnsi="Apis For Office" w:cs="Apis For Office"/>
          <w:sz w:val="20"/>
          <w:szCs w:val="20"/>
          <w:lang w:val="cs-CZ"/>
        </w:rPr>
        <w:t>Novo Nordisk, s.r.o., Karolinská 706/3, Karlín, 186 00 Praha 8, 160 00, DIČ: CZ 25097750.</w:t>
      </w:r>
    </w:p>
    <w:p w14:paraId="34C15059" w14:textId="77777777" w:rsidR="00125DE1" w:rsidRPr="00EB5FEF" w:rsidRDefault="00125DE1" w:rsidP="003A27DB">
      <w:pPr>
        <w:pStyle w:val="Default"/>
        <w:jc w:val="both"/>
        <w:rPr>
          <w:rFonts w:ascii="Apis For Office" w:hAnsi="Apis For Office" w:cs="Apis For Office"/>
        </w:rPr>
      </w:pPr>
    </w:p>
    <w:p w14:paraId="621C08EC" w14:textId="77777777" w:rsidR="002D473D" w:rsidRPr="00125DE1" w:rsidRDefault="002D473D" w:rsidP="00D4093A">
      <w:pPr>
        <w:pStyle w:val="Default"/>
        <w:ind w:left="720"/>
        <w:jc w:val="both"/>
        <w:rPr>
          <w:rFonts w:ascii="Apis For Office" w:hAnsi="Apis For Office" w:cs="Apis For Office"/>
          <w:sz w:val="20"/>
          <w:szCs w:val="20"/>
          <w:lang w:val="cs-CZ"/>
        </w:rPr>
      </w:pPr>
    </w:p>
    <w:p w14:paraId="1C13EEC2" w14:textId="20F1525C" w:rsidR="00BD72EB" w:rsidRPr="00FD01FA" w:rsidRDefault="00BD72EB"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Zdravotnické zařízení  nem</w:t>
      </w:r>
      <w:r w:rsidR="0064063B">
        <w:rPr>
          <w:rFonts w:ascii="Apis For Office" w:hAnsi="Apis For Office" w:cs="Apis For Office"/>
          <w:sz w:val="20"/>
          <w:szCs w:val="20"/>
          <w:lang w:val="cs-CZ"/>
        </w:rPr>
        <w:t>á</w:t>
      </w:r>
      <w:r w:rsidRPr="00FD01FA">
        <w:rPr>
          <w:rFonts w:ascii="Apis For Office" w:hAnsi="Apis For Office" w:cs="Apis For Office"/>
          <w:sz w:val="20"/>
          <w:szCs w:val="20"/>
          <w:lang w:val="cs-CZ"/>
        </w:rPr>
        <w:t xml:space="preserve"> nárok na žádnou jinou odměnu či náhradu kromě těch, které jsou uvedeny v této Smlouvě nebo jiných smlouvách uzavřených se </w:t>
      </w:r>
      <w:r w:rsidR="00CA380F" w:rsidRPr="00FD01FA">
        <w:rPr>
          <w:rFonts w:ascii="Apis For Office" w:hAnsi="Apis For Office" w:cs="Apis For Office"/>
          <w:sz w:val="20"/>
          <w:szCs w:val="20"/>
          <w:lang w:val="cs-CZ"/>
        </w:rPr>
        <w:t xml:space="preserve">společností </w:t>
      </w:r>
      <w:r w:rsidR="00A66C9F" w:rsidRPr="00FD01FA">
        <w:rPr>
          <w:rFonts w:ascii="Apis For Office" w:hAnsi="Apis For Office" w:cs="Apis For Office"/>
          <w:sz w:val="20"/>
          <w:szCs w:val="20"/>
          <w:lang w:val="cs-CZ"/>
        </w:rPr>
        <w:t>Novo Nordisk</w:t>
      </w:r>
      <w:r w:rsidRPr="00FD01FA">
        <w:rPr>
          <w:rFonts w:ascii="Apis For Office" w:hAnsi="Apis For Office" w:cs="Apis For Office"/>
          <w:sz w:val="20"/>
          <w:szCs w:val="20"/>
          <w:lang w:val="cs-CZ"/>
        </w:rPr>
        <w:t>, ledaže je</w:t>
      </w:r>
      <w:r w:rsidR="00CA380F" w:rsidRPr="00FD01FA">
        <w:rPr>
          <w:rFonts w:ascii="Apis For Office" w:hAnsi="Apis For Office" w:cs="Apis For Office"/>
          <w:sz w:val="20"/>
          <w:szCs w:val="20"/>
          <w:lang w:val="cs-CZ"/>
        </w:rPr>
        <w:t xml:space="preserve"> společnost Novo Nordisk</w:t>
      </w:r>
      <w:r w:rsidRPr="00FD01FA">
        <w:rPr>
          <w:rFonts w:ascii="Apis For Office" w:hAnsi="Apis For Office" w:cs="Apis For Office"/>
          <w:sz w:val="20"/>
          <w:szCs w:val="20"/>
          <w:lang w:val="cs-CZ"/>
        </w:rPr>
        <w:t xml:space="preserve"> předem písemně schválí.</w:t>
      </w:r>
    </w:p>
    <w:p w14:paraId="43BB4518" w14:textId="77777777" w:rsidR="00BD72EB" w:rsidRPr="00FD01FA" w:rsidRDefault="00BD72EB" w:rsidP="000979E5">
      <w:pPr>
        <w:pStyle w:val="Default"/>
        <w:ind w:left="720"/>
        <w:jc w:val="both"/>
        <w:rPr>
          <w:rFonts w:ascii="Apis For Office" w:hAnsi="Apis For Office" w:cs="Apis For Office"/>
          <w:sz w:val="20"/>
          <w:szCs w:val="20"/>
          <w:lang w:val="cs-CZ"/>
        </w:rPr>
      </w:pPr>
    </w:p>
    <w:p w14:paraId="0256818A" w14:textId="6C1E1402" w:rsidR="00BD72EB" w:rsidRPr="00FD01FA" w:rsidRDefault="00CA380F" w:rsidP="000979E5">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rPr>
        <w:t xml:space="preserve">Společnost </w:t>
      </w:r>
      <w:r w:rsidR="00A66C9F" w:rsidRPr="00FD01FA">
        <w:rPr>
          <w:rFonts w:ascii="Apis For Office" w:hAnsi="Apis For Office" w:cs="Apis For Office"/>
        </w:rPr>
        <w:t>Novo Nordisk</w:t>
      </w:r>
      <w:r w:rsidR="00BD72EB" w:rsidRPr="00FD01FA">
        <w:rPr>
          <w:rFonts w:ascii="Apis For Office" w:hAnsi="Apis For Office" w:cs="Apis For Office"/>
        </w:rPr>
        <w:t xml:space="preserve"> má právo zadržet </w:t>
      </w:r>
      <w:r w:rsidR="00DF3B3F">
        <w:rPr>
          <w:rFonts w:ascii="Apis For Office" w:hAnsi="Apis For Office" w:cs="Apis For Office"/>
        </w:rPr>
        <w:t>X</w:t>
      </w:r>
      <w:r w:rsidR="00BD72EB" w:rsidRPr="00FD01FA">
        <w:rPr>
          <w:rFonts w:ascii="Apis For Office" w:hAnsi="Apis For Office" w:cs="Apis For Office"/>
        </w:rPr>
        <w:t xml:space="preserve"> % z příslušné částky odměny za </w:t>
      </w:r>
      <w:r w:rsidR="005D74FF">
        <w:rPr>
          <w:rFonts w:ascii="Apis For Office" w:hAnsi="Apis For Office" w:cs="Apis For Office"/>
        </w:rPr>
        <w:t>provedené návštěvy</w:t>
      </w:r>
      <w:r w:rsidR="00BD72EB" w:rsidRPr="00FD01FA">
        <w:rPr>
          <w:rFonts w:ascii="Apis For Office" w:hAnsi="Apis For Office" w:cs="Apis For Office"/>
        </w:rPr>
        <w:t xml:space="preserve"> (dále jen „zádržné“). </w:t>
      </w:r>
      <w:r w:rsidRPr="00FD01FA">
        <w:rPr>
          <w:rFonts w:ascii="Apis For Office" w:hAnsi="Apis For Office" w:cs="Apis For Office"/>
        </w:rPr>
        <w:t xml:space="preserve">Společnost </w:t>
      </w:r>
      <w:r w:rsidR="00A66C9F" w:rsidRPr="00FD01FA">
        <w:rPr>
          <w:rFonts w:ascii="Apis For Office" w:hAnsi="Apis For Office" w:cs="Apis For Office"/>
        </w:rPr>
        <w:t>Novo Nordisk</w:t>
      </w:r>
      <w:r w:rsidR="00BD72EB" w:rsidRPr="00FD01FA">
        <w:rPr>
          <w:rFonts w:ascii="Apis For Office" w:hAnsi="Apis For Office" w:cs="Apis For Office"/>
        </w:rPr>
        <w:t xml:space="preserve"> se zavazuje uhradit Zdravotnickému zařízení zádržné poté, co budou předloženy všechny příslušné CRF, budou zodpovězeny všechny dotazy s ohledem na data obsažená v těchto CRF a budou odstraněny všechny nesprávnosti a nedostatky dat v databázi. </w:t>
      </w:r>
      <w:r w:rsidR="00C25A88" w:rsidRPr="00FD01FA">
        <w:rPr>
          <w:rFonts w:ascii="Apis For Office" w:hAnsi="Apis For Office" w:cs="Apis For Office"/>
        </w:rPr>
        <w:t>V </w:t>
      </w:r>
      <w:bookmarkStart w:id="4" w:name="_Hlk56677755"/>
      <w:r w:rsidR="00C25A88" w:rsidRPr="00FD01FA">
        <w:rPr>
          <w:rFonts w:ascii="Apis For Office" w:hAnsi="Apis For Office" w:cs="Apis For Office"/>
        </w:rPr>
        <w:t>případě nedodržení termínu pro vložení všech potřebných požadovaných dat do CRF, bude platba provedena až po úspěšném vložení všech dat do CRF.</w:t>
      </w:r>
      <w:bookmarkEnd w:id="4"/>
    </w:p>
    <w:p w14:paraId="4BB43A1D" w14:textId="77777777" w:rsidR="00BD72EB" w:rsidRPr="00FD01FA" w:rsidRDefault="00BD72EB" w:rsidP="000979E5">
      <w:pPr>
        <w:pStyle w:val="Odstavecseseznamem"/>
        <w:tabs>
          <w:tab w:val="left" w:pos="34"/>
        </w:tabs>
        <w:ind w:left="0"/>
        <w:contextualSpacing/>
        <w:jc w:val="both"/>
        <w:rPr>
          <w:rFonts w:ascii="Apis For Office" w:hAnsi="Apis For Office" w:cs="Apis For Office"/>
        </w:rPr>
      </w:pPr>
    </w:p>
    <w:p w14:paraId="5C26401B" w14:textId="73EE2A68" w:rsidR="007C297F" w:rsidRDefault="00586B0F" w:rsidP="007C0626">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rPr>
        <w:t xml:space="preserve">Zdravotnické zařízení a Hlavní zkoušející </w:t>
      </w:r>
      <w:r w:rsidR="00BD72EB" w:rsidRPr="00FD01FA">
        <w:rPr>
          <w:rFonts w:ascii="Apis For Office" w:hAnsi="Apis For Office" w:cs="Apis For Office"/>
        </w:rPr>
        <w:t xml:space="preserve">si jsou vědomi, že </w:t>
      </w:r>
      <w:r w:rsidR="00CA380F" w:rsidRPr="00FD01FA">
        <w:rPr>
          <w:rFonts w:ascii="Apis For Office" w:hAnsi="Apis For Office" w:cs="Apis For Office"/>
        </w:rPr>
        <w:t xml:space="preserve">společnost </w:t>
      </w:r>
      <w:r w:rsidR="00A66C9F" w:rsidRPr="00FD01FA">
        <w:rPr>
          <w:rFonts w:ascii="Apis For Office" w:hAnsi="Apis For Office" w:cs="Apis For Office"/>
        </w:rPr>
        <w:t>Novo Nordisk</w:t>
      </w:r>
      <w:r w:rsidR="00BD72EB" w:rsidRPr="00FD01FA">
        <w:rPr>
          <w:rFonts w:ascii="Apis For Office" w:hAnsi="Apis For Office" w:cs="Apis For Office"/>
        </w:rPr>
        <w:t xml:space="preserve"> může zveřejnit na centrální webové stránce koncernu </w:t>
      </w:r>
      <w:r w:rsidR="00C25A88" w:rsidRPr="00FD01FA">
        <w:rPr>
          <w:rFonts w:ascii="Apis For Office" w:hAnsi="Apis For Office" w:cs="Apis For Office"/>
        </w:rPr>
        <w:t>www.novonordisk.com</w:t>
      </w:r>
      <w:r w:rsidR="00BD72EB" w:rsidRPr="00FD01FA">
        <w:rPr>
          <w:rFonts w:ascii="Apis For Office" w:hAnsi="Apis For Office" w:cs="Apis For Office"/>
        </w:rPr>
        <w:t xml:space="preserve"> a/nebo na webové stránce </w:t>
      </w:r>
      <w:hyperlink r:id="rId15" w:history="1">
        <w:r w:rsidR="00BD72EB" w:rsidRPr="00FD01FA">
          <w:rPr>
            <w:rStyle w:val="Hypertextovodkaz"/>
            <w:rFonts w:ascii="Apis For Office" w:hAnsi="Apis For Office" w:cs="Apis For Office"/>
          </w:rPr>
          <w:t>www.transparentnispoluprace.cz</w:t>
        </w:r>
      </w:hyperlink>
      <w:r w:rsidR="00BD72EB" w:rsidRPr="00FD01FA">
        <w:rPr>
          <w:rFonts w:ascii="Apis For Office" w:hAnsi="Apis For Office" w:cs="Apis For Office"/>
        </w:rPr>
        <w:t xml:space="preserve"> vlastněné a provozované Asociací inovativního farmaceutického průmyslu platby a jiná plnění týkající se výzkumu a vývoje, tj. (1) platby provedené ze strany </w:t>
      </w:r>
      <w:r w:rsidR="00CA380F" w:rsidRPr="00FD01FA">
        <w:rPr>
          <w:rFonts w:ascii="Apis For Office" w:hAnsi="Apis For Office" w:cs="Apis For Office"/>
        </w:rPr>
        <w:t xml:space="preserve">společnosti </w:t>
      </w:r>
      <w:r w:rsidR="00A66C9F" w:rsidRPr="00FD01FA">
        <w:rPr>
          <w:rFonts w:ascii="Apis For Office" w:hAnsi="Apis For Office" w:cs="Apis For Office"/>
        </w:rPr>
        <w:t>Novo Nordisk</w:t>
      </w:r>
      <w:r w:rsidR="00BD72EB" w:rsidRPr="00FD01FA">
        <w:rPr>
          <w:rFonts w:ascii="Apis For Office" w:hAnsi="Apis For Office" w:cs="Apis For Office"/>
        </w:rPr>
        <w:t xml:space="preserve"> na základě této Smlouvy a (2) veškeré výdaje na ubytování, související výdaje na pohoštění a dopravu </w:t>
      </w:r>
      <w:r w:rsidRPr="00FD01FA">
        <w:rPr>
          <w:rFonts w:ascii="Apis For Office" w:hAnsi="Apis For Office" w:cs="Apis For Office"/>
        </w:rPr>
        <w:t>Zdravotnického zařízení a Hlavního zkoušejícího</w:t>
      </w:r>
      <w:r w:rsidR="00BD72EB" w:rsidRPr="00FD01FA">
        <w:rPr>
          <w:rFonts w:ascii="Apis For Office" w:hAnsi="Apis For Office" w:cs="Apis For Office"/>
        </w:rPr>
        <w:t xml:space="preserve">, které </w:t>
      </w:r>
      <w:r w:rsidR="00CA380F" w:rsidRPr="00FD01FA">
        <w:rPr>
          <w:rFonts w:ascii="Apis For Office" w:hAnsi="Apis For Office" w:cs="Apis For Office"/>
        </w:rPr>
        <w:t xml:space="preserve">společnost </w:t>
      </w:r>
      <w:r w:rsidR="00A66C9F" w:rsidRPr="00FD01FA">
        <w:rPr>
          <w:rFonts w:ascii="Apis For Office" w:hAnsi="Apis For Office" w:cs="Apis For Office"/>
        </w:rPr>
        <w:t>Novo Nordisk</w:t>
      </w:r>
      <w:r w:rsidR="00BD72EB" w:rsidRPr="00FD01FA">
        <w:rPr>
          <w:rFonts w:ascii="Apis For Office" w:hAnsi="Apis For Office" w:cs="Apis For Office"/>
        </w:rPr>
        <w:t xml:space="preserve"> uhradí na základě této Smlouvy a (3) veškeré kongresové registrační poplatky, účastnické poplatky nebo obdobné poplatky, které </w:t>
      </w:r>
      <w:r w:rsidR="00CA380F" w:rsidRPr="00FD01FA">
        <w:rPr>
          <w:rFonts w:ascii="Apis For Office" w:hAnsi="Apis For Office" w:cs="Apis For Office"/>
        </w:rPr>
        <w:t xml:space="preserve">společnost </w:t>
      </w:r>
      <w:r w:rsidR="00A66C9F" w:rsidRPr="00FD01FA">
        <w:rPr>
          <w:rFonts w:ascii="Apis For Office" w:hAnsi="Apis For Office" w:cs="Apis For Office"/>
        </w:rPr>
        <w:t>Novo Nordisk</w:t>
      </w:r>
      <w:r w:rsidR="00BD72EB" w:rsidRPr="00FD01FA">
        <w:rPr>
          <w:rFonts w:ascii="Apis For Office" w:hAnsi="Apis For Office" w:cs="Apis For Office"/>
        </w:rPr>
        <w:t xml:space="preserve"> uhradí na základě této Smlouvy, a to anonymním způsobem, tj. na agregované úrovni. Tyto informace mohou být rovněž publikovány jako součást této Smlouvy v registru smluv na základě zákona č. 340/2015 Sb., o Registru Smluv (dále jen „</w:t>
      </w:r>
      <w:r w:rsidR="00BD72EB" w:rsidRPr="00FD01FA">
        <w:rPr>
          <w:rFonts w:ascii="Apis For Office" w:hAnsi="Apis For Office" w:cs="Apis For Office"/>
          <w:b/>
        </w:rPr>
        <w:t>Zákon o registru smluv</w:t>
      </w:r>
      <w:r w:rsidR="00BD72EB" w:rsidRPr="00FD01FA">
        <w:rPr>
          <w:rFonts w:ascii="Apis For Office" w:hAnsi="Apis For Office" w:cs="Apis For Office"/>
        </w:rPr>
        <w:t xml:space="preserve">“). Bez ohledu na výše uvedené může </w:t>
      </w:r>
      <w:r w:rsidR="00CA380F" w:rsidRPr="00FD01FA">
        <w:rPr>
          <w:rFonts w:ascii="Apis For Office" w:hAnsi="Apis For Office" w:cs="Apis For Office"/>
        </w:rPr>
        <w:t xml:space="preserve">společnost </w:t>
      </w:r>
      <w:r w:rsidR="00A66C9F" w:rsidRPr="00FD01FA">
        <w:rPr>
          <w:rFonts w:ascii="Apis For Office" w:hAnsi="Apis For Office" w:cs="Apis For Office"/>
        </w:rPr>
        <w:t>Novo Nordisk</w:t>
      </w:r>
      <w:r w:rsidR="00BD72EB" w:rsidRPr="00FD01FA">
        <w:rPr>
          <w:rFonts w:ascii="Apis For Office" w:hAnsi="Apis For Office" w:cs="Apis For Office"/>
        </w:rPr>
        <w:t xml:space="preserve"> zveřejnit převod jakékoliv hodnoty poskytnuté v rámci této Smlouvy. Smluvní strany se dohodly, </w:t>
      </w:r>
      <w:r w:rsidR="00225C52" w:rsidRPr="00FD01FA">
        <w:rPr>
          <w:rFonts w:ascii="Apis For Office" w:hAnsi="Apis For Office" w:cs="Apis For Office"/>
        </w:rPr>
        <w:t xml:space="preserve">že zajistí, aby za žádných okolností nedošlo ke zveřejnění obchodního tajemství společnosti Novo Nordisk </w:t>
      </w:r>
      <w:r w:rsidR="008B3001" w:rsidRPr="00FD01FA">
        <w:rPr>
          <w:rFonts w:ascii="Apis For Office" w:hAnsi="Apis For Office" w:cs="Apis For Office"/>
        </w:rPr>
        <w:t>v registru smluv</w:t>
      </w:r>
      <w:r w:rsidR="00F075A9" w:rsidRPr="00FD01FA">
        <w:rPr>
          <w:rFonts w:ascii="Apis For Office" w:hAnsi="Apis For Office" w:cs="Apis For Office"/>
        </w:rPr>
        <w:t xml:space="preserve">, zejména aby nedošlo ke zveřejnění </w:t>
      </w:r>
      <w:r w:rsidR="00225C52" w:rsidRPr="00FD01FA">
        <w:rPr>
          <w:rFonts w:ascii="Apis For Office" w:hAnsi="Apis For Office" w:cs="Apis For Office"/>
        </w:rPr>
        <w:t>Přílo</w:t>
      </w:r>
      <w:r w:rsidR="00F075A9" w:rsidRPr="00FD01FA">
        <w:rPr>
          <w:rFonts w:ascii="Apis For Office" w:hAnsi="Apis For Office" w:cs="Apis For Office"/>
        </w:rPr>
        <w:t>hy</w:t>
      </w:r>
      <w:r w:rsidR="00225C52" w:rsidRPr="00FD01FA">
        <w:rPr>
          <w:rFonts w:ascii="Apis For Office" w:hAnsi="Apis For Office" w:cs="Apis For Office"/>
        </w:rPr>
        <w:t xml:space="preserve"> č. 1 (Protokol) a Přílo</w:t>
      </w:r>
      <w:r w:rsidR="00F075A9" w:rsidRPr="00FD01FA">
        <w:rPr>
          <w:rFonts w:ascii="Apis For Office" w:hAnsi="Apis For Office" w:cs="Apis For Office"/>
        </w:rPr>
        <w:t>hy</w:t>
      </w:r>
      <w:r w:rsidR="00225C52" w:rsidRPr="00FD01FA">
        <w:rPr>
          <w:rFonts w:ascii="Apis For Office" w:hAnsi="Apis For Office" w:cs="Apis For Office"/>
        </w:rPr>
        <w:t xml:space="preserve"> č. 2 (Platba)</w:t>
      </w:r>
      <w:r w:rsidR="00745CE0" w:rsidRPr="00FD01FA">
        <w:rPr>
          <w:rFonts w:ascii="Apis For Office" w:hAnsi="Apis For Office" w:cs="Apis For Office"/>
        </w:rPr>
        <w:t xml:space="preserve"> této Smlouvy</w:t>
      </w:r>
      <w:r w:rsidR="00CA380F" w:rsidRPr="00FD01FA">
        <w:rPr>
          <w:rFonts w:ascii="Apis For Office" w:hAnsi="Apis For Office" w:cs="Apis For Office"/>
        </w:rPr>
        <w:t>.</w:t>
      </w:r>
    </w:p>
    <w:p w14:paraId="4434D406" w14:textId="77777777" w:rsidR="00BA67DB" w:rsidRDefault="00BA67DB" w:rsidP="00BA67DB">
      <w:pPr>
        <w:pStyle w:val="Odstavecseseznamem"/>
        <w:tabs>
          <w:tab w:val="left" w:pos="34"/>
        </w:tabs>
        <w:ind w:left="720"/>
        <w:contextualSpacing/>
        <w:jc w:val="both"/>
        <w:rPr>
          <w:rFonts w:ascii="Apis For Office" w:hAnsi="Apis For Office" w:cs="Apis For Office"/>
        </w:rPr>
      </w:pPr>
    </w:p>
    <w:p w14:paraId="596DD4A3" w14:textId="3ABF4EDA" w:rsidR="005D74FF" w:rsidRPr="005D74FF" w:rsidRDefault="005D74FF" w:rsidP="00D10017">
      <w:pPr>
        <w:pStyle w:val="Odstavecseseznamem"/>
        <w:numPr>
          <w:ilvl w:val="1"/>
          <w:numId w:val="9"/>
        </w:numPr>
        <w:shd w:val="clear" w:color="auto" w:fill="FFFFFF"/>
        <w:spacing w:before="80"/>
        <w:jc w:val="both"/>
        <w:rPr>
          <w:rFonts w:ascii="Times New Roman" w:hAnsi="Times New Roman" w:cs="Times New Roman"/>
          <w:sz w:val="24"/>
          <w:szCs w:val="24"/>
          <w:lang w:eastAsia="zh-CN" w:bidi="he-IL"/>
        </w:rPr>
      </w:pPr>
      <w:r w:rsidRPr="005D74FF">
        <w:rPr>
          <w:rFonts w:ascii="Apis For Office" w:hAnsi="Apis For Office" w:cs="Apis For Office"/>
        </w:rPr>
        <w:t xml:space="preserve">Za svou účast ve výše uvedeném klinickém hodnocení subjekty hodnocení neobdrží žádnou odměnu či náhradu. Pacientům budou uhrazeny prokazatelné cestovní náklady spojené s návštěvami studijního centra v hodnotě </w:t>
      </w:r>
      <w:r w:rsidR="00DF3B3F">
        <w:rPr>
          <w:rFonts w:ascii="Apis For Office" w:hAnsi="Apis For Office" w:cs="Apis For Office"/>
        </w:rPr>
        <w:t>XX</w:t>
      </w:r>
      <w:r w:rsidRPr="005D74FF">
        <w:rPr>
          <w:rFonts w:ascii="Apis For Office" w:hAnsi="Apis For Office" w:cs="Apis For Office"/>
        </w:rPr>
        <w:t xml:space="preserve"> Kč za každou studijní návštěvu v klinickém centru. Úhrada bude ve formě stravenek nebo v hotovosti nebo převodem na účet pacienta. Dohodnuté náhrady cestovních a jiných výloh pacientům zařazených do studie budou fakturovány Zdravotnickým zařízením na základě podkladů, zaslaných monitorem studie a schválených zkoušejícím lékařem. Tyto náhrady budou fakturovány formou faktury s následným vyúčtováním ze strany Zdravotnického zařízení. K </w:t>
      </w:r>
      <w:r w:rsidRPr="005D74FF">
        <w:rPr>
          <w:rFonts w:ascii="Apis For Office" w:hAnsi="Apis For Office" w:cs="Apis For Office"/>
        </w:rPr>
        <w:lastRenderedPageBreak/>
        <w:t xml:space="preserve">proplácení výše uvedených náhrad a výloh bude docházet ve Zdravotnickém zařízení, nebo převodem na účet pacienta. Evidenci výše uvedených náhrad a výloh zajišťuje Hlavní zkoušející nebo studijní koordinátor a následně evidenci předá monitorovi </w:t>
      </w:r>
      <w:r w:rsidRPr="002C72FD">
        <w:rPr>
          <w:rFonts w:ascii="Apis For Office" w:hAnsi="Apis For Office" w:cs="Apis For Office"/>
        </w:rPr>
        <w:t xml:space="preserve">studie.  V rámci tohoto klinického hodnocení se Zadavatel dále zavazuje vyplatit Zdravotnickému zařízení paušální částku ve výši </w:t>
      </w:r>
      <w:r w:rsidR="00DF3B3F">
        <w:rPr>
          <w:rFonts w:ascii="Apis For Office" w:hAnsi="Apis For Office" w:cs="Apis For Office"/>
        </w:rPr>
        <w:t>XXX</w:t>
      </w:r>
      <w:r w:rsidRPr="002C72FD">
        <w:rPr>
          <w:rFonts w:ascii="Apis For Office" w:hAnsi="Apis For Office" w:cs="Apis For Office"/>
        </w:rPr>
        <w:t xml:space="preserve"> Kč na úhradu nákladů subjektů klinického hodnocení spojených s cestou (nebo jinak specifikovat) do Zdravotnického zařízení a zpět (dále jen „cestovní náklady“). Paušální částka na úhradu cestovních nákladů (dále jen „paušál“) bude Zadavatelem vyplacena na základě faktury vystavené Zdravotnickým zařízením po uzavření této smlouvy. Paušál se v souladu s § 36 odst. 11 zákona č. 235/2004 Sb., o dani z přidané hodnoty, ve znění pozdějších předpisů, nezahrnuje do základu daně z přidané hodnoty. Po vyčerpání tří čtvrtin paušálu je Zdravotnické zařízení oprávněno vystavit další fakturu, a to ve stejné výši jako předchozí. Zadavatel je povinen v případě ukončení klinického hodnocení vyzvat FN Brno k vrácení nevyplacených záloh na účet zadavatele a to písemně na e-mailovou adresu: </w:t>
      </w:r>
      <w:hyperlink r:id="rId16" w:history="1">
        <w:r w:rsidR="00DF3B3F" w:rsidRPr="00D46CC1">
          <w:rPr>
            <w:rStyle w:val="Hypertextovodkaz"/>
            <w:rFonts w:ascii="Apis For Office" w:hAnsi="Apis For Office" w:cs="Apis For Office"/>
          </w:rPr>
          <w:t>XXX</w:t>
        </w:r>
      </w:hyperlink>
      <w:r w:rsidRPr="002C72FD">
        <w:rPr>
          <w:rFonts w:ascii="Apis For Office" w:hAnsi="Apis For Office" w:cs="Apis For Office"/>
        </w:rPr>
        <w:t xml:space="preserve"> a v kopii na </w:t>
      </w:r>
      <w:hyperlink r:id="rId17" w:history="1">
        <w:r w:rsidR="00DF3B3F">
          <w:rPr>
            <w:rStyle w:val="Hypertextovodkaz"/>
            <w:rFonts w:ascii="Apis For Office" w:hAnsi="Apis For Office" w:cs="Apis For Office"/>
            <w:u w:val="none"/>
          </w:rPr>
          <w:t>XXX</w:t>
        </w:r>
      </w:hyperlink>
      <w:r w:rsidRPr="002C72FD">
        <w:rPr>
          <w:rFonts w:ascii="Apis For Office" w:hAnsi="Apis For Office" w:cs="Apis For Office"/>
        </w:rPr>
        <w:t xml:space="preserve">  a to nejpozději do 7 dnů od ukončení klinického hodnocení.</w:t>
      </w:r>
      <w:r w:rsidRPr="005D74FF">
        <w:rPr>
          <w:rFonts w:ascii="Times New Roman" w:hAnsi="Times New Roman" w:cs="Times New Roman"/>
          <w:sz w:val="24"/>
          <w:szCs w:val="24"/>
          <w:lang w:eastAsia="zh-CN" w:bidi="he-IL"/>
        </w:rPr>
        <w:t xml:space="preserve"> </w:t>
      </w:r>
    </w:p>
    <w:p w14:paraId="1833072E" w14:textId="77777777" w:rsidR="00BA67DB" w:rsidRDefault="00BA67DB" w:rsidP="00BA67DB">
      <w:pPr>
        <w:pStyle w:val="Odstavecseseznamem"/>
        <w:tabs>
          <w:tab w:val="left" w:pos="34"/>
        </w:tabs>
        <w:ind w:left="720"/>
        <w:contextualSpacing/>
        <w:jc w:val="both"/>
        <w:rPr>
          <w:rFonts w:ascii="Apis For Office" w:hAnsi="Apis For Office" w:cs="Apis For Office"/>
        </w:rPr>
      </w:pPr>
    </w:p>
    <w:p w14:paraId="247314F8" w14:textId="2F24799A" w:rsidR="00B542B9" w:rsidRDefault="00B542B9" w:rsidP="003236F8">
      <w:pPr>
        <w:pStyle w:val="Odstavecseseznamem"/>
        <w:numPr>
          <w:ilvl w:val="1"/>
          <w:numId w:val="9"/>
        </w:numPr>
        <w:tabs>
          <w:tab w:val="left" w:pos="34"/>
        </w:tabs>
        <w:contextualSpacing/>
        <w:jc w:val="both"/>
        <w:rPr>
          <w:rFonts w:ascii="Apis For Office" w:hAnsi="Apis For Office" w:cs="Apis For Office"/>
        </w:rPr>
      </w:pPr>
      <w:r w:rsidRPr="00907DE1">
        <w:rPr>
          <w:rFonts w:ascii="Apis For Office" w:hAnsi="Apis For Office" w:cs="Apis For Office"/>
        </w:rPr>
        <w:t>Novo Nordisk uzavře s Hlavním zkoušejícím (a případně se členy studijního týmu) smlouvu na činnosti ve věci Klinického hodnocení nad rámec činností, za které odpovídá Zdravotnické zařízení podle této smlouvy. Smlouva mj. stanoví odměnu Hlavního zkoušejícího (popř. členů studijního týmu) za provedení těchto činností. Novo Nordisk bere na vědomí, že výše odměny musí být po celou dobu trvání Klinického hodnocení v souladu s vnitřními předpisy Zdravotnického zařízení, za což odpovídá Hlavní zkoušející. Novo Nordisk prohlašuje, že s výjimkou smlouvy dle předchozího textu neuzavře ve věci tohoto Klinického hodnocení žádnou další smlouvu s žádným zaměstnancem Zdravotnického zařízení.</w:t>
      </w:r>
    </w:p>
    <w:p w14:paraId="2887621B" w14:textId="77777777" w:rsidR="007E0D3B" w:rsidRPr="007E0D3B" w:rsidRDefault="007E0D3B" w:rsidP="007E0D3B">
      <w:pPr>
        <w:pStyle w:val="Odstavecseseznamem"/>
        <w:rPr>
          <w:rFonts w:ascii="Apis For Office" w:hAnsi="Apis For Office" w:cs="Apis For Office"/>
        </w:rPr>
      </w:pPr>
    </w:p>
    <w:p w14:paraId="67B16B16" w14:textId="2B820464" w:rsidR="007E0D3B" w:rsidRPr="00E16294" w:rsidRDefault="007E0D3B" w:rsidP="007E0D3B">
      <w:pPr>
        <w:pStyle w:val="Odstavecseseznamem"/>
        <w:numPr>
          <w:ilvl w:val="1"/>
          <w:numId w:val="9"/>
        </w:numPr>
        <w:tabs>
          <w:tab w:val="left" w:pos="34"/>
        </w:tabs>
        <w:contextualSpacing/>
        <w:jc w:val="both"/>
        <w:rPr>
          <w:rFonts w:ascii="Apis For Office" w:hAnsi="Apis For Office" w:cs="Apis For Office"/>
        </w:rPr>
      </w:pPr>
      <w:r>
        <w:rPr>
          <w:rFonts w:ascii="Apis For Office" w:hAnsi="Apis For Office" w:cs="Apis For Office"/>
        </w:rPr>
        <w:t xml:space="preserve">Smluvní strany pro vyloučení pochybností uvádí, že tzv. Start-up Fee je řešeno zvlášť Smlovou o zahájení studie ze dne </w:t>
      </w:r>
      <w:r w:rsidR="006313A1">
        <w:rPr>
          <w:rFonts w:ascii="Apis For Office" w:hAnsi="Apis For Office" w:cs="Apis For Office"/>
        </w:rPr>
        <w:t>5.3.2025.</w:t>
      </w:r>
    </w:p>
    <w:p w14:paraId="6614016B" w14:textId="77777777" w:rsidR="007E0D3B" w:rsidRPr="00B542B9" w:rsidRDefault="007E0D3B" w:rsidP="007E0D3B">
      <w:pPr>
        <w:pStyle w:val="Odstavecseseznamem"/>
        <w:tabs>
          <w:tab w:val="left" w:pos="34"/>
        </w:tabs>
        <w:ind w:left="720"/>
        <w:contextualSpacing/>
        <w:jc w:val="both"/>
        <w:rPr>
          <w:rFonts w:ascii="Apis For Office" w:hAnsi="Apis For Office" w:cs="Apis For Office"/>
        </w:rPr>
      </w:pPr>
    </w:p>
    <w:p w14:paraId="26373948" w14:textId="77777777" w:rsidR="00BA67DB" w:rsidRPr="00FD01FA" w:rsidRDefault="00BA67DB" w:rsidP="00BA67DB">
      <w:pPr>
        <w:pStyle w:val="Odstavecseseznamem"/>
        <w:tabs>
          <w:tab w:val="left" w:pos="34"/>
        </w:tabs>
        <w:ind w:left="720"/>
        <w:contextualSpacing/>
        <w:jc w:val="both"/>
        <w:rPr>
          <w:rFonts w:ascii="Apis For Office" w:hAnsi="Apis For Office" w:cs="Apis For Office"/>
        </w:rPr>
      </w:pPr>
    </w:p>
    <w:p w14:paraId="427626EC" w14:textId="77777777" w:rsidR="007C297F" w:rsidRPr="00FD01FA" w:rsidRDefault="007C297F" w:rsidP="000979E5">
      <w:pPr>
        <w:pStyle w:val="Default"/>
        <w:rPr>
          <w:rFonts w:ascii="Apis For Office" w:hAnsi="Apis For Office" w:cs="Apis For Office"/>
          <w:sz w:val="20"/>
          <w:szCs w:val="20"/>
          <w:lang w:val="cs-CZ"/>
        </w:rPr>
      </w:pPr>
    </w:p>
    <w:p w14:paraId="49C000C7" w14:textId="77777777" w:rsidR="00723A68" w:rsidRPr="00FD01FA" w:rsidRDefault="009D76B5" w:rsidP="000979E5">
      <w:pPr>
        <w:pStyle w:val="Default"/>
        <w:numPr>
          <w:ilvl w:val="0"/>
          <w:numId w:val="9"/>
        </w:numPr>
        <w:rPr>
          <w:rFonts w:ascii="Apis For Office" w:hAnsi="Apis For Office" w:cs="Apis For Office"/>
          <w:sz w:val="20"/>
          <w:szCs w:val="20"/>
          <w:lang w:val="cs-CZ"/>
        </w:rPr>
      </w:pPr>
      <w:r w:rsidRPr="00FD01FA">
        <w:rPr>
          <w:rFonts w:ascii="Apis For Office" w:hAnsi="Apis For Office" w:cs="Apis For Office"/>
          <w:b/>
          <w:bCs/>
          <w:sz w:val="20"/>
          <w:szCs w:val="20"/>
          <w:lang w:val="cs-CZ"/>
        </w:rPr>
        <w:t xml:space="preserve">HARMONOGRAM </w:t>
      </w:r>
      <w:r w:rsidR="00B46D8F" w:rsidRPr="00FD01FA">
        <w:rPr>
          <w:rFonts w:ascii="Apis For Office" w:hAnsi="Apis For Office" w:cs="Apis For Office"/>
          <w:b/>
          <w:bCs/>
          <w:sz w:val="20"/>
          <w:szCs w:val="20"/>
          <w:lang w:val="cs-CZ"/>
        </w:rPr>
        <w:t>KLINICKÉHO HODNOCENÍ</w:t>
      </w:r>
      <w:r w:rsidR="00723A68" w:rsidRPr="00FD01FA">
        <w:rPr>
          <w:rFonts w:ascii="Apis For Office" w:hAnsi="Apis For Office" w:cs="Apis For Office"/>
          <w:b/>
          <w:bCs/>
          <w:sz w:val="20"/>
          <w:szCs w:val="20"/>
          <w:lang w:val="cs-CZ"/>
        </w:rPr>
        <w:t xml:space="preserve"> </w:t>
      </w:r>
    </w:p>
    <w:p w14:paraId="65EAB259" w14:textId="77777777" w:rsidR="00723A68" w:rsidRPr="00FD01FA" w:rsidRDefault="00723A68" w:rsidP="000979E5">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77C8FB49" w14:textId="77777777" w:rsidR="00723A68" w:rsidRPr="00FD01FA" w:rsidRDefault="009D76B5"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Pro cel</w:t>
      </w:r>
      <w:r w:rsidR="00BC27F9" w:rsidRPr="00FD01FA">
        <w:rPr>
          <w:rFonts w:ascii="Apis For Office" w:hAnsi="Apis For Office" w:cs="Apis For Office"/>
          <w:sz w:val="20"/>
          <w:szCs w:val="20"/>
          <w:lang w:val="cs-CZ"/>
        </w:rPr>
        <w:t>é Klinické hodnocení</w:t>
      </w:r>
      <w:r w:rsidRPr="00FD01FA">
        <w:rPr>
          <w:rFonts w:ascii="Apis For Office" w:hAnsi="Apis For Office" w:cs="Apis For Office"/>
          <w:sz w:val="20"/>
          <w:szCs w:val="20"/>
          <w:lang w:val="cs-CZ"/>
        </w:rPr>
        <w:t xml:space="preserve"> platí následující </w:t>
      </w:r>
      <w:r w:rsidR="006C0621" w:rsidRPr="00FD01FA">
        <w:rPr>
          <w:rFonts w:ascii="Apis For Office" w:hAnsi="Apis For Office" w:cs="Apis For Office"/>
          <w:sz w:val="20"/>
          <w:szCs w:val="20"/>
          <w:lang w:val="cs-CZ"/>
        </w:rPr>
        <w:t>harmonogram</w:t>
      </w:r>
      <w:r w:rsidR="00723A68" w:rsidRPr="00FD01FA">
        <w:rPr>
          <w:rFonts w:ascii="Apis For Office" w:hAnsi="Apis For Office" w:cs="Apis For Office"/>
          <w:sz w:val="20"/>
          <w:szCs w:val="20"/>
          <w:lang w:val="cs-CZ"/>
        </w:rPr>
        <w:t xml:space="preserve">:  </w:t>
      </w:r>
    </w:p>
    <w:p w14:paraId="745D227E" w14:textId="77777777" w:rsidR="00723A68" w:rsidRPr="00FD01FA" w:rsidRDefault="00723A68" w:rsidP="000979E5">
      <w:pPr>
        <w:pStyle w:val="Default"/>
        <w:jc w:val="both"/>
        <w:rPr>
          <w:rFonts w:ascii="Apis For Office" w:hAnsi="Apis For Office" w:cs="Apis For Office"/>
          <w:b/>
          <w:sz w:val="20"/>
          <w:szCs w:val="20"/>
          <w:lang w:val="cs-CZ"/>
        </w:rPr>
      </w:pPr>
      <w:r w:rsidRPr="00FD01FA">
        <w:rPr>
          <w:rFonts w:ascii="Apis For Office" w:hAnsi="Apis For Office" w:cs="Apis For Office"/>
          <w:b/>
          <w:sz w:val="20"/>
          <w:szCs w:val="20"/>
          <w:lang w:val="cs-CZ"/>
        </w:rPr>
        <w:t xml:space="preserve"> </w:t>
      </w:r>
    </w:p>
    <w:p w14:paraId="34012918" w14:textId="76753815" w:rsidR="00CA380F" w:rsidRPr="00FD01FA" w:rsidRDefault="00CA380F" w:rsidP="00B75DA4">
      <w:pPr>
        <w:pStyle w:val="Default"/>
        <w:ind w:firstLine="709"/>
        <w:jc w:val="both"/>
        <w:rPr>
          <w:rFonts w:ascii="Apis For Office" w:hAnsi="Apis For Office" w:cs="Apis For Office"/>
          <w:b/>
          <w:sz w:val="20"/>
          <w:szCs w:val="20"/>
          <w:lang w:val="cs-CZ"/>
        </w:rPr>
      </w:pPr>
      <w:r w:rsidRPr="00FD01FA">
        <w:rPr>
          <w:rFonts w:ascii="Apis For Office" w:hAnsi="Apis For Office" w:cs="Apis For Office"/>
          <w:b/>
          <w:sz w:val="20"/>
          <w:szCs w:val="20"/>
          <w:lang w:val="cs-CZ"/>
        </w:rPr>
        <w:t xml:space="preserve">FPFV: </w:t>
      </w:r>
      <w:r w:rsidR="00DF3B3F">
        <w:rPr>
          <w:rFonts w:ascii="Apis For Office" w:hAnsi="Apis For Office" w:cs="Apis For Office"/>
          <w:b/>
          <w:sz w:val="20"/>
          <w:szCs w:val="20"/>
          <w:lang w:val="cs-CZ"/>
        </w:rPr>
        <w:t>XXX</w:t>
      </w:r>
      <w:r w:rsidRPr="00FD01FA">
        <w:rPr>
          <w:rFonts w:ascii="Apis For Office" w:hAnsi="Apis For Office" w:cs="Apis For Office"/>
          <w:b/>
          <w:sz w:val="20"/>
          <w:szCs w:val="20"/>
          <w:lang w:val="cs-CZ"/>
        </w:rPr>
        <w:t xml:space="preserve"> </w:t>
      </w:r>
      <w:r w:rsidR="00FE034E" w:rsidRPr="00FD01FA">
        <w:rPr>
          <w:rFonts w:ascii="Apis For Office" w:hAnsi="Apis For Office" w:cs="Apis For Office"/>
          <w:b/>
          <w:sz w:val="20"/>
          <w:szCs w:val="20"/>
          <w:lang w:val="cs-CZ"/>
        </w:rPr>
        <w:t xml:space="preserve">(v České </w:t>
      </w:r>
      <w:r w:rsidR="00812AE2" w:rsidRPr="00FD01FA">
        <w:rPr>
          <w:rFonts w:ascii="Apis For Office" w:hAnsi="Apis For Office" w:cs="Apis For Office"/>
          <w:b/>
          <w:sz w:val="20"/>
          <w:szCs w:val="20"/>
          <w:lang w:val="cs-CZ"/>
        </w:rPr>
        <w:t>republice</w:t>
      </w:r>
      <w:r w:rsidR="00FE034E" w:rsidRPr="00FD01FA">
        <w:rPr>
          <w:rFonts w:ascii="Apis For Office" w:hAnsi="Apis For Office" w:cs="Apis For Office"/>
          <w:b/>
          <w:sz w:val="20"/>
          <w:szCs w:val="20"/>
          <w:lang w:val="cs-CZ"/>
        </w:rPr>
        <w:t>)</w:t>
      </w:r>
    </w:p>
    <w:p w14:paraId="2B925829" w14:textId="31517743" w:rsidR="00CA380F" w:rsidRPr="00FD01FA" w:rsidRDefault="00CA380F" w:rsidP="00B75DA4">
      <w:pPr>
        <w:pStyle w:val="Default"/>
        <w:ind w:firstLine="709"/>
        <w:jc w:val="both"/>
        <w:rPr>
          <w:rFonts w:ascii="Apis For Office" w:hAnsi="Apis For Office" w:cs="Apis For Office"/>
          <w:b/>
          <w:sz w:val="20"/>
          <w:szCs w:val="20"/>
          <w:lang w:val="cs-CZ"/>
        </w:rPr>
      </w:pPr>
      <w:r w:rsidRPr="00FD01FA">
        <w:rPr>
          <w:rFonts w:ascii="Apis For Office" w:hAnsi="Apis For Office" w:cs="Apis For Office"/>
          <w:b/>
          <w:sz w:val="20"/>
          <w:szCs w:val="20"/>
          <w:lang w:val="cs-CZ"/>
        </w:rPr>
        <w:t xml:space="preserve">LPFV: </w:t>
      </w:r>
      <w:r w:rsidR="00DF3B3F">
        <w:rPr>
          <w:rFonts w:ascii="Apis For Office" w:hAnsi="Apis For Office" w:cs="Apis For Office"/>
          <w:b/>
          <w:sz w:val="20"/>
          <w:szCs w:val="20"/>
          <w:lang w:val="cs-CZ"/>
        </w:rPr>
        <w:t>XXX</w:t>
      </w:r>
    </w:p>
    <w:p w14:paraId="284CD997" w14:textId="30626D7D" w:rsidR="00CA380F" w:rsidRPr="00FD01FA" w:rsidRDefault="00CA380F" w:rsidP="00B75DA4">
      <w:pPr>
        <w:pStyle w:val="Default"/>
        <w:ind w:firstLine="709"/>
        <w:jc w:val="both"/>
        <w:rPr>
          <w:rFonts w:ascii="Apis For Office" w:hAnsi="Apis For Office" w:cs="Apis For Office"/>
          <w:b/>
          <w:sz w:val="20"/>
          <w:szCs w:val="20"/>
          <w:lang w:val="cs-CZ"/>
        </w:rPr>
      </w:pPr>
      <w:r w:rsidRPr="00FD01FA">
        <w:rPr>
          <w:rFonts w:ascii="Apis For Office" w:hAnsi="Apis For Office" w:cs="Apis For Office"/>
          <w:b/>
          <w:sz w:val="20"/>
          <w:szCs w:val="20"/>
          <w:lang w:val="cs-CZ"/>
        </w:rPr>
        <w:t xml:space="preserve">LPLV: </w:t>
      </w:r>
      <w:r w:rsidR="00DF3B3F">
        <w:rPr>
          <w:rFonts w:ascii="Apis For Office" w:hAnsi="Apis For Office" w:cs="Apis For Office"/>
          <w:b/>
          <w:sz w:val="20"/>
          <w:szCs w:val="20"/>
          <w:lang w:val="cs-CZ"/>
        </w:rPr>
        <w:t>XXX</w:t>
      </w:r>
      <w:r w:rsidRPr="00FD01FA">
        <w:rPr>
          <w:rFonts w:ascii="Apis For Office" w:hAnsi="Apis For Office" w:cs="Apis For Office"/>
          <w:sz w:val="20"/>
          <w:szCs w:val="20"/>
          <w:lang w:val="cs-CZ"/>
        </w:rPr>
        <w:t xml:space="preserve"> </w:t>
      </w:r>
    </w:p>
    <w:p w14:paraId="27442E47" w14:textId="77777777" w:rsidR="00723A68" w:rsidRPr="00FD01FA" w:rsidRDefault="00CA380F" w:rsidP="000979E5">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r w:rsidR="00723A68" w:rsidRPr="00FD01FA">
        <w:rPr>
          <w:rFonts w:ascii="Apis For Office" w:hAnsi="Apis For Office" w:cs="Apis For Office"/>
          <w:sz w:val="20"/>
          <w:szCs w:val="20"/>
          <w:lang w:val="cs-CZ"/>
        </w:rPr>
        <w:t xml:space="preserve"> </w:t>
      </w:r>
    </w:p>
    <w:p w14:paraId="7DB02B03" w14:textId="77777777" w:rsidR="00723A68" w:rsidRPr="00FD01FA" w:rsidRDefault="009D76B5" w:rsidP="0044575D">
      <w:pPr>
        <w:pStyle w:val="Default"/>
        <w:ind w:left="720"/>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Datum</w:t>
      </w:r>
      <w:r w:rsidR="00723A68" w:rsidRPr="00FD01FA">
        <w:rPr>
          <w:rFonts w:ascii="Apis For Office" w:hAnsi="Apis For Office" w:cs="Apis For Office"/>
          <w:sz w:val="20"/>
          <w:szCs w:val="20"/>
          <w:lang w:val="cs-CZ"/>
        </w:rPr>
        <w:t xml:space="preserve"> </w:t>
      </w:r>
      <w:r w:rsidR="004F44FC" w:rsidRPr="00FD01FA">
        <w:rPr>
          <w:rFonts w:ascii="Apis For Office" w:hAnsi="Apis For Office" w:cs="Apis For Office"/>
          <w:sz w:val="20"/>
          <w:szCs w:val="20"/>
          <w:lang w:val="cs-CZ"/>
        </w:rPr>
        <w:t>FPFV</w:t>
      </w:r>
      <w:r w:rsidRPr="00FD01FA">
        <w:rPr>
          <w:rFonts w:ascii="Apis For Office" w:hAnsi="Apis For Office" w:cs="Apis For Office"/>
          <w:sz w:val="20"/>
          <w:szCs w:val="20"/>
          <w:lang w:val="cs-CZ"/>
        </w:rPr>
        <w:t xml:space="preserve"> může být </w:t>
      </w:r>
      <w:r w:rsidR="007E275F" w:rsidRPr="00FD01FA">
        <w:rPr>
          <w:rFonts w:ascii="Apis For Office" w:hAnsi="Apis For Office" w:cs="Apis For Office"/>
          <w:sz w:val="20"/>
          <w:szCs w:val="20"/>
          <w:lang w:val="cs-CZ"/>
        </w:rPr>
        <w:t>společností Novo Nordisk odloženo dle ustanovení čl. 11.3 této Smlouvy</w:t>
      </w:r>
      <w:r w:rsidRPr="00FD01FA">
        <w:rPr>
          <w:rFonts w:ascii="Apis For Office" w:hAnsi="Apis For Office" w:cs="Apis For Office"/>
          <w:sz w:val="20"/>
          <w:szCs w:val="20"/>
          <w:lang w:val="cs-CZ"/>
        </w:rPr>
        <w:t>. V takovém případě však zůstává v platnosti</w:t>
      </w:r>
      <w:r w:rsidR="00176A50" w:rsidRPr="00FD01FA">
        <w:rPr>
          <w:rFonts w:ascii="Apis For Office" w:hAnsi="Apis For Office" w:cs="Apis For Office"/>
          <w:sz w:val="20"/>
          <w:szCs w:val="20"/>
          <w:lang w:val="cs-CZ"/>
        </w:rPr>
        <w:t xml:space="preserve"> datum</w:t>
      </w:r>
      <w:r w:rsidRPr="00FD01FA">
        <w:rPr>
          <w:rFonts w:ascii="Apis For Office" w:hAnsi="Apis For Office" w:cs="Apis For Office"/>
          <w:sz w:val="20"/>
          <w:szCs w:val="20"/>
          <w:lang w:val="cs-CZ"/>
        </w:rPr>
        <w:t xml:space="preserve"> </w:t>
      </w:r>
      <w:r w:rsidR="004F44FC" w:rsidRPr="00FD01FA">
        <w:rPr>
          <w:rFonts w:ascii="Apis For Office" w:hAnsi="Apis For Office" w:cs="Apis For Office"/>
          <w:sz w:val="20"/>
          <w:szCs w:val="20"/>
          <w:lang w:val="cs-CZ"/>
        </w:rPr>
        <w:t>LPFV</w:t>
      </w:r>
      <w:r w:rsidRPr="00FD01FA">
        <w:rPr>
          <w:rFonts w:ascii="Apis For Office" w:hAnsi="Apis For Office" w:cs="Apis For Office"/>
          <w:sz w:val="20"/>
          <w:szCs w:val="20"/>
          <w:lang w:val="cs-CZ"/>
        </w:rPr>
        <w:t xml:space="preserve">.  </w:t>
      </w:r>
      <w:r w:rsidR="00723A68" w:rsidRPr="00FD01FA">
        <w:rPr>
          <w:rFonts w:ascii="Apis For Office" w:hAnsi="Apis For Office" w:cs="Apis For Office"/>
          <w:sz w:val="20"/>
          <w:szCs w:val="20"/>
          <w:lang w:val="cs-CZ"/>
        </w:rPr>
        <w:t xml:space="preserve">  </w:t>
      </w:r>
    </w:p>
    <w:p w14:paraId="6A6F0E65" w14:textId="77777777" w:rsidR="00447B34" w:rsidRPr="00FD01FA" w:rsidRDefault="00447B34" w:rsidP="000979E5">
      <w:pPr>
        <w:pStyle w:val="Default"/>
        <w:jc w:val="both"/>
        <w:rPr>
          <w:rFonts w:ascii="Apis For Office" w:hAnsi="Apis For Office" w:cs="Apis For Office"/>
          <w:sz w:val="20"/>
          <w:szCs w:val="20"/>
          <w:lang w:val="cs-CZ"/>
        </w:rPr>
      </w:pPr>
    </w:p>
    <w:p w14:paraId="41881FB8" w14:textId="7FE3D775" w:rsidR="0034794A" w:rsidRPr="00FD01FA" w:rsidRDefault="00447B34" w:rsidP="007C0626">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Jestliže </w:t>
      </w:r>
      <w:r w:rsidR="007D6754" w:rsidRPr="00FD01FA">
        <w:rPr>
          <w:rFonts w:ascii="Apis For Office" w:hAnsi="Apis For Office" w:cs="Apis For Office"/>
          <w:sz w:val="20"/>
          <w:szCs w:val="20"/>
          <w:lang w:val="cs-CZ"/>
        </w:rPr>
        <w:t xml:space="preserve">Hlavní zkoušející nezískal </w:t>
      </w:r>
      <w:r w:rsidR="00DF3B3F">
        <w:rPr>
          <w:rFonts w:ascii="Apis For Office" w:hAnsi="Apis For Office" w:cs="Apis For Office"/>
          <w:b/>
          <w:bCs/>
          <w:sz w:val="20"/>
          <w:szCs w:val="20"/>
          <w:lang w:val="cs-CZ"/>
        </w:rPr>
        <w:t>XXX</w:t>
      </w:r>
      <w:r w:rsidR="00D4093A" w:rsidRPr="00940429">
        <w:rPr>
          <w:rFonts w:ascii="Apis For Office" w:hAnsi="Apis For Office" w:cs="Apis For Office"/>
          <w:b/>
          <w:bCs/>
          <w:sz w:val="20"/>
          <w:szCs w:val="20"/>
          <w:lang w:val="cs-CZ"/>
        </w:rPr>
        <w:t xml:space="preserve"> </w:t>
      </w:r>
      <w:r w:rsidRPr="00FD01FA">
        <w:rPr>
          <w:rFonts w:ascii="Apis For Office" w:hAnsi="Apis For Office" w:cs="Apis For Office"/>
          <w:b/>
          <w:sz w:val="20"/>
          <w:szCs w:val="20"/>
          <w:lang w:val="cs-CZ"/>
        </w:rPr>
        <w:t>Su</w:t>
      </w:r>
      <w:r w:rsidR="007D6754" w:rsidRPr="00FD01FA">
        <w:rPr>
          <w:rFonts w:ascii="Apis For Office" w:hAnsi="Apis For Office" w:cs="Apis For Office"/>
          <w:b/>
          <w:sz w:val="20"/>
          <w:szCs w:val="20"/>
          <w:lang w:val="cs-CZ"/>
        </w:rPr>
        <w:t>bjekt</w:t>
      </w:r>
      <w:r w:rsidR="00F716D8" w:rsidRPr="00FD01FA">
        <w:rPr>
          <w:rFonts w:ascii="Apis For Office" w:hAnsi="Apis For Office" w:cs="Apis For Office"/>
          <w:b/>
          <w:sz w:val="20"/>
          <w:szCs w:val="20"/>
          <w:lang w:val="cs-CZ"/>
        </w:rPr>
        <w:t>ů</w:t>
      </w:r>
      <w:r w:rsidR="007D6754" w:rsidRPr="00FD01FA">
        <w:rPr>
          <w:rFonts w:ascii="Apis For Office" w:hAnsi="Apis For Office" w:cs="Apis For Office"/>
          <w:b/>
          <w:sz w:val="20"/>
          <w:szCs w:val="20"/>
          <w:lang w:val="cs-CZ"/>
        </w:rPr>
        <w:t xml:space="preserve"> klinického hodnocení po </w:t>
      </w:r>
      <w:r w:rsidR="00DF3B3F">
        <w:rPr>
          <w:rFonts w:ascii="Apis For Office" w:hAnsi="Apis For Office" w:cs="Apis For Office"/>
          <w:b/>
          <w:sz w:val="20"/>
          <w:szCs w:val="20"/>
          <w:lang w:val="cs-CZ"/>
        </w:rPr>
        <w:t>X</w:t>
      </w:r>
      <w:r w:rsidR="00CA380F" w:rsidRPr="00FD01FA">
        <w:rPr>
          <w:rFonts w:ascii="Apis For Office" w:hAnsi="Apis For Office" w:cs="Apis For Office"/>
          <w:b/>
          <w:sz w:val="20"/>
          <w:szCs w:val="20"/>
          <w:lang w:val="cs-CZ"/>
        </w:rPr>
        <w:t xml:space="preserve"> </w:t>
      </w:r>
      <w:r w:rsidRPr="00FD01FA">
        <w:rPr>
          <w:rFonts w:ascii="Apis For Office" w:hAnsi="Apis For Office" w:cs="Apis For Office"/>
          <w:b/>
          <w:sz w:val="20"/>
          <w:szCs w:val="20"/>
          <w:lang w:val="cs-CZ"/>
        </w:rPr>
        <w:t>týdnů</w:t>
      </w:r>
      <w:r w:rsidRPr="00FD01FA">
        <w:rPr>
          <w:rFonts w:ascii="Apis For Office" w:hAnsi="Apis For Office" w:cs="Apis For Office"/>
          <w:sz w:val="20"/>
          <w:szCs w:val="20"/>
          <w:lang w:val="cs-CZ"/>
        </w:rPr>
        <w:t xml:space="preserve"> od </w:t>
      </w:r>
      <w:r w:rsidR="00A553FB" w:rsidRPr="00FD01FA">
        <w:rPr>
          <w:rFonts w:ascii="Apis For Office" w:hAnsi="Apis For Office" w:cs="Apis For Office"/>
          <w:sz w:val="20"/>
          <w:szCs w:val="20"/>
          <w:lang w:val="cs-CZ"/>
        </w:rPr>
        <w:t xml:space="preserve">data iniciační návštěvy ke Klinickému hodnocení </w:t>
      </w:r>
      <w:r w:rsidRPr="00FD01FA">
        <w:rPr>
          <w:rFonts w:ascii="Apis For Office" w:hAnsi="Apis For Office" w:cs="Apis For Office"/>
          <w:sz w:val="20"/>
          <w:szCs w:val="20"/>
          <w:lang w:val="cs-CZ"/>
        </w:rPr>
        <w:t xml:space="preserve">, může společnost Novo Nordisk </w:t>
      </w:r>
      <w:r w:rsidR="002C6B70" w:rsidRPr="00FD01FA">
        <w:rPr>
          <w:rFonts w:ascii="Apis For Office" w:hAnsi="Apis For Office" w:cs="Apis For Office"/>
          <w:sz w:val="20"/>
          <w:szCs w:val="20"/>
          <w:lang w:val="cs-CZ"/>
        </w:rPr>
        <w:t xml:space="preserve">(a) </w:t>
      </w:r>
      <w:r w:rsidRPr="00FD01FA">
        <w:rPr>
          <w:rFonts w:ascii="Apis For Office" w:hAnsi="Apis For Office" w:cs="Apis For Office"/>
          <w:sz w:val="20"/>
          <w:szCs w:val="20"/>
          <w:lang w:val="cs-CZ"/>
        </w:rPr>
        <w:t xml:space="preserve">rozhodnout o přemístění </w:t>
      </w:r>
      <w:r w:rsidR="0034794A" w:rsidRPr="00FD01FA">
        <w:rPr>
          <w:rFonts w:ascii="Apis For Office" w:hAnsi="Apis For Office" w:cs="Apis For Office"/>
          <w:sz w:val="20"/>
          <w:szCs w:val="20"/>
          <w:lang w:val="cs-CZ"/>
        </w:rPr>
        <w:t xml:space="preserve">nezařazených </w:t>
      </w:r>
      <w:r w:rsidRPr="00FD01FA">
        <w:rPr>
          <w:rFonts w:ascii="Apis For Office" w:hAnsi="Apis For Office" w:cs="Apis For Office"/>
          <w:sz w:val="20"/>
          <w:szCs w:val="20"/>
          <w:lang w:val="cs-CZ"/>
        </w:rPr>
        <w:t>Subjektů klinického hodnocení do jiných zdravotnických zařízení</w:t>
      </w:r>
      <w:r w:rsidR="002C6B70" w:rsidRPr="00FD01FA">
        <w:rPr>
          <w:rFonts w:ascii="Apis For Office" w:hAnsi="Apis For Office" w:cs="Apis For Office"/>
          <w:sz w:val="20"/>
          <w:szCs w:val="20"/>
          <w:lang w:val="cs-CZ"/>
        </w:rPr>
        <w:t xml:space="preserve">, nebo (b) může s okamžitým účinkem snížit počet Subjektů klinického hodnocení, jež mají být zařazeni do Klinického hodnocení, nebo (c) prodloužit dobu náboru Subjektů klinického hodnocení, anebo (d) </w:t>
      </w:r>
      <w:r w:rsidR="00100EB1" w:rsidRPr="00FD01FA">
        <w:rPr>
          <w:rFonts w:ascii="Apis For Office" w:hAnsi="Apis For Office" w:cs="Apis For Office"/>
          <w:sz w:val="20"/>
          <w:szCs w:val="20"/>
          <w:lang w:val="cs-CZ"/>
        </w:rPr>
        <w:t xml:space="preserve">ukončit </w:t>
      </w:r>
      <w:r w:rsidR="002C6B70" w:rsidRPr="00FD01FA">
        <w:rPr>
          <w:rFonts w:ascii="Apis For Office" w:hAnsi="Apis For Office" w:cs="Apis For Office"/>
          <w:sz w:val="20"/>
          <w:szCs w:val="20"/>
          <w:lang w:val="cs-CZ"/>
        </w:rPr>
        <w:t xml:space="preserve">tuto Smlouvu </w:t>
      </w:r>
      <w:r w:rsidR="00100EB1" w:rsidRPr="00FD01FA">
        <w:rPr>
          <w:rFonts w:ascii="Apis For Office" w:hAnsi="Apis For Office" w:cs="Apis For Office"/>
          <w:sz w:val="20"/>
          <w:szCs w:val="20"/>
          <w:lang w:val="cs-CZ"/>
        </w:rPr>
        <w:t>v</w:t>
      </w:r>
      <w:r w:rsidR="002C6B70" w:rsidRPr="00FD01FA">
        <w:rPr>
          <w:rFonts w:ascii="Apis For Office" w:hAnsi="Apis For Office" w:cs="Apis For Office"/>
          <w:sz w:val="20"/>
          <w:szCs w:val="20"/>
          <w:lang w:val="cs-CZ"/>
        </w:rPr>
        <w:t>ýpovědí</w:t>
      </w:r>
      <w:r w:rsidR="00100EB1" w:rsidRPr="00FD01FA">
        <w:rPr>
          <w:rFonts w:ascii="Apis For Office" w:hAnsi="Apis For Office" w:cs="Apis For Office"/>
          <w:sz w:val="20"/>
          <w:szCs w:val="20"/>
          <w:lang w:val="cs-CZ"/>
        </w:rPr>
        <w:t> </w:t>
      </w:r>
      <w:r w:rsidR="002C6B70" w:rsidRPr="00FD01FA">
        <w:rPr>
          <w:rFonts w:ascii="Apis For Office" w:hAnsi="Apis For Office" w:cs="Apis For Office"/>
          <w:sz w:val="20"/>
          <w:szCs w:val="20"/>
          <w:lang w:val="cs-CZ"/>
        </w:rPr>
        <w:t xml:space="preserve">v </w:t>
      </w:r>
      <w:r w:rsidR="00100EB1" w:rsidRPr="00FD01FA">
        <w:rPr>
          <w:rFonts w:ascii="Apis For Office" w:hAnsi="Apis For Office" w:cs="Apis For Office"/>
          <w:sz w:val="20"/>
          <w:szCs w:val="20"/>
          <w:lang w:val="cs-CZ"/>
        </w:rPr>
        <w:t xml:space="preserve">souladu čl. 11.4. </w:t>
      </w:r>
      <w:r w:rsidR="00A24C7A" w:rsidRPr="00FD01FA">
        <w:rPr>
          <w:rFonts w:ascii="Apis For Office" w:hAnsi="Apis For Office" w:cs="Apis For Office"/>
          <w:sz w:val="20"/>
          <w:szCs w:val="20"/>
          <w:lang w:val="cs-CZ"/>
        </w:rPr>
        <w:t>h</w:t>
      </w:r>
      <w:r w:rsidR="00100EB1" w:rsidRPr="00FD01FA">
        <w:rPr>
          <w:rFonts w:ascii="Apis For Office" w:hAnsi="Apis For Office" w:cs="Apis For Office"/>
          <w:sz w:val="20"/>
          <w:szCs w:val="20"/>
          <w:lang w:val="cs-CZ"/>
        </w:rPr>
        <w:t xml:space="preserve">) této </w:t>
      </w:r>
      <w:r w:rsidR="002C6B70" w:rsidRPr="00FD01FA">
        <w:rPr>
          <w:rFonts w:ascii="Apis For Office" w:hAnsi="Apis For Office" w:cs="Apis For Office"/>
          <w:sz w:val="20"/>
          <w:szCs w:val="20"/>
          <w:lang w:val="cs-CZ"/>
        </w:rPr>
        <w:t>S</w:t>
      </w:r>
      <w:r w:rsidR="00100EB1" w:rsidRPr="00FD01FA">
        <w:rPr>
          <w:rFonts w:ascii="Apis For Office" w:hAnsi="Apis For Office" w:cs="Apis For Office"/>
          <w:sz w:val="20"/>
          <w:szCs w:val="20"/>
          <w:lang w:val="cs-CZ"/>
        </w:rPr>
        <w:t>mlouvy</w:t>
      </w:r>
      <w:r w:rsidR="00652986" w:rsidRPr="00FD01FA">
        <w:rPr>
          <w:rFonts w:ascii="Apis For Office" w:hAnsi="Apis For Office" w:cs="Apis For Office"/>
          <w:sz w:val="20"/>
          <w:szCs w:val="20"/>
          <w:lang w:val="cs-CZ"/>
        </w:rPr>
        <w:t>.</w:t>
      </w:r>
    </w:p>
    <w:p w14:paraId="1E35A652" w14:textId="77777777" w:rsidR="00723A68" w:rsidRPr="00FD01FA" w:rsidRDefault="00723A68" w:rsidP="000979E5">
      <w:pPr>
        <w:pStyle w:val="Default"/>
        <w:ind w:left="720"/>
        <w:jc w:val="both"/>
        <w:rPr>
          <w:rFonts w:ascii="Apis For Office" w:hAnsi="Apis For Office" w:cs="Apis For Office"/>
          <w:sz w:val="20"/>
          <w:szCs w:val="20"/>
          <w:lang w:val="cs-CZ"/>
        </w:rPr>
      </w:pPr>
    </w:p>
    <w:p w14:paraId="0B3A4E6A" w14:textId="77777777" w:rsidR="00723A68" w:rsidRPr="00FD01FA" w:rsidRDefault="0000647A" w:rsidP="000979E5">
      <w:pPr>
        <w:pStyle w:val="Default"/>
        <w:numPr>
          <w:ilvl w:val="0"/>
          <w:numId w:val="9"/>
        </w:numPr>
        <w:rPr>
          <w:rFonts w:ascii="Apis For Office" w:hAnsi="Apis For Office" w:cs="Apis For Office"/>
          <w:sz w:val="20"/>
          <w:szCs w:val="20"/>
          <w:lang w:val="cs-CZ"/>
        </w:rPr>
      </w:pPr>
      <w:bookmarkStart w:id="5" w:name="_Ref56670105"/>
      <w:r w:rsidRPr="00FD01FA">
        <w:rPr>
          <w:rFonts w:ascii="Apis For Office" w:hAnsi="Apis For Office" w:cs="Apis For Office"/>
          <w:b/>
          <w:bCs/>
          <w:sz w:val="20"/>
          <w:szCs w:val="20"/>
          <w:lang w:val="cs-CZ"/>
        </w:rPr>
        <w:t>DŮVĚRNÉ INFORMACE</w:t>
      </w:r>
      <w:bookmarkEnd w:id="5"/>
      <w:r w:rsidR="00723A68" w:rsidRPr="00FD01FA">
        <w:rPr>
          <w:rFonts w:ascii="Apis For Office" w:hAnsi="Apis For Office" w:cs="Apis For Office"/>
          <w:b/>
          <w:bCs/>
          <w:sz w:val="20"/>
          <w:szCs w:val="20"/>
          <w:lang w:val="cs-CZ"/>
        </w:rPr>
        <w:t xml:space="preserve"> </w:t>
      </w:r>
    </w:p>
    <w:p w14:paraId="56DEFBF1"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437438AC" w14:textId="77777777" w:rsidR="00CC4A2F" w:rsidRPr="00FD01FA" w:rsidRDefault="00A94987" w:rsidP="000979E5">
      <w:pPr>
        <w:pStyle w:val="Default"/>
        <w:numPr>
          <w:ilvl w:val="1"/>
          <w:numId w:val="9"/>
        </w:numPr>
        <w:jc w:val="both"/>
        <w:rPr>
          <w:rFonts w:ascii="Apis For Office" w:hAnsi="Apis For Office" w:cs="Apis For Office"/>
          <w:sz w:val="20"/>
          <w:szCs w:val="20"/>
          <w:lang w:val="cs-CZ" w:eastAsia="zh-MO"/>
        </w:rPr>
      </w:pPr>
      <w:r w:rsidRPr="00FD01FA">
        <w:rPr>
          <w:rFonts w:ascii="Apis For Office" w:hAnsi="Apis For Office" w:cs="Apis For Office"/>
          <w:sz w:val="20"/>
          <w:szCs w:val="20"/>
          <w:lang w:val="cs-CZ" w:eastAsia="zh-MO"/>
        </w:rPr>
        <w:t>Info</w:t>
      </w:r>
      <w:r w:rsidR="00B46D8F" w:rsidRPr="00FD01FA">
        <w:rPr>
          <w:rFonts w:ascii="Apis For Office" w:hAnsi="Apis For Office" w:cs="Apis For Office"/>
          <w:sz w:val="20"/>
          <w:szCs w:val="20"/>
          <w:lang w:val="cs-CZ" w:eastAsia="zh-MO"/>
        </w:rPr>
        <w:t>rmace získané při provádění tohoto</w:t>
      </w:r>
      <w:r w:rsidRPr="00FD01FA">
        <w:rPr>
          <w:rFonts w:ascii="Apis For Office" w:hAnsi="Apis For Office" w:cs="Apis For Office"/>
          <w:sz w:val="20"/>
          <w:szCs w:val="20"/>
          <w:lang w:val="cs-CZ" w:eastAsia="zh-MO"/>
        </w:rPr>
        <w:t xml:space="preserve"> </w:t>
      </w:r>
      <w:r w:rsidR="00B46D8F" w:rsidRPr="00FD01FA">
        <w:rPr>
          <w:rFonts w:ascii="Apis For Office" w:hAnsi="Apis For Office" w:cs="Apis For Office"/>
          <w:sz w:val="20"/>
          <w:szCs w:val="20"/>
          <w:lang w:val="cs-CZ" w:eastAsia="zh-MO"/>
        </w:rPr>
        <w:t xml:space="preserve">Klinického </w:t>
      </w:r>
      <w:r w:rsidR="000D0E50" w:rsidRPr="00FD01FA">
        <w:rPr>
          <w:rFonts w:ascii="Apis For Office" w:hAnsi="Apis For Office" w:cs="Apis For Office"/>
          <w:sz w:val="20"/>
          <w:szCs w:val="20"/>
          <w:lang w:val="cs-CZ" w:eastAsia="zh-MO"/>
        </w:rPr>
        <w:t>h</w:t>
      </w:r>
      <w:r w:rsidR="00B46D8F" w:rsidRPr="00FD01FA">
        <w:rPr>
          <w:rFonts w:ascii="Apis For Office" w:hAnsi="Apis For Office" w:cs="Apis For Office"/>
          <w:sz w:val="20"/>
          <w:szCs w:val="20"/>
          <w:lang w:val="cs-CZ" w:eastAsia="zh-MO"/>
        </w:rPr>
        <w:t>odnocení</w:t>
      </w:r>
      <w:r w:rsidRPr="00FD01FA">
        <w:rPr>
          <w:rFonts w:ascii="Apis For Office" w:hAnsi="Apis For Office" w:cs="Apis For Office"/>
          <w:sz w:val="20"/>
          <w:szCs w:val="20"/>
          <w:lang w:val="cs-CZ" w:eastAsia="zh-MO"/>
        </w:rPr>
        <w:t xml:space="preserve"> se považují </w:t>
      </w:r>
      <w:r w:rsidR="00BC27F9" w:rsidRPr="00FD01FA">
        <w:rPr>
          <w:rFonts w:ascii="Apis For Office" w:hAnsi="Apis For Office" w:cs="Apis For Office"/>
          <w:sz w:val="20"/>
          <w:szCs w:val="20"/>
          <w:lang w:val="cs-CZ" w:eastAsia="zh-MO"/>
        </w:rPr>
        <w:t>z</w:t>
      </w:r>
      <w:r w:rsidRPr="00FD01FA">
        <w:rPr>
          <w:rFonts w:ascii="Apis For Office" w:hAnsi="Apis For Office" w:cs="Apis For Office"/>
          <w:sz w:val="20"/>
          <w:szCs w:val="20"/>
          <w:lang w:val="cs-CZ" w:eastAsia="zh-MO"/>
        </w:rPr>
        <w:t xml:space="preserve">a Důvěrné informace a </w:t>
      </w:r>
      <w:r w:rsidR="000D0E50" w:rsidRPr="00FD01FA">
        <w:rPr>
          <w:rFonts w:ascii="Apis For Office" w:hAnsi="Apis For Office" w:cs="Apis For Office"/>
          <w:sz w:val="20"/>
          <w:szCs w:val="20"/>
          <w:lang w:val="cs-CZ" w:eastAsia="zh-MO"/>
        </w:rPr>
        <w:t xml:space="preserve">společnost Novo Nordisk </w:t>
      </w:r>
      <w:r w:rsidRPr="00FD01FA">
        <w:rPr>
          <w:rFonts w:ascii="Apis For Office" w:hAnsi="Apis For Office" w:cs="Apis For Office"/>
          <w:sz w:val="20"/>
          <w:szCs w:val="20"/>
          <w:lang w:val="cs-CZ" w:eastAsia="zh-MO"/>
        </w:rPr>
        <w:t>je bude používat pro registrační účely a</w:t>
      </w:r>
      <w:r w:rsidR="00AD1B3A" w:rsidRPr="00FD01FA">
        <w:rPr>
          <w:rFonts w:ascii="Apis For Office" w:hAnsi="Apis For Office" w:cs="Apis For Office"/>
          <w:sz w:val="20"/>
          <w:szCs w:val="20"/>
          <w:lang w:val="cs-CZ" w:eastAsia="zh-MO"/>
        </w:rPr>
        <w:t> </w:t>
      </w:r>
      <w:r w:rsidR="000D0E50" w:rsidRPr="00FD01FA">
        <w:rPr>
          <w:rFonts w:ascii="Apis For Office" w:hAnsi="Apis For Office" w:cs="Apis For Office"/>
          <w:sz w:val="20"/>
          <w:szCs w:val="20"/>
          <w:lang w:val="cs-CZ" w:eastAsia="zh-MO"/>
        </w:rPr>
        <w:t>v souvislosti s </w:t>
      </w:r>
      <w:r w:rsidRPr="00FD01FA">
        <w:rPr>
          <w:rFonts w:ascii="Apis For Office" w:hAnsi="Apis For Office" w:cs="Apis For Office"/>
          <w:sz w:val="20"/>
          <w:szCs w:val="20"/>
          <w:lang w:val="cs-CZ" w:eastAsia="zh-MO"/>
        </w:rPr>
        <w:t>vývoj</w:t>
      </w:r>
      <w:r w:rsidR="000D0E50" w:rsidRPr="00FD01FA">
        <w:rPr>
          <w:rFonts w:ascii="Apis For Office" w:hAnsi="Apis For Office" w:cs="Apis For Office"/>
          <w:sz w:val="20"/>
          <w:szCs w:val="20"/>
          <w:lang w:val="cs-CZ" w:eastAsia="zh-MO"/>
        </w:rPr>
        <w:t>em</w:t>
      </w:r>
      <w:r w:rsidRPr="00FD01FA">
        <w:rPr>
          <w:rFonts w:ascii="Apis For Office" w:hAnsi="Apis For Office" w:cs="Apis For Office"/>
          <w:sz w:val="20"/>
          <w:szCs w:val="20"/>
          <w:lang w:val="cs-CZ" w:eastAsia="zh-MO"/>
        </w:rPr>
        <w:t xml:space="preserve"> </w:t>
      </w:r>
      <w:r w:rsidR="004E7C7A" w:rsidRPr="00FD01FA">
        <w:rPr>
          <w:rFonts w:ascii="Apis For Office" w:hAnsi="Apis For Office" w:cs="Apis For Office"/>
          <w:sz w:val="20"/>
          <w:szCs w:val="20"/>
          <w:lang w:val="cs-CZ" w:eastAsia="zh-MO"/>
        </w:rPr>
        <w:t>Hodnoceného přípravku</w:t>
      </w:r>
      <w:r w:rsidR="00723A68" w:rsidRPr="00FD01FA">
        <w:rPr>
          <w:rFonts w:ascii="Apis For Office" w:hAnsi="Apis For Office" w:cs="Apis For Office"/>
          <w:sz w:val="20"/>
          <w:szCs w:val="20"/>
          <w:lang w:val="cs-CZ" w:eastAsia="zh-MO"/>
        </w:rPr>
        <w:t xml:space="preserve">.  </w:t>
      </w:r>
    </w:p>
    <w:p w14:paraId="5CAEFC71" w14:textId="77777777" w:rsidR="00723A68" w:rsidRPr="00FD01FA" w:rsidRDefault="00723A68" w:rsidP="000979E5">
      <w:pPr>
        <w:pStyle w:val="Default"/>
        <w:rPr>
          <w:rFonts w:ascii="Apis For Office" w:hAnsi="Apis For Office" w:cs="Apis For Office"/>
          <w:sz w:val="20"/>
          <w:szCs w:val="20"/>
          <w:lang w:val="cs-CZ" w:eastAsia="zh-MO"/>
        </w:rPr>
      </w:pPr>
      <w:r w:rsidRPr="00FD01FA">
        <w:rPr>
          <w:rFonts w:ascii="Apis For Office" w:hAnsi="Apis For Office" w:cs="Apis For Office"/>
          <w:sz w:val="20"/>
          <w:szCs w:val="20"/>
          <w:lang w:val="cs-CZ" w:eastAsia="zh-MO"/>
        </w:rPr>
        <w:t xml:space="preserve"> </w:t>
      </w:r>
    </w:p>
    <w:p w14:paraId="401772B6" w14:textId="16FAD930" w:rsidR="00295D08" w:rsidRPr="00FD01FA" w:rsidRDefault="00A94987" w:rsidP="000979E5">
      <w:pPr>
        <w:pStyle w:val="Default"/>
        <w:numPr>
          <w:ilvl w:val="1"/>
          <w:numId w:val="9"/>
        </w:numPr>
        <w:jc w:val="both"/>
        <w:rPr>
          <w:rFonts w:ascii="Apis For Office" w:hAnsi="Apis For Office" w:cs="Apis For Office"/>
          <w:sz w:val="20"/>
          <w:szCs w:val="20"/>
          <w:lang w:val="cs-CZ" w:eastAsia="zh-MO"/>
        </w:rPr>
      </w:pPr>
      <w:r w:rsidRPr="00FD01FA">
        <w:rPr>
          <w:rFonts w:ascii="Apis For Office" w:hAnsi="Apis For Office" w:cs="Apis For Office"/>
          <w:sz w:val="20"/>
          <w:szCs w:val="20"/>
          <w:lang w:val="cs-CZ" w:eastAsia="zh-MO"/>
        </w:rPr>
        <w:t xml:space="preserve">Veškeré informace poskytnuté </w:t>
      </w:r>
      <w:r w:rsidR="000D0E50" w:rsidRPr="00FD01FA">
        <w:rPr>
          <w:rFonts w:ascii="Apis For Office" w:hAnsi="Apis For Office" w:cs="Apis For Office"/>
          <w:sz w:val="20"/>
          <w:szCs w:val="20"/>
          <w:lang w:val="cs-CZ" w:eastAsia="zh-MO"/>
        </w:rPr>
        <w:t xml:space="preserve">společností Novo Nordisk </w:t>
      </w:r>
      <w:r w:rsidRPr="00FD01FA">
        <w:rPr>
          <w:rFonts w:ascii="Apis For Office" w:hAnsi="Apis For Office" w:cs="Apis For Office"/>
          <w:sz w:val="20"/>
          <w:szCs w:val="20"/>
          <w:lang w:val="cs-CZ" w:eastAsia="zh-MO"/>
        </w:rPr>
        <w:t xml:space="preserve">v souvislosti s </w:t>
      </w:r>
      <w:r w:rsidR="000D0E50" w:rsidRPr="00FD01FA">
        <w:rPr>
          <w:rFonts w:ascii="Apis For Office" w:hAnsi="Apis For Office" w:cs="Apis For Office"/>
          <w:sz w:val="20"/>
          <w:szCs w:val="20"/>
          <w:lang w:val="cs-CZ" w:eastAsia="zh-MO"/>
        </w:rPr>
        <w:t>tímto Klinickým hodnocením</w:t>
      </w:r>
      <w:r w:rsidRPr="00FD01FA">
        <w:rPr>
          <w:rFonts w:ascii="Apis For Office" w:hAnsi="Apis For Office" w:cs="Apis For Office"/>
          <w:sz w:val="20"/>
          <w:szCs w:val="20"/>
          <w:lang w:val="cs-CZ" w:eastAsia="zh-MO"/>
        </w:rPr>
        <w:t xml:space="preserve"> zůstávají po celou dobu trvání této Smlouvy</w:t>
      </w:r>
      <w:r w:rsidR="000D0E50" w:rsidRPr="00FD01FA">
        <w:rPr>
          <w:rFonts w:ascii="Apis For Office" w:hAnsi="Apis For Office" w:cs="Apis For Office"/>
          <w:sz w:val="20"/>
          <w:szCs w:val="20"/>
          <w:lang w:val="cs-CZ" w:eastAsia="zh-MO"/>
        </w:rPr>
        <w:t>,</w:t>
      </w:r>
      <w:r w:rsidRPr="00FD01FA">
        <w:rPr>
          <w:rFonts w:ascii="Apis For Office" w:hAnsi="Apis For Office" w:cs="Apis For Office"/>
          <w:sz w:val="20"/>
          <w:szCs w:val="20"/>
          <w:lang w:val="cs-CZ" w:eastAsia="zh-MO"/>
        </w:rPr>
        <w:t xml:space="preserve"> a </w:t>
      </w:r>
      <w:r w:rsidR="000D0E50" w:rsidRPr="00FD01FA">
        <w:rPr>
          <w:rFonts w:ascii="Apis For Office" w:hAnsi="Apis For Office" w:cs="Apis For Office"/>
          <w:sz w:val="20"/>
          <w:szCs w:val="20"/>
          <w:lang w:val="cs-CZ" w:eastAsia="zh-MO"/>
        </w:rPr>
        <w:t xml:space="preserve">také </w:t>
      </w:r>
      <w:r w:rsidRPr="00FD01FA">
        <w:rPr>
          <w:rFonts w:ascii="Apis For Office" w:hAnsi="Apis For Office" w:cs="Apis For Office"/>
          <w:sz w:val="20"/>
          <w:szCs w:val="20"/>
          <w:lang w:val="cs-CZ" w:eastAsia="zh-MO"/>
        </w:rPr>
        <w:t>po</w:t>
      </w:r>
      <w:r w:rsidR="000D0E50" w:rsidRPr="00FD01FA">
        <w:rPr>
          <w:rFonts w:ascii="Apis For Office" w:hAnsi="Apis For Office" w:cs="Apis For Office"/>
          <w:sz w:val="20"/>
          <w:szCs w:val="20"/>
          <w:lang w:val="cs-CZ" w:eastAsia="zh-MO"/>
        </w:rPr>
        <w:t xml:space="preserve"> skončení Klinického hodnocení</w:t>
      </w:r>
      <w:r w:rsidR="00FD480A" w:rsidRPr="00FD01FA">
        <w:rPr>
          <w:rFonts w:ascii="Apis For Office" w:hAnsi="Apis For Office" w:cs="Apis For Office"/>
          <w:sz w:val="20"/>
          <w:szCs w:val="20"/>
          <w:lang w:val="cs-CZ" w:eastAsia="zh-MO"/>
        </w:rPr>
        <w:t>,</w:t>
      </w:r>
      <w:r w:rsidR="000D0E50" w:rsidRPr="00FD01FA">
        <w:rPr>
          <w:rFonts w:ascii="Apis For Office" w:hAnsi="Apis For Office" w:cs="Apis For Office"/>
          <w:sz w:val="20"/>
          <w:szCs w:val="20"/>
          <w:lang w:val="cs-CZ" w:eastAsia="zh-MO"/>
        </w:rPr>
        <w:t xml:space="preserve"> </w:t>
      </w:r>
      <w:r w:rsidRPr="00FD01FA">
        <w:rPr>
          <w:rFonts w:ascii="Apis For Office" w:hAnsi="Apis For Office" w:cs="Apis For Office"/>
          <w:sz w:val="20"/>
          <w:szCs w:val="20"/>
          <w:lang w:val="cs-CZ" w:eastAsia="zh-MO"/>
        </w:rPr>
        <w:t xml:space="preserve">výlučným vlastnictvím </w:t>
      </w:r>
      <w:r w:rsidR="000D0E50" w:rsidRPr="00FD01FA">
        <w:rPr>
          <w:rFonts w:ascii="Apis For Office" w:hAnsi="Apis For Office" w:cs="Apis For Office"/>
          <w:sz w:val="20"/>
          <w:szCs w:val="20"/>
          <w:lang w:val="cs-CZ" w:eastAsia="zh-MO"/>
        </w:rPr>
        <w:t xml:space="preserve">společnosti Novo Nordisk </w:t>
      </w:r>
      <w:r w:rsidRPr="00FD01FA">
        <w:rPr>
          <w:rFonts w:ascii="Apis For Office" w:hAnsi="Apis For Office" w:cs="Apis For Office"/>
          <w:sz w:val="20"/>
          <w:szCs w:val="20"/>
          <w:lang w:val="cs-CZ" w:eastAsia="zh-MO"/>
        </w:rPr>
        <w:t xml:space="preserve">a považují se </w:t>
      </w:r>
      <w:r w:rsidR="000D0E50" w:rsidRPr="00FD01FA">
        <w:rPr>
          <w:rFonts w:ascii="Apis For Office" w:hAnsi="Apis For Office" w:cs="Apis For Office"/>
          <w:sz w:val="20"/>
          <w:szCs w:val="20"/>
          <w:lang w:val="cs-CZ" w:eastAsia="zh-MO"/>
        </w:rPr>
        <w:t>z</w:t>
      </w:r>
      <w:r w:rsidRPr="00FD01FA">
        <w:rPr>
          <w:rFonts w:ascii="Apis For Office" w:hAnsi="Apis For Office" w:cs="Apis For Office"/>
          <w:sz w:val="20"/>
          <w:szCs w:val="20"/>
          <w:lang w:val="cs-CZ" w:eastAsia="zh-MO"/>
        </w:rPr>
        <w:t xml:space="preserve">a </w:t>
      </w:r>
      <w:r w:rsidR="00FD480A" w:rsidRPr="00FD01FA">
        <w:rPr>
          <w:rFonts w:ascii="Apis For Office" w:hAnsi="Apis For Office" w:cs="Apis For Office"/>
          <w:sz w:val="20"/>
          <w:szCs w:val="20"/>
          <w:lang w:val="cs-CZ" w:eastAsia="zh-MO"/>
        </w:rPr>
        <w:t>d</w:t>
      </w:r>
      <w:r w:rsidRPr="00FD01FA">
        <w:rPr>
          <w:rFonts w:ascii="Apis For Office" w:hAnsi="Apis For Office" w:cs="Apis For Office"/>
          <w:sz w:val="20"/>
          <w:szCs w:val="20"/>
          <w:lang w:val="cs-CZ" w:eastAsia="zh-MO"/>
        </w:rPr>
        <w:t>ůvěrné</w:t>
      </w:r>
      <w:r w:rsidR="00822167" w:rsidRPr="00FD01FA">
        <w:rPr>
          <w:rFonts w:ascii="Apis For Office" w:hAnsi="Apis For Office" w:cs="Apis For Office"/>
          <w:sz w:val="20"/>
          <w:szCs w:val="20"/>
          <w:lang w:val="cs-CZ" w:eastAsia="zh-MO"/>
        </w:rPr>
        <w:t xml:space="preserve">, a to i po dobu deseti (10) let </w:t>
      </w:r>
      <w:r w:rsidR="00091B40" w:rsidRPr="00FD01FA">
        <w:rPr>
          <w:rFonts w:ascii="Apis For Office" w:hAnsi="Apis For Office" w:cs="Apis For Office"/>
          <w:sz w:val="20"/>
          <w:szCs w:val="20"/>
          <w:lang w:val="cs-CZ" w:eastAsia="zh-MO"/>
        </w:rPr>
        <w:t>po skončení této Smlouvy</w:t>
      </w:r>
      <w:r w:rsidRPr="00FD01FA">
        <w:rPr>
          <w:rFonts w:ascii="Apis For Office" w:hAnsi="Apis For Office" w:cs="Apis For Office"/>
          <w:sz w:val="20"/>
          <w:szCs w:val="20"/>
          <w:lang w:val="cs-CZ" w:eastAsia="zh-MO"/>
        </w:rPr>
        <w:t>.</w:t>
      </w:r>
      <w:r w:rsidR="00091B40" w:rsidRPr="00FD01FA">
        <w:rPr>
          <w:rFonts w:ascii="Apis For Office" w:hAnsi="Apis For Office" w:cs="Apis For Office"/>
          <w:sz w:val="20"/>
          <w:szCs w:val="20"/>
          <w:lang w:val="cs-CZ" w:eastAsia="zh-MO"/>
        </w:rPr>
        <w:t xml:space="preserve"> </w:t>
      </w:r>
      <w:r w:rsidR="000C724E" w:rsidRPr="00FD01FA">
        <w:rPr>
          <w:rFonts w:ascii="Apis For Office" w:hAnsi="Apis For Office" w:cs="Apis For Office"/>
          <w:sz w:val="20"/>
          <w:szCs w:val="20"/>
          <w:lang w:val="cs-CZ" w:eastAsia="zh-MO"/>
        </w:rPr>
        <w:t xml:space="preserve">Povinnost mlčenlivosti týkající se Osobních údajů </w:t>
      </w:r>
      <w:r w:rsidR="00545688" w:rsidRPr="00FD01FA">
        <w:rPr>
          <w:rFonts w:ascii="Apis For Office" w:hAnsi="Apis For Office" w:cs="Apis For Office"/>
          <w:sz w:val="20"/>
          <w:szCs w:val="20"/>
          <w:lang w:val="cs-CZ" w:eastAsia="zh-MO"/>
        </w:rPr>
        <w:t>nezaniká a není časově omezena</w:t>
      </w:r>
      <w:r w:rsidR="00694659" w:rsidRPr="00FD01FA">
        <w:rPr>
          <w:rFonts w:ascii="Apis For Office" w:hAnsi="Apis For Office" w:cs="Apis For Office"/>
          <w:sz w:val="20"/>
          <w:szCs w:val="20"/>
          <w:lang w:val="cs-CZ" w:eastAsia="zh-MO"/>
        </w:rPr>
        <w:t>.</w:t>
      </w:r>
      <w:r w:rsidRPr="00FD01FA">
        <w:rPr>
          <w:rFonts w:ascii="Apis For Office" w:hAnsi="Apis For Office" w:cs="Apis For Office"/>
          <w:sz w:val="20"/>
          <w:szCs w:val="20"/>
          <w:lang w:val="cs-CZ" w:eastAsia="zh-MO"/>
        </w:rPr>
        <w:t xml:space="preserve"> </w:t>
      </w:r>
      <w:r w:rsidR="00E41BE1" w:rsidRPr="00FD01FA">
        <w:rPr>
          <w:rFonts w:ascii="Apis For Office" w:hAnsi="Apis For Office" w:cs="Apis For Office"/>
          <w:sz w:val="20"/>
          <w:szCs w:val="20"/>
          <w:lang w:val="cs-CZ" w:eastAsia="zh-MO"/>
        </w:rPr>
        <w:t>Zdravotnické zařízení a Hlavní zkoušející</w:t>
      </w:r>
      <w:r w:rsidRPr="00FD01FA">
        <w:rPr>
          <w:rFonts w:ascii="Apis For Office" w:hAnsi="Apis For Office" w:cs="Apis For Office"/>
          <w:sz w:val="20"/>
          <w:szCs w:val="20"/>
          <w:lang w:val="cs-CZ" w:eastAsia="zh-MO"/>
        </w:rPr>
        <w:t xml:space="preserve"> učiní veškeré přiměřené kroky, aby žádné Důvěrné informace nebyly poskytnuty, přímo ani nepřímo, třetím osobám bez předchozího písemného souhlasu </w:t>
      </w:r>
      <w:r w:rsidR="00100EB1" w:rsidRPr="00FD01FA">
        <w:rPr>
          <w:rFonts w:ascii="Apis For Office" w:hAnsi="Apis For Office" w:cs="Apis For Office"/>
          <w:sz w:val="20"/>
          <w:szCs w:val="20"/>
          <w:lang w:val="cs-CZ" w:eastAsia="zh-MO"/>
        </w:rPr>
        <w:t xml:space="preserve">společnosti </w:t>
      </w:r>
      <w:r w:rsidR="00A66C9F" w:rsidRPr="00FD01FA">
        <w:rPr>
          <w:rFonts w:ascii="Apis For Office" w:hAnsi="Apis For Office" w:cs="Apis For Office"/>
          <w:sz w:val="20"/>
          <w:szCs w:val="20"/>
          <w:lang w:val="cs-CZ" w:eastAsia="zh-MO"/>
        </w:rPr>
        <w:t>Novo Nordisk</w:t>
      </w:r>
      <w:r w:rsidRPr="00FD01FA">
        <w:rPr>
          <w:rFonts w:ascii="Apis For Office" w:hAnsi="Apis For Office" w:cs="Apis For Office"/>
          <w:sz w:val="20"/>
          <w:szCs w:val="20"/>
          <w:lang w:val="cs-CZ" w:eastAsia="zh-MO"/>
        </w:rPr>
        <w:t xml:space="preserve">, přičemž tento souhlas nebude nepřiměřeně odmítán, </w:t>
      </w:r>
      <w:r w:rsidR="00784EEB" w:rsidRPr="00FD01FA">
        <w:rPr>
          <w:rFonts w:ascii="Apis For Office" w:hAnsi="Apis For Office" w:cs="Apis For Office"/>
          <w:sz w:val="20"/>
          <w:szCs w:val="20"/>
          <w:lang w:val="cs-CZ" w:eastAsia="zh-MO"/>
        </w:rPr>
        <w:t>kromě případů</w:t>
      </w:r>
      <w:r w:rsidR="00723A68" w:rsidRPr="00FD01FA">
        <w:rPr>
          <w:rFonts w:ascii="Apis For Office" w:hAnsi="Apis For Office" w:cs="Apis For Office"/>
          <w:sz w:val="20"/>
          <w:szCs w:val="20"/>
          <w:lang w:val="cs-CZ" w:eastAsia="zh-MO"/>
        </w:rPr>
        <w:t xml:space="preserve">: </w:t>
      </w:r>
    </w:p>
    <w:p w14:paraId="5E988D07" w14:textId="77777777" w:rsidR="00CC4A2F" w:rsidRPr="00FD01FA" w:rsidRDefault="00723A68" w:rsidP="000979E5">
      <w:pPr>
        <w:pStyle w:val="Default"/>
        <w:ind w:left="720"/>
        <w:jc w:val="both"/>
        <w:rPr>
          <w:rFonts w:ascii="Apis For Office" w:hAnsi="Apis For Office" w:cs="Apis For Office"/>
          <w:sz w:val="20"/>
          <w:szCs w:val="20"/>
          <w:lang w:val="cs-CZ" w:eastAsia="zh-MO"/>
        </w:rPr>
      </w:pPr>
      <w:r w:rsidRPr="00FD01FA">
        <w:rPr>
          <w:rFonts w:ascii="Apis For Office" w:hAnsi="Apis For Office" w:cs="Apis For Office"/>
          <w:sz w:val="20"/>
          <w:szCs w:val="20"/>
          <w:lang w:val="cs-CZ" w:eastAsia="zh-MO"/>
        </w:rPr>
        <w:t xml:space="preserve"> </w:t>
      </w:r>
    </w:p>
    <w:p w14:paraId="1D672860" w14:textId="183EA595" w:rsidR="00784EEB" w:rsidRPr="00FD01FA" w:rsidRDefault="008D7830" w:rsidP="000979E5">
      <w:pPr>
        <w:pStyle w:val="Default"/>
        <w:numPr>
          <w:ilvl w:val="0"/>
          <w:numId w:val="26"/>
        </w:numPr>
        <w:ind w:left="1077" w:hanging="357"/>
        <w:jc w:val="both"/>
        <w:rPr>
          <w:rFonts w:ascii="Apis For Office" w:hAnsi="Apis For Office" w:cs="Apis For Office"/>
          <w:sz w:val="20"/>
          <w:szCs w:val="20"/>
          <w:lang w:val="cs-CZ" w:eastAsia="zh-MO"/>
        </w:rPr>
      </w:pPr>
      <w:r w:rsidRPr="00FD01FA">
        <w:rPr>
          <w:rFonts w:ascii="Apis For Office" w:hAnsi="Apis For Office" w:cs="Apis For Office"/>
          <w:sz w:val="20"/>
          <w:szCs w:val="20"/>
          <w:lang w:val="cs-CZ" w:eastAsia="zh-MO"/>
        </w:rPr>
        <w:t>p</w:t>
      </w:r>
      <w:r w:rsidR="00784EEB" w:rsidRPr="00FD01FA">
        <w:rPr>
          <w:rFonts w:ascii="Apis For Office" w:hAnsi="Apis For Office" w:cs="Apis For Office"/>
          <w:sz w:val="20"/>
          <w:szCs w:val="20"/>
          <w:lang w:val="cs-CZ" w:eastAsia="zh-MO"/>
        </w:rPr>
        <w:t xml:space="preserve">ředpokládaných a odpovídajících </w:t>
      </w:r>
      <w:r w:rsidRPr="00FD01FA">
        <w:rPr>
          <w:rFonts w:ascii="Apis For Office" w:hAnsi="Apis For Office" w:cs="Apis For Office"/>
          <w:sz w:val="20"/>
          <w:szCs w:val="20"/>
          <w:lang w:val="cs-CZ" w:eastAsia="zh-MO"/>
        </w:rPr>
        <w:t>podmín</w:t>
      </w:r>
      <w:r w:rsidR="007B426E" w:rsidRPr="00FD01FA">
        <w:rPr>
          <w:rFonts w:ascii="Apis For Office" w:hAnsi="Apis For Office" w:cs="Apis For Office"/>
          <w:sz w:val="20"/>
          <w:szCs w:val="20"/>
          <w:lang w:val="cs-CZ" w:eastAsia="zh-MO"/>
        </w:rPr>
        <w:t>ek</w:t>
      </w:r>
      <w:r w:rsidRPr="00FD01FA">
        <w:rPr>
          <w:rFonts w:ascii="Apis For Office" w:hAnsi="Apis For Office" w:cs="Apis For Office"/>
          <w:sz w:val="20"/>
          <w:szCs w:val="20"/>
          <w:lang w:val="cs-CZ" w:eastAsia="zh-MO"/>
        </w:rPr>
        <w:t xml:space="preserve"> této Smlouvy a v souladu s nimi</w:t>
      </w:r>
      <w:r w:rsidR="00723A68" w:rsidRPr="00FD01FA">
        <w:rPr>
          <w:rFonts w:ascii="Apis For Office" w:hAnsi="Apis For Office" w:cs="Apis For Office"/>
          <w:sz w:val="20"/>
          <w:szCs w:val="20"/>
          <w:lang w:val="cs-CZ" w:eastAsia="zh-MO"/>
        </w:rPr>
        <w:t>;</w:t>
      </w:r>
    </w:p>
    <w:p w14:paraId="1984B4C2" w14:textId="77777777" w:rsidR="007429EB" w:rsidRPr="00FD01FA" w:rsidRDefault="007429EB" w:rsidP="000979E5">
      <w:pPr>
        <w:pStyle w:val="Default"/>
        <w:ind w:left="1077"/>
        <w:jc w:val="both"/>
        <w:rPr>
          <w:rFonts w:ascii="Apis For Office" w:hAnsi="Apis For Office" w:cs="Apis For Office"/>
          <w:sz w:val="20"/>
          <w:szCs w:val="20"/>
          <w:lang w:val="cs-CZ" w:eastAsia="zh-MO"/>
        </w:rPr>
      </w:pPr>
    </w:p>
    <w:p w14:paraId="13172DB4" w14:textId="77777777" w:rsidR="007429EB" w:rsidRPr="00FD01FA" w:rsidRDefault="007429EB" w:rsidP="000979E5">
      <w:pPr>
        <w:pStyle w:val="Default"/>
        <w:numPr>
          <w:ilvl w:val="0"/>
          <w:numId w:val="26"/>
        </w:numPr>
        <w:ind w:left="1077" w:hanging="357"/>
        <w:jc w:val="both"/>
        <w:rPr>
          <w:rFonts w:ascii="Apis For Office" w:hAnsi="Apis For Office" w:cs="Apis For Office"/>
          <w:sz w:val="20"/>
          <w:szCs w:val="20"/>
          <w:lang w:val="cs-CZ" w:eastAsia="zh-MO"/>
        </w:rPr>
      </w:pPr>
      <w:bookmarkStart w:id="6" w:name="_Hlk56677900"/>
      <w:r w:rsidRPr="00FD01FA">
        <w:rPr>
          <w:rFonts w:ascii="Apis For Office" w:hAnsi="Apis For Office" w:cs="Apis For Office"/>
          <w:sz w:val="20"/>
          <w:szCs w:val="20"/>
          <w:lang w:val="cs-CZ" w:eastAsia="zh-MO"/>
        </w:rPr>
        <w:lastRenderedPageBreak/>
        <w:t xml:space="preserve">se souhlasem druhé </w:t>
      </w:r>
      <w:r w:rsidR="00800B07" w:rsidRPr="00FD01FA">
        <w:rPr>
          <w:rFonts w:ascii="Apis For Office" w:hAnsi="Apis For Office" w:cs="Apis For Office"/>
          <w:sz w:val="20"/>
          <w:szCs w:val="20"/>
          <w:lang w:val="cs-CZ" w:eastAsia="zh-MO"/>
        </w:rPr>
        <w:t xml:space="preserve">Smluvní </w:t>
      </w:r>
      <w:r w:rsidRPr="00FD01FA">
        <w:rPr>
          <w:rFonts w:ascii="Apis For Office" w:hAnsi="Apis For Office" w:cs="Apis For Office"/>
          <w:sz w:val="20"/>
          <w:szCs w:val="20"/>
          <w:lang w:val="cs-CZ" w:eastAsia="zh-MO"/>
        </w:rPr>
        <w:t xml:space="preserve">strany a zároveň pouze v rozsahu stanoveném v předmětném souhlasu; </w:t>
      </w:r>
    </w:p>
    <w:bookmarkEnd w:id="6"/>
    <w:p w14:paraId="7B4100D8" w14:textId="77777777" w:rsidR="00CC4A2F" w:rsidRPr="00FD01FA" w:rsidRDefault="00723A68" w:rsidP="000979E5">
      <w:pPr>
        <w:pStyle w:val="Default"/>
        <w:jc w:val="both"/>
        <w:rPr>
          <w:rFonts w:ascii="Apis For Office" w:hAnsi="Apis For Office" w:cs="Apis For Office"/>
          <w:sz w:val="20"/>
          <w:szCs w:val="20"/>
          <w:lang w:val="cs-CZ" w:eastAsia="zh-MO"/>
        </w:rPr>
      </w:pPr>
      <w:r w:rsidRPr="00FD01FA">
        <w:rPr>
          <w:rFonts w:ascii="Apis For Office" w:hAnsi="Apis For Office" w:cs="Apis For Office"/>
          <w:sz w:val="20"/>
          <w:szCs w:val="20"/>
          <w:lang w:val="cs-CZ" w:eastAsia="zh-MO"/>
        </w:rPr>
        <w:t xml:space="preserve"> </w:t>
      </w:r>
    </w:p>
    <w:p w14:paraId="07CA4FFD" w14:textId="77777777" w:rsidR="00CC4A2F" w:rsidRPr="00FD01FA" w:rsidRDefault="00784EEB" w:rsidP="000979E5">
      <w:pPr>
        <w:pStyle w:val="Default"/>
        <w:numPr>
          <w:ilvl w:val="0"/>
          <w:numId w:val="26"/>
        </w:numPr>
        <w:ind w:left="1077" w:hanging="357"/>
        <w:jc w:val="both"/>
        <w:rPr>
          <w:rFonts w:ascii="Apis For Office" w:hAnsi="Apis For Office" w:cs="Apis For Office"/>
          <w:sz w:val="20"/>
          <w:szCs w:val="20"/>
          <w:lang w:val="cs-CZ" w:eastAsia="zh-MO"/>
        </w:rPr>
      </w:pPr>
      <w:r w:rsidRPr="00FD01FA">
        <w:rPr>
          <w:rFonts w:ascii="Apis For Office" w:hAnsi="Apis For Office" w:cs="Apis For Office"/>
          <w:sz w:val="20"/>
          <w:szCs w:val="20"/>
          <w:lang w:val="cs-CZ" w:eastAsia="zh-MO"/>
        </w:rPr>
        <w:t>kdy</w:t>
      </w:r>
      <w:r w:rsidR="00AD1B3A" w:rsidRPr="00FD01FA">
        <w:rPr>
          <w:rFonts w:ascii="Apis For Office" w:hAnsi="Apis For Office" w:cs="Apis For Office"/>
          <w:sz w:val="20"/>
          <w:szCs w:val="20"/>
          <w:lang w:val="cs-CZ" w:eastAsia="zh-MO"/>
        </w:rPr>
        <w:t xml:space="preserve"> </w:t>
      </w:r>
      <w:r w:rsidRPr="00FD01FA">
        <w:rPr>
          <w:rFonts w:ascii="Apis For Office" w:hAnsi="Apis For Office" w:cs="Apis For Office"/>
          <w:sz w:val="20"/>
          <w:szCs w:val="20"/>
          <w:lang w:val="cs-CZ" w:eastAsia="zh-MO"/>
        </w:rPr>
        <w:t xml:space="preserve">zveřejnění </w:t>
      </w:r>
      <w:r w:rsidR="006D4C6A" w:rsidRPr="00FD01FA">
        <w:rPr>
          <w:rFonts w:ascii="Apis For Office" w:hAnsi="Apis For Office" w:cs="Apis For Office"/>
          <w:sz w:val="20"/>
          <w:szCs w:val="20"/>
          <w:lang w:val="cs-CZ" w:eastAsia="zh-MO"/>
        </w:rPr>
        <w:t>vyžaduj</w:t>
      </w:r>
      <w:r w:rsidRPr="00FD01FA">
        <w:rPr>
          <w:rFonts w:ascii="Apis For Office" w:hAnsi="Apis For Office" w:cs="Apis For Office"/>
          <w:sz w:val="20"/>
          <w:szCs w:val="20"/>
          <w:lang w:val="cs-CZ" w:eastAsia="zh-MO"/>
        </w:rPr>
        <w:t xml:space="preserve">í právní předpisy </w:t>
      </w:r>
      <w:r w:rsidR="006D4C6A" w:rsidRPr="00FD01FA">
        <w:rPr>
          <w:rFonts w:ascii="Apis For Office" w:hAnsi="Apis For Office" w:cs="Apis For Office"/>
          <w:sz w:val="20"/>
          <w:szCs w:val="20"/>
          <w:lang w:val="cs-CZ" w:eastAsia="zh-MO"/>
        </w:rPr>
        <w:t xml:space="preserve">nebo </w:t>
      </w:r>
      <w:r w:rsidR="0026488E" w:rsidRPr="00FD01FA">
        <w:rPr>
          <w:rFonts w:ascii="Apis For Office" w:hAnsi="Apis For Office" w:cs="Apis For Office"/>
          <w:sz w:val="20"/>
          <w:szCs w:val="20"/>
          <w:lang w:val="cs-CZ" w:eastAsia="zh-MO"/>
        </w:rPr>
        <w:t>rozhodnutí</w:t>
      </w:r>
      <w:r w:rsidRPr="00FD01FA">
        <w:rPr>
          <w:rFonts w:ascii="Apis For Office" w:hAnsi="Apis For Office" w:cs="Apis For Office"/>
          <w:sz w:val="20"/>
          <w:szCs w:val="20"/>
          <w:lang w:val="cs-CZ" w:eastAsia="zh-MO"/>
        </w:rPr>
        <w:t xml:space="preserve"> </w:t>
      </w:r>
      <w:r w:rsidR="006D4C6A" w:rsidRPr="00FD01FA">
        <w:rPr>
          <w:rFonts w:ascii="Apis For Office" w:hAnsi="Apis For Office" w:cs="Apis For Office"/>
          <w:sz w:val="20"/>
          <w:szCs w:val="20"/>
          <w:lang w:val="cs-CZ" w:eastAsia="zh-MO"/>
        </w:rPr>
        <w:t xml:space="preserve">příslušného soudu, </w:t>
      </w:r>
      <w:r w:rsidR="0026488E" w:rsidRPr="00FD01FA">
        <w:rPr>
          <w:rFonts w:ascii="Apis For Office" w:hAnsi="Apis For Office" w:cs="Apis For Office"/>
          <w:sz w:val="20"/>
          <w:szCs w:val="20"/>
          <w:lang w:val="cs-CZ" w:eastAsia="zh-MO"/>
        </w:rPr>
        <w:t>nařízení</w:t>
      </w:r>
      <w:r w:rsidRPr="00FD01FA">
        <w:rPr>
          <w:rFonts w:ascii="Apis For Office" w:hAnsi="Apis For Office" w:cs="Apis For Office"/>
          <w:sz w:val="20"/>
          <w:szCs w:val="20"/>
          <w:lang w:val="cs-CZ" w:eastAsia="zh-MO"/>
        </w:rPr>
        <w:t xml:space="preserve"> </w:t>
      </w:r>
      <w:r w:rsidR="004E7C7A" w:rsidRPr="00FD01FA">
        <w:rPr>
          <w:rFonts w:ascii="Apis For Office" w:hAnsi="Apis For Office" w:cs="Apis For Office"/>
          <w:sz w:val="20"/>
          <w:szCs w:val="20"/>
          <w:lang w:val="cs-CZ" w:eastAsia="zh-MO"/>
        </w:rPr>
        <w:t xml:space="preserve">vlády </w:t>
      </w:r>
      <w:r w:rsidR="006D4C6A" w:rsidRPr="00FD01FA">
        <w:rPr>
          <w:rFonts w:ascii="Apis For Office" w:hAnsi="Apis For Office" w:cs="Apis For Office"/>
          <w:sz w:val="20"/>
          <w:szCs w:val="20"/>
          <w:lang w:val="cs-CZ" w:eastAsia="zh-MO"/>
        </w:rPr>
        <w:t>či platn</w:t>
      </w:r>
      <w:r w:rsidR="0026488E" w:rsidRPr="00FD01FA">
        <w:rPr>
          <w:rFonts w:ascii="Apis For Office" w:hAnsi="Apis For Office" w:cs="Apis For Office"/>
          <w:sz w:val="20"/>
          <w:szCs w:val="20"/>
          <w:lang w:val="cs-CZ" w:eastAsia="zh-MO"/>
        </w:rPr>
        <w:t>á</w:t>
      </w:r>
      <w:r w:rsidR="006D4C6A" w:rsidRPr="00FD01FA">
        <w:rPr>
          <w:rFonts w:ascii="Apis For Office" w:hAnsi="Apis For Office" w:cs="Apis For Office"/>
          <w:sz w:val="20"/>
          <w:szCs w:val="20"/>
          <w:lang w:val="cs-CZ" w:eastAsia="zh-MO"/>
        </w:rPr>
        <w:t xml:space="preserve"> vládní politik</w:t>
      </w:r>
      <w:r w:rsidR="0026488E" w:rsidRPr="00FD01FA">
        <w:rPr>
          <w:rFonts w:ascii="Apis For Office" w:hAnsi="Apis For Office" w:cs="Apis For Office"/>
          <w:sz w:val="20"/>
          <w:szCs w:val="20"/>
          <w:lang w:val="cs-CZ" w:eastAsia="zh-MO"/>
        </w:rPr>
        <w:t>a</w:t>
      </w:r>
      <w:r w:rsidR="006D4C6A" w:rsidRPr="00FD01FA">
        <w:rPr>
          <w:rFonts w:ascii="Apis For Office" w:hAnsi="Apis For Office" w:cs="Apis For Office"/>
          <w:sz w:val="20"/>
          <w:szCs w:val="20"/>
          <w:lang w:val="cs-CZ" w:eastAsia="zh-MO"/>
        </w:rPr>
        <w:t xml:space="preserve"> nebo nařízení jakéhokoli regulačního orgánu</w:t>
      </w:r>
      <w:r w:rsidR="00E57A55" w:rsidRPr="00FD01FA">
        <w:rPr>
          <w:rFonts w:ascii="Apis For Office" w:hAnsi="Apis For Office" w:cs="Apis For Office"/>
          <w:sz w:val="20"/>
          <w:szCs w:val="20"/>
          <w:lang w:val="cs-CZ" w:eastAsia="zh-MO"/>
        </w:rPr>
        <w:t>,</w:t>
      </w:r>
      <w:r w:rsidRPr="00FD01FA">
        <w:rPr>
          <w:rFonts w:ascii="Apis For Office" w:hAnsi="Apis For Office" w:cs="Apis For Office"/>
          <w:sz w:val="20"/>
          <w:szCs w:val="20"/>
          <w:lang w:val="cs-CZ" w:eastAsia="zh-MO"/>
        </w:rPr>
        <w:t xml:space="preserve"> a</w:t>
      </w:r>
      <w:r w:rsidR="00AD1B3A" w:rsidRPr="00FD01FA">
        <w:rPr>
          <w:rFonts w:ascii="Apis For Office" w:hAnsi="Apis For Office" w:cs="Apis For Office"/>
          <w:sz w:val="20"/>
          <w:szCs w:val="20"/>
          <w:lang w:val="cs-CZ" w:eastAsia="zh-MO"/>
        </w:rPr>
        <w:t> </w:t>
      </w:r>
      <w:r w:rsidRPr="00FD01FA">
        <w:rPr>
          <w:rFonts w:ascii="Apis For Office" w:hAnsi="Apis For Office" w:cs="Apis For Office"/>
          <w:sz w:val="20"/>
          <w:szCs w:val="20"/>
          <w:lang w:val="cs-CZ" w:eastAsia="zh-MO"/>
        </w:rPr>
        <w:t xml:space="preserve">to jen do rozsahu, </w:t>
      </w:r>
      <w:r w:rsidR="0026488E" w:rsidRPr="00FD01FA">
        <w:rPr>
          <w:rFonts w:ascii="Apis For Office" w:hAnsi="Apis For Office" w:cs="Apis For Office"/>
          <w:sz w:val="20"/>
          <w:szCs w:val="20"/>
          <w:lang w:val="cs-CZ" w:eastAsia="zh-MO"/>
        </w:rPr>
        <w:t>který může být dle právních předpisů vyžadován</w:t>
      </w:r>
      <w:r w:rsidR="00E57A55" w:rsidRPr="00FD01FA">
        <w:rPr>
          <w:rFonts w:ascii="Apis For Office" w:hAnsi="Apis For Office" w:cs="Apis For Office"/>
          <w:sz w:val="20"/>
          <w:szCs w:val="20"/>
          <w:lang w:val="cs-CZ" w:eastAsia="zh-MO"/>
        </w:rPr>
        <w:t>,</w:t>
      </w:r>
      <w:r w:rsidR="006D4C6A" w:rsidRPr="00FD01FA">
        <w:rPr>
          <w:rFonts w:ascii="Apis For Office" w:hAnsi="Apis For Office" w:cs="Apis For Office"/>
          <w:sz w:val="20"/>
          <w:szCs w:val="20"/>
          <w:lang w:val="cs-CZ" w:eastAsia="zh-MO"/>
        </w:rPr>
        <w:t xml:space="preserve"> a za podmínky, že Smluvní strana, od které </w:t>
      </w:r>
      <w:r w:rsidR="00E57A55" w:rsidRPr="00FD01FA">
        <w:rPr>
          <w:rFonts w:ascii="Apis For Office" w:hAnsi="Apis For Office" w:cs="Apis For Office"/>
          <w:sz w:val="20"/>
          <w:szCs w:val="20"/>
          <w:lang w:val="cs-CZ" w:eastAsia="zh-MO"/>
        </w:rPr>
        <w:t xml:space="preserve">se zveřejnění </w:t>
      </w:r>
      <w:r w:rsidR="006D4C6A" w:rsidRPr="00FD01FA">
        <w:rPr>
          <w:rFonts w:ascii="Apis For Office" w:hAnsi="Apis For Office" w:cs="Apis For Office"/>
          <w:sz w:val="20"/>
          <w:szCs w:val="20"/>
          <w:lang w:val="cs-CZ" w:eastAsia="zh-MO"/>
        </w:rPr>
        <w:t>vyžaduje</w:t>
      </w:r>
      <w:r w:rsidR="00A71ACB" w:rsidRPr="00FD01FA">
        <w:rPr>
          <w:rFonts w:ascii="Apis For Office" w:hAnsi="Apis For Office" w:cs="Apis For Office"/>
          <w:sz w:val="20"/>
          <w:szCs w:val="20"/>
          <w:lang w:val="cs-CZ" w:eastAsia="zh-MO"/>
        </w:rPr>
        <w:t xml:space="preserve">, </w:t>
      </w:r>
      <w:r w:rsidR="006D4C6A" w:rsidRPr="00FD01FA">
        <w:rPr>
          <w:rFonts w:ascii="Apis For Office" w:hAnsi="Apis For Office" w:cs="Apis For Office"/>
          <w:sz w:val="20"/>
          <w:szCs w:val="20"/>
          <w:lang w:val="cs-CZ" w:eastAsia="zh-MO"/>
        </w:rPr>
        <w:t xml:space="preserve">musí neprodleně </w:t>
      </w:r>
      <w:r w:rsidR="004F5112" w:rsidRPr="00FD01FA">
        <w:rPr>
          <w:rFonts w:ascii="Apis For Office" w:hAnsi="Apis For Office" w:cs="Apis For Office"/>
          <w:sz w:val="20"/>
          <w:szCs w:val="20"/>
          <w:lang w:val="cs-CZ" w:eastAsia="zh-MO"/>
        </w:rPr>
        <w:t>dát</w:t>
      </w:r>
      <w:r w:rsidR="006D4C6A" w:rsidRPr="00FD01FA">
        <w:rPr>
          <w:rFonts w:ascii="Apis For Office" w:hAnsi="Apis For Office" w:cs="Apis For Office"/>
          <w:sz w:val="20"/>
          <w:szCs w:val="20"/>
          <w:lang w:val="cs-CZ" w:eastAsia="zh-MO"/>
        </w:rPr>
        <w:t xml:space="preserve"> druhé Smluvní straně písemné oznámení</w:t>
      </w:r>
      <w:r w:rsidR="004E7C7A" w:rsidRPr="00FD01FA">
        <w:rPr>
          <w:rFonts w:ascii="Apis For Office" w:hAnsi="Apis For Office" w:cs="Apis For Office"/>
          <w:sz w:val="20"/>
          <w:szCs w:val="20"/>
          <w:lang w:val="cs-CZ" w:eastAsia="zh-MO"/>
        </w:rPr>
        <w:t>,</w:t>
      </w:r>
      <w:r w:rsidR="004E7C7A" w:rsidRPr="00FD01FA">
        <w:rPr>
          <w:rFonts w:ascii="Apis For Office" w:hAnsi="Apis For Office" w:cs="Apis For Office"/>
          <w:sz w:val="20"/>
          <w:szCs w:val="20"/>
          <w:lang w:val="cs-CZ"/>
        </w:rPr>
        <w:t xml:space="preserve"> aby mohla </w:t>
      </w:r>
      <w:r w:rsidR="00E57A55" w:rsidRPr="00FD01FA">
        <w:rPr>
          <w:rFonts w:ascii="Apis For Office" w:hAnsi="Apis For Office" w:cs="Apis For Office"/>
          <w:sz w:val="20"/>
          <w:szCs w:val="20"/>
          <w:lang w:val="cs-CZ"/>
        </w:rPr>
        <w:t xml:space="preserve">dotčená </w:t>
      </w:r>
      <w:r w:rsidR="004E7C7A" w:rsidRPr="00FD01FA">
        <w:rPr>
          <w:rFonts w:ascii="Apis For Office" w:hAnsi="Apis For Office" w:cs="Apis For Office"/>
          <w:sz w:val="20"/>
          <w:szCs w:val="20"/>
          <w:lang w:val="cs-CZ"/>
        </w:rPr>
        <w:t>Smluvní strana napadnout takové potenciální užití nebo zveřejnění</w:t>
      </w:r>
      <w:r w:rsidR="00E57A55" w:rsidRPr="00FD01FA">
        <w:rPr>
          <w:rFonts w:ascii="Apis For Office" w:hAnsi="Apis For Office" w:cs="Apis For Office"/>
          <w:sz w:val="20"/>
          <w:szCs w:val="20"/>
          <w:lang w:val="cs-CZ"/>
        </w:rPr>
        <w:t>,</w:t>
      </w:r>
      <w:r w:rsidR="004E7C7A" w:rsidRPr="00FD01FA">
        <w:rPr>
          <w:rFonts w:ascii="Apis For Office" w:hAnsi="Apis For Office" w:cs="Apis For Office"/>
          <w:sz w:val="20"/>
          <w:szCs w:val="20"/>
          <w:lang w:val="cs-CZ"/>
        </w:rPr>
        <w:t xml:space="preserve"> </w:t>
      </w:r>
      <w:r w:rsidR="006D4C6A" w:rsidRPr="00FD01FA">
        <w:rPr>
          <w:rFonts w:ascii="Apis For Office" w:hAnsi="Apis For Office" w:cs="Apis For Office"/>
          <w:sz w:val="20"/>
          <w:szCs w:val="20"/>
          <w:lang w:val="cs-CZ" w:eastAsia="zh-MO"/>
        </w:rPr>
        <w:t xml:space="preserve">a </w:t>
      </w:r>
      <w:r w:rsidR="004E7C7A" w:rsidRPr="00FD01FA">
        <w:rPr>
          <w:rFonts w:ascii="Apis For Office" w:hAnsi="Apis For Office" w:cs="Apis For Office"/>
          <w:sz w:val="20"/>
          <w:szCs w:val="20"/>
          <w:lang w:val="cs-CZ" w:eastAsia="zh-MO"/>
        </w:rPr>
        <w:t xml:space="preserve">dále musí </w:t>
      </w:r>
      <w:r w:rsidR="006D4C6A" w:rsidRPr="00FD01FA">
        <w:rPr>
          <w:rFonts w:ascii="Apis For Office" w:hAnsi="Apis For Office" w:cs="Apis For Office"/>
          <w:sz w:val="20"/>
          <w:szCs w:val="20"/>
          <w:lang w:val="cs-CZ" w:eastAsia="zh-MO"/>
        </w:rPr>
        <w:t xml:space="preserve">vynaložit přiměřené úsilí za účelem </w:t>
      </w:r>
      <w:r w:rsidR="00E57A55" w:rsidRPr="00FD01FA">
        <w:rPr>
          <w:rFonts w:ascii="Apis For Office" w:hAnsi="Apis For Office" w:cs="Apis For Office"/>
          <w:sz w:val="20"/>
          <w:szCs w:val="20"/>
          <w:lang w:val="cs-CZ" w:eastAsia="zh-MO"/>
        </w:rPr>
        <w:t>zrušení</w:t>
      </w:r>
      <w:r w:rsidR="00527C2B" w:rsidRPr="00FD01FA">
        <w:rPr>
          <w:rFonts w:ascii="Apis For Office" w:hAnsi="Apis For Office" w:cs="Apis For Office"/>
          <w:sz w:val="20"/>
          <w:szCs w:val="20"/>
          <w:lang w:val="cs-CZ" w:eastAsia="zh-MO"/>
        </w:rPr>
        <w:t xml:space="preserve"> povinnosti zveřejnit Důvěrné informace.</w:t>
      </w:r>
      <w:r w:rsidR="00723A68" w:rsidRPr="00FD01FA">
        <w:rPr>
          <w:rFonts w:ascii="Apis For Office" w:hAnsi="Apis For Office" w:cs="Apis For Office"/>
          <w:sz w:val="20"/>
          <w:szCs w:val="20"/>
          <w:lang w:val="cs-CZ" w:eastAsia="zh-MO"/>
        </w:rPr>
        <w:t xml:space="preserve"> </w:t>
      </w:r>
    </w:p>
    <w:p w14:paraId="776B5793" w14:textId="77777777" w:rsidR="00723A68" w:rsidRPr="00FD01FA" w:rsidRDefault="00723A68" w:rsidP="000979E5">
      <w:pPr>
        <w:pStyle w:val="Default"/>
        <w:jc w:val="both"/>
        <w:rPr>
          <w:rFonts w:ascii="Apis For Office" w:hAnsi="Apis For Office" w:cs="Apis For Office"/>
          <w:sz w:val="20"/>
          <w:szCs w:val="20"/>
          <w:lang w:val="cs-CZ" w:eastAsia="zh-MO"/>
        </w:rPr>
      </w:pPr>
    </w:p>
    <w:p w14:paraId="6C0BAB38" w14:textId="77777777" w:rsidR="00295D08" w:rsidRPr="00FD01FA" w:rsidRDefault="006D4C6A"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Výše uvedená omezení týkající se poskytnutí Důvěrných informací se nevztahují na informace</w:t>
      </w:r>
      <w:r w:rsidR="00723A68" w:rsidRPr="00FD01FA">
        <w:rPr>
          <w:rFonts w:ascii="Apis For Office" w:hAnsi="Apis For Office" w:cs="Apis For Office"/>
          <w:sz w:val="20"/>
          <w:szCs w:val="20"/>
          <w:lang w:val="cs-CZ"/>
        </w:rPr>
        <w:t xml:space="preserve">:  </w:t>
      </w:r>
      <w:r w:rsidR="00295D08" w:rsidRPr="00FD01FA">
        <w:rPr>
          <w:rFonts w:ascii="Apis For Office" w:hAnsi="Apis For Office" w:cs="Apis For Office"/>
          <w:sz w:val="20"/>
          <w:szCs w:val="20"/>
          <w:lang w:val="cs-CZ"/>
        </w:rPr>
        <w:t xml:space="preserve"> </w:t>
      </w:r>
    </w:p>
    <w:p w14:paraId="16B47743" w14:textId="77777777" w:rsidR="00295D08" w:rsidRPr="00FD01FA" w:rsidRDefault="00295D08" w:rsidP="000979E5">
      <w:pPr>
        <w:pStyle w:val="Default"/>
        <w:ind w:left="720"/>
        <w:jc w:val="both"/>
        <w:rPr>
          <w:rFonts w:ascii="Apis For Office" w:hAnsi="Apis For Office" w:cs="Apis For Office"/>
          <w:sz w:val="20"/>
          <w:szCs w:val="20"/>
          <w:lang w:val="cs-CZ"/>
        </w:rPr>
      </w:pPr>
    </w:p>
    <w:p w14:paraId="244FF8D1" w14:textId="77777777" w:rsidR="00723A68" w:rsidRPr="00FD01FA" w:rsidRDefault="006D4C6A" w:rsidP="000979E5">
      <w:pPr>
        <w:pStyle w:val="Default"/>
        <w:numPr>
          <w:ilvl w:val="0"/>
          <w:numId w:val="28"/>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které jsou v době jejich poskytnutí podle této Smlouvy veřejně známé nebo se</w:t>
      </w:r>
      <w:r w:rsidR="00B22354" w:rsidRPr="00FD01FA">
        <w:rPr>
          <w:rFonts w:ascii="Apis For Office" w:hAnsi="Apis For Office" w:cs="Apis For Office"/>
          <w:sz w:val="20"/>
          <w:szCs w:val="20"/>
          <w:lang w:val="cs-CZ"/>
        </w:rPr>
        <w:t xml:space="preserve"> následně</w:t>
      </w:r>
      <w:r w:rsidRPr="00FD01FA">
        <w:rPr>
          <w:rFonts w:ascii="Apis For Office" w:hAnsi="Apis For Office" w:cs="Apis For Office"/>
          <w:sz w:val="20"/>
          <w:szCs w:val="20"/>
          <w:lang w:val="cs-CZ"/>
        </w:rPr>
        <w:t xml:space="preserve"> stanou veřejně známými, aniž by byla porušena tato Smlouva</w:t>
      </w:r>
      <w:r w:rsidR="0026488E" w:rsidRPr="00FD01FA">
        <w:rPr>
          <w:rFonts w:ascii="Apis For Office" w:hAnsi="Apis For Office" w:cs="Apis For Office"/>
          <w:sz w:val="20"/>
          <w:szCs w:val="20"/>
          <w:lang w:val="cs-CZ"/>
        </w:rPr>
        <w:t>;</w:t>
      </w:r>
      <w:r w:rsidR="00723A68" w:rsidRPr="00FD01FA">
        <w:rPr>
          <w:rFonts w:ascii="Apis For Office" w:hAnsi="Apis For Office" w:cs="Apis For Office"/>
          <w:sz w:val="20"/>
          <w:szCs w:val="20"/>
          <w:lang w:val="cs-CZ"/>
        </w:rPr>
        <w:t xml:space="preserve"> </w:t>
      </w:r>
    </w:p>
    <w:p w14:paraId="2B093B99"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1C4035F9" w14:textId="77777777" w:rsidR="00723A68" w:rsidRPr="00FD01FA" w:rsidRDefault="006D4C6A" w:rsidP="000979E5">
      <w:pPr>
        <w:pStyle w:val="Default"/>
        <w:numPr>
          <w:ilvl w:val="0"/>
          <w:numId w:val="28"/>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ohledně nichž může </w:t>
      </w:r>
      <w:r w:rsidR="005E2E3D" w:rsidRPr="00FD01FA">
        <w:rPr>
          <w:rFonts w:ascii="Apis For Office" w:hAnsi="Apis For Office" w:cs="Apis For Office"/>
          <w:sz w:val="20"/>
          <w:szCs w:val="20"/>
          <w:lang w:val="cs-CZ"/>
        </w:rPr>
        <w:t xml:space="preserve">přijímající </w:t>
      </w:r>
      <w:r w:rsidRPr="00FD01FA">
        <w:rPr>
          <w:rFonts w:ascii="Apis For Office" w:hAnsi="Apis For Office" w:cs="Apis For Office"/>
          <w:sz w:val="20"/>
          <w:szCs w:val="20"/>
          <w:lang w:val="cs-CZ"/>
        </w:rPr>
        <w:t>Smluvní strana</w:t>
      </w:r>
      <w:r w:rsidR="00B22354" w:rsidRPr="00FD01FA">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prokázat, že byly v jejím vlastnictví v</w:t>
      </w:r>
      <w:r w:rsidR="001D5EB6" w:rsidRPr="00FD01FA">
        <w:rPr>
          <w:rFonts w:ascii="Apis For Office" w:hAnsi="Apis For Office" w:cs="Apis For Office"/>
          <w:sz w:val="20"/>
          <w:szCs w:val="20"/>
          <w:lang w:val="cs-CZ"/>
        </w:rPr>
        <w:t> </w:t>
      </w:r>
      <w:r w:rsidRPr="00FD01FA">
        <w:rPr>
          <w:rFonts w:ascii="Apis For Office" w:hAnsi="Apis For Office" w:cs="Apis For Office"/>
          <w:sz w:val="20"/>
          <w:szCs w:val="20"/>
          <w:lang w:val="cs-CZ"/>
        </w:rPr>
        <w:t>době jejich poskytnutí podle této Smlouvy</w:t>
      </w:r>
      <w:r w:rsidR="0026488E" w:rsidRPr="00FD01FA">
        <w:rPr>
          <w:rFonts w:ascii="Apis For Office" w:hAnsi="Apis For Office" w:cs="Apis For Office"/>
          <w:sz w:val="20"/>
          <w:szCs w:val="20"/>
          <w:lang w:val="cs-CZ"/>
        </w:rPr>
        <w:t>;</w:t>
      </w:r>
      <w:r w:rsidR="00723A68" w:rsidRPr="00FD01FA">
        <w:rPr>
          <w:rFonts w:ascii="Apis For Office" w:hAnsi="Apis For Office" w:cs="Apis For Office"/>
          <w:sz w:val="20"/>
          <w:szCs w:val="20"/>
          <w:lang w:val="cs-CZ"/>
        </w:rPr>
        <w:t xml:space="preserve"> </w:t>
      </w:r>
    </w:p>
    <w:p w14:paraId="66635FAE"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0D5A8855" w14:textId="77777777" w:rsidR="00CC4A2F" w:rsidRPr="00FD01FA" w:rsidRDefault="006D4C6A" w:rsidP="000979E5">
      <w:pPr>
        <w:pStyle w:val="Default"/>
        <w:numPr>
          <w:ilvl w:val="0"/>
          <w:numId w:val="28"/>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které zákonně získala </w:t>
      </w:r>
      <w:r w:rsidR="005E2E3D" w:rsidRPr="00FD01FA">
        <w:rPr>
          <w:rFonts w:ascii="Apis For Office" w:hAnsi="Apis For Office" w:cs="Apis For Office"/>
          <w:sz w:val="20"/>
          <w:szCs w:val="20"/>
          <w:lang w:val="cs-CZ"/>
        </w:rPr>
        <w:t xml:space="preserve">přijímající </w:t>
      </w:r>
      <w:r w:rsidRPr="00FD01FA">
        <w:rPr>
          <w:rFonts w:ascii="Apis For Office" w:hAnsi="Apis For Office" w:cs="Apis For Office"/>
          <w:sz w:val="20"/>
          <w:szCs w:val="20"/>
          <w:lang w:val="cs-CZ"/>
        </w:rPr>
        <w:t>Smluvní strana od třetí osoby</w:t>
      </w:r>
      <w:r w:rsidR="0026488E" w:rsidRPr="00FD01FA">
        <w:rPr>
          <w:rFonts w:ascii="Apis For Office" w:hAnsi="Apis For Office" w:cs="Apis For Office"/>
          <w:sz w:val="20"/>
          <w:szCs w:val="20"/>
          <w:lang w:val="cs-CZ"/>
        </w:rPr>
        <w:t>, která není vázán</w:t>
      </w:r>
      <w:r w:rsidR="008963FF" w:rsidRPr="00FD01FA">
        <w:rPr>
          <w:rFonts w:ascii="Apis For Office" w:hAnsi="Apis For Office" w:cs="Apis For Office"/>
          <w:sz w:val="20"/>
          <w:szCs w:val="20"/>
          <w:lang w:val="cs-CZ"/>
        </w:rPr>
        <w:t>a</w:t>
      </w:r>
      <w:r w:rsidRPr="00FD01FA">
        <w:rPr>
          <w:rFonts w:ascii="Apis For Office" w:hAnsi="Apis For Office" w:cs="Apis For Office"/>
          <w:sz w:val="20"/>
          <w:szCs w:val="20"/>
          <w:lang w:val="cs-CZ"/>
        </w:rPr>
        <w:t xml:space="preserve"> povinnost</w:t>
      </w:r>
      <w:r w:rsidR="00E57A55" w:rsidRPr="00FD01FA">
        <w:rPr>
          <w:rFonts w:ascii="Apis For Office" w:hAnsi="Apis For Office" w:cs="Apis For Office"/>
          <w:sz w:val="20"/>
          <w:szCs w:val="20"/>
          <w:lang w:val="cs-CZ"/>
        </w:rPr>
        <w:t>í</w:t>
      </w:r>
      <w:r w:rsidR="0026488E" w:rsidRPr="00FD01FA">
        <w:rPr>
          <w:rFonts w:ascii="Apis For Office" w:hAnsi="Apis For Office" w:cs="Apis For Office"/>
          <w:sz w:val="20"/>
          <w:szCs w:val="20"/>
          <w:lang w:val="cs-CZ"/>
        </w:rPr>
        <w:t xml:space="preserve"> mlčenlivosti</w:t>
      </w:r>
      <w:r w:rsidRPr="00FD01FA">
        <w:rPr>
          <w:rFonts w:ascii="Apis For Office" w:hAnsi="Apis For Office" w:cs="Apis For Office"/>
          <w:sz w:val="20"/>
          <w:szCs w:val="20"/>
          <w:lang w:val="cs-CZ"/>
        </w:rPr>
        <w:t xml:space="preserve"> vůči</w:t>
      </w:r>
      <w:r w:rsidR="00DE762E" w:rsidRPr="00FD01FA">
        <w:rPr>
          <w:rFonts w:ascii="Apis For Office" w:hAnsi="Apis For Office" w:cs="Apis For Office"/>
          <w:sz w:val="20"/>
          <w:szCs w:val="20"/>
          <w:lang w:val="cs-CZ"/>
        </w:rPr>
        <w:t xml:space="preserve"> poskytující</w:t>
      </w:r>
      <w:r w:rsidRPr="00FD01FA">
        <w:rPr>
          <w:rFonts w:ascii="Apis For Office" w:hAnsi="Apis For Office" w:cs="Apis For Office"/>
          <w:sz w:val="20"/>
          <w:szCs w:val="20"/>
          <w:lang w:val="cs-CZ"/>
        </w:rPr>
        <w:t xml:space="preserve"> Smluvní straně</w:t>
      </w:r>
      <w:r w:rsidR="0026488E" w:rsidRPr="00FD01FA">
        <w:rPr>
          <w:rFonts w:ascii="Apis For Office" w:hAnsi="Apis For Office" w:cs="Apis For Office"/>
          <w:sz w:val="20"/>
          <w:szCs w:val="20"/>
          <w:lang w:val="cs-CZ"/>
        </w:rPr>
        <w:t>;</w:t>
      </w:r>
      <w:r w:rsidR="00723A68" w:rsidRPr="00FD01FA">
        <w:rPr>
          <w:rFonts w:ascii="Apis For Office" w:hAnsi="Apis For Office" w:cs="Apis For Office"/>
          <w:sz w:val="20"/>
          <w:szCs w:val="20"/>
          <w:lang w:val="cs-CZ"/>
        </w:rPr>
        <w:t xml:space="preserve"> </w:t>
      </w:r>
    </w:p>
    <w:p w14:paraId="652CCA7E"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026124A9" w14:textId="77777777" w:rsidR="00800B07" w:rsidRPr="00FD01FA" w:rsidRDefault="006D4C6A" w:rsidP="000979E5">
      <w:pPr>
        <w:pStyle w:val="Default"/>
        <w:numPr>
          <w:ilvl w:val="0"/>
          <w:numId w:val="28"/>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které nezá</w:t>
      </w:r>
      <w:r w:rsidR="004E7C7A" w:rsidRPr="00FD01FA">
        <w:rPr>
          <w:rFonts w:ascii="Apis For Office" w:hAnsi="Apis For Office" w:cs="Apis For Office"/>
          <w:sz w:val="20"/>
          <w:szCs w:val="20"/>
          <w:lang w:val="cs-CZ"/>
        </w:rPr>
        <w:t>visle</w:t>
      </w:r>
      <w:r w:rsidRPr="00FD01FA">
        <w:rPr>
          <w:rFonts w:ascii="Apis For Office" w:hAnsi="Apis For Office" w:cs="Apis For Office"/>
          <w:sz w:val="20"/>
          <w:szCs w:val="20"/>
          <w:lang w:val="cs-CZ"/>
        </w:rPr>
        <w:t xml:space="preserve"> vypracoval zaměstnanec </w:t>
      </w:r>
      <w:r w:rsidR="005E2E3D" w:rsidRPr="00FD01FA">
        <w:rPr>
          <w:rFonts w:ascii="Apis For Office" w:hAnsi="Apis For Office" w:cs="Apis For Office"/>
          <w:sz w:val="20"/>
          <w:szCs w:val="20"/>
          <w:lang w:val="cs-CZ"/>
        </w:rPr>
        <w:t xml:space="preserve">přijímající </w:t>
      </w:r>
      <w:r w:rsidRPr="00FD01FA">
        <w:rPr>
          <w:rFonts w:ascii="Apis For Office" w:hAnsi="Apis For Office" w:cs="Apis For Office"/>
          <w:sz w:val="20"/>
          <w:szCs w:val="20"/>
          <w:lang w:val="cs-CZ"/>
        </w:rPr>
        <w:t xml:space="preserve">Smluvní strany nebo jejích </w:t>
      </w:r>
      <w:r w:rsidR="00527C2B" w:rsidRPr="00FD01FA">
        <w:rPr>
          <w:rFonts w:ascii="Apis For Office" w:hAnsi="Apis For Office" w:cs="Apis For Office"/>
          <w:sz w:val="20"/>
          <w:szCs w:val="20"/>
          <w:lang w:val="cs-CZ"/>
        </w:rPr>
        <w:t>d</w:t>
      </w:r>
      <w:r w:rsidRPr="00FD01FA">
        <w:rPr>
          <w:rFonts w:ascii="Apis For Office" w:hAnsi="Apis For Office" w:cs="Apis For Office"/>
          <w:sz w:val="20"/>
          <w:szCs w:val="20"/>
          <w:lang w:val="cs-CZ"/>
        </w:rPr>
        <w:t>ceřiných společností bez odkazu nebo spoléhání</w:t>
      </w:r>
      <w:r w:rsidR="004E7C7A" w:rsidRPr="00FD01FA">
        <w:rPr>
          <w:rFonts w:ascii="Apis For Office" w:hAnsi="Apis For Office" w:cs="Apis For Office"/>
          <w:sz w:val="20"/>
          <w:szCs w:val="20"/>
          <w:lang w:val="cs-CZ"/>
        </w:rPr>
        <w:t xml:space="preserve"> se</w:t>
      </w:r>
      <w:r w:rsidRPr="00FD01FA">
        <w:rPr>
          <w:rFonts w:ascii="Apis For Office" w:hAnsi="Apis For Office" w:cs="Apis For Office"/>
          <w:sz w:val="20"/>
          <w:szCs w:val="20"/>
          <w:lang w:val="cs-CZ"/>
        </w:rPr>
        <w:t xml:space="preserve"> na Důvěrné informace poskytnuté druhou Smluvní stranou</w:t>
      </w:r>
      <w:r w:rsidR="00800B07" w:rsidRPr="00FD01FA">
        <w:rPr>
          <w:rFonts w:ascii="Apis For Office" w:hAnsi="Apis For Office" w:cs="Apis For Office"/>
          <w:sz w:val="20"/>
          <w:szCs w:val="20"/>
          <w:lang w:val="cs-CZ"/>
        </w:rPr>
        <w:t>;</w:t>
      </w:r>
    </w:p>
    <w:p w14:paraId="63C8158C" w14:textId="77777777" w:rsidR="00800B07" w:rsidRPr="00FD01FA" w:rsidRDefault="00800B07" w:rsidP="000979E5">
      <w:pPr>
        <w:pStyle w:val="Odstavecseseznamem"/>
        <w:rPr>
          <w:rFonts w:ascii="Apis For Office" w:hAnsi="Apis For Office" w:cs="Apis For Office"/>
        </w:rPr>
      </w:pPr>
    </w:p>
    <w:p w14:paraId="0DEF97DF" w14:textId="77777777" w:rsidR="00723A68" w:rsidRPr="00FD01FA" w:rsidRDefault="00800B07" w:rsidP="000979E5">
      <w:pPr>
        <w:pStyle w:val="Default"/>
        <w:numPr>
          <w:ilvl w:val="0"/>
          <w:numId w:val="28"/>
        </w:numPr>
        <w:ind w:left="1077" w:hanging="357"/>
        <w:jc w:val="both"/>
        <w:rPr>
          <w:rFonts w:ascii="Apis For Office" w:hAnsi="Apis For Office" w:cs="Apis For Office"/>
          <w:sz w:val="20"/>
          <w:szCs w:val="20"/>
          <w:lang w:val="cs-CZ"/>
        </w:rPr>
      </w:pPr>
      <w:bookmarkStart w:id="7" w:name="_Hlk56677926"/>
      <w:r w:rsidRPr="00FD01FA">
        <w:rPr>
          <w:rFonts w:ascii="Apis For Office" w:hAnsi="Apis For Office" w:cs="Apis For Office"/>
          <w:sz w:val="20"/>
          <w:szCs w:val="20"/>
          <w:lang w:val="cs-CZ"/>
        </w:rPr>
        <w:t>musí být zveřejněny na základě zákona nebo rozhodnutím soudu s příslušnou jurisdikcí; za předpokladu, že však přijímající Smluvní strana poskytne oznamující straně co nejdříve oznámení umožňující oznamující Smluvní straně napadnout takové potenciální použití nebo zveřejnění.</w:t>
      </w:r>
      <w:r w:rsidR="006D4C6A" w:rsidRPr="00FD01FA">
        <w:rPr>
          <w:rFonts w:ascii="Apis For Office" w:hAnsi="Apis For Office" w:cs="Apis For Office"/>
          <w:sz w:val="20"/>
          <w:szCs w:val="20"/>
          <w:lang w:val="cs-CZ"/>
        </w:rPr>
        <w:t xml:space="preserve"> </w:t>
      </w:r>
      <w:r w:rsidR="00723A68" w:rsidRPr="00FD01FA">
        <w:rPr>
          <w:rFonts w:ascii="Apis For Office" w:hAnsi="Apis For Office" w:cs="Apis For Office"/>
          <w:sz w:val="20"/>
          <w:szCs w:val="20"/>
          <w:lang w:val="cs-CZ"/>
        </w:rPr>
        <w:t xml:space="preserve"> </w:t>
      </w:r>
    </w:p>
    <w:bookmarkEnd w:id="7"/>
    <w:p w14:paraId="34B738FE" w14:textId="77777777" w:rsidR="00E41BE1" w:rsidRPr="00FD01FA" w:rsidRDefault="00E41BE1" w:rsidP="000979E5">
      <w:pPr>
        <w:pStyle w:val="Odstavecseseznamem"/>
        <w:tabs>
          <w:tab w:val="left" w:pos="34"/>
        </w:tabs>
        <w:ind w:left="0"/>
        <w:contextualSpacing/>
        <w:jc w:val="both"/>
        <w:rPr>
          <w:rFonts w:ascii="Apis For Office" w:hAnsi="Apis For Office" w:cs="Apis For Office"/>
        </w:rPr>
      </w:pPr>
    </w:p>
    <w:p w14:paraId="74123958" w14:textId="44F9DAF4" w:rsidR="00E41BE1" w:rsidRPr="00FD01FA" w:rsidRDefault="00E41BE1" w:rsidP="000979E5">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lang w:eastAsia="zh-MO"/>
        </w:rPr>
        <w:t xml:space="preserve">Zdravotnické zařízení a Hlavní zkoušející </w:t>
      </w:r>
      <w:r w:rsidRPr="00FD01FA">
        <w:rPr>
          <w:rFonts w:ascii="Apis For Office" w:hAnsi="Apis For Office" w:cs="Apis For Office"/>
        </w:rPr>
        <w:t>se zavazují na</w:t>
      </w:r>
      <w:r w:rsidR="00C00626" w:rsidRPr="00FD01FA">
        <w:rPr>
          <w:rFonts w:ascii="Apis For Office" w:hAnsi="Apis For Office" w:cs="Apis For Office"/>
        </w:rPr>
        <w:t xml:space="preserve"> písemnou</w:t>
      </w:r>
      <w:r w:rsidRPr="00FD01FA">
        <w:rPr>
          <w:rFonts w:ascii="Apis For Office" w:hAnsi="Apis For Office" w:cs="Apis For Office"/>
        </w:rPr>
        <w:t xml:space="preserve"> žádost </w:t>
      </w:r>
      <w:r w:rsidR="00100EB1" w:rsidRPr="00FD01FA">
        <w:rPr>
          <w:rFonts w:ascii="Apis For Office" w:hAnsi="Apis For Office" w:cs="Apis For Office"/>
        </w:rPr>
        <w:t xml:space="preserve">společnosti </w:t>
      </w:r>
      <w:r w:rsidR="00A66C9F" w:rsidRPr="00FD01FA">
        <w:rPr>
          <w:rFonts w:ascii="Apis For Office" w:hAnsi="Apis For Office" w:cs="Apis For Office"/>
        </w:rPr>
        <w:t>Novo Nordisk</w:t>
      </w:r>
      <w:r w:rsidRPr="00FD01FA">
        <w:rPr>
          <w:rFonts w:ascii="Apis For Office" w:hAnsi="Apis For Office" w:cs="Apis For Office"/>
        </w:rPr>
        <w:t xml:space="preserve"> </w:t>
      </w:r>
      <w:r w:rsidR="0024365F" w:rsidRPr="00FD01FA">
        <w:rPr>
          <w:rFonts w:ascii="Apis For Office" w:hAnsi="Apis For Office" w:cs="Apis For Office"/>
        </w:rPr>
        <w:t>vrátit</w:t>
      </w:r>
      <w:r w:rsidRPr="00FD01FA">
        <w:rPr>
          <w:rFonts w:ascii="Apis For Office" w:hAnsi="Apis For Office" w:cs="Apis For Office"/>
        </w:rPr>
        <w:t xml:space="preserve"> Důvěrné informace</w:t>
      </w:r>
      <w:r w:rsidR="0024365F" w:rsidRPr="00FD01FA">
        <w:rPr>
          <w:rFonts w:ascii="Apis For Office" w:hAnsi="Apis For Office" w:cs="Apis For Office"/>
        </w:rPr>
        <w:t xml:space="preserve"> a </w:t>
      </w:r>
      <w:r w:rsidR="00CE6259" w:rsidRPr="00FD01FA">
        <w:rPr>
          <w:rFonts w:ascii="Apis For Office" w:hAnsi="Apis For Office" w:cs="Apis For Office"/>
        </w:rPr>
        <w:t xml:space="preserve">veškeré </w:t>
      </w:r>
      <w:r w:rsidR="0024365F" w:rsidRPr="00FD01FA">
        <w:rPr>
          <w:rFonts w:ascii="Apis For Office" w:hAnsi="Apis For Office" w:cs="Apis For Office"/>
        </w:rPr>
        <w:t>jejich kopie</w:t>
      </w:r>
      <w:r w:rsidR="005E314C" w:rsidRPr="00FD01FA">
        <w:rPr>
          <w:rFonts w:ascii="Apis For Office" w:hAnsi="Apis For Office" w:cs="Apis For Office"/>
        </w:rPr>
        <w:t xml:space="preserve"> nebo písemně potvrdit, že byly zničeny</w:t>
      </w:r>
      <w:r w:rsidR="0002001F" w:rsidRPr="00FD01FA">
        <w:rPr>
          <w:rFonts w:ascii="Apis For Office" w:hAnsi="Apis For Office" w:cs="Apis For Office"/>
        </w:rPr>
        <w:t>.</w:t>
      </w:r>
      <w:r w:rsidR="001E2FD4" w:rsidRPr="00FD01FA">
        <w:rPr>
          <w:rFonts w:ascii="Apis For Office" w:hAnsi="Apis For Office" w:cs="Apis For Office"/>
        </w:rPr>
        <w:t xml:space="preserve"> </w:t>
      </w:r>
      <w:r w:rsidR="001E2FD4" w:rsidRPr="00FD01FA">
        <w:rPr>
          <w:rFonts w:ascii="Apis For Office" w:hAnsi="Apis For Office" w:cs="Apis For Office"/>
          <w:lang w:eastAsia="zh-MO"/>
        </w:rPr>
        <w:t xml:space="preserve">Zdravotnické zařízení a Hlavní zkoušející si jednu kopii mohou ponechat </w:t>
      </w:r>
      <w:r w:rsidR="006F7C12" w:rsidRPr="00FD01FA">
        <w:rPr>
          <w:rFonts w:ascii="Apis For Office" w:hAnsi="Apis For Office" w:cs="Apis For Office"/>
          <w:lang w:eastAsia="zh-MO"/>
        </w:rPr>
        <w:t>pro dokumentační účely.</w:t>
      </w:r>
    </w:p>
    <w:p w14:paraId="7A2ED356" w14:textId="77777777" w:rsidR="00E41BE1" w:rsidRPr="00FD01FA" w:rsidRDefault="00E41BE1" w:rsidP="000979E5">
      <w:pPr>
        <w:pStyle w:val="Odstavecseseznamem"/>
        <w:tabs>
          <w:tab w:val="left" w:pos="34"/>
        </w:tabs>
        <w:ind w:left="0"/>
        <w:contextualSpacing/>
        <w:jc w:val="both"/>
        <w:rPr>
          <w:rFonts w:ascii="Apis For Office" w:hAnsi="Apis For Office" w:cs="Apis For Office"/>
        </w:rPr>
      </w:pPr>
    </w:p>
    <w:p w14:paraId="716E7982" w14:textId="77777777" w:rsidR="00E41BE1" w:rsidRPr="00FD01FA" w:rsidRDefault="00E41BE1" w:rsidP="000979E5">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rPr>
        <w:t>Veškeré dohody existující před uzavřením této Smlouvy a týkající se zachovávání mlčenlivosti ve vztahu ke Klinickému hodnocení, se nahrazují touto Smlouvou a pouze ve vztahu ke Klinickému hodnocení.</w:t>
      </w:r>
    </w:p>
    <w:p w14:paraId="36386664" w14:textId="77777777" w:rsidR="006C713A" w:rsidRPr="00FD01FA" w:rsidRDefault="006C713A" w:rsidP="000979E5">
      <w:pPr>
        <w:pStyle w:val="Odstavecseseznamem"/>
        <w:rPr>
          <w:rFonts w:ascii="Apis For Office" w:hAnsi="Apis For Office" w:cs="Apis For Office"/>
        </w:rPr>
      </w:pPr>
    </w:p>
    <w:p w14:paraId="2CBCCF0A" w14:textId="77777777" w:rsidR="006C713A" w:rsidRPr="00FD01FA" w:rsidRDefault="006C713A" w:rsidP="000979E5">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rPr>
        <w:t xml:space="preserve">Povinnost mlčenlivosti </w:t>
      </w:r>
      <w:r w:rsidR="008F7517" w:rsidRPr="00FD01FA">
        <w:rPr>
          <w:rFonts w:ascii="Apis For Office" w:hAnsi="Apis For Office" w:cs="Apis For Office"/>
        </w:rPr>
        <w:t xml:space="preserve">Smluvních stran </w:t>
      </w:r>
      <w:r w:rsidR="0013437D" w:rsidRPr="00FD01FA">
        <w:rPr>
          <w:rFonts w:ascii="Apis For Office" w:hAnsi="Apis For Office" w:cs="Apis For Office"/>
        </w:rPr>
        <w:t>podle tohoto článku 8 se vztahuje i na obchodní tajemství společnosti Novo Nordisk, zejména na Přílohu č. 1 (Protokol) a Přílohu č. 2 (Platba)</w:t>
      </w:r>
      <w:r w:rsidR="00A820AF" w:rsidRPr="00FD01FA">
        <w:rPr>
          <w:rFonts w:ascii="Apis For Office" w:hAnsi="Apis For Office" w:cs="Apis For Office"/>
        </w:rPr>
        <w:t xml:space="preserve"> této Smlouvy</w:t>
      </w:r>
      <w:r w:rsidR="0013437D" w:rsidRPr="00FD01FA">
        <w:rPr>
          <w:rFonts w:ascii="Apis For Office" w:hAnsi="Apis For Office" w:cs="Apis For Office"/>
        </w:rPr>
        <w:t>.</w:t>
      </w:r>
    </w:p>
    <w:p w14:paraId="625F7BC3" w14:textId="77777777" w:rsidR="0002001F" w:rsidRPr="00FD01FA" w:rsidRDefault="0002001F" w:rsidP="0044575D">
      <w:pPr>
        <w:pStyle w:val="Odstavecseseznamem"/>
        <w:rPr>
          <w:rFonts w:ascii="Apis For Office" w:hAnsi="Apis For Office" w:cs="Apis For Office"/>
        </w:rPr>
      </w:pPr>
    </w:p>
    <w:p w14:paraId="3E3BEB5F" w14:textId="3BAB9F0B" w:rsidR="004D3EDE" w:rsidRPr="00FD01FA" w:rsidRDefault="0002001F" w:rsidP="009B220A">
      <w:pPr>
        <w:pStyle w:val="Odstavecseseznamem"/>
        <w:numPr>
          <w:ilvl w:val="1"/>
          <w:numId w:val="9"/>
        </w:numPr>
        <w:tabs>
          <w:tab w:val="left" w:pos="34"/>
        </w:tabs>
        <w:contextualSpacing/>
        <w:jc w:val="both"/>
      </w:pPr>
      <w:r w:rsidRPr="00FD01FA">
        <w:rPr>
          <w:rFonts w:ascii="Apis For Office" w:hAnsi="Apis For Office" w:cs="Apis For Office"/>
        </w:rPr>
        <w:t>Bez ohledu na ustanovení o mlčenlivosti v tomto článku 8 může společnost Novo Nordisk sdílet důvěrné informace získané na základě této Smlouvy, včetně podmínek této Smlouvy a informací o lokalitě, se svými profesionálními dodavateli pro analytické, statistické a srovnávací účely za předpokladu, že zpracování těchto informací a výsledky takového zpracování jsou v souladu s platnými zákony, včetně zákonů o ochraně osobních údajů, a že dodavatelé jsou smluvně vázáni stejnými nebo podstatně podobnými závazky mlčenlivosti, jaké jsou stanoveny v této Smlouvě.</w:t>
      </w:r>
    </w:p>
    <w:p w14:paraId="7C0AA4BE"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3F5F1133" w14:textId="77777777" w:rsidR="00723A68" w:rsidRPr="00FD01FA" w:rsidRDefault="00F340F7" w:rsidP="000979E5">
      <w:pPr>
        <w:pStyle w:val="Default"/>
        <w:numPr>
          <w:ilvl w:val="0"/>
          <w:numId w:val="9"/>
        </w:numPr>
        <w:rPr>
          <w:rFonts w:ascii="Apis For Office" w:hAnsi="Apis For Office" w:cs="Apis For Office"/>
          <w:sz w:val="20"/>
          <w:szCs w:val="20"/>
          <w:lang w:val="cs-CZ"/>
        </w:rPr>
      </w:pPr>
      <w:r w:rsidRPr="00FD01FA">
        <w:rPr>
          <w:rFonts w:ascii="Apis For Office" w:hAnsi="Apis For Office" w:cs="Apis For Office"/>
          <w:b/>
          <w:bCs/>
          <w:sz w:val="20"/>
          <w:szCs w:val="20"/>
          <w:lang w:val="cs-CZ"/>
        </w:rPr>
        <w:t>DUŠEVNÍ VLASTNICTVÍ</w:t>
      </w:r>
      <w:r w:rsidR="00723A68" w:rsidRPr="00FD01FA">
        <w:rPr>
          <w:rFonts w:ascii="Apis For Office" w:hAnsi="Apis For Office" w:cs="Apis For Office"/>
          <w:b/>
          <w:bCs/>
          <w:sz w:val="20"/>
          <w:szCs w:val="20"/>
          <w:lang w:val="cs-CZ"/>
        </w:rPr>
        <w:t xml:space="preserve"> </w:t>
      </w:r>
    </w:p>
    <w:p w14:paraId="3D2394E3" w14:textId="77777777" w:rsidR="004B30E2"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1913AD9F" w14:textId="77777777" w:rsidR="00CC4A2F" w:rsidRPr="00FD01FA" w:rsidRDefault="00B512F5"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Veškeré Duševní vlastnictví vytvořené a poskytnuté </w:t>
      </w:r>
      <w:r w:rsidR="00737648" w:rsidRPr="00FD01FA">
        <w:rPr>
          <w:rFonts w:ascii="Apis For Office" w:hAnsi="Apis For Office" w:cs="Apis For Office"/>
          <w:sz w:val="20"/>
          <w:szCs w:val="20"/>
          <w:lang w:val="cs-CZ"/>
        </w:rPr>
        <w:t xml:space="preserve">společností Novo Nordisk </w:t>
      </w:r>
      <w:r w:rsidRPr="00FD01FA">
        <w:rPr>
          <w:rFonts w:ascii="Apis For Office" w:hAnsi="Apis For Office" w:cs="Apis For Office"/>
          <w:sz w:val="20"/>
          <w:szCs w:val="20"/>
          <w:lang w:val="cs-CZ"/>
        </w:rPr>
        <w:t xml:space="preserve">zůstává výlučným majetkem </w:t>
      </w:r>
      <w:r w:rsidR="00737648" w:rsidRPr="00FD01FA">
        <w:rPr>
          <w:rFonts w:ascii="Apis For Office" w:hAnsi="Apis For Office" w:cs="Apis For Office"/>
          <w:sz w:val="20"/>
          <w:szCs w:val="20"/>
          <w:lang w:val="cs-CZ"/>
        </w:rPr>
        <w:t>společnosti Novo Nordisk</w:t>
      </w:r>
      <w:r w:rsidR="00723A68" w:rsidRPr="00FD01FA">
        <w:rPr>
          <w:rFonts w:ascii="Apis For Office" w:hAnsi="Apis For Office" w:cs="Apis For Office"/>
          <w:sz w:val="20"/>
          <w:szCs w:val="20"/>
          <w:lang w:val="cs-CZ"/>
        </w:rPr>
        <w:t xml:space="preserve">. </w:t>
      </w:r>
      <w:r w:rsidR="00737648" w:rsidRPr="00FD01FA">
        <w:rPr>
          <w:rFonts w:ascii="Apis For Office" w:hAnsi="Apis For Office" w:cs="Apis For Office"/>
          <w:sz w:val="20"/>
          <w:szCs w:val="20"/>
          <w:lang w:val="cs-CZ"/>
        </w:rPr>
        <w:t xml:space="preserve">Zdravotnické zařízení a Hlavní zkoušející souhlasí s tím, že </w:t>
      </w:r>
      <w:r w:rsidR="00387D4E" w:rsidRPr="00FD01FA">
        <w:rPr>
          <w:rFonts w:ascii="Apis For Office" w:hAnsi="Apis For Office" w:cs="Apis For Office"/>
          <w:sz w:val="20"/>
          <w:szCs w:val="20"/>
          <w:lang w:val="cs-CZ"/>
        </w:rPr>
        <w:t xml:space="preserve">všechna </w:t>
      </w:r>
      <w:r w:rsidR="00737648" w:rsidRPr="00FD01FA">
        <w:rPr>
          <w:rFonts w:ascii="Apis For Office" w:hAnsi="Apis For Office" w:cs="Apis For Office"/>
          <w:sz w:val="20"/>
          <w:szCs w:val="20"/>
          <w:lang w:val="cs-CZ"/>
        </w:rPr>
        <w:t xml:space="preserve">práva a nabývací tituly k Duševnímu vlastnictví budou ve vlastnictví společnosti Novo Nordisk. </w:t>
      </w:r>
      <w:r w:rsidR="00723A68" w:rsidRPr="00FD01FA">
        <w:rPr>
          <w:rFonts w:ascii="Apis For Office" w:hAnsi="Apis For Office" w:cs="Apis For Office"/>
          <w:sz w:val="20"/>
          <w:szCs w:val="20"/>
          <w:lang w:val="cs-CZ"/>
        </w:rPr>
        <w:t xml:space="preserve"> </w:t>
      </w:r>
    </w:p>
    <w:p w14:paraId="22F8687B" w14:textId="77777777" w:rsidR="00723A68" w:rsidRPr="00FD01FA" w:rsidRDefault="00723A68" w:rsidP="000979E5">
      <w:pPr>
        <w:pStyle w:val="Default"/>
        <w:rPr>
          <w:rFonts w:ascii="Apis For Office" w:hAnsi="Apis For Office" w:cs="Apis For Office"/>
          <w:sz w:val="20"/>
          <w:szCs w:val="20"/>
          <w:lang w:val="cs-CZ"/>
        </w:rPr>
      </w:pPr>
    </w:p>
    <w:p w14:paraId="2ECD079C" w14:textId="18807769" w:rsidR="00737648" w:rsidRPr="00FD01FA" w:rsidRDefault="00A42394" w:rsidP="000979E5">
      <w:pPr>
        <w:pStyle w:val="Odstavecseseznamem"/>
        <w:numPr>
          <w:ilvl w:val="1"/>
          <w:numId w:val="9"/>
        </w:numPr>
        <w:jc w:val="both"/>
        <w:rPr>
          <w:rFonts w:ascii="Apis For Office" w:hAnsi="Apis For Office" w:cs="Apis For Office"/>
          <w:bCs/>
        </w:rPr>
      </w:pPr>
      <w:r w:rsidRPr="00FD01FA">
        <w:rPr>
          <w:rFonts w:ascii="Apis For Office" w:hAnsi="Apis For Office" w:cs="Apis For Office"/>
          <w:bCs/>
        </w:rPr>
        <w:t>Veškeré</w:t>
      </w:r>
      <w:r w:rsidR="009B2867" w:rsidRPr="00FD01FA">
        <w:rPr>
          <w:rFonts w:ascii="Apis For Office" w:hAnsi="Apis For Office" w:cs="Apis For Office"/>
          <w:bCs/>
        </w:rPr>
        <w:t xml:space="preserve"> Duševní vlastnictví, včetně</w:t>
      </w:r>
      <w:r w:rsidRPr="00FD01FA">
        <w:rPr>
          <w:rFonts w:ascii="Apis For Office" w:hAnsi="Apis For Office" w:cs="Apis For Office"/>
          <w:bCs/>
        </w:rPr>
        <w:t xml:space="preserve"> </w:t>
      </w:r>
      <w:r w:rsidR="009B2867" w:rsidRPr="00FD01FA">
        <w:rPr>
          <w:rFonts w:ascii="Apis For Office" w:hAnsi="Apis For Office" w:cs="Apis For Office"/>
          <w:bCs/>
        </w:rPr>
        <w:t>v</w:t>
      </w:r>
      <w:r w:rsidR="00737648" w:rsidRPr="00FD01FA">
        <w:rPr>
          <w:rFonts w:ascii="Apis For Office" w:hAnsi="Apis For Office" w:cs="Apis For Office"/>
          <w:bCs/>
        </w:rPr>
        <w:t>šech vynález</w:t>
      </w:r>
      <w:r w:rsidR="009B2867" w:rsidRPr="00FD01FA">
        <w:rPr>
          <w:rFonts w:ascii="Apis For Office" w:hAnsi="Apis For Office" w:cs="Apis For Office"/>
          <w:bCs/>
        </w:rPr>
        <w:t>ů</w:t>
      </w:r>
      <w:r w:rsidR="00737648" w:rsidRPr="00FD01FA">
        <w:rPr>
          <w:rFonts w:ascii="Apis For Office" w:hAnsi="Apis For Office" w:cs="Apis For Office"/>
          <w:bCs/>
        </w:rPr>
        <w:t>, návrh</w:t>
      </w:r>
      <w:r w:rsidR="009B2867" w:rsidRPr="00FD01FA">
        <w:rPr>
          <w:rFonts w:ascii="Apis For Office" w:hAnsi="Apis For Office" w:cs="Apis For Office"/>
          <w:bCs/>
        </w:rPr>
        <w:t>ů</w:t>
      </w:r>
      <w:r w:rsidR="00737648" w:rsidRPr="00FD01FA">
        <w:rPr>
          <w:rFonts w:ascii="Apis For Office" w:hAnsi="Apis For Office" w:cs="Apis For Office"/>
          <w:bCs/>
        </w:rPr>
        <w:t>, řešení a objev</w:t>
      </w:r>
      <w:r w:rsidR="004457C0" w:rsidRPr="00FD01FA">
        <w:rPr>
          <w:rFonts w:ascii="Apis For Office" w:hAnsi="Apis For Office" w:cs="Apis For Office"/>
          <w:bCs/>
        </w:rPr>
        <w:t>ů</w:t>
      </w:r>
      <w:r w:rsidR="00737648" w:rsidRPr="00FD01FA">
        <w:rPr>
          <w:rFonts w:ascii="Apis For Office" w:hAnsi="Apis For Office" w:cs="Apis For Office"/>
          <w:bCs/>
        </w:rPr>
        <w:t xml:space="preserve"> učiněn</w:t>
      </w:r>
      <w:r w:rsidR="004457C0" w:rsidRPr="00FD01FA">
        <w:rPr>
          <w:rFonts w:ascii="Apis For Office" w:hAnsi="Apis For Office" w:cs="Apis For Office"/>
          <w:bCs/>
        </w:rPr>
        <w:t>ých</w:t>
      </w:r>
      <w:r w:rsidR="00737648" w:rsidRPr="00FD01FA">
        <w:rPr>
          <w:rFonts w:ascii="Apis For Office" w:hAnsi="Apis For Office" w:cs="Apis For Office"/>
          <w:bCs/>
        </w:rPr>
        <w:t xml:space="preserve"> Hlavním zkoušejícím nebo členem Studijního týmu v souvislosti s plněním této Smlouvy a Klinickým hodnocením budou Hlavním zkoušejícím neprodleně oznámeny a odpovídající </w:t>
      </w:r>
      <w:r w:rsidR="009E6560" w:rsidRPr="00FD01FA">
        <w:rPr>
          <w:rFonts w:ascii="Apis For Office" w:hAnsi="Apis For Office" w:cs="Apis For Office"/>
          <w:bCs/>
        </w:rPr>
        <w:t xml:space="preserve">práva bezúplatně </w:t>
      </w:r>
      <w:r w:rsidR="00737648" w:rsidRPr="00FD01FA">
        <w:rPr>
          <w:rFonts w:ascii="Apis For Office" w:hAnsi="Apis For Office" w:cs="Apis For Office"/>
          <w:bCs/>
        </w:rPr>
        <w:t>postoupena nebo převedena na společnost Novo Nordisk</w:t>
      </w:r>
      <w:r w:rsidR="00F2194B" w:rsidRPr="00FD01FA">
        <w:rPr>
          <w:rFonts w:ascii="Apis For Office" w:hAnsi="Apis For Office" w:cs="Apis For Office"/>
          <w:bCs/>
        </w:rPr>
        <w:t xml:space="preserve"> bez teritoriálního omezení s možností udělovat sublicence</w:t>
      </w:r>
      <w:r w:rsidR="00737648" w:rsidRPr="00FD01FA">
        <w:rPr>
          <w:rFonts w:ascii="Apis For Office" w:hAnsi="Apis For Office" w:cs="Apis For Office"/>
          <w:bCs/>
        </w:rPr>
        <w:t xml:space="preserve">, pokud to jejich povaha připouští. </w:t>
      </w:r>
      <w:r w:rsidR="00C76990" w:rsidRPr="00FD01FA">
        <w:rPr>
          <w:rFonts w:ascii="Apis For Office" w:hAnsi="Apis For Office" w:cs="Apis For Office"/>
          <w:bCs/>
        </w:rPr>
        <w:t xml:space="preserve">Společnost </w:t>
      </w:r>
      <w:r w:rsidR="00C76990" w:rsidRPr="00FD01FA">
        <w:rPr>
          <w:rFonts w:ascii="Apis For Office" w:hAnsi="Apis For Office" w:cs="Apis For Office"/>
        </w:rPr>
        <w:t>Novo Nordisk</w:t>
      </w:r>
      <w:r w:rsidR="008C6AD7" w:rsidRPr="00FD01FA">
        <w:rPr>
          <w:rFonts w:ascii="Apis For Office" w:hAnsi="Apis For Office" w:cs="Apis For Office"/>
          <w:bCs/>
        </w:rPr>
        <w:t xml:space="preserve"> je oprávněn</w:t>
      </w:r>
      <w:r w:rsidR="00C76990" w:rsidRPr="00FD01FA">
        <w:rPr>
          <w:rFonts w:ascii="Apis For Office" w:hAnsi="Apis For Office" w:cs="Apis For Office"/>
          <w:bCs/>
        </w:rPr>
        <w:t>a</w:t>
      </w:r>
      <w:r w:rsidR="008C6AD7" w:rsidRPr="00FD01FA">
        <w:rPr>
          <w:rFonts w:ascii="Apis For Office" w:hAnsi="Apis For Office" w:cs="Apis For Office"/>
          <w:bCs/>
        </w:rPr>
        <w:t xml:space="preserve"> podat vlastním jménem příslušné patentové přihlášky nebo jiným způsobem chránit </w:t>
      </w:r>
      <w:r w:rsidR="003D2197" w:rsidRPr="00FD01FA">
        <w:rPr>
          <w:rFonts w:ascii="Apis For Office" w:hAnsi="Apis For Office" w:cs="Apis For Office"/>
          <w:bCs/>
        </w:rPr>
        <w:t>D</w:t>
      </w:r>
      <w:r w:rsidR="008C6AD7" w:rsidRPr="00FD01FA">
        <w:rPr>
          <w:rFonts w:ascii="Apis For Office" w:hAnsi="Apis For Office" w:cs="Apis For Office"/>
          <w:bCs/>
        </w:rPr>
        <w:t xml:space="preserve">uševní vlastnictví a </w:t>
      </w:r>
      <w:r w:rsidR="003D2197" w:rsidRPr="00FD01FA">
        <w:rPr>
          <w:rFonts w:ascii="Apis For Office" w:hAnsi="Apis For Office" w:cs="Apis For Office"/>
        </w:rPr>
        <w:t xml:space="preserve">Hlavní zkoušející </w:t>
      </w:r>
      <w:r w:rsidR="008C6AD7" w:rsidRPr="00FD01FA">
        <w:rPr>
          <w:rFonts w:ascii="Apis For Office" w:hAnsi="Apis For Office" w:cs="Apis For Office"/>
          <w:bCs/>
        </w:rPr>
        <w:t xml:space="preserve">a </w:t>
      </w:r>
      <w:r w:rsidR="003D2197" w:rsidRPr="00FD01FA">
        <w:rPr>
          <w:rFonts w:ascii="Apis For Office" w:hAnsi="Apis For Office" w:cs="Apis For Office"/>
        </w:rPr>
        <w:t xml:space="preserve">Zdravotnické zařízení </w:t>
      </w:r>
      <w:r w:rsidR="0009415C" w:rsidRPr="00FD01FA">
        <w:rPr>
          <w:rFonts w:ascii="Apis For Office" w:hAnsi="Apis For Office" w:cs="Apis For Office"/>
          <w:bCs/>
        </w:rPr>
        <w:t>poskytnou</w:t>
      </w:r>
      <w:r w:rsidR="008C6AD7" w:rsidRPr="00FD01FA">
        <w:rPr>
          <w:rFonts w:ascii="Apis For Office" w:hAnsi="Apis For Office" w:cs="Apis For Office"/>
          <w:bCs/>
        </w:rPr>
        <w:t xml:space="preserve"> </w:t>
      </w:r>
      <w:r w:rsidR="0009415C" w:rsidRPr="00FD01FA">
        <w:rPr>
          <w:rFonts w:ascii="Apis For Office" w:hAnsi="Apis For Office" w:cs="Apis For Office"/>
        </w:rPr>
        <w:t>společnosti Novo Nordisk</w:t>
      </w:r>
      <w:r w:rsidR="0009415C" w:rsidRPr="00FD01FA" w:rsidDel="0009415C">
        <w:rPr>
          <w:rFonts w:ascii="Apis For Office" w:hAnsi="Apis For Office" w:cs="Apis For Office"/>
          <w:bCs/>
        </w:rPr>
        <w:t xml:space="preserve"> </w:t>
      </w:r>
      <w:r w:rsidR="0009415C" w:rsidRPr="00FD01FA">
        <w:rPr>
          <w:rFonts w:ascii="Apis For Office" w:hAnsi="Apis For Office" w:cs="Apis For Office"/>
          <w:bCs/>
        </w:rPr>
        <w:t>potřebnou</w:t>
      </w:r>
      <w:r w:rsidR="008C6AD7" w:rsidRPr="00FD01FA">
        <w:rPr>
          <w:rFonts w:ascii="Apis For Office" w:hAnsi="Apis For Office" w:cs="Apis For Office"/>
          <w:bCs/>
        </w:rPr>
        <w:t xml:space="preserve"> </w:t>
      </w:r>
      <w:r w:rsidR="0009415C" w:rsidRPr="00FD01FA">
        <w:rPr>
          <w:rFonts w:ascii="Apis For Office" w:hAnsi="Apis For Office" w:cs="Apis For Office"/>
          <w:bCs/>
        </w:rPr>
        <w:t>součinnost</w:t>
      </w:r>
      <w:r w:rsidR="008C6AD7" w:rsidRPr="00FD01FA">
        <w:rPr>
          <w:rFonts w:ascii="Apis For Office" w:hAnsi="Apis For Office" w:cs="Apis For Office"/>
          <w:bCs/>
        </w:rPr>
        <w:t xml:space="preserve"> při podávání, prosazování, udržování a vymáhání takových patentových přihlášek nebo jiné ochrany </w:t>
      </w:r>
      <w:r w:rsidR="0067298A" w:rsidRPr="00FD01FA">
        <w:rPr>
          <w:rFonts w:ascii="Apis For Office" w:hAnsi="Apis For Office" w:cs="Apis For Office"/>
          <w:bCs/>
        </w:rPr>
        <w:t>D</w:t>
      </w:r>
      <w:r w:rsidR="008C6AD7" w:rsidRPr="00FD01FA">
        <w:rPr>
          <w:rFonts w:ascii="Apis For Office" w:hAnsi="Apis For Office" w:cs="Apis For Office"/>
          <w:bCs/>
        </w:rPr>
        <w:t xml:space="preserve">uševního vlastnictví. </w:t>
      </w:r>
      <w:r w:rsidR="00737648" w:rsidRPr="00FD01FA">
        <w:rPr>
          <w:rFonts w:ascii="Apis For Office" w:hAnsi="Apis For Office" w:cs="Apis For Office"/>
          <w:bCs/>
        </w:rPr>
        <w:t xml:space="preserve">Hlavní zkoušející neprodleně poskytne společnosti Novo Nordisk veškeré </w:t>
      </w:r>
      <w:r w:rsidR="00737648" w:rsidRPr="00FD01FA">
        <w:rPr>
          <w:rFonts w:ascii="Apis For Office" w:hAnsi="Apis For Office" w:cs="Apis For Office"/>
          <w:bCs/>
        </w:rPr>
        <w:lastRenderedPageBreak/>
        <w:t xml:space="preserve">informace a podklady potřebné pro výkon práv. </w:t>
      </w:r>
      <w:r w:rsidR="00E10EC7" w:rsidRPr="00FD01FA">
        <w:rPr>
          <w:rFonts w:ascii="Apis For Office" w:hAnsi="Apis For Office" w:cs="Apis For Office"/>
          <w:bCs/>
        </w:rPr>
        <w:t xml:space="preserve"> </w:t>
      </w:r>
      <w:r w:rsidR="00586B0F" w:rsidRPr="00FD01FA">
        <w:rPr>
          <w:rFonts w:ascii="Apis For Office" w:hAnsi="Apis For Office" w:cs="Apis For Office"/>
          <w:bCs/>
        </w:rPr>
        <w:t>Odměna za tento převod</w:t>
      </w:r>
      <w:r w:rsidR="0080618F" w:rsidRPr="00FD01FA">
        <w:rPr>
          <w:rFonts w:ascii="Apis For Office" w:hAnsi="Apis For Office" w:cs="Apis For Office"/>
          <w:bCs/>
        </w:rPr>
        <w:t>, případně licenci</w:t>
      </w:r>
      <w:r w:rsidR="00586B0F" w:rsidRPr="00FD01FA">
        <w:rPr>
          <w:rFonts w:ascii="Apis For Office" w:hAnsi="Apis For Office" w:cs="Apis For Office"/>
          <w:bCs/>
        </w:rPr>
        <w:t xml:space="preserve"> </w:t>
      </w:r>
      <w:r w:rsidR="00897AB0" w:rsidRPr="00FD01FA">
        <w:rPr>
          <w:rFonts w:ascii="Apis For Office" w:hAnsi="Apis For Office" w:cs="Apis For Office"/>
          <w:bCs/>
        </w:rPr>
        <w:t xml:space="preserve">je </w:t>
      </w:r>
      <w:r w:rsidR="00586B0F" w:rsidRPr="00FD01FA">
        <w:rPr>
          <w:rFonts w:ascii="Apis For Office" w:hAnsi="Apis For Office" w:cs="Apis For Office"/>
          <w:bCs/>
        </w:rPr>
        <w:t xml:space="preserve">již zahrnuta v odměně Zdravotnického zařízení dle čl. 6 </w:t>
      </w:r>
      <w:r w:rsidR="005A6291" w:rsidRPr="00FD01FA">
        <w:rPr>
          <w:rFonts w:ascii="Apis For Office" w:hAnsi="Apis For Office" w:cs="Apis For Office"/>
          <w:bCs/>
        </w:rPr>
        <w:t xml:space="preserve">této </w:t>
      </w:r>
      <w:r w:rsidR="00586B0F" w:rsidRPr="00FD01FA">
        <w:rPr>
          <w:rFonts w:ascii="Apis For Office" w:hAnsi="Apis For Office" w:cs="Apis For Office"/>
          <w:bCs/>
        </w:rPr>
        <w:t xml:space="preserve">Smlouvy. </w:t>
      </w:r>
    </w:p>
    <w:p w14:paraId="29483B19" w14:textId="77777777" w:rsidR="00737648" w:rsidRPr="00FD01FA" w:rsidRDefault="00737648" w:rsidP="0044575D">
      <w:pPr>
        <w:spacing w:after="0" w:line="240" w:lineRule="auto"/>
        <w:jc w:val="both"/>
        <w:rPr>
          <w:rFonts w:ascii="Apis For Office" w:eastAsia="MS Mincho" w:hAnsi="Apis For Office" w:cs="Apis For Office"/>
          <w:bCs/>
          <w:sz w:val="20"/>
          <w:szCs w:val="20"/>
          <w:lang w:eastAsia="ja-JP"/>
        </w:rPr>
      </w:pPr>
    </w:p>
    <w:p w14:paraId="530FF616" w14:textId="77777777" w:rsidR="0080618F" w:rsidRPr="00FD01FA" w:rsidRDefault="0080618F" w:rsidP="000979E5">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rPr>
        <w:t xml:space="preserve">Pro odstranění pochybností platí, že vynálezy, které jsou vylepšeními, nebo novým použitím či novými lékovými formami Hodnoceného přípravku jsou výlučným vlastnictvím </w:t>
      </w:r>
      <w:r w:rsidR="005A6291" w:rsidRPr="00FD01FA">
        <w:rPr>
          <w:rFonts w:ascii="Apis For Office" w:hAnsi="Apis For Office" w:cs="Apis For Office"/>
        </w:rPr>
        <w:t xml:space="preserve">společnosti </w:t>
      </w:r>
      <w:r w:rsidR="00A66C9F" w:rsidRPr="00FD01FA">
        <w:rPr>
          <w:rFonts w:ascii="Apis For Office" w:hAnsi="Apis For Office" w:cs="Apis For Office"/>
        </w:rPr>
        <w:t>Novo Nordisk</w:t>
      </w:r>
      <w:r w:rsidRPr="00FD01FA">
        <w:rPr>
          <w:rFonts w:ascii="Apis For Office" w:hAnsi="Apis For Office" w:cs="Apis For Office"/>
        </w:rPr>
        <w:t xml:space="preserve">. </w:t>
      </w:r>
    </w:p>
    <w:p w14:paraId="26609930" w14:textId="77777777" w:rsidR="0080618F" w:rsidRPr="00FD01FA" w:rsidRDefault="0080618F" w:rsidP="000979E5">
      <w:pPr>
        <w:spacing w:after="0" w:line="240" w:lineRule="auto"/>
        <w:ind w:left="720"/>
        <w:jc w:val="both"/>
        <w:rPr>
          <w:rFonts w:ascii="Apis For Office" w:eastAsia="MS Mincho" w:hAnsi="Apis For Office" w:cs="Apis For Office"/>
          <w:bCs/>
          <w:sz w:val="20"/>
          <w:szCs w:val="20"/>
          <w:lang w:eastAsia="ja-JP"/>
        </w:rPr>
      </w:pPr>
    </w:p>
    <w:p w14:paraId="62E18F31" w14:textId="77777777" w:rsidR="00737648" w:rsidRPr="00FD01FA" w:rsidRDefault="00737648" w:rsidP="000979E5">
      <w:pPr>
        <w:numPr>
          <w:ilvl w:val="1"/>
          <w:numId w:val="9"/>
        </w:numPr>
        <w:spacing w:after="0" w:line="240" w:lineRule="auto"/>
        <w:jc w:val="both"/>
        <w:rPr>
          <w:rFonts w:ascii="Apis For Office" w:eastAsia="MS Mincho" w:hAnsi="Apis For Office" w:cs="Apis For Office"/>
          <w:bCs/>
          <w:sz w:val="20"/>
          <w:szCs w:val="20"/>
          <w:lang w:eastAsia="ja-JP"/>
        </w:rPr>
      </w:pPr>
      <w:r w:rsidRPr="00FD01FA">
        <w:rPr>
          <w:rFonts w:ascii="Apis For Office" w:eastAsia="MS Mincho" w:hAnsi="Apis For Office" w:cs="Apis For Office"/>
          <w:bCs/>
          <w:sz w:val="20"/>
          <w:szCs w:val="20"/>
          <w:lang w:eastAsia="ja-JP"/>
        </w:rPr>
        <w:t xml:space="preserve">Hlavní zkoušející a Zdravotnické zařízení se zavazují poskytnout potřebnou součinnost společnosti Novo Nordisk při veškerých úkonech potřebných k přihlášení patentu, k jeho prodloužení, nebo aby byla poskytnuta jiná ochrana Duševnímu vlastnictví kdekoliv na světě.  </w:t>
      </w:r>
      <w:r w:rsidR="00A66C9F" w:rsidRPr="00FD01FA">
        <w:rPr>
          <w:rFonts w:ascii="Apis For Office" w:hAnsi="Apis For Office" w:cs="Apis For Office"/>
          <w:sz w:val="20"/>
          <w:szCs w:val="20"/>
        </w:rPr>
        <w:t>Novo Nordisk</w:t>
      </w:r>
      <w:r w:rsidR="0080618F" w:rsidRPr="00FD01FA">
        <w:rPr>
          <w:rFonts w:ascii="Apis For Office" w:hAnsi="Apis For Office" w:cs="Apis For Office"/>
          <w:sz w:val="20"/>
          <w:szCs w:val="20"/>
        </w:rPr>
        <w:t xml:space="preserve"> anebo kterákoli </w:t>
      </w:r>
      <w:r w:rsidR="005A6291" w:rsidRPr="00FD01FA">
        <w:rPr>
          <w:rFonts w:ascii="Apis For Office" w:hAnsi="Apis For Office" w:cs="Apis For Office"/>
          <w:sz w:val="20"/>
          <w:szCs w:val="20"/>
        </w:rPr>
        <w:t>jeho Přidružená společnost ve smyslu č. 14.2 této Smlouvy</w:t>
      </w:r>
      <w:r w:rsidR="0080618F" w:rsidRPr="00FD01FA">
        <w:rPr>
          <w:rFonts w:ascii="Apis For Office" w:hAnsi="Apis For Office" w:cs="Apis For Office"/>
          <w:sz w:val="20"/>
          <w:szCs w:val="20"/>
        </w:rPr>
        <w:t xml:space="preserve"> jsou oprávněni podat přihlášku patentu pro tyto vynálezy svým vlastním jménem anebo jménem určené třetí strany, na vlastní náklady, s uvedením jména vynálezce(-ů) v přihlášce patentu. </w:t>
      </w:r>
      <w:r w:rsidR="0080618F" w:rsidRPr="00FD01FA">
        <w:rPr>
          <w:rFonts w:ascii="Apis For Office" w:eastAsia="MS Mincho" w:hAnsi="Apis For Office" w:cs="Apis For Office"/>
          <w:bCs/>
          <w:sz w:val="20"/>
          <w:szCs w:val="20"/>
          <w:lang w:eastAsia="ja-JP"/>
        </w:rPr>
        <w:t xml:space="preserve">Hlavní zkoušející a Zdravotnické zařízení </w:t>
      </w:r>
      <w:r w:rsidR="0080618F" w:rsidRPr="00FD01FA">
        <w:rPr>
          <w:rFonts w:ascii="Apis For Office" w:hAnsi="Apis For Office" w:cs="Apis For Office"/>
          <w:sz w:val="20"/>
          <w:szCs w:val="20"/>
        </w:rPr>
        <w:t xml:space="preserve">se zavazují podepsat a zajistit, aby zaměstnanci </w:t>
      </w:r>
      <w:r w:rsidR="0080618F" w:rsidRPr="00FD01FA">
        <w:rPr>
          <w:rFonts w:ascii="Apis For Office" w:eastAsia="MS Mincho" w:hAnsi="Apis For Office" w:cs="Apis For Office"/>
          <w:bCs/>
          <w:sz w:val="20"/>
          <w:szCs w:val="20"/>
          <w:lang w:eastAsia="ja-JP"/>
        </w:rPr>
        <w:t xml:space="preserve">Zdravotnického zařízení </w:t>
      </w:r>
      <w:r w:rsidR="0080618F" w:rsidRPr="00FD01FA">
        <w:rPr>
          <w:rFonts w:ascii="Apis For Office" w:hAnsi="Apis For Office" w:cs="Apis For Office"/>
          <w:sz w:val="20"/>
          <w:szCs w:val="20"/>
        </w:rPr>
        <w:t xml:space="preserve">a další subjekty zahrnuté </w:t>
      </w:r>
      <w:r w:rsidR="0080618F" w:rsidRPr="00FD01FA">
        <w:rPr>
          <w:rFonts w:ascii="Apis For Office" w:eastAsia="MS Mincho" w:hAnsi="Apis For Office" w:cs="Apis For Office"/>
          <w:bCs/>
          <w:sz w:val="20"/>
          <w:szCs w:val="20"/>
          <w:lang w:eastAsia="ja-JP"/>
        </w:rPr>
        <w:t>Hlavním zkoušejícím a Zdravotnickým zařízením</w:t>
      </w:r>
      <w:r w:rsidR="0080618F" w:rsidRPr="00FD01FA">
        <w:rPr>
          <w:rFonts w:ascii="Apis For Office" w:hAnsi="Apis For Office" w:cs="Apis For Office"/>
          <w:sz w:val="20"/>
          <w:szCs w:val="20"/>
        </w:rPr>
        <w:t xml:space="preserve"> do provádění Klinického hodnocení podepsali veškeré dokumenty a poskytli taková svědectví, jaké </w:t>
      </w:r>
      <w:r w:rsidR="005A6291" w:rsidRPr="00FD01FA">
        <w:rPr>
          <w:rFonts w:ascii="Apis For Office" w:hAnsi="Apis For Office" w:cs="Apis For Office"/>
          <w:sz w:val="20"/>
          <w:szCs w:val="20"/>
        </w:rPr>
        <w:t xml:space="preserve">společnost </w:t>
      </w:r>
      <w:r w:rsidR="00A66C9F" w:rsidRPr="00FD01FA">
        <w:rPr>
          <w:rFonts w:ascii="Apis For Office" w:hAnsi="Apis For Office" w:cs="Apis For Office"/>
          <w:sz w:val="20"/>
          <w:szCs w:val="20"/>
        </w:rPr>
        <w:t>Novo Nordisk</w:t>
      </w:r>
      <w:r w:rsidR="0080618F" w:rsidRPr="00FD01FA">
        <w:rPr>
          <w:rFonts w:ascii="Apis For Office" w:hAnsi="Apis For Office" w:cs="Apis For Office"/>
          <w:sz w:val="20"/>
          <w:szCs w:val="20"/>
        </w:rPr>
        <w:t xml:space="preserve"> uzná za nezbytné pro účely podání přihlášky patentu a získání patentu za účelem ochrany oprávněných zájmů </w:t>
      </w:r>
      <w:r w:rsidR="005A6291" w:rsidRPr="00FD01FA">
        <w:rPr>
          <w:rFonts w:ascii="Apis For Office" w:hAnsi="Apis For Office" w:cs="Apis For Office"/>
          <w:sz w:val="20"/>
          <w:szCs w:val="20"/>
        </w:rPr>
        <w:t xml:space="preserve">společnosti </w:t>
      </w:r>
      <w:r w:rsidR="00A66C9F" w:rsidRPr="00FD01FA">
        <w:rPr>
          <w:rFonts w:ascii="Apis For Office" w:hAnsi="Apis For Office" w:cs="Apis For Office"/>
          <w:sz w:val="20"/>
          <w:szCs w:val="20"/>
        </w:rPr>
        <w:t xml:space="preserve">Novo </w:t>
      </w:r>
      <w:r w:rsidR="00AE389E" w:rsidRPr="00FD01FA">
        <w:rPr>
          <w:rFonts w:ascii="Apis For Office" w:hAnsi="Apis For Office" w:cs="Apis For Office"/>
          <w:sz w:val="20"/>
          <w:szCs w:val="20"/>
        </w:rPr>
        <w:t>Nordisk</w:t>
      </w:r>
      <w:r w:rsidR="0080618F" w:rsidRPr="00FD01FA">
        <w:rPr>
          <w:rFonts w:ascii="Apis For Office" w:hAnsi="Apis For Office" w:cs="Apis For Office"/>
          <w:sz w:val="20"/>
          <w:szCs w:val="20"/>
        </w:rPr>
        <w:t xml:space="preserve"> k duševnímu vlastnictví, která vzniknou z Klinického hodnocení.</w:t>
      </w:r>
    </w:p>
    <w:p w14:paraId="023F32F5" w14:textId="77777777" w:rsidR="00737648" w:rsidRPr="00FD01FA" w:rsidRDefault="00737648" w:rsidP="000979E5">
      <w:pPr>
        <w:spacing w:after="0" w:line="240" w:lineRule="auto"/>
        <w:ind w:left="720"/>
        <w:jc w:val="both"/>
        <w:rPr>
          <w:rFonts w:ascii="Apis For Office" w:eastAsia="MS Mincho" w:hAnsi="Apis For Office" w:cs="Apis For Office"/>
          <w:bCs/>
          <w:sz w:val="20"/>
          <w:szCs w:val="20"/>
          <w:lang w:eastAsia="ja-JP"/>
        </w:rPr>
      </w:pPr>
    </w:p>
    <w:p w14:paraId="4D92808C" w14:textId="76C071CB" w:rsidR="00E41BE1" w:rsidRPr="00FD01FA" w:rsidRDefault="00631736" w:rsidP="000979E5">
      <w:pPr>
        <w:numPr>
          <w:ilvl w:val="1"/>
          <w:numId w:val="9"/>
        </w:numPr>
        <w:spacing w:after="0" w:line="240" w:lineRule="auto"/>
        <w:jc w:val="both"/>
        <w:rPr>
          <w:rFonts w:ascii="Apis For Office" w:eastAsia="MS Mincho" w:hAnsi="Apis For Office" w:cs="Apis For Office"/>
          <w:bCs/>
          <w:sz w:val="20"/>
          <w:szCs w:val="20"/>
          <w:lang w:eastAsia="ja-JP"/>
        </w:rPr>
      </w:pPr>
      <w:r w:rsidRPr="00FD01FA">
        <w:rPr>
          <w:rFonts w:ascii="Apis For Office" w:eastAsia="MS Mincho" w:hAnsi="Apis For Office" w:cs="Apis For Office"/>
          <w:bCs/>
          <w:sz w:val="20"/>
          <w:szCs w:val="20"/>
          <w:lang w:eastAsia="ja-JP"/>
        </w:rPr>
        <w:t xml:space="preserve">Na základě oznámení doručeného společnosti </w:t>
      </w:r>
      <w:r w:rsidRPr="00FD01FA">
        <w:rPr>
          <w:rFonts w:ascii="Apis For Office" w:hAnsi="Apis For Office" w:cs="Apis For Office"/>
          <w:sz w:val="20"/>
          <w:szCs w:val="20"/>
        </w:rPr>
        <w:t xml:space="preserve">Novo Nordisk bude mít </w:t>
      </w:r>
      <w:r w:rsidR="00737648" w:rsidRPr="00FD01FA">
        <w:rPr>
          <w:rFonts w:ascii="Apis For Office" w:eastAsia="MS Mincho" w:hAnsi="Apis For Office" w:cs="Apis For Office"/>
          <w:bCs/>
          <w:sz w:val="20"/>
          <w:szCs w:val="20"/>
          <w:lang w:eastAsia="ja-JP"/>
        </w:rPr>
        <w:t xml:space="preserve">Hlavní zkoušející </w:t>
      </w:r>
      <w:r w:rsidR="007F6CC9" w:rsidRPr="00FD01FA">
        <w:rPr>
          <w:rFonts w:ascii="Apis For Office" w:eastAsia="MS Mincho" w:hAnsi="Apis For Office" w:cs="Apis For Office"/>
          <w:bCs/>
          <w:sz w:val="20"/>
          <w:szCs w:val="20"/>
          <w:lang w:eastAsia="ja-JP"/>
        </w:rPr>
        <w:t xml:space="preserve">nevýhradní </w:t>
      </w:r>
      <w:r w:rsidR="00737648" w:rsidRPr="00FD01FA">
        <w:rPr>
          <w:rFonts w:ascii="Apis For Office" w:eastAsia="MS Mincho" w:hAnsi="Apis For Office" w:cs="Apis For Office"/>
          <w:bCs/>
          <w:sz w:val="20"/>
          <w:szCs w:val="20"/>
          <w:lang w:eastAsia="ja-JP"/>
        </w:rPr>
        <w:t>oprávněn</w:t>
      </w:r>
      <w:r w:rsidR="007F6CC9" w:rsidRPr="00FD01FA">
        <w:rPr>
          <w:rFonts w:ascii="Apis For Office" w:eastAsia="MS Mincho" w:hAnsi="Apis For Office" w:cs="Apis For Office"/>
          <w:bCs/>
          <w:sz w:val="20"/>
          <w:szCs w:val="20"/>
          <w:lang w:eastAsia="ja-JP"/>
        </w:rPr>
        <w:t>í</w:t>
      </w:r>
      <w:r w:rsidR="00737648" w:rsidRPr="00FD01FA">
        <w:rPr>
          <w:rFonts w:ascii="Apis For Office" w:eastAsia="MS Mincho" w:hAnsi="Apis For Office" w:cs="Apis For Office"/>
          <w:bCs/>
          <w:sz w:val="20"/>
          <w:szCs w:val="20"/>
          <w:lang w:eastAsia="ja-JP"/>
        </w:rPr>
        <w:t xml:space="preserve"> užít výsledky plnění této Smlouvy a Klinického hodnocení pouze pro svou další </w:t>
      </w:r>
      <w:r w:rsidR="0080608D" w:rsidRPr="00FD01FA">
        <w:rPr>
          <w:rFonts w:ascii="Apis For Office" w:eastAsia="MS Mincho" w:hAnsi="Apis For Office" w:cs="Apis For Office"/>
          <w:bCs/>
          <w:sz w:val="20"/>
          <w:szCs w:val="20"/>
          <w:lang w:eastAsia="ja-JP"/>
        </w:rPr>
        <w:t xml:space="preserve">nekomerční </w:t>
      </w:r>
      <w:r w:rsidR="00737648" w:rsidRPr="00FD01FA">
        <w:rPr>
          <w:rFonts w:ascii="Apis For Office" w:eastAsia="MS Mincho" w:hAnsi="Apis For Office" w:cs="Apis For Office"/>
          <w:bCs/>
          <w:sz w:val="20"/>
          <w:szCs w:val="20"/>
          <w:lang w:eastAsia="ja-JP"/>
        </w:rPr>
        <w:t>vědeckou činnost a pedagogické účely</w:t>
      </w:r>
      <w:r w:rsidR="00654ABF" w:rsidRPr="00FD01FA">
        <w:rPr>
          <w:rFonts w:ascii="Apis For Office" w:eastAsia="MS Mincho" w:hAnsi="Apis For Office" w:cs="Apis For Office"/>
          <w:bCs/>
          <w:sz w:val="20"/>
          <w:szCs w:val="20"/>
          <w:lang w:eastAsia="ja-JP"/>
        </w:rPr>
        <w:t xml:space="preserve">, jakož i pro účely péče </w:t>
      </w:r>
      <w:r w:rsidR="0027079B" w:rsidRPr="00FD01FA">
        <w:rPr>
          <w:rFonts w:ascii="Apis For Office" w:eastAsia="MS Mincho" w:hAnsi="Apis For Office" w:cs="Apis For Office"/>
          <w:bCs/>
          <w:sz w:val="20"/>
          <w:szCs w:val="20"/>
          <w:lang w:eastAsia="ja-JP"/>
        </w:rPr>
        <w:t>poskytované</w:t>
      </w:r>
      <w:r w:rsidR="00654ABF" w:rsidRPr="00FD01FA">
        <w:rPr>
          <w:rFonts w:ascii="Apis For Office" w:eastAsia="MS Mincho" w:hAnsi="Apis For Office" w:cs="Apis For Office"/>
          <w:bCs/>
          <w:sz w:val="20"/>
          <w:szCs w:val="20"/>
          <w:lang w:eastAsia="ja-JP"/>
        </w:rPr>
        <w:t xml:space="preserve"> pacient</w:t>
      </w:r>
      <w:r w:rsidR="0027079B" w:rsidRPr="00FD01FA">
        <w:rPr>
          <w:rFonts w:ascii="Apis For Office" w:eastAsia="MS Mincho" w:hAnsi="Apis For Office" w:cs="Apis For Office"/>
          <w:bCs/>
          <w:sz w:val="20"/>
          <w:szCs w:val="20"/>
          <w:lang w:eastAsia="ja-JP"/>
        </w:rPr>
        <w:t>ům</w:t>
      </w:r>
      <w:r w:rsidR="00654ABF" w:rsidRPr="00FD01FA">
        <w:rPr>
          <w:rFonts w:ascii="Apis For Office" w:eastAsia="MS Mincho" w:hAnsi="Apis For Office" w:cs="Apis For Office"/>
          <w:bCs/>
          <w:sz w:val="20"/>
          <w:szCs w:val="20"/>
          <w:lang w:eastAsia="ja-JP"/>
        </w:rPr>
        <w:t>,</w:t>
      </w:r>
      <w:r w:rsidR="00E41BE1" w:rsidRPr="00FD01FA">
        <w:rPr>
          <w:rFonts w:ascii="Apis For Office" w:eastAsia="MS Mincho" w:hAnsi="Apis For Office" w:cs="Apis For Office"/>
          <w:bCs/>
          <w:sz w:val="20"/>
          <w:szCs w:val="20"/>
          <w:lang w:eastAsia="ja-JP"/>
        </w:rPr>
        <w:t xml:space="preserve"> </w:t>
      </w:r>
      <w:r w:rsidR="00E41BE1" w:rsidRPr="00FD01FA">
        <w:rPr>
          <w:rFonts w:ascii="Apis For Office" w:hAnsi="Apis For Office" w:cs="Apis For Office"/>
          <w:sz w:val="20"/>
          <w:szCs w:val="20"/>
        </w:rPr>
        <w:t>při dodržení podmínek zachovávání důvěrnosti a podmínek pro publikování, jež jsou obsaženy v této Smlouvě. Tato licence neopravňuje k udělování jakýchkoliv podlicencí.</w:t>
      </w:r>
    </w:p>
    <w:p w14:paraId="0F25008A" w14:textId="77777777" w:rsidR="00737648" w:rsidRPr="00FD01FA" w:rsidRDefault="00737648" w:rsidP="0044575D">
      <w:pPr>
        <w:keepNext/>
        <w:keepLines/>
        <w:tabs>
          <w:tab w:val="left" w:pos="1701"/>
        </w:tabs>
        <w:spacing w:after="0" w:line="240" w:lineRule="auto"/>
        <w:jc w:val="both"/>
        <w:rPr>
          <w:rFonts w:ascii="Apis For Office" w:eastAsia="MS Mincho" w:hAnsi="Apis For Office" w:cs="Apis For Office"/>
          <w:bCs/>
          <w:sz w:val="20"/>
          <w:szCs w:val="20"/>
          <w:lang w:eastAsia="ja-JP"/>
        </w:rPr>
      </w:pPr>
    </w:p>
    <w:p w14:paraId="19925C5E" w14:textId="77777777" w:rsidR="0080618F" w:rsidRPr="00FD01FA" w:rsidRDefault="00A66C9F" w:rsidP="000979E5">
      <w:pPr>
        <w:pStyle w:val="Odstavecseseznamem"/>
        <w:numPr>
          <w:ilvl w:val="1"/>
          <w:numId w:val="9"/>
        </w:numPr>
        <w:jc w:val="both"/>
        <w:rPr>
          <w:rFonts w:ascii="Apis For Office" w:hAnsi="Apis For Office" w:cs="Apis For Office"/>
        </w:rPr>
      </w:pPr>
      <w:r w:rsidRPr="00FD01FA">
        <w:rPr>
          <w:rFonts w:ascii="Apis For Office" w:hAnsi="Apis For Office" w:cs="Apis For Office"/>
        </w:rPr>
        <w:t>Novo Nordisk</w:t>
      </w:r>
      <w:r w:rsidR="0080618F" w:rsidRPr="00FD01FA">
        <w:rPr>
          <w:rFonts w:ascii="Apis For Office" w:hAnsi="Apis For Office" w:cs="Apis For Office"/>
        </w:rPr>
        <w:t xml:space="preserve"> a jeho </w:t>
      </w:r>
      <w:r w:rsidR="005A6291" w:rsidRPr="00FD01FA">
        <w:rPr>
          <w:rFonts w:ascii="Apis For Office" w:hAnsi="Apis For Office" w:cs="Apis For Office"/>
        </w:rPr>
        <w:t>Přidružené společnosti</w:t>
      </w:r>
      <w:r w:rsidR="0080618F" w:rsidRPr="00FD01FA">
        <w:rPr>
          <w:rFonts w:ascii="Apis For Office" w:hAnsi="Apis For Office" w:cs="Apis For Office"/>
        </w:rPr>
        <w:t xml:space="preserve"> </w:t>
      </w:r>
      <w:r w:rsidR="005A6291" w:rsidRPr="00FD01FA">
        <w:rPr>
          <w:rFonts w:ascii="Apis For Office" w:hAnsi="Apis For Office" w:cs="Apis For Office"/>
        </w:rPr>
        <w:t xml:space="preserve">ve smyslu č. 14.2 této Smlouvy </w:t>
      </w:r>
      <w:r w:rsidR="0080618F" w:rsidRPr="00FD01FA">
        <w:rPr>
          <w:rFonts w:ascii="Apis For Office" w:hAnsi="Apis For Office" w:cs="Apis For Office"/>
        </w:rPr>
        <w:t xml:space="preserve">smí užívat, rozmnožovat a převádět anonymizované radiologické/diagnostické snímky pořízené v průběhu Klinického hodnocení v souladu s ustanoveními informovaného souhlasu a v rozsahu tam stanoveném, pro veškeré účely, vědecké a/nebo komerční, v jakékoli formě a jakýmikoli způsoby, elektronickými nebo mechanickými, včetně pořizování fotokopií, elektronických záznamů (např. na CD-ROM), mikro-kopií, nebo prostřednictvím systémů uchovávání a obnovování dat, včetně databank a internetu. Za tímto účelem udělují </w:t>
      </w:r>
      <w:r w:rsidR="0080618F" w:rsidRPr="00FD01FA">
        <w:rPr>
          <w:rFonts w:ascii="Apis For Office" w:hAnsi="Apis For Office" w:cs="Apis For Office"/>
          <w:bCs/>
        </w:rPr>
        <w:t xml:space="preserve">Hlavní zkoušející a Zdravotnické zařízení </w:t>
      </w:r>
      <w:r w:rsidR="005A6291" w:rsidRPr="00FD01FA">
        <w:rPr>
          <w:rFonts w:ascii="Apis For Office" w:hAnsi="Apis For Office" w:cs="Apis For Office"/>
          <w:bCs/>
        </w:rPr>
        <w:t xml:space="preserve">společnosti </w:t>
      </w:r>
      <w:r w:rsidRPr="00FD01FA">
        <w:rPr>
          <w:rFonts w:ascii="Apis For Office" w:hAnsi="Apis For Office" w:cs="Apis For Office"/>
        </w:rPr>
        <w:t>Novo Nordisk</w:t>
      </w:r>
      <w:r w:rsidR="0080618F" w:rsidRPr="00FD01FA">
        <w:rPr>
          <w:rFonts w:ascii="Apis For Office" w:hAnsi="Apis For Office" w:cs="Apis For Office"/>
        </w:rPr>
        <w:t xml:space="preserve"> výhradní, místem neomezenou a neodvolatelnou licenci, včetně práva udělovat podlicence </w:t>
      </w:r>
      <w:r w:rsidR="005A6291" w:rsidRPr="00FD01FA">
        <w:rPr>
          <w:rFonts w:ascii="Apis For Office" w:hAnsi="Apis For Office" w:cs="Apis For Office"/>
        </w:rPr>
        <w:t>Přidruženým společnostem společnosti</w:t>
      </w:r>
      <w:r w:rsidR="0080618F" w:rsidRPr="00FD01FA">
        <w:rPr>
          <w:rFonts w:ascii="Apis For Office" w:hAnsi="Apis For Office" w:cs="Apis For Office"/>
        </w:rPr>
        <w:t xml:space="preserve"> </w:t>
      </w:r>
      <w:r w:rsidRPr="00FD01FA">
        <w:rPr>
          <w:rFonts w:ascii="Apis For Office" w:hAnsi="Apis For Office" w:cs="Apis For Office"/>
        </w:rPr>
        <w:t>Novo Nordisk</w:t>
      </w:r>
      <w:r w:rsidR="0080618F" w:rsidRPr="00FD01FA">
        <w:rPr>
          <w:rFonts w:ascii="Apis For Office" w:hAnsi="Apis For Office" w:cs="Apis For Office"/>
        </w:rPr>
        <w:t xml:space="preserve">, k užívání výše uvedených snímků. Odměna za tuto licenci je již zahrnuta v odměně </w:t>
      </w:r>
      <w:r w:rsidR="00E41BE1" w:rsidRPr="00FD01FA">
        <w:rPr>
          <w:rFonts w:ascii="Apis For Office" w:hAnsi="Apis For Office" w:cs="Apis For Office"/>
          <w:bCs/>
        </w:rPr>
        <w:t>Hlavního zkoušejícího a Zdravotnického zařízení</w:t>
      </w:r>
      <w:r w:rsidR="0080618F" w:rsidRPr="00FD01FA">
        <w:rPr>
          <w:rFonts w:ascii="Apis For Office" w:hAnsi="Apis For Office" w:cs="Apis For Office"/>
        </w:rPr>
        <w:t xml:space="preserve"> dle čl. 6</w:t>
      </w:r>
      <w:r w:rsidR="005A6291" w:rsidRPr="00FD01FA">
        <w:rPr>
          <w:rFonts w:ascii="Apis For Office" w:hAnsi="Apis For Office" w:cs="Apis For Office"/>
        </w:rPr>
        <w:t xml:space="preserve"> této Smlouvy</w:t>
      </w:r>
      <w:r w:rsidR="0080618F" w:rsidRPr="00FD01FA">
        <w:rPr>
          <w:rFonts w:ascii="Apis For Office" w:hAnsi="Apis For Office" w:cs="Apis For Office"/>
        </w:rPr>
        <w:t xml:space="preserve">. Nejsou-li </w:t>
      </w:r>
      <w:r w:rsidR="0080618F" w:rsidRPr="00FD01FA">
        <w:rPr>
          <w:rFonts w:ascii="Apis For Office" w:hAnsi="Apis For Office" w:cs="Apis For Office"/>
          <w:bCs/>
        </w:rPr>
        <w:t xml:space="preserve">Hlavní zkoušející anebo Zdravotnické zařízení </w:t>
      </w:r>
      <w:r w:rsidR="0080618F" w:rsidRPr="00FD01FA">
        <w:rPr>
          <w:rFonts w:ascii="Apis For Office" w:hAnsi="Apis For Office" w:cs="Apis For Office"/>
        </w:rPr>
        <w:t xml:space="preserve">vlastníky práv k těmto snímkům, </w:t>
      </w:r>
      <w:r w:rsidR="0080618F" w:rsidRPr="00FD01FA">
        <w:rPr>
          <w:rFonts w:ascii="Apis For Office" w:hAnsi="Apis For Office" w:cs="Apis For Office"/>
          <w:bCs/>
        </w:rPr>
        <w:t>Zdravotnické zařízení</w:t>
      </w:r>
      <w:r w:rsidR="0080618F" w:rsidRPr="00FD01FA">
        <w:rPr>
          <w:rFonts w:ascii="Apis For Office" w:hAnsi="Apis For Office" w:cs="Apis For Office"/>
        </w:rPr>
        <w:t xml:space="preserve"> a/nebo Hlavní zkoušející se zavazují zajistit, aby skutečný vlastník těchto práv, tzn. zaměstnanci </w:t>
      </w:r>
      <w:r w:rsidR="0080618F" w:rsidRPr="00FD01FA">
        <w:rPr>
          <w:rFonts w:ascii="Apis For Office" w:hAnsi="Apis For Office" w:cs="Apis For Office"/>
          <w:bCs/>
        </w:rPr>
        <w:t>Zdravotnického zařízení</w:t>
      </w:r>
      <w:r w:rsidR="0080618F" w:rsidRPr="00FD01FA">
        <w:rPr>
          <w:rFonts w:ascii="Apis For Office" w:hAnsi="Apis For Office" w:cs="Apis For Office"/>
        </w:rPr>
        <w:t xml:space="preserve"> a/nebo třetí osoby zahrnuté do provádění Klinického hodnocení, umožnili </w:t>
      </w:r>
      <w:r w:rsidR="0080618F" w:rsidRPr="00FD01FA">
        <w:rPr>
          <w:rFonts w:ascii="Apis For Office" w:hAnsi="Apis For Office" w:cs="Apis For Office"/>
          <w:bCs/>
        </w:rPr>
        <w:t>Zdravotnickému zařízení</w:t>
      </w:r>
      <w:r w:rsidR="0080618F" w:rsidRPr="00FD01FA">
        <w:rPr>
          <w:rFonts w:ascii="Apis For Office" w:hAnsi="Apis For Office" w:cs="Apis For Office"/>
        </w:rPr>
        <w:t xml:space="preserve"> a Hlavnímu zkoušejícímu udělit výše uvedenou licenci </w:t>
      </w:r>
      <w:r w:rsidR="005A6291" w:rsidRPr="00FD01FA">
        <w:rPr>
          <w:rFonts w:ascii="Apis For Office" w:hAnsi="Apis For Office" w:cs="Apis For Office"/>
        </w:rPr>
        <w:t xml:space="preserve">společnosti </w:t>
      </w:r>
      <w:r w:rsidRPr="00FD01FA">
        <w:rPr>
          <w:rFonts w:ascii="Apis For Office" w:hAnsi="Apis For Office" w:cs="Apis For Office"/>
        </w:rPr>
        <w:t>Novo Nordisk</w:t>
      </w:r>
      <w:r w:rsidR="0080618F" w:rsidRPr="00FD01FA">
        <w:rPr>
          <w:rFonts w:ascii="Apis For Office" w:hAnsi="Apis For Office" w:cs="Apis For Office"/>
        </w:rPr>
        <w:t xml:space="preserve">. </w:t>
      </w:r>
      <w:r w:rsidR="0080618F" w:rsidRPr="00FD01FA">
        <w:rPr>
          <w:rFonts w:ascii="Apis For Office" w:hAnsi="Apis For Office" w:cs="Apis For Office"/>
          <w:bCs/>
        </w:rPr>
        <w:t>Zdravotnické zařízení</w:t>
      </w:r>
      <w:r w:rsidR="0080618F" w:rsidRPr="00FD01FA">
        <w:rPr>
          <w:rFonts w:ascii="Apis For Office" w:hAnsi="Apis For Office" w:cs="Apis For Office"/>
        </w:rPr>
        <w:t xml:space="preserve"> a Hlavní zkoušející potvrzují, že veškeré takové snímky budou získané se souhlasem </w:t>
      </w:r>
      <w:r w:rsidR="005A6291" w:rsidRPr="00FD01FA">
        <w:rPr>
          <w:rFonts w:ascii="Apis For Office" w:hAnsi="Apis For Office" w:cs="Apis For Office"/>
        </w:rPr>
        <w:t>S</w:t>
      </w:r>
      <w:r w:rsidR="0080618F" w:rsidRPr="00FD01FA">
        <w:rPr>
          <w:rFonts w:ascii="Apis For Office" w:hAnsi="Apis For Office" w:cs="Apis For Office"/>
        </w:rPr>
        <w:t>ubjektu</w:t>
      </w:r>
      <w:r w:rsidR="005A6291" w:rsidRPr="00FD01FA">
        <w:rPr>
          <w:rFonts w:ascii="Apis For Office" w:hAnsi="Apis For Office" w:cs="Apis For Office"/>
        </w:rPr>
        <w:t xml:space="preserve"> klinického</w:t>
      </w:r>
      <w:r w:rsidR="0080618F" w:rsidRPr="00FD01FA">
        <w:rPr>
          <w:rFonts w:ascii="Apis For Office" w:hAnsi="Apis For Office" w:cs="Apis For Office"/>
        </w:rPr>
        <w:t xml:space="preserve"> hodnocení, který předá </w:t>
      </w:r>
      <w:r w:rsidR="005A6291" w:rsidRPr="00FD01FA">
        <w:rPr>
          <w:rFonts w:ascii="Apis For Office" w:hAnsi="Apis For Office" w:cs="Apis For Office"/>
        </w:rPr>
        <w:t xml:space="preserve">společnosti </w:t>
      </w:r>
      <w:r w:rsidRPr="00FD01FA">
        <w:rPr>
          <w:rFonts w:ascii="Apis For Office" w:hAnsi="Apis For Office" w:cs="Apis For Office"/>
        </w:rPr>
        <w:t>Novo Nordisk</w:t>
      </w:r>
      <w:r w:rsidR="0080618F" w:rsidRPr="00FD01FA">
        <w:rPr>
          <w:rFonts w:ascii="Apis For Office" w:hAnsi="Apis For Office" w:cs="Apis For Office"/>
        </w:rPr>
        <w:t xml:space="preserve"> a že nebudou obsahovat žádné informace, jejichž prostřednictvím by mohl být identifikován konkrétní </w:t>
      </w:r>
      <w:r w:rsidR="005A6291" w:rsidRPr="00FD01FA">
        <w:rPr>
          <w:rFonts w:ascii="Apis For Office" w:hAnsi="Apis For Office" w:cs="Apis For Office"/>
        </w:rPr>
        <w:t>S</w:t>
      </w:r>
      <w:r w:rsidR="0080618F" w:rsidRPr="00FD01FA">
        <w:rPr>
          <w:rFonts w:ascii="Apis For Office" w:hAnsi="Apis For Office" w:cs="Apis For Office"/>
        </w:rPr>
        <w:t>ubjekt</w:t>
      </w:r>
      <w:r w:rsidR="005A6291" w:rsidRPr="00FD01FA">
        <w:rPr>
          <w:rFonts w:ascii="Apis For Office" w:hAnsi="Apis For Office" w:cs="Apis For Office"/>
        </w:rPr>
        <w:t xml:space="preserve"> klinického</w:t>
      </w:r>
      <w:r w:rsidR="0080618F" w:rsidRPr="00FD01FA">
        <w:rPr>
          <w:rFonts w:ascii="Apis For Office" w:hAnsi="Apis For Office" w:cs="Apis For Office"/>
        </w:rPr>
        <w:t xml:space="preserve"> hodnocení</w:t>
      </w:r>
      <w:r w:rsidR="00E41BE1" w:rsidRPr="00FD01FA">
        <w:rPr>
          <w:rFonts w:ascii="Apis For Office" w:hAnsi="Apis For Office" w:cs="Apis For Office"/>
        </w:rPr>
        <w:t>.</w:t>
      </w:r>
    </w:p>
    <w:p w14:paraId="1EEE3866" w14:textId="77777777" w:rsidR="00E41BE1" w:rsidRPr="00FD01FA" w:rsidRDefault="00E41BE1" w:rsidP="000979E5">
      <w:pPr>
        <w:pStyle w:val="Odstavecseseznamem"/>
        <w:ind w:left="720"/>
        <w:jc w:val="both"/>
        <w:rPr>
          <w:rFonts w:ascii="Apis For Office" w:hAnsi="Apis For Office" w:cs="Apis For Office"/>
        </w:rPr>
      </w:pPr>
    </w:p>
    <w:p w14:paraId="33F66803" w14:textId="77777777" w:rsidR="00CC4A2F" w:rsidRPr="00FD01FA" w:rsidRDefault="00737648" w:rsidP="001E7A49">
      <w:pPr>
        <w:pStyle w:val="Odstavecseseznamem"/>
        <w:numPr>
          <w:ilvl w:val="1"/>
          <w:numId w:val="9"/>
        </w:numPr>
        <w:jc w:val="both"/>
        <w:rPr>
          <w:rFonts w:ascii="Apis For Office" w:hAnsi="Apis For Office" w:cs="Apis For Office"/>
        </w:rPr>
      </w:pPr>
      <w:r w:rsidRPr="00FD01FA">
        <w:rPr>
          <w:rFonts w:ascii="Apis For Office" w:hAnsi="Apis For Office" w:cs="Apis For Office"/>
        </w:rPr>
        <w:t xml:space="preserve">Hlavní zkoušející bere na vědomí, že žádná odborná práce ve vztahu k Hodnoceným přípravkům či jakýmkoli jiným výsledkům činnosti v souvislosti s touto Smlouvou </w:t>
      </w:r>
      <w:r w:rsidR="004F0114" w:rsidRPr="00FD01FA">
        <w:rPr>
          <w:rFonts w:ascii="Apis For Office" w:hAnsi="Apis For Office" w:cs="Apis For Office"/>
        </w:rPr>
        <w:t xml:space="preserve">či Klinickým hodnocením </w:t>
      </w:r>
      <w:r w:rsidRPr="00FD01FA">
        <w:rPr>
          <w:rFonts w:ascii="Apis For Office" w:hAnsi="Apis For Office" w:cs="Apis For Office"/>
        </w:rPr>
        <w:t xml:space="preserve">nesmí být Hlavním zkoušejícím vydána </w:t>
      </w:r>
      <w:r w:rsidR="00387D4E" w:rsidRPr="00FD01FA">
        <w:rPr>
          <w:rFonts w:ascii="Apis For Office" w:hAnsi="Apis For Office" w:cs="Apis For Office"/>
        </w:rPr>
        <w:t xml:space="preserve">bez předchozího písemného souhlasu společnosti Novo Nordisk a zároveň </w:t>
      </w:r>
      <w:r w:rsidRPr="00FD01FA">
        <w:rPr>
          <w:rFonts w:ascii="Apis For Office" w:hAnsi="Apis For Office" w:cs="Apis For Office"/>
        </w:rPr>
        <w:t xml:space="preserve">před podáním přihlášky </w:t>
      </w:r>
      <w:r w:rsidR="005E59E9" w:rsidRPr="00FD01FA">
        <w:rPr>
          <w:rFonts w:ascii="Apis For Office" w:hAnsi="Apis For Office" w:cs="Apis For Office"/>
        </w:rPr>
        <w:t>společnosti Novo Nordisk</w:t>
      </w:r>
      <w:r w:rsidRPr="00FD01FA">
        <w:rPr>
          <w:rFonts w:ascii="Apis For Office" w:hAnsi="Apis For Office" w:cs="Apis For Office"/>
        </w:rPr>
        <w:t xml:space="preserve"> o patentovou či jinou obdobnou ochranu, pokud vzhledem k</w:t>
      </w:r>
      <w:r w:rsidR="008963FF" w:rsidRPr="00FD01FA">
        <w:rPr>
          <w:rFonts w:ascii="Apis For Office" w:hAnsi="Apis For Office" w:cs="Apis For Office"/>
        </w:rPr>
        <w:t> </w:t>
      </w:r>
      <w:r w:rsidRPr="00FD01FA">
        <w:rPr>
          <w:rFonts w:ascii="Apis For Office" w:hAnsi="Apis For Office" w:cs="Apis For Office"/>
        </w:rPr>
        <w:t>povaze výsledků Klinického hodnocení nebo jiné činnosti dle této Smlouvy bude podání takové přihlášky přicházet v</w:t>
      </w:r>
      <w:r w:rsidR="00387D4E" w:rsidRPr="00FD01FA">
        <w:rPr>
          <w:rFonts w:ascii="Apis For Office" w:hAnsi="Apis For Office" w:cs="Apis For Office"/>
        </w:rPr>
        <w:t> </w:t>
      </w:r>
      <w:r w:rsidRPr="00FD01FA">
        <w:rPr>
          <w:rFonts w:ascii="Apis For Office" w:hAnsi="Apis For Office" w:cs="Apis For Office"/>
        </w:rPr>
        <w:t>úvahu.</w:t>
      </w:r>
      <w:r w:rsidR="009C772B" w:rsidRPr="00FD01FA">
        <w:rPr>
          <w:rFonts w:ascii="Apis For Office" w:hAnsi="Apis For Office" w:cs="Apis For Office"/>
        </w:rPr>
        <w:t xml:space="preserve"> Vyhotovení a publikace výsledků získaných v souvislosti s touto Smlouvou a</w:t>
      </w:r>
      <w:r w:rsidR="00387D4E" w:rsidRPr="00FD01FA">
        <w:rPr>
          <w:rFonts w:ascii="Apis For Office" w:hAnsi="Apis For Office" w:cs="Apis For Office"/>
        </w:rPr>
        <w:t> </w:t>
      </w:r>
      <w:r w:rsidR="00B77478" w:rsidRPr="00FD01FA">
        <w:rPr>
          <w:rFonts w:ascii="Apis For Office" w:hAnsi="Apis For Office" w:cs="Apis For Office"/>
        </w:rPr>
        <w:t>Klinickým hodnocení se bude řídit</w:t>
      </w:r>
      <w:r w:rsidR="009C772B" w:rsidRPr="00FD01FA">
        <w:rPr>
          <w:rFonts w:ascii="Apis For Office" w:hAnsi="Apis For Office" w:cs="Apis For Office"/>
        </w:rPr>
        <w:t xml:space="preserve"> </w:t>
      </w:r>
      <w:r w:rsidR="00B77478" w:rsidRPr="00FD01FA">
        <w:rPr>
          <w:rFonts w:ascii="Apis For Office" w:hAnsi="Apis For Office" w:cs="Apis For Office"/>
        </w:rPr>
        <w:t>čl.</w:t>
      </w:r>
      <w:r w:rsidR="009C772B" w:rsidRPr="00FD01FA">
        <w:rPr>
          <w:rFonts w:ascii="Apis For Office" w:hAnsi="Apis For Office" w:cs="Apis For Office"/>
        </w:rPr>
        <w:t xml:space="preserve"> </w:t>
      </w:r>
      <w:r w:rsidR="001E7A49" w:rsidRPr="00FD01FA">
        <w:rPr>
          <w:rFonts w:ascii="Apis For Office" w:hAnsi="Apis For Office" w:cs="Apis For Office"/>
          <w:b/>
          <w:bCs/>
        </w:rPr>
        <w:t>10.1.14 Publication policy</w:t>
      </w:r>
      <w:r w:rsidR="001E7A49" w:rsidRPr="00FD01FA">
        <w:rPr>
          <w:rFonts w:ascii="Apis For Office" w:hAnsi="Apis For Office" w:cs="Apis For Office"/>
        </w:rPr>
        <w:t xml:space="preserve"> </w:t>
      </w:r>
      <w:r w:rsidR="009C772B" w:rsidRPr="00FD01FA">
        <w:rPr>
          <w:rFonts w:ascii="Apis For Office" w:hAnsi="Apis For Office" w:cs="Apis For Office"/>
        </w:rPr>
        <w:t xml:space="preserve">Protokolu.    </w:t>
      </w:r>
    </w:p>
    <w:p w14:paraId="0F011575" w14:textId="77777777" w:rsidR="00737648" w:rsidRPr="00FD01FA" w:rsidRDefault="00737648" w:rsidP="000979E5">
      <w:pPr>
        <w:spacing w:after="0" w:line="240" w:lineRule="auto"/>
        <w:ind w:left="708"/>
        <w:jc w:val="both"/>
        <w:rPr>
          <w:rFonts w:ascii="Apis For Office" w:eastAsia="MS Mincho" w:hAnsi="Apis For Office" w:cs="Apis For Office"/>
          <w:sz w:val="20"/>
          <w:szCs w:val="20"/>
          <w:lang w:eastAsia="ja-JP"/>
        </w:rPr>
      </w:pPr>
    </w:p>
    <w:p w14:paraId="37A0DF3A" w14:textId="12481C6B" w:rsidR="00737648" w:rsidRPr="00FD01FA" w:rsidRDefault="00737648" w:rsidP="000979E5">
      <w:pPr>
        <w:numPr>
          <w:ilvl w:val="1"/>
          <w:numId w:val="9"/>
        </w:numPr>
        <w:spacing w:after="0" w:line="240" w:lineRule="auto"/>
        <w:jc w:val="both"/>
        <w:rPr>
          <w:rFonts w:ascii="Apis For Office" w:eastAsia="MS Mincho" w:hAnsi="Apis For Office" w:cs="Apis For Office"/>
          <w:sz w:val="20"/>
          <w:szCs w:val="20"/>
          <w:lang w:eastAsia="ja-JP"/>
        </w:rPr>
      </w:pPr>
      <w:r w:rsidRPr="00FD01FA">
        <w:rPr>
          <w:rFonts w:ascii="Apis For Office" w:eastAsia="MS Mincho" w:hAnsi="Apis For Office" w:cs="Apis For Office"/>
          <w:sz w:val="20"/>
          <w:szCs w:val="20"/>
          <w:lang w:eastAsia="ja-JP"/>
        </w:rPr>
        <w:t xml:space="preserve">V případě, že </w:t>
      </w:r>
      <w:r w:rsidR="00FD480A" w:rsidRPr="00FD01FA">
        <w:rPr>
          <w:rFonts w:ascii="Apis For Office" w:eastAsia="MS Mincho" w:hAnsi="Apis For Office" w:cs="Apis For Office"/>
          <w:sz w:val="20"/>
          <w:szCs w:val="20"/>
          <w:lang w:eastAsia="ja-JP"/>
        </w:rPr>
        <w:t xml:space="preserve">Hlavní </w:t>
      </w:r>
      <w:r w:rsidRPr="00FD01FA">
        <w:rPr>
          <w:rFonts w:ascii="Apis For Office" w:eastAsia="MS Mincho" w:hAnsi="Apis For Office" w:cs="Apis For Office"/>
          <w:sz w:val="20"/>
          <w:szCs w:val="20"/>
          <w:lang w:eastAsia="ja-JP"/>
        </w:rPr>
        <w:t xml:space="preserve">zkoušející poruší povinnost stanovenou v článku </w:t>
      </w:r>
      <w:r w:rsidR="00EA2317" w:rsidRPr="00FD01FA">
        <w:rPr>
          <w:rFonts w:ascii="Apis For Office" w:eastAsia="MS Mincho" w:hAnsi="Apis For Office" w:cs="Apis For Office"/>
          <w:sz w:val="20"/>
          <w:szCs w:val="20"/>
          <w:lang w:eastAsia="ja-JP"/>
        </w:rPr>
        <w:t>9.</w:t>
      </w:r>
      <w:r w:rsidR="00E41BE1" w:rsidRPr="00FD01FA">
        <w:rPr>
          <w:rFonts w:ascii="Apis For Office" w:eastAsia="MS Mincho" w:hAnsi="Apis For Office" w:cs="Apis For Office"/>
          <w:sz w:val="20"/>
          <w:szCs w:val="20"/>
          <w:lang w:eastAsia="ja-JP"/>
        </w:rPr>
        <w:t>7</w:t>
      </w:r>
      <w:r w:rsidR="00EA2317" w:rsidRPr="00FD01FA">
        <w:rPr>
          <w:rFonts w:ascii="Apis For Office" w:eastAsia="MS Mincho" w:hAnsi="Apis For Office" w:cs="Apis For Office"/>
          <w:sz w:val="20"/>
          <w:szCs w:val="20"/>
          <w:lang w:eastAsia="ja-JP"/>
        </w:rPr>
        <w:t>.</w:t>
      </w:r>
      <w:r w:rsidRPr="00FD01FA">
        <w:rPr>
          <w:rFonts w:ascii="Apis For Office" w:eastAsia="MS Mincho" w:hAnsi="Apis For Office" w:cs="Apis For Office"/>
          <w:sz w:val="20"/>
          <w:szCs w:val="20"/>
          <w:lang w:eastAsia="ja-JP"/>
        </w:rPr>
        <w:t xml:space="preserve"> této Smlouvy zavazuje se zaplatit </w:t>
      </w:r>
      <w:r w:rsidR="005E59E9" w:rsidRPr="00FD01FA">
        <w:rPr>
          <w:rFonts w:ascii="Apis For Office" w:eastAsia="MS Mincho" w:hAnsi="Apis For Office" w:cs="Apis For Office"/>
          <w:sz w:val="20"/>
          <w:szCs w:val="20"/>
          <w:lang w:eastAsia="ja-JP"/>
        </w:rPr>
        <w:t>společnosti</w:t>
      </w:r>
      <w:r w:rsidRPr="00FD01FA">
        <w:rPr>
          <w:rFonts w:ascii="Apis For Office" w:eastAsia="MS Mincho" w:hAnsi="Apis For Office" w:cs="Apis For Office"/>
          <w:sz w:val="20"/>
          <w:szCs w:val="20"/>
          <w:lang w:eastAsia="ja-JP"/>
        </w:rPr>
        <w:t xml:space="preserve"> </w:t>
      </w:r>
      <w:r w:rsidR="004F0114" w:rsidRPr="00FD01FA">
        <w:rPr>
          <w:rFonts w:ascii="Apis For Office" w:eastAsia="MS Mincho" w:hAnsi="Apis For Office" w:cs="Apis For Office"/>
          <w:sz w:val="20"/>
          <w:szCs w:val="20"/>
          <w:lang w:eastAsia="ja-JP"/>
        </w:rPr>
        <w:t xml:space="preserve">Novo Nordisk </w:t>
      </w:r>
      <w:r w:rsidRPr="00FD01FA">
        <w:rPr>
          <w:rFonts w:ascii="Apis For Office" w:eastAsia="MS Mincho" w:hAnsi="Apis For Office" w:cs="Apis For Office"/>
          <w:sz w:val="20"/>
          <w:szCs w:val="20"/>
          <w:lang w:eastAsia="ja-JP"/>
        </w:rPr>
        <w:t xml:space="preserve">smluvní pokutu ve výši </w:t>
      </w:r>
      <w:r w:rsidR="00DF3B3F">
        <w:rPr>
          <w:rFonts w:ascii="Apis For Office" w:eastAsia="MS Mincho" w:hAnsi="Apis For Office" w:cs="Apis For Office"/>
          <w:b/>
          <w:sz w:val="20"/>
          <w:szCs w:val="20"/>
          <w:lang w:eastAsia="ja-JP"/>
        </w:rPr>
        <w:t>XXX</w:t>
      </w:r>
      <w:r w:rsidR="004B5C1C" w:rsidRPr="00FD01FA">
        <w:rPr>
          <w:rFonts w:ascii="Apis For Office" w:eastAsia="MS Mincho" w:hAnsi="Apis For Office" w:cs="Apis For Office"/>
          <w:b/>
          <w:sz w:val="20"/>
          <w:szCs w:val="20"/>
          <w:lang w:eastAsia="ja-JP"/>
        </w:rPr>
        <w:t xml:space="preserve"> </w:t>
      </w:r>
      <w:r w:rsidRPr="00FD01FA">
        <w:rPr>
          <w:rFonts w:ascii="Apis For Office" w:eastAsia="MS Mincho" w:hAnsi="Apis For Office" w:cs="Apis For Office"/>
          <w:b/>
          <w:sz w:val="20"/>
          <w:szCs w:val="20"/>
          <w:lang w:eastAsia="ja-JP"/>
        </w:rPr>
        <w:t>Kč</w:t>
      </w:r>
      <w:r w:rsidRPr="00FD01FA">
        <w:rPr>
          <w:rFonts w:ascii="Apis For Office" w:eastAsia="MS Mincho" w:hAnsi="Apis For Office" w:cs="Apis For Office"/>
          <w:sz w:val="20"/>
          <w:szCs w:val="20"/>
          <w:lang w:eastAsia="ja-JP"/>
        </w:rPr>
        <w:t xml:space="preserve">. Zaplacením smluvní pokuty není dotčeno </w:t>
      </w:r>
      <w:r w:rsidR="00E5415C" w:rsidRPr="00FD01FA">
        <w:rPr>
          <w:rFonts w:ascii="Apis For Office" w:eastAsia="MS Mincho" w:hAnsi="Apis For Office" w:cs="Apis For Office"/>
          <w:sz w:val="20"/>
          <w:szCs w:val="20"/>
          <w:lang w:eastAsia="ja-JP"/>
        </w:rPr>
        <w:t xml:space="preserve">právo </w:t>
      </w:r>
      <w:r w:rsidR="005E59E9" w:rsidRPr="00FD01FA">
        <w:rPr>
          <w:rFonts w:ascii="Apis For Office" w:eastAsia="MS Mincho" w:hAnsi="Apis For Office" w:cs="Apis For Office"/>
          <w:sz w:val="20"/>
          <w:szCs w:val="20"/>
          <w:lang w:eastAsia="ja-JP"/>
        </w:rPr>
        <w:t>společnosti Novo Nordisk</w:t>
      </w:r>
      <w:r w:rsidRPr="00FD01FA">
        <w:rPr>
          <w:rFonts w:ascii="Apis For Office" w:eastAsia="MS Mincho" w:hAnsi="Apis For Office" w:cs="Apis For Office"/>
          <w:sz w:val="20"/>
          <w:szCs w:val="20"/>
          <w:lang w:eastAsia="ja-JP"/>
        </w:rPr>
        <w:t xml:space="preserve"> na náhradu škody</w:t>
      </w:r>
      <w:r w:rsidR="00E5415C" w:rsidRPr="00FD01FA">
        <w:rPr>
          <w:rFonts w:ascii="Apis For Office" w:eastAsia="MS Mincho" w:hAnsi="Apis For Office" w:cs="Apis For Office"/>
          <w:sz w:val="20"/>
          <w:szCs w:val="20"/>
          <w:lang w:eastAsia="ja-JP"/>
        </w:rPr>
        <w:t xml:space="preserve"> v plném rozsahu.</w:t>
      </w:r>
      <w:r w:rsidR="00A04C88" w:rsidRPr="00FD01FA">
        <w:rPr>
          <w:rFonts w:ascii="Apis For Office" w:eastAsia="MS Mincho" w:hAnsi="Apis For Office" w:cs="Apis For Office"/>
          <w:sz w:val="20"/>
          <w:szCs w:val="20"/>
          <w:lang w:eastAsia="ja-JP"/>
        </w:rPr>
        <w:t xml:space="preserve"> Ustanovení § 2050 </w:t>
      </w:r>
      <w:r w:rsidR="009E6560" w:rsidRPr="00FD01FA">
        <w:rPr>
          <w:rFonts w:ascii="Apis For Office" w:eastAsia="MS Mincho" w:hAnsi="Apis For Office" w:cs="Apis For Office"/>
          <w:sz w:val="20"/>
          <w:szCs w:val="20"/>
          <w:lang w:eastAsia="ja-JP"/>
        </w:rPr>
        <w:t>O</w:t>
      </w:r>
      <w:r w:rsidR="00A04C88" w:rsidRPr="00FD01FA">
        <w:rPr>
          <w:rFonts w:ascii="Apis For Office" w:eastAsia="MS Mincho" w:hAnsi="Apis For Office" w:cs="Apis For Office"/>
          <w:sz w:val="20"/>
          <w:szCs w:val="20"/>
          <w:lang w:eastAsia="ja-JP"/>
        </w:rPr>
        <w:t>bčanského zákoníku se v takovém případě neužije.</w:t>
      </w:r>
      <w:r w:rsidRPr="00FD01FA">
        <w:rPr>
          <w:rFonts w:ascii="Apis For Office" w:eastAsia="MS Mincho" w:hAnsi="Apis For Office" w:cs="Apis For Office"/>
          <w:sz w:val="20"/>
          <w:szCs w:val="20"/>
          <w:lang w:eastAsia="ja-JP"/>
        </w:rPr>
        <w:t xml:space="preserve">      </w:t>
      </w:r>
    </w:p>
    <w:p w14:paraId="31A096FA" w14:textId="77777777" w:rsidR="00E10EC7" w:rsidRPr="00FD01FA" w:rsidRDefault="00E10EC7" w:rsidP="000979E5">
      <w:pPr>
        <w:spacing w:after="0" w:line="240" w:lineRule="auto"/>
        <w:ind w:left="720"/>
        <w:jc w:val="both"/>
        <w:rPr>
          <w:rFonts w:ascii="Apis For Office" w:eastAsia="MS Mincho" w:hAnsi="Apis For Office" w:cs="Apis For Office"/>
          <w:sz w:val="20"/>
          <w:szCs w:val="20"/>
          <w:lang w:eastAsia="ja-JP"/>
        </w:rPr>
      </w:pPr>
    </w:p>
    <w:p w14:paraId="62C80A95" w14:textId="14FA8CF2" w:rsidR="00595FDC" w:rsidRPr="00FD01FA" w:rsidRDefault="00E10EC7" w:rsidP="0044575D">
      <w:pPr>
        <w:numPr>
          <w:ilvl w:val="1"/>
          <w:numId w:val="9"/>
        </w:num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 xml:space="preserve">Všechna zdravotnická dokumentace a původní zdrojová dokumentace zůstane majetkem Zdravotnického zařízení; nicméně, </w:t>
      </w:r>
      <w:r w:rsidR="001E3D8B" w:rsidRPr="00FD01FA">
        <w:rPr>
          <w:rFonts w:ascii="Apis For Office" w:hAnsi="Apis For Office" w:cs="Apis For Office"/>
          <w:sz w:val="20"/>
          <w:szCs w:val="20"/>
        </w:rPr>
        <w:t xml:space="preserve">společnost </w:t>
      </w:r>
      <w:r w:rsidR="00A66C9F" w:rsidRPr="00FD01FA">
        <w:rPr>
          <w:rFonts w:ascii="Apis For Office" w:hAnsi="Apis For Office" w:cs="Apis For Office"/>
          <w:sz w:val="20"/>
          <w:szCs w:val="20"/>
        </w:rPr>
        <w:t>Novo Nordisk</w:t>
      </w:r>
      <w:r w:rsidRPr="00FD01FA">
        <w:rPr>
          <w:rFonts w:ascii="Apis For Office" w:hAnsi="Apis For Office" w:cs="Apis For Office"/>
          <w:sz w:val="20"/>
          <w:szCs w:val="20"/>
        </w:rPr>
        <w:t xml:space="preserve"> je oprávněn</w:t>
      </w:r>
      <w:r w:rsidR="001E3D8B" w:rsidRPr="00FD01FA">
        <w:rPr>
          <w:rFonts w:ascii="Apis For Office" w:hAnsi="Apis For Office" w:cs="Apis For Office"/>
          <w:sz w:val="20"/>
          <w:szCs w:val="20"/>
        </w:rPr>
        <w:t>a</w:t>
      </w:r>
      <w:r w:rsidRPr="00FD01FA">
        <w:rPr>
          <w:rFonts w:ascii="Apis For Office" w:hAnsi="Apis For Office" w:cs="Apis For Office"/>
          <w:sz w:val="20"/>
          <w:szCs w:val="20"/>
        </w:rPr>
        <w:t xml:space="preserve"> j</w:t>
      </w:r>
      <w:r w:rsidR="001E3D8B" w:rsidRPr="00FD01FA">
        <w:rPr>
          <w:rFonts w:ascii="Apis For Office" w:hAnsi="Apis For Office" w:cs="Apis For Office"/>
          <w:sz w:val="20"/>
          <w:szCs w:val="20"/>
        </w:rPr>
        <w:t>i</w:t>
      </w:r>
      <w:r w:rsidRPr="00FD01FA">
        <w:rPr>
          <w:rFonts w:ascii="Apis For Office" w:hAnsi="Apis For Office" w:cs="Apis For Office"/>
          <w:sz w:val="20"/>
          <w:szCs w:val="20"/>
        </w:rPr>
        <w:t xml:space="preserve"> použít v souladu s touto Smlouvou a souhlasem </w:t>
      </w:r>
      <w:r w:rsidR="001E3D8B" w:rsidRPr="00FD01FA">
        <w:rPr>
          <w:rFonts w:ascii="Apis For Office" w:hAnsi="Apis For Office" w:cs="Apis For Office"/>
          <w:sz w:val="20"/>
          <w:szCs w:val="20"/>
        </w:rPr>
        <w:t>S</w:t>
      </w:r>
      <w:r w:rsidRPr="00FD01FA">
        <w:rPr>
          <w:rFonts w:ascii="Apis For Office" w:hAnsi="Apis For Office" w:cs="Apis For Office"/>
          <w:sz w:val="20"/>
          <w:szCs w:val="20"/>
        </w:rPr>
        <w:t xml:space="preserve">ubjektů </w:t>
      </w:r>
      <w:r w:rsidR="001E3D8B" w:rsidRPr="00FD01FA">
        <w:rPr>
          <w:rFonts w:ascii="Apis For Office" w:hAnsi="Apis For Office" w:cs="Apis For Office"/>
          <w:sz w:val="20"/>
          <w:szCs w:val="20"/>
        </w:rPr>
        <w:t xml:space="preserve">klinického </w:t>
      </w:r>
      <w:r w:rsidRPr="00FD01FA">
        <w:rPr>
          <w:rFonts w:ascii="Apis For Office" w:hAnsi="Apis For Office" w:cs="Apis For Office"/>
          <w:sz w:val="20"/>
          <w:szCs w:val="20"/>
        </w:rPr>
        <w:t xml:space="preserve">hodnocení. Zpřístupnění výsledků Klinického hodnocení jakémukoli subjektu, včetně smluvní výzkumné organizace či </w:t>
      </w:r>
      <w:r w:rsidR="001E3D8B" w:rsidRPr="00FD01FA">
        <w:rPr>
          <w:rFonts w:ascii="Apis For Office" w:hAnsi="Apis For Office" w:cs="Apis For Office"/>
          <w:sz w:val="20"/>
          <w:szCs w:val="20"/>
        </w:rPr>
        <w:t>E</w:t>
      </w:r>
      <w:r w:rsidRPr="00FD01FA">
        <w:rPr>
          <w:rFonts w:ascii="Apis For Office" w:hAnsi="Apis For Office" w:cs="Apis For Office"/>
          <w:sz w:val="20"/>
          <w:szCs w:val="20"/>
        </w:rPr>
        <w:t xml:space="preserve">tické komise anebo </w:t>
      </w:r>
      <w:r w:rsidR="001E3D8B" w:rsidRPr="00FD01FA">
        <w:rPr>
          <w:rFonts w:ascii="Apis For Office" w:hAnsi="Apis For Office" w:cs="Apis For Office"/>
          <w:sz w:val="20"/>
          <w:szCs w:val="20"/>
        </w:rPr>
        <w:t>R</w:t>
      </w:r>
      <w:r w:rsidRPr="00FD01FA">
        <w:rPr>
          <w:rFonts w:ascii="Apis For Office" w:hAnsi="Apis For Office" w:cs="Apis For Office"/>
          <w:sz w:val="20"/>
          <w:szCs w:val="20"/>
        </w:rPr>
        <w:t>egula</w:t>
      </w:r>
      <w:r w:rsidR="001E3D8B" w:rsidRPr="00FD01FA">
        <w:rPr>
          <w:rFonts w:ascii="Apis For Office" w:hAnsi="Apis For Office" w:cs="Apis For Office"/>
          <w:sz w:val="20"/>
          <w:szCs w:val="20"/>
        </w:rPr>
        <w:t>čního úřadu</w:t>
      </w:r>
      <w:r w:rsidRPr="00FD01FA">
        <w:rPr>
          <w:rFonts w:ascii="Apis For Office" w:hAnsi="Apis For Office" w:cs="Apis For Office"/>
          <w:sz w:val="20"/>
          <w:szCs w:val="20"/>
        </w:rPr>
        <w:t xml:space="preserve"> nebude považováno za udělení vlastnického práva k těmto informacím těmto subjektům</w:t>
      </w:r>
      <w:r w:rsidR="004B5C1C" w:rsidRPr="00FD01FA">
        <w:rPr>
          <w:rFonts w:ascii="Apis For Office" w:hAnsi="Apis For Office" w:cs="Apis For Office"/>
          <w:sz w:val="20"/>
          <w:szCs w:val="20"/>
        </w:rPr>
        <w:t>.</w:t>
      </w:r>
    </w:p>
    <w:p w14:paraId="2F4AF1D6" w14:textId="77777777" w:rsidR="002137EA" w:rsidRPr="00FD01FA" w:rsidRDefault="002137EA" w:rsidP="000979E5">
      <w:pPr>
        <w:pStyle w:val="Default"/>
        <w:rPr>
          <w:rFonts w:ascii="Apis For Office" w:hAnsi="Apis For Office" w:cs="Apis For Office"/>
          <w:sz w:val="20"/>
          <w:szCs w:val="20"/>
          <w:lang w:val="cs-CZ"/>
        </w:rPr>
      </w:pPr>
    </w:p>
    <w:p w14:paraId="692C744F" w14:textId="77777777" w:rsidR="00723A68" w:rsidRPr="00FD01FA" w:rsidRDefault="00723A68" w:rsidP="000979E5">
      <w:pPr>
        <w:pStyle w:val="Default"/>
        <w:numPr>
          <w:ilvl w:val="0"/>
          <w:numId w:val="9"/>
        </w:numPr>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r w:rsidR="00655423" w:rsidRPr="00FD01FA">
        <w:rPr>
          <w:rFonts w:ascii="Apis For Office" w:hAnsi="Apis For Office" w:cs="Apis For Office"/>
          <w:b/>
          <w:bCs/>
          <w:sz w:val="20"/>
          <w:szCs w:val="20"/>
          <w:lang w:val="cs-CZ"/>
        </w:rPr>
        <w:t>POJIŠTĚNÍ A ODŠKODNĚNÍ</w:t>
      </w:r>
      <w:r w:rsidRPr="00FD01FA">
        <w:rPr>
          <w:rFonts w:ascii="Apis For Office" w:hAnsi="Apis For Office" w:cs="Apis For Office"/>
          <w:b/>
          <w:bCs/>
          <w:sz w:val="20"/>
          <w:szCs w:val="20"/>
          <w:lang w:val="cs-CZ"/>
        </w:rPr>
        <w:t xml:space="preserve"> </w:t>
      </w:r>
    </w:p>
    <w:p w14:paraId="1142A719" w14:textId="77037B0C"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lastRenderedPageBreak/>
        <w:t xml:space="preserve"> </w:t>
      </w:r>
    </w:p>
    <w:p w14:paraId="451122F4" w14:textId="59D5B64E" w:rsidR="002F71DF" w:rsidRPr="00FD01FA" w:rsidRDefault="00A22855" w:rsidP="000979E5">
      <w:pPr>
        <w:pStyle w:val="Odstavecseseznamem"/>
        <w:numPr>
          <w:ilvl w:val="1"/>
          <w:numId w:val="9"/>
        </w:numPr>
        <w:jc w:val="both"/>
        <w:rPr>
          <w:rFonts w:ascii="Apis For Office" w:hAnsi="Apis For Office" w:cs="Apis For Office"/>
        </w:rPr>
      </w:pPr>
      <w:r w:rsidRPr="00FD01FA">
        <w:rPr>
          <w:rFonts w:ascii="Apis For Office" w:hAnsi="Apis For Office" w:cs="Apis For Office"/>
        </w:rPr>
        <w:t xml:space="preserve">Společnost Novo Nordisk </w:t>
      </w:r>
      <w:r w:rsidR="004F0114" w:rsidRPr="00FD01FA">
        <w:rPr>
          <w:rFonts w:ascii="Apis For Office" w:hAnsi="Apis For Office" w:cs="Apis For Office"/>
        </w:rPr>
        <w:t xml:space="preserve">prohlašuje, že ona, jakož i </w:t>
      </w:r>
      <w:r w:rsidRPr="00FD01FA">
        <w:rPr>
          <w:rFonts w:ascii="Apis For Office" w:hAnsi="Apis For Office" w:cs="Apis For Office"/>
        </w:rPr>
        <w:t>společnost Novo Nordisk A</w:t>
      </w:r>
      <w:r w:rsidR="00C2175B" w:rsidRPr="00FD01FA">
        <w:rPr>
          <w:rFonts w:ascii="Apis For Office" w:hAnsi="Apis For Office" w:cs="Apis For Office"/>
        </w:rPr>
        <w:t>S</w:t>
      </w:r>
      <w:r w:rsidR="004F0114" w:rsidRPr="00FD01FA">
        <w:rPr>
          <w:rFonts w:ascii="Apis For Office" w:hAnsi="Apis For Office" w:cs="Apis For Office"/>
        </w:rPr>
        <w:t>,</w:t>
      </w:r>
      <w:r w:rsidRPr="00FD01FA">
        <w:rPr>
          <w:rFonts w:ascii="Apis For Office" w:hAnsi="Apis For Office" w:cs="Apis For Office"/>
        </w:rPr>
        <w:t xml:space="preserve"> jsou obě řádně pojištěny,</w:t>
      </w:r>
      <w:r w:rsidR="00FE029D" w:rsidRPr="00FD01FA">
        <w:rPr>
          <w:rFonts w:ascii="Apis For Office" w:hAnsi="Apis For Office" w:cs="Apis For Office"/>
        </w:rPr>
        <w:t xml:space="preserve"> </w:t>
      </w:r>
      <w:r w:rsidRPr="00FD01FA">
        <w:rPr>
          <w:rFonts w:ascii="Apis For Office" w:hAnsi="Apis For Office" w:cs="Apis For Office"/>
        </w:rPr>
        <w:t xml:space="preserve">pokud jde o jejich odpovědnost a odpovědnost Hlavního zkoušejícího </w:t>
      </w:r>
      <w:r w:rsidR="00FE029D" w:rsidRPr="00FD01FA">
        <w:rPr>
          <w:rFonts w:ascii="Apis For Office" w:hAnsi="Apis For Office" w:cs="Apis For Office"/>
        </w:rPr>
        <w:t>způsobenou klinickým hodnocením v souladu s ustan</w:t>
      </w:r>
      <w:r w:rsidRPr="00FD01FA">
        <w:rPr>
          <w:rFonts w:ascii="Apis For Office" w:hAnsi="Apis For Office" w:cs="Apis For Office"/>
        </w:rPr>
        <w:t xml:space="preserve">ovením § </w:t>
      </w:r>
      <w:r w:rsidR="00814DBB" w:rsidRPr="00FD01FA">
        <w:rPr>
          <w:rFonts w:ascii="Apis For Office" w:hAnsi="Apis For Office" w:cs="Apis For Office"/>
        </w:rPr>
        <w:t xml:space="preserve">58 </w:t>
      </w:r>
      <w:r w:rsidRPr="00FD01FA">
        <w:rPr>
          <w:rFonts w:ascii="Apis For Office" w:hAnsi="Apis For Office" w:cs="Apis For Office"/>
        </w:rPr>
        <w:t xml:space="preserve">odst. </w:t>
      </w:r>
      <w:r w:rsidR="00814DBB" w:rsidRPr="00FD01FA">
        <w:rPr>
          <w:rFonts w:ascii="Apis For Office" w:hAnsi="Apis For Office" w:cs="Apis For Office"/>
        </w:rPr>
        <w:t>2</w:t>
      </w:r>
      <w:r w:rsidRPr="00FD01FA">
        <w:rPr>
          <w:rFonts w:ascii="Apis For Office" w:hAnsi="Apis For Office" w:cs="Apis For Office"/>
        </w:rPr>
        <w:t>, Z</w:t>
      </w:r>
      <w:r w:rsidR="00FE029D" w:rsidRPr="00FD01FA">
        <w:rPr>
          <w:rFonts w:ascii="Apis For Office" w:hAnsi="Apis For Office" w:cs="Apis For Office"/>
        </w:rPr>
        <w:t xml:space="preserve">ákona </w:t>
      </w:r>
      <w:r w:rsidRPr="00FD01FA">
        <w:rPr>
          <w:rFonts w:ascii="Apis For Office" w:hAnsi="Apis For Office" w:cs="Apis For Office"/>
        </w:rPr>
        <w:t xml:space="preserve">o léčivech. Společnost Novo Nordisk </w:t>
      </w:r>
      <w:r w:rsidR="004F0114" w:rsidRPr="00FD01FA">
        <w:rPr>
          <w:rFonts w:ascii="Apis For Office" w:hAnsi="Apis For Office" w:cs="Apis For Office"/>
        </w:rPr>
        <w:t>prohlašuje, že ona, jakož i společnost N</w:t>
      </w:r>
      <w:r w:rsidR="00C2175B" w:rsidRPr="00FD01FA">
        <w:rPr>
          <w:rFonts w:ascii="Apis For Office" w:hAnsi="Apis For Office" w:cs="Apis For Office"/>
        </w:rPr>
        <w:t xml:space="preserve">ovo Nordisk </w:t>
      </w:r>
      <w:r w:rsidR="004F0114" w:rsidRPr="00FD01FA">
        <w:rPr>
          <w:rFonts w:ascii="Apis For Office" w:hAnsi="Apis For Office" w:cs="Apis For Office"/>
        </w:rPr>
        <w:t>A</w:t>
      </w:r>
      <w:r w:rsidR="00C2175B" w:rsidRPr="00FD01FA">
        <w:rPr>
          <w:rFonts w:ascii="Apis For Office" w:hAnsi="Apis For Office" w:cs="Apis For Office"/>
        </w:rPr>
        <w:t>S</w:t>
      </w:r>
      <w:r w:rsidR="004F0114" w:rsidRPr="00FD01FA">
        <w:rPr>
          <w:rFonts w:ascii="Apis For Office" w:hAnsi="Apis For Office" w:cs="Apis For Office"/>
        </w:rPr>
        <w:t xml:space="preserve">, </w:t>
      </w:r>
      <w:r w:rsidRPr="00FD01FA">
        <w:rPr>
          <w:rFonts w:ascii="Apis For Office" w:hAnsi="Apis For Office" w:cs="Apis For Office"/>
        </w:rPr>
        <w:t xml:space="preserve">jsou </w:t>
      </w:r>
      <w:r w:rsidR="004F0114" w:rsidRPr="00FD01FA">
        <w:rPr>
          <w:rFonts w:ascii="Apis For Office" w:hAnsi="Apis For Office" w:cs="Apis For Office"/>
        </w:rPr>
        <w:t xml:space="preserve">povinny </w:t>
      </w:r>
      <w:r w:rsidR="00FE029D" w:rsidRPr="00FD01FA">
        <w:rPr>
          <w:rFonts w:ascii="Apis For Office" w:hAnsi="Apis For Office" w:cs="Apis For Office"/>
        </w:rPr>
        <w:t>udržovat platnou a účinnou smlouvu o</w:t>
      </w:r>
      <w:r w:rsidR="004F0114" w:rsidRPr="00FD01FA">
        <w:rPr>
          <w:rFonts w:ascii="Apis For Office" w:hAnsi="Apis For Office" w:cs="Apis For Office"/>
        </w:rPr>
        <w:t> </w:t>
      </w:r>
      <w:r w:rsidR="00FE029D" w:rsidRPr="00FD01FA">
        <w:rPr>
          <w:rFonts w:ascii="Apis For Office" w:hAnsi="Apis For Office" w:cs="Apis For Office"/>
        </w:rPr>
        <w:t>pojištění po celou dobu provádění Klinického hodnocení.</w:t>
      </w:r>
      <w:r w:rsidR="002F71DF" w:rsidRPr="00FD01FA">
        <w:rPr>
          <w:rFonts w:ascii="Apis For Office" w:hAnsi="Apis For Office" w:cs="Apis For Office"/>
        </w:rPr>
        <w:t xml:space="preserve"> </w:t>
      </w:r>
      <w:r w:rsidR="00F52711" w:rsidRPr="00FD01FA">
        <w:rPr>
          <w:rFonts w:ascii="Apis For Office" w:hAnsi="Apis For Office" w:cs="Apis For Office"/>
        </w:rPr>
        <w:t>Smluvní strany prohlašují, že toto pojištění nenahrazuje pojištění vztahující se k aktivitám, které nesouvisí s Klinickým hodnocením, např. běžné poskytování zdravotních služeb.</w:t>
      </w:r>
    </w:p>
    <w:p w14:paraId="3D76BF4F" w14:textId="77777777" w:rsidR="002F71DF" w:rsidRPr="00FD01FA" w:rsidRDefault="002F71DF" w:rsidP="000979E5">
      <w:pPr>
        <w:pStyle w:val="Odstavecseseznamem"/>
        <w:ind w:left="720"/>
        <w:rPr>
          <w:rFonts w:ascii="Apis For Office" w:hAnsi="Apis For Office" w:cs="Apis For Office"/>
        </w:rPr>
      </w:pPr>
    </w:p>
    <w:p w14:paraId="0F961D48" w14:textId="77777777" w:rsidR="004B30E2" w:rsidRPr="00FD01FA" w:rsidRDefault="00DE6422" w:rsidP="000979E5">
      <w:pPr>
        <w:pStyle w:val="Odstavecseseznamem"/>
        <w:numPr>
          <w:ilvl w:val="1"/>
          <w:numId w:val="9"/>
        </w:numPr>
        <w:jc w:val="both"/>
        <w:rPr>
          <w:rFonts w:ascii="Apis For Office" w:hAnsi="Apis For Office" w:cs="Apis For Office"/>
        </w:rPr>
      </w:pPr>
      <w:r w:rsidRPr="00FD01FA">
        <w:rPr>
          <w:rFonts w:ascii="Apis For Office" w:hAnsi="Apis For Office" w:cs="Apis For Office"/>
        </w:rPr>
        <w:t>Společnost Novo Nordisk zajistí, aby se společnost Novo Nordisk A</w:t>
      </w:r>
      <w:r w:rsidR="00530809" w:rsidRPr="00FD01FA">
        <w:rPr>
          <w:rFonts w:ascii="Apis For Office" w:hAnsi="Apis For Office" w:cs="Apis For Office"/>
        </w:rPr>
        <w:t>S</w:t>
      </w:r>
      <w:r w:rsidRPr="00FD01FA">
        <w:rPr>
          <w:rFonts w:ascii="Apis For Office" w:hAnsi="Apis For Office" w:cs="Apis For Office"/>
        </w:rPr>
        <w:t xml:space="preserve"> zavázala odškodnit</w:t>
      </w:r>
      <w:r w:rsidR="00162F18" w:rsidRPr="00FD01FA">
        <w:rPr>
          <w:rFonts w:ascii="Apis For Office" w:hAnsi="Apis For Office" w:cs="Apis For Office"/>
        </w:rPr>
        <w:t xml:space="preserve"> </w:t>
      </w:r>
      <w:r w:rsidRPr="00FD01FA">
        <w:rPr>
          <w:rFonts w:ascii="Apis For Office" w:hAnsi="Apis For Office" w:cs="Apis For Office"/>
        </w:rPr>
        <w:t>Zdravotnické zařízení</w:t>
      </w:r>
      <w:r w:rsidR="00AA0FAF" w:rsidRPr="00FD01FA">
        <w:rPr>
          <w:rFonts w:ascii="Apis For Office" w:hAnsi="Apis For Office" w:cs="Apis For Office"/>
        </w:rPr>
        <w:t xml:space="preserve"> a</w:t>
      </w:r>
      <w:r w:rsidRPr="00FD01FA">
        <w:rPr>
          <w:rFonts w:ascii="Apis For Office" w:hAnsi="Apis For Office" w:cs="Apis For Office"/>
        </w:rPr>
        <w:t xml:space="preserve"> </w:t>
      </w:r>
      <w:r w:rsidR="00162F18" w:rsidRPr="00FD01FA">
        <w:rPr>
          <w:rFonts w:ascii="Apis For Office" w:hAnsi="Apis For Office" w:cs="Apis For Office"/>
        </w:rPr>
        <w:t xml:space="preserve">Hlavního </w:t>
      </w:r>
      <w:r w:rsidR="00B77478" w:rsidRPr="00FD01FA">
        <w:rPr>
          <w:rFonts w:ascii="Apis For Office" w:hAnsi="Apis For Office" w:cs="Apis For Office"/>
        </w:rPr>
        <w:t>z</w:t>
      </w:r>
      <w:r w:rsidR="001D208A" w:rsidRPr="00FD01FA">
        <w:rPr>
          <w:rFonts w:ascii="Apis For Office" w:hAnsi="Apis For Office" w:cs="Apis For Office"/>
        </w:rPr>
        <w:t>koušející</w:t>
      </w:r>
      <w:r w:rsidR="00E2527C" w:rsidRPr="00FD01FA">
        <w:rPr>
          <w:rFonts w:ascii="Apis For Office" w:hAnsi="Apis For Office" w:cs="Apis For Office"/>
        </w:rPr>
        <w:t>ho</w:t>
      </w:r>
      <w:r w:rsidR="00162F18" w:rsidRPr="00FD01FA">
        <w:rPr>
          <w:rFonts w:ascii="Apis For Office" w:hAnsi="Apis For Office" w:cs="Apis For Office"/>
        </w:rPr>
        <w:t xml:space="preserve"> </w:t>
      </w:r>
      <w:r w:rsidRPr="00FD01FA">
        <w:rPr>
          <w:rFonts w:ascii="Apis For Office" w:hAnsi="Apis For Office" w:cs="Apis For Office"/>
        </w:rPr>
        <w:t xml:space="preserve">ve vztahu </w:t>
      </w:r>
      <w:r w:rsidR="00871745" w:rsidRPr="00FD01FA">
        <w:rPr>
          <w:rFonts w:ascii="Apis For Office" w:hAnsi="Apis For Office" w:cs="Apis For Office"/>
        </w:rPr>
        <w:t>k</w:t>
      </w:r>
      <w:r w:rsidR="00AC5F1D" w:rsidRPr="00FD01FA">
        <w:rPr>
          <w:rFonts w:ascii="Apis For Office" w:hAnsi="Apis For Office" w:cs="Apis For Office"/>
        </w:rPr>
        <w:t xml:space="preserve"> nárok</w:t>
      </w:r>
      <w:r w:rsidRPr="00FD01FA">
        <w:rPr>
          <w:rFonts w:ascii="Apis For Office" w:hAnsi="Apis For Office" w:cs="Apis For Office"/>
        </w:rPr>
        <w:t xml:space="preserve">ům a řízením </w:t>
      </w:r>
      <w:r w:rsidR="00162F18" w:rsidRPr="00FD01FA">
        <w:rPr>
          <w:rFonts w:ascii="Apis For Office" w:hAnsi="Apis For Office" w:cs="Apis For Office"/>
        </w:rPr>
        <w:t>vznesen</w:t>
      </w:r>
      <w:r w:rsidRPr="00FD01FA">
        <w:rPr>
          <w:rFonts w:ascii="Apis For Office" w:hAnsi="Apis For Office" w:cs="Apis For Office"/>
        </w:rPr>
        <w:t>ý</w:t>
      </w:r>
      <w:r w:rsidR="00AA0FAF" w:rsidRPr="00FD01FA">
        <w:rPr>
          <w:rFonts w:ascii="Apis For Office" w:hAnsi="Apis For Office" w:cs="Apis For Office"/>
        </w:rPr>
        <w:t>m</w:t>
      </w:r>
      <w:r w:rsidR="00871745" w:rsidRPr="00FD01FA">
        <w:rPr>
          <w:rFonts w:ascii="Apis For Office" w:hAnsi="Apis For Office" w:cs="Apis For Office"/>
        </w:rPr>
        <w:t xml:space="preserve"> </w:t>
      </w:r>
      <w:r w:rsidR="00162F18" w:rsidRPr="00FD01FA">
        <w:rPr>
          <w:rFonts w:ascii="Apis For Office" w:hAnsi="Apis For Office" w:cs="Apis For Office"/>
        </w:rPr>
        <w:t>pro</w:t>
      </w:r>
      <w:r w:rsidR="00AC5F1D" w:rsidRPr="00FD01FA">
        <w:rPr>
          <w:rFonts w:ascii="Apis For Office" w:hAnsi="Apis For Office" w:cs="Apis For Office"/>
        </w:rPr>
        <w:t>ti</w:t>
      </w:r>
      <w:r w:rsidR="00162F18" w:rsidRPr="00FD01FA">
        <w:rPr>
          <w:rFonts w:ascii="Apis For Office" w:hAnsi="Apis For Office" w:cs="Apis For Office"/>
        </w:rPr>
        <w:t xml:space="preserve"> kterémukoli z nich </w:t>
      </w:r>
      <w:r w:rsidRPr="00FD01FA">
        <w:rPr>
          <w:rFonts w:ascii="Apis For Office" w:hAnsi="Apis For Office" w:cs="Apis For Office"/>
        </w:rPr>
        <w:t>Subjektem klinického hodnocení</w:t>
      </w:r>
      <w:r w:rsidR="00162F18" w:rsidRPr="00FD01FA">
        <w:rPr>
          <w:rFonts w:ascii="Apis For Office" w:hAnsi="Apis For Office" w:cs="Apis For Office"/>
        </w:rPr>
        <w:t xml:space="preserve"> </w:t>
      </w:r>
      <w:r w:rsidRPr="00FD01FA">
        <w:rPr>
          <w:rFonts w:ascii="Apis For Office" w:hAnsi="Apis For Office" w:cs="Apis For Office"/>
        </w:rPr>
        <w:t xml:space="preserve">pro </w:t>
      </w:r>
      <w:r w:rsidR="007B14AD" w:rsidRPr="00FD01FA">
        <w:rPr>
          <w:rFonts w:ascii="Apis For Office" w:hAnsi="Apis For Office" w:cs="Apis For Office"/>
        </w:rPr>
        <w:t>ublížení na zdraví nebo usmrcení,</w:t>
      </w:r>
      <w:r w:rsidRPr="00FD01FA">
        <w:rPr>
          <w:rFonts w:ascii="Apis For Office" w:hAnsi="Apis For Office" w:cs="Apis For Office"/>
        </w:rPr>
        <w:t xml:space="preserve"> způsoben</w:t>
      </w:r>
      <w:r w:rsidR="007B14AD" w:rsidRPr="00FD01FA">
        <w:rPr>
          <w:rFonts w:ascii="Apis For Office" w:hAnsi="Apis For Office" w:cs="Apis For Office"/>
        </w:rPr>
        <w:t>ými</w:t>
      </w:r>
      <w:r w:rsidRPr="00FD01FA">
        <w:rPr>
          <w:rFonts w:ascii="Apis For Office" w:hAnsi="Apis For Office" w:cs="Apis For Office"/>
        </w:rPr>
        <w:t xml:space="preserve"> v souvislosti</w:t>
      </w:r>
      <w:r w:rsidR="00162F18" w:rsidRPr="00FD01FA">
        <w:rPr>
          <w:rFonts w:ascii="Apis For Office" w:hAnsi="Apis For Office" w:cs="Apis For Office"/>
        </w:rPr>
        <w:t xml:space="preserve"> </w:t>
      </w:r>
      <w:r w:rsidRPr="00FD01FA">
        <w:rPr>
          <w:rFonts w:ascii="Apis For Office" w:hAnsi="Apis For Office" w:cs="Apis For Office"/>
        </w:rPr>
        <w:t>s</w:t>
      </w:r>
      <w:r w:rsidR="00162F18" w:rsidRPr="00FD01FA">
        <w:rPr>
          <w:rFonts w:ascii="Apis For Office" w:hAnsi="Apis For Office" w:cs="Apis For Office"/>
        </w:rPr>
        <w:t xml:space="preserve"> </w:t>
      </w:r>
      <w:r w:rsidR="00A47AC5" w:rsidRPr="00FD01FA">
        <w:rPr>
          <w:rFonts w:ascii="Apis For Office" w:hAnsi="Apis For Office" w:cs="Apis For Office"/>
        </w:rPr>
        <w:t>použití</w:t>
      </w:r>
      <w:r w:rsidRPr="00FD01FA">
        <w:rPr>
          <w:rFonts w:ascii="Apis For Office" w:hAnsi="Apis For Office" w:cs="Apis For Office"/>
        </w:rPr>
        <w:t>m</w:t>
      </w:r>
      <w:r w:rsidR="00162F18" w:rsidRPr="00FD01FA">
        <w:rPr>
          <w:rFonts w:ascii="Apis For Office" w:hAnsi="Apis For Office" w:cs="Apis For Office"/>
        </w:rPr>
        <w:t xml:space="preserve"> </w:t>
      </w:r>
      <w:r w:rsidR="00641624" w:rsidRPr="00FD01FA">
        <w:rPr>
          <w:rFonts w:ascii="Apis For Office" w:hAnsi="Apis For Office" w:cs="Apis For Office"/>
        </w:rPr>
        <w:t>Hodnoceného přípravku</w:t>
      </w:r>
      <w:r w:rsidR="00162F18" w:rsidRPr="00FD01FA">
        <w:rPr>
          <w:rFonts w:ascii="Apis For Office" w:hAnsi="Apis For Office" w:cs="Apis For Office"/>
        </w:rPr>
        <w:t xml:space="preserve"> nebo </w:t>
      </w:r>
      <w:r w:rsidR="00641624" w:rsidRPr="00FD01FA">
        <w:rPr>
          <w:rFonts w:ascii="Apis For Office" w:hAnsi="Apis For Office" w:cs="Apis For Office"/>
        </w:rPr>
        <w:t xml:space="preserve">v důsledku </w:t>
      </w:r>
      <w:r w:rsidR="00162F18" w:rsidRPr="00FD01FA">
        <w:rPr>
          <w:rFonts w:ascii="Apis For Office" w:hAnsi="Apis For Office" w:cs="Apis For Office"/>
        </w:rPr>
        <w:t xml:space="preserve">jakékoli procedury </w:t>
      </w:r>
      <w:r w:rsidR="00641624" w:rsidRPr="00FD01FA">
        <w:rPr>
          <w:rFonts w:ascii="Apis For Office" w:hAnsi="Apis For Office" w:cs="Apis For Office"/>
        </w:rPr>
        <w:t>předepsané</w:t>
      </w:r>
      <w:r w:rsidR="00AC5F1D" w:rsidRPr="00FD01FA">
        <w:rPr>
          <w:rFonts w:ascii="Apis For Office" w:hAnsi="Apis For Office" w:cs="Apis For Office"/>
        </w:rPr>
        <w:t xml:space="preserve"> nebo vyžadované</w:t>
      </w:r>
      <w:r w:rsidR="00162F18" w:rsidRPr="00FD01FA">
        <w:rPr>
          <w:rFonts w:ascii="Apis For Office" w:hAnsi="Apis For Office" w:cs="Apis For Office"/>
        </w:rPr>
        <w:t xml:space="preserve"> Protokolem, </w:t>
      </w:r>
      <w:r w:rsidR="00AC5F1D" w:rsidRPr="00FD01FA">
        <w:rPr>
          <w:rFonts w:ascii="Apis For Office" w:hAnsi="Apis For Office" w:cs="Apis For Office"/>
        </w:rPr>
        <w:t>jíž</w:t>
      </w:r>
      <w:r w:rsidR="00162F18" w:rsidRPr="00FD01FA">
        <w:rPr>
          <w:rFonts w:ascii="Apis For Office" w:hAnsi="Apis For Office" w:cs="Apis For Office"/>
        </w:rPr>
        <w:t xml:space="preserve"> by </w:t>
      </w:r>
      <w:r w:rsidR="00641624" w:rsidRPr="00FD01FA">
        <w:rPr>
          <w:rFonts w:ascii="Apis For Office" w:hAnsi="Apis For Office" w:cs="Apis For Office"/>
        </w:rPr>
        <w:t xml:space="preserve">Subjekt klinického hodnocení </w:t>
      </w:r>
      <w:r w:rsidR="00162F18" w:rsidRPr="00FD01FA">
        <w:rPr>
          <w:rFonts w:ascii="Apis For Office" w:hAnsi="Apis For Office" w:cs="Apis For Office"/>
        </w:rPr>
        <w:t>nebyl</w:t>
      </w:r>
      <w:r w:rsidR="00641624" w:rsidRPr="00FD01FA">
        <w:rPr>
          <w:rFonts w:ascii="Apis For Office" w:hAnsi="Apis For Office" w:cs="Apis For Office"/>
        </w:rPr>
        <w:t xml:space="preserve"> býval</w:t>
      </w:r>
      <w:r w:rsidR="00162F18" w:rsidRPr="00FD01FA">
        <w:rPr>
          <w:rFonts w:ascii="Apis For Office" w:hAnsi="Apis For Office" w:cs="Apis For Office"/>
        </w:rPr>
        <w:t xml:space="preserve"> vystaven</w:t>
      </w:r>
      <w:r w:rsidR="00641624" w:rsidRPr="00FD01FA">
        <w:rPr>
          <w:rFonts w:ascii="Apis For Office" w:hAnsi="Apis For Office" w:cs="Apis For Office"/>
        </w:rPr>
        <w:t>, kdyby se nezúčastnil Klinického hodnocení</w:t>
      </w:r>
      <w:r w:rsidR="00162F18" w:rsidRPr="00FD01FA">
        <w:rPr>
          <w:rFonts w:ascii="Apis For Office" w:hAnsi="Apis For Office" w:cs="Apis For Office"/>
        </w:rPr>
        <w:t xml:space="preserve">. </w:t>
      </w:r>
      <w:r w:rsidR="00723A68" w:rsidRPr="00FD01FA">
        <w:rPr>
          <w:rFonts w:ascii="Apis For Office" w:hAnsi="Apis For Office" w:cs="Apis For Office"/>
        </w:rPr>
        <w:t xml:space="preserve">   </w:t>
      </w:r>
      <w:r w:rsidR="004B30E2" w:rsidRPr="00FD01FA">
        <w:rPr>
          <w:rFonts w:ascii="Apis For Office" w:hAnsi="Apis For Office" w:cs="Apis For Office"/>
        </w:rPr>
        <w:t xml:space="preserve"> </w:t>
      </w:r>
    </w:p>
    <w:p w14:paraId="0CEE15FF" w14:textId="77777777" w:rsidR="004B30E2" w:rsidRPr="00FD01FA" w:rsidRDefault="004B30E2" w:rsidP="000979E5">
      <w:pPr>
        <w:pStyle w:val="Odstavecseseznamem"/>
        <w:ind w:left="720"/>
        <w:jc w:val="both"/>
        <w:rPr>
          <w:rFonts w:ascii="Apis For Office" w:hAnsi="Apis For Office" w:cs="Apis For Office"/>
        </w:rPr>
      </w:pPr>
    </w:p>
    <w:p w14:paraId="24CE8C03" w14:textId="77777777" w:rsidR="002F71DF" w:rsidRPr="00FD01FA" w:rsidRDefault="00641624" w:rsidP="000979E5">
      <w:pPr>
        <w:pStyle w:val="Odstavecseseznamem"/>
        <w:numPr>
          <w:ilvl w:val="1"/>
          <w:numId w:val="9"/>
        </w:numPr>
        <w:jc w:val="both"/>
        <w:rPr>
          <w:rFonts w:ascii="Apis For Office" w:hAnsi="Apis For Office" w:cs="Apis For Office"/>
        </w:rPr>
      </w:pPr>
      <w:r w:rsidRPr="00FD01FA">
        <w:rPr>
          <w:rFonts w:ascii="Apis For Office" w:hAnsi="Apis For Office" w:cs="Apis For Office"/>
        </w:rPr>
        <w:t>Podmínkou odškodnění dle čl. 1</w:t>
      </w:r>
      <w:r w:rsidR="002F71DF" w:rsidRPr="00FD01FA">
        <w:rPr>
          <w:rFonts w:ascii="Apis For Office" w:hAnsi="Apis For Office" w:cs="Apis For Office"/>
        </w:rPr>
        <w:t>0</w:t>
      </w:r>
      <w:r w:rsidR="00652986" w:rsidRPr="00FD01FA">
        <w:rPr>
          <w:rFonts w:ascii="Apis For Office" w:hAnsi="Apis For Office" w:cs="Apis For Office"/>
        </w:rPr>
        <w:t>.2</w:t>
      </w:r>
      <w:r w:rsidRPr="00FD01FA">
        <w:rPr>
          <w:rFonts w:ascii="Apis For Office" w:hAnsi="Apis For Office" w:cs="Apis For Office"/>
        </w:rPr>
        <w:t>. této Smlouvy je, že</w:t>
      </w:r>
      <w:r w:rsidR="00AC5F1D" w:rsidRPr="00FD01FA">
        <w:rPr>
          <w:rFonts w:ascii="Apis For Office" w:hAnsi="Apis For Office" w:cs="Apis For Office"/>
        </w:rPr>
        <w:t xml:space="preserve"> </w:t>
      </w:r>
      <w:r w:rsidRPr="00FD01FA">
        <w:rPr>
          <w:rFonts w:ascii="Apis For Office" w:hAnsi="Apis For Office" w:cs="Apis For Office"/>
        </w:rPr>
        <w:t>použití Hodnoceného přípravku</w:t>
      </w:r>
      <w:r w:rsidR="00AC5F1D" w:rsidRPr="00FD01FA">
        <w:rPr>
          <w:rFonts w:ascii="Apis For Office" w:hAnsi="Apis For Office" w:cs="Apis For Office"/>
        </w:rPr>
        <w:t xml:space="preserve"> </w:t>
      </w:r>
      <w:r w:rsidRPr="00FD01FA">
        <w:rPr>
          <w:rFonts w:ascii="Apis For Office" w:hAnsi="Apis For Office" w:cs="Apis For Office"/>
        </w:rPr>
        <w:t xml:space="preserve">a provádění Klinického hodnocení </w:t>
      </w:r>
      <w:r w:rsidR="00D32515" w:rsidRPr="00FD01FA">
        <w:rPr>
          <w:rFonts w:ascii="Apis For Office" w:hAnsi="Apis For Office" w:cs="Apis For Office"/>
        </w:rPr>
        <w:t xml:space="preserve">bylo plně </w:t>
      </w:r>
      <w:r w:rsidR="00AC5F1D" w:rsidRPr="00FD01FA">
        <w:rPr>
          <w:rFonts w:ascii="Apis For Office" w:hAnsi="Apis For Office" w:cs="Apis For Office"/>
        </w:rPr>
        <w:t xml:space="preserve">v souladu s příslušnými </w:t>
      </w:r>
      <w:r w:rsidRPr="00FD01FA">
        <w:rPr>
          <w:rFonts w:ascii="Apis For Office" w:hAnsi="Apis For Office" w:cs="Apis For Office"/>
        </w:rPr>
        <w:t xml:space="preserve">právními </w:t>
      </w:r>
      <w:r w:rsidR="00AC5F1D" w:rsidRPr="00FD01FA">
        <w:rPr>
          <w:rFonts w:ascii="Apis For Office" w:hAnsi="Apis For Office" w:cs="Apis For Office"/>
        </w:rPr>
        <w:t>předpisy</w:t>
      </w:r>
      <w:r w:rsidRPr="00FD01FA">
        <w:rPr>
          <w:rFonts w:ascii="Apis For Office" w:hAnsi="Apis For Office" w:cs="Apis For Office"/>
        </w:rPr>
        <w:t xml:space="preserve">, </w:t>
      </w:r>
      <w:r w:rsidR="00AC5F1D" w:rsidRPr="00FD01FA">
        <w:rPr>
          <w:rFonts w:ascii="Apis For Office" w:hAnsi="Apis For Office" w:cs="Apis For Office"/>
        </w:rPr>
        <w:t>Protokolem</w:t>
      </w:r>
      <w:r w:rsidR="00C81390" w:rsidRPr="00FD01FA">
        <w:rPr>
          <w:rFonts w:ascii="Apis For Office" w:hAnsi="Apis For Office" w:cs="Apis For Office"/>
        </w:rPr>
        <w:t xml:space="preserve"> a s veškerými ostatními informacemi, pokyny nebo </w:t>
      </w:r>
      <w:r w:rsidR="005B612F" w:rsidRPr="00FD01FA">
        <w:rPr>
          <w:rFonts w:ascii="Apis For Office" w:hAnsi="Apis For Office" w:cs="Apis For Office"/>
        </w:rPr>
        <w:t>upozorněními</w:t>
      </w:r>
      <w:r w:rsidR="00C81390" w:rsidRPr="00FD01FA">
        <w:rPr>
          <w:rFonts w:ascii="Apis For Office" w:hAnsi="Apis For Office" w:cs="Apis For Office"/>
        </w:rPr>
        <w:t xml:space="preserve"> ze strany </w:t>
      </w:r>
      <w:r w:rsidR="00F1104F" w:rsidRPr="00FD01FA">
        <w:rPr>
          <w:rFonts w:ascii="Apis For Office" w:hAnsi="Apis For Office" w:cs="Apis For Office"/>
        </w:rPr>
        <w:t>společnosti Novo Nordisk</w:t>
      </w:r>
      <w:r w:rsidR="00537299" w:rsidRPr="00FD01FA">
        <w:rPr>
          <w:rFonts w:ascii="Apis For Office" w:hAnsi="Apis For Office" w:cs="Apis For Office"/>
        </w:rPr>
        <w:t>,</w:t>
      </w:r>
      <w:r w:rsidR="00F1104F" w:rsidRPr="00FD01FA">
        <w:rPr>
          <w:rFonts w:ascii="Apis For Office" w:hAnsi="Apis For Office" w:cs="Apis For Office"/>
        </w:rPr>
        <w:t xml:space="preserve"> a</w:t>
      </w:r>
      <w:r w:rsidR="00537299" w:rsidRPr="00FD01FA">
        <w:rPr>
          <w:rFonts w:ascii="Apis For Office" w:hAnsi="Apis For Office" w:cs="Apis For Office"/>
        </w:rPr>
        <w:t xml:space="preserve"> </w:t>
      </w:r>
      <w:r w:rsidR="007468CB" w:rsidRPr="00FD01FA">
        <w:rPr>
          <w:rFonts w:ascii="Apis For Office" w:hAnsi="Apis For Office" w:cs="Apis For Office"/>
        </w:rPr>
        <w:t xml:space="preserve">že </w:t>
      </w:r>
      <w:r w:rsidR="00F1104F" w:rsidRPr="00FD01FA">
        <w:rPr>
          <w:rFonts w:ascii="Apis For Office" w:hAnsi="Apis For Office" w:cs="Apis For Office"/>
        </w:rPr>
        <w:t xml:space="preserve">ze strany Hlavního zkoušejícího </w:t>
      </w:r>
      <w:r w:rsidR="00D32515" w:rsidRPr="00FD01FA">
        <w:rPr>
          <w:rFonts w:ascii="Apis For Office" w:hAnsi="Apis For Office" w:cs="Apis For Office"/>
        </w:rPr>
        <w:t xml:space="preserve">byly </w:t>
      </w:r>
      <w:r w:rsidR="00F1104F" w:rsidRPr="00FD01FA">
        <w:rPr>
          <w:rFonts w:ascii="Apis For Office" w:hAnsi="Apis For Office" w:cs="Apis For Office"/>
        </w:rPr>
        <w:t>činěny přiměřené lékařské závěry (včetně rozhodnutí o vhodnosti zařazení jednotlivých Subjektů klinického hodnocení do Klinického hodnocení)</w:t>
      </w:r>
      <w:r w:rsidR="00C81390" w:rsidRPr="00FD01FA">
        <w:rPr>
          <w:rFonts w:ascii="Apis For Office" w:hAnsi="Apis For Office" w:cs="Apis For Office"/>
        </w:rPr>
        <w:t xml:space="preserve">. </w:t>
      </w:r>
      <w:r w:rsidR="00F1104F" w:rsidRPr="00FD01FA">
        <w:rPr>
          <w:rFonts w:ascii="Apis For Office" w:hAnsi="Apis For Office" w:cs="Apis For Office"/>
        </w:rPr>
        <w:t>R</w:t>
      </w:r>
      <w:r w:rsidR="005B612F" w:rsidRPr="00FD01FA">
        <w:rPr>
          <w:rFonts w:ascii="Apis For Office" w:hAnsi="Apis For Office" w:cs="Apis For Office"/>
        </w:rPr>
        <w:t xml:space="preserve">ovněž </w:t>
      </w:r>
      <w:r w:rsidR="00F1104F" w:rsidRPr="00FD01FA">
        <w:rPr>
          <w:rFonts w:ascii="Apis For Office" w:hAnsi="Apis For Office" w:cs="Apis For Office"/>
        </w:rPr>
        <w:t xml:space="preserve">musí být </w:t>
      </w:r>
      <w:r w:rsidR="00D32515" w:rsidRPr="00FD01FA">
        <w:rPr>
          <w:rFonts w:ascii="Apis For Office" w:hAnsi="Apis For Office" w:cs="Apis For Office"/>
        </w:rPr>
        <w:t xml:space="preserve">splněna podmínka </w:t>
      </w:r>
      <w:r w:rsidR="00F1104F" w:rsidRPr="00FD01FA">
        <w:rPr>
          <w:rFonts w:ascii="Apis For Office" w:hAnsi="Apis For Office" w:cs="Apis For Office"/>
        </w:rPr>
        <w:t>získán</w:t>
      </w:r>
      <w:r w:rsidR="00D32515" w:rsidRPr="00FD01FA">
        <w:rPr>
          <w:rFonts w:ascii="Apis For Office" w:hAnsi="Apis For Office" w:cs="Apis For Office"/>
        </w:rPr>
        <w:t>í</w:t>
      </w:r>
      <w:r w:rsidR="00C81390" w:rsidRPr="00FD01FA">
        <w:rPr>
          <w:rFonts w:ascii="Apis For Office" w:hAnsi="Apis For Office" w:cs="Apis For Office"/>
        </w:rPr>
        <w:t xml:space="preserve"> souhlas</w:t>
      </w:r>
      <w:r w:rsidR="00D32515" w:rsidRPr="00FD01FA">
        <w:rPr>
          <w:rFonts w:ascii="Apis For Office" w:hAnsi="Apis For Office" w:cs="Apis For Office"/>
        </w:rPr>
        <w:t>u</w:t>
      </w:r>
      <w:r w:rsidR="00C81390" w:rsidRPr="00FD01FA">
        <w:rPr>
          <w:rFonts w:ascii="Apis For Office" w:hAnsi="Apis For Office" w:cs="Apis For Office"/>
        </w:rPr>
        <w:t xml:space="preserve"> </w:t>
      </w:r>
      <w:r w:rsidR="001D208A" w:rsidRPr="00FD01FA">
        <w:rPr>
          <w:rFonts w:ascii="Apis For Office" w:hAnsi="Apis For Office" w:cs="Apis For Office"/>
        </w:rPr>
        <w:t>Etické komise</w:t>
      </w:r>
      <w:r w:rsidR="00C81390" w:rsidRPr="00FD01FA">
        <w:rPr>
          <w:rFonts w:ascii="Apis For Office" w:hAnsi="Apis For Office" w:cs="Apis For Office"/>
        </w:rPr>
        <w:t xml:space="preserve"> a </w:t>
      </w:r>
      <w:r w:rsidR="00F1104F" w:rsidRPr="00FD01FA">
        <w:rPr>
          <w:rFonts w:ascii="Apis For Office" w:hAnsi="Apis For Office" w:cs="Apis For Office"/>
        </w:rPr>
        <w:t>podepsán f</w:t>
      </w:r>
      <w:r w:rsidR="00C81390" w:rsidRPr="00FD01FA">
        <w:rPr>
          <w:rFonts w:ascii="Apis For Office" w:hAnsi="Apis For Office" w:cs="Apis For Office"/>
        </w:rPr>
        <w:t xml:space="preserve">ormulář informovaného souhlasu </w:t>
      </w:r>
      <w:r w:rsidR="00F1104F" w:rsidRPr="00FD01FA">
        <w:rPr>
          <w:rFonts w:ascii="Apis For Office" w:hAnsi="Apis For Office" w:cs="Apis For Office"/>
        </w:rPr>
        <w:t>Subjektu klinického hodnocení</w:t>
      </w:r>
      <w:r w:rsidR="00C81390" w:rsidRPr="00FD01FA">
        <w:rPr>
          <w:rFonts w:ascii="Apis For Office" w:hAnsi="Apis For Office" w:cs="Apis For Office"/>
        </w:rPr>
        <w:t xml:space="preserve">, přičemž jednu kopii musí obdržet </w:t>
      </w:r>
      <w:r w:rsidR="00F1104F" w:rsidRPr="00FD01FA">
        <w:rPr>
          <w:rFonts w:ascii="Apis For Office" w:hAnsi="Apis For Office" w:cs="Apis For Office"/>
        </w:rPr>
        <w:t>společnost Novo Nordisk před zahájením Klinického hodnocení</w:t>
      </w:r>
      <w:r w:rsidR="00C81390" w:rsidRPr="00FD01FA">
        <w:rPr>
          <w:rFonts w:ascii="Apis For Office" w:hAnsi="Apis For Office" w:cs="Apis For Office"/>
        </w:rPr>
        <w:t>.</w:t>
      </w:r>
    </w:p>
    <w:p w14:paraId="22DE27A8" w14:textId="77777777" w:rsidR="002F71DF" w:rsidRPr="00FD01FA" w:rsidRDefault="002F71DF" w:rsidP="000979E5">
      <w:pPr>
        <w:pStyle w:val="Odstavecseseznamem"/>
        <w:ind w:left="720"/>
        <w:jc w:val="both"/>
        <w:rPr>
          <w:rFonts w:ascii="Apis For Office" w:hAnsi="Apis For Office" w:cs="Apis For Office"/>
        </w:rPr>
      </w:pPr>
    </w:p>
    <w:p w14:paraId="3FA42655" w14:textId="77777777" w:rsidR="00CC4A2F" w:rsidRPr="00FD01FA" w:rsidRDefault="00B87F69" w:rsidP="000979E5">
      <w:pPr>
        <w:pStyle w:val="Odstavecseseznamem"/>
        <w:numPr>
          <w:ilvl w:val="1"/>
          <w:numId w:val="9"/>
        </w:numPr>
        <w:jc w:val="both"/>
        <w:rPr>
          <w:rFonts w:ascii="Apis For Office" w:hAnsi="Apis For Office" w:cs="Apis For Office"/>
        </w:rPr>
      </w:pPr>
      <w:r w:rsidRPr="00FD01FA">
        <w:rPr>
          <w:rFonts w:ascii="Apis For Office" w:hAnsi="Apis For Office" w:cs="Apis For Office"/>
        </w:rPr>
        <w:t>Podmínkou odškodnění</w:t>
      </w:r>
      <w:r w:rsidR="00C81390" w:rsidRPr="00FD01FA">
        <w:rPr>
          <w:rFonts w:ascii="Apis For Office" w:hAnsi="Apis For Office" w:cs="Apis For Office"/>
        </w:rPr>
        <w:t xml:space="preserve"> podle článku</w:t>
      </w:r>
      <w:r w:rsidR="00723A68" w:rsidRPr="00FD01FA">
        <w:rPr>
          <w:rFonts w:ascii="Apis For Office" w:hAnsi="Apis For Office" w:cs="Apis For Office"/>
        </w:rPr>
        <w:t xml:space="preserve"> 1</w:t>
      </w:r>
      <w:r w:rsidR="002F71DF" w:rsidRPr="00FD01FA">
        <w:rPr>
          <w:rFonts w:ascii="Apis For Office" w:hAnsi="Apis For Office" w:cs="Apis For Office"/>
        </w:rPr>
        <w:t>0</w:t>
      </w:r>
      <w:r w:rsidR="00723A68" w:rsidRPr="00FD01FA">
        <w:rPr>
          <w:rFonts w:ascii="Apis For Office" w:hAnsi="Apis For Office" w:cs="Apis For Office"/>
        </w:rPr>
        <w:t>.</w:t>
      </w:r>
      <w:r w:rsidR="00652986" w:rsidRPr="00FD01FA">
        <w:rPr>
          <w:rFonts w:ascii="Apis For Office" w:hAnsi="Apis For Office" w:cs="Apis For Office"/>
        </w:rPr>
        <w:t>2</w:t>
      </w:r>
      <w:r w:rsidRPr="00FD01FA">
        <w:rPr>
          <w:rFonts w:ascii="Apis For Office" w:hAnsi="Apis For Office" w:cs="Apis For Office"/>
        </w:rPr>
        <w:t xml:space="preserve"> této Smlouvy dále je</w:t>
      </w:r>
      <w:r w:rsidR="00C81390" w:rsidRPr="00FD01FA">
        <w:rPr>
          <w:rFonts w:ascii="Apis For Office" w:hAnsi="Apis For Office" w:cs="Apis For Office"/>
        </w:rPr>
        <w:t xml:space="preserve">, </w:t>
      </w:r>
      <w:r w:rsidRPr="00FD01FA">
        <w:rPr>
          <w:rFonts w:ascii="Apis For Office" w:hAnsi="Apis For Office" w:cs="Apis For Office"/>
        </w:rPr>
        <w:t xml:space="preserve">že </w:t>
      </w:r>
      <w:r w:rsidR="00C81390" w:rsidRPr="00FD01FA">
        <w:rPr>
          <w:rFonts w:ascii="Apis For Office" w:hAnsi="Apis For Office" w:cs="Apis For Office"/>
        </w:rPr>
        <w:t xml:space="preserve">Hlavní </w:t>
      </w:r>
      <w:r w:rsidR="00871745" w:rsidRPr="00FD01FA">
        <w:rPr>
          <w:rFonts w:ascii="Apis For Office" w:hAnsi="Apis For Office" w:cs="Apis For Office"/>
        </w:rPr>
        <w:t>z</w:t>
      </w:r>
      <w:r w:rsidR="001D208A" w:rsidRPr="00FD01FA">
        <w:rPr>
          <w:rFonts w:ascii="Apis For Office" w:hAnsi="Apis For Office" w:cs="Apis For Office"/>
        </w:rPr>
        <w:t>koušející</w:t>
      </w:r>
      <w:r w:rsidR="00C81390" w:rsidRPr="00FD01FA">
        <w:rPr>
          <w:rFonts w:ascii="Apis For Office" w:hAnsi="Apis For Office" w:cs="Apis For Office"/>
        </w:rPr>
        <w:t xml:space="preserve"> </w:t>
      </w:r>
      <w:r w:rsidRPr="00FD01FA">
        <w:rPr>
          <w:rFonts w:ascii="Apis For Office" w:hAnsi="Apis For Office" w:cs="Apis For Office"/>
        </w:rPr>
        <w:t>a</w:t>
      </w:r>
      <w:r w:rsidR="00650A73" w:rsidRPr="00FD01FA">
        <w:rPr>
          <w:rFonts w:ascii="Apis For Office" w:hAnsi="Apis For Office" w:cs="Apis For Office"/>
        </w:rPr>
        <w:t> </w:t>
      </w:r>
      <w:r w:rsidRPr="00FD01FA">
        <w:rPr>
          <w:rFonts w:ascii="Apis For Office" w:hAnsi="Apis For Office" w:cs="Apis For Office"/>
        </w:rPr>
        <w:t>Zdravotnické zařízení</w:t>
      </w:r>
      <w:r w:rsidR="00955247" w:rsidRPr="00FD01FA">
        <w:rPr>
          <w:rFonts w:ascii="Apis For Office" w:hAnsi="Apis For Office" w:cs="Apis For Office"/>
        </w:rPr>
        <w:t xml:space="preserve"> </w:t>
      </w:r>
      <w:r w:rsidR="00C81390" w:rsidRPr="00FD01FA">
        <w:rPr>
          <w:rFonts w:ascii="Apis For Office" w:hAnsi="Apis For Office" w:cs="Apis For Office"/>
        </w:rPr>
        <w:t xml:space="preserve">neprodleně </w:t>
      </w:r>
      <w:r w:rsidRPr="00FD01FA">
        <w:rPr>
          <w:rFonts w:ascii="Apis For Office" w:hAnsi="Apis For Office" w:cs="Apis For Office"/>
        </w:rPr>
        <w:t xml:space="preserve">po přijetí </w:t>
      </w:r>
      <w:r w:rsidR="00C81390" w:rsidRPr="00FD01FA">
        <w:rPr>
          <w:rFonts w:ascii="Apis For Office" w:hAnsi="Apis For Office" w:cs="Apis For Office"/>
        </w:rPr>
        <w:t>oznámení o jakémkoli nároku nebo soudním sporu</w:t>
      </w:r>
      <w:r w:rsidR="00642858" w:rsidRPr="00FD01FA">
        <w:rPr>
          <w:rFonts w:ascii="Apis For Office" w:hAnsi="Apis For Office" w:cs="Apis For Office"/>
        </w:rPr>
        <w:t xml:space="preserve"> informuj</w:t>
      </w:r>
      <w:r w:rsidR="000D6E2B" w:rsidRPr="00FD01FA">
        <w:rPr>
          <w:rFonts w:ascii="Apis For Office" w:hAnsi="Apis For Office" w:cs="Apis For Office"/>
        </w:rPr>
        <w:t>í</w:t>
      </w:r>
      <w:r w:rsidRPr="00FD01FA">
        <w:rPr>
          <w:rFonts w:ascii="Apis For Office" w:hAnsi="Apis For Office" w:cs="Apis For Office"/>
        </w:rPr>
        <w:t xml:space="preserve"> společnost Novo Nordisk</w:t>
      </w:r>
      <w:r w:rsidR="00C81390" w:rsidRPr="00FD01FA">
        <w:rPr>
          <w:rFonts w:ascii="Apis For Office" w:hAnsi="Apis For Office" w:cs="Apis For Office"/>
        </w:rPr>
        <w:t xml:space="preserve"> a </w:t>
      </w:r>
      <w:r w:rsidRPr="00FD01FA">
        <w:rPr>
          <w:rFonts w:ascii="Apis For Office" w:hAnsi="Apis For Office" w:cs="Apis For Office"/>
        </w:rPr>
        <w:t xml:space="preserve">umožní </w:t>
      </w:r>
      <w:r w:rsidR="00C81390" w:rsidRPr="00FD01FA">
        <w:rPr>
          <w:rFonts w:ascii="Apis For Office" w:hAnsi="Apis For Office" w:cs="Apis For Office"/>
        </w:rPr>
        <w:t>právním zástupcům a</w:t>
      </w:r>
      <w:r w:rsidR="00650A73" w:rsidRPr="00FD01FA">
        <w:rPr>
          <w:rFonts w:ascii="Apis For Office" w:hAnsi="Apis For Office" w:cs="Apis For Office"/>
        </w:rPr>
        <w:t> </w:t>
      </w:r>
      <w:r w:rsidR="00C81390" w:rsidRPr="00FD01FA">
        <w:rPr>
          <w:rFonts w:ascii="Apis For Office" w:hAnsi="Apis For Office" w:cs="Apis For Office"/>
        </w:rPr>
        <w:t xml:space="preserve">zaměstnancům </w:t>
      </w:r>
      <w:r w:rsidRPr="00FD01FA">
        <w:rPr>
          <w:rFonts w:ascii="Apis For Office" w:hAnsi="Apis For Office" w:cs="Apis For Office"/>
        </w:rPr>
        <w:t xml:space="preserve">společnosti Novo Nordisk </w:t>
      </w:r>
      <w:r w:rsidR="00C81390" w:rsidRPr="00FD01FA">
        <w:rPr>
          <w:rFonts w:ascii="Apis For Office" w:hAnsi="Apis For Office" w:cs="Apis For Office"/>
        </w:rPr>
        <w:t xml:space="preserve">(dle uvážení a na náklady </w:t>
      </w:r>
      <w:r w:rsidRPr="00FD01FA">
        <w:rPr>
          <w:rFonts w:ascii="Apis For Office" w:hAnsi="Apis For Office" w:cs="Apis For Office"/>
        </w:rPr>
        <w:t>společnosti Novo Nordisk</w:t>
      </w:r>
      <w:r w:rsidR="00C81390" w:rsidRPr="00FD01FA">
        <w:rPr>
          <w:rFonts w:ascii="Apis For Office" w:hAnsi="Apis For Office" w:cs="Apis For Office"/>
        </w:rPr>
        <w:t>)</w:t>
      </w:r>
      <w:r w:rsidRPr="00FD01FA">
        <w:rPr>
          <w:rFonts w:ascii="Apis For Office" w:hAnsi="Apis For Office" w:cs="Apis For Office"/>
        </w:rPr>
        <w:t xml:space="preserve"> vést a kontrolovat jakýkoli postup a případné soudní nebo jiné řízení ve věci nároků Subjektů klinického hodnocení</w:t>
      </w:r>
      <w:r w:rsidR="00BC2A0C" w:rsidRPr="00FD01FA">
        <w:rPr>
          <w:rFonts w:ascii="Apis For Office" w:hAnsi="Apis For Office" w:cs="Apis For Office"/>
        </w:rPr>
        <w:t xml:space="preserve">. </w:t>
      </w:r>
      <w:r w:rsidR="00C81390" w:rsidRPr="00FD01FA">
        <w:rPr>
          <w:rFonts w:ascii="Apis For Office" w:hAnsi="Apis For Office" w:cs="Apis For Office"/>
        </w:rPr>
        <w:t xml:space="preserve">Hlavní </w:t>
      </w:r>
      <w:r w:rsidR="00BC2A0C" w:rsidRPr="00FD01FA">
        <w:rPr>
          <w:rFonts w:ascii="Apis For Office" w:hAnsi="Apis For Office" w:cs="Apis For Office"/>
        </w:rPr>
        <w:t>z</w:t>
      </w:r>
      <w:r w:rsidR="001D208A" w:rsidRPr="00FD01FA">
        <w:rPr>
          <w:rFonts w:ascii="Apis For Office" w:hAnsi="Apis For Office" w:cs="Apis For Office"/>
        </w:rPr>
        <w:t>koušející</w:t>
      </w:r>
      <w:r w:rsidR="00BC2A0C" w:rsidRPr="00FD01FA">
        <w:rPr>
          <w:rFonts w:ascii="Apis For Office" w:hAnsi="Apis For Office" w:cs="Apis For Office"/>
        </w:rPr>
        <w:t xml:space="preserve"> nebo Zdravotnické zařízení</w:t>
      </w:r>
      <w:r w:rsidR="00C81390" w:rsidRPr="00FD01FA">
        <w:rPr>
          <w:rFonts w:ascii="Apis For Office" w:hAnsi="Apis For Office" w:cs="Apis For Office"/>
        </w:rPr>
        <w:t xml:space="preserve"> nemůže </w:t>
      </w:r>
      <w:r w:rsidR="00BC2A0C" w:rsidRPr="00FD01FA">
        <w:rPr>
          <w:rFonts w:ascii="Apis For Office" w:hAnsi="Apis For Office" w:cs="Apis For Office"/>
        </w:rPr>
        <w:t xml:space="preserve">uznat nebo jiným způsobem </w:t>
      </w:r>
      <w:r w:rsidR="00955247" w:rsidRPr="00FD01FA">
        <w:rPr>
          <w:rFonts w:ascii="Apis For Office" w:hAnsi="Apis For Office" w:cs="Apis For Office"/>
        </w:rPr>
        <w:t>řešit žádné takové</w:t>
      </w:r>
      <w:r w:rsidR="00C81390" w:rsidRPr="00FD01FA">
        <w:rPr>
          <w:rFonts w:ascii="Apis For Office" w:hAnsi="Apis For Office" w:cs="Apis For Office"/>
        </w:rPr>
        <w:t xml:space="preserve"> nároky či</w:t>
      </w:r>
      <w:r w:rsidR="00BC2A0C" w:rsidRPr="00FD01FA">
        <w:rPr>
          <w:rFonts w:ascii="Apis For Office" w:hAnsi="Apis For Office" w:cs="Apis For Office"/>
        </w:rPr>
        <w:t xml:space="preserve"> soudní</w:t>
      </w:r>
      <w:r w:rsidR="00C81390" w:rsidRPr="00FD01FA">
        <w:rPr>
          <w:rFonts w:ascii="Apis For Office" w:hAnsi="Apis For Office" w:cs="Apis For Office"/>
        </w:rPr>
        <w:t xml:space="preserve"> spory bez předchozího písemného souhlasu </w:t>
      </w:r>
      <w:r w:rsidR="00BC2A0C" w:rsidRPr="00FD01FA">
        <w:rPr>
          <w:rFonts w:ascii="Apis For Office" w:hAnsi="Apis For Office" w:cs="Apis For Office"/>
        </w:rPr>
        <w:t>společnosti Novo Nordisk</w:t>
      </w:r>
      <w:r w:rsidR="00C81390" w:rsidRPr="00FD01FA">
        <w:rPr>
          <w:rFonts w:ascii="Apis For Office" w:hAnsi="Apis For Office" w:cs="Apis For Office"/>
        </w:rPr>
        <w:t xml:space="preserve">. Podpisem této Smlouvy Hlavní </w:t>
      </w:r>
      <w:r w:rsidR="00BC2A0C" w:rsidRPr="00FD01FA">
        <w:rPr>
          <w:rFonts w:ascii="Apis For Office" w:hAnsi="Apis For Office" w:cs="Apis For Office"/>
        </w:rPr>
        <w:t>z</w:t>
      </w:r>
      <w:r w:rsidR="001D208A" w:rsidRPr="00FD01FA">
        <w:rPr>
          <w:rFonts w:ascii="Apis For Office" w:hAnsi="Apis For Office" w:cs="Apis For Office"/>
        </w:rPr>
        <w:t>koušející</w:t>
      </w:r>
      <w:r w:rsidR="00BC2A0C" w:rsidRPr="00FD01FA">
        <w:rPr>
          <w:rFonts w:ascii="Apis For Office" w:hAnsi="Apis For Office" w:cs="Apis For Office"/>
        </w:rPr>
        <w:t xml:space="preserve"> a Zdravotnické zařízení</w:t>
      </w:r>
      <w:r w:rsidR="00C81390" w:rsidRPr="00FD01FA">
        <w:rPr>
          <w:rFonts w:ascii="Apis For Office" w:hAnsi="Apis For Office" w:cs="Apis For Office"/>
        </w:rPr>
        <w:t xml:space="preserve"> souhlasí, že bud</w:t>
      </w:r>
      <w:r w:rsidR="00BC2A0C" w:rsidRPr="00FD01FA">
        <w:rPr>
          <w:rFonts w:ascii="Apis For Office" w:hAnsi="Apis For Office" w:cs="Apis For Office"/>
        </w:rPr>
        <w:t>ou</w:t>
      </w:r>
      <w:r w:rsidR="00C81390" w:rsidRPr="00FD01FA">
        <w:rPr>
          <w:rFonts w:ascii="Apis For Office" w:hAnsi="Apis For Office" w:cs="Apis For Office"/>
        </w:rPr>
        <w:t xml:space="preserve"> plně spolupracovat a</w:t>
      </w:r>
      <w:r w:rsidR="00650A73" w:rsidRPr="00FD01FA">
        <w:rPr>
          <w:rFonts w:ascii="Apis For Office" w:hAnsi="Apis For Office" w:cs="Apis For Office"/>
        </w:rPr>
        <w:t> </w:t>
      </w:r>
      <w:r w:rsidR="00C81390" w:rsidRPr="00FD01FA">
        <w:rPr>
          <w:rFonts w:ascii="Apis For Office" w:hAnsi="Apis For Office" w:cs="Apis For Office"/>
        </w:rPr>
        <w:t>pomáhat při takové obraně</w:t>
      </w:r>
      <w:r w:rsidR="00BC2A0C" w:rsidRPr="00FD01FA">
        <w:rPr>
          <w:rFonts w:ascii="Apis For Office" w:hAnsi="Apis For Office" w:cs="Apis For Office"/>
        </w:rPr>
        <w:t xml:space="preserve"> </w:t>
      </w:r>
      <w:r w:rsidR="00537299" w:rsidRPr="00FD01FA">
        <w:rPr>
          <w:rFonts w:ascii="Apis For Office" w:hAnsi="Apis For Office" w:cs="Apis For Office"/>
        </w:rPr>
        <w:t xml:space="preserve">řízené </w:t>
      </w:r>
      <w:r w:rsidR="00BC2A0C" w:rsidRPr="00FD01FA">
        <w:rPr>
          <w:rFonts w:ascii="Apis For Office" w:hAnsi="Apis For Office" w:cs="Apis For Office"/>
        </w:rPr>
        <w:t>společnost</w:t>
      </w:r>
      <w:r w:rsidR="00537299" w:rsidRPr="00FD01FA">
        <w:rPr>
          <w:rFonts w:ascii="Apis For Office" w:hAnsi="Apis For Office" w:cs="Apis For Office"/>
        </w:rPr>
        <w:t>í</w:t>
      </w:r>
      <w:r w:rsidR="00BC2A0C" w:rsidRPr="00FD01FA">
        <w:rPr>
          <w:rFonts w:ascii="Apis For Office" w:hAnsi="Apis For Office" w:cs="Apis For Office"/>
        </w:rPr>
        <w:t xml:space="preserve"> Novo Nordisk</w:t>
      </w:r>
      <w:r w:rsidR="00C81390" w:rsidRPr="00FD01FA">
        <w:rPr>
          <w:rFonts w:ascii="Apis For Office" w:hAnsi="Apis For Office" w:cs="Apis For Office"/>
        </w:rPr>
        <w:t>.</w:t>
      </w:r>
      <w:r w:rsidR="00EB5F4D" w:rsidRPr="00FD01FA">
        <w:rPr>
          <w:rFonts w:ascii="Apis For Office" w:hAnsi="Apis For Office" w:cs="Apis For Office"/>
        </w:rPr>
        <w:t xml:space="preserve"> </w:t>
      </w:r>
    </w:p>
    <w:p w14:paraId="175F5D9A" w14:textId="77777777" w:rsidR="00CC4A2F" w:rsidRPr="00FD01FA" w:rsidRDefault="00CC4A2F" w:rsidP="000979E5">
      <w:pPr>
        <w:pStyle w:val="Default"/>
        <w:jc w:val="both"/>
        <w:rPr>
          <w:rFonts w:ascii="Apis For Office" w:hAnsi="Apis For Office" w:cs="Apis For Office"/>
          <w:sz w:val="20"/>
          <w:szCs w:val="20"/>
          <w:lang w:val="cs-CZ"/>
        </w:rPr>
      </w:pPr>
    </w:p>
    <w:p w14:paraId="4096A4CD" w14:textId="77777777" w:rsidR="002F71DF" w:rsidRPr="00FD01FA" w:rsidRDefault="000D6E2B" w:rsidP="000979E5">
      <w:pPr>
        <w:pStyle w:val="Odstavecseseznamem"/>
        <w:numPr>
          <w:ilvl w:val="1"/>
          <w:numId w:val="9"/>
        </w:numPr>
        <w:jc w:val="both"/>
        <w:rPr>
          <w:rFonts w:ascii="Apis For Office" w:hAnsi="Apis For Office" w:cs="Apis For Office"/>
        </w:rPr>
      </w:pPr>
      <w:r w:rsidRPr="00FD01FA">
        <w:rPr>
          <w:rFonts w:ascii="Apis For Office" w:hAnsi="Apis For Office" w:cs="Apis For Office"/>
        </w:rPr>
        <w:t>Společnost Novo Nordisk odškodnění uvedené v článku 1</w:t>
      </w:r>
      <w:r w:rsidR="00871745" w:rsidRPr="00FD01FA">
        <w:rPr>
          <w:rFonts w:ascii="Apis For Office" w:hAnsi="Apis For Office" w:cs="Apis For Office"/>
        </w:rPr>
        <w:t>0</w:t>
      </w:r>
      <w:r w:rsidR="00652986" w:rsidRPr="00FD01FA">
        <w:rPr>
          <w:rFonts w:ascii="Apis For Office" w:hAnsi="Apis For Office" w:cs="Apis For Office"/>
        </w:rPr>
        <w:t>.2</w:t>
      </w:r>
      <w:r w:rsidRPr="00FD01FA">
        <w:rPr>
          <w:rFonts w:ascii="Apis For Office" w:hAnsi="Apis For Office" w:cs="Apis For Office"/>
        </w:rPr>
        <w:t xml:space="preserve"> této Smlouvy Zdravotnickému zařízení a/nebo Hlavnímu zkoušejícímu ve vztahu k uplatněnému nároku neposkytne </w:t>
      </w:r>
      <w:r w:rsidR="00DE7669" w:rsidRPr="00FD01FA">
        <w:rPr>
          <w:rFonts w:ascii="Apis For Office" w:hAnsi="Apis For Office" w:cs="Apis For Office"/>
        </w:rPr>
        <w:t xml:space="preserve">zejména </w:t>
      </w:r>
      <w:r w:rsidRPr="00FD01FA">
        <w:rPr>
          <w:rFonts w:ascii="Apis For Office" w:hAnsi="Apis For Office" w:cs="Apis For Office"/>
        </w:rPr>
        <w:t>v</w:t>
      </w:r>
      <w:r w:rsidR="00537299" w:rsidRPr="00FD01FA">
        <w:rPr>
          <w:rFonts w:ascii="Apis For Office" w:hAnsi="Apis For Office" w:cs="Apis For Office"/>
        </w:rPr>
        <w:t> </w:t>
      </w:r>
      <w:r w:rsidRPr="00FD01FA">
        <w:rPr>
          <w:rFonts w:ascii="Apis For Office" w:hAnsi="Apis For Office" w:cs="Apis For Office"/>
        </w:rPr>
        <w:t>případě</w:t>
      </w:r>
      <w:r w:rsidR="00537299" w:rsidRPr="00FD01FA">
        <w:rPr>
          <w:rFonts w:ascii="Apis For Office" w:hAnsi="Apis For Office" w:cs="Apis For Office"/>
        </w:rPr>
        <w:t>,</w:t>
      </w:r>
      <w:r w:rsidRPr="00FD01FA">
        <w:rPr>
          <w:rFonts w:ascii="Apis For Office" w:hAnsi="Apis For Office" w:cs="Apis For Office"/>
        </w:rPr>
        <w:t xml:space="preserve"> že:</w:t>
      </w:r>
    </w:p>
    <w:p w14:paraId="6E3D2DBA" w14:textId="77777777" w:rsidR="002F71DF" w:rsidRPr="00FD01FA" w:rsidRDefault="002F71DF" w:rsidP="000979E5">
      <w:pPr>
        <w:pStyle w:val="Odstavecseseznamem"/>
        <w:ind w:left="720"/>
        <w:jc w:val="both"/>
        <w:rPr>
          <w:rFonts w:ascii="Apis For Office" w:hAnsi="Apis For Office" w:cs="Apis For Office"/>
        </w:rPr>
      </w:pPr>
    </w:p>
    <w:p w14:paraId="3C102FEF" w14:textId="77777777" w:rsidR="00CC4A2F" w:rsidRPr="00FD01FA" w:rsidRDefault="000D6E2B" w:rsidP="000979E5">
      <w:pPr>
        <w:pStyle w:val="Odstavecseseznamem"/>
        <w:numPr>
          <w:ilvl w:val="0"/>
          <w:numId w:val="30"/>
        </w:numPr>
        <w:ind w:left="1077" w:hanging="357"/>
        <w:jc w:val="both"/>
        <w:rPr>
          <w:rFonts w:ascii="Apis For Office" w:hAnsi="Apis For Office" w:cs="Apis For Office"/>
        </w:rPr>
      </w:pPr>
      <w:r w:rsidRPr="00FD01FA">
        <w:rPr>
          <w:rFonts w:ascii="Apis For Office" w:hAnsi="Apis For Office" w:cs="Apis For Office"/>
        </w:rPr>
        <w:t>Zdravotnické zařízení, členové Studijního týmu, Hlavní zkoušející nebo jiné pověřené osoby jednal</w:t>
      </w:r>
      <w:r w:rsidR="00C2175B" w:rsidRPr="00FD01FA">
        <w:rPr>
          <w:rFonts w:ascii="Apis For Office" w:hAnsi="Apis For Office" w:cs="Apis For Office"/>
        </w:rPr>
        <w:t>i</w:t>
      </w:r>
      <w:r w:rsidRPr="00FD01FA">
        <w:rPr>
          <w:rFonts w:ascii="Apis For Office" w:hAnsi="Apis For Office" w:cs="Apis For Office"/>
        </w:rPr>
        <w:t xml:space="preserve"> úmyslně nesprávně nebo nedbale, v rozporu s Protokolem, s</w:t>
      </w:r>
      <w:r w:rsidR="007E275F" w:rsidRPr="00FD01FA">
        <w:rPr>
          <w:rFonts w:ascii="Apis For Office" w:hAnsi="Apis For Office" w:cs="Apis For Office"/>
        </w:rPr>
        <w:t> </w:t>
      </w:r>
      <w:r w:rsidRPr="00FD01FA">
        <w:rPr>
          <w:rFonts w:ascii="Apis For Office" w:hAnsi="Apis For Office" w:cs="Apis For Office"/>
        </w:rPr>
        <w:t xml:space="preserve">touto Smlouvou, informacemi, pokyny nebo upozorněními </w:t>
      </w:r>
      <w:r w:rsidR="007833DA" w:rsidRPr="00FD01FA">
        <w:rPr>
          <w:rFonts w:ascii="Apis For Office" w:hAnsi="Apis For Office" w:cs="Apis For Office"/>
        </w:rPr>
        <w:t>společnosti Novo Nordisk</w:t>
      </w:r>
      <w:r w:rsidRPr="00FD01FA">
        <w:rPr>
          <w:rFonts w:ascii="Apis For Office" w:hAnsi="Apis For Office" w:cs="Apis For Office"/>
        </w:rPr>
        <w:t xml:space="preserve"> nebo příslušnými právními předpisy;</w:t>
      </w:r>
      <w:r w:rsidR="007E36C2" w:rsidRPr="00FD01FA">
        <w:rPr>
          <w:rFonts w:ascii="Apis For Office" w:hAnsi="Apis For Office" w:cs="Apis For Office"/>
        </w:rPr>
        <w:t xml:space="preserve"> takové jednání může spočívat i</w:t>
      </w:r>
      <w:r w:rsidR="00D90246" w:rsidRPr="00FD01FA">
        <w:rPr>
          <w:rFonts w:ascii="Apis For Office" w:hAnsi="Apis For Office" w:cs="Apis For Office"/>
        </w:rPr>
        <w:t> </w:t>
      </w:r>
      <w:r w:rsidR="007E36C2" w:rsidRPr="00FD01FA">
        <w:rPr>
          <w:rFonts w:ascii="Apis For Office" w:hAnsi="Apis For Office" w:cs="Apis For Office"/>
        </w:rPr>
        <w:t>v opomenutí;</w:t>
      </w:r>
      <w:r w:rsidR="003F1639" w:rsidRPr="00FD01FA">
        <w:rPr>
          <w:rFonts w:ascii="Apis For Office" w:hAnsi="Apis For Office" w:cs="Apis For Office"/>
        </w:rPr>
        <w:t xml:space="preserve"> nebo</w:t>
      </w:r>
    </w:p>
    <w:p w14:paraId="540BA4F0" w14:textId="77777777" w:rsidR="00CC4A2F" w:rsidRPr="00FD01FA" w:rsidRDefault="00CC4A2F" w:rsidP="000979E5">
      <w:pPr>
        <w:pStyle w:val="Default"/>
        <w:jc w:val="both"/>
        <w:rPr>
          <w:rFonts w:ascii="Apis For Office" w:hAnsi="Apis For Office" w:cs="Apis For Office"/>
          <w:sz w:val="20"/>
          <w:szCs w:val="20"/>
          <w:lang w:val="cs-CZ"/>
        </w:rPr>
      </w:pPr>
    </w:p>
    <w:p w14:paraId="5DC35F1B" w14:textId="77777777" w:rsidR="00CC4A2F" w:rsidRPr="00FD01FA" w:rsidRDefault="00DE7669" w:rsidP="000979E5">
      <w:pPr>
        <w:pStyle w:val="Odstavecseseznamem"/>
        <w:numPr>
          <w:ilvl w:val="0"/>
          <w:numId w:val="30"/>
        </w:numPr>
        <w:ind w:left="1077" w:hanging="357"/>
        <w:jc w:val="both"/>
        <w:rPr>
          <w:rFonts w:ascii="Apis For Office" w:hAnsi="Apis For Office" w:cs="Apis For Office"/>
        </w:rPr>
      </w:pPr>
      <w:r w:rsidRPr="00FD01FA">
        <w:rPr>
          <w:rFonts w:ascii="Apis For Office" w:hAnsi="Apis For Office" w:cs="Apis For Office"/>
        </w:rPr>
        <w:t xml:space="preserve">ublížení na zdraví nebo usmrcení </w:t>
      </w:r>
      <w:r w:rsidR="000D6E2B" w:rsidRPr="00FD01FA">
        <w:rPr>
          <w:rFonts w:ascii="Apis For Office" w:hAnsi="Apis For Office" w:cs="Apis For Office"/>
        </w:rPr>
        <w:t>byl</w:t>
      </w:r>
      <w:r w:rsidRPr="00FD01FA">
        <w:rPr>
          <w:rFonts w:ascii="Apis For Office" w:hAnsi="Apis For Office" w:cs="Apis For Office"/>
        </w:rPr>
        <w:t>o</w:t>
      </w:r>
      <w:r w:rsidR="000D6E2B" w:rsidRPr="00FD01FA">
        <w:rPr>
          <w:rFonts w:ascii="Apis For Office" w:hAnsi="Apis For Office" w:cs="Apis For Office"/>
        </w:rPr>
        <w:t xml:space="preserve"> způsoben</w:t>
      </w:r>
      <w:r w:rsidRPr="00FD01FA">
        <w:rPr>
          <w:rFonts w:ascii="Apis For Office" w:hAnsi="Apis For Office" w:cs="Apis For Office"/>
        </w:rPr>
        <w:t>o</w:t>
      </w:r>
      <w:r w:rsidR="000D6E2B" w:rsidRPr="00FD01FA">
        <w:rPr>
          <w:rFonts w:ascii="Apis For Office" w:hAnsi="Apis For Office" w:cs="Apis For Office"/>
        </w:rPr>
        <w:t xml:space="preserve"> nesprávnou či neúplnou informací nebo radou ve smyslu ust. § 2950 </w:t>
      </w:r>
      <w:r w:rsidR="00607DE4" w:rsidRPr="00FD01FA">
        <w:rPr>
          <w:rFonts w:ascii="Apis For Office" w:hAnsi="Apis For Office" w:cs="Apis For Office"/>
        </w:rPr>
        <w:t xml:space="preserve">Občanského </w:t>
      </w:r>
      <w:r w:rsidR="000D6E2B" w:rsidRPr="00FD01FA">
        <w:rPr>
          <w:rFonts w:ascii="Apis For Office" w:hAnsi="Apis For Office" w:cs="Apis For Office"/>
        </w:rPr>
        <w:t>zákoníku nebo škodlivým jednáním ve smyslu ust. § 297</w:t>
      </w:r>
      <w:r w:rsidRPr="00FD01FA">
        <w:rPr>
          <w:rFonts w:ascii="Apis For Office" w:hAnsi="Apis For Office" w:cs="Apis For Office"/>
        </w:rPr>
        <w:t>1</w:t>
      </w:r>
      <w:r w:rsidR="000D6E2B" w:rsidRPr="00FD01FA">
        <w:rPr>
          <w:rFonts w:ascii="Apis For Office" w:hAnsi="Apis For Office" w:cs="Apis For Office"/>
        </w:rPr>
        <w:t xml:space="preserve"> </w:t>
      </w:r>
      <w:r w:rsidR="00607DE4" w:rsidRPr="00FD01FA">
        <w:rPr>
          <w:rFonts w:ascii="Apis For Office" w:hAnsi="Apis For Office" w:cs="Apis For Office"/>
        </w:rPr>
        <w:t xml:space="preserve">Občanského </w:t>
      </w:r>
      <w:r w:rsidR="000D6E2B" w:rsidRPr="00FD01FA">
        <w:rPr>
          <w:rFonts w:ascii="Apis For Office" w:hAnsi="Apis For Office" w:cs="Apis For Office"/>
        </w:rPr>
        <w:t>zákoníku ze strany Zdravotnického zařízení, Hlavního zkoušejícího nebo člena Studijního týmu;</w:t>
      </w:r>
      <w:r w:rsidR="003F1639" w:rsidRPr="00FD01FA">
        <w:rPr>
          <w:rFonts w:ascii="Apis For Office" w:hAnsi="Apis For Office" w:cs="Apis For Office"/>
        </w:rPr>
        <w:t xml:space="preserve"> nebo</w:t>
      </w:r>
    </w:p>
    <w:p w14:paraId="2B24796F" w14:textId="77777777" w:rsidR="00CC4A2F" w:rsidRPr="00FD01FA" w:rsidRDefault="00CC4A2F" w:rsidP="000979E5">
      <w:pPr>
        <w:pStyle w:val="Default"/>
        <w:jc w:val="both"/>
        <w:rPr>
          <w:rFonts w:ascii="Apis For Office" w:hAnsi="Apis For Office" w:cs="Apis For Office"/>
          <w:sz w:val="20"/>
          <w:szCs w:val="20"/>
          <w:lang w:val="cs-CZ"/>
        </w:rPr>
      </w:pPr>
    </w:p>
    <w:p w14:paraId="31535D02" w14:textId="77777777" w:rsidR="00CC4A2F" w:rsidRPr="00FD01FA" w:rsidRDefault="00DE7669" w:rsidP="000979E5">
      <w:pPr>
        <w:pStyle w:val="Odstavecseseznamem"/>
        <w:numPr>
          <w:ilvl w:val="0"/>
          <w:numId w:val="30"/>
        </w:numPr>
        <w:ind w:left="1077" w:hanging="357"/>
        <w:jc w:val="both"/>
        <w:rPr>
          <w:rFonts w:ascii="Apis For Office" w:hAnsi="Apis For Office" w:cs="Apis For Office"/>
        </w:rPr>
      </w:pPr>
      <w:r w:rsidRPr="00FD01FA">
        <w:rPr>
          <w:rFonts w:ascii="Apis For Office" w:hAnsi="Apis For Office" w:cs="Apis For Office"/>
        </w:rPr>
        <w:t xml:space="preserve">ublížení na zdraví nebo usmrcení </w:t>
      </w:r>
      <w:r w:rsidR="000D6E2B" w:rsidRPr="00FD01FA">
        <w:rPr>
          <w:rFonts w:ascii="Apis For Office" w:hAnsi="Apis For Office" w:cs="Apis For Office"/>
        </w:rPr>
        <w:t>byl</w:t>
      </w:r>
      <w:r w:rsidRPr="00FD01FA">
        <w:rPr>
          <w:rFonts w:ascii="Apis For Office" w:hAnsi="Apis For Office" w:cs="Apis For Office"/>
        </w:rPr>
        <w:t>o</w:t>
      </w:r>
      <w:r w:rsidR="000D6E2B" w:rsidRPr="00FD01FA">
        <w:rPr>
          <w:rFonts w:ascii="Apis For Office" w:hAnsi="Apis For Office" w:cs="Apis For Office"/>
        </w:rPr>
        <w:t xml:space="preserve"> </w:t>
      </w:r>
      <w:r w:rsidRPr="00FD01FA">
        <w:rPr>
          <w:rFonts w:ascii="Apis For Office" w:hAnsi="Apis For Office" w:cs="Apis For Office"/>
        </w:rPr>
        <w:t xml:space="preserve">způsobeno </w:t>
      </w:r>
      <w:r w:rsidR="00537299" w:rsidRPr="00FD01FA">
        <w:rPr>
          <w:rFonts w:ascii="Apis For Office" w:hAnsi="Apis For Office" w:cs="Apis For Office"/>
        </w:rPr>
        <w:t xml:space="preserve">v důsledku </w:t>
      </w:r>
      <w:r w:rsidR="000D6E2B" w:rsidRPr="00FD01FA">
        <w:rPr>
          <w:rFonts w:ascii="Apis For Office" w:hAnsi="Apis For Office" w:cs="Apis For Office"/>
        </w:rPr>
        <w:t>pochybení Hlavního zkoušejícíh</w:t>
      </w:r>
      <w:r w:rsidR="007833DA" w:rsidRPr="00FD01FA">
        <w:rPr>
          <w:rFonts w:ascii="Apis For Office" w:hAnsi="Apis For Office" w:cs="Apis For Office"/>
        </w:rPr>
        <w:t>o nebo Zdravotnického zařízení n</w:t>
      </w:r>
      <w:r w:rsidR="000D6E2B" w:rsidRPr="00FD01FA">
        <w:rPr>
          <w:rFonts w:ascii="Apis For Office" w:hAnsi="Apis For Office" w:cs="Apis For Office"/>
        </w:rPr>
        <w:t xml:space="preserve">eprodleně informovat </w:t>
      </w:r>
      <w:r w:rsidR="00C2175B" w:rsidRPr="00FD01FA">
        <w:rPr>
          <w:rFonts w:ascii="Apis For Office" w:hAnsi="Apis For Office" w:cs="Apis For Office"/>
        </w:rPr>
        <w:t>společnost Novo Nordisk</w:t>
      </w:r>
      <w:r w:rsidR="000D6E2B" w:rsidRPr="00FD01FA">
        <w:rPr>
          <w:rFonts w:ascii="Apis For Office" w:hAnsi="Apis For Office" w:cs="Apis For Office"/>
        </w:rPr>
        <w:t xml:space="preserve"> o</w:t>
      </w:r>
      <w:r w:rsidR="00537299" w:rsidRPr="00FD01FA">
        <w:rPr>
          <w:rFonts w:ascii="Apis For Office" w:hAnsi="Apis For Office" w:cs="Apis For Office"/>
        </w:rPr>
        <w:t> </w:t>
      </w:r>
      <w:r w:rsidR="000D6E2B" w:rsidRPr="00FD01FA">
        <w:rPr>
          <w:rFonts w:ascii="Apis For Office" w:hAnsi="Apis For Office" w:cs="Apis For Office"/>
        </w:rPr>
        <w:t xml:space="preserve">jakékoli závažné skutečnosti, která se vyskytne v průběhu Klinického hodnocení, zejména hlášení </w:t>
      </w:r>
      <w:r w:rsidR="007468CB" w:rsidRPr="00FD01FA">
        <w:rPr>
          <w:rFonts w:ascii="Apis For Office" w:hAnsi="Apis For Office" w:cs="Apis For Office"/>
        </w:rPr>
        <w:t xml:space="preserve">Nežádoucích </w:t>
      </w:r>
      <w:r w:rsidR="000D6E2B" w:rsidRPr="00FD01FA">
        <w:rPr>
          <w:rFonts w:ascii="Apis For Office" w:hAnsi="Apis For Office" w:cs="Apis For Office"/>
        </w:rPr>
        <w:t>příhod a</w:t>
      </w:r>
      <w:r w:rsidR="00DA601B" w:rsidRPr="00FD01FA">
        <w:rPr>
          <w:rFonts w:ascii="Apis For Office" w:hAnsi="Apis For Office" w:cs="Apis For Office"/>
        </w:rPr>
        <w:t> </w:t>
      </w:r>
      <w:r w:rsidR="007468CB" w:rsidRPr="00FD01FA">
        <w:rPr>
          <w:rFonts w:ascii="Apis For Office" w:hAnsi="Apis For Office" w:cs="Apis For Office"/>
        </w:rPr>
        <w:t xml:space="preserve">Závažných </w:t>
      </w:r>
      <w:r w:rsidR="000D6E2B" w:rsidRPr="00FD01FA">
        <w:rPr>
          <w:rFonts w:ascii="Apis For Office" w:hAnsi="Apis For Office" w:cs="Apis For Office"/>
        </w:rPr>
        <w:t>nežádoucích příhod;</w:t>
      </w:r>
      <w:r w:rsidR="003F1639" w:rsidRPr="00FD01FA">
        <w:rPr>
          <w:rFonts w:ascii="Apis For Office" w:hAnsi="Apis For Office" w:cs="Apis For Office"/>
        </w:rPr>
        <w:t xml:space="preserve"> nebo</w:t>
      </w:r>
    </w:p>
    <w:p w14:paraId="6623ECB7" w14:textId="77777777" w:rsidR="00CC4A2F" w:rsidRPr="00FD01FA" w:rsidRDefault="00CC4A2F" w:rsidP="000979E5">
      <w:pPr>
        <w:pStyle w:val="Default"/>
        <w:jc w:val="both"/>
        <w:rPr>
          <w:rFonts w:ascii="Apis For Office" w:hAnsi="Apis For Office" w:cs="Apis For Office"/>
          <w:sz w:val="20"/>
          <w:szCs w:val="20"/>
          <w:lang w:val="cs-CZ"/>
        </w:rPr>
      </w:pPr>
    </w:p>
    <w:p w14:paraId="0B3D2444" w14:textId="77777777" w:rsidR="00CC4A2F" w:rsidRPr="00FD01FA" w:rsidRDefault="000D6E2B" w:rsidP="000979E5">
      <w:pPr>
        <w:pStyle w:val="Odstavecseseznamem"/>
        <w:numPr>
          <w:ilvl w:val="0"/>
          <w:numId w:val="30"/>
        </w:numPr>
        <w:ind w:left="1077" w:hanging="357"/>
        <w:jc w:val="both"/>
        <w:rPr>
          <w:rFonts w:ascii="Apis For Office" w:hAnsi="Apis For Office" w:cs="Apis For Office"/>
        </w:rPr>
      </w:pPr>
      <w:r w:rsidRPr="00FD01FA">
        <w:rPr>
          <w:rFonts w:ascii="Apis For Office" w:hAnsi="Apis For Office" w:cs="Apis For Office"/>
        </w:rPr>
        <w:t xml:space="preserve">Hlavní zkoušející nebo Zdravotnické zařízení uzavřelo narovnání, uznání nebo vypořádání takového nároku bez písemného souhlasu </w:t>
      </w:r>
      <w:r w:rsidR="007833DA" w:rsidRPr="00FD01FA">
        <w:rPr>
          <w:rFonts w:ascii="Apis For Office" w:hAnsi="Apis For Office" w:cs="Apis For Office"/>
        </w:rPr>
        <w:t>společnosti Novo Nordisk</w:t>
      </w:r>
      <w:r w:rsidRPr="00FD01FA">
        <w:rPr>
          <w:rFonts w:ascii="Apis For Office" w:hAnsi="Apis For Office" w:cs="Apis For Office"/>
        </w:rPr>
        <w:t>;</w:t>
      </w:r>
      <w:r w:rsidR="003F1639" w:rsidRPr="00FD01FA">
        <w:rPr>
          <w:rFonts w:ascii="Apis For Office" w:hAnsi="Apis For Office" w:cs="Apis For Office"/>
        </w:rPr>
        <w:t xml:space="preserve"> nebo</w:t>
      </w:r>
    </w:p>
    <w:p w14:paraId="43A4FAE0" w14:textId="77777777" w:rsidR="000D6E2B" w:rsidRPr="00FD01FA" w:rsidRDefault="000D6E2B" w:rsidP="000979E5">
      <w:pPr>
        <w:pStyle w:val="Default"/>
        <w:jc w:val="both"/>
        <w:rPr>
          <w:rFonts w:ascii="Apis For Office" w:hAnsi="Apis For Office" w:cs="Apis For Office"/>
          <w:sz w:val="20"/>
          <w:szCs w:val="20"/>
          <w:lang w:val="cs-CZ"/>
        </w:rPr>
      </w:pPr>
    </w:p>
    <w:p w14:paraId="2B3949BB" w14:textId="77777777" w:rsidR="00145CAF" w:rsidRPr="00FD01FA" w:rsidRDefault="000D6E2B" w:rsidP="000979E5">
      <w:pPr>
        <w:pStyle w:val="Odstavecseseznamem"/>
        <w:numPr>
          <w:ilvl w:val="0"/>
          <w:numId w:val="30"/>
        </w:numPr>
        <w:ind w:left="1077" w:hanging="357"/>
        <w:jc w:val="both"/>
        <w:rPr>
          <w:rFonts w:ascii="Apis For Office" w:hAnsi="Apis For Office" w:cs="Apis For Office"/>
        </w:rPr>
      </w:pPr>
      <w:r w:rsidRPr="00FD01FA">
        <w:rPr>
          <w:rFonts w:ascii="Apis For Office" w:hAnsi="Apis For Office" w:cs="Apis For Office"/>
        </w:rPr>
        <w:t xml:space="preserve">Hlavní zkoušející nebo Zdravotnické zařízení neoznámilo bez zbytečného odkladu </w:t>
      </w:r>
      <w:r w:rsidR="007833DA" w:rsidRPr="00FD01FA">
        <w:rPr>
          <w:rFonts w:ascii="Apis For Office" w:hAnsi="Apis For Office" w:cs="Apis For Office"/>
        </w:rPr>
        <w:t>společnosti Novo Nordisk</w:t>
      </w:r>
      <w:r w:rsidRPr="00FD01FA">
        <w:rPr>
          <w:rFonts w:ascii="Apis For Office" w:hAnsi="Apis For Office" w:cs="Apis For Office"/>
        </w:rPr>
        <w:t xml:space="preserve"> informaci o uplatněné náhradě újmy nebo neumožn</w:t>
      </w:r>
      <w:r w:rsidR="00F83BFA" w:rsidRPr="00FD01FA">
        <w:rPr>
          <w:rFonts w:ascii="Apis For Office" w:hAnsi="Apis For Office" w:cs="Apis For Office"/>
        </w:rPr>
        <w:t>ilo</w:t>
      </w:r>
      <w:r w:rsidRPr="00FD01FA">
        <w:rPr>
          <w:rFonts w:ascii="Apis For Office" w:hAnsi="Apis For Office" w:cs="Apis For Office"/>
        </w:rPr>
        <w:t xml:space="preserve"> řídit obranu Hlavního zkoušejícího, Zdravotnického zařízení a </w:t>
      </w:r>
      <w:r w:rsidR="007833DA" w:rsidRPr="00FD01FA">
        <w:rPr>
          <w:rFonts w:ascii="Apis For Office" w:hAnsi="Apis For Office" w:cs="Apis For Office"/>
        </w:rPr>
        <w:t>společnosti Novo Nordisk</w:t>
      </w:r>
      <w:r w:rsidR="00145CAF" w:rsidRPr="00FD01FA">
        <w:rPr>
          <w:rFonts w:ascii="Apis For Office" w:hAnsi="Apis For Office" w:cs="Apis For Office"/>
        </w:rPr>
        <w:t>;</w:t>
      </w:r>
    </w:p>
    <w:p w14:paraId="4FCE430E" w14:textId="77777777" w:rsidR="00145CAF" w:rsidRPr="00FD01FA" w:rsidRDefault="00145CAF" w:rsidP="000979E5">
      <w:pPr>
        <w:pStyle w:val="Odstavecseseznamem"/>
        <w:ind w:left="1077"/>
        <w:jc w:val="both"/>
        <w:rPr>
          <w:rFonts w:ascii="Apis For Office" w:hAnsi="Apis For Office" w:cs="Apis For Office"/>
        </w:rPr>
      </w:pPr>
    </w:p>
    <w:p w14:paraId="36EF4BCD" w14:textId="77777777" w:rsidR="00145CAF" w:rsidRPr="00FD01FA" w:rsidRDefault="004B5C1C" w:rsidP="000979E5">
      <w:pPr>
        <w:pStyle w:val="Odstavecseseznamem"/>
        <w:numPr>
          <w:ilvl w:val="0"/>
          <w:numId w:val="30"/>
        </w:numPr>
        <w:ind w:left="1077" w:hanging="357"/>
        <w:jc w:val="both"/>
        <w:rPr>
          <w:rFonts w:ascii="Apis For Office" w:hAnsi="Apis For Office" w:cs="Apis For Office"/>
        </w:rPr>
      </w:pPr>
      <w:r w:rsidRPr="00FD01FA">
        <w:rPr>
          <w:rFonts w:ascii="Apis For Office" w:hAnsi="Apis For Office" w:cs="Apis For Office"/>
        </w:rPr>
        <w:t>ú</w:t>
      </w:r>
      <w:r w:rsidR="00145CAF" w:rsidRPr="00FD01FA">
        <w:rPr>
          <w:rFonts w:ascii="Apis For Office" w:hAnsi="Apis For Office" w:cs="Apis For Office"/>
        </w:rPr>
        <w:t>jma vznikla z důvodu nedbalého nebo úmyslného protiprávního jednání či opomenutí poškozeného Subjektu klinického hodnocení;</w:t>
      </w:r>
    </w:p>
    <w:p w14:paraId="153BB78A" w14:textId="77777777" w:rsidR="00145CAF" w:rsidRPr="00FD01FA" w:rsidRDefault="00145CAF" w:rsidP="000979E5">
      <w:pPr>
        <w:pStyle w:val="Odstavecseseznamem"/>
        <w:ind w:left="1077"/>
        <w:jc w:val="both"/>
        <w:rPr>
          <w:rFonts w:ascii="Apis For Office" w:hAnsi="Apis For Office" w:cs="Apis For Office"/>
        </w:rPr>
      </w:pPr>
    </w:p>
    <w:p w14:paraId="2EFCE839" w14:textId="77777777" w:rsidR="00CC4A2F" w:rsidRPr="00FD01FA" w:rsidRDefault="004B5C1C" w:rsidP="000979E5">
      <w:pPr>
        <w:pStyle w:val="Odstavecseseznamem"/>
        <w:numPr>
          <w:ilvl w:val="0"/>
          <w:numId w:val="30"/>
        </w:numPr>
        <w:ind w:left="1077" w:hanging="357"/>
        <w:jc w:val="both"/>
        <w:rPr>
          <w:rFonts w:ascii="Apis For Office" w:hAnsi="Apis For Office" w:cs="Apis For Office"/>
        </w:rPr>
      </w:pPr>
      <w:r w:rsidRPr="00FD01FA">
        <w:rPr>
          <w:rFonts w:ascii="Apis For Office" w:hAnsi="Apis For Office" w:cs="Apis For Office"/>
        </w:rPr>
        <w:lastRenderedPageBreak/>
        <w:t>ú</w:t>
      </w:r>
      <w:r w:rsidR="00145CAF" w:rsidRPr="00FD01FA">
        <w:rPr>
          <w:rFonts w:ascii="Apis For Office" w:hAnsi="Apis For Office" w:cs="Apis For Office"/>
        </w:rPr>
        <w:t>jma je plně nahrazena z pojištění sjednaného v souladu s právními předpisy ve prospěch poškozeného Subjektu klinického hodnocení</w:t>
      </w:r>
      <w:r w:rsidR="000D6E2B" w:rsidRPr="00FD01FA">
        <w:rPr>
          <w:rFonts w:ascii="Apis For Office" w:hAnsi="Apis For Office" w:cs="Apis For Office"/>
        </w:rPr>
        <w:t>.</w:t>
      </w:r>
    </w:p>
    <w:p w14:paraId="3765AA4D" w14:textId="77777777" w:rsidR="00CC4A2F" w:rsidRPr="00FD01FA" w:rsidRDefault="00CC4A2F" w:rsidP="000979E5">
      <w:pPr>
        <w:pStyle w:val="Default"/>
        <w:jc w:val="both"/>
        <w:rPr>
          <w:rFonts w:ascii="Apis For Office" w:hAnsi="Apis For Office" w:cs="Apis For Office"/>
          <w:sz w:val="20"/>
          <w:szCs w:val="20"/>
          <w:lang w:val="cs-CZ"/>
        </w:rPr>
      </w:pPr>
    </w:p>
    <w:p w14:paraId="2E7383F8" w14:textId="209A7D90" w:rsidR="00F133C9" w:rsidRPr="00FD01FA" w:rsidRDefault="000D6E2B" w:rsidP="00F133C9">
      <w:pPr>
        <w:pStyle w:val="Odstavecseseznamem"/>
        <w:numPr>
          <w:ilvl w:val="1"/>
          <w:numId w:val="9"/>
        </w:numPr>
        <w:jc w:val="both"/>
        <w:rPr>
          <w:rFonts w:ascii="Apis For Office" w:hAnsi="Apis For Office" w:cs="Apis For Office"/>
        </w:rPr>
      </w:pPr>
      <w:r w:rsidRPr="00FD01FA">
        <w:rPr>
          <w:rFonts w:ascii="Apis For Office" w:hAnsi="Apis For Office" w:cs="Apis For Office"/>
        </w:rPr>
        <w:t xml:space="preserve">V případech uvedených v článku </w:t>
      </w:r>
      <w:r w:rsidR="007468CB" w:rsidRPr="00FD01FA">
        <w:rPr>
          <w:rFonts w:ascii="Apis For Office" w:hAnsi="Apis For Office" w:cs="Apis For Office"/>
        </w:rPr>
        <w:t>10</w:t>
      </w:r>
      <w:r w:rsidRPr="00FD01FA">
        <w:rPr>
          <w:rFonts w:ascii="Apis For Office" w:hAnsi="Apis For Office" w:cs="Apis For Office"/>
        </w:rPr>
        <w:t>.</w:t>
      </w:r>
      <w:r w:rsidR="00652986" w:rsidRPr="00FD01FA">
        <w:rPr>
          <w:rFonts w:ascii="Apis For Office" w:hAnsi="Apis For Office" w:cs="Apis For Office"/>
        </w:rPr>
        <w:t>5</w:t>
      </w:r>
      <w:r w:rsidRPr="00FD01FA">
        <w:rPr>
          <w:rFonts w:ascii="Apis For Office" w:hAnsi="Apis For Office" w:cs="Apis For Office"/>
        </w:rPr>
        <w:t>.</w:t>
      </w:r>
      <w:r w:rsidR="006F46F9" w:rsidRPr="00FD01FA">
        <w:rPr>
          <w:rFonts w:ascii="Apis For Office" w:hAnsi="Apis For Office" w:cs="Apis For Office"/>
        </w:rPr>
        <w:t xml:space="preserve"> </w:t>
      </w:r>
      <w:r w:rsidRPr="00FD01FA">
        <w:rPr>
          <w:rFonts w:ascii="Apis For Office" w:hAnsi="Apis For Office" w:cs="Apis For Office"/>
        </w:rPr>
        <w:t xml:space="preserve">této Smlouvy se Hlavní zkoušející společně </w:t>
      </w:r>
      <w:r w:rsidR="00F83BFA" w:rsidRPr="00FD01FA">
        <w:rPr>
          <w:rFonts w:ascii="Apis For Office" w:hAnsi="Apis For Office" w:cs="Apis For Office"/>
        </w:rPr>
        <w:t>a</w:t>
      </w:r>
      <w:r w:rsidR="003F1639" w:rsidRPr="00FD01FA">
        <w:rPr>
          <w:rFonts w:ascii="Apis For Office" w:hAnsi="Apis For Office" w:cs="Apis For Office"/>
        </w:rPr>
        <w:t> </w:t>
      </w:r>
      <w:r w:rsidR="00F83BFA" w:rsidRPr="00FD01FA">
        <w:rPr>
          <w:rFonts w:ascii="Apis For Office" w:hAnsi="Apis For Office" w:cs="Apis For Office"/>
        </w:rPr>
        <w:t xml:space="preserve">nerozdílně </w:t>
      </w:r>
      <w:r w:rsidRPr="00FD01FA">
        <w:rPr>
          <w:rFonts w:ascii="Apis For Office" w:hAnsi="Apis For Office" w:cs="Apis For Office"/>
        </w:rPr>
        <w:t xml:space="preserve">se Zdravotnickým zařízením </w:t>
      </w:r>
      <w:r w:rsidR="007A62AE" w:rsidRPr="00FD01FA">
        <w:rPr>
          <w:rFonts w:ascii="Apis For Office" w:hAnsi="Apis For Office" w:cs="Apis For Office"/>
        </w:rPr>
        <w:t xml:space="preserve">zavazují odškodnit a </w:t>
      </w:r>
      <w:r w:rsidRPr="00FD01FA">
        <w:rPr>
          <w:rFonts w:ascii="Apis For Office" w:hAnsi="Apis For Office" w:cs="Apis For Office"/>
        </w:rPr>
        <w:t xml:space="preserve">uhradit </w:t>
      </w:r>
      <w:r w:rsidR="007833DA" w:rsidRPr="00FD01FA">
        <w:rPr>
          <w:rFonts w:ascii="Apis For Office" w:hAnsi="Apis For Office" w:cs="Apis For Office"/>
        </w:rPr>
        <w:t>společnosti Novo Nordisk</w:t>
      </w:r>
      <w:r w:rsidR="007A62AE" w:rsidRPr="00FD01FA">
        <w:rPr>
          <w:rFonts w:ascii="Apis For Office" w:hAnsi="Apis For Office" w:cs="Apis For Office"/>
        </w:rPr>
        <w:t xml:space="preserve"> nebo Novo Nordisk A</w:t>
      </w:r>
      <w:r w:rsidR="00C2175B" w:rsidRPr="00FD01FA">
        <w:rPr>
          <w:rFonts w:ascii="Apis For Office" w:hAnsi="Apis For Office" w:cs="Apis For Office"/>
        </w:rPr>
        <w:t>S</w:t>
      </w:r>
      <w:r w:rsidRPr="00FD01FA">
        <w:rPr>
          <w:rFonts w:ascii="Apis For Office" w:hAnsi="Apis For Office" w:cs="Apis For Office"/>
        </w:rPr>
        <w:t xml:space="preserve"> veškeré náklady, které vznikly </w:t>
      </w:r>
      <w:r w:rsidR="007833DA" w:rsidRPr="00FD01FA">
        <w:rPr>
          <w:rFonts w:ascii="Apis For Office" w:hAnsi="Apis For Office" w:cs="Apis For Office"/>
        </w:rPr>
        <w:t>společnosti Novo Nordisk</w:t>
      </w:r>
      <w:r w:rsidRPr="00FD01FA">
        <w:rPr>
          <w:rFonts w:ascii="Apis For Office" w:hAnsi="Apis For Office" w:cs="Apis For Office"/>
        </w:rPr>
        <w:t xml:space="preserve"> </w:t>
      </w:r>
      <w:r w:rsidR="00C2175B" w:rsidRPr="00FD01FA">
        <w:rPr>
          <w:rFonts w:ascii="Apis For Office" w:hAnsi="Apis For Office" w:cs="Apis For Office"/>
        </w:rPr>
        <w:t xml:space="preserve">nebo Novo Nordisk </w:t>
      </w:r>
      <w:r w:rsidR="007A62AE" w:rsidRPr="00FD01FA">
        <w:rPr>
          <w:rFonts w:ascii="Apis For Office" w:hAnsi="Apis For Office" w:cs="Apis For Office"/>
        </w:rPr>
        <w:t>A</w:t>
      </w:r>
      <w:r w:rsidR="00C2175B" w:rsidRPr="00FD01FA">
        <w:rPr>
          <w:rFonts w:ascii="Apis For Office" w:hAnsi="Apis For Office" w:cs="Apis For Office"/>
        </w:rPr>
        <w:t>S</w:t>
      </w:r>
      <w:r w:rsidR="007A62AE" w:rsidRPr="00FD01FA">
        <w:rPr>
          <w:rFonts w:ascii="Apis For Office" w:hAnsi="Apis For Office" w:cs="Apis For Office"/>
        </w:rPr>
        <w:t xml:space="preserve"> </w:t>
      </w:r>
      <w:r w:rsidRPr="00FD01FA">
        <w:rPr>
          <w:rFonts w:ascii="Apis For Office" w:hAnsi="Apis For Office" w:cs="Apis For Office"/>
        </w:rPr>
        <w:t>nebo je</w:t>
      </w:r>
      <w:r w:rsidR="00C2175B" w:rsidRPr="00FD01FA">
        <w:rPr>
          <w:rFonts w:ascii="Apis For Office" w:hAnsi="Apis For Office" w:cs="Apis For Office"/>
        </w:rPr>
        <w:t>jich</w:t>
      </w:r>
      <w:r w:rsidRPr="00FD01FA">
        <w:rPr>
          <w:rFonts w:ascii="Apis For Office" w:hAnsi="Apis For Office" w:cs="Apis For Office"/>
        </w:rPr>
        <w:t xml:space="preserve"> zástupcům, a to včetně nákladů případného soudního nebo jiného řízení a právního zastoupení.</w:t>
      </w:r>
    </w:p>
    <w:p w14:paraId="61CFC731" w14:textId="77777777" w:rsidR="00F133C9" w:rsidRPr="00FD01FA" w:rsidRDefault="00F133C9" w:rsidP="00F133C9">
      <w:pPr>
        <w:pStyle w:val="Odstavecseseznamem"/>
        <w:ind w:left="720"/>
        <w:jc w:val="both"/>
        <w:rPr>
          <w:rFonts w:ascii="Apis For Office" w:hAnsi="Apis For Office" w:cs="Apis For Office"/>
        </w:rPr>
      </w:pPr>
    </w:p>
    <w:p w14:paraId="7BD1D865" w14:textId="0CC2F667" w:rsidR="007A6370" w:rsidRPr="00FD01FA" w:rsidRDefault="00653236" w:rsidP="00F133C9">
      <w:pPr>
        <w:pStyle w:val="Odstavecseseznamem"/>
        <w:numPr>
          <w:ilvl w:val="1"/>
          <w:numId w:val="9"/>
        </w:numPr>
        <w:jc w:val="both"/>
        <w:rPr>
          <w:rFonts w:ascii="Apis For Office" w:hAnsi="Apis For Office" w:cs="Apis For Office"/>
        </w:rPr>
      </w:pPr>
      <w:r w:rsidRPr="00FD01FA">
        <w:rPr>
          <w:rFonts w:ascii="Apis For Office" w:hAnsi="Apis For Office" w:cs="Apis For Office"/>
        </w:rPr>
        <w:t xml:space="preserve">Hlavní zkoušející a Zdravotnické zařízení tímto potvrzují, že mají </w:t>
      </w:r>
      <w:r w:rsidR="00DF2659" w:rsidRPr="00FD01FA">
        <w:rPr>
          <w:rFonts w:ascii="Apis For Office" w:hAnsi="Apis For Office" w:cs="Apis For Office"/>
        </w:rPr>
        <w:t xml:space="preserve">uzavřeno </w:t>
      </w:r>
      <w:r w:rsidRPr="00FD01FA">
        <w:rPr>
          <w:rFonts w:ascii="Apis For Office" w:hAnsi="Apis For Office" w:cs="Apis For Office"/>
        </w:rPr>
        <w:t xml:space="preserve">odpovídající </w:t>
      </w:r>
      <w:r w:rsidR="00DF2659" w:rsidRPr="00FD01FA">
        <w:rPr>
          <w:rFonts w:ascii="Apis For Office" w:hAnsi="Apis For Office" w:cs="Apis For Office"/>
        </w:rPr>
        <w:t>pojištění</w:t>
      </w:r>
      <w:r w:rsidRPr="00FD01FA">
        <w:rPr>
          <w:rFonts w:ascii="Apis For Office" w:hAnsi="Apis For Office" w:cs="Apis For Office"/>
        </w:rPr>
        <w:t xml:space="preserve"> nebo samopojištění odpovědnosti za škodu pro všechny své činnosti podle této </w:t>
      </w:r>
      <w:r w:rsidR="00DE0DD7" w:rsidRPr="00FD01FA">
        <w:rPr>
          <w:rFonts w:ascii="Apis For Office" w:hAnsi="Apis For Office" w:cs="Apis For Office"/>
        </w:rPr>
        <w:t>Smlouvy</w:t>
      </w:r>
      <w:r w:rsidRPr="00FD01FA">
        <w:rPr>
          <w:rFonts w:ascii="Apis For Office" w:hAnsi="Apis For Office" w:cs="Apis For Office"/>
        </w:rPr>
        <w:t xml:space="preserve">. Hlavní </w:t>
      </w:r>
      <w:r w:rsidR="007F0BBB" w:rsidRPr="00FD01FA">
        <w:rPr>
          <w:rFonts w:ascii="Apis For Office" w:hAnsi="Apis For Office" w:cs="Apis For Office"/>
        </w:rPr>
        <w:t xml:space="preserve">zkoušející </w:t>
      </w:r>
      <w:r w:rsidRPr="00FD01FA">
        <w:rPr>
          <w:rFonts w:ascii="Apis For Office" w:hAnsi="Apis For Office" w:cs="Apis For Office"/>
        </w:rPr>
        <w:t xml:space="preserve">a </w:t>
      </w:r>
      <w:r w:rsidR="007F0BBB" w:rsidRPr="00FD01FA">
        <w:rPr>
          <w:rFonts w:ascii="Apis For Office" w:hAnsi="Apis For Office" w:cs="Apis For Office"/>
        </w:rPr>
        <w:t xml:space="preserve">Zdravotnické zařízení </w:t>
      </w:r>
      <w:r w:rsidRPr="00FD01FA">
        <w:rPr>
          <w:rFonts w:ascii="Apis For Office" w:hAnsi="Apis For Office" w:cs="Apis For Office"/>
        </w:rPr>
        <w:t xml:space="preserve">poskytnou </w:t>
      </w:r>
      <w:r w:rsidR="007F0BBB" w:rsidRPr="00FD01FA">
        <w:rPr>
          <w:rFonts w:ascii="Apis For Office" w:hAnsi="Apis For Office" w:cs="Apis For Office"/>
        </w:rPr>
        <w:t xml:space="preserve">společnosti Novo Nordisk </w:t>
      </w:r>
      <w:r w:rsidRPr="00FD01FA">
        <w:rPr>
          <w:rFonts w:ascii="Apis For Office" w:hAnsi="Apis For Office" w:cs="Apis For Office"/>
        </w:rPr>
        <w:t xml:space="preserve">doklad o existenci těchto pojištění. Tento doklad, který </w:t>
      </w:r>
      <w:r w:rsidR="00CA585B" w:rsidRPr="00FD01FA">
        <w:rPr>
          <w:rFonts w:ascii="Apis For Office" w:hAnsi="Apis For Office" w:cs="Apis For Office"/>
        </w:rPr>
        <w:t xml:space="preserve">společnost Novo Nordisk </w:t>
      </w:r>
      <w:r w:rsidRPr="00FD01FA">
        <w:rPr>
          <w:rFonts w:ascii="Apis For Office" w:hAnsi="Apis For Office" w:cs="Apis For Office"/>
        </w:rPr>
        <w:t xml:space="preserve">obdrží před navrhovaným datem zahájení, musí obsahovat </w:t>
      </w:r>
      <w:r w:rsidR="007F7750" w:rsidRPr="00FD01FA">
        <w:rPr>
          <w:rFonts w:ascii="Apis For Office" w:hAnsi="Apis For Office" w:cs="Apis For Office"/>
        </w:rPr>
        <w:t>údaj</w:t>
      </w:r>
      <w:r w:rsidR="002F623A" w:rsidRPr="00FD01FA">
        <w:rPr>
          <w:rFonts w:ascii="Apis For Office" w:hAnsi="Apis For Office" w:cs="Apis For Office"/>
        </w:rPr>
        <w:t xml:space="preserve"> o </w:t>
      </w:r>
      <w:r w:rsidRPr="00FD01FA">
        <w:rPr>
          <w:rFonts w:ascii="Apis For Office" w:hAnsi="Apis For Office" w:cs="Apis For Office"/>
        </w:rPr>
        <w:t>dob</w:t>
      </w:r>
      <w:r w:rsidR="002F623A" w:rsidRPr="00FD01FA">
        <w:rPr>
          <w:rFonts w:ascii="Apis For Office" w:hAnsi="Apis For Office" w:cs="Apis For Office"/>
        </w:rPr>
        <w:t>ě</w:t>
      </w:r>
      <w:r w:rsidRPr="00FD01FA">
        <w:rPr>
          <w:rFonts w:ascii="Apis For Office" w:hAnsi="Apis For Office" w:cs="Apis For Office"/>
        </w:rPr>
        <w:t xml:space="preserve"> trvání a </w:t>
      </w:r>
      <w:r w:rsidR="002F623A" w:rsidRPr="00FD01FA">
        <w:rPr>
          <w:rFonts w:ascii="Apis For Office" w:hAnsi="Apis For Office" w:cs="Apis For Office"/>
        </w:rPr>
        <w:t>rozsahu</w:t>
      </w:r>
      <w:r w:rsidRPr="00FD01FA">
        <w:rPr>
          <w:rFonts w:ascii="Apis For Office" w:hAnsi="Apis For Office" w:cs="Apis For Office"/>
        </w:rPr>
        <w:t xml:space="preserve"> pojištěných osob a pojistné částky.</w:t>
      </w:r>
    </w:p>
    <w:p w14:paraId="713FFA13"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3E699441" w14:textId="77777777" w:rsidR="00723A68" w:rsidRPr="00FD01FA" w:rsidRDefault="00CC6DA2" w:rsidP="000979E5">
      <w:pPr>
        <w:pStyle w:val="Default"/>
        <w:numPr>
          <w:ilvl w:val="0"/>
          <w:numId w:val="9"/>
        </w:numPr>
        <w:ind w:left="391" w:hanging="391"/>
        <w:rPr>
          <w:rFonts w:ascii="Apis For Office" w:hAnsi="Apis For Office" w:cs="Apis For Office"/>
          <w:sz w:val="20"/>
          <w:szCs w:val="20"/>
          <w:lang w:val="cs-CZ"/>
        </w:rPr>
      </w:pPr>
      <w:r w:rsidRPr="00FD01FA">
        <w:rPr>
          <w:rFonts w:ascii="Apis For Office" w:hAnsi="Apis For Office" w:cs="Apis For Office"/>
          <w:b/>
          <w:bCs/>
          <w:sz w:val="20"/>
          <w:szCs w:val="20"/>
          <w:lang w:val="cs-CZ"/>
        </w:rPr>
        <w:t>DOBA TRVÁNÍ A UKONČENÍ</w:t>
      </w:r>
      <w:r w:rsidR="00723A68" w:rsidRPr="00FD01FA">
        <w:rPr>
          <w:rFonts w:ascii="Apis For Office" w:hAnsi="Apis For Office" w:cs="Apis For Office"/>
          <w:b/>
          <w:bCs/>
          <w:sz w:val="20"/>
          <w:szCs w:val="20"/>
          <w:lang w:val="cs-CZ"/>
        </w:rPr>
        <w:t xml:space="preserve"> </w:t>
      </w:r>
      <w:r w:rsidR="007833DA" w:rsidRPr="00FD01FA">
        <w:rPr>
          <w:rFonts w:ascii="Apis For Office" w:hAnsi="Apis For Office" w:cs="Apis For Office"/>
          <w:b/>
          <w:bCs/>
          <w:sz w:val="20"/>
          <w:szCs w:val="20"/>
          <w:lang w:val="cs-CZ"/>
        </w:rPr>
        <w:t>SMLOUVY</w:t>
      </w:r>
    </w:p>
    <w:p w14:paraId="73694412"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28656B2A" w14:textId="270AA6D0" w:rsidR="00CC4A2F" w:rsidRPr="00FD01FA" w:rsidRDefault="00723A68"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T</w:t>
      </w:r>
      <w:r w:rsidR="00454577" w:rsidRPr="00FD01FA">
        <w:rPr>
          <w:rFonts w:ascii="Apis For Office" w:hAnsi="Apis For Office" w:cs="Apis For Office"/>
          <w:sz w:val="20"/>
          <w:szCs w:val="20"/>
          <w:lang w:val="cs-CZ"/>
        </w:rPr>
        <w:t xml:space="preserve">ato Smlouva nabývá </w:t>
      </w:r>
      <w:r w:rsidR="007833DA" w:rsidRPr="00FD01FA">
        <w:rPr>
          <w:rFonts w:ascii="Apis For Office" w:hAnsi="Apis For Office" w:cs="Apis For Office"/>
          <w:sz w:val="20"/>
          <w:szCs w:val="20"/>
          <w:lang w:val="cs-CZ"/>
        </w:rPr>
        <w:t xml:space="preserve">účinnosti </w:t>
      </w:r>
      <w:r w:rsidR="00454577" w:rsidRPr="00FD01FA">
        <w:rPr>
          <w:rFonts w:ascii="Apis For Office" w:hAnsi="Apis For Office" w:cs="Apis For Office"/>
          <w:sz w:val="20"/>
          <w:szCs w:val="20"/>
          <w:lang w:val="cs-CZ"/>
        </w:rPr>
        <w:t>dn</w:t>
      </w:r>
      <w:r w:rsidR="007833DA" w:rsidRPr="00FD01FA">
        <w:rPr>
          <w:rFonts w:ascii="Apis For Office" w:hAnsi="Apis For Office" w:cs="Apis For Office"/>
          <w:sz w:val="20"/>
          <w:szCs w:val="20"/>
          <w:lang w:val="cs-CZ"/>
        </w:rPr>
        <w:t xml:space="preserve">em </w:t>
      </w:r>
      <w:r w:rsidR="001A45DC">
        <w:rPr>
          <w:rFonts w:ascii="Apis For Office" w:hAnsi="Apis For Office" w:cs="Apis For Office"/>
          <w:sz w:val="20"/>
          <w:szCs w:val="20"/>
          <w:lang w:val="cs-CZ"/>
        </w:rPr>
        <w:t>u</w:t>
      </w:r>
      <w:r w:rsidR="0077039A" w:rsidRPr="00FD01FA">
        <w:rPr>
          <w:rFonts w:ascii="Apis For Office" w:hAnsi="Apis For Office" w:cs="Apis For Office"/>
          <w:sz w:val="20"/>
          <w:szCs w:val="20"/>
          <w:lang w:val="cs-CZ"/>
        </w:rPr>
        <w:t>veřejnění v Registru smluv v souladu se zákonem č. 340/2015 Sb., o registru smluv v platném znění</w:t>
      </w:r>
      <w:r w:rsidR="00454577" w:rsidRPr="00FD01FA">
        <w:rPr>
          <w:rFonts w:ascii="Apis For Office" w:hAnsi="Apis For Office" w:cs="Apis For Office"/>
          <w:sz w:val="20"/>
          <w:szCs w:val="20"/>
          <w:lang w:val="cs-CZ"/>
        </w:rPr>
        <w:t xml:space="preserve"> a bude ukončena </w:t>
      </w:r>
      <w:r w:rsidR="004B5C1C" w:rsidRPr="00FD01FA">
        <w:rPr>
          <w:rFonts w:ascii="Apis For Office" w:hAnsi="Apis For Office" w:cs="Apis For Office"/>
          <w:sz w:val="20"/>
          <w:szCs w:val="20"/>
          <w:lang w:val="cs-CZ"/>
        </w:rPr>
        <w:t>k</w:t>
      </w:r>
      <w:r w:rsidR="00454577" w:rsidRPr="00FD01FA">
        <w:rPr>
          <w:rFonts w:ascii="Apis For Office" w:hAnsi="Apis For Office" w:cs="Apis For Office"/>
          <w:sz w:val="20"/>
          <w:szCs w:val="20"/>
          <w:lang w:val="cs-CZ"/>
        </w:rPr>
        <w:t xml:space="preserve"> </w:t>
      </w:r>
      <w:r w:rsidR="004B5C1C" w:rsidRPr="00FD01FA">
        <w:rPr>
          <w:rFonts w:ascii="Apis For Office" w:hAnsi="Apis For Office" w:cs="Apis For Office"/>
          <w:sz w:val="20"/>
          <w:szCs w:val="20"/>
          <w:lang w:val="cs-CZ"/>
        </w:rPr>
        <w:t xml:space="preserve">(a) </w:t>
      </w:r>
      <w:r w:rsidR="002F5E4B" w:rsidRPr="00FD01FA">
        <w:rPr>
          <w:rFonts w:ascii="Apis For Office" w:hAnsi="Apis For Office" w:cs="Apis For Office"/>
          <w:sz w:val="20"/>
          <w:szCs w:val="20"/>
          <w:lang w:val="cs-CZ"/>
        </w:rPr>
        <w:t>Dat</w:t>
      </w:r>
      <w:r w:rsidR="004B5C1C" w:rsidRPr="00FD01FA">
        <w:rPr>
          <w:rFonts w:ascii="Apis For Office" w:hAnsi="Apis For Office" w:cs="Apis For Office"/>
          <w:sz w:val="20"/>
          <w:szCs w:val="20"/>
          <w:lang w:val="cs-CZ"/>
        </w:rPr>
        <w:t>u</w:t>
      </w:r>
      <w:r w:rsidR="007468CB" w:rsidRPr="00FD01FA">
        <w:rPr>
          <w:rFonts w:ascii="Apis For Office" w:hAnsi="Apis For Office" w:cs="Apis For Office"/>
          <w:sz w:val="20"/>
          <w:szCs w:val="20"/>
          <w:lang w:val="cs-CZ"/>
        </w:rPr>
        <w:t xml:space="preserve"> ukončení</w:t>
      </w:r>
      <w:r w:rsidR="004B5C1C" w:rsidRPr="00FD01FA">
        <w:rPr>
          <w:rFonts w:ascii="Apis For Office" w:hAnsi="Apis For Office" w:cs="Apis For Office"/>
          <w:sz w:val="20"/>
          <w:szCs w:val="20"/>
          <w:lang w:val="cs-CZ"/>
        </w:rPr>
        <w:t>, nebo (b) dnem, kdy bude provedena poslední platba společností Novo Nordisk, přičemž rozhodující je ta z těchto skutečností, která nastane později</w:t>
      </w:r>
      <w:r w:rsidR="00454577" w:rsidRPr="00FD01FA">
        <w:rPr>
          <w:rFonts w:ascii="Apis For Office" w:hAnsi="Apis For Office" w:cs="Apis For Office"/>
          <w:sz w:val="20"/>
          <w:szCs w:val="20"/>
          <w:lang w:val="cs-CZ"/>
        </w:rPr>
        <w:t>. Články 3.2</w:t>
      </w:r>
      <w:r w:rsidR="00C169C5" w:rsidRPr="00FD01FA">
        <w:rPr>
          <w:rFonts w:ascii="Apis For Office" w:hAnsi="Apis For Office" w:cs="Apis For Office"/>
          <w:sz w:val="20"/>
          <w:szCs w:val="20"/>
          <w:lang w:val="cs-CZ"/>
        </w:rPr>
        <w:t>.</w:t>
      </w:r>
      <w:r w:rsidR="00B6408C" w:rsidRPr="00FD01FA">
        <w:rPr>
          <w:rFonts w:ascii="Apis For Office" w:hAnsi="Apis For Office" w:cs="Apis For Office"/>
          <w:sz w:val="20"/>
          <w:szCs w:val="20"/>
          <w:lang w:val="cs-CZ"/>
        </w:rPr>
        <w:t xml:space="preserve"> e)</w:t>
      </w:r>
      <w:r w:rsidR="004B5C1C" w:rsidRPr="00FD01FA">
        <w:rPr>
          <w:rFonts w:ascii="Apis For Office" w:hAnsi="Apis For Office" w:cs="Apis For Office"/>
          <w:sz w:val="20"/>
          <w:szCs w:val="20"/>
          <w:lang w:val="cs-CZ"/>
        </w:rPr>
        <w:t>, f),</w:t>
      </w:r>
      <w:r w:rsidR="00F2278C" w:rsidRPr="00FD01FA">
        <w:rPr>
          <w:rFonts w:ascii="Apis For Office" w:hAnsi="Apis For Office" w:cs="Apis For Office"/>
          <w:sz w:val="20"/>
          <w:szCs w:val="20"/>
          <w:lang w:val="cs-CZ"/>
        </w:rPr>
        <w:t xml:space="preserve"> </w:t>
      </w:r>
      <w:r w:rsidR="00B6408C" w:rsidRPr="00FD01FA">
        <w:rPr>
          <w:rFonts w:ascii="Apis For Office" w:hAnsi="Apis For Office" w:cs="Apis For Office"/>
          <w:sz w:val="20"/>
          <w:szCs w:val="20"/>
          <w:lang w:val="cs-CZ"/>
        </w:rPr>
        <w:t>k)</w:t>
      </w:r>
      <w:r w:rsidR="004B5C1C" w:rsidRPr="00FD01FA">
        <w:rPr>
          <w:rFonts w:ascii="Apis For Office" w:hAnsi="Apis For Office" w:cs="Apis For Office"/>
          <w:sz w:val="20"/>
          <w:szCs w:val="20"/>
          <w:lang w:val="cs-CZ"/>
        </w:rPr>
        <w:t>,</w:t>
      </w:r>
      <w:r w:rsidR="00F2278C" w:rsidRPr="00FD01FA">
        <w:rPr>
          <w:rFonts w:ascii="Apis For Office" w:hAnsi="Apis For Office" w:cs="Apis For Office"/>
          <w:sz w:val="20"/>
          <w:szCs w:val="20"/>
          <w:lang w:val="cs-CZ"/>
        </w:rPr>
        <w:t xml:space="preserve"> </w:t>
      </w:r>
      <w:r w:rsidR="00B6408C" w:rsidRPr="00FD01FA">
        <w:rPr>
          <w:rFonts w:ascii="Apis For Office" w:hAnsi="Apis For Office" w:cs="Apis For Office"/>
          <w:sz w:val="20"/>
          <w:szCs w:val="20"/>
          <w:lang w:val="cs-CZ"/>
        </w:rPr>
        <w:t>l)</w:t>
      </w:r>
      <w:r w:rsidR="004B5C1C" w:rsidRPr="00FD01FA">
        <w:rPr>
          <w:rFonts w:ascii="Apis For Office" w:hAnsi="Apis For Office" w:cs="Apis For Office"/>
          <w:sz w:val="20"/>
          <w:szCs w:val="20"/>
          <w:lang w:val="cs-CZ"/>
        </w:rPr>
        <w:t xml:space="preserve">, n), </w:t>
      </w:r>
      <w:r w:rsidR="003A2FE3" w:rsidRPr="00FD01FA">
        <w:rPr>
          <w:rFonts w:ascii="Apis For Office" w:hAnsi="Apis For Office" w:cs="Apis For Office"/>
          <w:sz w:val="20"/>
          <w:szCs w:val="20"/>
          <w:lang w:val="cs-CZ"/>
        </w:rPr>
        <w:t xml:space="preserve">5, </w:t>
      </w:r>
      <w:r w:rsidR="00454577" w:rsidRPr="00FD01FA">
        <w:rPr>
          <w:rFonts w:ascii="Apis For Office" w:hAnsi="Apis For Office" w:cs="Apis For Office"/>
          <w:sz w:val="20"/>
          <w:szCs w:val="20"/>
          <w:lang w:val="cs-CZ"/>
        </w:rPr>
        <w:t>8</w:t>
      </w:r>
      <w:r w:rsidR="008963FF" w:rsidRPr="00FD01FA">
        <w:rPr>
          <w:rFonts w:ascii="Apis For Office" w:hAnsi="Apis For Office" w:cs="Apis For Office"/>
          <w:sz w:val="20"/>
          <w:szCs w:val="20"/>
          <w:lang w:val="cs-CZ"/>
        </w:rPr>
        <w:t>, 9, 10</w:t>
      </w:r>
      <w:r w:rsidR="00454577" w:rsidRPr="00FD01FA">
        <w:rPr>
          <w:rFonts w:ascii="Apis For Office" w:hAnsi="Apis For Office" w:cs="Apis For Office"/>
          <w:sz w:val="20"/>
          <w:szCs w:val="20"/>
          <w:lang w:val="cs-CZ"/>
        </w:rPr>
        <w:t xml:space="preserve"> a</w:t>
      </w:r>
      <w:r w:rsidRPr="00FD01FA">
        <w:rPr>
          <w:rFonts w:ascii="Apis For Office" w:hAnsi="Apis For Office" w:cs="Apis For Office"/>
          <w:sz w:val="20"/>
          <w:szCs w:val="20"/>
          <w:lang w:val="cs-CZ"/>
        </w:rPr>
        <w:t xml:space="preserve"> 1</w:t>
      </w:r>
      <w:r w:rsidR="003A2FE3" w:rsidRPr="00FD01FA">
        <w:rPr>
          <w:rFonts w:ascii="Apis For Office" w:hAnsi="Apis For Office" w:cs="Apis For Office"/>
          <w:sz w:val="20"/>
          <w:szCs w:val="20"/>
          <w:lang w:val="cs-CZ"/>
        </w:rPr>
        <w:t>2</w:t>
      </w:r>
      <w:r w:rsidR="007833DA" w:rsidRPr="00FD01FA">
        <w:rPr>
          <w:rFonts w:ascii="Apis For Office" w:hAnsi="Apis For Office" w:cs="Apis For Office"/>
          <w:sz w:val="20"/>
          <w:szCs w:val="20"/>
          <w:lang w:val="cs-CZ"/>
        </w:rPr>
        <w:t xml:space="preserve"> této Smlouvy</w:t>
      </w:r>
      <w:r w:rsidRPr="00FD01FA">
        <w:rPr>
          <w:rFonts w:ascii="Apis For Office" w:hAnsi="Apis For Office" w:cs="Apis For Office"/>
          <w:sz w:val="20"/>
          <w:szCs w:val="20"/>
          <w:lang w:val="cs-CZ"/>
        </w:rPr>
        <w:t xml:space="preserve"> </w:t>
      </w:r>
      <w:r w:rsidR="007833DA" w:rsidRPr="00FD01FA">
        <w:rPr>
          <w:rFonts w:ascii="Apis For Office" w:hAnsi="Apis For Office" w:cs="Apis For Office"/>
          <w:sz w:val="20"/>
          <w:szCs w:val="20"/>
          <w:lang w:val="cs-CZ"/>
        </w:rPr>
        <w:t>zůstávají v</w:t>
      </w:r>
      <w:r w:rsidR="00871745" w:rsidRPr="00FD01FA">
        <w:rPr>
          <w:rFonts w:ascii="Apis For Office" w:hAnsi="Apis For Office" w:cs="Apis For Office"/>
          <w:sz w:val="20"/>
          <w:szCs w:val="20"/>
          <w:lang w:val="cs-CZ"/>
        </w:rPr>
        <w:t xml:space="preserve"> </w:t>
      </w:r>
      <w:r w:rsidR="00454577" w:rsidRPr="00FD01FA">
        <w:rPr>
          <w:rFonts w:ascii="Apis For Office" w:hAnsi="Apis For Office" w:cs="Apis For Office"/>
          <w:sz w:val="20"/>
          <w:szCs w:val="20"/>
          <w:lang w:val="cs-CZ"/>
        </w:rPr>
        <w:t>plat</w:t>
      </w:r>
      <w:r w:rsidR="007833DA" w:rsidRPr="00FD01FA">
        <w:rPr>
          <w:rFonts w:ascii="Apis For Office" w:hAnsi="Apis For Office" w:cs="Apis For Office"/>
          <w:sz w:val="20"/>
          <w:szCs w:val="20"/>
          <w:lang w:val="cs-CZ"/>
        </w:rPr>
        <w:t>nosti</w:t>
      </w:r>
      <w:r w:rsidR="00454577" w:rsidRPr="00FD01FA">
        <w:rPr>
          <w:rFonts w:ascii="Apis For Office" w:hAnsi="Apis For Office" w:cs="Apis For Office"/>
          <w:sz w:val="20"/>
          <w:szCs w:val="20"/>
          <w:lang w:val="cs-CZ"/>
        </w:rPr>
        <w:t xml:space="preserve"> i po </w:t>
      </w:r>
      <w:r w:rsidR="007468CB" w:rsidRPr="00FD01FA">
        <w:rPr>
          <w:rFonts w:ascii="Apis For Office" w:hAnsi="Apis For Office" w:cs="Apis For Office"/>
          <w:sz w:val="20"/>
          <w:szCs w:val="20"/>
          <w:lang w:val="cs-CZ"/>
        </w:rPr>
        <w:t xml:space="preserve">ukončení </w:t>
      </w:r>
      <w:r w:rsidR="00454577" w:rsidRPr="00FD01FA">
        <w:rPr>
          <w:rFonts w:ascii="Apis For Office" w:hAnsi="Apis For Office" w:cs="Apis For Office"/>
          <w:sz w:val="20"/>
          <w:szCs w:val="20"/>
          <w:lang w:val="cs-CZ"/>
        </w:rPr>
        <w:t>této Smlouvy</w:t>
      </w:r>
      <w:r w:rsidRPr="00FD01FA">
        <w:rPr>
          <w:rFonts w:ascii="Apis For Office" w:hAnsi="Apis For Office" w:cs="Apis For Office"/>
          <w:sz w:val="20"/>
          <w:szCs w:val="20"/>
          <w:lang w:val="cs-CZ"/>
        </w:rPr>
        <w:t xml:space="preserve">. </w:t>
      </w:r>
    </w:p>
    <w:p w14:paraId="55CCF137" w14:textId="77777777" w:rsidR="00723A68" w:rsidRPr="00FD01FA" w:rsidRDefault="00723A68" w:rsidP="000979E5">
      <w:pPr>
        <w:pStyle w:val="Default"/>
        <w:jc w:val="both"/>
        <w:rPr>
          <w:rFonts w:ascii="Apis For Office" w:hAnsi="Apis For Office" w:cs="Apis For Office"/>
          <w:sz w:val="20"/>
          <w:szCs w:val="20"/>
          <w:lang w:val="cs-CZ"/>
        </w:rPr>
      </w:pPr>
    </w:p>
    <w:p w14:paraId="0E29FD0F" w14:textId="497DA783" w:rsidR="002F71DF" w:rsidRPr="001206DA" w:rsidRDefault="009E45D8" w:rsidP="00F872E1">
      <w:pPr>
        <w:pStyle w:val="Default"/>
        <w:numPr>
          <w:ilvl w:val="1"/>
          <w:numId w:val="9"/>
        </w:numPr>
        <w:jc w:val="both"/>
        <w:rPr>
          <w:rFonts w:ascii="Apis For Office" w:hAnsi="Apis For Office" w:cs="Apis For Office"/>
          <w:sz w:val="20"/>
          <w:szCs w:val="20"/>
          <w:lang w:val="cs-CZ"/>
        </w:rPr>
      </w:pPr>
      <w:r>
        <w:rPr>
          <w:rFonts w:ascii="Apis For Office" w:hAnsi="Apis For Office" w:cs="Apis For Office"/>
          <w:sz w:val="20"/>
          <w:szCs w:val="20"/>
          <w:lang w:val="cs-CZ"/>
        </w:rPr>
        <w:t>D</w:t>
      </w:r>
      <w:r w:rsidR="00454577" w:rsidRPr="001206DA">
        <w:rPr>
          <w:rFonts w:ascii="Apis For Office" w:hAnsi="Apis For Office" w:cs="Apis For Office"/>
          <w:sz w:val="20"/>
          <w:szCs w:val="20"/>
          <w:lang w:val="cs-CZ"/>
        </w:rPr>
        <w:t>atum</w:t>
      </w:r>
      <w:r w:rsidR="00723A68" w:rsidRPr="001206DA">
        <w:rPr>
          <w:rFonts w:ascii="Apis For Office" w:hAnsi="Apis For Office" w:cs="Apis For Office"/>
          <w:sz w:val="20"/>
          <w:szCs w:val="20"/>
          <w:lang w:val="cs-CZ"/>
        </w:rPr>
        <w:t xml:space="preserve"> </w:t>
      </w:r>
      <w:r w:rsidR="00D9740E" w:rsidRPr="001206DA">
        <w:rPr>
          <w:rFonts w:ascii="Apis For Office" w:hAnsi="Apis For Office" w:cs="Apis For Office"/>
          <w:sz w:val="20"/>
          <w:szCs w:val="20"/>
          <w:lang w:val="cs-CZ"/>
        </w:rPr>
        <w:t xml:space="preserve">FPFV </w:t>
      </w:r>
      <w:r w:rsidR="00454577" w:rsidRPr="001206DA">
        <w:rPr>
          <w:rFonts w:ascii="Apis For Office" w:hAnsi="Apis For Office" w:cs="Apis For Office"/>
          <w:sz w:val="20"/>
          <w:szCs w:val="20"/>
          <w:lang w:val="cs-CZ"/>
        </w:rPr>
        <w:t xml:space="preserve">pro </w:t>
      </w:r>
      <w:r w:rsidR="00D9740E" w:rsidRPr="001206DA">
        <w:rPr>
          <w:rFonts w:ascii="Apis For Office" w:hAnsi="Apis For Office" w:cs="Apis For Office"/>
          <w:sz w:val="20"/>
          <w:szCs w:val="20"/>
          <w:lang w:val="cs-CZ"/>
        </w:rPr>
        <w:t xml:space="preserve">Klinické hodnocení </w:t>
      </w:r>
      <w:r w:rsidR="001206DA" w:rsidRPr="001206DA">
        <w:rPr>
          <w:rFonts w:ascii="Apis For Office" w:hAnsi="Apis For Office" w:cs="Apis For Office"/>
          <w:sz w:val="20"/>
          <w:szCs w:val="20"/>
          <w:lang w:val="cs-CZ"/>
        </w:rPr>
        <w:t xml:space="preserve">bylo </w:t>
      </w:r>
      <w:r>
        <w:rPr>
          <w:rFonts w:ascii="Apis For Office" w:hAnsi="Apis For Office" w:cs="Apis For Office"/>
          <w:sz w:val="20"/>
          <w:szCs w:val="20"/>
          <w:lang w:val="cs-CZ"/>
        </w:rPr>
        <w:t xml:space="preserve">v České republice </w:t>
      </w:r>
      <w:r w:rsidR="00DF3B3F">
        <w:rPr>
          <w:rFonts w:ascii="Apis For Office" w:hAnsi="Apis For Office" w:cs="Apis For Office"/>
          <w:b/>
          <w:sz w:val="20"/>
          <w:szCs w:val="20"/>
          <w:lang w:val="cs-CZ"/>
        </w:rPr>
        <w:t>XXX</w:t>
      </w:r>
      <w:r w:rsidR="001206DA">
        <w:rPr>
          <w:rFonts w:ascii="Apis For Office" w:hAnsi="Apis For Office" w:cs="Apis For Office"/>
          <w:b/>
          <w:sz w:val="20"/>
          <w:szCs w:val="20"/>
          <w:lang w:val="cs-CZ"/>
        </w:rPr>
        <w:t xml:space="preserve">. </w:t>
      </w:r>
    </w:p>
    <w:p w14:paraId="387F3FCD" w14:textId="77777777" w:rsidR="00F51338" w:rsidRPr="00FD01FA" w:rsidRDefault="00F51338" w:rsidP="0044575D">
      <w:pPr>
        <w:pStyle w:val="Default"/>
        <w:jc w:val="both"/>
        <w:rPr>
          <w:rFonts w:ascii="Apis For Office" w:hAnsi="Apis For Office" w:cs="Apis For Office"/>
          <w:sz w:val="20"/>
          <w:szCs w:val="20"/>
          <w:lang w:val="cs-CZ"/>
        </w:rPr>
      </w:pPr>
    </w:p>
    <w:p w14:paraId="04BF77A3" w14:textId="77777777" w:rsidR="00723A68" w:rsidRPr="00FD01FA" w:rsidRDefault="00D9740E"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Společnost Novo Nordisk</w:t>
      </w:r>
      <w:r w:rsidR="00723A68" w:rsidRPr="00FD01FA">
        <w:rPr>
          <w:rFonts w:ascii="Apis For Office" w:hAnsi="Apis For Office" w:cs="Apis For Office"/>
          <w:sz w:val="20"/>
          <w:szCs w:val="20"/>
          <w:lang w:val="cs-CZ"/>
        </w:rPr>
        <w:t xml:space="preserve"> m</w:t>
      </w:r>
      <w:r w:rsidR="00191F63" w:rsidRPr="00FD01FA">
        <w:rPr>
          <w:rFonts w:ascii="Apis For Office" w:hAnsi="Apis For Office" w:cs="Apis For Office"/>
          <w:sz w:val="20"/>
          <w:szCs w:val="20"/>
          <w:lang w:val="cs-CZ"/>
        </w:rPr>
        <w:t xml:space="preserve">ůže ukončit tuto Smlouvu </w:t>
      </w:r>
      <w:r w:rsidR="0012479F" w:rsidRPr="00FD01FA">
        <w:rPr>
          <w:rFonts w:ascii="Apis For Office" w:hAnsi="Apis For Office" w:cs="Apis For Office"/>
          <w:sz w:val="20"/>
          <w:szCs w:val="20"/>
          <w:lang w:val="cs-CZ"/>
        </w:rPr>
        <w:t xml:space="preserve">výpovědí s okamžitou účinností, doručenou Zdravotnickému zařízení a Hlavnímu zkoušejícímu, a to </w:t>
      </w:r>
      <w:r w:rsidR="009F46C2" w:rsidRPr="00FD01FA">
        <w:rPr>
          <w:rFonts w:ascii="Apis For Office" w:hAnsi="Apis For Office" w:cs="Apis For Office"/>
          <w:sz w:val="20"/>
          <w:szCs w:val="20"/>
          <w:lang w:val="cs-CZ"/>
        </w:rPr>
        <w:t>z následujících důvodů</w:t>
      </w:r>
      <w:r w:rsidR="00723A68" w:rsidRPr="00FD01FA">
        <w:rPr>
          <w:rFonts w:ascii="Apis For Office" w:hAnsi="Apis For Office" w:cs="Apis For Office"/>
          <w:sz w:val="20"/>
          <w:szCs w:val="20"/>
          <w:lang w:val="cs-CZ"/>
        </w:rPr>
        <w:t xml:space="preserve">: </w:t>
      </w:r>
    </w:p>
    <w:p w14:paraId="405D6BBA" w14:textId="77777777" w:rsidR="00F82E63" w:rsidRPr="00FD01FA" w:rsidRDefault="00F82E63" w:rsidP="000979E5">
      <w:pPr>
        <w:pStyle w:val="Default"/>
        <w:ind w:left="720"/>
        <w:rPr>
          <w:rFonts w:ascii="Apis For Office" w:hAnsi="Apis For Office" w:cs="Apis For Office"/>
          <w:sz w:val="20"/>
          <w:szCs w:val="20"/>
          <w:lang w:val="cs-CZ"/>
        </w:rPr>
      </w:pPr>
    </w:p>
    <w:p w14:paraId="5AFA8B4C" w14:textId="77777777" w:rsidR="00CC4A2F" w:rsidRPr="00FD01FA" w:rsidRDefault="003E5422" w:rsidP="000979E5">
      <w:pPr>
        <w:pStyle w:val="Default"/>
        <w:numPr>
          <w:ilvl w:val="0"/>
          <w:numId w:val="33"/>
        </w:numPr>
        <w:ind w:left="1134"/>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jestliže Hlavní </w:t>
      </w:r>
      <w:r w:rsidR="00D9740E"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000C7D8C" w:rsidRPr="00FD01FA">
        <w:rPr>
          <w:rFonts w:ascii="Apis For Office" w:hAnsi="Apis For Office" w:cs="Apis For Office"/>
          <w:sz w:val="20"/>
          <w:szCs w:val="20"/>
          <w:lang w:val="cs-CZ"/>
        </w:rPr>
        <w:t xml:space="preserve"> a/</w:t>
      </w:r>
      <w:r w:rsidR="003A431C" w:rsidRPr="00FD01FA">
        <w:rPr>
          <w:rFonts w:ascii="Apis For Office" w:hAnsi="Apis For Office" w:cs="Apis For Office"/>
          <w:sz w:val="20"/>
          <w:szCs w:val="20"/>
          <w:lang w:val="cs-CZ"/>
        </w:rPr>
        <w:t>nebo Zdravotnické zařízení poruší některou svo</w:t>
      </w:r>
      <w:r w:rsidR="009E6560" w:rsidRPr="00FD01FA">
        <w:rPr>
          <w:rFonts w:ascii="Apis For Office" w:hAnsi="Apis For Office" w:cs="Apis For Office"/>
          <w:sz w:val="20"/>
          <w:szCs w:val="20"/>
          <w:lang w:val="cs-CZ"/>
        </w:rPr>
        <w:t>u</w:t>
      </w:r>
      <w:r w:rsidR="003A431C" w:rsidRPr="00FD01FA">
        <w:rPr>
          <w:rFonts w:ascii="Apis For Office" w:hAnsi="Apis For Office" w:cs="Apis For Office"/>
          <w:sz w:val="20"/>
          <w:szCs w:val="20"/>
          <w:lang w:val="cs-CZ"/>
        </w:rPr>
        <w:t xml:space="preserve"> povinnost vyplývající</w:t>
      </w:r>
      <w:r w:rsidRPr="00FD01FA">
        <w:rPr>
          <w:rFonts w:ascii="Apis For Office" w:hAnsi="Apis For Office" w:cs="Apis For Office"/>
          <w:sz w:val="20"/>
          <w:szCs w:val="20"/>
          <w:lang w:val="cs-CZ"/>
        </w:rPr>
        <w:t xml:space="preserve"> </w:t>
      </w:r>
      <w:r w:rsidR="003A431C" w:rsidRPr="00FD01FA">
        <w:rPr>
          <w:rFonts w:ascii="Apis For Office" w:hAnsi="Apis For Office" w:cs="Apis For Office"/>
          <w:sz w:val="20"/>
          <w:szCs w:val="20"/>
          <w:lang w:val="cs-CZ"/>
        </w:rPr>
        <w:t xml:space="preserve">z této </w:t>
      </w:r>
      <w:r w:rsidRPr="00FD01FA">
        <w:rPr>
          <w:rFonts w:ascii="Apis For Office" w:hAnsi="Apis For Office" w:cs="Apis For Office"/>
          <w:sz w:val="20"/>
          <w:szCs w:val="20"/>
          <w:lang w:val="cs-CZ"/>
        </w:rPr>
        <w:t>Smlouv</w:t>
      </w:r>
      <w:r w:rsidR="003A431C" w:rsidRPr="00FD01FA">
        <w:rPr>
          <w:rFonts w:ascii="Apis For Office" w:hAnsi="Apis For Office" w:cs="Apis For Office"/>
          <w:sz w:val="20"/>
          <w:szCs w:val="20"/>
          <w:lang w:val="cs-CZ"/>
        </w:rPr>
        <w:t>y</w:t>
      </w:r>
      <w:r w:rsidR="007B5670" w:rsidRPr="00FD01FA">
        <w:rPr>
          <w:rFonts w:ascii="Apis For Office" w:hAnsi="Apis For Office" w:cs="Apis For Office"/>
          <w:sz w:val="20"/>
          <w:szCs w:val="20"/>
          <w:lang w:val="cs-CZ"/>
        </w:rPr>
        <w:t xml:space="preserve"> a </w:t>
      </w:r>
      <w:r w:rsidR="009E6560" w:rsidRPr="00FD01FA">
        <w:rPr>
          <w:rFonts w:ascii="Apis For Office" w:hAnsi="Apis For Office" w:cs="Apis For Office"/>
          <w:sz w:val="20"/>
          <w:szCs w:val="20"/>
          <w:lang w:val="cs-CZ"/>
        </w:rPr>
        <w:t xml:space="preserve">nezjedná </w:t>
      </w:r>
      <w:r w:rsidR="003A431C" w:rsidRPr="00FD01FA">
        <w:rPr>
          <w:rFonts w:ascii="Apis For Office" w:hAnsi="Apis For Office" w:cs="Apis For Office"/>
          <w:sz w:val="20"/>
          <w:szCs w:val="20"/>
          <w:lang w:val="cs-CZ"/>
        </w:rPr>
        <w:t>nápravu</w:t>
      </w:r>
      <w:r w:rsidR="007B5670" w:rsidRPr="00FD01FA">
        <w:rPr>
          <w:rFonts w:ascii="Apis For Office" w:hAnsi="Apis For Office" w:cs="Apis For Office"/>
          <w:sz w:val="20"/>
          <w:szCs w:val="20"/>
          <w:lang w:val="cs-CZ"/>
        </w:rPr>
        <w:t xml:space="preserve"> </w:t>
      </w:r>
      <w:r w:rsidR="003A431C" w:rsidRPr="00FD01FA">
        <w:rPr>
          <w:rFonts w:ascii="Apis For Office" w:hAnsi="Apis For Office" w:cs="Apis For Office"/>
          <w:sz w:val="20"/>
          <w:szCs w:val="20"/>
          <w:lang w:val="cs-CZ"/>
        </w:rPr>
        <w:t>do</w:t>
      </w:r>
      <w:r w:rsidR="007B5670" w:rsidRPr="00FD01FA">
        <w:rPr>
          <w:rFonts w:ascii="Apis For Office" w:hAnsi="Apis For Office" w:cs="Apis For Office"/>
          <w:sz w:val="20"/>
          <w:szCs w:val="20"/>
          <w:lang w:val="cs-CZ"/>
        </w:rPr>
        <w:t xml:space="preserve"> </w:t>
      </w:r>
      <w:r w:rsidR="00BF1BB8" w:rsidRPr="00FD01FA">
        <w:rPr>
          <w:rFonts w:ascii="Apis For Office" w:hAnsi="Apis For Office" w:cs="Apis For Office"/>
          <w:sz w:val="20"/>
          <w:szCs w:val="20"/>
          <w:lang w:val="cs-CZ"/>
        </w:rPr>
        <w:t xml:space="preserve">30 </w:t>
      </w:r>
      <w:r w:rsidR="007B5670" w:rsidRPr="00FD01FA">
        <w:rPr>
          <w:rFonts w:ascii="Apis For Office" w:hAnsi="Apis For Office" w:cs="Apis For Office"/>
          <w:sz w:val="20"/>
          <w:szCs w:val="20"/>
          <w:lang w:val="cs-CZ"/>
        </w:rPr>
        <w:t xml:space="preserve">dnů od </w:t>
      </w:r>
      <w:r w:rsidR="003A431C" w:rsidRPr="00FD01FA">
        <w:rPr>
          <w:rFonts w:ascii="Apis For Office" w:hAnsi="Apis For Office" w:cs="Apis For Office"/>
          <w:sz w:val="20"/>
          <w:szCs w:val="20"/>
          <w:lang w:val="cs-CZ"/>
        </w:rPr>
        <w:t>doručení</w:t>
      </w:r>
      <w:r w:rsidR="007B5670" w:rsidRPr="00FD01FA">
        <w:rPr>
          <w:rFonts w:ascii="Apis For Office" w:hAnsi="Apis For Office" w:cs="Apis For Office"/>
          <w:sz w:val="20"/>
          <w:szCs w:val="20"/>
          <w:lang w:val="cs-CZ"/>
        </w:rPr>
        <w:t xml:space="preserve"> písemného </w:t>
      </w:r>
      <w:r w:rsidR="000C7D8C" w:rsidRPr="00FD01FA">
        <w:rPr>
          <w:rFonts w:ascii="Apis For Office" w:hAnsi="Apis For Office" w:cs="Apis For Office"/>
          <w:sz w:val="20"/>
          <w:szCs w:val="20"/>
          <w:lang w:val="cs-CZ"/>
        </w:rPr>
        <w:t>upozornění společnosti Novo Nordisk</w:t>
      </w:r>
      <w:r w:rsidR="00723A68" w:rsidRPr="00FD01FA">
        <w:rPr>
          <w:rFonts w:ascii="Apis For Office" w:hAnsi="Apis For Office" w:cs="Apis For Office"/>
          <w:sz w:val="20"/>
          <w:szCs w:val="20"/>
          <w:lang w:val="cs-CZ"/>
        </w:rPr>
        <w:t xml:space="preserve">; </w:t>
      </w:r>
    </w:p>
    <w:p w14:paraId="58BEBC72" w14:textId="77777777" w:rsidR="00CC4A2F" w:rsidRPr="00FD01FA" w:rsidRDefault="00723A68" w:rsidP="000979E5">
      <w:pPr>
        <w:pStyle w:val="Default"/>
        <w:ind w:left="1134"/>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28505973" w14:textId="77777777" w:rsidR="001237C0" w:rsidRPr="00FD01FA" w:rsidRDefault="001237C0" w:rsidP="000979E5">
      <w:pPr>
        <w:pStyle w:val="Default"/>
        <w:numPr>
          <w:ilvl w:val="0"/>
          <w:numId w:val="33"/>
        </w:numPr>
        <w:ind w:left="1134"/>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jestliže Hlavní zkoušející a/nebo Zdravotnické zařízení z administrativních či jiných důvodů, které neleží na jeho straně, není schopen získat požadovaný počet Subjektů klinického hodnocení pro Klinické hodnocení; </w:t>
      </w:r>
    </w:p>
    <w:p w14:paraId="2D846A2B" w14:textId="77777777" w:rsidR="001237C0" w:rsidRPr="00FD01FA" w:rsidRDefault="001237C0" w:rsidP="000979E5">
      <w:pPr>
        <w:pStyle w:val="Odstavecseseznamem"/>
        <w:rPr>
          <w:rFonts w:ascii="Apis For Office" w:hAnsi="Apis For Office" w:cs="Apis For Office"/>
        </w:rPr>
      </w:pPr>
    </w:p>
    <w:p w14:paraId="4BE9C1D9" w14:textId="77777777" w:rsidR="00CC4A2F" w:rsidRPr="00FD01FA" w:rsidRDefault="00334B0B" w:rsidP="000979E5">
      <w:pPr>
        <w:pStyle w:val="Default"/>
        <w:numPr>
          <w:ilvl w:val="0"/>
          <w:numId w:val="33"/>
        </w:numPr>
        <w:ind w:left="1134"/>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jestliže </w:t>
      </w:r>
      <w:r w:rsidR="00F1684D" w:rsidRPr="00FD01FA">
        <w:rPr>
          <w:rFonts w:ascii="Apis For Office" w:hAnsi="Apis For Office" w:cs="Apis For Office"/>
          <w:sz w:val="20"/>
          <w:szCs w:val="20"/>
          <w:lang w:val="cs-CZ"/>
        </w:rPr>
        <w:t>s</w:t>
      </w:r>
      <w:r w:rsidRPr="00FD01FA">
        <w:rPr>
          <w:rFonts w:ascii="Apis For Office" w:hAnsi="Apis For Office" w:cs="Apis For Office"/>
          <w:sz w:val="20"/>
          <w:szCs w:val="20"/>
          <w:lang w:val="cs-CZ"/>
        </w:rPr>
        <w:t>po</w:t>
      </w:r>
      <w:r w:rsidR="00F1684D" w:rsidRPr="00FD01FA">
        <w:rPr>
          <w:rFonts w:ascii="Apis For Office" w:hAnsi="Apis For Office" w:cs="Apis For Office"/>
          <w:sz w:val="20"/>
          <w:szCs w:val="20"/>
          <w:lang w:val="cs-CZ"/>
        </w:rPr>
        <w:t>lečnost Novo Nordisk</w:t>
      </w:r>
      <w:r w:rsidRPr="00FD01FA">
        <w:rPr>
          <w:rFonts w:ascii="Apis For Office" w:hAnsi="Apis For Office" w:cs="Apis For Office"/>
          <w:sz w:val="20"/>
          <w:szCs w:val="20"/>
          <w:lang w:val="cs-CZ"/>
        </w:rPr>
        <w:t xml:space="preserve"> a/nebo </w:t>
      </w:r>
      <w:r w:rsidR="00F1684D" w:rsidRPr="00FD01FA">
        <w:rPr>
          <w:rFonts w:ascii="Apis For Office" w:hAnsi="Apis For Office" w:cs="Apis For Office"/>
          <w:sz w:val="20"/>
          <w:szCs w:val="20"/>
          <w:lang w:val="cs-CZ"/>
        </w:rPr>
        <w:t>R</w:t>
      </w:r>
      <w:r w:rsidRPr="00FD01FA">
        <w:rPr>
          <w:rFonts w:ascii="Apis For Office" w:hAnsi="Apis For Office" w:cs="Apis For Office"/>
          <w:sz w:val="20"/>
          <w:szCs w:val="20"/>
          <w:lang w:val="cs-CZ"/>
        </w:rPr>
        <w:t xml:space="preserve">egulační </w:t>
      </w:r>
      <w:r w:rsidR="00F1684D" w:rsidRPr="00FD01FA">
        <w:rPr>
          <w:rFonts w:ascii="Apis For Office" w:hAnsi="Apis For Office" w:cs="Apis For Office"/>
          <w:sz w:val="20"/>
          <w:szCs w:val="20"/>
          <w:lang w:val="cs-CZ"/>
        </w:rPr>
        <w:t>úřad</w:t>
      </w:r>
      <w:r w:rsidRPr="00FD01FA">
        <w:rPr>
          <w:rFonts w:ascii="Apis For Office" w:hAnsi="Apis For Office" w:cs="Apis For Office"/>
          <w:sz w:val="20"/>
          <w:szCs w:val="20"/>
          <w:lang w:val="cs-CZ"/>
        </w:rPr>
        <w:t xml:space="preserve"> </w:t>
      </w:r>
      <w:r w:rsidR="00F1684D" w:rsidRPr="00FD01FA">
        <w:rPr>
          <w:rFonts w:ascii="Apis For Office" w:hAnsi="Apis For Office" w:cs="Apis For Office"/>
          <w:sz w:val="20"/>
          <w:szCs w:val="20"/>
          <w:lang w:val="cs-CZ"/>
        </w:rPr>
        <w:t>zjistí</w:t>
      </w:r>
      <w:r w:rsidRPr="00FD01FA">
        <w:rPr>
          <w:rFonts w:ascii="Apis For Office" w:hAnsi="Apis For Office" w:cs="Apis For Office"/>
          <w:sz w:val="20"/>
          <w:szCs w:val="20"/>
          <w:lang w:val="cs-CZ"/>
        </w:rPr>
        <w:t xml:space="preserve">, že </w:t>
      </w:r>
      <w:r w:rsidR="009F46C2" w:rsidRPr="00FD01FA">
        <w:rPr>
          <w:rFonts w:ascii="Apis For Office" w:hAnsi="Apis For Office" w:cs="Apis For Office"/>
          <w:sz w:val="20"/>
          <w:szCs w:val="20"/>
          <w:lang w:val="cs-CZ"/>
        </w:rPr>
        <w:t xml:space="preserve">ukončení </w:t>
      </w:r>
      <w:r w:rsidR="00B46D8F" w:rsidRPr="00FD01FA">
        <w:rPr>
          <w:rFonts w:ascii="Apis For Office" w:hAnsi="Apis For Office" w:cs="Apis For Office"/>
          <w:sz w:val="20"/>
          <w:szCs w:val="20"/>
          <w:lang w:val="cs-CZ"/>
        </w:rPr>
        <w:t xml:space="preserve">Klinického </w:t>
      </w:r>
      <w:r w:rsidR="00F1684D"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004B5C1C" w:rsidRPr="00FD01FA">
        <w:rPr>
          <w:rFonts w:ascii="Apis For Office" w:hAnsi="Apis For Office" w:cs="Apis For Office"/>
          <w:sz w:val="20"/>
          <w:szCs w:val="20"/>
          <w:lang w:val="cs-CZ"/>
        </w:rPr>
        <w:t xml:space="preserve"> ve Zdravotnickém zařízení</w:t>
      </w:r>
      <w:r w:rsidR="009F46C2" w:rsidRPr="00FD01FA">
        <w:rPr>
          <w:rFonts w:ascii="Apis For Office" w:hAnsi="Apis For Office" w:cs="Apis For Office"/>
          <w:sz w:val="20"/>
          <w:szCs w:val="20"/>
          <w:lang w:val="cs-CZ"/>
        </w:rPr>
        <w:t xml:space="preserve"> je nezbytn</w:t>
      </w:r>
      <w:r w:rsidR="00F1684D" w:rsidRPr="00FD01FA">
        <w:rPr>
          <w:rFonts w:ascii="Apis For Office" w:hAnsi="Apis For Office" w:cs="Apis For Office"/>
          <w:sz w:val="20"/>
          <w:szCs w:val="20"/>
          <w:lang w:val="cs-CZ"/>
        </w:rPr>
        <w:t>é</w:t>
      </w:r>
      <w:r w:rsidR="009F46C2" w:rsidRPr="00FD01FA">
        <w:rPr>
          <w:rFonts w:ascii="Apis For Office" w:hAnsi="Apis For Office" w:cs="Apis For Office"/>
          <w:sz w:val="20"/>
          <w:szCs w:val="20"/>
          <w:lang w:val="cs-CZ"/>
        </w:rPr>
        <w:t xml:space="preserve"> </w:t>
      </w:r>
      <w:r w:rsidR="000C7D8C" w:rsidRPr="00FD01FA">
        <w:rPr>
          <w:rFonts w:ascii="Apis For Office" w:hAnsi="Apis For Office" w:cs="Apis For Office"/>
          <w:sz w:val="20"/>
          <w:szCs w:val="20"/>
          <w:lang w:val="cs-CZ"/>
        </w:rPr>
        <w:t xml:space="preserve">v zájmu ochrany zdraví Subjektů klinického hodnocení nebo </w:t>
      </w:r>
      <w:r w:rsidR="009F46C2" w:rsidRPr="00FD01FA">
        <w:rPr>
          <w:rFonts w:ascii="Apis For Office" w:hAnsi="Apis For Office" w:cs="Apis For Office"/>
          <w:sz w:val="20"/>
          <w:szCs w:val="20"/>
          <w:lang w:val="cs-CZ"/>
        </w:rPr>
        <w:t xml:space="preserve">z jakýchkoli </w:t>
      </w:r>
      <w:r w:rsidR="004B5C1C" w:rsidRPr="00FD01FA">
        <w:rPr>
          <w:rFonts w:ascii="Apis For Office" w:hAnsi="Apis For Office" w:cs="Apis For Office"/>
          <w:sz w:val="20"/>
          <w:szCs w:val="20"/>
          <w:lang w:val="cs-CZ"/>
        </w:rPr>
        <w:t>lékařských nebo etických</w:t>
      </w:r>
      <w:r w:rsidR="009F46C2" w:rsidRPr="00FD01FA">
        <w:rPr>
          <w:rFonts w:ascii="Apis For Office" w:hAnsi="Apis For Office" w:cs="Apis For Office"/>
          <w:sz w:val="20"/>
          <w:szCs w:val="20"/>
          <w:lang w:val="cs-CZ"/>
        </w:rPr>
        <w:t xml:space="preserve"> </w:t>
      </w:r>
      <w:r w:rsidR="00F1684D" w:rsidRPr="00FD01FA">
        <w:rPr>
          <w:rFonts w:ascii="Apis For Office" w:hAnsi="Apis For Office" w:cs="Apis For Office"/>
          <w:sz w:val="20"/>
          <w:szCs w:val="20"/>
          <w:lang w:val="cs-CZ"/>
        </w:rPr>
        <w:t>důvodů</w:t>
      </w:r>
      <w:r w:rsidR="00AC73F3" w:rsidRPr="00FD01FA">
        <w:rPr>
          <w:rFonts w:ascii="Apis For Office" w:hAnsi="Apis For Office" w:cs="Apis For Office"/>
          <w:sz w:val="20"/>
          <w:szCs w:val="20"/>
          <w:lang w:val="cs-CZ"/>
        </w:rPr>
        <w:t>. Aniž je tím dotčeno předchozí ustanovení, v případě kritických nebo důležitých zjištění v rámci auditu nebo inspekce týkajících se správné klinické praxe, farmakovigilance nebo regulatorních záležitostí, praxe nebo postupu, které mají nepříznivý vliv na práva, bezpečnost, nebo blaho Subjektů klinického hodnocení anebo které mohou představovat potenciální riziko pro veřejné zdraví anebo které mohou mít za následek nepřijatelnost dat z Klinického hodnocení anebo které představují vážné porušení příslušných právních předpisů a pravidel, má společnost Novo Nordisk právo (podle své volby) s okamžitým účinkem dočasně zastavit nábor Subjektů klinického hodnocení, dokud nebudou předmětná zjištění zcela posouzena nebo s okamžitým účinkem ukončit tuto Smlouvu</w:t>
      </w:r>
      <w:r w:rsidR="009F46C2" w:rsidRPr="00FD01FA">
        <w:rPr>
          <w:rFonts w:ascii="Apis For Office" w:hAnsi="Apis For Office" w:cs="Apis For Office"/>
          <w:sz w:val="20"/>
          <w:szCs w:val="20"/>
          <w:lang w:val="cs-CZ"/>
        </w:rPr>
        <w:t>;</w:t>
      </w:r>
      <w:r w:rsidRPr="00FD01FA">
        <w:rPr>
          <w:rFonts w:ascii="Apis For Office" w:hAnsi="Apis For Office" w:cs="Apis For Office"/>
          <w:sz w:val="20"/>
          <w:szCs w:val="20"/>
          <w:lang w:val="cs-CZ"/>
        </w:rPr>
        <w:t xml:space="preserve"> </w:t>
      </w:r>
      <w:r w:rsidR="00723A68" w:rsidRPr="00FD01FA">
        <w:rPr>
          <w:rFonts w:ascii="Apis For Office" w:hAnsi="Apis For Office" w:cs="Apis For Office"/>
          <w:sz w:val="20"/>
          <w:szCs w:val="20"/>
          <w:lang w:val="cs-CZ"/>
        </w:rPr>
        <w:t xml:space="preserve"> </w:t>
      </w:r>
    </w:p>
    <w:p w14:paraId="61BE6D95" w14:textId="77777777" w:rsidR="00CC4A2F" w:rsidRPr="00FD01FA" w:rsidRDefault="00CC4A2F" w:rsidP="000979E5">
      <w:pPr>
        <w:pStyle w:val="Default"/>
        <w:ind w:left="1134"/>
        <w:jc w:val="both"/>
        <w:rPr>
          <w:rFonts w:ascii="Apis For Office" w:hAnsi="Apis For Office" w:cs="Apis For Office"/>
          <w:sz w:val="20"/>
          <w:szCs w:val="20"/>
          <w:lang w:val="cs-CZ"/>
        </w:rPr>
      </w:pPr>
    </w:p>
    <w:p w14:paraId="617EDF78" w14:textId="77777777" w:rsidR="00CC4A2F" w:rsidRPr="00FD01FA" w:rsidRDefault="00334B0B" w:rsidP="000979E5">
      <w:pPr>
        <w:pStyle w:val="Default"/>
        <w:numPr>
          <w:ilvl w:val="0"/>
          <w:numId w:val="33"/>
        </w:numPr>
        <w:ind w:left="1134"/>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jestliže se pokračování </w:t>
      </w:r>
      <w:r w:rsidR="003A431C" w:rsidRPr="00FD01FA">
        <w:rPr>
          <w:rFonts w:ascii="Apis For Office" w:hAnsi="Apis For Office" w:cs="Apis For Office"/>
          <w:sz w:val="20"/>
          <w:szCs w:val="20"/>
          <w:lang w:val="cs-CZ"/>
        </w:rPr>
        <w:t xml:space="preserve">v </w:t>
      </w:r>
      <w:r w:rsidR="00B46D8F" w:rsidRPr="00FD01FA">
        <w:rPr>
          <w:rFonts w:ascii="Apis For Office" w:hAnsi="Apis For Office" w:cs="Apis For Office"/>
          <w:sz w:val="20"/>
          <w:szCs w:val="20"/>
          <w:lang w:val="cs-CZ"/>
        </w:rPr>
        <w:t>Klinické</w:t>
      </w:r>
      <w:r w:rsidR="003A431C" w:rsidRPr="00FD01FA">
        <w:rPr>
          <w:rFonts w:ascii="Apis For Office" w:hAnsi="Apis For Office" w:cs="Apis For Office"/>
          <w:sz w:val="20"/>
          <w:szCs w:val="20"/>
          <w:lang w:val="cs-CZ"/>
        </w:rPr>
        <w:t>m</w:t>
      </w:r>
      <w:r w:rsidR="00B46D8F" w:rsidRPr="00FD01FA">
        <w:rPr>
          <w:rFonts w:ascii="Apis For Office" w:hAnsi="Apis For Office" w:cs="Apis For Office"/>
          <w:sz w:val="20"/>
          <w:szCs w:val="20"/>
          <w:lang w:val="cs-CZ"/>
        </w:rPr>
        <w:t xml:space="preserve"> </w:t>
      </w:r>
      <w:r w:rsidR="00F1684D"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Pr="00FD01FA">
        <w:rPr>
          <w:rFonts w:ascii="Apis For Office" w:hAnsi="Apis For Office" w:cs="Apis For Office"/>
          <w:sz w:val="20"/>
          <w:szCs w:val="20"/>
          <w:lang w:val="cs-CZ"/>
        </w:rPr>
        <w:t xml:space="preserve"> stane pro </w:t>
      </w:r>
      <w:r w:rsidR="00F1684D" w:rsidRPr="00FD01FA">
        <w:rPr>
          <w:rFonts w:ascii="Apis For Office" w:hAnsi="Apis For Office" w:cs="Apis For Office"/>
          <w:sz w:val="20"/>
          <w:szCs w:val="20"/>
          <w:lang w:val="cs-CZ"/>
        </w:rPr>
        <w:t xml:space="preserve">společnost Novo Nordisk </w:t>
      </w:r>
      <w:r w:rsidRPr="00FD01FA">
        <w:rPr>
          <w:rFonts w:ascii="Apis For Office" w:hAnsi="Apis For Office" w:cs="Apis For Office"/>
          <w:sz w:val="20"/>
          <w:szCs w:val="20"/>
          <w:lang w:val="cs-CZ"/>
        </w:rPr>
        <w:t>ne</w:t>
      </w:r>
      <w:r w:rsidR="003A431C" w:rsidRPr="00FD01FA">
        <w:rPr>
          <w:rFonts w:ascii="Apis For Office" w:hAnsi="Apis For Office" w:cs="Apis For Office"/>
          <w:sz w:val="20"/>
          <w:szCs w:val="20"/>
          <w:lang w:val="cs-CZ"/>
        </w:rPr>
        <w:t>efektivním</w:t>
      </w:r>
      <w:r w:rsidR="009F46C2" w:rsidRPr="00FD01FA">
        <w:rPr>
          <w:rFonts w:ascii="Apis For Office" w:hAnsi="Apis For Office" w:cs="Apis For Office"/>
          <w:sz w:val="20"/>
          <w:szCs w:val="20"/>
          <w:lang w:val="cs-CZ"/>
        </w:rPr>
        <w:t>; v takovém případě bude Smlouva ukončena</w:t>
      </w:r>
      <w:r w:rsidRPr="00FD01FA">
        <w:rPr>
          <w:rFonts w:ascii="Apis For Office" w:hAnsi="Apis For Office" w:cs="Apis For Office"/>
          <w:sz w:val="20"/>
          <w:szCs w:val="20"/>
          <w:lang w:val="cs-CZ"/>
        </w:rPr>
        <w:t xml:space="preserve"> na základě písemné výpovědi </w:t>
      </w:r>
      <w:r w:rsidR="003A431C" w:rsidRPr="00FD01FA">
        <w:rPr>
          <w:rFonts w:ascii="Apis For Office" w:hAnsi="Apis For Office" w:cs="Apis For Office"/>
          <w:sz w:val="20"/>
          <w:szCs w:val="20"/>
          <w:lang w:val="cs-CZ"/>
        </w:rPr>
        <w:t xml:space="preserve">doručené </w:t>
      </w:r>
      <w:r w:rsidRPr="00FD01FA">
        <w:rPr>
          <w:rFonts w:ascii="Apis For Office" w:hAnsi="Apis For Office" w:cs="Apis For Office"/>
          <w:sz w:val="20"/>
          <w:szCs w:val="20"/>
          <w:lang w:val="cs-CZ"/>
        </w:rPr>
        <w:t xml:space="preserve">Hlavnímu </w:t>
      </w:r>
      <w:r w:rsidR="003A431C"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00E2527C" w:rsidRPr="00FD01FA">
        <w:rPr>
          <w:rFonts w:ascii="Apis For Office" w:hAnsi="Apis For Office" w:cs="Apis For Office"/>
          <w:sz w:val="20"/>
          <w:szCs w:val="20"/>
          <w:lang w:val="cs-CZ"/>
        </w:rPr>
        <w:t>mu</w:t>
      </w:r>
      <w:r w:rsidR="003A431C" w:rsidRPr="00FD01FA">
        <w:rPr>
          <w:rFonts w:ascii="Apis For Office" w:hAnsi="Apis For Office" w:cs="Apis For Office"/>
          <w:sz w:val="20"/>
          <w:szCs w:val="20"/>
          <w:lang w:val="cs-CZ"/>
        </w:rPr>
        <w:t xml:space="preserve"> a Zdravotnickému</w:t>
      </w:r>
      <w:r w:rsidRPr="00FD01FA">
        <w:rPr>
          <w:rFonts w:ascii="Apis For Office" w:hAnsi="Apis For Office" w:cs="Apis For Office"/>
          <w:sz w:val="20"/>
          <w:szCs w:val="20"/>
          <w:lang w:val="cs-CZ"/>
        </w:rPr>
        <w:t xml:space="preserve"> </w:t>
      </w:r>
      <w:r w:rsidR="003A431C" w:rsidRPr="00FD01FA">
        <w:rPr>
          <w:rFonts w:ascii="Apis For Office" w:hAnsi="Apis For Office" w:cs="Apis For Office"/>
          <w:sz w:val="20"/>
          <w:szCs w:val="20"/>
          <w:lang w:val="cs-CZ"/>
        </w:rPr>
        <w:t>zařízení</w:t>
      </w:r>
      <w:r w:rsidR="00F51338" w:rsidRPr="00FD01FA">
        <w:rPr>
          <w:rFonts w:ascii="Apis For Office" w:hAnsi="Apis For Office" w:cs="Apis For Office"/>
          <w:sz w:val="20"/>
          <w:szCs w:val="20"/>
          <w:lang w:val="cs-CZ"/>
        </w:rPr>
        <w:t>.</w:t>
      </w:r>
      <w:r w:rsidR="003A431C" w:rsidRPr="00FD01FA">
        <w:rPr>
          <w:rFonts w:ascii="Apis For Office" w:hAnsi="Apis For Office" w:cs="Apis For Office"/>
          <w:sz w:val="20"/>
          <w:szCs w:val="20"/>
          <w:lang w:val="cs-CZ"/>
        </w:rPr>
        <w:t xml:space="preserve"> </w:t>
      </w:r>
    </w:p>
    <w:p w14:paraId="5B4FDF7A" w14:textId="77777777" w:rsidR="00723A68" w:rsidRPr="00FD01FA" w:rsidRDefault="00723A68" w:rsidP="000979E5">
      <w:pPr>
        <w:pStyle w:val="Default"/>
        <w:ind w:left="1134"/>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223D1FD7" w14:textId="77777777" w:rsidR="009F16B5" w:rsidRPr="00FD01FA" w:rsidRDefault="0012479F" w:rsidP="007C0626">
      <w:pPr>
        <w:pStyle w:val="Default"/>
        <w:numPr>
          <w:ilvl w:val="0"/>
          <w:numId w:val="33"/>
        </w:numPr>
        <w:ind w:left="1134"/>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jestliže </w:t>
      </w:r>
      <w:r w:rsidR="00725D83" w:rsidRPr="00FD01FA">
        <w:rPr>
          <w:rFonts w:ascii="Apis For Office" w:hAnsi="Apis For Office" w:cs="Apis For Office"/>
          <w:sz w:val="20"/>
          <w:szCs w:val="20"/>
          <w:lang w:val="cs-CZ"/>
        </w:rPr>
        <w:t>proti</w:t>
      </w:r>
      <w:r w:rsidR="003A431C" w:rsidRPr="00FD01FA">
        <w:rPr>
          <w:rFonts w:ascii="Apis For Office" w:hAnsi="Apis For Office" w:cs="Apis For Office"/>
          <w:sz w:val="20"/>
          <w:szCs w:val="20"/>
          <w:lang w:val="cs-CZ"/>
        </w:rPr>
        <w:t xml:space="preserve"> Zdravotnické</w:t>
      </w:r>
      <w:r w:rsidR="00725D83" w:rsidRPr="00FD01FA">
        <w:rPr>
          <w:rFonts w:ascii="Apis For Office" w:hAnsi="Apis For Office" w:cs="Apis For Office"/>
          <w:sz w:val="20"/>
          <w:szCs w:val="20"/>
          <w:lang w:val="cs-CZ"/>
        </w:rPr>
        <w:t>mu</w:t>
      </w:r>
      <w:r w:rsidR="003A431C" w:rsidRPr="00FD01FA">
        <w:rPr>
          <w:rFonts w:ascii="Apis For Office" w:hAnsi="Apis For Office" w:cs="Apis For Office"/>
          <w:sz w:val="20"/>
          <w:szCs w:val="20"/>
          <w:lang w:val="cs-CZ"/>
        </w:rPr>
        <w:t xml:space="preserve"> zařízení </w:t>
      </w:r>
      <w:r w:rsidR="009E6560" w:rsidRPr="00FD01FA">
        <w:rPr>
          <w:rFonts w:ascii="Apis For Office" w:hAnsi="Apis For Office" w:cs="Apis For Office"/>
          <w:sz w:val="20"/>
          <w:szCs w:val="20"/>
          <w:lang w:val="cs-CZ"/>
        </w:rPr>
        <w:t xml:space="preserve">nebo Hlavnímu zkoušejícímu </w:t>
      </w:r>
      <w:r w:rsidR="009012F7" w:rsidRPr="00FD01FA">
        <w:rPr>
          <w:rFonts w:ascii="Apis For Office" w:hAnsi="Apis For Office" w:cs="Apis For Office"/>
          <w:sz w:val="20"/>
          <w:szCs w:val="20"/>
          <w:lang w:val="cs-CZ"/>
        </w:rPr>
        <w:t>(i)</w:t>
      </w:r>
      <w:r w:rsidR="00F75CCC" w:rsidRPr="00FD01FA">
        <w:rPr>
          <w:rFonts w:ascii="Apis For Office" w:hAnsi="Apis For Office" w:cs="Apis For Office"/>
          <w:sz w:val="20"/>
          <w:szCs w:val="20"/>
          <w:lang w:val="cs-CZ"/>
        </w:rPr>
        <w:t xml:space="preserve"> </w:t>
      </w:r>
      <w:r w:rsidR="009012F7" w:rsidRPr="00FD01FA">
        <w:rPr>
          <w:rFonts w:ascii="Apis For Office" w:hAnsi="Apis For Office" w:cs="Apis For Office"/>
          <w:sz w:val="20"/>
          <w:szCs w:val="20"/>
          <w:lang w:val="cs-CZ"/>
        </w:rPr>
        <w:t>bude zahájeno insolvenční řízení ve vztahu k</w:t>
      </w:r>
      <w:r w:rsidR="00725D83" w:rsidRPr="00FD01FA">
        <w:rPr>
          <w:rFonts w:ascii="Apis For Office" w:hAnsi="Apis For Office" w:cs="Apis For Office"/>
          <w:sz w:val="20"/>
          <w:szCs w:val="20"/>
          <w:lang w:val="cs-CZ"/>
        </w:rPr>
        <w:t xml:space="preserve"> jeho </w:t>
      </w:r>
      <w:r w:rsidR="009012F7" w:rsidRPr="00FD01FA">
        <w:rPr>
          <w:rFonts w:ascii="Apis For Office" w:hAnsi="Apis For Office" w:cs="Apis For Office"/>
          <w:sz w:val="20"/>
          <w:szCs w:val="20"/>
          <w:lang w:val="cs-CZ"/>
        </w:rPr>
        <w:t>majetku</w:t>
      </w:r>
      <w:r w:rsidR="009F16B5" w:rsidRPr="00FD01FA">
        <w:rPr>
          <w:rFonts w:ascii="Apis For Office" w:hAnsi="Apis For Office" w:cs="Apis For Office"/>
          <w:sz w:val="20"/>
          <w:szCs w:val="20"/>
          <w:lang w:val="cs-CZ"/>
        </w:rPr>
        <w:t xml:space="preserve"> a</w:t>
      </w:r>
      <w:r w:rsidR="009012F7" w:rsidRPr="00FD01FA">
        <w:rPr>
          <w:rFonts w:ascii="Apis For Office" w:hAnsi="Apis For Office" w:cs="Apis For Office"/>
          <w:sz w:val="20"/>
          <w:szCs w:val="20"/>
          <w:lang w:val="cs-CZ"/>
        </w:rPr>
        <w:t xml:space="preserve"> soud zamítne návrh na zahájení insolvenčního řízení z důvodu nedostatku </w:t>
      </w:r>
      <w:r w:rsidR="00725D83" w:rsidRPr="00FD01FA">
        <w:rPr>
          <w:rFonts w:ascii="Apis For Office" w:hAnsi="Apis For Office" w:cs="Apis For Office"/>
          <w:sz w:val="20"/>
          <w:szCs w:val="20"/>
          <w:lang w:val="cs-CZ"/>
        </w:rPr>
        <w:t>jeho majetku</w:t>
      </w:r>
      <w:r w:rsidR="007E35ED" w:rsidRPr="00FD01FA">
        <w:rPr>
          <w:rFonts w:ascii="Apis For Office" w:hAnsi="Apis For Office" w:cs="Apis For Office"/>
          <w:sz w:val="20"/>
          <w:szCs w:val="20"/>
          <w:lang w:val="cs-CZ"/>
        </w:rPr>
        <w:t xml:space="preserve"> nebo bude zjištěn úpadek ve smyslu ustanovení zákona č. 182/2006 Sb., o úpadku a způsobech jeho řešení (insolvenční zákon) v platném znění</w:t>
      </w:r>
      <w:r w:rsidR="009012F7" w:rsidRPr="00FD01FA">
        <w:rPr>
          <w:rFonts w:ascii="Apis For Office" w:hAnsi="Apis For Office" w:cs="Apis For Office"/>
          <w:sz w:val="20"/>
          <w:szCs w:val="20"/>
          <w:lang w:val="cs-CZ"/>
        </w:rPr>
        <w:t xml:space="preserve">; </w:t>
      </w:r>
      <w:r w:rsidR="009F16B5" w:rsidRPr="00FD01FA">
        <w:rPr>
          <w:rFonts w:ascii="Apis For Office" w:hAnsi="Apis For Office" w:cs="Apis For Office"/>
          <w:sz w:val="20"/>
          <w:szCs w:val="20"/>
          <w:lang w:val="cs-CZ"/>
        </w:rPr>
        <w:t xml:space="preserve">nebo </w:t>
      </w:r>
      <w:r w:rsidR="009012F7" w:rsidRPr="00FD01FA">
        <w:rPr>
          <w:rFonts w:ascii="Apis For Office" w:hAnsi="Apis For Office" w:cs="Apis For Office"/>
          <w:sz w:val="20"/>
          <w:szCs w:val="20"/>
          <w:lang w:val="cs-CZ"/>
        </w:rPr>
        <w:t>(ii)</w:t>
      </w:r>
      <w:r w:rsidR="00725D83" w:rsidRPr="00FD01FA">
        <w:rPr>
          <w:rFonts w:ascii="Apis For Office" w:hAnsi="Apis For Office" w:cs="Apis For Office"/>
          <w:sz w:val="20"/>
          <w:szCs w:val="20"/>
          <w:lang w:val="cs-CZ"/>
        </w:rPr>
        <w:t xml:space="preserve"> Zdravotnické zařízení </w:t>
      </w:r>
      <w:r w:rsidR="009E6560" w:rsidRPr="00FD01FA">
        <w:rPr>
          <w:rFonts w:ascii="Apis For Office" w:hAnsi="Apis For Office" w:cs="Apis For Office"/>
          <w:sz w:val="20"/>
          <w:szCs w:val="20"/>
          <w:lang w:val="cs-CZ"/>
        </w:rPr>
        <w:t xml:space="preserve">nebo Hlavní zkoušející </w:t>
      </w:r>
      <w:r w:rsidR="00725D83" w:rsidRPr="00FD01FA">
        <w:rPr>
          <w:rFonts w:ascii="Apis For Office" w:hAnsi="Apis For Office" w:cs="Apis For Office"/>
          <w:sz w:val="20"/>
          <w:szCs w:val="20"/>
          <w:lang w:val="cs-CZ"/>
        </w:rPr>
        <w:t>podá</w:t>
      </w:r>
      <w:r w:rsidR="009012F7" w:rsidRPr="00FD01FA">
        <w:rPr>
          <w:rFonts w:ascii="Apis For Office" w:hAnsi="Apis For Office" w:cs="Apis For Office"/>
          <w:sz w:val="20"/>
          <w:szCs w:val="20"/>
          <w:lang w:val="cs-CZ"/>
        </w:rPr>
        <w:t xml:space="preserve"> </w:t>
      </w:r>
      <w:r w:rsidR="00725D83" w:rsidRPr="00FD01FA">
        <w:rPr>
          <w:rFonts w:ascii="Apis For Office" w:hAnsi="Apis For Office" w:cs="Apis For Office"/>
          <w:sz w:val="20"/>
          <w:szCs w:val="20"/>
          <w:lang w:val="cs-CZ"/>
        </w:rPr>
        <w:t xml:space="preserve">vlastní </w:t>
      </w:r>
      <w:r w:rsidR="009012F7" w:rsidRPr="00FD01FA">
        <w:rPr>
          <w:rFonts w:ascii="Apis For Office" w:hAnsi="Apis For Office" w:cs="Apis For Office"/>
          <w:sz w:val="20"/>
          <w:szCs w:val="20"/>
          <w:lang w:val="cs-CZ"/>
        </w:rPr>
        <w:t xml:space="preserve">návrh na zahájení insolvenčního řízení na svůj vlastní majetek; </w:t>
      </w:r>
      <w:r w:rsidR="007E35ED" w:rsidRPr="00FD01FA">
        <w:rPr>
          <w:rFonts w:ascii="Apis For Office" w:hAnsi="Apis For Office" w:cs="Apis For Office"/>
          <w:sz w:val="20"/>
          <w:szCs w:val="20"/>
          <w:lang w:val="cs-CZ"/>
        </w:rPr>
        <w:t xml:space="preserve">nebo </w:t>
      </w:r>
      <w:r w:rsidR="009012F7" w:rsidRPr="00FD01FA">
        <w:rPr>
          <w:rFonts w:ascii="Apis For Office" w:hAnsi="Apis For Office" w:cs="Apis For Office"/>
          <w:sz w:val="20"/>
          <w:szCs w:val="20"/>
          <w:lang w:val="cs-CZ"/>
        </w:rPr>
        <w:t>(</w:t>
      </w:r>
      <w:r w:rsidR="009F16B5" w:rsidRPr="00FD01FA">
        <w:rPr>
          <w:rFonts w:ascii="Apis For Office" w:hAnsi="Apis For Office" w:cs="Apis For Office"/>
          <w:sz w:val="20"/>
          <w:szCs w:val="20"/>
          <w:lang w:val="cs-CZ"/>
        </w:rPr>
        <w:t>iii</w:t>
      </w:r>
      <w:r w:rsidR="009012F7" w:rsidRPr="00FD01FA">
        <w:rPr>
          <w:rFonts w:ascii="Apis For Office" w:hAnsi="Apis For Office" w:cs="Apis For Office"/>
          <w:sz w:val="20"/>
          <w:szCs w:val="20"/>
          <w:lang w:val="cs-CZ"/>
        </w:rPr>
        <w:t>)</w:t>
      </w:r>
      <w:r w:rsidR="00725D83" w:rsidRPr="00FD01FA">
        <w:rPr>
          <w:rFonts w:ascii="Apis For Office" w:hAnsi="Apis For Office" w:cs="Apis For Office"/>
          <w:sz w:val="20"/>
          <w:szCs w:val="20"/>
          <w:lang w:val="cs-CZ"/>
        </w:rPr>
        <w:t xml:space="preserve"> Zdravotnické zařízení podá</w:t>
      </w:r>
      <w:r w:rsidR="009012F7" w:rsidRPr="00FD01FA">
        <w:rPr>
          <w:rFonts w:ascii="Apis For Office" w:hAnsi="Apis For Office" w:cs="Apis For Office"/>
          <w:sz w:val="20"/>
          <w:szCs w:val="20"/>
          <w:lang w:val="cs-CZ"/>
        </w:rPr>
        <w:t xml:space="preserve"> návrh na vyrovnání s</w:t>
      </w:r>
      <w:r w:rsidR="00F7480C" w:rsidRPr="00FD01FA">
        <w:rPr>
          <w:rFonts w:ascii="Apis For Office" w:hAnsi="Apis For Office" w:cs="Apis For Office"/>
          <w:sz w:val="20"/>
          <w:szCs w:val="20"/>
          <w:lang w:val="cs-CZ"/>
        </w:rPr>
        <w:t> </w:t>
      </w:r>
      <w:r w:rsidR="009012F7" w:rsidRPr="00FD01FA">
        <w:rPr>
          <w:rFonts w:ascii="Apis For Office" w:hAnsi="Apis For Office" w:cs="Apis For Office"/>
          <w:sz w:val="20"/>
          <w:szCs w:val="20"/>
          <w:lang w:val="cs-CZ"/>
        </w:rPr>
        <w:t xml:space="preserve">věřiteli, povolení reorganizace nebo moratorium; </w:t>
      </w:r>
      <w:r w:rsidR="007E35ED" w:rsidRPr="00FD01FA">
        <w:rPr>
          <w:rFonts w:ascii="Apis For Office" w:hAnsi="Apis For Office" w:cs="Apis For Office"/>
          <w:sz w:val="20"/>
          <w:szCs w:val="20"/>
          <w:lang w:val="cs-CZ"/>
        </w:rPr>
        <w:t xml:space="preserve">nebo </w:t>
      </w:r>
      <w:r w:rsidR="00725D83" w:rsidRPr="00FD01FA">
        <w:rPr>
          <w:rFonts w:ascii="Apis For Office" w:hAnsi="Apis For Office" w:cs="Apis For Office"/>
          <w:sz w:val="20"/>
          <w:szCs w:val="20"/>
          <w:lang w:val="cs-CZ"/>
        </w:rPr>
        <w:t>(</w:t>
      </w:r>
      <w:r w:rsidR="009F16B5" w:rsidRPr="00FD01FA">
        <w:rPr>
          <w:rFonts w:ascii="Apis For Office" w:hAnsi="Apis For Office" w:cs="Apis For Office"/>
          <w:sz w:val="20"/>
          <w:szCs w:val="20"/>
          <w:lang w:val="cs-CZ"/>
        </w:rPr>
        <w:t>i</w:t>
      </w:r>
      <w:r w:rsidR="009012F7" w:rsidRPr="00FD01FA">
        <w:rPr>
          <w:rFonts w:ascii="Apis For Office" w:hAnsi="Apis For Office" w:cs="Apis For Office"/>
          <w:sz w:val="20"/>
          <w:szCs w:val="20"/>
          <w:lang w:val="cs-CZ"/>
        </w:rPr>
        <w:t>v)</w:t>
      </w:r>
      <w:r w:rsidR="00725D83" w:rsidRPr="00FD01FA">
        <w:rPr>
          <w:rFonts w:ascii="Apis For Office" w:hAnsi="Apis For Office" w:cs="Apis For Office"/>
          <w:sz w:val="20"/>
          <w:szCs w:val="20"/>
          <w:lang w:val="cs-CZ"/>
        </w:rPr>
        <w:t xml:space="preserve"> </w:t>
      </w:r>
      <w:r w:rsidR="009012F7" w:rsidRPr="00FD01FA">
        <w:rPr>
          <w:rFonts w:ascii="Apis For Office" w:hAnsi="Apis For Office" w:cs="Apis For Office"/>
          <w:sz w:val="20"/>
          <w:szCs w:val="20"/>
          <w:lang w:val="cs-CZ"/>
        </w:rPr>
        <w:t>je přijato rozhodnutí o</w:t>
      </w:r>
      <w:r w:rsidR="004E3A49" w:rsidRPr="00FD01FA">
        <w:rPr>
          <w:rFonts w:ascii="Apis For Office" w:hAnsi="Apis For Office" w:cs="Apis For Office"/>
          <w:sz w:val="20"/>
          <w:szCs w:val="20"/>
          <w:lang w:val="cs-CZ"/>
        </w:rPr>
        <w:t> </w:t>
      </w:r>
      <w:r w:rsidR="009012F7" w:rsidRPr="00FD01FA">
        <w:rPr>
          <w:rFonts w:ascii="Apis For Office" w:hAnsi="Apis For Office" w:cs="Apis For Office"/>
          <w:sz w:val="20"/>
          <w:szCs w:val="20"/>
          <w:lang w:val="cs-CZ"/>
        </w:rPr>
        <w:t>povinném nebo dobrovolném zrušení</w:t>
      </w:r>
      <w:r w:rsidR="00725D83" w:rsidRPr="00FD01FA">
        <w:rPr>
          <w:rFonts w:ascii="Apis For Office" w:hAnsi="Apis For Office" w:cs="Apis For Office"/>
          <w:sz w:val="20"/>
          <w:szCs w:val="20"/>
          <w:lang w:val="cs-CZ"/>
        </w:rPr>
        <w:t xml:space="preserve"> Zdravotnického zařízení</w:t>
      </w:r>
      <w:r w:rsidR="009012F7" w:rsidRPr="00FD01FA">
        <w:rPr>
          <w:rFonts w:ascii="Apis For Office" w:hAnsi="Apis For Office" w:cs="Apis For Office"/>
          <w:sz w:val="20"/>
          <w:szCs w:val="20"/>
          <w:lang w:val="cs-CZ"/>
        </w:rPr>
        <w:t xml:space="preserve"> </w:t>
      </w:r>
      <w:r w:rsidR="004E3A49" w:rsidRPr="00FD01FA">
        <w:rPr>
          <w:rFonts w:ascii="Apis For Office" w:hAnsi="Apis For Office" w:cs="Apis For Office"/>
          <w:sz w:val="20"/>
          <w:szCs w:val="20"/>
          <w:lang w:val="cs-CZ"/>
        </w:rPr>
        <w:t>bez právního nástupce</w:t>
      </w:r>
      <w:r w:rsidR="009012F7" w:rsidRPr="00FD01FA">
        <w:rPr>
          <w:rFonts w:ascii="Apis For Office" w:hAnsi="Apis For Office" w:cs="Apis For Office"/>
          <w:sz w:val="20"/>
          <w:szCs w:val="20"/>
          <w:lang w:val="cs-CZ"/>
        </w:rPr>
        <w:t>;</w:t>
      </w:r>
    </w:p>
    <w:p w14:paraId="1DFB50C0" w14:textId="77777777" w:rsidR="001237C0" w:rsidRPr="00FD01FA" w:rsidRDefault="001237C0" w:rsidP="000979E5">
      <w:pPr>
        <w:pStyle w:val="Default"/>
        <w:ind w:left="1134"/>
        <w:jc w:val="both"/>
        <w:rPr>
          <w:rFonts w:ascii="Apis For Office" w:hAnsi="Apis For Office" w:cs="Apis For Office"/>
          <w:sz w:val="20"/>
          <w:szCs w:val="20"/>
          <w:lang w:val="cs-CZ"/>
        </w:rPr>
      </w:pPr>
    </w:p>
    <w:p w14:paraId="4D55A0D4" w14:textId="77777777" w:rsidR="001237C0" w:rsidRPr="00FD01FA" w:rsidRDefault="001237C0" w:rsidP="000979E5">
      <w:pPr>
        <w:pStyle w:val="Default"/>
        <w:numPr>
          <w:ilvl w:val="0"/>
          <w:numId w:val="33"/>
        </w:numPr>
        <w:ind w:left="1134"/>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jestliže společnost Novo Nordisk poskytne licenci na Hodnocený přípravek třetí osobě, která si přeje provést zbývající část Klinického hodnocení sama, a to na základě písemné výpovědi doručené Zdravotnickému zařízení a Hlavnímu zkoušejícímu; </w:t>
      </w:r>
    </w:p>
    <w:p w14:paraId="6907BF01" w14:textId="77777777" w:rsidR="001237C0" w:rsidRPr="00FD01FA" w:rsidRDefault="001237C0" w:rsidP="007C0626">
      <w:pPr>
        <w:pStyle w:val="Odstavecseseznamem"/>
        <w:ind w:left="0"/>
        <w:rPr>
          <w:rFonts w:ascii="Apis For Office" w:hAnsi="Apis For Office" w:cs="Apis For Office"/>
        </w:rPr>
      </w:pPr>
    </w:p>
    <w:p w14:paraId="0DC2E99C" w14:textId="340610AF" w:rsidR="002C6B70" w:rsidRPr="00FD01FA" w:rsidRDefault="009F16B5" w:rsidP="0044575D">
      <w:pPr>
        <w:pStyle w:val="Default"/>
        <w:numPr>
          <w:ilvl w:val="0"/>
          <w:numId w:val="33"/>
        </w:numPr>
        <w:ind w:left="1134"/>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jestliže Hlavní zkoušející pozbude způsobilost k plnění této Smlouvy nebo ukončí pracovní poměr nebo činnost pro Zdravotnické zařízení a Zdravotnické zařízení nezabezpečí vhodného nového hlavního zkoušejícího, který by byl pro společn</w:t>
      </w:r>
      <w:r w:rsidR="00AC73F3" w:rsidRPr="00FD01FA">
        <w:rPr>
          <w:rFonts w:ascii="Apis For Office" w:hAnsi="Apis For Office" w:cs="Apis For Office"/>
          <w:sz w:val="20"/>
          <w:szCs w:val="20"/>
          <w:lang w:val="cs-CZ"/>
        </w:rPr>
        <w:t>ost Novo Nordisk akceptovatelný;</w:t>
      </w:r>
    </w:p>
    <w:p w14:paraId="0988AE49" w14:textId="77777777" w:rsidR="002C6B70" w:rsidRPr="00FD01FA" w:rsidRDefault="002C6B70" w:rsidP="000979E5">
      <w:pPr>
        <w:pStyle w:val="Odstavecseseznamem"/>
        <w:rPr>
          <w:rFonts w:ascii="Apis For Office" w:hAnsi="Apis For Office" w:cs="Apis For Office"/>
        </w:rPr>
      </w:pPr>
    </w:p>
    <w:p w14:paraId="5B92EB3A" w14:textId="77777777" w:rsidR="009F16B5" w:rsidRPr="00FD01FA" w:rsidRDefault="00AC73F3" w:rsidP="000979E5">
      <w:pPr>
        <w:pStyle w:val="Default"/>
        <w:numPr>
          <w:ilvl w:val="0"/>
          <w:numId w:val="33"/>
        </w:numPr>
        <w:ind w:left="1134"/>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jestliže společnost Novo Nordisk v návaznosti s čl. 7.2 této Smlouvy inform</w:t>
      </w:r>
      <w:r w:rsidR="00D04489" w:rsidRPr="00FD01FA">
        <w:rPr>
          <w:rFonts w:ascii="Apis For Office" w:hAnsi="Apis For Office" w:cs="Apis For Office"/>
          <w:sz w:val="20"/>
          <w:szCs w:val="20"/>
          <w:lang w:val="cs-CZ"/>
        </w:rPr>
        <w:t>uje</w:t>
      </w:r>
      <w:r w:rsidRPr="00FD01FA">
        <w:rPr>
          <w:rFonts w:ascii="Apis For Office" w:hAnsi="Apis For Office" w:cs="Apis For Office"/>
          <w:sz w:val="20"/>
          <w:szCs w:val="20"/>
          <w:lang w:val="cs-CZ"/>
        </w:rPr>
        <w:t xml:space="preserve"> Zdravotnické zařízení a Hlavního zkoušejícího o zpoždění při náboru Subjektů klinického hodnocení</w:t>
      </w:r>
      <w:r w:rsidR="00996EAF" w:rsidRPr="00FD01FA">
        <w:rPr>
          <w:rFonts w:ascii="Apis For Office" w:hAnsi="Apis For Office" w:cs="Apis For Office"/>
          <w:sz w:val="20"/>
          <w:szCs w:val="20"/>
          <w:lang w:val="cs-CZ"/>
        </w:rPr>
        <w:t xml:space="preserve"> </w:t>
      </w:r>
      <w:r w:rsidR="00D04489" w:rsidRPr="00FD01FA">
        <w:rPr>
          <w:rFonts w:ascii="Apis For Office" w:hAnsi="Apis For Office" w:cs="Apis For Office"/>
          <w:sz w:val="20"/>
          <w:szCs w:val="20"/>
          <w:lang w:val="cs-CZ"/>
        </w:rPr>
        <w:t>a požádá</w:t>
      </w:r>
      <w:r w:rsidR="002C6B70" w:rsidRPr="00FD01FA">
        <w:rPr>
          <w:rFonts w:ascii="Apis For Office" w:hAnsi="Apis For Office" w:cs="Apis For Office"/>
          <w:sz w:val="20"/>
          <w:szCs w:val="20"/>
          <w:lang w:val="cs-CZ"/>
        </w:rPr>
        <w:t xml:space="preserve"> je o nápravu v dodatečné přiměřené lhůtě, kterou jim za tímto účelem stanov</w:t>
      </w:r>
      <w:r w:rsidR="00D04489" w:rsidRPr="00FD01FA">
        <w:rPr>
          <w:rFonts w:ascii="Apis For Office" w:hAnsi="Apis For Office" w:cs="Apis For Office"/>
          <w:sz w:val="20"/>
          <w:szCs w:val="20"/>
          <w:lang w:val="cs-CZ"/>
        </w:rPr>
        <w:t>í</w:t>
      </w:r>
      <w:r w:rsidR="002C6B70" w:rsidRPr="00FD01FA">
        <w:rPr>
          <w:rFonts w:ascii="Apis For Office" w:hAnsi="Apis For Office" w:cs="Apis For Office"/>
          <w:sz w:val="20"/>
          <w:szCs w:val="20"/>
          <w:lang w:val="cs-CZ"/>
        </w:rPr>
        <w:t>, a Zdravotnické zařízení a Hlavní zkoušející ani v takové dodatečné lhůtě nápravu neučiní</w:t>
      </w:r>
      <w:r w:rsidR="00800B07" w:rsidRPr="00FD01FA">
        <w:rPr>
          <w:rFonts w:ascii="Apis For Office" w:hAnsi="Apis For Office" w:cs="Apis For Office"/>
          <w:sz w:val="20"/>
          <w:szCs w:val="20"/>
          <w:lang w:val="cs-CZ"/>
        </w:rPr>
        <w:t>;</w:t>
      </w:r>
      <w:r w:rsidR="009F16B5" w:rsidRPr="00FD01FA">
        <w:rPr>
          <w:rFonts w:ascii="Apis For Office" w:hAnsi="Apis For Office" w:cs="Apis For Office"/>
          <w:sz w:val="20"/>
          <w:szCs w:val="20"/>
          <w:lang w:val="cs-CZ"/>
        </w:rPr>
        <w:t xml:space="preserve"> </w:t>
      </w:r>
    </w:p>
    <w:p w14:paraId="2E56FF91" w14:textId="77777777" w:rsidR="00800B07" w:rsidRPr="00FD01FA" w:rsidRDefault="00800B07" w:rsidP="000979E5">
      <w:pPr>
        <w:pStyle w:val="Default"/>
        <w:ind w:left="1134"/>
        <w:jc w:val="both"/>
        <w:rPr>
          <w:rFonts w:ascii="Apis For Office" w:hAnsi="Apis For Office" w:cs="Apis For Office"/>
          <w:sz w:val="20"/>
          <w:szCs w:val="20"/>
          <w:lang w:val="cs-CZ"/>
        </w:rPr>
      </w:pPr>
    </w:p>
    <w:p w14:paraId="729926A2" w14:textId="4EEC28D2" w:rsidR="00CC4A2F" w:rsidRPr="00FD01FA" w:rsidRDefault="00B316B1" w:rsidP="0044575D">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Jestliže </w:t>
      </w:r>
      <w:r w:rsidR="00E7699C" w:rsidRPr="00FD01FA">
        <w:rPr>
          <w:rFonts w:ascii="Apis For Office" w:hAnsi="Apis For Office" w:cs="Apis For Office"/>
          <w:sz w:val="20"/>
          <w:szCs w:val="20"/>
          <w:lang w:val="cs-CZ"/>
        </w:rPr>
        <w:t xml:space="preserve">společnost Novo Nordisk </w:t>
      </w:r>
      <w:r w:rsidRPr="00FD01FA">
        <w:rPr>
          <w:rFonts w:ascii="Apis For Office" w:hAnsi="Apis For Office" w:cs="Apis For Office"/>
          <w:sz w:val="20"/>
          <w:szCs w:val="20"/>
          <w:lang w:val="cs-CZ"/>
        </w:rPr>
        <w:t xml:space="preserve">ukončí tuto Smlouvu s </w:t>
      </w:r>
      <w:r w:rsidR="00E7699C" w:rsidRPr="00FD01FA">
        <w:rPr>
          <w:rFonts w:ascii="Apis For Office" w:hAnsi="Apis For Office" w:cs="Apis For Office"/>
          <w:sz w:val="20"/>
          <w:szCs w:val="20"/>
          <w:lang w:val="cs-CZ"/>
        </w:rPr>
        <w:t>Hlavním z</w:t>
      </w:r>
      <w:r w:rsidR="001D208A" w:rsidRPr="00FD01FA">
        <w:rPr>
          <w:rFonts w:ascii="Apis For Office" w:hAnsi="Apis For Office" w:cs="Apis For Office"/>
          <w:sz w:val="20"/>
          <w:szCs w:val="20"/>
          <w:lang w:val="cs-CZ"/>
        </w:rPr>
        <w:t>koušející</w:t>
      </w:r>
      <w:r w:rsidR="00E2527C" w:rsidRPr="00FD01FA">
        <w:rPr>
          <w:rFonts w:ascii="Apis For Office" w:hAnsi="Apis For Office" w:cs="Apis For Office"/>
          <w:sz w:val="20"/>
          <w:szCs w:val="20"/>
          <w:lang w:val="cs-CZ"/>
        </w:rPr>
        <w:t>m</w:t>
      </w:r>
      <w:r w:rsidR="00E7699C" w:rsidRPr="00FD01FA">
        <w:rPr>
          <w:rFonts w:ascii="Apis For Office" w:hAnsi="Apis For Office" w:cs="Apis For Office"/>
          <w:sz w:val="20"/>
          <w:szCs w:val="20"/>
          <w:lang w:val="cs-CZ"/>
        </w:rPr>
        <w:t xml:space="preserve"> a</w:t>
      </w:r>
      <w:r w:rsidR="001838E2" w:rsidRPr="00FD01FA">
        <w:rPr>
          <w:rFonts w:ascii="Apis For Office" w:hAnsi="Apis For Office" w:cs="Apis For Office"/>
          <w:sz w:val="20"/>
          <w:szCs w:val="20"/>
          <w:lang w:val="cs-CZ"/>
        </w:rPr>
        <w:t> </w:t>
      </w:r>
      <w:r w:rsidR="00E7699C" w:rsidRPr="00FD01FA">
        <w:rPr>
          <w:rFonts w:ascii="Apis For Office" w:hAnsi="Apis For Office" w:cs="Apis For Office"/>
          <w:sz w:val="20"/>
          <w:szCs w:val="20"/>
          <w:lang w:val="cs-CZ"/>
        </w:rPr>
        <w:t>Zdravotnickým zařízením</w:t>
      </w:r>
      <w:r w:rsidRPr="00FD01FA">
        <w:rPr>
          <w:rFonts w:ascii="Apis For Office" w:hAnsi="Apis For Office" w:cs="Apis For Office"/>
          <w:sz w:val="20"/>
          <w:szCs w:val="20"/>
          <w:lang w:val="cs-CZ"/>
        </w:rPr>
        <w:t xml:space="preserve"> podle výše uveden</w:t>
      </w:r>
      <w:r w:rsidR="00EE6D1A" w:rsidRPr="00FD01FA">
        <w:rPr>
          <w:rFonts w:ascii="Apis For Office" w:hAnsi="Apis For Office" w:cs="Apis For Office"/>
          <w:sz w:val="20"/>
          <w:szCs w:val="20"/>
          <w:lang w:val="cs-CZ"/>
        </w:rPr>
        <w:t>ýc</w:t>
      </w:r>
      <w:r w:rsidRPr="00FD01FA">
        <w:rPr>
          <w:rFonts w:ascii="Apis For Office" w:hAnsi="Apis For Office" w:cs="Apis For Office"/>
          <w:sz w:val="20"/>
          <w:szCs w:val="20"/>
          <w:lang w:val="cs-CZ"/>
        </w:rPr>
        <w:t xml:space="preserve">h </w:t>
      </w:r>
      <w:r w:rsidR="002E21EF" w:rsidRPr="00FD01FA">
        <w:rPr>
          <w:rFonts w:ascii="Apis For Office" w:hAnsi="Apis For Office" w:cs="Apis For Office"/>
          <w:sz w:val="20"/>
          <w:szCs w:val="20"/>
          <w:lang w:val="cs-CZ"/>
        </w:rPr>
        <w:t xml:space="preserve">článků </w:t>
      </w:r>
      <w:r w:rsidR="0012479F" w:rsidRPr="00FD01FA">
        <w:rPr>
          <w:rFonts w:ascii="Apis For Office" w:hAnsi="Apis For Office" w:cs="Apis For Office"/>
          <w:sz w:val="20"/>
          <w:szCs w:val="20"/>
          <w:lang w:val="cs-CZ"/>
        </w:rPr>
        <w:t>11</w:t>
      </w:r>
      <w:r w:rsidR="00723A68" w:rsidRPr="00FD01FA">
        <w:rPr>
          <w:rFonts w:ascii="Apis For Office" w:hAnsi="Apis For Office" w:cs="Apis For Office"/>
          <w:sz w:val="20"/>
          <w:szCs w:val="20"/>
          <w:lang w:val="cs-CZ"/>
        </w:rPr>
        <w:t>.4</w:t>
      </w:r>
      <w:r w:rsidR="00D653F5" w:rsidRPr="00FD01FA">
        <w:rPr>
          <w:rFonts w:ascii="Apis For Office" w:hAnsi="Apis For Office" w:cs="Apis For Office"/>
          <w:sz w:val="20"/>
          <w:szCs w:val="20"/>
          <w:lang w:val="cs-CZ"/>
        </w:rPr>
        <w:t>.</w:t>
      </w:r>
      <w:r w:rsidR="00E7699C" w:rsidRPr="00FD01FA">
        <w:rPr>
          <w:rFonts w:ascii="Apis For Office" w:hAnsi="Apis For Office" w:cs="Apis For Office"/>
          <w:sz w:val="20"/>
          <w:szCs w:val="20"/>
          <w:lang w:val="cs-CZ"/>
        </w:rPr>
        <w:t xml:space="preserve"> </w:t>
      </w:r>
      <w:r w:rsidR="00D653F5" w:rsidRPr="00FD01FA">
        <w:rPr>
          <w:rFonts w:ascii="Apis For Office" w:hAnsi="Apis For Office" w:cs="Apis For Office"/>
          <w:sz w:val="20"/>
          <w:szCs w:val="20"/>
          <w:lang w:val="cs-CZ"/>
        </w:rPr>
        <w:t>b),</w:t>
      </w:r>
      <w:r w:rsidR="002E21EF" w:rsidRPr="00FD01FA">
        <w:rPr>
          <w:rFonts w:ascii="Apis For Office" w:hAnsi="Apis For Office" w:cs="Apis For Office"/>
          <w:sz w:val="20"/>
          <w:szCs w:val="20"/>
          <w:lang w:val="cs-CZ"/>
        </w:rPr>
        <w:t xml:space="preserve"> </w:t>
      </w:r>
      <w:r w:rsidR="00723A68" w:rsidRPr="00FD01FA">
        <w:rPr>
          <w:rFonts w:ascii="Apis For Office" w:hAnsi="Apis For Office" w:cs="Apis For Office"/>
          <w:sz w:val="20"/>
          <w:szCs w:val="20"/>
          <w:lang w:val="cs-CZ"/>
        </w:rPr>
        <w:t>c), d), e)</w:t>
      </w:r>
      <w:r w:rsidR="002E64EF" w:rsidRPr="00FD01FA">
        <w:rPr>
          <w:rFonts w:ascii="Apis For Office" w:hAnsi="Apis For Office" w:cs="Apis For Office"/>
          <w:sz w:val="20"/>
          <w:szCs w:val="20"/>
          <w:lang w:val="cs-CZ"/>
        </w:rPr>
        <w:t xml:space="preserve"> nebo</w:t>
      </w:r>
      <w:r w:rsidR="00723A68" w:rsidRPr="00FD01FA">
        <w:rPr>
          <w:rFonts w:ascii="Apis For Office" w:hAnsi="Apis For Office" w:cs="Apis For Office"/>
          <w:sz w:val="20"/>
          <w:szCs w:val="20"/>
          <w:lang w:val="cs-CZ"/>
        </w:rPr>
        <w:t xml:space="preserve"> </w:t>
      </w:r>
      <w:r w:rsidR="002E21EF" w:rsidRPr="00FD01FA">
        <w:rPr>
          <w:rFonts w:ascii="Apis For Office" w:hAnsi="Apis For Office" w:cs="Apis For Office"/>
          <w:sz w:val="20"/>
          <w:szCs w:val="20"/>
          <w:lang w:val="cs-CZ"/>
        </w:rPr>
        <w:t xml:space="preserve">f) </w:t>
      </w:r>
      <w:r w:rsidR="00595FDC" w:rsidRPr="00FD01FA">
        <w:rPr>
          <w:rFonts w:ascii="Apis For Office" w:hAnsi="Apis For Office" w:cs="Apis For Office"/>
          <w:sz w:val="20"/>
          <w:szCs w:val="20"/>
          <w:lang w:val="cs-CZ"/>
        </w:rPr>
        <w:t>této Smlouvy</w:t>
      </w:r>
      <w:r w:rsidRPr="00FD01FA">
        <w:rPr>
          <w:rFonts w:ascii="Apis For Office" w:hAnsi="Apis For Office" w:cs="Apis For Office"/>
          <w:sz w:val="20"/>
          <w:szCs w:val="20"/>
          <w:lang w:val="cs-CZ"/>
        </w:rPr>
        <w:t xml:space="preserve">, </w:t>
      </w:r>
      <w:r w:rsidR="00EE6D1A" w:rsidRPr="00FD01FA">
        <w:rPr>
          <w:rFonts w:ascii="Apis For Office" w:hAnsi="Apis For Office" w:cs="Apis For Office"/>
          <w:sz w:val="20"/>
          <w:szCs w:val="20"/>
          <w:lang w:val="cs-CZ"/>
        </w:rPr>
        <w:t xml:space="preserve">uhradí </w:t>
      </w:r>
      <w:r w:rsidR="00E7699C" w:rsidRPr="00FD01FA">
        <w:rPr>
          <w:rFonts w:ascii="Apis For Office" w:hAnsi="Apis For Office" w:cs="Apis For Office"/>
          <w:sz w:val="20"/>
          <w:szCs w:val="20"/>
          <w:lang w:val="cs-CZ"/>
        </w:rPr>
        <w:t xml:space="preserve">společnost </w:t>
      </w:r>
      <w:r w:rsidR="00EE6D1A" w:rsidRPr="00FD01FA">
        <w:rPr>
          <w:rFonts w:ascii="Apis For Office" w:hAnsi="Apis For Office" w:cs="Apis For Office"/>
          <w:sz w:val="20"/>
          <w:szCs w:val="20"/>
          <w:lang w:val="cs-CZ"/>
        </w:rPr>
        <w:t xml:space="preserve">Novo Nordisk </w:t>
      </w:r>
      <w:r w:rsidRPr="00FD01FA">
        <w:rPr>
          <w:rFonts w:ascii="Apis For Office" w:hAnsi="Apis For Office" w:cs="Apis For Office"/>
          <w:sz w:val="20"/>
          <w:szCs w:val="20"/>
          <w:lang w:val="cs-CZ"/>
        </w:rPr>
        <w:t xml:space="preserve">Hlavnímu </w:t>
      </w:r>
      <w:r w:rsidR="00E7699C"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00E2527C" w:rsidRPr="00FD01FA">
        <w:rPr>
          <w:rFonts w:ascii="Apis For Office" w:hAnsi="Apis For Office" w:cs="Apis For Office"/>
          <w:sz w:val="20"/>
          <w:szCs w:val="20"/>
          <w:lang w:val="cs-CZ"/>
        </w:rPr>
        <w:t>mu</w:t>
      </w:r>
      <w:r w:rsidRPr="00FD01FA">
        <w:rPr>
          <w:rFonts w:ascii="Apis For Office" w:hAnsi="Apis For Office" w:cs="Apis For Office"/>
          <w:sz w:val="20"/>
          <w:szCs w:val="20"/>
          <w:lang w:val="cs-CZ"/>
        </w:rPr>
        <w:t xml:space="preserve"> </w:t>
      </w:r>
      <w:r w:rsidR="00E7699C" w:rsidRPr="00FD01FA">
        <w:rPr>
          <w:rFonts w:ascii="Apis For Office" w:hAnsi="Apis For Office" w:cs="Apis For Office"/>
          <w:sz w:val="20"/>
          <w:szCs w:val="20"/>
          <w:lang w:val="cs-CZ"/>
        </w:rPr>
        <w:t>a</w:t>
      </w:r>
      <w:r w:rsidR="00157E11" w:rsidRPr="00FD01FA">
        <w:rPr>
          <w:rFonts w:ascii="Apis For Office" w:hAnsi="Apis For Office" w:cs="Apis For Office"/>
          <w:sz w:val="20"/>
          <w:szCs w:val="20"/>
          <w:lang w:val="cs-CZ"/>
        </w:rPr>
        <w:t> </w:t>
      </w:r>
      <w:r w:rsidR="00E7699C" w:rsidRPr="00FD01FA">
        <w:rPr>
          <w:rFonts w:ascii="Apis For Office" w:hAnsi="Apis For Office" w:cs="Apis For Office"/>
          <w:sz w:val="20"/>
          <w:szCs w:val="20"/>
          <w:lang w:val="cs-CZ"/>
        </w:rPr>
        <w:t xml:space="preserve">Zdravotnickému zařízení </w:t>
      </w:r>
      <w:r w:rsidR="002142A4" w:rsidRPr="00FD01FA">
        <w:rPr>
          <w:rFonts w:ascii="Apis For Office" w:hAnsi="Apis For Office" w:cs="Apis For Office"/>
          <w:sz w:val="20"/>
          <w:szCs w:val="20"/>
          <w:lang w:val="cs-CZ"/>
        </w:rPr>
        <w:t xml:space="preserve">nezrušitelné náklady a </w:t>
      </w:r>
      <w:r w:rsidRPr="00FD01FA">
        <w:rPr>
          <w:rFonts w:ascii="Apis For Office" w:hAnsi="Apis For Office" w:cs="Apis For Office"/>
          <w:sz w:val="20"/>
          <w:szCs w:val="20"/>
          <w:lang w:val="cs-CZ"/>
        </w:rPr>
        <w:t>vše</w:t>
      </w:r>
      <w:r w:rsidR="00EE6D1A" w:rsidRPr="00FD01FA">
        <w:rPr>
          <w:rFonts w:ascii="Apis For Office" w:hAnsi="Apis For Office" w:cs="Apis For Office"/>
          <w:sz w:val="20"/>
          <w:szCs w:val="20"/>
          <w:lang w:val="cs-CZ"/>
        </w:rPr>
        <w:t>chny</w:t>
      </w:r>
      <w:r w:rsidRPr="00FD01FA">
        <w:rPr>
          <w:rFonts w:ascii="Apis For Office" w:hAnsi="Apis For Office" w:cs="Apis For Office"/>
          <w:sz w:val="20"/>
          <w:szCs w:val="20"/>
          <w:lang w:val="cs-CZ"/>
        </w:rPr>
        <w:t xml:space="preserve"> </w:t>
      </w:r>
      <w:r w:rsidR="00EE6D1A" w:rsidRPr="00FD01FA">
        <w:rPr>
          <w:rFonts w:ascii="Apis For Office" w:hAnsi="Apis For Office" w:cs="Apis For Office"/>
          <w:sz w:val="20"/>
          <w:szCs w:val="20"/>
          <w:lang w:val="cs-CZ"/>
        </w:rPr>
        <w:t xml:space="preserve">řádně provedené </w:t>
      </w:r>
      <w:r w:rsidRPr="00FD01FA">
        <w:rPr>
          <w:rFonts w:ascii="Apis For Office" w:hAnsi="Apis For Office" w:cs="Apis For Office"/>
          <w:sz w:val="20"/>
          <w:szCs w:val="20"/>
          <w:lang w:val="cs-CZ"/>
        </w:rPr>
        <w:t xml:space="preserve">služby v souladu s touto Smlouvou, a to až do </w:t>
      </w:r>
      <w:r w:rsidR="00C15D7C" w:rsidRPr="00FD01FA">
        <w:rPr>
          <w:rFonts w:ascii="Apis For Office" w:hAnsi="Apis For Office" w:cs="Apis For Office"/>
          <w:sz w:val="20"/>
          <w:szCs w:val="20"/>
          <w:lang w:val="cs-CZ"/>
        </w:rPr>
        <w:t>u</w:t>
      </w:r>
      <w:r w:rsidR="006F66A9" w:rsidRPr="00FD01FA">
        <w:rPr>
          <w:rFonts w:ascii="Apis For Office" w:hAnsi="Apis For Office" w:cs="Apis For Office"/>
          <w:sz w:val="20"/>
          <w:szCs w:val="20"/>
          <w:lang w:val="cs-CZ"/>
        </w:rPr>
        <w:t>končení této Smlouvy</w:t>
      </w:r>
      <w:r w:rsidRPr="00FD01FA">
        <w:rPr>
          <w:rFonts w:ascii="Apis For Office" w:hAnsi="Apis For Office" w:cs="Apis For Office"/>
          <w:sz w:val="20"/>
          <w:szCs w:val="20"/>
          <w:lang w:val="cs-CZ"/>
        </w:rPr>
        <w:t xml:space="preserve">. Po </w:t>
      </w:r>
      <w:r w:rsidR="00EE6D1A" w:rsidRPr="00FD01FA">
        <w:rPr>
          <w:rFonts w:ascii="Apis For Office" w:hAnsi="Apis For Office" w:cs="Apis For Office"/>
          <w:sz w:val="20"/>
          <w:szCs w:val="20"/>
          <w:lang w:val="cs-CZ"/>
        </w:rPr>
        <w:t>doručení písemné</w:t>
      </w:r>
      <w:r w:rsidRPr="00FD01FA">
        <w:rPr>
          <w:rFonts w:ascii="Apis For Office" w:hAnsi="Apis For Office" w:cs="Apis For Office"/>
          <w:sz w:val="20"/>
          <w:szCs w:val="20"/>
          <w:lang w:val="cs-CZ"/>
        </w:rPr>
        <w:t xml:space="preserve"> výpovědi </w:t>
      </w:r>
      <w:r w:rsidR="00EE6D1A" w:rsidRPr="00FD01FA">
        <w:rPr>
          <w:rFonts w:ascii="Apis For Office" w:hAnsi="Apis For Office" w:cs="Apis For Office"/>
          <w:sz w:val="20"/>
          <w:szCs w:val="20"/>
          <w:lang w:val="cs-CZ"/>
        </w:rPr>
        <w:t>Hlavní z</w:t>
      </w:r>
      <w:r w:rsidR="001D208A" w:rsidRPr="00FD01FA">
        <w:rPr>
          <w:rFonts w:ascii="Apis For Office" w:hAnsi="Apis For Office" w:cs="Apis For Office"/>
          <w:sz w:val="20"/>
          <w:szCs w:val="20"/>
          <w:lang w:val="cs-CZ"/>
        </w:rPr>
        <w:t>koušející</w:t>
      </w:r>
      <w:r w:rsidR="00EE6D1A" w:rsidRPr="00FD01FA">
        <w:rPr>
          <w:rFonts w:ascii="Apis For Office" w:hAnsi="Apis For Office" w:cs="Apis For Office"/>
          <w:sz w:val="20"/>
          <w:szCs w:val="20"/>
          <w:lang w:val="cs-CZ"/>
        </w:rPr>
        <w:t xml:space="preserve"> </w:t>
      </w:r>
      <w:r w:rsidR="000C7D8C" w:rsidRPr="00FD01FA">
        <w:rPr>
          <w:rFonts w:ascii="Apis For Office" w:hAnsi="Apis For Office" w:cs="Apis For Office"/>
          <w:sz w:val="20"/>
          <w:szCs w:val="20"/>
          <w:lang w:val="cs-CZ"/>
        </w:rPr>
        <w:t>a</w:t>
      </w:r>
      <w:r w:rsidR="001838E2" w:rsidRPr="00FD01FA">
        <w:rPr>
          <w:rFonts w:ascii="Apis For Office" w:hAnsi="Apis For Office" w:cs="Apis For Office"/>
          <w:sz w:val="20"/>
          <w:szCs w:val="20"/>
          <w:lang w:val="cs-CZ"/>
        </w:rPr>
        <w:t> </w:t>
      </w:r>
      <w:r w:rsidR="000C7D8C" w:rsidRPr="00FD01FA">
        <w:rPr>
          <w:rFonts w:ascii="Apis For Office" w:hAnsi="Apis For Office" w:cs="Apis For Office"/>
          <w:sz w:val="20"/>
          <w:szCs w:val="20"/>
          <w:lang w:val="cs-CZ"/>
        </w:rPr>
        <w:t xml:space="preserve">Zdravotnické zařízení </w:t>
      </w:r>
      <w:r w:rsidR="00EE6D1A" w:rsidRPr="00FD01FA">
        <w:rPr>
          <w:rFonts w:ascii="Apis For Office" w:hAnsi="Apis For Office" w:cs="Apis For Office"/>
          <w:sz w:val="20"/>
          <w:szCs w:val="20"/>
          <w:lang w:val="cs-CZ"/>
        </w:rPr>
        <w:t>ukončí</w:t>
      </w:r>
      <w:r w:rsidRPr="00FD01FA">
        <w:rPr>
          <w:rFonts w:ascii="Apis For Office" w:hAnsi="Apis For Office" w:cs="Apis For Office"/>
          <w:sz w:val="20"/>
          <w:szCs w:val="20"/>
          <w:lang w:val="cs-CZ"/>
        </w:rPr>
        <w:t xml:space="preserve"> veškerou práci, kterou </w:t>
      </w:r>
      <w:r w:rsidR="00EE6D1A" w:rsidRPr="00FD01FA">
        <w:rPr>
          <w:rFonts w:ascii="Apis For Office" w:hAnsi="Apis For Office" w:cs="Apis For Office"/>
          <w:sz w:val="20"/>
          <w:szCs w:val="20"/>
          <w:lang w:val="cs-CZ"/>
        </w:rPr>
        <w:t>společnost Novo Nordisk</w:t>
      </w:r>
      <w:r w:rsidRPr="00FD01FA">
        <w:rPr>
          <w:rFonts w:ascii="Apis For Office" w:hAnsi="Apis For Office" w:cs="Apis For Office"/>
          <w:sz w:val="20"/>
          <w:szCs w:val="20"/>
          <w:lang w:val="cs-CZ"/>
        </w:rPr>
        <w:t xml:space="preserve"> nepovažuje za nezbytnou pro řádné</w:t>
      </w:r>
      <w:r w:rsidR="00FD74D6" w:rsidRPr="00FD01FA">
        <w:rPr>
          <w:rFonts w:ascii="Apis For Office" w:hAnsi="Apis For Office" w:cs="Apis For Office"/>
          <w:sz w:val="20"/>
          <w:szCs w:val="20"/>
          <w:lang w:val="cs-CZ"/>
        </w:rPr>
        <w:t xml:space="preserve"> ukončení</w:t>
      </w:r>
      <w:r w:rsidRPr="00FD01FA">
        <w:rPr>
          <w:rFonts w:ascii="Apis For Office" w:hAnsi="Apis For Office" w:cs="Apis For Office"/>
          <w:sz w:val="20"/>
          <w:szCs w:val="20"/>
          <w:lang w:val="cs-CZ"/>
        </w:rPr>
        <w:t xml:space="preserve"> </w:t>
      </w:r>
      <w:r w:rsidR="00B46D8F" w:rsidRPr="00FD01FA">
        <w:rPr>
          <w:rFonts w:ascii="Apis For Office" w:hAnsi="Apis For Office" w:cs="Apis For Office"/>
          <w:sz w:val="20"/>
          <w:szCs w:val="20"/>
          <w:lang w:val="cs-CZ"/>
        </w:rPr>
        <w:t xml:space="preserve">Klinického </w:t>
      </w:r>
      <w:r w:rsidR="00EE6D1A"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Pr="00FD01FA">
        <w:rPr>
          <w:rFonts w:ascii="Apis For Office" w:hAnsi="Apis For Office" w:cs="Apis For Office"/>
          <w:sz w:val="20"/>
          <w:szCs w:val="20"/>
          <w:lang w:val="cs-CZ"/>
        </w:rPr>
        <w:t xml:space="preserve"> nebo pro splnění regulačních požadavků.</w:t>
      </w:r>
      <w:r w:rsidR="00723A68" w:rsidRPr="00FD01FA">
        <w:rPr>
          <w:rFonts w:ascii="Apis For Office" w:hAnsi="Apis For Office" w:cs="Apis For Office"/>
          <w:sz w:val="20"/>
          <w:szCs w:val="20"/>
          <w:lang w:val="cs-CZ"/>
        </w:rPr>
        <w:t xml:space="preserve"> </w:t>
      </w:r>
    </w:p>
    <w:p w14:paraId="786C058A" w14:textId="77777777" w:rsidR="00CC4A2F" w:rsidRPr="00FD01FA" w:rsidRDefault="00723A68" w:rsidP="000979E5">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631D8687" w14:textId="77777777" w:rsidR="00CC4A2F" w:rsidRPr="00FD01FA" w:rsidRDefault="00F66D0B" w:rsidP="007C0626">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Hlavní </w:t>
      </w:r>
      <w:r w:rsidR="000C7D8C"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Pr="00FD01FA">
        <w:rPr>
          <w:rFonts w:ascii="Apis For Office" w:hAnsi="Apis For Office" w:cs="Apis For Office"/>
          <w:sz w:val="20"/>
          <w:szCs w:val="20"/>
          <w:lang w:val="cs-CZ"/>
        </w:rPr>
        <w:t xml:space="preserve"> může ukončit tuto Smlouvu </w:t>
      </w:r>
      <w:r w:rsidR="0012479F" w:rsidRPr="00FD01FA">
        <w:rPr>
          <w:rFonts w:ascii="Apis For Office" w:hAnsi="Apis For Office" w:cs="Apis For Office"/>
          <w:sz w:val="20"/>
          <w:szCs w:val="20"/>
          <w:lang w:val="cs-CZ"/>
        </w:rPr>
        <w:t xml:space="preserve">výpovědí s okamžitou účinností, doručenou společnosti Novo Nordisk a Zdravotnickému zařízení, a to </w:t>
      </w:r>
      <w:r w:rsidR="00FD74D6" w:rsidRPr="00FD01FA">
        <w:rPr>
          <w:rFonts w:ascii="Apis For Office" w:hAnsi="Apis For Office" w:cs="Apis For Office"/>
          <w:sz w:val="20"/>
          <w:szCs w:val="20"/>
          <w:lang w:val="cs-CZ"/>
        </w:rPr>
        <w:t>z následujících důvodů</w:t>
      </w:r>
      <w:r w:rsidR="00723A68" w:rsidRPr="00FD01FA">
        <w:rPr>
          <w:rFonts w:ascii="Apis For Office" w:hAnsi="Apis For Office" w:cs="Apis For Office"/>
          <w:sz w:val="20"/>
          <w:szCs w:val="20"/>
          <w:lang w:val="cs-CZ"/>
        </w:rPr>
        <w:t xml:space="preserve">: </w:t>
      </w:r>
    </w:p>
    <w:p w14:paraId="7EBECB92" w14:textId="77777777" w:rsidR="003B747F" w:rsidRPr="00FD01FA" w:rsidRDefault="003B747F" w:rsidP="0044575D">
      <w:pPr>
        <w:pStyle w:val="Default"/>
        <w:ind w:left="1077"/>
        <w:jc w:val="both"/>
        <w:rPr>
          <w:rFonts w:ascii="Apis For Office" w:hAnsi="Apis For Office" w:cs="Apis For Office"/>
          <w:sz w:val="20"/>
          <w:szCs w:val="20"/>
          <w:lang w:val="cs-CZ"/>
        </w:rPr>
      </w:pPr>
    </w:p>
    <w:p w14:paraId="78949AC5" w14:textId="77777777" w:rsidR="00CC4A2F" w:rsidRPr="00FD01FA" w:rsidRDefault="005F168E" w:rsidP="007C0626">
      <w:pPr>
        <w:pStyle w:val="Default"/>
        <w:numPr>
          <w:ilvl w:val="0"/>
          <w:numId w:val="34"/>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jestliže </w:t>
      </w:r>
      <w:r w:rsidR="00F75CCC" w:rsidRPr="00FD01FA">
        <w:rPr>
          <w:rFonts w:ascii="Apis For Office" w:hAnsi="Apis For Office" w:cs="Apis For Office"/>
          <w:sz w:val="20"/>
          <w:szCs w:val="20"/>
          <w:lang w:val="cs-CZ"/>
        </w:rPr>
        <w:t xml:space="preserve">společnost Novo Nordisk podstatným způsobem poruší své povinnosti vyplývající z </w:t>
      </w:r>
      <w:r w:rsidR="00D14D58" w:rsidRPr="00FD01FA">
        <w:rPr>
          <w:rFonts w:ascii="Apis For Office" w:hAnsi="Apis For Office" w:cs="Apis For Office"/>
          <w:sz w:val="20"/>
          <w:szCs w:val="20"/>
          <w:lang w:val="cs-CZ"/>
        </w:rPr>
        <w:t>t</w:t>
      </w:r>
      <w:r w:rsidR="00F75CCC" w:rsidRPr="00FD01FA">
        <w:rPr>
          <w:rFonts w:ascii="Apis For Office" w:hAnsi="Apis For Office" w:cs="Apis For Office"/>
          <w:sz w:val="20"/>
          <w:szCs w:val="20"/>
          <w:lang w:val="cs-CZ"/>
        </w:rPr>
        <w:t>é</w:t>
      </w:r>
      <w:r w:rsidR="00D14D58" w:rsidRPr="00FD01FA">
        <w:rPr>
          <w:rFonts w:ascii="Apis For Office" w:hAnsi="Apis For Office" w:cs="Apis For Office"/>
          <w:sz w:val="20"/>
          <w:szCs w:val="20"/>
          <w:lang w:val="cs-CZ"/>
        </w:rPr>
        <w:t>to Smlouv</w:t>
      </w:r>
      <w:r w:rsidR="00F75CCC" w:rsidRPr="00FD01FA">
        <w:rPr>
          <w:rFonts w:ascii="Apis For Office" w:hAnsi="Apis For Office" w:cs="Apis For Office"/>
          <w:sz w:val="20"/>
          <w:szCs w:val="20"/>
          <w:lang w:val="cs-CZ"/>
        </w:rPr>
        <w:t>y</w:t>
      </w:r>
      <w:r w:rsidR="00D14D58" w:rsidRPr="00FD01FA">
        <w:rPr>
          <w:rFonts w:ascii="Apis For Office" w:hAnsi="Apis For Office" w:cs="Apis For Office"/>
          <w:sz w:val="20"/>
          <w:szCs w:val="20"/>
          <w:lang w:val="cs-CZ"/>
        </w:rPr>
        <w:t xml:space="preserve"> a </w:t>
      </w:r>
      <w:r w:rsidR="00F75CCC" w:rsidRPr="00FD01FA">
        <w:rPr>
          <w:rFonts w:ascii="Apis For Office" w:hAnsi="Apis For Office" w:cs="Apis For Office"/>
          <w:sz w:val="20"/>
          <w:szCs w:val="20"/>
          <w:lang w:val="cs-CZ"/>
        </w:rPr>
        <w:t>ne</w:t>
      </w:r>
      <w:r w:rsidR="00C2175B" w:rsidRPr="00FD01FA">
        <w:rPr>
          <w:rFonts w:ascii="Apis For Office" w:hAnsi="Apis For Office" w:cs="Apis For Office"/>
          <w:sz w:val="20"/>
          <w:szCs w:val="20"/>
          <w:lang w:val="cs-CZ"/>
        </w:rPr>
        <w:t>z</w:t>
      </w:r>
      <w:r w:rsidR="00F75CCC" w:rsidRPr="00FD01FA">
        <w:rPr>
          <w:rFonts w:ascii="Apis For Office" w:hAnsi="Apis For Office" w:cs="Apis For Office"/>
          <w:sz w:val="20"/>
          <w:szCs w:val="20"/>
          <w:lang w:val="cs-CZ"/>
        </w:rPr>
        <w:t xml:space="preserve">jedná nápravu takového porušení do 30 dnů po doručení písemného upozornění Hlavního zkoušejícího; </w:t>
      </w:r>
    </w:p>
    <w:p w14:paraId="780265C8" w14:textId="77777777" w:rsidR="003B747F" w:rsidRPr="00FD01FA" w:rsidRDefault="003B747F" w:rsidP="0044575D">
      <w:pPr>
        <w:pStyle w:val="Default"/>
        <w:ind w:left="1077"/>
        <w:jc w:val="both"/>
        <w:rPr>
          <w:rFonts w:ascii="Apis For Office" w:hAnsi="Apis For Office" w:cs="Apis For Office"/>
          <w:sz w:val="20"/>
          <w:szCs w:val="20"/>
          <w:lang w:val="cs-CZ"/>
        </w:rPr>
      </w:pPr>
    </w:p>
    <w:p w14:paraId="0F07B15B" w14:textId="77777777" w:rsidR="00CC4A2F" w:rsidRPr="00FD01FA" w:rsidRDefault="00577A6D" w:rsidP="000979E5">
      <w:pPr>
        <w:pStyle w:val="Default"/>
        <w:numPr>
          <w:ilvl w:val="0"/>
          <w:numId w:val="34"/>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jestliže Hlavní </w:t>
      </w:r>
      <w:r w:rsidR="00F75CCC"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00863D50" w:rsidRPr="00FD01FA">
        <w:rPr>
          <w:rFonts w:ascii="Apis For Office" w:hAnsi="Apis For Office" w:cs="Apis For Office"/>
          <w:sz w:val="20"/>
          <w:szCs w:val="20"/>
          <w:lang w:val="cs-CZ"/>
        </w:rPr>
        <w:t xml:space="preserve"> </w:t>
      </w:r>
      <w:r w:rsidR="00F75CCC" w:rsidRPr="00FD01FA">
        <w:rPr>
          <w:rFonts w:ascii="Apis For Office" w:hAnsi="Apis For Office" w:cs="Apis For Office"/>
          <w:sz w:val="20"/>
          <w:szCs w:val="20"/>
          <w:lang w:val="cs-CZ"/>
        </w:rPr>
        <w:t xml:space="preserve">pozbude </w:t>
      </w:r>
      <w:r w:rsidR="00863D50" w:rsidRPr="00FD01FA">
        <w:rPr>
          <w:rFonts w:ascii="Apis For Office" w:hAnsi="Apis For Office" w:cs="Apis For Office"/>
          <w:sz w:val="20"/>
          <w:szCs w:val="20"/>
          <w:lang w:val="cs-CZ"/>
        </w:rPr>
        <w:t>způsobil</w:t>
      </w:r>
      <w:r w:rsidR="00F75CCC" w:rsidRPr="00FD01FA">
        <w:rPr>
          <w:rFonts w:ascii="Apis For Office" w:hAnsi="Apis For Office" w:cs="Apis For Office"/>
          <w:sz w:val="20"/>
          <w:szCs w:val="20"/>
          <w:lang w:val="cs-CZ"/>
        </w:rPr>
        <w:t>ost k plnění této Smlouvy</w:t>
      </w:r>
      <w:r w:rsidR="00863D50" w:rsidRPr="00FD01FA">
        <w:rPr>
          <w:rFonts w:ascii="Apis For Office" w:hAnsi="Apis For Office" w:cs="Apis For Office"/>
          <w:sz w:val="20"/>
          <w:szCs w:val="20"/>
          <w:lang w:val="cs-CZ"/>
        </w:rPr>
        <w:t xml:space="preserve"> nebo ukončí </w:t>
      </w:r>
      <w:r w:rsidR="00F75CCC" w:rsidRPr="00FD01FA">
        <w:rPr>
          <w:rFonts w:ascii="Apis For Office" w:hAnsi="Apis For Office" w:cs="Apis For Office"/>
          <w:sz w:val="20"/>
          <w:szCs w:val="20"/>
          <w:lang w:val="cs-CZ"/>
        </w:rPr>
        <w:t>pracovní poměr nebo činnost</w:t>
      </w:r>
      <w:r w:rsidR="003D5CA7" w:rsidRPr="00FD01FA">
        <w:rPr>
          <w:rFonts w:ascii="Apis For Office" w:hAnsi="Apis For Office" w:cs="Apis For Office"/>
          <w:sz w:val="20"/>
          <w:szCs w:val="20"/>
          <w:lang w:val="cs-CZ"/>
        </w:rPr>
        <w:t xml:space="preserve"> </w:t>
      </w:r>
      <w:r w:rsidR="00F75CCC" w:rsidRPr="00FD01FA">
        <w:rPr>
          <w:rFonts w:ascii="Apis For Office" w:hAnsi="Apis For Office" w:cs="Apis For Office"/>
          <w:sz w:val="20"/>
          <w:szCs w:val="20"/>
          <w:lang w:val="cs-CZ"/>
        </w:rPr>
        <w:t>pro Zdravotnické zařízení</w:t>
      </w:r>
      <w:r w:rsidR="00595FDC" w:rsidRPr="00FD01FA">
        <w:rPr>
          <w:rFonts w:ascii="Apis For Office" w:hAnsi="Apis For Office" w:cs="Apis For Office"/>
          <w:sz w:val="20"/>
          <w:szCs w:val="20"/>
          <w:lang w:val="cs-CZ"/>
        </w:rPr>
        <w:t>.</w:t>
      </w:r>
      <w:r w:rsidR="00723A68" w:rsidRPr="00FD01FA">
        <w:rPr>
          <w:rFonts w:ascii="Apis For Office" w:hAnsi="Apis For Office" w:cs="Apis For Office"/>
          <w:sz w:val="20"/>
          <w:szCs w:val="20"/>
          <w:lang w:val="cs-CZ"/>
        </w:rPr>
        <w:t xml:space="preserve"> </w:t>
      </w:r>
    </w:p>
    <w:p w14:paraId="352BA1BD" w14:textId="77777777" w:rsidR="00CC4A2F" w:rsidRPr="00FD01FA" w:rsidRDefault="00CC4A2F" w:rsidP="000979E5">
      <w:pPr>
        <w:pStyle w:val="Default"/>
        <w:jc w:val="both"/>
        <w:rPr>
          <w:rFonts w:ascii="Apis For Office" w:hAnsi="Apis For Office" w:cs="Apis For Office"/>
          <w:sz w:val="20"/>
          <w:szCs w:val="20"/>
          <w:lang w:val="cs-CZ"/>
        </w:rPr>
      </w:pPr>
    </w:p>
    <w:p w14:paraId="65E8938B" w14:textId="77777777" w:rsidR="00CC4A2F" w:rsidRPr="00FD01FA" w:rsidRDefault="00F75CCC"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Zdravotnické zařízení může ukončit tuto Smlouvu </w:t>
      </w:r>
      <w:r w:rsidR="0012479F" w:rsidRPr="00FD01FA">
        <w:rPr>
          <w:rFonts w:ascii="Apis For Office" w:hAnsi="Apis For Office" w:cs="Apis For Office"/>
          <w:sz w:val="20"/>
          <w:szCs w:val="20"/>
          <w:lang w:val="cs-CZ"/>
        </w:rPr>
        <w:t xml:space="preserve">výpovědí s okamžitou účinností, doručenou společnosti Novo Nordisk a Hlavnímu zkoušejícímu, a to </w:t>
      </w:r>
      <w:r w:rsidRPr="00FD01FA">
        <w:rPr>
          <w:rFonts w:ascii="Apis For Office" w:hAnsi="Apis For Office" w:cs="Apis For Office"/>
          <w:sz w:val="20"/>
          <w:szCs w:val="20"/>
          <w:lang w:val="cs-CZ"/>
        </w:rPr>
        <w:t xml:space="preserve">z následujících důvodů: </w:t>
      </w:r>
    </w:p>
    <w:p w14:paraId="26712B11" w14:textId="77777777" w:rsidR="00CC4A2F" w:rsidRPr="00FD01FA" w:rsidRDefault="00CC4A2F" w:rsidP="000979E5">
      <w:pPr>
        <w:pStyle w:val="Default"/>
        <w:jc w:val="both"/>
        <w:rPr>
          <w:rFonts w:ascii="Apis For Office" w:hAnsi="Apis For Office" w:cs="Apis For Office"/>
          <w:sz w:val="20"/>
          <w:szCs w:val="20"/>
          <w:lang w:val="cs-CZ"/>
        </w:rPr>
      </w:pPr>
    </w:p>
    <w:p w14:paraId="5E8DF068" w14:textId="77777777" w:rsidR="00595FDC" w:rsidRPr="00FD01FA" w:rsidRDefault="00F75CCC" w:rsidP="007C0626">
      <w:pPr>
        <w:pStyle w:val="Default"/>
        <w:numPr>
          <w:ilvl w:val="0"/>
          <w:numId w:val="35"/>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jestliže společnost Novo Nordisk podstatným způsobem poruší své povinnosti vyplývající z této Smlouvy a </w:t>
      </w:r>
      <w:r w:rsidR="00AA1CE3" w:rsidRPr="00FD01FA">
        <w:rPr>
          <w:rFonts w:ascii="Apis For Office" w:hAnsi="Apis For Office" w:cs="Apis For Office"/>
          <w:sz w:val="20"/>
          <w:szCs w:val="20"/>
          <w:lang w:val="cs-CZ"/>
        </w:rPr>
        <w:t xml:space="preserve">nezjedná </w:t>
      </w:r>
      <w:r w:rsidRPr="00FD01FA">
        <w:rPr>
          <w:rFonts w:ascii="Apis For Office" w:hAnsi="Apis For Office" w:cs="Apis For Office"/>
          <w:sz w:val="20"/>
          <w:szCs w:val="20"/>
          <w:lang w:val="cs-CZ"/>
        </w:rPr>
        <w:t xml:space="preserve">nápravu takového porušení do 30 dnů po doručení písemného upozornění Zdravotnického zařízení; </w:t>
      </w:r>
    </w:p>
    <w:p w14:paraId="064CBFB2" w14:textId="77777777" w:rsidR="003B747F" w:rsidRPr="00FD01FA" w:rsidRDefault="003B747F" w:rsidP="0044575D">
      <w:pPr>
        <w:pStyle w:val="Default"/>
        <w:ind w:left="1077"/>
        <w:jc w:val="both"/>
        <w:rPr>
          <w:rFonts w:ascii="Apis For Office" w:hAnsi="Apis For Office" w:cs="Apis For Office"/>
          <w:sz w:val="20"/>
          <w:szCs w:val="20"/>
          <w:lang w:val="cs-CZ"/>
        </w:rPr>
      </w:pPr>
    </w:p>
    <w:p w14:paraId="4962B115" w14:textId="77777777" w:rsidR="00996EAF" w:rsidRPr="00FD01FA" w:rsidRDefault="00F75CCC" w:rsidP="007C0626">
      <w:pPr>
        <w:pStyle w:val="Default"/>
        <w:numPr>
          <w:ilvl w:val="0"/>
          <w:numId w:val="35"/>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jestliže Hlavní zkoušející pozbude způsobilost k plnění této Smlouvy nebo ukončí pracovní poměr nebo činnost pro Zdravotnické zařízení a Zdravotnické zařízení ani při vynaložení přiměřeného úsilí nezabezpečí </w:t>
      </w:r>
      <w:r w:rsidR="00E97332" w:rsidRPr="00FD01FA">
        <w:rPr>
          <w:rFonts w:ascii="Apis For Office" w:hAnsi="Apis For Office" w:cs="Apis For Office"/>
          <w:sz w:val="20"/>
          <w:szCs w:val="20"/>
          <w:lang w:val="cs-CZ"/>
        </w:rPr>
        <w:t>vhodného</w:t>
      </w:r>
      <w:r w:rsidR="00595FDC" w:rsidRPr="00FD01FA">
        <w:rPr>
          <w:rFonts w:ascii="Apis For Office" w:hAnsi="Apis For Office" w:cs="Apis For Office"/>
          <w:sz w:val="20"/>
          <w:szCs w:val="20"/>
          <w:lang w:val="cs-CZ"/>
        </w:rPr>
        <w:t xml:space="preserve"> nového</w:t>
      </w:r>
      <w:r w:rsidRPr="00FD01FA">
        <w:rPr>
          <w:rFonts w:ascii="Apis For Office" w:hAnsi="Apis For Office" w:cs="Apis For Office"/>
          <w:sz w:val="20"/>
          <w:szCs w:val="20"/>
          <w:lang w:val="cs-CZ"/>
        </w:rPr>
        <w:t xml:space="preserve"> hlavního zkoušejícího, který by byl pro společnost Novo Nordisk </w:t>
      </w:r>
      <w:r w:rsidR="00E97332" w:rsidRPr="00FD01FA">
        <w:rPr>
          <w:rFonts w:ascii="Apis For Office" w:hAnsi="Apis For Office" w:cs="Apis For Office"/>
          <w:sz w:val="20"/>
          <w:szCs w:val="20"/>
          <w:lang w:val="cs-CZ"/>
        </w:rPr>
        <w:t xml:space="preserve">akceptovatelný. </w:t>
      </w:r>
      <w:r w:rsidRPr="00FD01FA">
        <w:rPr>
          <w:rFonts w:ascii="Apis For Office" w:hAnsi="Apis For Office" w:cs="Apis For Office"/>
          <w:sz w:val="20"/>
          <w:szCs w:val="20"/>
          <w:lang w:val="cs-CZ"/>
        </w:rPr>
        <w:t xml:space="preserve"> </w:t>
      </w:r>
      <w:r w:rsidR="00F82E63" w:rsidRPr="00FD01FA">
        <w:rPr>
          <w:rFonts w:ascii="Apis For Office" w:hAnsi="Apis For Office" w:cs="Apis For Office"/>
          <w:sz w:val="20"/>
          <w:szCs w:val="20"/>
          <w:lang w:val="cs-CZ"/>
        </w:rPr>
        <w:t xml:space="preserve"> </w:t>
      </w:r>
      <w:r w:rsidR="00996EAF" w:rsidRPr="00FD01FA">
        <w:rPr>
          <w:rFonts w:ascii="Apis For Office" w:hAnsi="Apis For Office" w:cs="Apis For Office"/>
          <w:sz w:val="20"/>
          <w:szCs w:val="20"/>
          <w:lang w:val="cs-CZ"/>
        </w:rPr>
        <w:t xml:space="preserve">V případě, že Hlavní zkoušející a </w:t>
      </w:r>
      <w:r w:rsidR="00A66C9F" w:rsidRPr="00FD01FA">
        <w:rPr>
          <w:rFonts w:ascii="Apis For Office" w:hAnsi="Apis For Office" w:cs="Apis For Office"/>
          <w:sz w:val="20"/>
          <w:szCs w:val="20"/>
          <w:lang w:val="cs-CZ"/>
        </w:rPr>
        <w:t>Novo Nordisk</w:t>
      </w:r>
      <w:r w:rsidR="00996EAF" w:rsidRPr="00FD01FA">
        <w:rPr>
          <w:rFonts w:ascii="Apis For Office" w:hAnsi="Apis For Office" w:cs="Apis For Office"/>
          <w:sz w:val="20"/>
          <w:szCs w:val="20"/>
          <w:lang w:val="cs-CZ"/>
        </w:rPr>
        <w:t xml:space="preserve"> mají zájem pokračovat ve spolupráci při provádění Klinického hodnocení v jiném zdravotnickém zařízení, Zdravotnické zařízení se zavazuje poskytnout součinnost při převedení relevantních dat, informací a materiálu, které nejsou vlastnictvím Zdravotnického zařízení, ve prospěch nového </w:t>
      </w:r>
      <w:r w:rsidR="00D04489" w:rsidRPr="00FD01FA">
        <w:rPr>
          <w:rFonts w:ascii="Apis For Office" w:hAnsi="Apis For Office" w:cs="Apis For Office"/>
          <w:sz w:val="20"/>
          <w:szCs w:val="20"/>
          <w:lang w:val="cs-CZ"/>
        </w:rPr>
        <w:t>zdravotnického zařízení</w:t>
      </w:r>
      <w:r w:rsidR="00996EAF" w:rsidRPr="00FD01FA">
        <w:rPr>
          <w:rFonts w:ascii="Apis For Office" w:hAnsi="Apis For Office" w:cs="Apis For Office"/>
          <w:sz w:val="20"/>
          <w:szCs w:val="20"/>
          <w:lang w:val="cs-CZ"/>
        </w:rPr>
        <w:t>.</w:t>
      </w:r>
    </w:p>
    <w:p w14:paraId="6A304CEA" w14:textId="77777777" w:rsidR="00996EAF" w:rsidRPr="00FD01FA" w:rsidRDefault="00996EAF" w:rsidP="000979E5">
      <w:pPr>
        <w:pStyle w:val="Odstavecseseznamem"/>
        <w:tabs>
          <w:tab w:val="left" w:pos="34"/>
        </w:tabs>
        <w:ind w:left="0"/>
        <w:contextualSpacing/>
        <w:jc w:val="both"/>
        <w:rPr>
          <w:rFonts w:ascii="Apis For Office" w:hAnsi="Apis For Office" w:cs="Apis For Office"/>
        </w:rPr>
      </w:pPr>
    </w:p>
    <w:p w14:paraId="5A03A87D" w14:textId="77777777" w:rsidR="00996EAF" w:rsidRPr="00FD01FA" w:rsidRDefault="00996EAF" w:rsidP="000979E5">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rPr>
        <w:t xml:space="preserve">Při skončení Smlouvy se Hlavní Zkoušející a Zdravotnické zařízení zavazují vrátit </w:t>
      </w:r>
      <w:r w:rsidR="00D04489" w:rsidRPr="00FD01FA">
        <w:rPr>
          <w:rFonts w:ascii="Apis For Office" w:hAnsi="Apis For Office" w:cs="Apis For Office"/>
        </w:rPr>
        <w:t xml:space="preserve">společnosti </w:t>
      </w:r>
      <w:r w:rsidR="00A66C9F" w:rsidRPr="00FD01FA">
        <w:rPr>
          <w:rFonts w:ascii="Apis For Office" w:hAnsi="Apis For Office" w:cs="Apis For Office"/>
        </w:rPr>
        <w:t>Novo Nordisk</w:t>
      </w:r>
      <w:r w:rsidRPr="00FD01FA">
        <w:rPr>
          <w:rFonts w:ascii="Apis For Office" w:hAnsi="Apis For Office" w:cs="Apis For Office"/>
        </w:rPr>
        <w:t xml:space="preserve"> veškerý nespotřebovaný materiál a předměty, jež jim byly poskytnuty v souvislosti s Klinickým hodnocením, a to nejpozději do třiceti (30) pracovních dní od data ukončení Smlouvy. </w:t>
      </w:r>
    </w:p>
    <w:p w14:paraId="5963AA6F" w14:textId="77777777" w:rsidR="008963FF" w:rsidRPr="00FD01FA" w:rsidRDefault="008963FF" w:rsidP="007C0626">
      <w:pPr>
        <w:pStyle w:val="Default"/>
        <w:jc w:val="both"/>
        <w:rPr>
          <w:rFonts w:ascii="Apis For Office" w:hAnsi="Apis For Office" w:cs="Apis For Office"/>
          <w:sz w:val="20"/>
          <w:szCs w:val="20"/>
          <w:lang w:val="cs-CZ"/>
        </w:rPr>
      </w:pPr>
    </w:p>
    <w:p w14:paraId="5F8E5B29" w14:textId="77777777" w:rsidR="00723A68" w:rsidRPr="00FD01FA" w:rsidRDefault="00F82E63" w:rsidP="000979E5">
      <w:pPr>
        <w:pStyle w:val="Default"/>
        <w:numPr>
          <w:ilvl w:val="0"/>
          <w:numId w:val="9"/>
        </w:numPr>
        <w:jc w:val="both"/>
        <w:rPr>
          <w:rFonts w:ascii="Apis For Office" w:hAnsi="Apis For Office" w:cs="Apis For Office"/>
          <w:sz w:val="20"/>
          <w:szCs w:val="20"/>
          <w:lang w:val="cs-CZ"/>
        </w:rPr>
      </w:pPr>
      <w:r w:rsidRPr="00FD01FA">
        <w:rPr>
          <w:rFonts w:ascii="Apis For Office" w:hAnsi="Apis For Office" w:cs="Apis For Office"/>
          <w:b/>
          <w:bCs/>
          <w:sz w:val="20"/>
          <w:szCs w:val="20"/>
          <w:lang w:val="cs-CZ"/>
        </w:rPr>
        <w:t>ROZH</w:t>
      </w:r>
      <w:r w:rsidR="003555F7" w:rsidRPr="00FD01FA">
        <w:rPr>
          <w:rFonts w:ascii="Apis For Office" w:hAnsi="Apis For Office" w:cs="Apis For Office"/>
          <w:b/>
          <w:bCs/>
          <w:sz w:val="20"/>
          <w:szCs w:val="20"/>
          <w:lang w:val="cs-CZ"/>
        </w:rPr>
        <w:t>ODNÉ PRÁVO A ŘEŠENÍ SPORŮ</w:t>
      </w:r>
      <w:r w:rsidR="00723A68" w:rsidRPr="00FD01FA">
        <w:rPr>
          <w:rFonts w:ascii="Apis For Office" w:hAnsi="Apis For Office" w:cs="Apis For Office"/>
          <w:b/>
          <w:bCs/>
          <w:sz w:val="20"/>
          <w:szCs w:val="20"/>
          <w:lang w:val="cs-CZ"/>
        </w:rPr>
        <w:t xml:space="preserve"> </w:t>
      </w:r>
    </w:p>
    <w:p w14:paraId="734C10E1" w14:textId="77777777" w:rsidR="00723A68" w:rsidRPr="00FD01FA" w:rsidRDefault="00723A68" w:rsidP="000979E5">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48307189" w14:textId="465F03A8" w:rsidR="00723A68" w:rsidRPr="00FD01FA" w:rsidRDefault="00B516E8"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Smluvní strany vynaloží </w:t>
      </w:r>
      <w:r w:rsidR="00E97332" w:rsidRPr="00FD01FA">
        <w:rPr>
          <w:rFonts w:ascii="Apis For Office" w:hAnsi="Apis For Office" w:cs="Apis For Office"/>
          <w:sz w:val="20"/>
          <w:szCs w:val="20"/>
          <w:lang w:val="cs-CZ"/>
        </w:rPr>
        <w:t xml:space="preserve">veškeré </w:t>
      </w:r>
      <w:r w:rsidRPr="00FD01FA">
        <w:rPr>
          <w:rFonts w:ascii="Apis For Office" w:hAnsi="Apis For Office" w:cs="Apis For Office"/>
          <w:sz w:val="20"/>
          <w:szCs w:val="20"/>
          <w:lang w:val="cs-CZ"/>
        </w:rPr>
        <w:t xml:space="preserve">úsilí </w:t>
      </w:r>
      <w:r w:rsidR="00E97332" w:rsidRPr="00FD01FA">
        <w:rPr>
          <w:rFonts w:ascii="Apis For Office" w:hAnsi="Apis For Office" w:cs="Apis For Office"/>
          <w:sz w:val="20"/>
          <w:szCs w:val="20"/>
          <w:lang w:val="cs-CZ"/>
        </w:rPr>
        <w:t xml:space="preserve">k </w:t>
      </w:r>
      <w:r w:rsidRPr="00FD01FA">
        <w:rPr>
          <w:rFonts w:ascii="Apis For Office" w:hAnsi="Apis For Office" w:cs="Apis For Office"/>
          <w:sz w:val="20"/>
          <w:szCs w:val="20"/>
          <w:lang w:val="cs-CZ"/>
        </w:rPr>
        <w:t>vyřešení v</w:t>
      </w:r>
      <w:r w:rsidR="00E97332" w:rsidRPr="00FD01FA">
        <w:rPr>
          <w:rFonts w:ascii="Apis For Office" w:hAnsi="Apis For Office" w:cs="Apis For Office"/>
          <w:sz w:val="20"/>
          <w:szCs w:val="20"/>
          <w:lang w:val="cs-CZ"/>
        </w:rPr>
        <w:t>šech</w:t>
      </w:r>
      <w:r w:rsidRPr="00FD01FA">
        <w:rPr>
          <w:rFonts w:ascii="Apis For Office" w:hAnsi="Apis For Office" w:cs="Apis For Office"/>
          <w:sz w:val="20"/>
          <w:szCs w:val="20"/>
          <w:lang w:val="cs-CZ"/>
        </w:rPr>
        <w:t xml:space="preserve"> sporných záležitostí</w:t>
      </w:r>
      <w:r w:rsidR="00E97332" w:rsidRPr="00FD01FA">
        <w:rPr>
          <w:rFonts w:ascii="Apis For Office" w:hAnsi="Apis For Office" w:cs="Apis For Office"/>
          <w:sz w:val="20"/>
          <w:szCs w:val="20"/>
          <w:lang w:val="cs-CZ"/>
        </w:rPr>
        <w:t xml:space="preserve"> </w:t>
      </w:r>
      <w:r w:rsidR="0031426C" w:rsidRPr="00FD01FA">
        <w:rPr>
          <w:rFonts w:ascii="Apis For Office" w:hAnsi="Apis For Office" w:cs="Apis For Office"/>
          <w:sz w:val="20"/>
          <w:szCs w:val="20"/>
          <w:lang w:val="cs-CZ"/>
        </w:rPr>
        <w:t>smírnou</w:t>
      </w:r>
      <w:r w:rsidR="00E97332" w:rsidRPr="00FD01FA">
        <w:rPr>
          <w:rFonts w:ascii="Apis For Office" w:hAnsi="Apis For Office" w:cs="Apis For Office"/>
          <w:sz w:val="20"/>
          <w:szCs w:val="20"/>
          <w:lang w:val="cs-CZ"/>
        </w:rPr>
        <w:t xml:space="preserve"> dohodou</w:t>
      </w:r>
      <w:r w:rsidRPr="00FD01FA">
        <w:rPr>
          <w:rFonts w:ascii="Apis For Office" w:hAnsi="Apis For Office" w:cs="Apis For Office"/>
          <w:sz w:val="20"/>
          <w:szCs w:val="20"/>
          <w:lang w:val="cs-CZ"/>
        </w:rPr>
        <w:t>. V</w:t>
      </w:r>
      <w:r w:rsidR="00E97332" w:rsidRPr="00FD01FA">
        <w:rPr>
          <w:rFonts w:ascii="Apis For Office" w:hAnsi="Apis For Office" w:cs="Apis For Office"/>
          <w:sz w:val="20"/>
          <w:szCs w:val="20"/>
          <w:lang w:val="cs-CZ"/>
        </w:rPr>
        <w:t>š</w:t>
      </w:r>
      <w:r w:rsidRPr="00FD01FA">
        <w:rPr>
          <w:rFonts w:ascii="Apis For Office" w:hAnsi="Apis For Office" w:cs="Apis For Office"/>
          <w:sz w:val="20"/>
          <w:szCs w:val="20"/>
          <w:lang w:val="cs-CZ"/>
        </w:rPr>
        <w:t>e</w:t>
      </w:r>
      <w:r w:rsidR="00E97332" w:rsidRPr="00FD01FA">
        <w:rPr>
          <w:rFonts w:ascii="Apis For Office" w:hAnsi="Apis For Office" w:cs="Apis For Office"/>
          <w:sz w:val="20"/>
          <w:szCs w:val="20"/>
          <w:lang w:val="cs-CZ"/>
        </w:rPr>
        <w:t xml:space="preserve">chny </w:t>
      </w:r>
      <w:r w:rsidRPr="00FD01FA">
        <w:rPr>
          <w:rFonts w:ascii="Apis For Office" w:hAnsi="Apis For Office" w:cs="Apis For Office"/>
          <w:sz w:val="20"/>
          <w:szCs w:val="20"/>
          <w:lang w:val="cs-CZ"/>
        </w:rPr>
        <w:t xml:space="preserve">spory </w:t>
      </w:r>
      <w:r w:rsidR="00F51069" w:rsidRPr="00FD01FA">
        <w:rPr>
          <w:rFonts w:ascii="Apis For Office" w:hAnsi="Apis For Office" w:cs="Apis For Office"/>
          <w:sz w:val="20"/>
          <w:szCs w:val="20"/>
          <w:lang w:val="cs-CZ"/>
        </w:rPr>
        <w:t>mezi Smluvními stranami vyplývající z této Smlouvy nebo s ní související, které nebudou vyřešeny dohodou Smluvní</w:t>
      </w:r>
      <w:r w:rsidR="00C2175B" w:rsidRPr="00FD01FA">
        <w:rPr>
          <w:rFonts w:ascii="Apis For Office" w:hAnsi="Apis For Office" w:cs="Apis For Office"/>
          <w:sz w:val="20"/>
          <w:szCs w:val="20"/>
          <w:lang w:val="cs-CZ"/>
        </w:rPr>
        <w:t>ch</w:t>
      </w:r>
      <w:r w:rsidR="00F51069" w:rsidRPr="00FD01FA">
        <w:rPr>
          <w:rFonts w:ascii="Apis For Office" w:hAnsi="Apis For Office" w:cs="Apis For Office"/>
          <w:sz w:val="20"/>
          <w:szCs w:val="20"/>
          <w:lang w:val="cs-CZ"/>
        </w:rPr>
        <w:t xml:space="preserve"> stran, budou řešeny </w:t>
      </w:r>
      <w:r w:rsidR="00427061" w:rsidRPr="00FD01FA">
        <w:rPr>
          <w:rFonts w:ascii="Apis For Office" w:hAnsi="Apis For Office" w:cs="Apis For Office"/>
          <w:sz w:val="20"/>
          <w:szCs w:val="20"/>
          <w:lang w:val="cs-CZ"/>
        </w:rPr>
        <w:t xml:space="preserve">prostřednictvím </w:t>
      </w:r>
      <w:r w:rsidR="00D97CFD" w:rsidRPr="00FD01FA">
        <w:rPr>
          <w:rFonts w:ascii="Apis For Office" w:hAnsi="Apis For Office" w:cs="Apis For Office"/>
          <w:sz w:val="20"/>
          <w:szCs w:val="20"/>
          <w:lang w:val="cs-CZ"/>
        </w:rPr>
        <w:t>věcně a</w:t>
      </w:r>
      <w:r w:rsidR="00A9218E" w:rsidRPr="00FD01FA">
        <w:rPr>
          <w:rFonts w:ascii="Apis For Office" w:hAnsi="Apis For Office" w:cs="Apis For Office"/>
          <w:sz w:val="20"/>
          <w:szCs w:val="20"/>
          <w:lang w:val="cs-CZ"/>
        </w:rPr>
        <w:t> </w:t>
      </w:r>
      <w:r w:rsidR="00D97CFD" w:rsidRPr="00FD01FA">
        <w:rPr>
          <w:rFonts w:ascii="Apis For Office" w:hAnsi="Apis For Office" w:cs="Apis For Office"/>
          <w:sz w:val="20"/>
          <w:szCs w:val="20"/>
          <w:lang w:val="cs-CZ"/>
        </w:rPr>
        <w:t>místně příslušn</w:t>
      </w:r>
      <w:r w:rsidR="00427061" w:rsidRPr="00FD01FA">
        <w:rPr>
          <w:rFonts w:ascii="Apis For Office" w:hAnsi="Apis For Office" w:cs="Apis For Office"/>
          <w:sz w:val="20"/>
          <w:szCs w:val="20"/>
          <w:lang w:val="cs-CZ"/>
        </w:rPr>
        <w:t>ého</w:t>
      </w:r>
      <w:r w:rsidR="00D97CFD" w:rsidRPr="00FD01FA">
        <w:rPr>
          <w:rFonts w:ascii="Apis For Office" w:hAnsi="Apis For Office" w:cs="Apis For Office"/>
          <w:sz w:val="20"/>
          <w:szCs w:val="20"/>
          <w:lang w:val="cs-CZ"/>
        </w:rPr>
        <w:t xml:space="preserve"> soud</w:t>
      </w:r>
      <w:r w:rsidR="00427061" w:rsidRPr="00FD01FA">
        <w:rPr>
          <w:rFonts w:ascii="Apis For Office" w:hAnsi="Apis For Office" w:cs="Apis For Office"/>
          <w:sz w:val="20"/>
          <w:szCs w:val="20"/>
          <w:lang w:val="cs-CZ"/>
        </w:rPr>
        <w:t>u</w:t>
      </w:r>
      <w:r w:rsidR="00131214" w:rsidRPr="00FD01FA">
        <w:rPr>
          <w:rFonts w:ascii="Apis For Office" w:hAnsi="Apis For Office" w:cs="Apis For Office"/>
          <w:sz w:val="20"/>
          <w:szCs w:val="20"/>
          <w:lang w:val="cs-CZ"/>
        </w:rPr>
        <w:t xml:space="preserve"> České republiky</w:t>
      </w:r>
      <w:r w:rsidR="00723A68" w:rsidRPr="00FD01FA">
        <w:rPr>
          <w:rFonts w:ascii="Apis For Office" w:hAnsi="Apis For Office" w:cs="Apis For Office"/>
          <w:sz w:val="20"/>
          <w:szCs w:val="20"/>
          <w:lang w:val="cs-CZ"/>
        </w:rPr>
        <w:t xml:space="preserve">. </w:t>
      </w:r>
    </w:p>
    <w:p w14:paraId="058080E5" w14:textId="77777777" w:rsidR="00723A68" w:rsidRPr="00FD01FA" w:rsidRDefault="00723A68" w:rsidP="000979E5">
      <w:pPr>
        <w:pStyle w:val="Default"/>
        <w:jc w:val="center"/>
        <w:rPr>
          <w:rFonts w:ascii="Apis For Office" w:hAnsi="Apis For Office" w:cs="Apis For Office"/>
          <w:sz w:val="20"/>
          <w:szCs w:val="20"/>
          <w:lang w:val="cs-CZ"/>
        </w:rPr>
      </w:pPr>
    </w:p>
    <w:p w14:paraId="2DDD88CA" w14:textId="77777777" w:rsidR="00723A68" w:rsidRPr="00FD01FA" w:rsidRDefault="007A293A" w:rsidP="007C0626">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Tato Smlouva se řídí právními předpisy České republiky, zejména Občanským zákoníkem.  </w:t>
      </w:r>
    </w:p>
    <w:p w14:paraId="26D57EAF" w14:textId="77777777" w:rsidR="00723A68" w:rsidRPr="00FD01FA" w:rsidRDefault="00723A68" w:rsidP="000979E5">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6769B61F" w14:textId="77777777" w:rsidR="005C3A7C" w:rsidRPr="00FD01FA" w:rsidRDefault="00595FDC" w:rsidP="000979E5">
      <w:pPr>
        <w:pStyle w:val="Default"/>
        <w:numPr>
          <w:ilvl w:val="0"/>
          <w:numId w:val="9"/>
        </w:numPr>
        <w:jc w:val="both"/>
        <w:rPr>
          <w:rFonts w:ascii="Apis For Office" w:hAnsi="Apis For Office" w:cs="Apis For Office"/>
          <w:sz w:val="20"/>
          <w:szCs w:val="20"/>
          <w:lang w:val="cs-CZ"/>
        </w:rPr>
      </w:pPr>
      <w:r w:rsidRPr="00FD01FA">
        <w:rPr>
          <w:rFonts w:ascii="Apis For Office" w:hAnsi="Apis For Office" w:cs="Apis For Office"/>
          <w:b/>
          <w:bCs/>
          <w:sz w:val="20"/>
          <w:szCs w:val="20"/>
          <w:lang w:val="cs-CZ"/>
        </w:rPr>
        <w:t>OZNÁMENÍ</w:t>
      </w:r>
    </w:p>
    <w:p w14:paraId="5D7CA617" w14:textId="77777777" w:rsidR="005C3A7C" w:rsidRPr="00FD01FA" w:rsidRDefault="005C3A7C" w:rsidP="000979E5">
      <w:pPr>
        <w:pStyle w:val="Default"/>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11FCB09A" w14:textId="3DB3CD0C" w:rsidR="00723A68" w:rsidRPr="00FD01FA" w:rsidRDefault="008001EC"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Jak</w:t>
      </w:r>
      <w:r w:rsidR="004975A9" w:rsidRPr="00FD01FA">
        <w:rPr>
          <w:rFonts w:ascii="Apis For Office" w:hAnsi="Apis For Office" w:cs="Apis For Office"/>
          <w:sz w:val="20"/>
          <w:szCs w:val="20"/>
          <w:lang w:val="cs-CZ"/>
        </w:rPr>
        <w:t>á</w:t>
      </w:r>
      <w:r w:rsidRPr="00FD01FA">
        <w:rPr>
          <w:rFonts w:ascii="Apis For Office" w:hAnsi="Apis For Office" w:cs="Apis For Office"/>
          <w:sz w:val="20"/>
          <w:szCs w:val="20"/>
          <w:lang w:val="cs-CZ"/>
        </w:rPr>
        <w:t>koli</w:t>
      </w:r>
      <w:r w:rsidR="005C3A7C" w:rsidRPr="00FD01FA">
        <w:rPr>
          <w:rFonts w:ascii="Apis For Office" w:hAnsi="Apis For Office" w:cs="Apis For Office"/>
          <w:sz w:val="20"/>
          <w:szCs w:val="20"/>
          <w:lang w:val="cs-CZ"/>
        </w:rPr>
        <w:t xml:space="preserve"> oznámení, </w:t>
      </w:r>
      <w:r w:rsidR="007A293A" w:rsidRPr="00FD01FA">
        <w:rPr>
          <w:rFonts w:ascii="Apis For Office" w:hAnsi="Apis For Office" w:cs="Apis For Office"/>
          <w:sz w:val="20"/>
          <w:szCs w:val="20"/>
          <w:lang w:val="cs-CZ"/>
        </w:rPr>
        <w:t xml:space="preserve">odstoupení, </w:t>
      </w:r>
      <w:r w:rsidR="005C3A7C" w:rsidRPr="00FD01FA">
        <w:rPr>
          <w:rFonts w:ascii="Apis For Office" w:hAnsi="Apis For Office" w:cs="Apis For Office"/>
          <w:sz w:val="20"/>
          <w:szCs w:val="20"/>
          <w:lang w:val="cs-CZ"/>
        </w:rPr>
        <w:t>zpráv</w:t>
      </w:r>
      <w:r w:rsidRPr="00FD01FA">
        <w:rPr>
          <w:rFonts w:ascii="Apis For Office" w:hAnsi="Apis For Office" w:cs="Apis For Office"/>
          <w:sz w:val="20"/>
          <w:szCs w:val="20"/>
          <w:lang w:val="cs-CZ"/>
        </w:rPr>
        <w:t>a</w:t>
      </w:r>
      <w:r w:rsidR="005C3A7C" w:rsidRPr="00FD01FA">
        <w:rPr>
          <w:rFonts w:ascii="Apis For Office" w:hAnsi="Apis For Office" w:cs="Apis For Office"/>
          <w:sz w:val="20"/>
          <w:szCs w:val="20"/>
          <w:lang w:val="cs-CZ"/>
        </w:rPr>
        <w:t>, žádost, schválení, souhlas, úhrad</w:t>
      </w:r>
      <w:r w:rsidRPr="00FD01FA">
        <w:rPr>
          <w:rFonts w:ascii="Apis For Office" w:hAnsi="Apis For Office" w:cs="Apis For Office"/>
          <w:sz w:val="20"/>
          <w:szCs w:val="20"/>
          <w:lang w:val="cs-CZ"/>
        </w:rPr>
        <w:t>a</w:t>
      </w:r>
      <w:r w:rsidR="005C3A7C" w:rsidRPr="00FD01FA">
        <w:rPr>
          <w:rFonts w:ascii="Apis For Office" w:hAnsi="Apis For Office" w:cs="Apis For Office"/>
          <w:sz w:val="20"/>
          <w:szCs w:val="20"/>
          <w:lang w:val="cs-CZ"/>
        </w:rPr>
        <w:t xml:space="preserve"> či</w:t>
      </w:r>
      <w:r w:rsidR="00157E11" w:rsidRPr="00FD01FA">
        <w:rPr>
          <w:rFonts w:ascii="Apis For Office" w:hAnsi="Apis For Office" w:cs="Apis For Office"/>
          <w:sz w:val="20"/>
          <w:szCs w:val="20"/>
          <w:lang w:val="cs-CZ"/>
        </w:rPr>
        <w:t> </w:t>
      </w:r>
      <w:r w:rsidR="00607DE4" w:rsidRPr="00FD01FA">
        <w:rPr>
          <w:rFonts w:ascii="Apis For Office" w:hAnsi="Apis For Office" w:cs="Apis For Office"/>
          <w:sz w:val="20"/>
          <w:szCs w:val="20"/>
          <w:lang w:val="cs-CZ"/>
        </w:rPr>
        <w:t xml:space="preserve">jiná </w:t>
      </w:r>
      <w:r w:rsidR="00DA65C0" w:rsidRPr="00FD01FA">
        <w:rPr>
          <w:rFonts w:ascii="Apis For Office" w:hAnsi="Apis For Office" w:cs="Apis For Office"/>
          <w:sz w:val="20"/>
          <w:szCs w:val="20"/>
          <w:lang w:val="cs-CZ"/>
        </w:rPr>
        <w:t xml:space="preserve">sdělení </w:t>
      </w:r>
      <w:r w:rsidR="004975A9" w:rsidRPr="00FD01FA">
        <w:rPr>
          <w:rFonts w:ascii="Apis For Office" w:hAnsi="Apis For Office" w:cs="Apis For Office"/>
          <w:sz w:val="20"/>
          <w:szCs w:val="20"/>
          <w:lang w:val="cs-CZ"/>
        </w:rPr>
        <w:t xml:space="preserve">vyžadovaná </w:t>
      </w:r>
      <w:r w:rsidR="00DA65C0" w:rsidRPr="00FD01FA">
        <w:rPr>
          <w:rFonts w:ascii="Apis For Office" w:hAnsi="Apis For Office" w:cs="Apis For Office"/>
          <w:sz w:val="20"/>
          <w:szCs w:val="20"/>
          <w:lang w:val="cs-CZ"/>
        </w:rPr>
        <w:t xml:space="preserve">či </w:t>
      </w:r>
      <w:r w:rsidR="004975A9" w:rsidRPr="00FD01FA">
        <w:rPr>
          <w:rFonts w:ascii="Apis For Office" w:hAnsi="Apis For Office" w:cs="Apis For Office"/>
          <w:sz w:val="20"/>
          <w:szCs w:val="20"/>
          <w:lang w:val="cs-CZ"/>
        </w:rPr>
        <w:t xml:space="preserve">podávaná </w:t>
      </w:r>
      <w:r w:rsidR="00DA65C0" w:rsidRPr="00FD01FA">
        <w:rPr>
          <w:rFonts w:ascii="Apis For Office" w:hAnsi="Apis For Office" w:cs="Apis For Office"/>
          <w:sz w:val="20"/>
          <w:szCs w:val="20"/>
          <w:lang w:val="cs-CZ"/>
        </w:rPr>
        <w:t>podle</w:t>
      </w:r>
      <w:r w:rsidR="005C3A7C" w:rsidRPr="00FD01FA">
        <w:rPr>
          <w:rFonts w:ascii="Apis For Office" w:hAnsi="Apis For Office" w:cs="Apis For Office"/>
          <w:sz w:val="20"/>
          <w:szCs w:val="20"/>
          <w:lang w:val="cs-CZ"/>
        </w:rPr>
        <w:t xml:space="preserve"> této Smlouvy </w:t>
      </w:r>
      <w:r w:rsidR="00DA65C0" w:rsidRPr="00FD01FA">
        <w:rPr>
          <w:rFonts w:ascii="Apis For Office" w:hAnsi="Apis For Office" w:cs="Apis For Office"/>
          <w:sz w:val="20"/>
          <w:szCs w:val="20"/>
          <w:lang w:val="cs-CZ"/>
        </w:rPr>
        <w:t xml:space="preserve">musí </w:t>
      </w:r>
      <w:r w:rsidR="005C3A7C" w:rsidRPr="00FD01FA">
        <w:rPr>
          <w:rFonts w:ascii="Apis For Office" w:hAnsi="Apis For Office" w:cs="Apis For Office"/>
          <w:sz w:val="20"/>
          <w:szCs w:val="20"/>
          <w:lang w:val="cs-CZ"/>
        </w:rPr>
        <w:t>b</w:t>
      </w:r>
      <w:r w:rsidR="00DA65C0" w:rsidRPr="00FD01FA">
        <w:rPr>
          <w:rFonts w:ascii="Apis For Office" w:hAnsi="Apis For Office" w:cs="Apis For Office"/>
          <w:sz w:val="20"/>
          <w:szCs w:val="20"/>
          <w:lang w:val="cs-CZ"/>
        </w:rPr>
        <w:t>ýt</w:t>
      </w:r>
      <w:r w:rsidR="005C3A7C" w:rsidRPr="00FD01FA">
        <w:rPr>
          <w:rFonts w:ascii="Apis For Office" w:hAnsi="Apis For Office" w:cs="Apis For Office"/>
          <w:sz w:val="20"/>
          <w:szCs w:val="20"/>
          <w:lang w:val="cs-CZ"/>
        </w:rPr>
        <w:t xml:space="preserve"> </w:t>
      </w:r>
      <w:r w:rsidR="004975A9" w:rsidRPr="00FD01FA">
        <w:rPr>
          <w:rFonts w:ascii="Apis For Office" w:hAnsi="Apis For Office" w:cs="Apis For Office"/>
          <w:sz w:val="20"/>
          <w:szCs w:val="20"/>
          <w:lang w:val="cs-CZ"/>
        </w:rPr>
        <w:t xml:space="preserve">učiněna </w:t>
      </w:r>
      <w:r w:rsidR="00DA317C" w:rsidRPr="00FD01FA">
        <w:rPr>
          <w:rFonts w:ascii="Apis For Office" w:hAnsi="Apis For Office" w:cs="Apis For Office"/>
          <w:sz w:val="20"/>
          <w:szCs w:val="20"/>
          <w:lang w:val="cs-CZ"/>
        </w:rPr>
        <w:t>v písemné formě</w:t>
      </w:r>
      <w:r w:rsidR="005C3A7C" w:rsidRPr="00FD01FA">
        <w:rPr>
          <w:rFonts w:ascii="Apis For Office" w:hAnsi="Apis For Office" w:cs="Apis For Office"/>
          <w:sz w:val="20"/>
          <w:szCs w:val="20"/>
          <w:lang w:val="cs-CZ"/>
        </w:rPr>
        <w:t xml:space="preserve"> a bud</w:t>
      </w:r>
      <w:r w:rsidR="004975A9" w:rsidRPr="00FD01FA">
        <w:rPr>
          <w:rFonts w:ascii="Apis For Office" w:hAnsi="Apis For Office" w:cs="Apis For Office"/>
          <w:sz w:val="20"/>
          <w:szCs w:val="20"/>
          <w:lang w:val="cs-CZ"/>
        </w:rPr>
        <w:t>ou</w:t>
      </w:r>
      <w:r w:rsidR="005C3A7C" w:rsidRPr="00FD01FA">
        <w:rPr>
          <w:rFonts w:ascii="Apis For Office" w:hAnsi="Apis For Office" w:cs="Apis For Office"/>
          <w:sz w:val="20"/>
          <w:szCs w:val="20"/>
          <w:lang w:val="cs-CZ"/>
        </w:rPr>
        <w:t xml:space="preserve"> se pro veškeré účely považovat za </w:t>
      </w:r>
      <w:r w:rsidR="00675D83" w:rsidRPr="00FD01FA">
        <w:rPr>
          <w:rFonts w:ascii="Apis For Office" w:hAnsi="Apis For Office" w:cs="Apis For Office"/>
          <w:sz w:val="20"/>
          <w:szCs w:val="20"/>
          <w:lang w:val="cs-CZ"/>
        </w:rPr>
        <w:t>řádně</w:t>
      </w:r>
      <w:r w:rsidR="005C3A7C" w:rsidRPr="00FD01FA">
        <w:rPr>
          <w:rFonts w:ascii="Apis For Office" w:hAnsi="Apis For Office" w:cs="Apis For Office"/>
          <w:sz w:val="20"/>
          <w:szCs w:val="20"/>
          <w:lang w:val="cs-CZ"/>
        </w:rPr>
        <w:t xml:space="preserve"> </w:t>
      </w:r>
      <w:r w:rsidR="00675D83" w:rsidRPr="00FD01FA">
        <w:rPr>
          <w:rFonts w:ascii="Apis For Office" w:hAnsi="Apis For Office" w:cs="Apis For Office"/>
          <w:sz w:val="20"/>
          <w:szCs w:val="20"/>
          <w:lang w:val="cs-CZ"/>
        </w:rPr>
        <w:t>předan</w:t>
      </w:r>
      <w:r w:rsidR="004975A9" w:rsidRPr="00FD01FA">
        <w:rPr>
          <w:rFonts w:ascii="Apis For Office" w:hAnsi="Apis For Office" w:cs="Apis For Office"/>
          <w:sz w:val="20"/>
          <w:szCs w:val="20"/>
          <w:lang w:val="cs-CZ"/>
        </w:rPr>
        <w:t>á</w:t>
      </w:r>
      <w:r w:rsidR="00675D83" w:rsidRPr="00FD01FA">
        <w:rPr>
          <w:rFonts w:ascii="Apis For Office" w:hAnsi="Apis For Office" w:cs="Apis For Office"/>
          <w:sz w:val="20"/>
          <w:szCs w:val="20"/>
          <w:lang w:val="cs-CZ"/>
        </w:rPr>
        <w:t xml:space="preserve"> a přijat</w:t>
      </w:r>
      <w:r w:rsidR="004975A9" w:rsidRPr="00FD01FA">
        <w:rPr>
          <w:rFonts w:ascii="Apis For Office" w:hAnsi="Apis For Office" w:cs="Apis For Office"/>
          <w:sz w:val="20"/>
          <w:szCs w:val="20"/>
          <w:lang w:val="cs-CZ"/>
        </w:rPr>
        <w:t>á</w:t>
      </w:r>
      <w:r w:rsidR="005C3A7C" w:rsidRPr="00FD01FA">
        <w:rPr>
          <w:rFonts w:ascii="Apis For Office" w:hAnsi="Apis For Office" w:cs="Apis For Office"/>
          <w:sz w:val="20"/>
          <w:szCs w:val="20"/>
          <w:lang w:val="cs-CZ"/>
        </w:rPr>
        <w:t xml:space="preserve">, </w:t>
      </w:r>
      <w:r w:rsidR="00675D83" w:rsidRPr="00FD01FA">
        <w:rPr>
          <w:rFonts w:ascii="Apis For Office" w:hAnsi="Apis For Office" w:cs="Apis For Office"/>
          <w:sz w:val="20"/>
          <w:szCs w:val="20"/>
          <w:lang w:val="cs-CZ"/>
        </w:rPr>
        <w:t>pokud bud</w:t>
      </w:r>
      <w:r w:rsidR="004975A9" w:rsidRPr="00FD01FA">
        <w:rPr>
          <w:rFonts w:ascii="Apis For Office" w:hAnsi="Apis For Office" w:cs="Apis For Office"/>
          <w:sz w:val="20"/>
          <w:szCs w:val="20"/>
          <w:lang w:val="cs-CZ"/>
        </w:rPr>
        <w:t>ou</w:t>
      </w:r>
      <w:r w:rsidR="00675D83" w:rsidRPr="00FD01FA">
        <w:rPr>
          <w:rFonts w:ascii="Apis For Office" w:hAnsi="Apis For Office" w:cs="Apis For Office"/>
          <w:sz w:val="20"/>
          <w:szCs w:val="20"/>
          <w:lang w:val="cs-CZ"/>
        </w:rPr>
        <w:t xml:space="preserve"> doručen</w:t>
      </w:r>
      <w:r w:rsidR="004975A9" w:rsidRPr="00FD01FA">
        <w:rPr>
          <w:rFonts w:ascii="Apis For Office" w:hAnsi="Apis For Office" w:cs="Apis For Office"/>
          <w:sz w:val="20"/>
          <w:szCs w:val="20"/>
          <w:lang w:val="cs-CZ"/>
        </w:rPr>
        <w:t>a</w:t>
      </w:r>
      <w:r w:rsidR="005C3A7C" w:rsidRPr="00FD01FA">
        <w:rPr>
          <w:rFonts w:ascii="Apis For Office" w:hAnsi="Apis For Office" w:cs="Apis For Office"/>
          <w:sz w:val="20"/>
          <w:szCs w:val="20"/>
          <w:lang w:val="cs-CZ"/>
        </w:rPr>
        <w:t xml:space="preserve"> osobně</w:t>
      </w:r>
      <w:r w:rsidR="00675D83" w:rsidRPr="00FD01FA">
        <w:rPr>
          <w:rFonts w:ascii="Apis For Office" w:hAnsi="Apis For Office" w:cs="Apis For Office"/>
          <w:sz w:val="20"/>
          <w:szCs w:val="20"/>
          <w:lang w:val="cs-CZ"/>
        </w:rPr>
        <w:t>, zaslán</w:t>
      </w:r>
      <w:r w:rsidR="004975A9" w:rsidRPr="00FD01FA">
        <w:rPr>
          <w:rFonts w:ascii="Apis For Office" w:hAnsi="Apis For Office" w:cs="Apis For Office"/>
          <w:sz w:val="20"/>
          <w:szCs w:val="20"/>
          <w:lang w:val="cs-CZ"/>
        </w:rPr>
        <w:t>a</w:t>
      </w:r>
      <w:r w:rsidR="005C3A7C" w:rsidRPr="00FD01FA">
        <w:rPr>
          <w:rFonts w:ascii="Apis For Office" w:hAnsi="Apis For Office" w:cs="Apis For Office"/>
          <w:sz w:val="20"/>
          <w:szCs w:val="20"/>
          <w:lang w:val="cs-CZ"/>
        </w:rPr>
        <w:t xml:space="preserve"> doporučenou poštou nebo faxem (s řádným potvrzením o příjmu) </w:t>
      </w:r>
      <w:r w:rsidR="00675D83" w:rsidRPr="00FD01FA">
        <w:rPr>
          <w:rFonts w:ascii="Apis For Office" w:hAnsi="Apis For Office" w:cs="Apis For Office"/>
          <w:sz w:val="20"/>
          <w:szCs w:val="20"/>
          <w:lang w:val="cs-CZ"/>
        </w:rPr>
        <w:t>příslušné</w:t>
      </w:r>
      <w:r w:rsidR="000A04D2" w:rsidRPr="00FD01FA">
        <w:rPr>
          <w:rFonts w:ascii="Apis For Office" w:hAnsi="Apis For Office" w:cs="Apis For Office"/>
          <w:sz w:val="20"/>
          <w:szCs w:val="20"/>
          <w:lang w:val="cs-CZ"/>
        </w:rPr>
        <w:t xml:space="preserve"> </w:t>
      </w:r>
      <w:r w:rsidR="00675D83" w:rsidRPr="00FD01FA">
        <w:rPr>
          <w:rFonts w:ascii="Apis For Office" w:hAnsi="Apis For Office" w:cs="Apis For Office"/>
          <w:sz w:val="20"/>
          <w:szCs w:val="20"/>
          <w:lang w:val="cs-CZ"/>
        </w:rPr>
        <w:t>Smluvní straně</w:t>
      </w:r>
      <w:r w:rsidR="005C3A7C" w:rsidRPr="00FD01FA">
        <w:rPr>
          <w:rFonts w:ascii="Apis For Office" w:hAnsi="Apis For Office" w:cs="Apis For Office"/>
          <w:sz w:val="20"/>
          <w:szCs w:val="20"/>
          <w:lang w:val="cs-CZ"/>
        </w:rPr>
        <w:t xml:space="preserve"> na následující adresy</w:t>
      </w:r>
      <w:r w:rsidR="00723A68" w:rsidRPr="00FD01FA">
        <w:rPr>
          <w:rFonts w:ascii="Apis For Office" w:hAnsi="Apis For Office" w:cs="Apis For Office"/>
          <w:sz w:val="20"/>
          <w:szCs w:val="20"/>
          <w:lang w:val="cs-CZ"/>
        </w:rPr>
        <w:t xml:space="preserve">:  </w:t>
      </w:r>
    </w:p>
    <w:p w14:paraId="448C3571" w14:textId="7CCC5E73" w:rsidR="00723A68" w:rsidRPr="00FD01FA" w:rsidRDefault="00723A68" w:rsidP="000979E5">
      <w:pPr>
        <w:pStyle w:val="Default"/>
        <w:rPr>
          <w:rFonts w:ascii="Apis For Office" w:hAnsi="Apis For Office" w:cs="Apis For Office"/>
          <w:sz w:val="20"/>
          <w:szCs w:val="20"/>
          <w:lang w:val="cs-CZ"/>
        </w:rPr>
      </w:pPr>
    </w:p>
    <w:p w14:paraId="51EAFB34" w14:textId="77777777" w:rsidR="00D04489" w:rsidRPr="00FD01FA" w:rsidRDefault="00D04489" w:rsidP="000979E5">
      <w:pPr>
        <w:pStyle w:val="Default"/>
        <w:ind w:left="738"/>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Společnost Novo Nordisk: </w:t>
      </w:r>
      <w:r w:rsidRPr="00FD01FA">
        <w:rPr>
          <w:rFonts w:ascii="Apis For Office" w:hAnsi="Apis For Office" w:cs="Apis For Office"/>
          <w:b/>
          <w:bCs/>
          <w:sz w:val="20"/>
          <w:szCs w:val="20"/>
          <w:lang w:val="cs-CZ"/>
        </w:rPr>
        <w:t>Novo Nordisk s.r.o.</w:t>
      </w:r>
      <w:r w:rsidRPr="00FD01FA">
        <w:rPr>
          <w:rFonts w:ascii="Apis For Office" w:hAnsi="Apis For Office" w:cs="Apis For Office"/>
          <w:sz w:val="20"/>
          <w:szCs w:val="20"/>
          <w:lang w:val="cs-CZ"/>
        </w:rPr>
        <w:t xml:space="preserve"> </w:t>
      </w:r>
    </w:p>
    <w:p w14:paraId="3EB3DAD9" w14:textId="28303BBF" w:rsidR="00D04489" w:rsidRPr="00FD01FA" w:rsidRDefault="00D04489" w:rsidP="000979E5">
      <w:pPr>
        <w:pStyle w:val="Default"/>
        <w:ind w:left="738"/>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se sídlem </w:t>
      </w:r>
      <w:r w:rsidR="00C66579" w:rsidRPr="00FD01FA">
        <w:rPr>
          <w:rFonts w:ascii="Apis For Office" w:hAnsi="Apis For Office" w:cs="Apis For Office"/>
          <w:sz w:val="20"/>
          <w:szCs w:val="20"/>
          <w:lang w:val="cs-CZ"/>
        </w:rPr>
        <w:t xml:space="preserve">Karolinská 706/ 3, 186 00 Praha 8 </w:t>
      </w:r>
    </w:p>
    <w:p w14:paraId="14DF9253" w14:textId="1F2DAD86" w:rsidR="00D04489" w:rsidRPr="00FD01FA" w:rsidRDefault="00D04489" w:rsidP="000979E5">
      <w:pPr>
        <w:pStyle w:val="Default"/>
        <w:ind w:left="738"/>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k rukám </w:t>
      </w:r>
      <w:r w:rsidR="00431597">
        <w:rPr>
          <w:rFonts w:ascii="Apis For Office" w:hAnsi="Apis For Office" w:cs="Apis For Office"/>
          <w:sz w:val="20"/>
          <w:szCs w:val="20"/>
          <w:lang w:val="cs-CZ"/>
        </w:rPr>
        <w:t>XXXX</w:t>
      </w:r>
    </w:p>
    <w:p w14:paraId="5FFD254F" w14:textId="6E5786ED" w:rsidR="001E7A49" w:rsidRPr="00FD01FA" w:rsidRDefault="001E7A49" w:rsidP="000979E5">
      <w:pPr>
        <w:pStyle w:val="Default"/>
        <w:ind w:left="738"/>
        <w:rPr>
          <w:rFonts w:ascii="Apis For Office" w:hAnsi="Apis For Office" w:cs="Apis For Office"/>
          <w:sz w:val="20"/>
          <w:szCs w:val="20"/>
          <w:lang w:val="cs-CZ"/>
        </w:rPr>
      </w:pPr>
      <w:r w:rsidRPr="00FD01FA">
        <w:rPr>
          <w:rFonts w:ascii="Apis For Office" w:hAnsi="Apis For Office" w:cs="Apis For Office"/>
          <w:sz w:val="20"/>
          <w:szCs w:val="20"/>
          <w:lang w:val="cs-CZ"/>
        </w:rPr>
        <w:t>email:</w:t>
      </w:r>
      <w:r w:rsidR="0003786C" w:rsidRPr="00FD01FA">
        <w:rPr>
          <w:rFonts w:ascii="Apis For Office" w:hAnsi="Apis For Office" w:cs="Apis For Office"/>
          <w:sz w:val="20"/>
          <w:szCs w:val="20"/>
          <w:lang w:val="cs-CZ"/>
        </w:rPr>
        <w:t xml:space="preserve"> </w:t>
      </w:r>
      <w:hyperlink r:id="rId18" w:history="1">
        <w:r w:rsidR="00431597">
          <w:rPr>
            <w:rStyle w:val="Hypertextovodkaz"/>
            <w:rFonts w:ascii="Apis For Office" w:hAnsi="Apis For Office" w:cs="Apis For Office"/>
            <w:szCs w:val="20"/>
            <w:lang w:val="cs-CZ"/>
          </w:rPr>
          <w:t>XXXX</w:t>
        </w:r>
      </w:hyperlink>
      <w:r w:rsidR="00F05768" w:rsidRPr="00FD01FA">
        <w:rPr>
          <w:rFonts w:ascii="Apis For Office" w:hAnsi="Apis For Office" w:cs="Apis For Office"/>
          <w:sz w:val="20"/>
          <w:szCs w:val="20"/>
          <w:lang w:val="cs-CZ"/>
        </w:rPr>
        <w:t xml:space="preserve"> </w:t>
      </w:r>
    </w:p>
    <w:p w14:paraId="0D8D3985" w14:textId="77777777" w:rsidR="00D04489" w:rsidRPr="00FD01FA" w:rsidRDefault="00D04489" w:rsidP="000979E5">
      <w:pPr>
        <w:pStyle w:val="Default"/>
        <w:rPr>
          <w:rFonts w:ascii="Apis For Office" w:hAnsi="Apis For Office" w:cs="Apis For Office"/>
          <w:sz w:val="20"/>
          <w:szCs w:val="20"/>
          <w:lang w:val="cs-CZ"/>
        </w:rPr>
      </w:pPr>
    </w:p>
    <w:p w14:paraId="636A46E3" w14:textId="77777777" w:rsidR="00F05768" w:rsidRPr="00BA67DB" w:rsidRDefault="00F05768" w:rsidP="00F05768">
      <w:pPr>
        <w:pStyle w:val="Default"/>
        <w:ind w:firstLine="720"/>
        <w:rPr>
          <w:rFonts w:ascii="Apis For Office" w:hAnsi="Apis For Office" w:cs="Apis For Office"/>
          <w:b/>
          <w:sz w:val="20"/>
          <w:szCs w:val="20"/>
          <w:lang w:val="cs-CZ"/>
        </w:rPr>
      </w:pPr>
      <w:r w:rsidRPr="00BA67DB">
        <w:rPr>
          <w:rFonts w:ascii="Apis For Office" w:hAnsi="Apis For Office" w:cs="Apis For Office"/>
          <w:b/>
          <w:sz w:val="20"/>
          <w:szCs w:val="20"/>
          <w:lang w:val="cs-CZ"/>
        </w:rPr>
        <w:t>Hlavní zkoušející:</w:t>
      </w:r>
    </w:p>
    <w:p w14:paraId="157EC776" w14:textId="071BBB4A" w:rsidR="004C2797" w:rsidRPr="003236F8" w:rsidRDefault="00431597" w:rsidP="00BA67DB">
      <w:pPr>
        <w:pStyle w:val="Default"/>
        <w:ind w:firstLine="720"/>
        <w:rPr>
          <w:rFonts w:ascii="Apis For Office" w:hAnsi="Apis For Office" w:cs="Apis For Office"/>
          <w:sz w:val="20"/>
          <w:szCs w:val="20"/>
          <w:lang w:val="cs-CZ"/>
        </w:rPr>
      </w:pPr>
      <w:r>
        <w:rPr>
          <w:rFonts w:ascii="Apis For Office" w:hAnsi="Apis For Office" w:cs="Apis For Office"/>
          <w:sz w:val="20"/>
          <w:szCs w:val="20"/>
          <w:lang w:val="cs-CZ"/>
        </w:rPr>
        <w:t>XXXX</w:t>
      </w:r>
    </w:p>
    <w:p w14:paraId="22E1C056" w14:textId="4094F0A5" w:rsidR="00C0739B" w:rsidRPr="003236F8" w:rsidRDefault="00F05768" w:rsidP="008B7C84">
      <w:pPr>
        <w:pStyle w:val="Default"/>
        <w:ind w:left="709"/>
        <w:rPr>
          <w:rFonts w:ascii="Segoe UI Light" w:hAnsi="Segoe UI Light" w:cs="Segoe UI Light"/>
          <w:color w:val="0072C6"/>
          <w:sz w:val="66"/>
          <w:szCs w:val="66"/>
          <w:lang w:val="fr-FR"/>
        </w:rPr>
      </w:pPr>
      <w:r w:rsidRPr="003236F8">
        <w:rPr>
          <w:rFonts w:ascii="Apis For Office" w:hAnsi="Apis For Office" w:cs="Apis For Office"/>
          <w:sz w:val="20"/>
          <w:szCs w:val="20"/>
          <w:lang w:val="cs-CZ"/>
        </w:rPr>
        <w:t xml:space="preserve">adresa: </w:t>
      </w:r>
      <w:r w:rsidR="00431597">
        <w:rPr>
          <w:rFonts w:ascii="Apis For Office" w:hAnsi="Apis For Office" w:cs="Apis For Office"/>
          <w:sz w:val="20"/>
          <w:szCs w:val="20"/>
          <w:lang w:val="cs-CZ"/>
        </w:rPr>
        <w:t>XXX</w:t>
      </w:r>
      <w:r w:rsidR="00C0739B" w:rsidRPr="003236F8">
        <w:rPr>
          <w:rFonts w:ascii="Apis For Office" w:hAnsi="Apis For Office" w:cs="Apis For Office"/>
          <w:sz w:val="20"/>
          <w:szCs w:val="20"/>
          <w:lang w:val="fr-FR"/>
        </w:rPr>
        <w:t xml:space="preserve">  </w:t>
      </w:r>
    </w:p>
    <w:p w14:paraId="0AC9B296" w14:textId="78C7FCB7" w:rsidR="00F05768" w:rsidRPr="003236F8" w:rsidRDefault="00F05768" w:rsidP="003236F8">
      <w:pPr>
        <w:pStyle w:val="Default"/>
        <w:ind w:firstLine="720"/>
        <w:rPr>
          <w:rFonts w:ascii="Calibri" w:hAnsi="Calibri" w:cs="Calibri"/>
          <w:color w:val="auto"/>
          <w:sz w:val="20"/>
          <w:szCs w:val="20"/>
          <w:lang w:val="fr-FR"/>
        </w:rPr>
      </w:pPr>
      <w:r w:rsidRPr="003236F8">
        <w:rPr>
          <w:rFonts w:ascii="Apis For Office" w:hAnsi="Apis For Office" w:cs="Apis For Office"/>
          <w:bCs/>
          <w:sz w:val="20"/>
          <w:szCs w:val="20"/>
          <w:lang w:val="cs-CZ"/>
        </w:rPr>
        <w:t xml:space="preserve">email: </w:t>
      </w:r>
      <w:hyperlink r:id="rId19" w:history="1">
        <w:r w:rsidR="00431597">
          <w:rPr>
            <w:rStyle w:val="Hypertextovodkaz"/>
            <w:rFonts w:ascii="Apis For Office" w:hAnsi="Apis For Office" w:cs="Apis For Office"/>
            <w:szCs w:val="20"/>
            <w:lang w:val="cs-CZ"/>
          </w:rPr>
          <w:t>XXX</w:t>
        </w:r>
      </w:hyperlink>
      <w:r w:rsidR="002C72FD">
        <w:rPr>
          <w:rFonts w:ascii="Apis For Office" w:hAnsi="Apis For Office" w:cs="Apis For Office"/>
          <w:sz w:val="20"/>
          <w:szCs w:val="20"/>
          <w:lang w:val="cs-CZ"/>
        </w:rPr>
        <w:t xml:space="preserve"> </w:t>
      </w:r>
    </w:p>
    <w:p w14:paraId="76D4DFAF" w14:textId="77777777" w:rsidR="00F05768" w:rsidRPr="003236F8" w:rsidRDefault="00F05768" w:rsidP="00F05768">
      <w:pPr>
        <w:pStyle w:val="Default"/>
        <w:rPr>
          <w:rFonts w:ascii="Apis For Office" w:hAnsi="Apis For Office" w:cs="Apis For Office"/>
          <w:sz w:val="20"/>
          <w:szCs w:val="20"/>
          <w:lang w:val="cs-CZ"/>
        </w:rPr>
      </w:pPr>
      <w:r w:rsidRPr="003236F8">
        <w:rPr>
          <w:rFonts w:ascii="Apis For Office" w:hAnsi="Apis For Office" w:cs="Apis For Office"/>
          <w:sz w:val="20"/>
          <w:szCs w:val="20"/>
          <w:lang w:val="cs-CZ"/>
        </w:rPr>
        <w:t xml:space="preserve"> </w:t>
      </w:r>
    </w:p>
    <w:p w14:paraId="5F962972" w14:textId="77777777" w:rsidR="00F05768" w:rsidRPr="003236F8" w:rsidRDefault="00F05768" w:rsidP="00F05768">
      <w:pPr>
        <w:pStyle w:val="Default"/>
        <w:ind w:firstLine="720"/>
        <w:rPr>
          <w:rFonts w:ascii="Apis For Office" w:hAnsi="Apis For Office" w:cs="Apis For Office"/>
          <w:b/>
          <w:sz w:val="20"/>
          <w:szCs w:val="20"/>
          <w:lang w:val="cs-CZ"/>
        </w:rPr>
      </w:pPr>
      <w:r w:rsidRPr="003236F8">
        <w:rPr>
          <w:rFonts w:ascii="Apis For Office" w:hAnsi="Apis For Office" w:cs="Apis For Office"/>
          <w:b/>
          <w:sz w:val="20"/>
          <w:szCs w:val="20"/>
          <w:lang w:val="cs-CZ"/>
        </w:rPr>
        <w:t>Zdravotnické zařízení:</w:t>
      </w:r>
    </w:p>
    <w:p w14:paraId="0C0C365A" w14:textId="63FFA907" w:rsidR="007259A0" w:rsidRPr="003236F8" w:rsidRDefault="004C2797" w:rsidP="007259A0">
      <w:pPr>
        <w:pStyle w:val="Default"/>
        <w:ind w:left="720"/>
        <w:jc w:val="both"/>
        <w:rPr>
          <w:rFonts w:ascii="Apis For Office" w:hAnsi="Apis For Office" w:cs="Apis For Office"/>
          <w:bCs/>
          <w:sz w:val="20"/>
          <w:szCs w:val="20"/>
          <w:lang w:val="cs-CZ"/>
        </w:rPr>
      </w:pPr>
      <w:r w:rsidRPr="003236F8">
        <w:rPr>
          <w:rFonts w:ascii="Apis For Office" w:hAnsi="Apis For Office" w:cs="Apis For Office"/>
          <w:bCs/>
          <w:sz w:val="20"/>
          <w:szCs w:val="20"/>
          <w:lang w:val="cs-CZ"/>
        </w:rPr>
        <w:t>Fakultní nemocnice Brno</w:t>
      </w:r>
    </w:p>
    <w:p w14:paraId="08BB7622" w14:textId="5A79E210" w:rsidR="004C2797" w:rsidRPr="003236F8" w:rsidRDefault="004C2797" w:rsidP="007259A0">
      <w:pPr>
        <w:pStyle w:val="Default"/>
        <w:ind w:left="720"/>
        <w:jc w:val="both"/>
        <w:rPr>
          <w:rFonts w:ascii="Apis For Office" w:hAnsi="Apis For Office" w:cs="Apis For Office"/>
          <w:bCs/>
          <w:sz w:val="20"/>
          <w:szCs w:val="20"/>
          <w:lang w:val="cs-CZ"/>
        </w:rPr>
      </w:pPr>
      <w:r w:rsidRPr="003236F8">
        <w:rPr>
          <w:rFonts w:ascii="Apis For Office" w:hAnsi="Apis For Office" w:cs="Apis For Office"/>
          <w:bCs/>
          <w:sz w:val="20"/>
          <w:szCs w:val="20"/>
          <w:lang w:val="cs-CZ"/>
        </w:rPr>
        <w:t xml:space="preserve">Adresa: </w:t>
      </w:r>
      <w:r w:rsidRPr="003236F8">
        <w:rPr>
          <w:rFonts w:ascii="Apis For Office" w:hAnsi="Apis For Office" w:cs="Apis For Office"/>
          <w:sz w:val="20"/>
          <w:szCs w:val="20"/>
          <w:lang w:val="cs-CZ"/>
        </w:rPr>
        <w:t>Jihlavská 20, 625 00 BRNO, Česká republika</w:t>
      </w:r>
    </w:p>
    <w:p w14:paraId="4B8DDBA8" w14:textId="1AA4BB18" w:rsidR="007259A0" w:rsidRPr="003236F8" w:rsidRDefault="007259A0" w:rsidP="007259A0">
      <w:pPr>
        <w:pStyle w:val="Default"/>
        <w:ind w:firstLine="720"/>
        <w:jc w:val="both"/>
        <w:rPr>
          <w:rFonts w:ascii="Apis For Office" w:hAnsi="Apis For Office" w:cs="Apis For Office"/>
          <w:bCs/>
          <w:sz w:val="20"/>
          <w:szCs w:val="20"/>
          <w:lang w:val="cs-CZ"/>
        </w:rPr>
      </w:pPr>
      <w:r w:rsidRPr="003236F8">
        <w:rPr>
          <w:rFonts w:ascii="Apis For Office" w:hAnsi="Apis For Office" w:cs="Apis For Office"/>
          <w:bCs/>
          <w:sz w:val="20"/>
          <w:szCs w:val="20"/>
          <w:lang w:val="cs-CZ"/>
        </w:rPr>
        <w:t xml:space="preserve">IČ: </w:t>
      </w:r>
      <w:r w:rsidR="004C2797" w:rsidRPr="003236F8">
        <w:rPr>
          <w:rFonts w:ascii="Apis For Office" w:hAnsi="Apis For Office" w:cs="Apis For Office"/>
          <w:sz w:val="20"/>
          <w:szCs w:val="20"/>
          <w:lang w:val="cs-CZ"/>
        </w:rPr>
        <w:t>652 69 705</w:t>
      </w:r>
    </w:p>
    <w:p w14:paraId="53883630" w14:textId="00EA9A82" w:rsidR="00723A68" w:rsidRPr="00FD01FA" w:rsidRDefault="007259A0" w:rsidP="007259A0">
      <w:pPr>
        <w:pStyle w:val="Default"/>
        <w:ind w:firstLine="720"/>
        <w:jc w:val="both"/>
        <w:rPr>
          <w:rFonts w:ascii="Apis For Office" w:hAnsi="Apis For Office" w:cs="Apis For Office"/>
          <w:sz w:val="20"/>
          <w:szCs w:val="20"/>
          <w:lang w:val="cs-CZ"/>
        </w:rPr>
      </w:pPr>
      <w:r w:rsidRPr="003236F8">
        <w:rPr>
          <w:rFonts w:ascii="Apis For Office" w:hAnsi="Apis For Office" w:cs="Apis For Office"/>
          <w:bCs/>
          <w:sz w:val="20"/>
          <w:szCs w:val="20"/>
          <w:lang w:val="de-DE"/>
        </w:rPr>
        <w:t xml:space="preserve">e-mail: </w:t>
      </w:r>
      <w:hyperlink r:id="rId20" w:history="1">
        <w:r w:rsidR="00431597">
          <w:rPr>
            <w:rStyle w:val="Hypertextovodkaz"/>
            <w:rFonts w:ascii="Apis For Office" w:hAnsi="Apis For Office" w:cs="Apis For Office"/>
            <w:bCs/>
            <w:szCs w:val="20"/>
            <w:lang w:val="de-DE"/>
          </w:rPr>
          <w:t>XXX</w:t>
        </w:r>
      </w:hyperlink>
      <w:r w:rsidR="002C72FD">
        <w:rPr>
          <w:rFonts w:ascii="Apis For Office" w:hAnsi="Apis For Office" w:cs="Apis For Office"/>
          <w:bCs/>
          <w:sz w:val="20"/>
          <w:szCs w:val="20"/>
          <w:lang w:val="de-DE"/>
        </w:rPr>
        <w:t xml:space="preserve"> </w:t>
      </w:r>
    </w:p>
    <w:p w14:paraId="4A13C293" w14:textId="77777777" w:rsidR="00F05768" w:rsidRDefault="00F05768" w:rsidP="00F05768">
      <w:pPr>
        <w:pStyle w:val="Default"/>
        <w:ind w:firstLine="720"/>
        <w:jc w:val="both"/>
        <w:rPr>
          <w:rFonts w:ascii="Apis For Office" w:hAnsi="Apis For Office" w:cs="Apis For Office"/>
          <w:sz w:val="20"/>
          <w:szCs w:val="20"/>
          <w:lang w:val="cs-CZ"/>
        </w:rPr>
      </w:pPr>
    </w:p>
    <w:p w14:paraId="502053F4" w14:textId="77777777" w:rsidR="003B5C9B" w:rsidRDefault="003B5C9B" w:rsidP="00F05768">
      <w:pPr>
        <w:pStyle w:val="Default"/>
        <w:ind w:firstLine="720"/>
        <w:jc w:val="both"/>
        <w:rPr>
          <w:rFonts w:ascii="Apis For Office" w:hAnsi="Apis For Office" w:cs="Apis For Office"/>
          <w:sz w:val="20"/>
          <w:szCs w:val="20"/>
          <w:lang w:val="cs-CZ"/>
        </w:rPr>
      </w:pPr>
    </w:p>
    <w:p w14:paraId="0884CA2F" w14:textId="77777777" w:rsidR="003B5C9B" w:rsidRPr="00FD01FA" w:rsidRDefault="003B5C9B" w:rsidP="00F05768">
      <w:pPr>
        <w:pStyle w:val="Default"/>
        <w:ind w:firstLine="720"/>
        <w:jc w:val="both"/>
        <w:rPr>
          <w:rFonts w:ascii="Apis For Office" w:hAnsi="Apis For Office" w:cs="Apis For Office"/>
          <w:sz w:val="20"/>
          <w:szCs w:val="20"/>
          <w:lang w:val="cs-CZ"/>
        </w:rPr>
      </w:pPr>
    </w:p>
    <w:p w14:paraId="2B93C3F4" w14:textId="77777777" w:rsidR="00F82E63" w:rsidRPr="00FD01FA" w:rsidRDefault="00235E15" w:rsidP="000979E5">
      <w:pPr>
        <w:pStyle w:val="Default"/>
        <w:numPr>
          <w:ilvl w:val="0"/>
          <w:numId w:val="9"/>
        </w:numPr>
        <w:jc w:val="both"/>
        <w:rPr>
          <w:rFonts w:ascii="Apis For Office" w:hAnsi="Apis For Office" w:cs="Apis For Office"/>
          <w:sz w:val="20"/>
          <w:szCs w:val="20"/>
          <w:lang w:val="cs-CZ"/>
        </w:rPr>
      </w:pPr>
      <w:r w:rsidRPr="00FD01FA">
        <w:rPr>
          <w:rFonts w:ascii="Apis For Office" w:hAnsi="Apis For Office" w:cs="Apis For Office"/>
          <w:b/>
          <w:bCs/>
          <w:sz w:val="20"/>
          <w:szCs w:val="20"/>
          <w:lang w:val="cs-CZ"/>
        </w:rPr>
        <w:t xml:space="preserve">POSTOUPENÍ </w:t>
      </w:r>
      <w:r w:rsidR="00F82E63" w:rsidRPr="00FD01FA">
        <w:rPr>
          <w:rFonts w:ascii="Apis For Office" w:hAnsi="Apis For Office" w:cs="Apis For Office"/>
          <w:sz w:val="20"/>
          <w:szCs w:val="20"/>
          <w:lang w:val="cs-CZ"/>
        </w:rPr>
        <w:t xml:space="preserve"> </w:t>
      </w:r>
    </w:p>
    <w:p w14:paraId="19A221B3" w14:textId="77777777" w:rsidR="00595FDC" w:rsidRPr="00FD01FA" w:rsidRDefault="00595FDC" w:rsidP="000979E5">
      <w:pPr>
        <w:pStyle w:val="Default"/>
        <w:jc w:val="both"/>
        <w:rPr>
          <w:rFonts w:ascii="Apis For Office" w:hAnsi="Apis For Office" w:cs="Apis For Office"/>
          <w:sz w:val="20"/>
          <w:szCs w:val="20"/>
          <w:lang w:val="cs-CZ"/>
        </w:rPr>
      </w:pPr>
    </w:p>
    <w:p w14:paraId="7BF38A2B" w14:textId="77777777" w:rsidR="00595FDC" w:rsidRPr="00FD01FA" w:rsidRDefault="00595FDC"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Kromě případů uvedených v čl. 14.2. této Smlouvy nemůže být tato Smlouva, zcela ani zčásti, bez předchozího písemného souhlasu Smluvních stran, postoupena. </w:t>
      </w:r>
    </w:p>
    <w:p w14:paraId="49089206" w14:textId="77777777" w:rsidR="00595FDC" w:rsidRPr="00FD01FA" w:rsidRDefault="00595FDC" w:rsidP="000979E5">
      <w:pPr>
        <w:pStyle w:val="Default"/>
        <w:ind w:left="720"/>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68D6DA80" w14:textId="77777777" w:rsidR="00723A68" w:rsidRPr="00FD01FA" w:rsidRDefault="00607DE4" w:rsidP="000979E5">
      <w:pPr>
        <w:pStyle w:val="Default"/>
        <w:ind w:left="720" w:hanging="720"/>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14.2.</w:t>
      </w:r>
      <w:r w:rsidRPr="00FD01FA">
        <w:rPr>
          <w:rFonts w:ascii="Apis For Office" w:hAnsi="Apis For Office" w:cs="Apis For Office"/>
          <w:sz w:val="20"/>
          <w:szCs w:val="20"/>
          <w:lang w:val="cs-CZ"/>
        </w:rPr>
        <w:tab/>
      </w:r>
      <w:r w:rsidR="00675D83" w:rsidRPr="00FD01FA">
        <w:rPr>
          <w:rFonts w:ascii="Apis For Office" w:hAnsi="Apis For Office" w:cs="Apis For Office"/>
          <w:sz w:val="20"/>
          <w:szCs w:val="20"/>
          <w:lang w:val="cs-CZ"/>
        </w:rPr>
        <w:t>Společnost Novo Nordisk</w:t>
      </w:r>
      <w:r w:rsidR="00235E15" w:rsidRPr="00FD01FA">
        <w:rPr>
          <w:rFonts w:ascii="Apis For Office" w:hAnsi="Apis For Office" w:cs="Apis For Office"/>
          <w:sz w:val="20"/>
          <w:szCs w:val="20"/>
          <w:lang w:val="cs-CZ"/>
        </w:rPr>
        <w:t xml:space="preserve"> má právo kdykoli postoupit nebo převést jakákol</w:t>
      </w:r>
      <w:r w:rsidR="00675D83" w:rsidRPr="00FD01FA">
        <w:rPr>
          <w:rFonts w:ascii="Apis For Office" w:hAnsi="Apis For Office" w:cs="Apis For Office"/>
          <w:sz w:val="20"/>
          <w:szCs w:val="20"/>
          <w:lang w:val="cs-CZ"/>
        </w:rPr>
        <w:t>i či veškerá svá práva a povinnosti</w:t>
      </w:r>
      <w:r w:rsidR="00235E15" w:rsidRPr="00FD01FA">
        <w:rPr>
          <w:rFonts w:ascii="Apis For Office" w:hAnsi="Apis For Office" w:cs="Apis For Office"/>
          <w:sz w:val="20"/>
          <w:szCs w:val="20"/>
          <w:lang w:val="cs-CZ"/>
        </w:rPr>
        <w:t xml:space="preserve"> vyplývající z této Smlouvy </w:t>
      </w:r>
      <w:r w:rsidR="00675D83" w:rsidRPr="00FD01FA">
        <w:rPr>
          <w:rFonts w:ascii="Apis For Office" w:hAnsi="Apis For Office" w:cs="Apis For Office"/>
          <w:sz w:val="20"/>
          <w:szCs w:val="20"/>
          <w:lang w:val="cs-CZ"/>
        </w:rPr>
        <w:t xml:space="preserve">bez předchozího souhlasu </w:t>
      </w:r>
      <w:r w:rsidR="001B62F8" w:rsidRPr="00FD01FA">
        <w:rPr>
          <w:rFonts w:ascii="Apis For Office" w:hAnsi="Apis For Office" w:cs="Apis For Office"/>
          <w:sz w:val="20"/>
          <w:szCs w:val="20"/>
          <w:lang w:val="cs-CZ"/>
        </w:rPr>
        <w:t xml:space="preserve">dalších </w:t>
      </w:r>
      <w:r w:rsidR="00675D83" w:rsidRPr="00FD01FA">
        <w:rPr>
          <w:rFonts w:ascii="Apis For Office" w:hAnsi="Apis For Office" w:cs="Apis For Office"/>
          <w:sz w:val="20"/>
          <w:szCs w:val="20"/>
          <w:lang w:val="cs-CZ"/>
        </w:rPr>
        <w:t xml:space="preserve">Smluvních stran </w:t>
      </w:r>
      <w:r w:rsidRPr="00FD01FA">
        <w:rPr>
          <w:rFonts w:ascii="Apis For Office" w:hAnsi="Apis For Office" w:cs="Apis For Office"/>
          <w:sz w:val="20"/>
          <w:szCs w:val="20"/>
          <w:lang w:val="cs-CZ"/>
        </w:rPr>
        <w:t xml:space="preserve">na kteroukoli svou dceřinou, sesterskou nebo Přidruženou společnost, anebo </w:t>
      </w:r>
      <w:r w:rsidR="00675D83" w:rsidRPr="00FD01FA">
        <w:rPr>
          <w:rFonts w:ascii="Apis For Office" w:hAnsi="Apis For Office" w:cs="Apis For Office"/>
          <w:sz w:val="20"/>
          <w:szCs w:val="20"/>
          <w:lang w:val="cs-CZ"/>
        </w:rPr>
        <w:t xml:space="preserve">na </w:t>
      </w:r>
      <w:r w:rsidR="00AA1CE3" w:rsidRPr="00FD01FA">
        <w:rPr>
          <w:rFonts w:ascii="Apis For Office" w:hAnsi="Apis For Office" w:cs="Apis For Office"/>
          <w:sz w:val="20"/>
          <w:szCs w:val="20"/>
          <w:lang w:val="cs-CZ"/>
        </w:rPr>
        <w:t>třetí osobu spolu s převodem svých práv k </w:t>
      </w:r>
      <w:r w:rsidR="004975A9" w:rsidRPr="00FD01FA">
        <w:rPr>
          <w:rFonts w:ascii="Apis For Office" w:hAnsi="Apis For Office" w:cs="Apis For Office"/>
          <w:sz w:val="20"/>
          <w:szCs w:val="20"/>
          <w:lang w:val="cs-CZ"/>
        </w:rPr>
        <w:t>Hodnocenému</w:t>
      </w:r>
      <w:r w:rsidR="00AA1CE3" w:rsidRPr="00FD01FA">
        <w:rPr>
          <w:rFonts w:ascii="Apis For Office" w:hAnsi="Apis For Office" w:cs="Apis For Office"/>
          <w:sz w:val="20"/>
          <w:szCs w:val="20"/>
          <w:lang w:val="cs-CZ"/>
        </w:rPr>
        <w:t xml:space="preserve"> </w:t>
      </w:r>
      <w:r w:rsidR="004975A9" w:rsidRPr="00FD01FA">
        <w:rPr>
          <w:rFonts w:ascii="Apis For Office" w:hAnsi="Apis For Office" w:cs="Apis For Office"/>
          <w:sz w:val="20"/>
          <w:szCs w:val="20"/>
          <w:lang w:val="cs-CZ"/>
        </w:rPr>
        <w:t>přípravku</w:t>
      </w:r>
      <w:r w:rsidR="00E9111E" w:rsidRPr="00FD01FA">
        <w:rPr>
          <w:rFonts w:ascii="Apis For Office" w:hAnsi="Apis For Office" w:cs="Apis For Office"/>
          <w:sz w:val="20"/>
          <w:szCs w:val="20"/>
          <w:lang w:val="cs-CZ"/>
        </w:rPr>
        <w:t>.</w:t>
      </w:r>
      <w:r w:rsidR="00235E15" w:rsidRPr="00FD01FA">
        <w:rPr>
          <w:rFonts w:ascii="Apis For Office" w:hAnsi="Apis For Office" w:cs="Apis For Office"/>
          <w:sz w:val="20"/>
          <w:szCs w:val="20"/>
          <w:lang w:val="cs-CZ"/>
        </w:rPr>
        <w:t xml:space="preserve"> </w:t>
      </w:r>
      <w:r w:rsidR="00920CEF" w:rsidRPr="00FD01FA">
        <w:rPr>
          <w:rFonts w:ascii="Apis For Office" w:hAnsi="Apis For Office" w:cs="Apis For Office"/>
          <w:sz w:val="20"/>
          <w:szCs w:val="20"/>
          <w:lang w:val="cs-CZ"/>
        </w:rPr>
        <w:t xml:space="preserve">Pro účely této Smlouvy </w:t>
      </w:r>
      <w:r w:rsidR="00AA1CE3" w:rsidRPr="00FD01FA">
        <w:rPr>
          <w:rFonts w:ascii="Apis For Office" w:hAnsi="Apis For Office" w:cs="Apis For Office"/>
          <w:sz w:val="20"/>
          <w:szCs w:val="20"/>
          <w:lang w:val="cs-CZ"/>
        </w:rPr>
        <w:t xml:space="preserve">se </w:t>
      </w:r>
      <w:r w:rsidR="00920CEF" w:rsidRPr="00FD01FA">
        <w:rPr>
          <w:rFonts w:ascii="Apis For Office" w:hAnsi="Apis For Office" w:cs="Apis For Office"/>
          <w:color w:val="auto"/>
          <w:sz w:val="20"/>
          <w:szCs w:val="20"/>
          <w:lang w:val="cs-CZ"/>
        </w:rPr>
        <w:t>Přidružen</w:t>
      </w:r>
      <w:r w:rsidR="00AA1CE3" w:rsidRPr="00FD01FA">
        <w:rPr>
          <w:rFonts w:ascii="Apis For Office" w:hAnsi="Apis For Office" w:cs="Apis For Office"/>
          <w:color w:val="auto"/>
          <w:sz w:val="20"/>
          <w:szCs w:val="20"/>
          <w:lang w:val="cs-CZ"/>
        </w:rPr>
        <w:t>ou</w:t>
      </w:r>
      <w:r w:rsidR="00920CEF" w:rsidRPr="00FD01FA">
        <w:rPr>
          <w:rFonts w:ascii="Apis For Office" w:hAnsi="Apis For Office" w:cs="Apis For Office"/>
          <w:color w:val="auto"/>
          <w:sz w:val="20"/>
          <w:szCs w:val="20"/>
          <w:lang w:val="cs-CZ"/>
        </w:rPr>
        <w:t xml:space="preserve"> společnost</w:t>
      </w:r>
      <w:r w:rsidR="00AA1CE3" w:rsidRPr="00FD01FA">
        <w:rPr>
          <w:rFonts w:ascii="Apis For Office" w:hAnsi="Apis For Office" w:cs="Apis For Office"/>
          <w:color w:val="auto"/>
          <w:sz w:val="20"/>
          <w:szCs w:val="20"/>
          <w:lang w:val="cs-CZ"/>
        </w:rPr>
        <w:t xml:space="preserve">í </w:t>
      </w:r>
      <w:r w:rsidR="00A00591" w:rsidRPr="00FD01FA">
        <w:rPr>
          <w:rFonts w:ascii="Apis For Office" w:hAnsi="Apis For Office" w:cs="Apis For Office"/>
          <w:color w:val="auto"/>
          <w:sz w:val="20"/>
          <w:szCs w:val="20"/>
          <w:lang w:val="cs-CZ"/>
        </w:rPr>
        <w:t xml:space="preserve">vždy </w:t>
      </w:r>
      <w:r w:rsidR="00AA1CE3" w:rsidRPr="00FD01FA">
        <w:rPr>
          <w:rFonts w:ascii="Apis For Office" w:hAnsi="Apis For Office" w:cs="Apis For Office"/>
          <w:color w:val="auto"/>
          <w:sz w:val="20"/>
          <w:szCs w:val="20"/>
          <w:lang w:val="cs-CZ"/>
        </w:rPr>
        <w:t>rozumí</w:t>
      </w:r>
      <w:r w:rsidR="00920CEF" w:rsidRPr="00FD01FA">
        <w:rPr>
          <w:rFonts w:ascii="Apis For Office" w:hAnsi="Apis For Office" w:cs="Apis For Office"/>
          <w:color w:val="auto"/>
          <w:sz w:val="20"/>
          <w:szCs w:val="20"/>
          <w:lang w:val="cs-CZ"/>
        </w:rPr>
        <w:t xml:space="preserve"> </w:t>
      </w:r>
      <w:r w:rsidR="00A00591" w:rsidRPr="00FD01FA">
        <w:rPr>
          <w:rFonts w:ascii="Apis For Office" w:hAnsi="Apis For Office" w:cs="Apis For Office"/>
          <w:sz w:val="20"/>
          <w:szCs w:val="20"/>
          <w:lang w:val="cs-CZ"/>
        </w:rPr>
        <w:t xml:space="preserve">Novo Nordisk AS, Novozymes A/S, </w:t>
      </w:r>
      <w:r w:rsidR="0049423F" w:rsidRPr="00FD01FA">
        <w:rPr>
          <w:rFonts w:ascii="Apis For Office" w:hAnsi="Apis For Office" w:cs="Apis For Office"/>
          <w:sz w:val="20"/>
          <w:szCs w:val="20"/>
          <w:lang w:val="cs-CZ"/>
        </w:rPr>
        <w:t xml:space="preserve">sídlem </w:t>
      </w:r>
      <w:r w:rsidR="00EA26DF" w:rsidRPr="00FD01FA">
        <w:rPr>
          <w:rFonts w:ascii="Apis For Office" w:hAnsi="Apis For Office" w:cs="Apis For Office"/>
          <w:sz w:val="20"/>
          <w:szCs w:val="20"/>
          <w:lang w:val="cs-CZ"/>
        </w:rPr>
        <w:t>Krogshoejvej 36, 2880 Bagsvaerd, Dánsko</w:t>
      </w:r>
      <w:r w:rsidR="00A00591" w:rsidRPr="00FD01FA">
        <w:rPr>
          <w:rFonts w:ascii="Apis For Office" w:hAnsi="Apis For Office" w:cs="Apis For Office"/>
          <w:sz w:val="20"/>
          <w:szCs w:val="20"/>
          <w:lang w:val="cs-CZ"/>
        </w:rPr>
        <w:t xml:space="preserve"> a jakýkoli jiný subjekt, který ovládá, je ovládán nebo je pod společným ovládáním těchto subjektů</w:t>
      </w:r>
      <w:r w:rsidR="006F66A9" w:rsidRPr="00FD01FA">
        <w:rPr>
          <w:rFonts w:ascii="Apis For Office" w:hAnsi="Apis For Office" w:cs="Apis For Office"/>
          <w:sz w:val="20"/>
          <w:szCs w:val="20"/>
          <w:lang w:val="cs-CZ"/>
        </w:rPr>
        <w:t xml:space="preserve"> (dále jen „</w:t>
      </w:r>
      <w:r w:rsidR="006F66A9" w:rsidRPr="00FD01FA">
        <w:rPr>
          <w:rFonts w:ascii="Apis For Office" w:hAnsi="Apis For Office" w:cs="Apis For Office"/>
          <w:b/>
          <w:sz w:val="20"/>
          <w:szCs w:val="20"/>
          <w:lang w:val="cs-CZ"/>
        </w:rPr>
        <w:t>Skupina společností Novo Nordisk</w:t>
      </w:r>
      <w:r w:rsidR="006F66A9" w:rsidRPr="00FD01FA">
        <w:rPr>
          <w:rFonts w:ascii="Apis For Office" w:hAnsi="Apis For Office" w:cs="Apis For Office"/>
          <w:sz w:val="20"/>
          <w:szCs w:val="20"/>
          <w:lang w:val="cs-CZ"/>
        </w:rPr>
        <w:t>“)</w:t>
      </w:r>
      <w:r w:rsidR="00A00591" w:rsidRPr="00FD01FA">
        <w:rPr>
          <w:rFonts w:ascii="Apis For Office" w:hAnsi="Apis For Office" w:cs="Apis For Office"/>
          <w:sz w:val="20"/>
          <w:szCs w:val="20"/>
          <w:lang w:val="cs-CZ"/>
        </w:rPr>
        <w:t xml:space="preserve">. Za Přidruženou společnost je považována dále </w:t>
      </w:r>
      <w:r w:rsidR="00A00591" w:rsidRPr="00FD01FA">
        <w:rPr>
          <w:rFonts w:ascii="Apis For Office" w:hAnsi="Apis For Office" w:cs="Apis For Office"/>
          <w:color w:val="auto"/>
          <w:sz w:val="20"/>
          <w:szCs w:val="20"/>
          <w:lang w:val="cs-CZ"/>
        </w:rPr>
        <w:t>j</w:t>
      </w:r>
      <w:r w:rsidR="00AA1CE3" w:rsidRPr="00FD01FA">
        <w:rPr>
          <w:rFonts w:ascii="Apis For Office" w:hAnsi="Apis For Office" w:cs="Apis For Office"/>
          <w:color w:val="auto"/>
          <w:sz w:val="20"/>
          <w:szCs w:val="20"/>
          <w:lang w:val="cs-CZ"/>
        </w:rPr>
        <w:t xml:space="preserve">akákoliv </w:t>
      </w:r>
      <w:r w:rsidR="00920CEF" w:rsidRPr="00FD01FA">
        <w:rPr>
          <w:rFonts w:ascii="Apis For Office" w:hAnsi="Apis For Office" w:cs="Apis For Office"/>
          <w:color w:val="auto"/>
          <w:sz w:val="20"/>
          <w:szCs w:val="20"/>
          <w:lang w:val="cs-CZ"/>
        </w:rPr>
        <w:t>obchodní společnost, společný podnik ne</w:t>
      </w:r>
      <w:r w:rsidR="001B62F8" w:rsidRPr="00FD01FA">
        <w:rPr>
          <w:rFonts w:ascii="Apis For Office" w:hAnsi="Apis For Office" w:cs="Apis For Office"/>
          <w:color w:val="auto"/>
          <w:sz w:val="20"/>
          <w:szCs w:val="20"/>
          <w:lang w:val="cs-CZ"/>
        </w:rPr>
        <w:t xml:space="preserve">bo jiný subjekt, který ovládá, </w:t>
      </w:r>
      <w:r w:rsidR="00920CEF" w:rsidRPr="00FD01FA">
        <w:rPr>
          <w:rFonts w:ascii="Apis For Office" w:hAnsi="Apis For Office" w:cs="Apis For Office"/>
          <w:color w:val="auto"/>
          <w:sz w:val="20"/>
          <w:szCs w:val="20"/>
          <w:lang w:val="cs-CZ"/>
        </w:rPr>
        <w:t xml:space="preserve">je ovládán nebo je </w:t>
      </w:r>
      <w:r w:rsidR="001B62F8" w:rsidRPr="00FD01FA">
        <w:rPr>
          <w:rFonts w:ascii="Apis For Office" w:hAnsi="Apis For Office" w:cs="Apis For Office"/>
          <w:color w:val="auto"/>
          <w:sz w:val="20"/>
          <w:szCs w:val="20"/>
          <w:lang w:val="cs-CZ"/>
        </w:rPr>
        <w:t xml:space="preserve">pod společným </w:t>
      </w:r>
      <w:r w:rsidR="00920CEF" w:rsidRPr="00FD01FA">
        <w:rPr>
          <w:rFonts w:ascii="Apis For Office" w:hAnsi="Apis For Office" w:cs="Apis For Office"/>
          <w:color w:val="auto"/>
          <w:sz w:val="20"/>
          <w:szCs w:val="20"/>
          <w:lang w:val="cs-CZ"/>
        </w:rPr>
        <w:t>ovládán</w:t>
      </w:r>
      <w:r w:rsidR="001B62F8" w:rsidRPr="00FD01FA">
        <w:rPr>
          <w:rFonts w:ascii="Apis For Office" w:hAnsi="Apis For Office" w:cs="Apis For Office"/>
          <w:color w:val="auto"/>
          <w:sz w:val="20"/>
          <w:szCs w:val="20"/>
          <w:lang w:val="cs-CZ"/>
        </w:rPr>
        <w:t>ím</w:t>
      </w:r>
      <w:r w:rsidR="00920CEF" w:rsidRPr="00FD01FA">
        <w:rPr>
          <w:rFonts w:ascii="Apis For Office" w:hAnsi="Apis For Office" w:cs="Apis For Office"/>
          <w:color w:val="auto"/>
          <w:sz w:val="20"/>
          <w:szCs w:val="20"/>
          <w:lang w:val="cs-CZ"/>
        </w:rPr>
        <w:t xml:space="preserve"> nějakou fyzickou osobou či právnickou osobou</w:t>
      </w:r>
      <w:r w:rsidR="00A00591" w:rsidRPr="00FD01FA">
        <w:rPr>
          <w:rFonts w:ascii="Apis For Office" w:hAnsi="Apis For Office" w:cs="Apis For Office"/>
          <w:color w:val="auto"/>
          <w:sz w:val="20"/>
          <w:szCs w:val="20"/>
          <w:lang w:val="cs-CZ"/>
        </w:rPr>
        <w:t xml:space="preserve"> patřící do </w:t>
      </w:r>
      <w:r w:rsidR="006F66A9" w:rsidRPr="00FD01FA">
        <w:rPr>
          <w:rFonts w:ascii="Apis For Office" w:hAnsi="Apis For Office" w:cs="Apis For Office"/>
          <w:color w:val="auto"/>
          <w:sz w:val="20"/>
          <w:szCs w:val="20"/>
          <w:lang w:val="cs-CZ"/>
        </w:rPr>
        <w:t xml:space="preserve">Skupiny </w:t>
      </w:r>
      <w:r w:rsidR="00A00591" w:rsidRPr="00FD01FA">
        <w:rPr>
          <w:rFonts w:ascii="Apis For Office" w:hAnsi="Apis For Office" w:cs="Apis For Office"/>
          <w:color w:val="auto"/>
          <w:sz w:val="20"/>
          <w:szCs w:val="20"/>
          <w:lang w:val="cs-CZ"/>
        </w:rPr>
        <w:t>společností Novo Nordisk</w:t>
      </w:r>
      <w:r w:rsidR="00920CEF" w:rsidRPr="00FD01FA">
        <w:rPr>
          <w:rFonts w:ascii="Apis For Office" w:hAnsi="Apis For Office" w:cs="Apis For Office"/>
          <w:color w:val="auto"/>
          <w:sz w:val="20"/>
          <w:szCs w:val="20"/>
          <w:lang w:val="cs-CZ"/>
        </w:rPr>
        <w:t>.</w:t>
      </w:r>
      <w:r w:rsidR="00A00591" w:rsidRPr="00FD01FA">
        <w:rPr>
          <w:rFonts w:ascii="Apis For Office" w:hAnsi="Apis For Office" w:cs="Apis For Office"/>
          <w:color w:val="auto"/>
          <w:sz w:val="20"/>
          <w:szCs w:val="20"/>
          <w:lang w:val="cs-CZ"/>
        </w:rPr>
        <w:t xml:space="preserve"> </w:t>
      </w:r>
      <w:r w:rsidR="00235E15" w:rsidRPr="00FD01FA">
        <w:rPr>
          <w:rFonts w:ascii="Apis For Office" w:hAnsi="Apis For Office" w:cs="Apis For Office"/>
          <w:sz w:val="20"/>
          <w:szCs w:val="20"/>
          <w:lang w:val="cs-CZ"/>
        </w:rPr>
        <w:t xml:space="preserve">Pro účely této Smlouvy </w:t>
      </w:r>
      <w:r w:rsidR="00920CEF" w:rsidRPr="00FD01FA">
        <w:rPr>
          <w:rFonts w:ascii="Apis For Office" w:hAnsi="Apis For Office" w:cs="Apis For Office"/>
          <w:sz w:val="20"/>
          <w:szCs w:val="20"/>
          <w:lang w:val="cs-CZ"/>
        </w:rPr>
        <w:t>„</w:t>
      </w:r>
      <w:r w:rsidR="00235E15" w:rsidRPr="00FD01FA">
        <w:rPr>
          <w:rFonts w:ascii="Apis For Office" w:hAnsi="Apis For Office" w:cs="Apis For Office"/>
          <w:sz w:val="20"/>
          <w:szCs w:val="20"/>
          <w:lang w:val="cs-CZ"/>
        </w:rPr>
        <w:t>Ovládání</w:t>
      </w:r>
      <w:r w:rsidR="003A7213" w:rsidRPr="00FD01FA">
        <w:rPr>
          <w:rFonts w:ascii="Apis For Office" w:hAnsi="Apis For Office" w:cs="Apis For Office"/>
          <w:sz w:val="20"/>
          <w:szCs w:val="20"/>
          <w:lang w:val="cs-CZ"/>
        </w:rPr>
        <w:t>”</w:t>
      </w:r>
      <w:r w:rsidR="00235E15" w:rsidRPr="00FD01FA">
        <w:rPr>
          <w:rFonts w:ascii="Apis For Office" w:hAnsi="Apis For Office" w:cs="Apis For Office"/>
          <w:sz w:val="20"/>
          <w:szCs w:val="20"/>
          <w:lang w:val="cs-CZ"/>
        </w:rPr>
        <w:t xml:space="preserve"> znamená vlastnictví více než padesáti procent (50 %) vydaného </w:t>
      </w:r>
      <w:r w:rsidR="00920CEF" w:rsidRPr="00FD01FA">
        <w:rPr>
          <w:rFonts w:ascii="Apis For Office" w:hAnsi="Apis For Office" w:cs="Apis For Office"/>
          <w:sz w:val="20"/>
          <w:szCs w:val="20"/>
          <w:lang w:val="cs-CZ"/>
        </w:rPr>
        <w:t>základního</w:t>
      </w:r>
      <w:r w:rsidR="00235E15" w:rsidRPr="00FD01FA">
        <w:rPr>
          <w:rFonts w:ascii="Apis For Office" w:hAnsi="Apis For Office" w:cs="Apis For Office"/>
          <w:sz w:val="20"/>
          <w:szCs w:val="20"/>
          <w:lang w:val="cs-CZ"/>
        </w:rPr>
        <w:t xml:space="preserve"> kapitálu </w:t>
      </w:r>
      <w:r w:rsidR="00920CEF" w:rsidRPr="00FD01FA">
        <w:rPr>
          <w:rFonts w:ascii="Apis For Office" w:hAnsi="Apis For Office" w:cs="Apis For Office"/>
          <w:sz w:val="20"/>
          <w:szCs w:val="20"/>
          <w:lang w:val="cs-CZ"/>
        </w:rPr>
        <w:t xml:space="preserve">společnosti </w:t>
      </w:r>
      <w:r w:rsidR="00235E15" w:rsidRPr="00FD01FA">
        <w:rPr>
          <w:rFonts w:ascii="Apis For Office" w:hAnsi="Apis For Office" w:cs="Apis For Office"/>
          <w:sz w:val="20"/>
          <w:szCs w:val="20"/>
          <w:lang w:val="cs-CZ"/>
        </w:rPr>
        <w:t>nebo</w:t>
      </w:r>
      <w:r w:rsidR="00AC3FB0" w:rsidRPr="00FD01FA">
        <w:rPr>
          <w:rFonts w:ascii="Apis For Office" w:hAnsi="Apis For Office" w:cs="Apis For Office"/>
          <w:sz w:val="20"/>
          <w:szCs w:val="20"/>
          <w:lang w:val="cs-CZ"/>
        </w:rPr>
        <w:t xml:space="preserve"> </w:t>
      </w:r>
      <w:r w:rsidR="00920CEF" w:rsidRPr="00FD01FA">
        <w:rPr>
          <w:rFonts w:ascii="Apis For Office" w:hAnsi="Apis For Office" w:cs="Apis For Office"/>
          <w:sz w:val="20"/>
          <w:szCs w:val="20"/>
          <w:lang w:val="cs-CZ"/>
        </w:rPr>
        <w:t>držení dostatečného množství hlasovacích práv potřebných na</w:t>
      </w:r>
      <w:r w:rsidR="00BE462B" w:rsidRPr="00FD01FA">
        <w:rPr>
          <w:rFonts w:ascii="Apis For Office" w:hAnsi="Apis For Office" w:cs="Apis For Office"/>
          <w:sz w:val="20"/>
          <w:szCs w:val="20"/>
          <w:lang w:val="cs-CZ"/>
        </w:rPr>
        <w:t xml:space="preserve"> </w:t>
      </w:r>
      <w:r w:rsidR="00235E15" w:rsidRPr="00FD01FA">
        <w:rPr>
          <w:rFonts w:ascii="Apis For Office" w:hAnsi="Apis For Office" w:cs="Apis For Office"/>
          <w:sz w:val="20"/>
          <w:szCs w:val="20"/>
          <w:lang w:val="cs-CZ"/>
        </w:rPr>
        <w:t>ří</w:t>
      </w:r>
      <w:r w:rsidR="00920CEF" w:rsidRPr="00FD01FA">
        <w:rPr>
          <w:rFonts w:ascii="Apis For Office" w:hAnsi="Apis For Office" w:cs="Apis For Office"/>
          <w:sz w:val="20"/>
          <w:szCs w:val="20"/>
          <w:lang w:val="cs-CZ"/>
        </w:rPr>
        <w:t>zení</w:t>
      </w:r>
      <w:r w:rsidR="001B62F8" w:rsidRPr="00FD01FA">
        <w:rPr>
          <w:rFonts w:ascii="Apis For Office" w:hAnsi="Apis For Office" w:cs="Apis For Office"/>
          <w:sz w:val="20"/>
          <w:szCs w:val="20"/>
          <w:lang w:val="cs-CZ"/>
        </w:rPr>
        <w:t xml:space="preserve"> a</w:t>
      </w:r>
      <w:r w:rsidR="00687CAB" w:rsidRPr="00FD01FA">
        <w:rPr>
          <w:rFonts w:ascii="Apis For Office" w:hAnsi="Apis For Office" w:cs="Apis For Office"/>
          <w:sz w:val="20"/>
          <w:szCs w:val="20"/>
          <w:lang w:val="cs-CZ"/>
        </w:rPr>
        <w:t> </w:t>
      </w:r>
      <w:r w:rsidR="001B62F8" w:rsidRPr="00FD01FA">
        <w:rPr>
          <w:rFonts w:ascii="Apis For Office" w:hAnsi="Apis For Office" w:cs="Apis For Office"/>
          <w:sz w:val="20"/>
          <w:szCs w:val="20"/>
          <w:lang w:val="cs-CZ"/>
        </w:rPr>
        <w:t>kontrolování</w:t>
      </w:r>
      <w:r w:rsidR="00235E15" w:rsidRPr="00FD01FA">
        <w:rPr>
          <w:rFonts w:ascii="Apis For Office" w:hAnsi="Apis For Office" w:cs="Apis For Office"/>
          <w:sz w:val="20"/>
          <w:szCs w:val="20"/>
          <w:lang w:val="cs-CZ"/>
        </w:rPr>
        <w:t xml:space="preserve"> </w:t>
      </w:r>
      <w:r w:rsidR="00920CEF" w:rsidRPr="00FD01FA">
        <w:rPr>
          <w:rFonts w:ascii="Apis For Office" w:hAnsi="Apis For Office" w:cs="Apis For Office"/>
          <w:sz w:val="20"/>
          <w:szCs w:val="20"/>
          <w:lang w:val="cs-CZ"/>
        </w:rPr>
        <w:t>společnosti.</w:t>
      </w:r>
      <w:r w:rsidR="001B62F8" w:rsidRPr="00FD01FA">
        <w:rPr>
          <w:rFonts w:ascii="Apis For Office" w:hAnsi="Apis For Office" w:cs="Apis For Office"/>
          <w:sz w:val="20"/>
          <w:szCs w:val="20"/>
          <w:lang w:val="cs-CZ"/>
        </w:rPr>
        <w:t xml:space="preserve"> </w:t>
      </w:r>
      <w:r w:rsidR="00723A68" w:rsidRPr="00FD01FA">
        <w:rPr>
          <w:rFonts w:ascii="Apis For Office" w:hAnsi="Apis For Office" w:cs="Apis For Office"/>
          <w:sz w:val="20"/>
          <w:szCs w:val="20"/>
          <w:lang w:val="cs-CZ"/>
        </w:rPr>
        <w:t xml:space="preserve"> </w:t>
      </w:r>
    </w:p>
    <w:p w14:paraId="1589570A" w14:textId="71590F84" w:rsidR="00723A68" w:rsidRPr="00FD01FA" w:rsidRDefault="00723A68" w:rsidP="000979E5">
      <w:pPr>
        <w:pStyle w:val="Default"/>
        <w:rPr>
          <w:rFonts w:ascii="Apis For Office" w:hAnsi="Apis For Office" w:cs="Apis For Office"/>
          <w:sz w:val="20"/>
          <w:szCs w:val="20"/>
          <w:lang w:val="cs-CZ"/>
        </w:rPr>
      </w:pPr>
    </w:p>
    <w:p w14:paraId="77D7AE75" w14:textId="50713AA3" w:rsidR="00DC62C8" w:rsidRPr="00FD01FA" w:rsidRDefault="00DC62C8" w:rsidP="000979E5">
      <w:pPr>
        <w:pStyle w:val="Default"/>
        <w:numPr>
          <w:ilvl w:val="0"/>
          <w:numId w:val="9"/>
        </w:numPr>
        <w:rPr>
          <w:rFonts w:ascii="Apis For Office" w:hAnsi="Apis For Office" w:cs="Apis For Office"/>
          <w:sz w:val="20"/>
          <w:szCs w:val="20"/>
          <w:lang w:val="cs-CZ"/>
        </w:rPr>
      </w:pPr>
      <w:r w:rsidRPr="00FD01FA">
        <w:rPr>
          <w:rFonts w:ascii="Apis For Office" w:hAnsi="Apis For Office" w:cs="Apis For Office"/>
          <w:b/>
          <w:bCs/>
          <w:sz w:val="20"/>
          <w:szCs w:val="20"/>
          <w:lang w:val="cs-CZ"/>
        </w:rPr>
        <w:t>RŮZNÉ</w:t>
      </w:r>
    </w:p>
    <w:p w14:paraId="669EF869" w14:textId="77777777" w:rsidR="00DC62C8" w:rsidRPr="00FD01FA" w:rsidRDefault="00DC62C8" w:rsidP="00DC62C8">
      <w:pPr>
        <w:pStyle w:val="Default"/>
        <w:ind w:left="390"/>
        <w:rPr>
          <w:rFonts w:ascii="Apis For Office" w:hAnsi="Apis For Office" w:cs="Apis For Office"/>
          <w:b/>
          <w:bCs/>
          <w:sz w:val="20"/>
          <w:szCs w:val="20"/>
          <w:lang w:val="cs-CZ"/>
        </w:rPr>
      </w:pPr>
    </w:p>
    <w:p w14:paraId="770F54AC" w14:textId="6E687302" w:rsidR="00DC62C8" w:rsidRPr="00FD01FA" w:rsidRDefault="0053476A" w:rsidP="0053476A">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Hlavní zkoušející a </w:t>
      </w:r>
      <w:r w:rsidR="00517C0A" w:rsidRPr="00FD01FA">
        <w:rPr>
          <w:rFonts w:ascii="Apis For Office" w:hAnsi="Apis For Office" w:cs="Apis For Office"/>
          <w:sz w:val="20"/>
          <w:szCs w:val="20"/>
          <w:lang w:val="cs-CZ"/>
        </w:rPr>
        <w:t>Zdravotnické zařízení</w:t>
      </w:r>
      <w:r w:rsidRPr="00FD01FA">
        <w:rPr>
          <w:rFonts w:ascii="Apis For Office" w:hAnsi="Apis For Office" w:cs="Apis For Office"/>
          <w:sz w:val="20"/>
          <w:szCs w:val="20"/>
          <w:lang w:val="cs-CZ"/>
        </w:rPr>
        <w:t xml:space="preserve"> potvrzují, že neexistuje žádný střet zájmů, který by bránil nebo ovlivňoval plnění této </w:t>
      </w:r>
      <w:r w:rsidR="00F7080A" w:rsidRPr="00FD01FA">
        <w:rPr>
          <w:rFonts w:ascii="Apis For Office" w:hAnsi="Apis For Office" w:cs="Apis For Office"/>
          <w:sz w:val="20"/>
          <w:szCs w:val="20"/>
          <w:lang w:val="cs-CZ"/>
        </w:rPr>
        <w:t xml:space="preserve">Smlouvy </w:t>
      </w:r>
      <w:r w:rsidRPr="00FD01FA">
        <w:rPr>
          <w:rFonts w:ascii="Apis For Office" w:hAnsi="Apis For Office" w:cs="Apis For Office"/>
          <w:sz w:val="20"/>
          <w:szCs w:val="20"/>
          <w:lang w:val="cs-CZ"/>
        </w:rPr>
        <w:t xml:space="preserve">ze strany </w:t>
      </w:r>
      <w:r w:rsidR="00F7080A" w:rsidRPr="00FD01FA">
        <w:rPr>
          <w:rFonts w:ascii="Apis For Office" w:hAnsi="Apis For Office" w:cs="Apis For Office"/>
          <w:sz w:val="20"/>
          <w:szCs w:val="20"/>
          <w:lang w:val="cs-CZ"/>
        </w:rPr>
        <w:t>H</w:t>
      </w:r>
      <w:r w:rsidRPr="00FD01FA">
        <w:rPr>
          <w:rFonts w:ascii="Apis For Office" w:hAnsi="Apis For Office" w:cs="Apis For Office"/>
          <w:sz w:val="20"/>
          <w:szCs w:val="20"/>
          <w:lang w:val="cs-CZ"/>
        </w:rPr>
        <w:t xml:space="preserve">lavního zkoušejícího nebo </w:t>
      </w:r>
      <w:r w:rsidR="00F7080A" w:rsidRPr="00FD01FA">
        <w:rPr>
          <w:rFonts w:ascii="Apis For Office" w:hAnsi="Apis For Office" w:cs="Apis For Office"/>
          <w:sz w:val="20"/>
          <w:szCs w:val="20"/>
          <w:lang w:val="cs-CZ"/>
        </w:rPr>
        <w:t>Zdravotnického zařízení</w:t>
      </w:r>
      <w:r w:rsidRPr="00FD01FA">
        <w:rPr>
          <w:rFonts w:ascii="Apis For Office" w:hAnsi="Apis For Office" w:cs="Apis For Office"/>
          <w:sz w:val="20"/>
          <w:szCs w:val="20"/>
          <w:lang w:val="cs-CZ"/>
        </w:rPr>
        <w:t xml:space="preserve">, </w:t>
      </w:r>
      <w:r w:rsidR="00264689" w:rsidRPr="00FD01FA">
        <w:rPr>
          <w:rFonts w:ascii="Apis For Office" w:hAnsi="Apis For Office" w:cs="Apis For Office"/>
          <w:sz w:val="20"/>
          <w:szCs w:val="20"/>
          <w:lang w:val="cs-CZ"/>
        </w:rPr>
        <w:t xml:space="preserve">a dále </w:t>
      </w:r>
      <w:r w:rsidRPr="00FD01FA">
        <w:rPr>
          <w:rFonts w:ascii="Apis For Office" w:hAnsi="Apis For Office" w:cs="Apis For Office"/>
          <w:sz w:val="20"/>
          <w:szCs w:val="20"/>
          <w:lang w:val="cs-CZ"/>
        </w:rPr>
        <w:t xml:space="preserve">potvrzují, že </w:t>
      </w:r>
      <w:r w:rsidR="00264689" w:rsidRPr="00FD01FA">
        <w:rPr>
          <w:rFonts w:ascii="Apis For Office" w:hAnsi="Apis For Office" w:cs="Apis For Office"/>
          <w:sz w:val="20"/>
          <w:szCs w:val="20"/>
          <w:lang w:val="cs-CZ"/>
        </w:rPr>
        <w:t>H</w:t>
      </w:r>
      <w:r w:rsidRPr="00FD01FA">
        <w:rPr>
          <w:rFonts w:ascii="Apis For Office" w:hAnsi="Apis For Office" w:cs="Apis For Office"/>
          <w:sz w:val="20"/>
          <w:szCs w:val="20"/>
          <w:lang w:val="cs-CZ"/>
        </w:rPr>
        <w:t>lavní zkoušející a ostatní klíčoví pracovníci nebyli vyloučeni nebo diskvalifikováni</w:t>
      </w:r>
      <w:r w:rsidR="00665939" w:rsidRPr="00FD01FA">
        <w:rPr>
          <w:rFonts w:ascii="Apis For Office" w:hAnsi="Apis For Office" w:cs="Apis For Office"/>
          <w:sz w:val="20"/>
          <w:szCs w:val="20"/>
          <w:lang w:val="cs-CZ"/>
        </w:rPr>
        <w:t xml:space="preserve"> z plnění relevantních činností</w:t>
      </w:r>
      <w:r w:rsidRPr="00FD01FA">
        <w:rPr>
          <w:rFonts w:ascii="Apis For Office" w:hAnsi="Apis For Office" w:cs="Apis For Office"/>
          <w:sz w:val="20"/>
          <w:szCs w:val="20"/>
          <w:lang w:val="cs-CZ"/>
        </w:rPr>
        <w:t xml:space="preserve">, a potvrzují, že jejich plnění podle této </w:t>
      </w:r>
      <w:r w:rsidR="007C3D91" w:rsidRPr="00FD01FA">
        <w:rPr>
          <w:rFonts w:ascii="Apis For Office" w:hAnsi="Apis For Office" w:cs="Apis For Office"/>
          <w:sz w:val="20"/>
          <w:szCs w:val="20"/>
          <w:lang w:val="cs-CZ"/>
        </w:rPr>
        <w:t xml:space="preserve">Smlouvy </w:t>
      </w:r>
      <w:r w:rsidRPr="00FD01FA">
        <w:rPr>
          <w:rFonts w:ascii="Apis For Office" w:hAnsi="Apis For Office" w:cs="Apis For Office"/>
          <w:sz w:val="20"/>
          <w:szCs w:val="20"/>
          <w:lang w:val="cs-CZ"/>
        </w:rPr>
        <w:t xml:space="preserve">neporušuje žádnou jinou </w:t>
      </w:r>
      <w:r w:rsidR="007C3D91" w:rsidRPr="00FD01FA">
        <w:rPr>
          <w:rFonts w:ascii="Apis For Office" w:hAnsi="Apis For Office" w:cs="Apis For Office"/>
          <w:sz w:val="20"/>
          <w:szCs w:val="20"/>
          <w:lang w:val="cs-CZ"/>
        </w:rPr>
        <w:t>smlouvu</w:t>
      </w:r>
      <w:r w:rsidRPr="00FD01FA">
        <w:rPr>
          <w:rFonts w:ascii="Apis For Office" w:hAnsi="Apis For Office" w:cs="Apis For Office"/>
          <w:sz w:val="20"/>
          <w:szCs w:val="20"/>
          <w:lang w:val="cs-CZ"/>
        </w:rPr>
        <w:t xml:space="preserve"> se třetími stranami. </w:t>
      </w:r>
      <w:r w:rsidR="00757AA4" w:rsidRPr="00FD01FA">
        <w:rPr>
          <w:rFonts w:ascii="Apis For Office" w:hAnsi="Apis For Office" w:cs="Apis For Office"/>
          <w:sz w:val="20"/>
          <w:szCs w:val="20"/>
          <w:lang w:val="cs-CZ"/>
        </w:rPr>
        <w:t>Pro vyloučení</w:t>
      </w:r>
      <w:r w:rsidRPr="00FD01FA">
        <w:rPr>
          <w:rFonts w:ascii="Apis For Office" w:hAnsi="Apis For Office" w:cs="Apis For Office"/>
          <w:sz w:val="20"/>
          <w:szCs w:val="20"/>
          <w:lang w:val="cs-CZ"/>
        </w:rPr>
        <w:t xml:space="preserve"> pochybnost</w:t>
      </w:r>
      <w:r w:rsidR="00757AA4" w:rsidRPr="00FD01FA">
        <w:rPr>
          <w:rFonts w:ascii="Apis For Office" w:hAnsi="Apis For Office" w:cs="Apis For Office"/>
          <w:sz w:val="20"/>
          <w:szCs w:val="20"/>
          <w:lang w:val="cs-CZ"/>
        </w:rPr>
        <w:t>í</w:t>
      </w:r>
      <w:r w:rsidRPr="00FD01FA">
        <w:rPr>
          <w:rFonts w:ascii="Apis For Office" w:hAnsi="Apis For Office" w:cs="Apis For Office"/>
          <w:sz w:val="20"/>
          <w:szCs w:val="20"/>
          <w:lang w:val="cs-CZ"/>
        </w:rPr>
        <w:t xml:space="preserve"> </w:t>
      </w:r>
      <w:r w:rsidR="00982A98" w:rsidRPr="00FD01FA">
        <w:rPr>
          <w:rFonts w:ascii="Apis For Office" w:hAnsi="Apis For Office" w:cs="Apis For Office"/>
          <w:sz w:val="20"/>
          <w:szCs w:val="20"/>
          <w:lang w:val="cs-CZ"/>
        </w:rPr>
        <w:t xml:space="preserve">Smluvní strany </w:t>
      </w:r>
      <w:r w:rsidR="00757AA4" w:rsidRPr="00FD01FA">
        <w:rPr>
          <w:rFonts w:ascii="Apis For Office" w:hAnsi="Apis For Office" w:cs="Apis For Office"/>
          <w:sz w:val="20"/>
          <w:szCs w:val="20"/>
          <w:lang w:val="cs-CZ"/>
        </w:rPr>
        <w:t>prohlašují, že</w:t>
      </w:r>
      <w:r w:rsidR="00982A98" w:rsidRPr="00FD01FA">
        <w:rPr>
          <w:rFonts w:ascii="Apis For Office" w:hAnsi="Apis For Office" w:cs="Apis For Office"/>
          <w:sz w:val="20"/>
          <w:szCs w:val="20"/>
          <w:lang w:val="cs-CZ"/>
        </w:rPr>
        <w:t xml:space="preserve"> Hlavní zkoušející a Zdravotnické zařízení</w:t>
      </w:r>
      <w:r w:rsidR="00757AA4" w:rsidRPr="00FD01FA">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 xml:space="preserve">mohou uzavřít jakoukoli jinou </w:t>
      </w:r>
      <w:r w:rsidR="00982A98" w:rsidRPr="00FD01FA">
        <w:rPr>
          <w:rFonts w:ascii="Apis For Office" w:hAnsi="Apis For Office" w:cs="Apis For Office"/>
          <w:sz w:val="20"/>
          <w:szCs w:val="20"/>
          <w:lang w:val="cs-CZ"/>
        </w:rPr>
        <w:t>smlouvu</w:t>
      </w:r>
      <w:r w:rsidRPr="00FD01FA">
        <w:rPr>
          <w:rFonts w:ascii="Apis For Office" w:hAnsi="Apis For Office" w:cs="Apis For Office"/>
          <w:sz w:val="20"/>
          <w:szCs w:val="20"/>
          <w:lang w:val="cs-CZ"/>
        </w:rPr>
        <w:t xml:space="preserve"> s jakoukoli třetí stranou, pokud to nebrání </w:t>
      </w:r>
      <w:r w:rsidR="00AC0D68" w:rsidRPr="00FD01FA">
        <w:rPr>
          <w:rFonts w:ascii="Apis For Office" w:hAnsi="Apis For Office" w:cs="Apis For Office"/>
          <w:sz w:val="20"/>
          <w:szCs w:val="20"/>
          <w:lang w:val="cs-CZ"/>
        </w:rPr>
        <w:t>Hlavnímu zkoušejícímu a/nebo Zdravotnickému zařízení</w:t>
      </w:r>
      <w:r w:rsidR="00AC0D68" w:rsidRPr="00FD01FA" w:rsidDel="00AC0D68">
        <w:rPr>
          <w:rFonts w:ascii="Apis For Office" w:hAnsi="Apis For Office" w:cs="Apis For Office"/>
          <w:sz w:val="20"/>
          <w:szCs w:val="20"/>
          <w:lang w:val="cs-CZ"/>
        </w:rPr>
        <w:t xml:space="preserve"> </w:t>
      </w:r>
      <w:r w:rsidRPr="00FD01FA">
        <w:rPr>
          <w:rFonts w:ascii="Apis For Office" w:hAnsi="Apis For Office" w:cs="Apis For Office"/>
          <w:sz w:val="20"/>
          <w:szCs w:val="20"/>
          <w:lang w:val="cs-CZ"/>
        </w:rPr>
        <w:t xml:space="preserve">v plnění jejich povinností podle této </w:t>
      </w:r>
      <w:r w:rsidR="00517C0A" w:rsidRPr="00FD01FA">
        <w:rPr>
          <w:rFonts w:ascii="Apis For Office" w:hAnsi="Apis For Office" w:cs="Apis For Office"/>
          <w:sz w:val="20"/>
          <w:szCs w:val="20"/>
          <w:lang w:val="cs-CZ"/>
        </w:rPr>
        <w:t>Smlouvy</w:t>
      </w:r>
      <w:r w:rsidRPr="00FD01FA">
        <w:rPr>
          <w:rFonts w:ascii="Apis For Office" w:hAnsi="Apis For Office" w:cs="Apis For Office"/>
          <w:sz w:val="20"/>
          <w:szCs w:val="20"/>
          <w:lang w:val="cs-CZ"/>
        </w:rPr>
        <w:t>.</w:t>
      </w:r>
    </w:p>
    <w:p w14:paraId="6F167BDF" w14:textId="77777777" w:rsidR="00517C0A" w:rsidRPr="00FD01FA" w:rsidRDefault="00517C0A" w:rsidP="00275237">
      <w:pPr>
        <w:pStyle w:val="Default"/>
        <w:ind w:left="720"/>
        <w:jc w:val="both"/>
        <w:rPr>
          <w:rFonts w:ascii="Apis For Office" w:hAnsi="Apis For Office" w:cs="Apis For Office"/>
          <w:sz w:val="20"/>
          <w:szCs w:val="20"/>
          <w:lang w:val="cs-CZ"/>
        </w:rPr>
      </w:pPr>
    </w:p>
    <w:p w14:paraId="7E2B35B5" w14:textId="77458B7A" w:rsidR="00517C0A" w:rsidRPr="00FD01FA" w:rsidRDefault="00517C0A" w:rsidP="00275237">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Za události vyšší moci se považují následující okolnosti, </w:t>
      </w:r>
      <w:r w:rsidR="004D75DB" w:rsidRPr="00FD01FA">
        <w:rPr>
          <w:rFonts w:ascii="Apis For Office" w:hAnsi="Apis For Office" w:cs="Apis For Office"/>
          <w:sz w:val="20"/>
          <w:szCs w:val="20"/>
          <w:lang w:val="cs-CZ"/>
        </w:rPr>
        <w:t>pokud</w:t>
      </w:r>
      <w:r w:rsidRPr="00FD01FA">
        <w:rPr>
          <w:rFonts w:ascii="Apis For Office" w:hAnsi="Apis For Office" w:cs="Apis For Office"/>
          <w:sz w:val="20"/>
          <w:szCs w:val="20"/>
          <w:lang w:val="cs-CZ"/>
        </w:rPr>
        <w:t xml:space="preserve"> nastaly po uzavření této </w:t>
      </w:r>
      <w:r w:rsidR="004D75DB" w:rsidRPr="00FD01FA">
        <w:rPr>
          <w:rFonts w:ascii="Apis For Office" w:hAnsi="Apis For Office" w:cs="Apis For Office"/>
          <w:sz w:val="20"/>
          <w:szCs w:val="20"/>
          <w:lang w:val="cs-CZ"/>
        </w:rPr>
        <w:t xml:space="preserve">Smlouvy </w:t>
      </w:r>
      <w:r w:rsidRPr="00FD01FA">
        <w:rPr>
          <w:rFonts w:ascii="Apis For Office" w:hAnsi="Apis For Office" w:cs="Apis For Office"/>
          <w:sz w:val="20"/>
          <w:szCs w:val="20"/>
          <w:lang w:val="cs-CZ"/>
        </w:rPr>
        <w:t>a brání jejímu plnění: požár, válka, pandemie, karanténní omezení, mobilizace nebo rekvizice, embargo, měnová omezení, nepokoje a povstání</w:t>
      </w:r>
      <w:r w:rsidR="003E4D4F" w:rsidRPr="00FD01FA">
        <w:rPr>
          <w:rFonts w:ascii="Apis For Office" w:hAnsi="Apis For Office" w:cs="Apis For Office"/>
          <w:sz w:val="20"/>
          <w:szCs w:val="20"/>
          <w:lang w:val="cs-CZ"/>
        </w:rPr>
        <w:t>, a to</w:t>
      </w:r>
      <w:r w:rsidRPr="00FD01FA">
        <w:rPr>
          <w:rFonts w:ascii="Apis For Office" w:hAnsi="Apis For Office" w:cs="Apis For Office"/>
          <w:sz w:val="20"/>
          <w:szCs w:val="20"/>
          <w:lang w:val="cs-CZ"/>
        </w:rPr>
        <w:t xml:space="preserve"> za předpokladu, že uvedené okolnosti nebylo možné předvídat a </w:t>
      </w:r>
      <w:r w:rsidR="003A2A7F" w:rsidRPr="00FD01FA">
        <w:rPr>
          <w:rFonts w:ascii="Apis For Office" w:hAnsi="Apis For Office" w:cs="Apis For Office"/>
          <w:sz w:val="20"/>
          <w:szCs w:val="20"/>
          <w:lang w:val="cs-CZ"/>
        </w:rPr>
        <w:t xml:space="preserve">Smluvní </w:t>
      </w:r>
      <w:r w:rsidRPr="00FD01FA">
        <w:rPr>
          <w:rFonts w:ascii="Apis For Office" w:hAnsi="Apis For Office" w:cs="Apis For Office"/>
          <w:sz w:val="20"/>
          <w:szCs w:val="20"/>
          <w:lang w:val="cs-CZ"/>
        </w:rPr>
        <w:t xml:space="preserve">strana, která se vyšší moci dovolává, jim nemohla rozumně zabránit nebo je překonat. </w:t>
      </w:r>
      <w:r w:rsidR="008015C4" w:rsidRPr="00FD01FA">
        <w:rPr>
          <w:rFonts w:ascii="Apis For Office" w:hAnsi="Apis For Office" w:cs="Apis For Office"/>
          <w:sz w:val="20"/>
          <w:szCs w:val="20"/>
          <w:lang w:val="cs-CZ"/>
        </w:rPr>
        <w:t>Smluvní strana</w:t>
      </w:r>
      <w:r w:rsidRPr="00FD01FA">
        <w:rPr>
          <w:rFonts w:ascii="Apis For Office" w:hAnsi="Apis For Office" w:cs="Apis For Office"/>
          <w:sz w:val="20"/>
          <w:szCs w:val="20"/>
          <w:lang w:val="cs-CZ"/>
        </w:rPr>
        <w:t xml:space="preserve">, která se odvolává na vyšší moc z důvodu kterékoli z uvedených okolností, písemně a bezodkladně oznámí </w:t>
      </w:r>
      <w:r w:rsidR="006C7247" w:rsidRPr="00FD01FA">
        <w:rPr>
          <w:rFonts w:ascii="Apis For Office" w:hAnsi="Apis For Office" w:cs="Apis For Office"/>
          <w:sz w:val="20"/>
          <w:szCs w:val="20"/>
          <w:lang w:val="cs-CZ"/>
        </w:rPr>
        <w:t>ostatním Smluvní</w:t>
      </w:r>
      <w:r w:rsidR="00B56450" w:rsidRPr="00FD01FA">
        <w:rPr>
          <w:rFonts w:ascii="Apis For Office" w:hAnsi="Apis For Office" w:cs="Apis For Office"/>
          <w:sz w:val="20"/>
          <w:szCs w:val="20"/>
          <w:lang w:val="cs-CZ"/>
        </w:rPr>
        <w:t>m</w:t>
      </w:r>
      <w:r w:rsidR="006C7247" w:rsidRPr="00FD01FA">
        <w:rPr>
          <w:rFonts w:ascii="Apis For Office" w:hAnsi="Apis For Office" w:cs="Apis For Office"/>
          <w:sz w:val="20"/>
          <w:szCs w:val="20"/>
          <w:lang w:val="cs-CZ"/>
        </w:rPr>
        <w:t xml:space="preserve"> stran</w:t>
      </w:r>
      <w:r w:rsidR="00B56450" w:rsidRPr="00FD01FA">
        <w:rPr>
          <w:rFonts w:ascii="Apis For Office" w:hAnsi="Apis For Office" w:cs="Apis For Office"/>
          <w:sz w:val="20"/>
          <w:szCs w:val="20"/>
          <w:lang w:val="cs-CZ"/>
        </w:rPr>
        <w:t xml:space="preserve">ám </w:t>
      </w:r>
      <w:r w:rsidRPr="00FD01FA">
        <w:rPr>
          <w:rFonts w:ascii="Apis For Office" w:hAnsi="Apis For Office" w:cs="Apis For Office"/>
          <w:sz w:val="20"/>
          <w:szCs w:val="20"/>
          <w:lang w:val="cs-CZ"/>
        </w:rPr>
        <w:t xml:space="preserve">výskyt vyšší moci </w:t>
      </w:r>
      <w:r w:rsidR="00B56450" w:rsidRPr="00FD01FA">
        <w:rPr>
          <w:rFonts w:ascii="Apis For Office" w:hAnsi="Apis For Office" w:cs="Apis For Office"/>
          <w:sz w:val="20"/>
          <w:szCs w:val="20"/>
          <w:lang w:val="cs-CZ"/>
        </w:rPr>
        <w:t>i</w:t>
      </w:r>
      <w:r w:rsidRPr="00FD01FA">
        <w:rPr>
          <w:rFonts w:ascii="Apis For Office" w:hAnsi="Apis For Office" w:cs="Apis For Office"/>
          <w:sz w:val="20"/>
          <w:szCs w:val="20"/>
          <w:lang w:val="cs-CZ"/>
        </w:rPr>
        <w:t xml:space="preserve"> její ukončení. V případě prodlení způsobeného některou z uvedených okolností bude poskytnuto prodloužení lhůty pro plnění nebo dodání, případně pro zaplacení, a to na dobu, po kterou trvá případ vyšší moci.</w:t>
      </w:r>
    </w:p>
    <w:p w14:paraId="495D9072" w14:textId="77777777" w:rsidR="00DC62C8" w:rsidRPr="00FD01FA" w:rsidRDefault="00DC62C8" w:rsidP="00275237">
      <w:pPr>
        <w:pStyle w:val="Default"/>
        <w:ind w:left="390"/>
        <w:rPr>
          <w:rFonts w:ascii="Apis For Office" w:hAnsi="Apis For Office" w:cs="Apis For Office"/>
          <w:sz w:val="20"/>
          <w:szCs w:val="20"/>
          <w:lang w:val="cs-CZ"/>
        </w:rPr>
      </w:pPr>
    </w:p>
    <w:p w14:paraId="50DCDBBF" w14:textId="55AD63BA" w:rsidR="00723A68" w:rsidRPr="00FD01FA" w:rsidRDefault="009A46C8" w:rsidP="000979E5">
      <w:pPr>
        <w:pStyle w:val="Default"/>
        <w:numPr>
          <w:ilvl w:val="0"/>
          <w:numId w:val="9"/>
        </w:numPr>
        <w:rPr>
          <w:rFonts w:ascii="Apis For Office" w:hAnsi="Apis For Office" w:cs="Apis For Office"/>
          <w:sz w:val="20"/>
          <w:szCs w:val="20"/>
          <w:lang w:val="cs-CZ"/>
        </w:rPr>
      </w:pPr>
      <w:r w:rsidRPr="00FD01FA">
        <w:rPr>
          <w:rFonts w:ascii="Apis For Office" w:hAnsi="Apis For Office" w:cs="Apis For Office"/>
          <w:b/>
          <w:bCs/>
          <w:sz w:val="20"/>
          <w:szCs w:val="20"/>
          <w:lang w:val="cs-CZ"/>
        </w:rPr>
        <w:t>NEZÁVISLÝ DODAVATEL</w:t>
      </w:r>
      <w:r w:rsidR="00723A68" w:rsidRPr="00FD01FA">
        <w:rPr>
          <w:rFonts w:ascii="Apis For Office" w:hAnsi="Apis For Office" w:cs="Apis For Office"/>
          <w:b/>
          <w:bCs/>
          <w:sz w:val="20"/>
          <w:szCs w:val="20"/>
          <w:lang w:val="cs-CZ"/>
        </w:rPr>
        <w:t xml:space="preserve"> </w:t>
      </w:r>
    </w:p>
    <w:p w14:paraId="43E7024E"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105054F6" w14:textId="77777777" w:rsidR="00723A68" w:rsidRPr="00FD01FA" w:rsidRDefault="009A46C8" w:rsidP="000979E5">
      <w:pPr>
        <w:pStyle w:val="Default"/>
        <w:numPr>
          <w:ilvl w:val="1"/>
          <w:numId w:val="9"/>
        </w:numPr>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Při provádění </w:t>
      </w:r>
      <w:r w:rsidR="00B46D8F" w:rsidRPr="00FD01FA">
        <w:rPr>
          <w:rFonts w:ascii="Apis For Office" w:hAnsi="Apis For Office" w:cs="Apis For Office"/>
          <w:sz w:val="20"/>
          <w:szCs w:val="20"/>
          <w:lang w:val="cs-CZ"/>
        </w:rPr>
        <w:t xml:space="preserve">Klinického </w:t>
      </w:r>
      <w:r w:rsidR="004F7402" w:rsidRPr="00FD01FA">
        <w:rPr>
          <w:rFonts w:ascii="Apis For Office" w:hAnsi="Apis For Office" w:cs="Apis For Office"/>
          <w:sz w:val="20"/>
          <w:szCs w:val="20"/>
          <w:lang w:val="cs-CZ"/>
        </w:rPr>
        <w:t>h</w:t>
      </w:r>
      <w:r w:rsidR="00B46D8F" w:rsidRPr="00FD01FA">
        <w:rPr>
          <w:rFonts w:ascii="Apis For Office" w:hAnsi="Apis For Office" w:cs="Apis For Office"/>
          <w:sz w:val="20"/>
          <w:szCs w:val="20"/>
          <w:lang w:val="cs-CZ"/>
        </w:rPr>
        <w:t>odnocení</w:t>
      </w:r>
      <w:r w:rsidRPr="00FD01FA">
        <w:rPr>
          <w:rFonts w:ascii="Apis For Office" w:hAnsi="Apis For Office" w:cs="Apis For Office"/>
          <w:sz w:val="20"/>
          <w:szCs w:val="20"/>
          <w:lang w:val="cs-CZ"/>
        </w:rPr>
        <w:t xml:space="preserve"> podle této Smlouvy</w:t>
      </w:r>
      <w:r w:rsidR="00723A68" w:rsidRPr="00FD01FA">
        <w:rPr>
          <w:rFonts w:ascii="Apis For Office" w:hAnsi="Apis For Office" w:cs="Apis For Office"/>
          <w:sz w:val="20"/>
          <w:szCs w:val="20"/>
          <w:lang w:val="cs-CZ"/>
        </w:rPr>
        <w:t xml:space="preserve">:  </w:t>
      </w:r>
    </w:p>
    <w:p w14:paraId="74D8270C" w14:textId="77777777" w:rsidR="00723A68" w:rsidRPr="00FD01FA" w:rsidRDefault="00723A68" w:rsidP="000979E5">
      <w:pPr>
        <w:pStyle w:val="Default"/>
        <w:rPr>
          <w:rFonts w:ascii="Apis For Office" w:hAnsi="Apis For Office" w:cs="Apis For Office"/>
          <w:sz w:val="20"/>
          <w:szCs w:val="20"/>
          <w:lang w:val="cs-CZ"/>
        </w:rPr>
      </w:pPr>
    </w:p>
    <w:p w14:paraId="235EF4B7" w14:textId="77777777" w:rsidR="004F7402" w:rsidRPr="00FD01FA" w:rsidRDefault="009A46C8" w:rsidP="000979E5">
      <w:pPr>
        <w:pStyle w:val="Default"/>
        <w:numPr>
          <w:ilvl w:val="0"/>
          <w:numId w:val="37"/>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Hlavní </w:t>
      </w:r>
      <w:r w:rsidR="004F7402"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Pr="00FD01FA">
        <w:rPr>
          <w:rFonts w:ascii="Apis For Office" w:hAnsi="Apis For Office" w:cs="Apis For Office"/>
          <w:sz w:val="20"/>
          <w:szCs w:val="20"/>
          <w:lang w:val="cs-CZ"/>
        </w:rPr>
        <w:t xml:space="preserve"> je a bude nezávislým dodavatelem a jako takový nemá nárok na žádné výhody</w:t>
      </w:r>
      <w:r w:rsidR="004F7402" w:rsidRPr="00FD01FA">
        <w:rPr>
          <w:rFonts w:ascii="Apis For Office" w:hAnsi="Apis For Office" w:cs="Apis For Office"/>
          <w:sz w:val="20"/>
          <w:szCs w:val="20"/>
          <w:lang w:val="cs-CZ"/>
        </w:rPr>
        <w:t xml:space="preserve"> příslušející zaměstnancům společnosti Novo Nordisk</w:t>
      </w:r>
      <w:r w:rsidR="0031203F" w:rsidRPr="00FD01FA">
        <w:rPr>
          <w:rFonts w:ascii="Apis For Office" w:hAnsi="Apis For Office" w:cs="Apis For Office"/>
          <w:sz w:val="20"/>
          <w:szCs w:val="20"/>
          <w:lang w:val="cs-CZ"/>
        </w:rPr>
        <w:t>;</w:t>
      </w:r>
      <w:r w:rsidR="00723A68" w:rsidRPr="00FD01FA">
        <w:rPr>
          <w:rFonts w:ascii="Apis For Office" w:hAnsi="Apis For Office" w:cs="Apis For Office"/>
          <w:sz w:val="20"/>
          <w:szCs w:val="20"/>
          <w:lang w:val="cs-CZ"/>
        </w:rPr>
        <w:t xml:space="preserve"> </w:t>
      </w:r>
      <w:r w:rsidR="004F7402" w:rsidRPr="00FD01FA">
        <w:rPr>
          <w:rFonts w:ascii="Apis For Office" w:hAnsi="Apis For Office" w:cs="Apis For Office"/>
          <w:sz w:val="20"/>
          <w:szCs w:val="20"/>
          <w:lang w:val="cs-CZ"/>
        </w:rPr>
        <w:t xml:space="preserve"> </w:t>
      </w:r>
    </w:p>
    <w:p w14:paraId="0CDEE5FA" w14:textId="77777777" w:rsidR="004F7402" w:rsidRPr="00FD01FA" w:rsidRDefault="004F7402" w:rsidP="000979E5">
      <w:pPr>
        <w:pStyle w:val="Default"/>
        <w:ind w:left="1077"/>
        <w:jc w:val="both"/>
        <w:rPr>
          <w:rFonts w:ascii="Apis For Office" w:hAnsi="Apis For Office" w:cs="Apis For Office"/>
          <w:sz w:val="20"/>
          <w:szCs w:val="20"/>
          <w:lang w:val="cs-CZ"/>
        </w:rPr>
      </w:pPr>
    </w:p>
    <w:p w14:paraId="5E2964F6" w14:textId="77777777" w:rsidR="004F7402" w:rsidRPr="00FD01FA" w:rsidRDefault="004F7402" w:rsidP="000979E5">
      <w:pPr>
        <w:pStyle w:val="Default"/>
        <w:numPr>
          <w:ilvl w:val="0"/>
          <w:numId w:val="37"/>
        </w:numPr>
        <w:ind w:left="1077" w:hanging="357"/>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Hlavní zkoušející prohlašuje, že nemá zájem na naváz</w:t>
      </w:r>
      <w:r w:rsidR="0049613B" w:rsidRPr="00FD01FA">
        <w:rPr>
          <w:rFonts w:ascii="Apis For Office" w:hAnsi="Apis For Office" w:cs="Apis For Office"/>
          <w:sz w:val="20"/>
          <w:szCs w:val="20"/>
          <w:lang w:val="cs-CZ"/>
        </w:rPr>
        <w:t>á</w:t>
      </w:r>
      <w:r w:rsidRPr="00FD01FA">
        <w:rPr>
          <w:rFonts w:ascii="Apis For Office" w:hAnsi="Apis For Office" w:cs="Apis For Office"/>
          <w:sz w:val="20"/>
          <w:szCs w:val="20"/>
          <w:lang w:val="cs-CZ"/>
        </w:rPr>
        <w:t>ní pracovněprávního vztahu se společností Novo Nordisk</w:t>
      </w:r>
      <w:r w:rsidR="0049613B" w:rsidRPr="00FD01FA">
        <w:rPr>
          <w:rFonts w:ascii="Apis For Office" w:hAnsi="Apis For Office" w:cs="Apis For Office"/>
          <w:sz w:val="20"/>
          <w:szCs w:val="20"/>
          <w:lang w:val="cs-CZ"/>
        </w:rPr>
        <w:t xml:space="preserve"> ve věci předmětu této Smlouvy</w:t>
      </w:r>
      <w:r w:rsidR="0031203F" w:rsidRPr="00FD01FA">
        <w:rPr>
          <w:rFonts w:ascii="Apis For Office" w:hAnsi="Apis For Office" w:cs="Apis For Office"/>
          <w:sz w:val="20"/>
          <w:szCs w:val="20"/>
          <w:lang w:val="cs-CZ"/>
        </w:rPr>
        <w:t>;</w:t>
      </w:r>
    </w:p>
    <w:p w14:paraId="75131398" w14:textId="77777777" w:rsidR="004F7402" w:rsidRPr="00FD01FA" w:rsidRDefault="004F7402" w:rsidP="000979E5">
      <w:pPr>
        <w:pStyle w:val="Default"/>
        <w:ind w:left="1077"/>
        <w:jc w:val="both"/>
        <w:rPr>
          <w:rFonts w:ascii="Apis For Office" w:hAnsi="Apis For Office" w:cs="Apis For Office"/>
          <w:sz w:val="20"/>
          <w:szCs w:val="20"/>
          <w:lang w:val="cs-CZ"/>
        </w:rPr>
      </w:pPr>
    </w:p>
    <w:p w14:paraId="644EA4A0" w14:textId="0B8705AA" w:rsidR="00B46DA4" w:rsidRPr="00FD01FA" w:rsidRDefault="009A46C8" w:rsidP="00A358A5">
      <w:pPr>
        <w:pStyle w:val="Default"/>
        <w:numPr>
          <w:ilvl w:val="0"/>
          <w:numId w:val="37"/>
        </w:numPr>
        <w:ind w:left="1077" w:hanging="357"/>
        <w:jc w:val="both"/>
        <w:rPr>
          <w:rFonts w:ascii="Apis For Office" w:hAnsi="Apis For Office" w:cs="Apis For Office"/>
          <w:b/>
          <w:bCs/>
          <w:sz w:val="20"/>
          <w:szCs w:val="20"/>
          <w:lang w:val="cs-CZ"/>
        </w:rPr>
      </w:pPr>
      <w:r w:rsidRPr="00FD01FA">
        <w:rPr>
          <w:rFonts w:ascii="Apis For Office" w:hAnsi="Apis For Office" w:cs="Apis For Office"/>
          <w:sz w:val="20"/>
          <w:szCs w:val="20"/>
          <w:lang w:val="cs-CZ"/>
        </w:rPr>
        <w:t xml:space="preserve">Hlavní </w:t>
      </w:r>
      <w:r w:rsidR="004F7402" w:rsidRPr="00FD01FA">
        <w:rPr>
          <w:rFonts w:ascii="Apis For Office" w:hAnsi="Apis For Office" w:cs="Apis For Office"/>
          <w:sz w:val="20"/>
          <w:szCs w:val="20"/>
          <w:lang w:val="cs-CZ"/>
        </w:rPr>
        <w:t>z</w:t>
      </w:r>
      <w:r w:rsidR="001D208A" w:rsidRPr="00FD01FA">
        <w:rPr>
          <w:rFonts w:ascii="Apis For Office" w:hAnsi="Apis For Office" w:cs="Apis For Office"/>
          <w:sz w:val="20"/>
          <w:szCs w:val="20"/>
          <w:lang w:val="cs-CZ"/>
        </w:rPr>
        <w:t>koušející</w:t>
      </w:r>
      <w:r w:rsidRPr="00FD01FA">
        <w:rPr>
          <w:rFonts w:ascii="Apis For Office" w:hAnsi="Apis For Office" w:cs="Apis For Office"/>
          <w:sz w:val="20"/>
          <w:szCs w:val="20"/>
          <w:lang w:val="cs-CZ"/>
        </w:rPr>
        <w:t xml:space="preserve"> a </w:t>
      </w:r>
      <w:r w:rsidR="004F7402" w:rsidRPr="00FD01FA">
        <w:rPr>
          <w:rFonts w:ascii="Apis For Office" w:hAnsi="Apis For Office" w:cs="Apis For Office"/>
          <w:sz w:val="20"/>
          <w:szCs w:val="20"/>
          <w:lang w:val="cs-CZ"/>
        </w:rPr>
        <w:t>Zdravotnické zařízení</w:t>
      </w:r>
      <w:r w:rsidRPr="00FD01FA">
        <w:rPr>
          <w:rFonts w:ascii="Apis For Office" w:hAnsi="Apis For Office" w:cs="Apis For Office"/>
          <w:sz w:val="20"/>
          <w:szCs w:val="20"/>
          <w:lang w:val="cs-CZ"/>
        </w:rPr>
        <w:t xml:space="preserve"> na jedné straně a </w:t>
      </w:r>
      <w:r w:rsidR="004F7402" w:rsidRPr="00FD01FA">
        <w:rPr>
          <w:rFonts w:ascii="Apis For Office" w:hAnsi="Apis For Office" w:cs="Apis For Office"/>
          <w:sz w:val="20"/>
          <w:szCs w:val="20"/>
          <w:lang w:val="cs-CZ"/>
        </w:rPr>
        <w:t>společnost Novo Nordisk</w:t>
      </w:r>
      <w:r w:rsidRPr="00FD01FA">
        <w:rPr>
          <w:rFonts w:ascii="Apis For Office" w:hAnsi="Apis For Office" w:cs="Apis For Office"/>
          <w:sz w:val="20"/>
          <w:szCs w:val="20"/>
          <w:lang w:val="cs-CZ"/>
        </w:rPr>
        <w:t xml:space="preserve"> na druhé straně potvrzují, že vztah mezi nimi je vztah nezávislých dodavatelů a</w:t>
      </w:r>
      <w:r w:rsidR="00AA1CE3" w:rsidRPr="00FD01FA">
        <w:rPr>
          <w:rFonts w:ascii="Apis For Office" w:hAnsi="Apis For Office" w:cs="Apis For Office"/>
          <w:sz w:val="20"/>
          <w:szCs w:val="20"/>
          <w:lang w:val="cs-CZ"/>
        </w:rPr>
        <w:t> </w:t>
      </w:r>
      <w:r w:rsidRPr="00FD01FA">
        <w:rPr>
          <w:rFonts w:ascii="Apis For Office" w:hAnsi="Apis For Office" w:cs="Apis For Office"/>
          <w:sz w:val="20"/>
          <w:szCs w:val="20"/>
          <w:lang w:val="cs-CZ"/>
        </w:rPr>
        <w:t xml:space="preserve">nikoliv vztah zaměstnavatele a zaměstnance, zmocnitele a zástupce, </w:t>
      </w:r>
      <w:r w:rsidR="0031203F" w:rsidRPr="00FD01FA">
        <w:rPr>
          <w:rFonts w:ascii="Apis For Office" w:hAnsi="Apis For Office" w:cs="Apis For Office"/>
          <w:sz w:val="20"/>
          <w:szCs w:val="20"/>
          <w:lang w:val="cs-CZ"/>
        </w:rPr>
        <w:t xml:space="preserve">společníků </w:t>
      </w:r>
      <w:r w:rsidRPr="00FD01FA">
        <w:rPr>
          <w:rFonts w:ascii="Apis For Office" w:hAnsi="Apis For Office" w:cs="Apis For Office"/>
          <w:sz w:val="20"/>
          <w:szCs w:val="20"/>
          <w:lang w:val="cs-CZ"/>
        </w:rPr>
        <w:t>ve společn</w:t>
      </w:r>
      <w:r w:rsidR="0031203F" w:rsidRPr="00FD01FA">
        <w:rPr>
          <w:rFonts w:ascii="Apis For Office" w:hAnsi="Apis For Office" w:cs="Apis For Office"/>
          <w:sz w:val="20"/>
          <w:szCs w:val="20"/>
          <w:lang w:val="cs-CZ"/>
        </w:rPr>
        <w:t>osti</w:t>
      </w:r>
      <w:r w:rsidRPr="00FD01FA">
        <w:rPr>
          <w:rFonts w:ascii="Apis For Office" w:hAnsi="Apis For Office" w:cs="Apis For Office"/>
          <w:sz w:val="20"/>
          <w:szCs w:val="20"/>
          <w:lang w:val="cs-CZ"/>
        </w:rPr>
        <w:t xml:space="preserve"> ani jakýkoli podobný vztah.</w:t>
      </w:r>
      <w:r w:rsidR="00723A68" w:rsidRPr="00FD01FA">
        <w:rPr>
          <w:rFonts w:ascii="Apis For Office" w:hAnsi="Apis For Office" w:cs="Apis For Office"/>
          <w:sz w:val="20"/>
          <w:szCs w:val="20"/>
          <w:lang w:val="cs-CZ"/>
        </w:rPr>
        <w:t xml:space="preserve"> </w:t>
      </w:r>
      <w:r w:rsidR="0077315F" w:rsidRPr="00FD01FA">
        <w:rPr>
          <w:rFonts w:ascii="Apis For Office" w:hAnsi="Apis For Office" w:cs="Apis For Office"/>
          <w:sz w:val="20"/>
          <w:szCs w:val="20"/>
          <w:lang w:val="cs-CZ"/>
        </w:rPr>
        <w:t xml:space="preserve">Žádná ze Smluvních stran </w:t>
      </w:r>
      <w:r w:rsidR="0031203F" w:rsidRPr="00FD01FA">
        <w:rPr>
          <w:rFonts w:ascii="Apis For Office" w:hAnsi="Apis For Office" w:cs="Apis For Office"/>
          <w:sz w:val="20"/>
          <w:szCs w:val="20"/>
          <w:lang w:val="cs-CZ"/>
        </w:rPr>
        <w:t xml:space="preserve">není oprávněná nebo </w:t>
      </w:r>
      <w:r w:rsidR="006F66A9" w:rsidRPr="00FD01FA">
        <w:rPr>
          <w:rFonts w:ascii="Apis For Office" w:hAnsi="Apis For Office" w:cs="Apis For Office"/>
          <w:sz w:val="20"/>
          <w:szCs w:val="20"/>
          <w:lang w:val="cs-CZ"/>
        </w:rPr>
        <w:t xml:space="preserve">zmocněná </w:t>
      </w:r>
      <w:r w:rsidR="0031203F" w:rsidRPr="00FD01FA">
        <w:rPr>
          <w:rFonts w:ascii="Apis For Office" w:hAnsi="Apis For Office" w:cs="Apis For Office"/>
          <w:sz w:val="20"/>
          <w:szCs w:val="20"/>
          <w:lang w:val="cs-CZ"/>
        </w:rPr>
        <w:t>jednat jako zástupce druhé Smluvní strany za jakýmkoliv účelem a nebude jménem druhé Smluvní strany uzavírat žádnou smlouvu, poskytovat záruku nebo jí zastupovat v jakékoliv záležitosti. Smluvní strany nezavazuje právní jednání jiné Smluvní strany. Tato Smlouva nezakládá spolek ve smyslu ust. § 214 a násl</w:t>
      </w:r>
      <w:r w:rsidR="000020DB" w:rsidRPr="00FD01FA">
        <w:rPr>
          <w:rFonts w:ascii="Apis For Office" w:hAnsi="Apis For Office" w:cs="Apis For Office"/>
          <w:sz w:val="20"/>
          <w:szCs w:val="20"/>
          <w:lang w:val="cs-CZ"/>
        </w:rPr>
        <w:t>.</w:t>
      </w:r>
      <w:r w:rsidR="0031203F" w:rsidRPr="00FD01FA">
        <w:rPr>
          <w:rFonts w:ascii="Apis For Office" w:hAnsi="Apis For Office" w:cs="Apis For Office"/>
          <w:sz w:val="20"/>
          <w:szCs w:val="20"/>
          <w:lang w:val="cs-CZ"/>
        </w:rPr>
        <w:t xml:space="preserve"> Občanského zákoníku</w:t>
      </w:r>
      <w:r w:rsidR="000020DB" w:rsidRPr="00FD01FA">
        <w:rPr>
          <w:rFonts w:ascii="Apis For Office" w:hAnsi="Apis For Office" w:cs="Apis For Office"/>
          <w:sz w:val="20"/>
          <w:szCs w:val="20"/>
          <w:lang w:val="cs-CZ"/>
        </w:rPr>
        <w:t>, ani společnost ve smyslu ust.</w:t>
      </w:r>
      <w:r w:rsidR="00607DE4" w:rsidRPr="00FD01FA">
        <w:rPr>
          <w:rFonts w:ascii="Apis For Office" w:hAnsi="Apis For Office" w:cs="Apis For Office"/>
          <w:sz w:val="20"/>
          <w:szCs w:val="20"/>
          <w:lang w:val="cs-CZ"/>
        </w:rPr>
        <w:t xml:space="preserve"> </w:t>
      </w:r>
      <w:r w:rsidR="000020DB" w:rsidRPr="00FD01FA">
        <w:rPr>
          <w:rFonts w:ascii="Apis For Office" w:hAnsi="Apis For Office" w:cs="Apis For Office"/>
          <w:sz w:val="20"/>
          <w:szCs w:val="20"/>
          <w:lang w:val="cs-CZ"/>
        </w:rPr>
        <w:t>§ 2716 Občanského zákoníku.</w:t>
      </w:r>
      <w:r w:rsidR="0031203F" w:rsidRPr="00FD01FA">
        <w:rPr>
          <w:rFonts w:ascii="Apis For Office" w:hAnsi="Apis For Office" w:cs="Apis For Office"/>
          <w:sz w:val="20"/>
          <w:szCs w:val="20"/>
          <w:lang w:val="cs-CZ"/>
        </w:rPr>
        <w:t xml:space="preserve"> </w:t>
      </w:r>
    </w:p>
    <w:p w14:paraId="1DBF88FF" w14:textId="77777777" w:rsidR="00B46DA4" w:rsidRPr="00FD01FA" w:rsidRDefault="00B46DA4" w:rsidP="00275237">
      <w:pPr>
        <w:pStyle w:val="Default"/>
        <w:jc w:val="both"/>
        <w:rPr>
          <w:rFonts w:ascii="Apis For Office" w:hAnsi="Apis For Office" w:cs="Apis For Office"/>
          <w:b/>
          <w:bCs/>
          <w:sz w:val="20"/>
          <w:szCs w:val="20"/>
          <w:lang w:val="cs-CZ"/>
        </w:rPr>
      </w:pPr>
    </w:p>
    <w:p w14:paraId="2A65B22A" w14:textId="17A126D7" w:rsidR="0031203F" w:rsidRPr="00FD01FA" w:rsidRDefault="0031203F" w:rsidP="000979E5">
      <w:pPr>
        <w:pStyle w:val="Default"/>
        <w:numPr>
          <w:ilvl w:val="0"/>
          <w:numId w:val="9"/>
        </w:numPr>
        <w:jc w:val="both"/>
        <w:rPr>
          <w:rFonts w:ascii="Apis For Office" w:hAnsi="Apis For Office" w:cs="Apis For Office"/>
          <w:b/>
          <w:bCs/>
          <w:sz w:val="20"/>
          <w:szCs w:val="20"/>
          <w:lang w:val="cs-CZ"/>
        </w:rPr>
      </w:pPr>
      <w:r w:rsidRPr="00FD01FA">
        <w:rPr>
          <w:rFonts w:ascii="Apis For Office" w:hAnsi="Apis For Office" w:cs="Apis For Office"/>
          <w:b/>
          <w:bCs/>
          <w:sz w:val="20"/>
          <w:szCs w:val="20"/>
          <w:lang w:val="cs-CZ"/>
        </w:rPr>
        <w:t>ZÁVĚREČNÁ USTANOVENÍ</w:t>
      </w:r>
    </w:p>
    <w:p w14:paraId="1A70B506" w14:textId="77777777" w:rsidR="0031203F" w:rsidRPr="00FD01FA" w:rsidRDefault="0031203F" w:rsidP="000979E5">
      <w:pPr>
        <w:pStyle w:val="Default"/>
        <w:jc w:val="both"/>
        <w:rPr>
          <w:rFonts w:ascii="Apis For Office" w:hAnsi="Apis For Office" w:cs="Apis For Office"/>
          <w:sz w:val="20"/>
          <w:szCs w:val="20"/>
          <w:lang w:val="cs-CZ"/>
        </w:rPr>
      </w:pPr>
    </w:p>
    <w:p w14:paraId="70DD70C2" w14:textId="77777777" w:rsidR="0031203F" w:rsidRPr="00FD01FA" w:rsidRDefault="0031203F"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Tato Smlouva je vyhotovena ve třech stejnopisech, přičemž každá </w:t>
      </w:r>
      <w:r w:rsidR="006F66A9" w:rsidRPr="00FD01FA">
        <w:rPr>
          <w:rFonts w:ascii="Apis For Office" w:hAnsi="Apis For Office" w:cs="Apis For Office"/>
          <w:sz w:val="20"/>
          <w:szCs w:val="20"/>
          <w:lang w:val="cs-CZ"/>
        </w:rPr>
        <w:t xml:space="preserve">Smluvní </w:t>
      </w:r>
      <w:r w:rsidRPr="00FD01FA">
        <w:rPr>
          <w:rFonts w:ascii="Apis For Office" w:hAnsi="Apis For Office" w:cs="Apis For Office"/>
          <w:sz w:val="20"/>
          <w:szCs w:val="20"/>
          <w:lang w:val="cs-CZ"/>
        </w:rPr>
        <w:t xml:space="preserve">strana obdrží po jednom stejnopisu. </w:t>
      </w:r>
    </w:p>
    <w:p w14:paraId="7A3BAA8C" w14:textId="77777777" w:rsidR="00541B51" w:rsidRPr="00FD01FA" w:rsidRDefault="00541B51" w:rsidP="000979E5">
      <w:pPr>
        <w:pStyle w:val="Default"/>
        <w:ind w:left="720"/>
        <w:jc w:val="both"/>
        <w:rPr>
          <w:rFonts w:ascii="Apis For Office" w:hAnsi="Apis For Office" w:cs="Apis For Office"/>
          <w:sz w:val="20"/>
          <w:szCs w:val="20"/>
          <w:lang w:val="cs-CZ"/>
        </w:rPr>
      </w:pPr>
    </w:p>
    <w:p w14:paraId="5E0AC899" w14:textId="77777777" w:rsidR="00FA067D" w:rsidRPr="00FD01FA" w:rsidRDefault="00FA067D" w:rsidP="000979E5">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rPr>
        <w:t>Uzavření této Smlouvy není podmíněno žádným existujícím či budoucím obchodním vztahem mezi Smluvními stranami ani žádn</w:t>
      </w:r>
      <w:r w:rsidR="00D04489" w:rsidRPr="00FD01FA">
        <w:rPr>
          <w:rFonts w:ascii="Apis For Office" w:hAnsi="Apis For Office" w:cs="Apis For Office"/>
        </w:rPr>
        <w:t>ý</w:t>
      </w:r>
      <w:r w:rsidRPr="00FD01FA">
        <w:rPr>
          <w:rFonts w:ascii="Apis For Office" w:hAnsi="Apis For Office" w:cs="Apis For Office"/>
        </w:rPr>
        <w:t>m obchodním rozhodnutí</w:t>
      </w:r>
      <w:r w:rsidR="00D04489" w:rsidRPr="00FD01FA">
        <w:rPr>
          <w:rFonts w:ascii="Apis For Office" w:hAnsi="Apis For Office" w:cs="Apis For Office"/>
        </w:rPr>
        <w:t>m</w:t>
      </w:r>
      <w:r w:rsidRPr="00FD01FA">
        <w:rPr>
          <w:rFonts w:ascii="Apis For Office" w:hAnsi="Apis For Office" w:cs="Apis For Office"/>
        </w:rPr>
        <w:t xml:space="preserve">, které Zdravotnické zařízení a/nebo Hlavní zkoušející učinili anebo učiní vůči </w:t>
      </w:r>
      <w:r w:rsidR="00D04489" w:rsidRPr="00FD01FA">
        <w:rPr>
          <w:rFonts w:ascii="Apis For Office" w:hAnsi="Apis For Office" w:cs="Apis For Office"/>
        </w:rPr>
        <w:t xml:space="preserve">společnosti </w:t>
      </w:r>
      <w:r w:rsidR="00A66C9F" w:rsidRPr="00FD01FA">
        <w:rPr>
          <w:rFonts w:ascii="Apis For Office" w:hAnsi="Apis For Office" w:cs="Apis For Office"/>
        </w:rPr>
        <w:t>Novo Nordisk</w:t>
      </w:r>
      <w:r w:rsidRPr="00FD01FA">
        <w:rPr>
          <w:rFonts w:ascii="Apis For Office" w:hAnsi="Apis For Office" w:cs="Apis For Office"/>
        </w:rPr>
        <w:t xml:space="preserve"> nebo výrobkům obchodovaným </w:t>
      </w:r>
      <w:r w:rsidR="00D04489" w:rsidRPr="00FD01FA">
        <w:rPr>
          <w:rFonts w:ascii="Apis For Office" w:hAnsi="Apis For Office" w:cs="Apis For Office"/>
        </w:rPr>
        <w:t xml:space="preserve">společností </w:t>
      </w:r>
      <w:r w:rsidR="00A66C9F" w:rsidRPr="00FD01FA">
        <w:rPr>
          <w:rFonts w:ascii="Apis For Office" w:hAnsi="Apis For Office" w:cs="Apis For Office"/>
        </w:rPr>
        <w:t>Novo Nordisk</w:t>
      </w:r>
      <w:r w:rsidRPr="00FD01FA">
        <w:rPr>
          <w:rFonts w:ascii="Apis For Office" w:hAnsi="Apis For Office" w:cs="Apis For Office"/>
        </w:rPr>
        <w:t>.</w:t>
      </w:r>
    </w:p>
    <w:p w14:paraId="5EBE8CA4" w14:textId="77777777" w:rsidR="00FA067D" w:rsidRPr="00FD01FA" w:rsidRDefault="00FA067D" w:rsidP="000979E5">
      <w:pPr>
        <w:pStyle w:val="Default"/>
        <w:ind w:left="720"/>
        <w:jc w:val="both"/>
        <w:rPr>
          <w:rFonts w:ascii="Apis For Office" w:hAnsi="Apis For Office" w:cs="Apis For Office"/>
          <w:sz w:val="20"/>
          <w:szCs w:val="20"/>
          <w:lang w:val="cs-CZ"/>
        </w:rPr>
      </w:pPr>
    </w:p>
    <w:p w14:paraId="4F266178" w14:textId="77777777" w:rsidR="00FA067D" w:rsidRPr="00FD01FA" w:rsidRDefault="00D04489"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Zdravotnické zařízení a Hlavní zkoušející</w:t>
      </w:r>
      <w:r w:rsidR="00FA067D" w:rsidRPr="00FD01FA">
        <w:rPr>
          <w:rFonts w:ascii="Apis For Office" w:hAnsi="Apis For Office" w:cs="Apis For Office"/>
          <w:sz w:val="20"/>
          <w:szCs w:val="20"/>
          <w:lang w:val="cs-CZ"/>
        </w:rPr>
        <w:t xml:space="preserve"> prohlašují, že nemají v současné době uzavřenou žádnou smlouvu či závazek, jejichž plnění by negativně ovlivnilo plnění povinností vůči </w:t>
      </w:r>
      <w:r w:rsidRPr="00FD01FA">
        <w:rPr>
          <w:rFonts w:ascii="Apis For Office" w:hAnsi="Apis For Office" w:cs="Apis For Office"/>
          <w:sz w:val="20"/>
          <w:szCs w:val="20"/>
          <w:lang w:val="cs-CZ"/>
        </w:rPr>
        <w:t xml:space="preserve">společnosti </w:t>
      </w:r>
      <w:r w:rsidR="00A66C9F" w:rsidRPr="00FD01FA">
        <w:rPr>
          <w:rFonts w:ascii="Apis For Office" w:hAnsi="Apis For Office" w:cs="Apis For Office"/>
          <w:sz w:val="20"/>
          <w:szCs w:val="20"/>
          <w:lang w:val="cs-CZ"/>
        </w:rPr>
        <w:t>Novo Nordisk</w:t>
      </w:r>
      <w:r w:rsidR="00FA067D" w:rsidRPr="00FD01FA">
        <w:rPr>
          <w:rFonts w:ascii="Apis For Office" w:hAnsi="Apis For Office" w:cs="Apis For Office"/>
          <w:sz w:val="20"/>
          <w:szCs w:val="20"/>
          <w:lang w:val="cs-CZ"/>
        </w:rPr>
        <w:t>, na základě této Smlouvy a současně se zavazují po celou dobu průběhu Klinického hodnocení žádnou takovou smlouvu neuzavřít ani žádný takový závazek nepřijmout. Hlavní zkoušející ručí za to, že žádný z členů Studijního týmu nemá v současné době uzavřenou žádnou takovou smlouvu, a zavazuje se zajistit, že žádný z členů Studijního týmu takovou smlouvu neuzavře.</w:t>
      </w:r>
    </w:p>
    <w:p w14:paraId="0E761608" w14:textId="77777777" w:rsidR="00FA067D" w:rsidRPr="00FD01FA" w:rsidRDefault="00FA067D" w:rsidP="000979E5">
      <w:pPr>
        <w:pStyle w:val="Default"/>
        <w:ind w:left="720"/>
        <w:jc w:val="both"/>
        <w:rPr>
          <w:rFonts w:ascii="Apis For Office" w:hAnsi="Apis For Office" w:cs="Apis For Office"/>
          <w:sz w:val="20"/>
          <w:szCs w:val="20"/>
          <w:lang w:val="cs-CZ"/>
        </w:rPr>
      </w:pPr>
    </w:p>
    <w:p w14:paraId="6337F7C9" w14:textId="77777777" w:rsidR="00FA067D" w:rsidRPr="00FD01FA" w:rsidRDefault="00FA067D"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Tato Smlouva obsahuje úplné ujednání o předmětu Smlouvy a všech náležitostech, které Smluvní strany měly a chtěly ve Smlouvě ujednat, a které považují za důležité. Současně Smluvní strany prohlašují, že se navzájem sdělily všechny informace, které považují za důležité a podstatné pro uzavření této Smlouvy.</w:t>
      </w:r>
      <w:r w:rsidR="000E274C" w:rsidRPr="00FD01FA">
        <w:rPr>
          <w:rFonts w:ascii="Apis For Office" w:hAnsi="Apis For Office" w:cs="Apis For Office"/>
          <w:sz w:val="20"/>
          <w:szCs w:val="20"/>
          <w:lang w:val="cs-CZ"/>
        </w:rPr>
        <w:t xml:space="preserve"> Tato Smlouva nahrazuje veškeré předchozí smlouvy a ujednání Smluvních stran v souvislosti s předmětem této Smlouvy.</w:t>
      </w:r>
    </w:p>
    <w:p w14:paraId="7529D3C6" w14:textId="77777777" w:rsidR="00FA067D" w:rsidRPr="00FD01FA" w:rsidRDefault="00FA067D" w:rsidP="000979E5">
      <w:pPr>
        <w:pStyle w:val="Default"/>
        <w:ind w:left="720"/>
        <w:jc w:val="both"/>
        <w:rPr>
          <w:rFonts w:ascii="Apis For Office" w:hAnsi="Apis For Office" w:cs="Apis For Office"/>
          <w:sz w:val="20"/>
          <w:szCs w:val="20"/>
          <w:lang w:val="cs-CZ"/>
        </w:rPr>
      </w:pPr>
    </w:p>
    <w:p w14:paraId="60AE5980" w14:textId="77777777" w:rsidR="00FA067D" w:rsidRPr="00FD01FA" w:rsidRDefault="00FA067D"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Smluvní strany si nepřejí, aby nad rámec výslovných ustanovení této Smlouvy byla jakákoliv práva a povinnosti smluvních stran dovozovány z dosavadní či budoucí praxe zavedené mezi nimi či zvyklostí zachovávaných obecně či v odvětví týkajícím se předmětu plnění této Smlouvy.</w:t>
      </w:r>
    </w:p>
    <w:p w14:paraId="1BAC6609" w14:textId="77777777" w:rsidR="00FA067D" w:rsidRPr="00FD01FA" w:rsidRDefault="00FA067D" w:rsidP="000979E5">
      <w:pPr>
        <w:pStyle w:val="Default"/>
        <w:ind w:left="720"/>
        <w:jc w:val="both"/>
        <w:rPr>
          <w:rFonts w:ascii="Apis For Office" w:hAnsi="Apis For Office" w:cs="Apis For Office"/>
          <w:sz w:val="20"/>
          <w:szCs w:val="20"/>
          <w:lang w:val="cs-CZ"/>
        </w:rPr>
      </w:pPr>
    </w:p>
    <w:p w14:paraId="3FD31547" w14:textId="77777777" w:rsidR="00FA067D" w:rsidRPr="00FD01FA" w:rsidRDefault="00FA067D" w:rsidP="000979E5">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rPr>
        <w:t>Neplatnost nebo nevymahatelnost konkrétního ustanovení této Smlouvy nemá vliv na platnost ostatních ustanovení. Smluvní strany se zavazují nahradit neplatné a nevymahatelné ustanovení platným a vymahatelným ustanovením, podle potřeby, jímž bude co možná nejblíže dosaženo úmyslu, jež strany měly v době uzavření této Smlouvy.</w:t>
      </w:r>
    </w:p>
    <w:p w14:paraId="1FE40C80" w14:textId="77777777" w:rsidR="00FA067D" w:rsidRPr="00FD01FA" w:rsidRDefault="00FA067D" w:rsidP="000979E5">
      <w:pPr>
        <w:pStyle w:val="Odstavecseseznamem"/>
        <w:tabs>
          <w:tab w:val="left" w:pos="34"/>
        </w:tabs>
        <w:ind w:left="720"/>
        <w:contextualSpacing/>
        <w:jc w:val="both"/>
        <w:rPr>
          <w:rFonts w:ascii="Apis For Office" w:hAnsi="Apis For Office" w:cs="Apis For Office"/>
        </w:rPr>
      </w:pPr>
    </w:p>
    <w:p w14:paraId="0AC05DD3" w14:textId="77777777" w:rsidR="00FA067D" w:rsidRPr="00FD01FA" w:rsidRDefault="00FA067D" w:rsidP="000979E5">
      <w:pPr>
        <w:pStyle w:val="Odstavecseseznamem"/>
        <w:numPr>
          <w:ilvl w:val="1"/>
          <w:numId w:val="9"/>
        </w:numPr>
        <w:tabs>
          <w:tab w:val="left" w:pos="34"/>
        </w:tabs>
        <w:contextualSpacing/>
        <w:jc w:val="both"/>
        <w:rPr>
          <w:rFonts w:ascii="Apis For Office" w:hAnsi="Apis For Office" w:cs="Apis For Office"/>
        </w:rPr>
      </w:pPr>
      <w:r w:rsidRPr="00FD01FA">
        <w:rPr>
          <w:rFonts w:ascii="Apis For Office" w:hAnsi="Apis For Office" w:cs="Apis For Office"/>
        </w:rPr>
        <w:t xml:space="preserve">Jednostranné vzdání se práva anebo mlčky daný souhlas anebo neúspěšné dovolání se porušení kteréhokoli ustanovení této Smlouvy </w:t>
      </w:r>
      <w:r w:rsidR="00D04489" w:rsidRPr="00FD01FA">
        <w:rPr>
          <w:rFonts w:ascii="Apis For Office" w:hAnsi="Apis For Office" w:cs="Apis For Office"/>
        </w:rPr>
        <w:t>S</w:t>
      </w:r>
      <w:r w:rsidRPr="00FD01FA">
        <w:rPr>
          <w:rFonts w:ascii="Apis For Office" w:hAnsi="Apis For Office" w:cs="Apis For Office"/>
        </w:rPr>
        <w:t>mluvní stranou nezakládá jednostranné vzdání se práva v souvislosti s jakýmkoli následným porušením kteréhokoli ustanovení této Smlouvy.</w:t>
      </w:r>
    </w:p>
    <w:p w14:paraId="10DC1A88" w14:textId="77777777" w:rsidR="00FA067D" w:rsidRPr="00FD01FA" w:rsidRDefault="00FA067D" w:rsidP="000979E5">
      <w:pPr>
        <w:pStyle w:val="Default"/>
        <w:ind w:left="720"/>
        <w:jc w:val="both"/>
        <w:rPr>
          <w:rFonts w:ascii="Apis For Office" w:hAnsi="Apis For Office" w:cs="Apis For Office"/>
          <w:sz w:val="20"/>
          <w:szCs w:val="20"/>
          <w:lang w:val="cs-CZ"/>
        </w:rPr>
      </w:pPr>
    </w:p>
    <w:p w14:paraId="66F293B1" w14:textId="77777777" w:rsidR="0031203F" w:rsidRPr="00FD01FA" w:rsidRDefault="0031203F"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Jakékoliv změny a dodatky k této Smlouvě musí mít písemnou formu a musí být podeps</w:t>
      </w:r>
      <w:r w:rsidR="00CC3623" w:rsidRPr="00FD01FA">
        <w:rPr>
          <w:rFonts w:ascii="Apis For Office" w:hAnsi="Apis For Office" w:cs="Apis For Office"/>
          <w:sz w:val="20"/>
          <w:szCs w:val="20"/>
          <w:lang w:val="cs-CZ"/>
        </w:rPr>
        <w:t>á</w:t>
      </w:r>
      <w:r w:rsidRPr="00FD01FA">
        <w:rPr>
          <w:rFonts w:ascii="Apis For Office" w:hAnsi="Apis For Office" w:cs="Apis For Office"/>
          <w:sz w:val="20"/>
          <w:szCs w:val="20"/>
          <w:lang w:val="cs-CZ"/>
        </w:rPr>
        <w:t>n</w:t>
      </w:r>
      <w:r w:rsidR="00CC3623" w:rsidRPr="00FD01FA">
        <w:rPr>
          <w:rFonts w:ascii="Apis For Office" w:hAnsi="Apis For Office" w:cs="Apis For Office"/>
          <w:sz w:val="20"/>
          <w:szCs w:val="20"/>
          <w:lang w:val="cs-CZ"/>
        </w:rPr>
        <w:t>y</w:t>
      </w:r>
      <w:r w:rsidRPr="00FD01FA">
        <w:rPr>
          <w:rFonts w:ascii="Apis For Office" w:hAnsi="Apis For Office" w:cs="Apis For Office"/>
          <w:sz w:val="20"/>
          <w:szCs w:val="20"/>
          <w:lang w:val="cs-CZ"/>
        </w:rPr>
        <w:t xml:space="preserve"> všemi Smluvními stranami.</w:t>
      </w:r>
    </w:p>
    <w:p w14:paraId="0318E7AA" w14:textId="77777777" w:rsidR="00541B51" w:rsidRPr="00FD01FA" w:rsidRDefault="00541B51" w:rsidP="000979E5">
      <w:pPr>
        <w:pStyle w:val="Odstavecseseznamem"/>
        <w:ind w:left="0"/>
        <w:rPr>
          <w:rFonts w:ascii="Apis For Office" w:hAnsi="Apis For Office" w:cs="Apis For Office"/>
        </w:rPr>
      </w:pPr>
    </w:p>
    <w:p w14:paraId="6D7C099F" w14:textId="77777777" w:rsidR="00541B51" w:rsidRPr="00FD01FA" w:rsidRDefault="00541B51"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Odpověď Hlavního zkoušejícího a/nebo Zdravotnického zařízení na návrh Smlouvy zaslaná společnost</w:t>
      </w:r>
      <w:r w:rsidR="006F66A9" w:rsidRPr="00FD01FA">
        <w:rPr>
          <w:rFonts w:ascii="Apis For Office" w:hAnsi="Apis For Office" w:cs="Apis For Office"/>
          <w:sz w:val="20"/>
          <w:szCs w:val="20"/>
          <w:lang w:val="cs-CZ"/>
        </w:rPr>
        <w:t>i</w:t>
      </w:r>
      <w:r w:rsidRPr="00FD01FA">
        <w:rPr>
          <w:rFonts w:ascii="Apis For Office" w:hAnsi="Apis For Office" w:cs="Apis For Office"/>
          <w:sz w:val="20"/>
          <w:szCs w:val="20"/>
          <w:lang w:val="cs-CZ"/>
        </w:rPr>
        <w:t xml:space="preserve"> Novo Nordisk s dodatky nebo odchylkami není považov</w:t>
      </w:r>
      <w:r w:rsidR="00CC3623" w:rsidRPr="00FD01FA">
        <w:rPr>
          <w:rFonts w:ascii="Apis For Office" w:hAnsi="Apis For Office" w:cs="Apis For Office"/>
          <w:sz w:val="20"/>
          <w:szCs w:val="20"/>
          <w:lang w:val="cs-CZ"/>
        </w:rPr>
        <w:t>á</w:t>
      </w:r>
      <w:r w:rsidRPr="00FD01FA">
        <w:rPr>
          <w:rFonts w:ascii="Apis For Office" w:hAnsi="Apis For Office" w:cs="Apis For Office"/>
          <w:sz w:val="20"/>
          <w:szCs w:val="20"/>
          <w:lang w:val="cs-CZ"/>
        </w:rPr>
        <w:t>n</w:t>
      </w:r>
      <w:r w:rsidR="00CC3623" w:rsidRPr="00FD01FA">
        <w:rPr>
          <w:rFonts w:ascii="Apis For Office" w:hAnsi="Apis For Office" w:cs="Apis For Office"/>
          <w:sz w:val="20"/>
          <w:szCs w:val="20"/>
          <w:lang w:val="cs-CZ"/>
        </w:rPr>
        <w:t>a</w:t>
      </w:r>
      <w:r w:rsidRPr="00FD01FA">
        <w:rPr>
          <w:rFonts w:ascii="Apis For Office" w:hAnsi="Apis For Office" w:cs="Apis For Office"/>
          <w:sz w:val="20"/>
          <w:szCs w:val="20"/>
          <w:lang w:val="cs-CZ"/>
        </w:rPr>
        <w:t xml:space="preserve"> za přijetí nabídky. </w:t>
      </w:r>
    </w:p>
    <w:p w14:paraId="4A8A00B0" w14:textId="77777777" w:rsidR="00541B51" w:rsidRPr="00FD01FA" w:rsidRDefault="00541B51" w:rsidP="000979E5">
      <w:pPr>
        <w:pStyle w:val="Odstavecseseznamem"/>
        <w:rPr>
          <w:rFonts w:ascii="Apis For Office" w:hAnsi="Apis For Office" w:cs="Apis For Office"/>
        </w:rPr>
      </w:pPr>
    </w:p>
    <w:p w14:paraId="2B494E4F" w14:textId="77777777" w:rsidR="00541B51" w:rsidRPr="00FD01FA" w:rsidRDefault="00541B51"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Smluvní strany vylučují aplikaci ust. § 1799 a 1800 Občanského zákoníku o doložkách v adhezních smlouvách. </w:t>
      </w:r>
    </w:p>
    <w:p w14:paraId="364DF588" w14:textId="77777777" w:rsidR="00541B51" w:rsidRPr="00FD01FA" w:rsidRDefault="00541B51" w:rsidP="000979E5">
      <w:pPr>
        <w:pStyle w:val="Odstavecseseznamem"/>
        <w:rPr>
          <w:rFonts w:ascii="Apis For Office" w:hAnsi="Apis For Office" w:cs="Apis For Office"/>
        </w:rPr>
      </w:pPr>
    </w:p>
    <w:p w14:paraId="67D12B29" w14:textId="77777777" w:rsidR="000E7919" w:rsidRPr="00FD01FA" w:rsidRDefault="00541B51" w:rsidP="000979E5">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Změní-li se po uzavření Smlouvy okolnosti do té míry, že se plnění stane pro Zdravotnické zařízení nebo Hlavního zkoušejícího obtížnější</w:t>
      </w:r>
      <w:r w:rsidR="000E7919" w:rsidRPr="00FD01FA">
        <w:rPr>
          <w:rFonts w:ascii="Apis For Office" w:hAnsi="Apis For Office" w:cs="Apis For Office"/>
          <w:sz w:val="20"/>
          <w:szCs w:val="20"/>
          <w:lang w:val="cs-CZ"/>
        </w:rPr>
        <w:t xml:space="preserve">, nemění to nic na jejich povinnosti splnit povinnosti vyplývající z této Smlouvy; ust. § 1765 a § 1766 Občanského zákoníku se neuplatní. </w:t>
      </w:r>
    </w:p>
    <w:p w14:paraId="5E71AC0B" w14:textId="77777777" w:rsidR="000E7919" w:rsidRPr="00FD01FA" w:rsidRDefault="000E7919" w:rsidP="000979E5">
      <w:pPr>
        <w:pStyle w:val="Odstavecseseznamem"/>
        <w:rPr>
          <w:rFonts w:ascii="Apis For Office" w:hAnsi="Apis For Office" w:cs="Apis For Office"/>
        </w:rPr>
      </w:pPr>
    </w:p>
    <w:p w14:paraId="7C1FD66D" w14:textId="77777777" w:rsidR="00E229D0" w:rsidRPr="00FD01FA" w:rsidRDefault="000E7919" w:rsidP="00E229D0">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Jsou-li Hlavní zkoušející nebo Zdravotnické zařízení dle této Smlouvy nebo v souvislosti s porušením </w:t>
      </w:r>
      <w:r w:rsidRPr="00FD01FA">
        <w:rPr>
          <w:rFonts w:ascii="Apis For Office" w:hAnsi="Apis For Office" w:cs="Apis For Office"/>
          <w:sz w:val="20"/>
          <w:szCs w:val="20"/>
          <w:lang w:val="cs-CZ"/>
        </w:rPr>
        <w:lastRenderedPageBreak/>
        <w:t>smluvních povinností z ní vyplývajících povinni k náhradě újmy společnosti Novo Nordisk</w:t>
      </w:r>
      <w:r w:rsidR="00C2175B" w:rsidRPr="00FD01FA">
        <w:rPr>
          <w:rFonts w:ascii="Apis For Office" w:hAnsi="Apis For Office" w:cs="Apis For Office"/>
          <w:sz w:val="20"/>
          <w:szCs w:val="20"/>
          <w:lang w:val="cs-CZ"/>
        </w:rPr>
        <w:t xml:space="preserve"> nebo společnosti Novo Nordisk AS</w:t>
      </w:r>
      <w:r w:rsidRPr="00FD01FA">
        <w:rPr>
          <w:rFonts w:ascii="Apis For Office" w:hAnsi="Apis For Office" w:cs="Apis For Office"/>
          <w:sz w:val="20"/>
          <w:szCs w:val="20"/>
          <w:lang w:val="cs-CZ"/>
        </w:rPr>
        <w:t>, jsou povinni nahradit společnosti Novo Nordisk</w:t>
      </w:r>
      <w:r w:rsidR="00C2175B" w:rsidRPr="00FD01FA">
        <w:rPr>
          <w:rFonts w:ascii="Apis For Office" w:hAnsi="Apis For Office" w:cs="Apis For Office"/>
          <w:sz w:val="20"/>
          <w:szCs w:val="20"/>
          <w:lang w:val="cs-CZ"/>
        </w:rPr>
        <w:t xml:space="preserve"> nebo společnosti Novo Nordisk AS</w:t>
      </w:r>
      <w:r w:rsidRPr="00FD01FA">
        <w:rPr>
          <w:rFonts w:ascii="Apis For Office" w:hAnsi="Apis For Office" w:cs="Apis For Office"/>
          <w:sz w:val="20"/>
          <w:szCs w:val="20"/>
          <w:lang w:val="cs-CZ"/>
        </w:rPr>
        <w:t xml:space="preserve"> újmu v penězích. </w:t>
      </w:r>
      <w:r w:rsidR="00541B51" w:rsidRPr="00FD01FA">
        <w:rPr>
          <w:rFonts w:ascii="Apis For Office" w:hAnsi="Apis For Office" w:cs="Apis For Office"/>
          <w:sz w:val="20"/>
          <w:szCs w:val="20"/>
          <w:lang w:val="cs-CZ"/>
        </w:rPr>
        <w:t xml:space="preserve">  </w:t>
      </w:r>
    </w:p>
    <w:p w14:paraId="6C720BEE" w14:textId="77777777" w:rsidR="00E229D0" w:rsidRPr="00FD01FA" w:rsidRDefault="00E229D0" w:rsidP="00E229D0">
      <w:pPr>
        <w:pStyle w:val="Odstavecseseznamem"/>
        <w:rPr>
          <w:rFonts w:ascii="Apis For Office" w:hAnsi="Apis For Office" w:cs="Apis For Office"/>
        </w:rPr>
      </w:pPr>
    </w:p>
    <w:p w14:paraId="3DB475B0" w14:textId="4D98DB3F" w:rsidR="00E229D0" w:rsidRPr="00FD01FA" w:rsidRDefault="00E229D0" w:rsidP="00E229D0">
      <w:pPr>
        <w:pStyle w:val="Default"/>
        <w:numPr>
          <w:ilvl w:val="1"/>
          <w:numId w:val="9"/>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Následující přílohy tvoří nedílnou součást této Smlouvy, nestanoví-li tato Smlouva jinak:</w:t>
      </w:r>
    </w:p>
    <w:p w14:paraId="401BC321" w14:textId="5D8B2256" w:rsidR="00E229D0" w:rsidRPr="00FD01FA" w:rsidRDefault="00E229D0" w:rsidP="00E229D0">
      <w:pPr>
        <w:tabs>
          <w:tab w:val="left" w:pos="567"/>
        </w:tabs>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Příloha č. 1:</w:t>
      </w:r>
      <w:r w:rsidRPr="00FD01FA">
        <w:rPr>
          <w:rFonts w:ascii="Apis For Office" w:hAnsi="Apis For Office" w:cs="Apis For Office"/>
          <w:sz w:val="20"/>
          <w:szCs w:val="20"/>
        </w:rPr>
        <w:tab/>
        <w:t>Protokol</w:t>
      </w:r>
    </w:p>
    <w:p w14:paraId="555DF575" w14:textId="77777777" w:rsidR="00E229D0" w:rsidRPr="00FD01FA" w:rsidRDefault="00E229D0" w:rsidP="00E229D0">
      <w:pPr>
        <w:tabs>
          <w:tab w:val="left" w:pos="567"/>
        </w:tabs>
        <w:spacing w:after="0" w:line="240" w:lineRule="auto"/>
        <w:ind w:left="567" w:hanging="567"/>
        <w:jc w:val="both"/>
        <w:rPr>
          <w:rFonts w:ascii="Apis For Office" w:hAnsi="Apis For Office" w:cs="Apis For Office"/>
          <w:sz w:val="20"/>
          <w:szCs w:val="20"/>
        </w:rPr>
      </w:pPr>
      <w:r w:rsidRPr="00FD01FA">
        <w:rPr>
          <w:rFonts w:ascii="Apis For Office" w:hAnsi="Apis For Office" w:cs="Apis For Office"/>
          <w:sz w:val="20"/>
          <w:szCs w:val="20"/>
        </w:rPr>
        <w:t>Příloha č. 2:</w:t>
      </w:r>
      <w:r w:rsidRPr="00FD01FA">
        <w:rPr>
          <w:rFonts w:ascii="Apis For Office" w:hAnsi="Apis For Office" w:cs="Apis For Office"/>
          <w:sz w:val="20"/>
          <w:szCs w:val="20"/>
        </w:rPr>
        <w:tab/>
        <w:t xml:space="preserve">Platba </w:t>
      </w:r>
    </w:p>
    <w:p w14:paraId="67CE07A2" w14:textId="7C4DCD22" w:rsidR="00E229D0" w:rsidRPr="00FD01FA" w:rsidRDefault="00E229D0" w:rsidP="00E229D0">
      <w:pPr>
        <w:tabs>
          <w:tab w:val="left" w:pos="567"/>
        </w:tabs>
        <w:spacing w:after="0" w:line="240" w:lineRule="auto"/>
        <w:jc w:val="both"/>
        <w:rPr>
          <w:rFonts w:ascii="Apis For Office" w:eastAsia="Calibri" w:hAnsi="Apis For Office" w:cs="Apis For Office"/>
          <w:sz w:val="20"/>
          <w:szCs w:val="20"/>
        </w:rPr>
      </w:pPr>
      <w:r w:rsidRPr="00FD01FA">
        <w:rPr>
          <w:rFonts w:ascii="Apis For Office" w:eastAsia="Calibri" w:hAnsi="Apis For Office" w:cs="Apis For Office"/>
          <w:sz w:val="20"/>
          <w:szCs w:val="20"/>
        </w:rPr>
        <w:t>Příloha č. 3:       Povinné zveřejňování plateb a jiných plnění spojených s výzkumem a vývojem</w:t>
      </w:r>
    </w:p>
    <w:p w14:paraId="6607B1AF" w14:textId="08BA9AEC" w:rsidR="00E229D0" w:rsidRPr="00FD01FA" w:rsidRDefault="00E229D0" w:rsidP="00E229D0">
      <w:pPr>
        <w:tabs>
          <w:tab w:val="left" w:pos="567"/>
        </w:tabs>
        <w:spacing w:after="0" w:line="240" w:lineRule="auto"/>
        <w:jc w:val="both"/>
        <w:rPr>
          <w:rFonts w:ascii="Apis For Office" w:eastAsia="Calibri" w:hAnsi="Apis For Office" w:cs="Apis For Office"/>
          <w:sz w:val="20"/>
          <w:szCs w:val="20"/>
        </w:rPr>
      </w:pPr>
      <w:r w:rsidRPr="00FD01FA">
        <w:rPr>
          <w:rFonts w:ascii="Apis For Office" w:eastAsia="Calibri" w:hAnsi="Apis For Office" w:cs="Apis For Office"/>
          <w:sz w:val="20"/>
          <w:szCs w:val="20"/>
        </w:rPr>
        <w:t>Příloha č. 4:       Dodatek o ochraně údajů</w:t>
      </w:r>
    </w:p>
    <w:p w14:paraId="79D60E39" w14:textId="34561548" w:rsidR="00131214" w:rsidRPr="00FD01FA" w:rsidRDefault="00131214" w:rsidP="00131214">
      <w:pPr>
        <w:tabs>
          <w:tab w:val="left" w:pos="567"/>
        </w:tabs>
        <w:spacing w:after="0" w:line="240" w:lineRule="auto"/>
        <w:jc w:val="both"/>
        <w:rPr>
          <w:rFonts w:ascii="Apis For Office" w:eastAsia="Calibri" w:hAnsi="Apis For Office" w:cs="Apis For Office"/>
          <w:sz w:val="20"/>
          <w:szCs w:val="20"/>
        </w:rPr>
      </w:pPr>
      <w:r w:rsidRPr="00FD01FA">
        <w:rPr>
          <w:rFonts w:ascii="Apis For Office" w:eastAsia="Calibri" w:hAnsi="Apis For Office" w:cs="Apis For Office"/>
          <w:sz w:val="20"/>
          <w:szCs w:val="20"/>
        </w:rPr>
        <w:t>Příloha č. 5:       Podoba smlouvy ke zveřejnění</w:t>
      </w:r>
    </w:p>
    <w:p w14:paraId="6B10F8AB" w14:textId="442C9962" w:rsidR="00E229D0" w:rsidRPr="00FD01FA" w:rsidRDefault="00E229D0" w:rsidP="00E229D0">
      <w:pPr>
        <w:pStyle w:val="Default"/>
        <w:rPr>
          <w:rFonts w:ascii="Apis For Office" w:hAnsi="Apis For Office" w:cs="Apis For Office"/>
          <w:sz w:val="20"/>
          <w:szCs w:val="20"/>
          <w:lang w:val="cs-CZ"/>
        </w:rPr>
      </w:pPr>
    </w:p>
    <w:p w14:paraId="032FCEBD" w14:textId="5C1AE3A1" w:rsidR="00E229D0" w:rsidRPr="00FD01FA" w:rsidRDefault="00E229D0" w:rsidP="000979E5">
      <w:pPr>
        <w:pStyle w:val="Default"/>
        <w:rPr>
          <w:rFonts w:ascii="Apis For Office" w:hAnsi="Apis For Office" w:cs="Apis For Office"/>
          <w:sz w:val="20"/>
          <w:szCs w:val="20"/>
          <w:lang w:val="cs-CZ"/>
        </w:rPr>
      </w:pPr>
    </w:p>
    <w:p w14:paraId="14F9C80B" w14:textId="77777777" w:rsidR="00D4093A" w:rsidRDefault="00D4093A" w:rsidP="000979E5">
      <w:pPr>
        <w:pStyle w:val="Default"/>
        <w:rPr>
          <w:rFonts w:ascii="Apis For Office" w:hAnsi="Apis For Office" w:cs="Apis For Office"/>
          <w:sz w:val="20"/>
          <w:szCs w:val="20"/>
          <w:lang w:val="cs-CZ"/>
        </w:rPr>
      </w:pPr>
    </w:p>
    <w:p w14:paraId="03D4C9CC" w14:textId="77777777" w:rsidR="00D4093A" w:rsidRPr="00FD01FA" w:rsidRDefault="00D4093A" w:rsidP="000979E5">
      <w:pPr>
        <w:pStyle w:val="Default"/>
        <w:rPr>
          <w:rFonts w:ascii="Apis For Office" w:hAnsi="Apis For Office" w:cs="Apis For Office"/>
          <w:sz w:val="20"/>
          <w:szCs w:val="20"/>
          <w:lang w:val="cs-CZ"/>
        </w:rPr>
      </w:pPr>
    </w:p>
    <w:p w14:paraId="14F4D3C0" w14:textId="77777777" w:rsidR="00723A68" w:rsidRPr="00FD01FA" w:rsidRDefault="0077315F"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NA DŮK</w:t>
      </w:r>
      <w:r w:rsidR="000E7919" w:rsidRPr="00FD01FA">
        <w:rPr>
          <w:rFonts w:ascii="Apis For Office" w:hAnsi="Apis For Office" w:cs="Apis For Office"/>
          <w:sz w:val="20"/>
          <w:szCs w:val="20"/>
          <w:lang w:val="cs-CZ"/>
        </w:rPr>
        <w:t>A</w:t>
      </w:r>
      <w:r w:rsidRPr="00FD01FA">
        <w:rPr>
          <w:rFonts w:ascii="Apis For Office" w:hAnsi="Apis For Office" w:cs="Apis For Office"/>
          <w:sz w:val="20"/>
          <w:szCs w:val="20"/>
          <w:lang w:val="cs-CZ"/>
        </w:rPr>
        <w:t xml:space="preserve">Z TOHO Smluvní strany podepsaly a </w:t>
      </w:r>
      <w:r w:rsidR="004F76F0" w:rsidRPr="00FD01FA">
        <w:rPr>
          <w:rFonts w:ascii="Apis For Office" w:hAnsi="Apis For Office" w:cs="Apis For Office"/>
          <w:sz w:val="20"/>
          <w:szCs w:val="20"/>
          <w:lang w:val="cs-CZ"/>
        </w:rPr>
        <w:t xml:space="preserve">vzájemně si předaly </w:t>
      </w:r>
      <w:r w:rsidRPr="00FD01FA">
        <w:rPr>
          <w:rFonts w:ascii="Apis For Office" w:hAnsi="Apis For Office" w:cs="Apis For Office"/>
          <w:sz w:val="20"/>
          <w:szCs w:val="20"/>
          <w:lang w:val="cs-CZ"/>
        </w:rPr>
        <w:t>tuto Smlouvu.</w:t>
      </w:r>
      <w:r w:rsidR="00723A68" w:rsidRPr="00FD01FA">
        <w:rPr>
          <w:rFonts w:ascii="Apis For Office" w:hAnsi="Apis For Office" w:cs="Apis For Office"/>
          <w:sz w:val="20"/>
          <w:szCs w:val="20"/>
          <w:lang w:val="cs-CZ"/>
        </w:rPr>
        <w:t xml:space="preserve">  </w:t>
      </w:r>
    </w:p>
    <w:p w14:paraId="0F6C1A29" w14:textId="77777777" w:rsidR="00723A68" w:rsidRPr="00FD01FA" w:rsidRDefault="00723A68" w:rsidP="000979E5">
      <w:pPr>
        <w:pStyle w:val="Default"/>
        <w:rPr>
          <w:rFonts w:ascii="Apis For Office" w:hAnsi="Apis For Office" w:cs="Apis For Office"/>
          <w:sz w:val="20"/>
          <w:szCs w:val="20"/>
          <w:lang w:val="cs-CZ"/>
        </w:rPr>
      </w:pPr>
    </w:p>
    <w:p w14:paraId="41344D38"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0E832B46" w14:textId="77777777" w:rsidR="00723A68" w:rsidRPr="00FD01FA" w:rsidRDefault="00723A68" w:rsidP="000979E5">
      <w:pPr>
        <w:pStyle w:val="Default"/>
        <w:rPr>
          <w:rFonts w:ascii="Apis For Office" w:hAnsi="Apis For Office" w:cs="Apis For Office"/>
          <w:color w:val="auto"/>
          <w:lang w:val="cs-CZ"/>
        </w:rPr>
      </w:pPr>
      <w:r w:rsidRPr="00FD01FA">
        <w:rPr>
          <w:rFonts w:ascii="Apis For Office" w:hAnsi="Apis For Office" w:cs="Apis For Office"/>
          <w:sz w:val="20"/>
          <w:szCs w:val="20"/>
          <w:lang w:val="cs-CZ"/>
        </w:rPr>
        <w:t xml:space="preserve"> </w:t>
      </w:r>
    </w:p>
    <w:p w14:paraId="591FCC4F" w14:textId="77777777" w:rsidR="00723A68" w:rsidRPr="00FD01FA" w:rsidRDefault="00723A68" w:rsidP="000979E5">
      <w:pPr>
        <w:pStyle w:val="Default"/>
        <w:framePr w:w="4937" w:wrap="auto" w:vAnchor="page" w:hAnchor="page" w:x="4936" w:y="15496"/>
        <w:rPr>
          <w:rFonts w:ascii="Apis For Office" w:hAnsi="Apis For Office" w:cs="Apis For Office"/>
          <w:color w:val="auto"/>
          <w:lang w:val="cs-CZ"/>
        </w:rPr>
      </w:pPr>
    </w:p>
    <w:p w14:paraId="61014346" w14:textId="045C2984" w:rsidR="00AC70EF" w:rsidRPr="00FD01FA" w:rsidRDefault="0049613B"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Datum:</w:t>
      </w:r>
      <w:r w:rsidRPr="00FD01FA">
        <w:rPr>
          <w:rFonts w:ascii="Apis For Office" w:hAnsi="Apis For Office" w:cs="Apis For Office"/>
          <w:color w:val="auto"/>
          <w:sz w:val="20"/>
          <w:szCs w:val="20"/>
          <w:lang w:val="cs-CZ"/>
        </w:rPr>
        <w:tab/>
      </w:r>
      <w:r w:rsidR="005B6C93">
        <w:rPr>
          <w:rFonts w:ascii="Apis For Office" w:hAnsi="Apis For Office" w:cs="Apis For Office"/>
          <w:color w:val="auto"/>
          <w:sz w:val="20"/>
          <w:szCs w:val="20"/>
          <w:lang w:val="cs-CZ"/>
        </w:rPr>
        <w:t xml:space="preserve">       </w:t>
      </w:r>
      <w:r w:rsidR="005B6C93">
        <w:rPr>
          <w:rFonts w:ascii="Apis For Office" w:hAnsi="Apis For Office" w:cs="Apis For Office"/>
          <w:color w:val="auto"/>
          <w:sz w:val="20"/>
          <w:szCs w:val="20"/>
          <w:lang w:val="cs-CZ"/>
        </w:rPr>
        <w:tab/>
      </w:r>
      <w:r w:rsidR="005B6C93">
        <w:rPr>
          <w:rFonts w:ascii="Apis For Office" w:hAnsi="Apis For Office" w:cs="Apis For Office"/>
          <w:color w:val="auto"/>
          <w:sz w:val="20"/>
          <w:szCs w:val="20"/>
          <w:lang w:val="cs-CZ"/>
        </w:rPr>
        <w:tab/>
        <w:t xml:space="preserve">                                          D</w:t>
      </w:r>
      <w:r w:rsidRPr="00FD01FA">
        <w:rPr>
          <w:rFonts w:ascii="Apis For Office" w:hAnsi="Apis For Office" w:cs="Apis For Office"/>
          <w:color w:val="auto"/>
          <w:sz w:val="20"/>
          <w:szCs w:val="20"/>
          <w:lang w:val="cs-CZ"/>
        </w:rPr>
        <w:t>atum:</w:t>
      </w:r>
    </w:p>
    <w:p w14:paraId="087ECE7E" w14:textId="77777777" w:rsidR="0049613B" w:rsidRPr="00FD01FA" w:rsidRDefault="0049613B" w:rsidP="000979E5">
      <w:pPr>
        <w:pStyle w:val="Default"/>
        <w:rPr>
          <w:rFonts w:ascii="Apis For Office" w:hAnsi="Apis For Office" w:cs="Apis For Office"/>
          <w:color w:val="auto"/>
          <w:sz w:val="20"/>
          <w:szCs w:val="20"/>
          <w:lang w:val="cs-CZ"/>
        </w:rPr>
      </w:pPr>
    </w:p>
    <w:p w14:paraId="03C46722" w14:textId="1302C1E6" w:rsidR="002A3917" w:rsidRPr="00FD01FA" w:rsidRDefault="0049613B"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Novo Nordisk s.r.o.:</w:t>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r w:rsidR="004B786E" w:rsidRPr="00FD01FA">
        <w:rPr>
          <w:rFonts w:ascii="Apis For Office" w:hAnsi="Apis For Office" w:cs="Apis For Office"/>
          <w:color w:val="auto"/>
          <w:sz w:val="20"/>
          <w:szCs w:val="20"/>
          <w:lang w:val="cs-CZ"/>
        </w:rPr>
        <w:t>Zdravotnické zařízení:</w:t>
      </w:r>
    </w:p>
    <w:p w14:paraId="20B52F09" w14:textId="1565AF76" w:rsidR="00E622D9" w:rsidRPr="00FD01FA" w:rsidRDefault="002A3917" w:rsidP="00AD69B9">
      <w:pPr>
        <w:pStyle w:val="Default"/>
        <w:ind w:firstLine="720"/>
        <w:rPr>
          <w:rFonts w:ascii="Apis For Office" w:hAnsi="Apis For Office" w:cs="Apis For Office"/>
          <w:sz w:val="20"/>
          <w:szCs w:val="20"/>
          <w:lang w:val="cs-CZ"/>
        </w:rPr>
      </w:pPr>
      <w:r w:rsidRPr="00FD01FA">
        <w:rPr>
          <w:rFonts w:ascii="Apis For Office" w:hAnsi="Apis For Office" w:cs="Apis For Office"/>
          <w:sz w:val="20"/>
          <w:szCs w:val="20"/>
          <w:lang w:val="cs-CZ"/>
        </w:rPr>
        <w:tab/>
      </w:r>
      <w:r w:rsidRPr="00FD01FA">
        <w:rPr>
          <w:rFonts w:ascii="Apis For Office" w:hAnsi="Apis For Office" w:cs="Apis For Office"/>
          <w:sz w:val="20"/>
          <w:szCs w:val="20"/>
          <w:lang w:val="cs-CZ"/>
        </w:rPr>
        <w:tab/>
      </w:r>
      <w:r w:rsidRPr="00FD01FA">
        <w:rPr>
          <w:rFonts w:ascii="Apis For Office" w:hAnsi="Apis For Office" w:cs="Apis For Office"/>
          <w:sz w:val="20"/>
          <w:szCs w:val="20"/>
          <w:lang w:val="cs-CZ"/>
        </w:rPr>
        <w:tab/>
      </w:r>
      <w:r w:rsidRPr="00FD01FA">
        <w:rPr>
          <w:rFonts w:ascii="Apis For Office" w:hAnsi="Apis For Office" w:cs="Apis For Office"/>
          <w:sz w:val="20"/>
          <w:szCs w:val="20"/>
          <w:lang w:val="cs-CZ"/>
        </w:rPr>
        <w:tab/>
      </w:r>
      <w:r w:rsidRPr="00FD01FA">
        <w:rPr>
          <w:rFonts w:ascii="Apis For Office" w:hAnsi="Apis For Office" w:cs="Apis For Office"/>
          <w:sz w:val="20"/>
          <w:szCs w:val="20"/>
          <w:lang w:val="cs-CZ"/>
        </w:rPr>
        <w:tab/>
      </w:r>
      <w:r w:rsidR="005B6C93">
        <w:rPr>
          <w:rFonts w:ascii="Apis For Office" w:hAnsi="Apis For Office" w:cs="Apis For Office"/>
          <w:sz w:val="20"/>
          <w:szCs w:val="20"/>
          <w:lang w:val="cs-CZ"/>
        </w:rPr>
        <w:t>Fakultní nemocnice Brno</w:t>
      </w:r>
    </w:p>
    <w:p w14:paraId="61DA4223" w14:textId="77777777" w:rsidR="004B786E" w:rsidRPr="00FD01FA" w:rsidRDefault="004B786E" w:rsidP="000979E5">
      <w:pPr>
        <w:pStyle w:val="Default"/>
        <w:rPr>
          <w:rFonts w:ascii="Apis For Office" w:hAnsi="Apis For Office" w:cs="Apis For Office"/>
          <w:color w:val="auto"/>
          <w:sz w:val="20"/>
          <w:szCs w:val="20"/>
          <w:lang w:val="cs-CZ"/>
        </w:rPr>
      </w:pPr>
    </w:p>
    <w:p w14:paraId="0D2818B4" w14:textId="77777777" w:rsidR="002A3917" w:rsidRPr="00FD01FA" w:rsidRDefault="002A3917" w:rsidP="000979E5">
      <w:pPr>
        <w:pStyle w:val="Default"/>
        <w:rPr>
          <w:rFonts w:ascii="Apis For Office" w:hAnsi="Apis For Office" w:cs="Apis For Office"/>
          <w:color w:val="auto"/>
          <w:sz w:val="20"/>
          <w:szCs w:val="20"/>
          <w:lang w:val="cs-CZ"/>
        </w:rPr>
      </w:pPr>
    </w:p>
    <w:p w14:paraId="564858A7" w14:textId="77777777" w:rsidR="0049613B" w:rsidRPr="00FD01FA" w:rsidRDefault="0049613B" w:rsidP="000979E5">
      <w:pPr>
        <w:pStyle w:val="Default"/>
        <w:rPr>
          <w:rFonts w:ascii="Apis For Office" w:hAnsi="Apis For Office" w:cs="Apis For Office"/>
          <w:color w:val="auto"/>
          <w:sz w:val="20"/>
          <w:szCs w:val="20"/>
          <w:lang w:val="cs-CZ"/>
        </w:rPr>
      </w:pPr>
    </w:p>
    <w:p w14:paraId="307DDF67" w14:textId="77777777" w:rsidR="0049613B" w:rsidRPr="00FD01FA" w:rsidRDefault="0049613B" w:rsidP="000979E5">
      <w:pPr>
        <w:pStyle w:val="Default"/>
        <w:rPr>
          <w:rFonts w:ascii="Apis For Office" w:hAnsi="Apis For Office" w:cs="Apis For Office"/>
          <w:color w:val="auto"/>
          <w:sz w:val="20"/>
          <w:szCs w:val="20"/>
          <w:lang w:val="cs-CZ"/>
        </w:rPr>
      </w:pPr>
    </w:p>
    <w:p w14:paraId="05C792E4" w14:textId="77777777" w:rsidR="0049613B" w:rsidRPr="00FD01FA" w:rsidRDefault="0049613B" w:rsidP="000979E5">
      <w:pPr>
        <w:pStyle w:val="Default"/>
        <w:rPr>
          <w:rFonts w:ascii="Apis For Office" w:hAnsi="Apis For Office" w:cs="Apis For Office"/>
          <w:color w:val="auto"/>
          <w:sz w:val="20"/>
          <w:szCs w:val="20"/>
          <w:lang w:val="cs-CZ"/>
        </w:rPr>
      </w:pPr>
    </w:p>
    <w:p w14:paraId="545AD8CB" w14:textId="54FA40B0" w:rsidR="0049613B" w:rsidRPr="00FD01FA" w:rsidRDefault="0049613B"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____________________________</w:t>
      </w:r>
      <w:r w:rsidR="00681830" w:rsidRPr="00FD01FA">
        <w:rPr>
          <w:rFonts w:ascii="Apis For Office" w:hAnsi="Apis For Office" w:cs="Apis For Office"/>
          <w:color w:val="auto"/>
          <w:sz w:val="20"/>
          <w:szCs w:val="20"/>
          <w:lang w:val="cs-CZ"/>
        </w:rPr>
        <w:t>_______</w:t>
      </w:r>
      <w:r w:rsidRPr="00FD01FA">
        <w:rPr>
          <w:rFonts w:ascii="Apis For Office" w:hAnsi="Apis For Office" w:cs="Apis For Office"/>
          <w:color w:val="auto"/>
          <w:sz w:val="20"/>
          <w:szCs w:val="20"/>
          <w:lang w:val="cs-CZ"/>
        </w:rPr>
        <w:t xml:space="preserve"> </w:t>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t>____________________________</w:t>
      </w:r>
      <w:r w:rsidR="00681830" w:rsidRPr="00FD01FA">
        <w:rPr>
          <w:rFonts w:ascii="Apis For Office" w:hAnsi="Apis For Office" w:cs="Apis For Office"/>
          <w:color w:val="auto"/>
          <w:sz w:val="20"/>
          <w:szCs w:val="20"/>
          <w:lang w:val="cs-CZ"/>
        </w:rPr>
        <w:t>_________________</w:t>
      </w:r>
    </w:p>
    <w:p w14:paraId="3C3BC4C7" w14:textId="107E62E5" w:rsidR="00723A68" w:rsidRPr="002C72FD" w:rsidRDefault="0049613B" w:rsidP="005B6C93">
      <w:pPr>
        <w:pStyle w:val="Default"/>
        <w:rPr>
          <w:rFonts w:ascii="Apis For Office" w:hAnsi="Apis For Office" w:cs="Apis For Office"/>
          <w:color w:val="auto"/>
          <w:lang w:val="cs-CZ"/>
        </w:rPr>
      </w:pPr>
      <w:r w:rsidRPr="002C72FD">
        <w:rPr>
          <w:rFonts w:ascii="Apis For Office" w:hAnsi="Apis For Office" w:cs="Apis For Office"/>
          <w:color w:val="auto"/>
          <w:sz w:val="20"/>
          <w:szCs w:val="20"/>
          <w:lang w:val="cs-CZ"/>
        </w:rPr>
        <w:t xml:space="preserve">Jméno: </w:t>
      </w:r>
      <w:r w:rsidR="00F14C73" w:rsidRPr="002C72FD">
        <w:rPr>
          <w:rFonts w:ascii="Apis For Office" w:hAnsi="Apis For Office" w:cs="Apis For Office"/>
          <w:color w:val="auto"/>
          <w:sz w:val="20"/>
          <w:szCs w:val="20"/>
          <w:lang w:val="cs-CZ"/>
        </w:rPr>
        <w:t>Anna Grefkowicz</w:t>
      </w:r>
      <w:r w:rsidRPr="002C72FD">
        <w:rPr>
          <w:rFonts w:ascii="Apis For Office" w:hAnsi="Apis For Office" w:cs="Apis For Office"/>
          <w:color w:val="auto"/>
          <w:sz w:val="20"/>
          <w:szCs w:val="20"/>
          <w:lang w:val="cs-CZ"/>
        </w:rPr>
        <w:tab/>
      </w:r>
      <w:r w:rsidR="00355AE9" w:rsidRPr="002C72FD">
        <w:rPr>
          <w:rFonts w:ascii="Apis For Office" w:hAnsi="Apis For Office" w:cs="Apis For Office"/>
          <w:color w:val="auto"/>
          <w:sz w:val="20"/>
          <w:szCs w:val="20"/>
          <w:lang w:val="cs-CZ"/>
        </w:rPr>
        <w:tab/>
      </w:r>
      <w:r w:rsidR="00227184">
        <w:rPr>
          <w:rFonts w:ascii="Apis For Office" w:hAnsi="Apis For Office" w:cs="Apis For Office"/>
          <w:color w:val="auto"/>
          <w:sz w:val="20"/>
          <w:szCs w:val="20"/>
          <w:lang w:val="cs-CZ"/>
        </w:rPr>
        <w:tab/>
      </w:r>
      <w:r w:rsidR="00355AE9" w:rsidRPr="002C72FD">
        <w:rPr>
          <w:rFonts w:ascii="Apis For Office" w:hAnsi="Apis For Office" w:cs="Apis For Office"/>
          <w:color w:val="auto"/>
          <w:sz w:val="20"/>
          <w:szCs w:val="20"/>
          <w:lang w:val="cs-CZ"/>
        </w:rPr>
        <w:t>Jméno:</w:t>
      </w:r>
      <w:r w:rsidR="00A674CB" w:rsidRPr="002C72FD">
        <w:rPr>
          <w:rFonts w:ascii="Apis For Office" w:hAnsi="Apis For Office" w:cs="Apis For Office"/>
          <w:color w:val="auto"/>
          <w:sz w:val="20"/>
          <w:szCs w:val="20"/>
          <w:lang w:val="cs-CZ"/>
        </w:rPr>
        <w:t xml:space="preserve"> </w:t>
      </w:r>
      <w:r w:rsidR="00E629D4" w:rsidRPr="002C72FD">
        <w:rPr>
          <w:rFonts w:ascii="Apis For Office" w:hAnsi="Apis For Office" w:cs="Apis For Office"/>
          <w:color w:val="auto"/>
          <w:sz w:val="20"/>
          <w:szCs w:val="20"/>
          <w:lang w:val="cs-CZ"/>
        </w:rPr>
        <w:t>MUDr. Ivo Rovný, MBA</w:t>
      </w:r>
    </w:p>
    <w:p w14:paraId="5BF8E8BF" w14:textId="3485AAEB" w:rsidR="00723A68" w:rsidRPr="00FD01FA" w:rsidRDefault="0049613B" w:rsidP="00AD69B9">
      <w:pPr>
        <w:pStyle w:val="Default"/>
        <w:rPr>
          <w:rFonts w:ascii="Apis For Office" w:hAnsi="Apis For Office" w:cs="Apis For Office"/>
          <w:color w:val="auto"/>
          <w:sz w:val="20"/>
          <w:szCs w:val="20"/>
          <w:lang w:val="cs-CZ"/>
        </w:rPr>
      </w:pPr>
      <w:r w:rsidRPr="002C72FD">
        <w:rPr>
          <w:rFonts w:ascii="Apis For Office" w:hAnsi="Apis For Office" w:cs="Apis For Office"/>
          <w:color w:val="auto"/>
          <w:sz w:val="20"/>
          <w:szCs w:val="20"/>
          <w:lang w:val="cs-CZ"/>
        </w:rPr>
        <w:t xml:space="preserve">Funkce: </w:t>
      </w:r>
      <w:r w:rsidR="00AD69B9" w:rsidRPr="002C72FD">
        <w:rPr>
          <w:rFonts w:ascii="Apis For Office" w:hAnsi="Apis For Office" w:cs="Apis For Office"/>
          <w:color w:val="auto"/>
          <w:sz w:val="20"/>
          <w:szCs w:val="20"/>
          <w:lang w:val="cs-CZ"/>
        </w:rPr>
        <w:t>j</w:t>
      </w:r>
      <w:r w:rsidRPr="002C72FD">
        <w:rPr>
          <w:rFonts w:ascii="Apis For Office" w:hAnsi="Apis For Office" w:cs="Apis For Office"/>
          <w:color w:val="auto"/>
          <w:sz w:val="20"/>
          <w:szCs w:val="20"/>
          <w:lang w:val="cs-CZ"/>
        </w:rPr>
        <w:t>ednatelka</w:t>
      </w:r>
      <w:r w:rsidRPr="002C72FD">
        <w:rPr>
          <w:rFonts w:ascii="Apis For Office" w:hAnsi="Apis For Office" w:cs="Apis For Office"/>
          <w:color w:val="auto"/>
          <w:sz w:val="20"/>
          <w:szCs w:val="20"/>
          <w:lang w:val="cs-CZ"/>
        </w:rPr>
        <w:tab/>
      </w:r>
      <w:r w:rsidRPr="002C72FD">
        <w:rPr>
          <w:rFonts w:ascii="Apis For Office" w:hAnsi="Apis For Office" w:cs="Apis For Office"/>
          <w:color w:val="auto"/>
          <w:sz w:val="20"/>
          <w:szCs w:val="20"/>
          <w:lang w:val="cs-CZ"/>
        </w:rPr>
        <w:tab/>
      </w:r>
      <w:r w:rsidRPr="002C72FD">
        <w:rPr>
          <w:rFonts w:ascii="Apis For Office" w:hAnsi="Apis For Office" w:cs="Apis For Office"/>
          <w:color w:val="auto"/>
          <w:sz w:val="20"/>
          <w:szCs w:val="20"/>
          <w:lang w:val="cs-CZ"/>
        </w:rPr>
        <w:tab/>
      </w:r>
      <w:r w:rsidRPr="002C72FD">
        <w:rPr>
          <w:rFonts w:ascii="Apis For Office" w:hAnsi="Apis For Office" w:cs="Apis For Office"/>
          <w:color w:val="auto"/>
          <w:sz w:val="20"/>
          <w:szCs w:val="20"/>
          <w:lang w:val="cs-CZ"/>
        </w:rPr>
        <w:tab/>
      </w:r>
      <w:r w:rsidR="00355AE9" w:rsidRPr="002C72FD">
        <w:rPr>
          <w:rFonts w:ascii="Apis For Office" w:hAnsi="Apis For Office" w:cs="Apis For Office"/>
          <w:color w:val="auto"/>
          <w:sz w:val="20"/>
          <w:szCs w:val="20"/>
          <w:lang w:val="cs-CZ"/>
        </w:rPr>
        <w:t>Funkce:</w:t>
      </w:r>
      <w:r w:rsidR="00A674CB" w:rsidRPr="002C72FD">
        <w:rPr>
          <w:rFonts w:ascii="Apis For Office" w:hAnsi="Apis For Office" w:cs="Apis For Office"/>
          <w:color w:val="auto"/>
          <w:sz w:val="20"/>
          <w:szCs w:val="20"/>
          <w:lang w:val="cs-CZ"/>
        </w:rPr>
        <w:t xml:space="preserve"> </w:t>
      </w:r>
      <w:r w:rsidR="00E629D4" w:rsidRPr="002C72FD">
        <w:rPr>
          <w:rFonts w:ascii="Apis For Office" w:hAnsi="Apis For Office" w:cs="Apis For Office"/>
          <w:color w:val="auto"/>
          <w:sz w:val="20"/>
          <w:szCs w:val="20"/>
          <w:lang w:val="cs-CZ"/>
        </w:rPr>
        <w:t>ředitel</w:t>
      </w:r>
    </w:p>
    <w:p w14:paraId="736DE29B" w14:textId="1AFB945F" w:rsidR="00681830" w:rsidRPr="00FD01FA" w:rsidRDefault="00681830" w:rsidP="00681830">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p>
    <w:p w14:paraId="446AD019" w14:textId="77777777" w:rsidR="00723A68" w:rsidRDefault="00723A68"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 xml:space="preserve"> </w:t>
      </w:r>
    </w:p>
    <w:p w14:paraId="23E72855" w14:textId="77777777" w:rsidR="001720FB" w:rsidRPr="00FD01FA" w:rsidRDefault="001720FB" w:rsidP="000979E5">
      <w:pPr>
        <w:pStyle w:val="Default"/>
        <w:rPr>
          <w:rFonts w:ascii="Apis For Office" w:hAnsi="Apis For Office" w:cs="Apis For Office"/>
          <w:color w:val="auto"/>
          <w:sz w:val="20"/>
          <w:szCs w:val="20"/>
          <w:lang w:val="cs-CZ"/>
        </w:rPr>
      </w:pPr>
    </w:p>
    <w:p w14:paraId="50BE3A3B" w14:textId="5154C178" w:rsidR="0049613B" w:rsidRPr="00FD01FA" w:rsidRDefault="00B8146F" w:rsidP="000979E5">
      <w:pPr>
        <w:pStyle w:val="Default"/>
        <w:rPr>
          <w:rFonts w:ascii="Apis For Office" w:hAnsi="Apis For Office" w:cs="Apis For Office"/>
          <w:color w:val="auto"/>
          <w:sz w:val="20"/>
          <w:szCs w:val="20"/>
          <w:lang w:val="cs-CZ"/>
        </w:rPr>
      </w:pPr>
      <w:r w:rsidRPr="00FD01FA">
        <w:rPr>
          <w:noProof/>
          <w:lang w:val="cs-CZ" w:eastAsia="cs-CZ"/>
        </w:rPr>
        <mc:AlternateContent>
          <mc:Choice Requires="wps">
            <w:drawing>
              <wp:anchor distT="0" distB="0" distL="114300" distR="114300" simplePos="0" relativeHeight="251658240" behindDoc="0" locked="0" layoutInCell="0" allowOverlap="1" wp14:anchorId="2FC130C8" wp14:editId="274450E9">
                <wp:simplePos x="0" y="0"/>
                <wp:positionH relativeFrom="page">
                  <wp:posOffset>-1524000</wp:posOffset>
                </wp:positionH>
                <wp:positionV relativeFrom="page">
                  <wp:posOffset>9534525</wp:posOffset>
                </wp:positionV>
                <wp:extent cx="4638040" cy="6562725"/>
                <wp:effectExtent l="0" t="0" r="0" b="0"/>
                <wp:wrapThrough wrapText="bothSides">
                  <wp:wrapPolygon edited="0">
                    <wp:start x="296" y="42"/>
                    <wp:lineTo x="296" y="21527"/>
                    <wp:lineTo x="21233" y="21527"/>
                    <wp:lineTo x="21233" y="42"/>
                    <wp:lineTo x="296" y="42"/>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040" cy="6562725"/>
                        </a:xfrm>
                        <a:prstGeom prst="rect">
                          <a:avLst/>
                        </a:prstGeom>
                        <a:noFill/>
                        <a:ln>
                          <a:noFill/>
                        </a:ln>
                      </wps:spPr>
                      <wps:txbx>
                        <w:txbxContent>
                          <w:p w14:paraId="7302C71B" w14:textId="77777777" w:rsidR="007664F6" w:rsidRDefault="007664F6" w:rsidP="004961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C130C8" id="_x0000_t202" coordsize="21600,21600" o:spt="202" path="m,l,21600r21600,l21600,xe">
                <v:stroke joinstyle="miter"/>
                <v:path gradientshapeok="t" o:connecttype="rect"/>
              </v:shapetype>
              <v:shape id="Textové pole 2" o:spid="_x0000_s1026" type="#_x0000_t202" style="position:absolute;margin-left:-120pt;margin-top:750.75pt;width:365.2pt;height:51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" o:allowincell="f" filled="f" stroked="f">
                <v:path arrowok="t"/>
                <v:textbox>
                  <w:txbxContent>
                    <w:p w14:paraId="7302C71B" w14:textId="77777777" w:rsidR="007664F6" w:rsidRDefault="007664F6" w:rsidP="0049613B"/>
                  </w:txbxContent>
                </v:textbox>
                <w10:wrap type="through" anchorx="page" anchory="page"/>
              </v:shape>
            </w:pict>
          </mc:Fallback>
        </mc:AlternateContent>
      </w:r>
      <w:r w:rsidR="0049613B" w:rsidRPr="00FD01FA">
        <w:rPr>
          <w:rFonts w:ascii="Apis For Office" w:hAnsi="Apis For Office" w:cs="Apis For Office"/>
          <w:color w:val="auto"/>
          <w:sz w:val="20"/>
          <w:szCs w:val="20"/>
          <w:lang w:val="cs-CZ"/>
        </w:rPr>
        <w:t>Datum:</w:t>
      </w:r>
      <w:r w:rsidR="0049613B" w:rsidRPr="00FD01FA">
        <w:rPr>
          <w:rFonts w:ascii="Apis For Office" w:hAnsi="Apis For Office" w:cs="Apis For Office"/>
          <w:color w:val="auto"/>
          <w:sz w:val="20"/>
          <w:szCs w:val="20"/>
          <w:lang w:val="cs-CZ"/>
        </w:rPr>
        <w:tab/>
      </w:r>
      <w:r w:rsidR="0049613B" w:rsidRPr="00FD01FA">
        <w:rPr>
          <w:rFonts w:ascii="Apis For Office" w:hAnsi="Apis For Office" w:cs="Apis For Office"/>
          <w:color w:val="auto"/>
          <w:sz w:val="20"/>
          <w:szCs w:val="20"/>
          <w:lang w:val="cs-CZ"/>
        </w:rPr>
        <w:tab/>
      </w:r>
      <w:r w:rsidR="0049613B" w:rsidRPr="00FD01FA">
        <w:rPr>
          <w:rFonts w:ascii="Apis For Office" w:hAnsi="Apis For Office" w:cs="Apis For Office"/>
          <w:color w:val="auto"/>
          <w:sz w:val="20"/>
          <w:szCs w:val="20"/>
          <w:lang w:val="cs-CZ"/>
        </w:rPr>
        <w:tab/>
      </w:r>
      <w:r w:rsidR="003B747F" w:rsidRPr="00FD01FA">
        <w:rPr>
          <w:rFonts w:ascii="Apis For Office" w:hAnsi="Apis For Office" w:cs="Apis For Office"/>
          <w:color w:val="auto"/>
          <w:sz w:val="20"/>
          <w:szCs w:val="20"/>
          <w:lang w:val="cs-CZ"/>
        </w:rPr>
        <w:t xml:space="preserve"> </w:t>
      </w:r>
      <w:r w:rsidR="0049613B" w:rsidRPr="00FD01FA">
        <w:rPr>
          <w:rFonts w:ascii="Apis For Office" w:hAnsi="Apis For Office" w:cs="Apis For Office"/>
          <w:color w:val="auto"/>
          <w:sz w:val="20"/>
          <w:szCs w:val="20"/>
          <w:lang w:val="cs-CZ"/>
        </w:rPr>
        <w:tab/>
      </w:r>
    </w:p>
    <w:p w14:paraId="2CCCB989" w14:textId="77777777" w:rsidR="0049613B" w:rsidRPr="00FD01FA" w:rsidRDefault="0049613B" w:rsidP="000979E5">
      <w:pPr>
        <w:pStyle w:val="Default"/>
        <w:rPr>
          <w:rFonts w:ascii="Apis For Office" w:hAnsi="Apis For Office" w:cs="Apis For Office"/>
          <w:color w:val="auto"/>
          <w:sz w:val="20"/>
          <w:szCs w:val="20"/>
          <w:lang w:val="cs-CZ"/>
        </w:rPr>
      </w:pPr>
    </w:p>
    <w:p w14:paraId="44F676EA" w14:textId="77777777" w:rsidR="002137EA" w:rsidRPr="00FD01FA" w:rsidRDefault="0049613B"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Hlavní zkoušející:</w:t>
      </w:r>
    </w:p>
    <w:p w14:paraId="3E3CC70D" w14:textId="77777777" w:rsidR="0049613B" w:rsidRPr="00FD01FA" w:rsidRDefault="0049613B" w:rsidP="000979E5">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p>
    <w:p w14:paraId="3CAD019C" w14:textId="77777777" w:rsidR="0049613B" w:rsidRPr="00FD01FA" w:rsidRDefault="0049613B" w:rsidP="000979E5">
      <w:pPr>
        <w:pStyle w:val="Default"/>
        <w:rPr>
          <w:rFonts w:ascii="Apis For Office" w:hAnsi="Apis For Office" w:cs="Apis For Office"/>
          <w:color w:val="auto"/>
          <w:sz w:val="20"/>
          <w:szCs w:val="20"/>
          <w:lang w:val="cs-CZ"/>
        </w:rPr>
      </w:pPr>
    </w:p>
    <w:p w14:paraId="542386E0" w14:textId="77777777" w:rsidR="0049613B" w:rsidRPr="00FD01FA" w:rsidRDefault="0049613B" w:rsidP="000979E5">
      <w:pPr>
        <w:pStyle w:val="Default"/>
        <w:rPr>
          <w:rFonts w:ascii="Apis For Office" w:hAnsi="Apis For Office" w:cs="Apis For Office"/>
          <w:color w:val="auto"/>
          <w:sz w:val="20"/>
          <w:szCs w:val="20"/>
          <w:lang w:val="cs-CZ"/>
        </w:rPr>
      </w:pPr>
    </w:p>
    <w:p w14:paraId="7208FC37" w14:textId="26B08550" w:rsidR="00723A68" w:rsidRPr="00FD01FA" w:rsidRDefault="0049613B" w:rsidP="00355AE9">
      <w:pPr>
        <w:pStyle w:val="Default"/>
        <w:rPr>
          <w:rFonts w:ascii="Apis For Office" w:hAnsi="Apis For Office" w:cs="Apis For Office"/>
          <w:color w:val="auto"/>
          <w:sz w:val="20"/>
          <w:szCs w:val="20"/>
          <w:lang w:val="cs-CZ"/>
        </w:rPr>
      </w:pPr>
      <w:r w:rsidRPr="00FD01FA">
        <w:rPr>
          <w:rFonts w:ascii="Apis For Office" w:hAnsi="Apis For Office" w:cs="Apis For Office"/>
          <w:color w:val="auto"/>
          <w:sz w:val="20"/>
          <w:szCs w:val="20"/>
          <w:lang w:val="cs-CZ"/>
        </w:rPr>
        <w:t>____________________________</w:t>
      </w:r>
      <w:r w:rsidR="00681830" w:rsidRPr="00FD01FA">
        <w:rPr>
          <w:rFonts w:ascii="Apis For Office" w:hAnsi="Apis For Office" w:cs="Apis For Office"/>
          <w:color w:val="auto"/>
          <w:sz w:val="20"/>
          <w:szCs w:val="20"/>
          <w:lang w:val="cs-CZ"/>
        </w:rPr>
        <w:t>_______________</w:t>
      </w:r>
      <w:r w:rsidRPr="00FD01FA">
        <w:rPr>
          <w:rFonts w:ascii="Apis For Office" w:hAnsi="Apis For Office" w:cs="Apis For Office"/>
          <w:color w:val="auto"/>
          <w:sz w:val="20"/>
          <w:szCs w:val="20"/>
          <w:lang w:val="cs-CZ"/>
        </w:rPr>
        <w:t xml:space="preserve"> </w:t>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r w:rsidRPr="00FD01FA">
        <w:rPr>
          <w:rFonts w:ascii="Apis For Office" w:hAnsi="Apis For Office" w:cs="Apis For Office"/>
          <w:color w:val="auto"/>
          <w:sz w:val="20"/>
          <w:szCs w:val="20"/>
          <w:lang w:val="cs-CZ"/>
        </w:rPr>
        <w:tab/>
      </w:r>
      <w:r w:rsidR="00723A68" w:rsidRPr="00FD01FA">
        <w:rPr>
          <w:rFonts w:ascii="Apis For Office" w:hAnsi="Apis For Office" w:cs="Apis For Office"/>
          <w:color w:val="auto"/>
          <w:sz w:val="20"/>
          <w:szCs w:val="20"/>
          <w:lang w:val="cs-CZ"/>
        </w:rPr>
        <w:t xml:space="preserve"> </w:t>
      </w:r>
    </w:p>
    <w:p w14:paraId="5DC0D199" w14:textId="0B41867C" w:rsidR="00AC1754" w:rsidRPr="005B6C93" w:rsidRDefault="00355AE9" w:rsidP="00AD69B9">
      <w:pPr>
        <w:pStyle w:val="Default"/>
        <w:rPr>
          <w:rFonts w:ascii="Apis For Office" w:hAnsi="Apis For Office" w:cs="Apis For Office"/>
          <w:b/>
          <w:bCs/>
          <w:sz w:val="20"/>
          <w:szCs w:val="20"/>
          <w:lang w:val="cs-CZ"/>
        </w:rPr>
      </w:pPr>
      <w:r w:rsidRPr="00FD01FA">
        <w:rPr>
          <w:rFonts w:ascii="Apis For Office" w:hAnsi="Apis For Office" w:cs="Apis For Office"/>
          <w:color w:val="auto"/>
          <w:sz w:val="20"/>
          <w:szCs w:val="20"/>
          <w:lang w:val="cs-CZ"/>
        </w:rPr>
        <w:t xml:space="preserve">Jméno: </w:t>
      </w:r>
      <w:r w:rsidR="00431597">
        <w:rPr>
          <w:rFonts w:ascii="Apis For Office" w:hAnsi="Apis For Office" w:cs="Apis For Office"/>
          <w:color w:val="auto"/>
          <w:sz w:val="20"/>
          <w:szCs w:val="20"/>
          <w:lang w:val="cs-CZ"/>
        </w:rPr>
        <w:t>XXX</w:t>
      </w:r>
    </w:p>
    <w:p w14:paraId="4935D218" w14:textId="77777777" w:rsidR="00AC1754" w:rsidRPr="00FD01FA" w:rsidRDefault="00AC1754" w:rsidP="007C0626">
      <w:pPr>
        <w:pStyle w:val="Default"/>
        <w:rPr>
          <w:rFonts w:ascii="Apis For Office" w:hAnsi="Apis For Office" w:cs="Apis For Office"/>
          <w:b/>
          <w:bCs/>
          <w:sz w:val="20"/>
          <w:szCs w:val="20"/>
          <w:lang w:val="cs-CZ"/>
        </w:rPr>
      </w:pPr>
    </w:p>
    <w:p w14:paraId="30C9B1B2" w14:textId="71254994" w:rsidR="00D648AD" w:rsidRPr="00FD01FA" w:rsidRDefault="00D648AD">
      <w:pPr>
        <w:spacing w:after="0" w:line="240" w:lineRule="auto"/>
        <w:rPr>
          <w:rFonts w:ascii="Apis For Office" w:hAnsi="Apis For Office" w:cs="Apis For Office"/>
          <w:b/>
          <w:bCs/>
          <w:color w:val="000000"/>
          <w:sz w:val="20"/>
          <w:szCs w:val="20"/>
        </w:rPr>
      </w:pPr>
      <w:r w:rsidRPr="00FD01FA">
        <w:rPr>
          <w:rFonts w:ascii="Apis For Office" w:hAnsi="Apis For Office" w:cs="Apis For Office"/>
          <w:b/>
          <w:bCs/>
          <w:sz w:val="20"/>
          <w:szCs w:val="20"/>
        </w:rPr>
        <w:br w:type="page"/>
      </w:r>
    </w:p>
    <w:p w14:paraId="237F070D" w14:textId="1B6F9A4A" w:rsidR="00723A68" w:rsidRPr="00FD01FA" w:rsidRDefault="00375E40" w:rsidP="007C0626">
      <w:pPr>
        <w:pStyle w:val="Default"/>
        <w:rPr>
          <w:rFonts w:ascii="Apis For Office" w:hAnsi="Apis For Office" w:cs="Apis For Office"/>
          <w:sz w:val="20"/>
          <w:szCs w:val="20"/>
          <w:lang w:val="cs-CZ"/>
        </w:rPr>
      </w:pPr>
      <w:r w:rsidRPr="00FD01FA">
        <w:rPr>
          <w:rFonts w:ascii="Apis For Office" w:hAnsi="Apis For Office" w:cs="Apis For Office"/>
          <w:b/>
          <w:bCs/>
          <w:sz w:val="20"/>
          <w:szCs w:val="20"/>
          <w:lang w:val="cs-CZ"/>
        </w:rPr>
        <w:lastRenderedPageBreak/>
        <w:t>PŘÍLOHA Č.</w:t>
      </w:r>
      <w:r w:rsidR="00723A68" w:rsidRPr="00FD01FA">
        <w:rPr>
          <w:rFonts w:ascii="Apis For Office" w:hAnsi="Apis For Office" w:cs="Apis For Office"/>
          <w:b/>
          <w:bCs/>
          <w:sz w:val="20"/>
          <w:szCs w:val="20"/>
          <w:lang w:val="cs-CZ"/>
        </w:rPr>
        <w:t xml:space="preserve"> 1: (</w:t>
      </w:r>
      <w:r w:rsidRPr="00FD01FA">
        <w:rPr>
          <w:rFonts w:ascii="Apis For Office" w:hAnsi="Apis For Office" w:cs="Apis For Office"/>
          <w:b/>
          <w:bCs/>
          <w:sz w:val="20"/>
          <w:szCs w:val="20"/>
          <w:lang w:val="cs-CZ"/>
        </w:rPr>
        <w:t>PROTOK</w:t>
      </w:r>
      <w:r w:rsidR="00723A68" w:rsidRPr="00FD01FA">
        <w:rPr>
          <w:rFonts w:ascii="Apis For Office" w:hAnsi="Apis For Office" w:cs="Apis For Office"/>
          <w:b/>
          <w:bCs/>
          <w:sz w:val="20"/>
          <w:szCs w:val="20"/>
          <w:lang w:val="cs-CZ"/>
        </w:rPr>
        <w:t>OL</w:t>
      </w:r>
      <w:r w:rsidR="00AC1754" w:rsidRPr="00FD01FA">
        <w:rPr>
          <w:rFonts w:ascii="Apis For Office" w:hAnsi="Apis For Office" w:cs="Apis For Office"/>
          <w:b/>
          <w:bCs/>
          <w:sz w:val="20"/>
          <w:szCs w:val="20"/>
          <w:lang w:val="cs-CZ"/>
        </w:rPr>
        <w:t xml:space="preserve"> STUDIE</w:t>
      </w:r>
      <w:r w:rsidR="00723A68" w:rsidRPr="00FD01FA">
        <w:rPr>
          <w:rFonts w:ascii="Apis For Office" w:hAnsi="Apis For Office" w:cs="Apis For Office"/>
          <w:b/>
          <w:bCs/>
          <w:sz w:val="20"/>
          <w:szCs w:val="20"/>
          <w:lang w:val="cs-CZ"/>
        </w:rPr>
        <w:t xml:space="preserve">) </w:t>
      </w:r>
    </w:p>
    <w:p w14:paraId="5B3E468D" w14:textId="05776F42" w:rsidR="00723A68" w:rsidRPr="00FD01FA" w:rsidRDefault="007D3D0E" w:rsidP="000979E5">
      <w:pPr>
        <w:pStyle w:val="Default"/>
        <w:rPr>
          <w:rFonts w:ascii="Apis For Office" w:hAnsi="Apis For Office" w:cs="Apis For Office"/>
          <w:b/>
          <w:bCs/>
          <w:i/>
          <w:iCs/>
          <w:sz w:val="20"/>
          <w:szCs w:val="20"/>
          <w:lang w:val="cs-CZ"/>
        </w:rPr>
      </w:pPr>
      <w:r w:rsidRPr="00FD01FA">
        <w:rPr>
          <w:rFonts w:ascii="Apis For Office" w:hAnsi="Apis For Office" w:cs="Apis For Office"/>
          <w:b/>
          <w:bCs/>
          <w:i/>
          <w:iCs/>
          <w:sz w:val="18"/>
          <w:szCs w:val="18"/>
          <w:lang w:val="cs-CZ"/>
        </w:rPr>
        <w:t>Bude poskytnut jako samostatný dokument.</w:t>
      </w:r>
    </w:p>
    <w:p w14:paraId="7F257E56" w14:textId="77777777" w:rsidR="00723A68"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5C6CB7C1" w14:textId="77777777" w:rsidR="00723A68" w:rsidRPr="00FD01FA" w:rsidRDefault="00723A68" w:rsidP="000979E5">
      <w:pPr>
        <w:pStyle w:val="Default"/>
        <w:rPr>
          <w:rFonts w:ascii="Apis For Office" w:hAnsi="Apis For Office" w:cs="Apis For Office"/>
          <w:sz w:val="20"/>
          <w:szCs w:val="20"/>
          <w:lang w:val="cs-CZ"/>
        </w:rPr>
      </w:pPr>
    </w:p>
    <w:p w14:paraId="51D25389" w14:textId="77777777" w:rsidR="00AC70EF" w:rsidRPr="00FD01FA" w:rsidRDefault="00723A68" w:rsidP="000979E5">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 </w:t>
      </w:r>
    </w:p>
    <w:p w14:paraId="0CDB823E" w14:textId="77777777" w:rsidR="000E274C" w:rsidRPr="00FD01FA" w:rsidRDefault="000E274C" w:rsidP="000979E5">
      <w:pPr>
        <w:pStyle w:val="Default"/>
        <w:rPr>
          <w:rFonts w:ascii="Apis For Office" w:hAnsi="Apis For Office" w:cs="Apis For Office"/>
          <w:sz w:val="20"/>
          <w:szCs w:val="20"/>
          <w:lang w:val="cs-CZ"/>
        </w:rPr>
      </w:pPr>
    </w:p>
    <w:p w14:paraId="5C204556" w14:textId="77777777" w:rsidR="00AC70EF" w:rsidRPr="00FD01FA" w:rsidRDefault="00AC70EF" w:rsidP="000979E5">
      <w:pPr>
        <w:pStyle w:val="Default"/>
        <w:rPr>
          <w:rFonts w:ascii="Apis For Office" w:hAnsi="Apis For Office" w:cs="Apis For Office"/>
          <w:sz w:val="20"/>
          <w:szCs w:val="20"/>
          <w:lang w:val="cs-CZ"/>
        </w:rPr>
      </w:pPr>
    </w:p>
    <w:p w14:paraId="5D10D2A6" w14:textId="77777777" w:rsidR="00723A68" w:rsidRPr="00FD01FA" w:rsidRDefault="0052598D" w:rsidP="000979E5">
      <w:pPr>
        <w:pStyle w:val="Default"/>
        <w:rPr>
          <w:rFonts w:ascii="Apis For Office" w:hAnsi="Apis For Office" w:cs="Apis For Office"/>
          <w:sz w:val="20"/>
          <w:szCs w:val="20"/>
          <w:lang w:val="cs-CZ"/>
        </w:rPr>
      </w:pPr>
      <w:r w:rsidRPr="00FD01FA">
        <w:rPr>
          <w:rFonts w:ascii="Apis For Office" w:hAnsi="Apis For Office" w:cs="Apis For Office"/>
          <w:b/>
          <w:bCs/>
          <w:sz w:val="20"/>
          <w:szCs w:val="20"/>
          <w:lang w:val="cs-CZ"/>
        </w:rPr>
        <w:br w:type="page"/>
      </w:r>
      <w:r w:rsidR="00375E40" w:rsidRPr="00FD01FA">
        <w:rPr>
          <w:rFonts w:ascii="Apis For Office" w:hAnsi="Apis For Office" w:cs="Apis For Office"/>
          <w:b/>
          <w:bCs/>
          <w:sz w:val="20"/>
          <w:szCs w:val="20"/>
          <w:lang w:val="cs-CZ"/>
        </w:rPr>
        <w:lastRenderedPageBreak/>
        <w:t>PŘÍLOHA Č.</w:t>
      </w:r>
      <w:r w:rsidR="00723A68" w:rsidRPr="00FD01FA">
        <w:rPr>
          <w:rFonts w:ascii="Apis For Office" w:hAnsi="Apis For Office" w:cs="Apis For Office"/>
          <w:b/>
          <w:bCs/>
          <w:sz w:val="20"/>
          <w:szCs w:val="20"/>
          <w:lang w:val="cs-CZ"/>
        </w:rPr>
        <w:t xml:space="preserve"> 2: </w:t>
      </w:r>
      <w:r w:rsidR="0049613B" w:rsidRPr="00FD01FA">
        <w:rPr>
          <w:rFonts w:ascii="Apis For Office" w:hAnsi="Apis For Office" w:cs="Apis For Office"/>
          <w:b/>
          <w:bCs/>
          <w:sz w:val="20"/>
          <w:szCs w:val="20"/>
          <w:lang w:val="cs-CZ"/>
        </w:rPr>
        <w:t xml:space="preserve">PLATBA </w:t>
      </w:r>
    </w:p>
    <w:p w14:paraId="696E2569" w14:textId="77777777" w:rsidR="00723A68" w:rsidRPr="00FD01FA" w:rsidRDefault="00723A68" w:rsidP="007C0626">
      <w:pPr>
        <w:pStyle w:val="Default"/>
        <w:rPr>
          <w:rFonts w:ascii="Apis For Office" w:hAnsi="Apis For Office" w:cs="Apis For Office"/>
          <w:color w:val="FF0000"/>
          <w:sz w:val="20"/>
          <w:szCs w:val="20"/>
          <w:lang w:val="cs-CZ"/>
        </w:rPr>
      </w:pPr>
    </w:p>
    <w:p w14:paraId="419E17B1" w14:textId="2F51F6C2" w:rsidR="008C6406" w:rsidRPr="00FD01FA" w:rsidRDefault="008C6406" w:rsidP="000979E5">
      <w:pPr>
        <w:pStyle w:val="Default"/>
        <w:numPr>
          <w:ilvl w:val="0"/>
          <w:numId w:val="40"/>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Platba bude poskytována jen za Subjekt</w:t>
      </w:r>
      <w:r w:rsidR="00E93177" w:rsidRPr="00FD01FA">
        <w:rPr>
          <w:rFonts w:ascii="Apis For Office" w:hAnsi="Apis For Office" w:cs="Apis For Office"/>
          <w:sz w:val="20"/>
          <w:szCs w:val="20"/>
          <w:lang w:val="cs-CZ"/>
        </w:rPr>
        <w:t xml:space="preserve">y klinického hodnocení, které </w:t>
      </w:r>
      <w:r w:rsidRPr="00FD01FA">
        <w:rPr>
          <w:rFonts w:ascii="Apis For Office" w:hAnsi="Apis For Office" w:cs="Apis For Office"/>
          <w:sz w:val="20"/>
          <w:szCs w:val="20"/>
          <w:lang w:val="cs-CZ"/>
        </w:rPr>
        <w:t xml:space="preserve">splnily všechna vstupní kritéria v souladu s Protokolem. Za Subjekty klinického hodnocení, které nesplní všechna vstupní kritéria, bude uhrazena platba pouze za provedený screening. </w:t>
      </w:r>
    </w:p>
    <w:p w14:paraId="68FFC660" w14:textId="77777777" w:rsidR="00FB469F" w:rsidRPr="00FD01FA" w:rsidRDefault="00FB469F" w:rsidP="000979E5">
      <w:pPr>
        <w:pStyle w:val="Default"/>
        <w:jc w:val="both"/>
        <w:rPr>
          <w:rFonts w:ascii="Apis For Office" w:hAnsi="Apis For Office" w:cs="Apis For Office"/>
          <w:sz w:val="20"/>
          <w:szCs w:val="20"/>
          <w:lang w:val="cs-CZ"/>
        </w:rPr>
      </w:pPr>
    </w:p>
    <w:p w14:paraId="376A525A" w14:textId="77777777" w:rsidR="008C6406" w:rsidRPr="00FD01FA" w:rsidRDefault="008C6406" w:rsidP="000979E5">
      <w:pPr>
        <w:pStyle w:val="Default"/>
        <w:numPr>
          <w:ilvl w:val="0"/>
          <w:numId w:val="40"/>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Pokud Subjekt klinického hodnocení opustí předčasně Klinické hodnocení, poskytne se platba na základě skutečně provedených návštěv. </w:t>
      </w:r>
    </w:p>
    <w:p w14:paraId="04E61BBE" w14:textId="77777777" w:rsidR="00DE1BC9" w:rsidRPr="00FD01FA" w:rsidRDefault="00DE1BC9" w:rsidP="000979E5">
      <w:pPr>
        <w:pStyle w:val="Default"/>
        <w:ind w:left="435"/>
        <w:jc w:val="both"/>
        <w:rPr>
          <w:rFonts w:ascii="Apis For Office" w:hAnsi="Apis For Office" w:cs="Apis For Office"/>
          <w:sz w:val="20"/>
          <w:szCs w:val="20"/>
          <w:lang w:val="cs-CZ"/>
        </w:rPr>
      </w:pPr>
    </w:p>
    <w:p w14:paraId="0AC301B9" w14:textId="220650C4" w:rsidR="008C6406" w:rsidRPr="00FD01FA" w:rsidRDefault="00BB4FCF" w:rsidP="000979E5">
      <w:pPr>
        <w:pStyle w:val="Default"/>
        <w:numPr>
          <w:ilvl w:val="0"/>
          <w:numId w:val="40"/>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Platby budou prováděny každý 6. </w:t>
      </w:r>
      <w:r w:rsidR="00BF6B8C" w:rsidRPr="00FD01FA">
        <w:rPr>
          <w:rFonts w:ascii="Apis For Office" w:hAnsi="Apis For Office" w:cs="Apis For Office"/>
          <w:sz w:val="20"/>
          <w:szCs w:val="20"/>
          <w:lang w:val="cs-CZ"/>
        </w:rPr>
        <w:t xml:space="preserve">měsíc. </w:t>
      </w:r>
    </w:p>
    <w:p w14:paraId="7625C46F" w14:textId="77777777" w:rsidR="008C6406" w:rsidRPr="00FD01FA" w:rsidRDefault="008C6406" w:rsidP="000979E5">
      <w:pPr>
        <w:pStyle w:val="Default"/>
        <w:jc w:val="both"/>
        <w:rPr>
          <w:rFonts w:ascii="Apis For Office" w:hAnsi="Apis For Office" w:cs="Apis For Office"/>
          <w:sz w:val="20"/>
          <w:szCs w:val="20"/>
          <w:lang w:val="cs-CZ"/>
        </w:rPr>
      </w:pPr>
    </w:p>
    <w:p w14:paraId="2DFE9DF7" w14:textId="04B4DA86" w:rsidR="00FB469F" w:rsidRPr="00FD01FA" w:rsidRDefault="00FB469F" w:rsidP="0000263B">
      <w:pPr>
        <w:pStyle w:val="Default"/>
        <w:numPr>
          <w:ilvl w:val="0"/>
          <w:numId w:val="40"/>
        </w:numPr>
        <w:jc w:val="both"/>
        <w:rPr>
          <w:rFonts w:ascii="Apis For Office" w:hAnsi="Apis For Office" w:cs="Apis For Office"/>
          <w:sz w:val="20"/>
          <w:szCs w:val="20"/>
          <w:lang w:val="cs-CZ"/>
        </w:rPr>
      </w:pPr>
      <w:r w:rsidRPr="00FD01FA">
        <w:rPr>
          <w:rFonts w:ascii="Apis For Office" w:hAnsi="Apis For Office" w:cs="Apis For Office"/>
          <w:sz w:val="20"/>
          <w:szCs w:val="20"/>
          <w:lang w:val="cs-CZ"/>
        </w:rPr>
        <w:t xml:space="preserve">Veškeré platby provede společnost Novo Nordisk ve prospěch </w:t>
      </w:r>
      <w:r w:rsidR="007D3D0E" w:rsidRPr="00FD01FA">
        <w:rPr>
          <w:rFonts w:ascii="Apis For Office" w:hAnsi="Apis For Office" w:cs="Apis For Office"/>
          <w:sz w:val="20"/>
          <w:szCs w:val="20"/>
          <w:lang w:val="cs-CZ"/>
        </w:rPr>
        <w:t>Zdravotnického zařízení</w:t>
      </w:r>
      <w:r w:rsidRPr="00FD01FA">
        <w:rPr>
          <w:rFonts w:ascii="Apis For Office" w:hAnsi="Apis For Office" w:cs="Apis For Office"/>
          <w:sz w:val="20"/>
          <w:szCs w:val="20"/>
          <w:lang w:val="cs-CZ"/>
        </w:rPr>
        <w:t xml:space="preserve"> na následující bankovní účet</w:t>
      </w:r>
      <w:r w:rsidR="00A674CB" w:rsidRPr="00FD01FA">
        <w:rPr>
          <w:rFonts w:ascii="Apis For Office" w:hAnsi="Apis For Office" w:cs="Apis For Office"/>
          <w:sz w:val="20"/>
          <w:szCs w:val="20"/>
          <w:lang w:val="cs-CZ"/>
        </w:rPr>
        <w:t>:</w:t>
      </w:r>
    </w:p>
    <w:p w14:paraId="1BFEEAD8" w14:textId="77777777" w:rsidR="00FB469F" w:rsidRPr="00FD01FA" w:rsidRDefault="00FB469F" w:rsidP="000979E5">
      <w:pPr>
        <w:pStyle w:val="Default"/>
        <w:ind w:left="435"/>
        <w:jc w:val="both"/>
        <w:rPr>
          <w:rFonts w:ascii="Apis For Office" w:hAnsi="Apis For Office" w:cs="Apis For Office"/>
          <w:sz w:val="20"/>
          <w:szCs w:val="20"/>
          <w:lang w:val="cs-CZ"/>
        </w:rPr>
      </w:pPr>
    </w:p>
    <w:p w14:paraId="017736BF" w14:textId="55E5CFF0" w:rsidR="00AD69B9" w:rsidRPr="00BA67DB" w:rsidRDefault="00AD69B9" w:rsidP="00AD69B9">
      <w:pPr>
        <w:pStyle w:val="Default"/>
        <w:ind w:firstLine="435"/>
        <w:rPr>
          <w:rFonts w:ascii="Apis For Office" w:hAnsi="Apis For Office" w:cs="Apis For Office"/>
          <w:b/>
          <w:bCs/>
          <w:sz w:val="20"/>
          <w:szCs w:val="20"/>
          <w:lang w:val="cs-CZ"/>
        </w:rPr>
      </w:pPr>
      <w:r w:rsidRPr="00BA67DB">
        <w:rPr>
          <w:rFonts w:ascii="Apis For Office" w:hAnsi="Apis For Office" w:cs="Apis For Office"/>
          <w:b/>
          <w:bCs/>
          <w:sz w:val="20"/>
          <w:szCs w:val="20"/>
          <w:lang w:val="cs-CZ"/>
        </w:rPr>
        <w:t xml:space="preserve">Číslo účtu: </w:t>
      </w:r>
      <w:r w:rsidR="00E629D4">
        <w:rPr>
          <w:rFonts w:ascii="Apis For Office" w:hAnsi="Apis For Office" w:cs="Apis For Office"/>
          <w:b/>
          <w:bCs/>
          <w:sz w:val="20"/>
          <w:szCs w:val="20"/>
          <w:lang w:val="cs-CZ"/>
        </w:rPr>
        <w:t>71234621/0710</w:t>
      </w:r>
    </w:p>
    <w:p w14:paraId="557BE03A" w14:textId="6C670CA4" w:rsidR="00AD69B9" w:rsidRPr="00BA67DB" w:rsidRDefault="00AD69B9" w:rsidP="00AD69B9">
      <w:pPr>
        <w:pStyle w:val="Default"/>
        <w:ind w:firstLine="435"/>
        <w:rPr>
          <w:rFonts w:ascii="Apis For Office" w:hAnsi="Apis For Office" w:cs="Apis For Office"/>
          <w:b/>
          <w:bCs/>
          <w:sz w:val="20"/>
          <w:szCs w:val="20"/>
          <w:lang w:val="cs-CZ"/>
        </w:rPr>
      </w:pPr>
      <w:r w:rsidRPr="00BA67DB">
        <w:rPr>
          <w:rFonts w:ascii="Apis For Office" w:hAnsi="Apis For Office" w:cs="Apis For Office"/>
          <w:b/>
          <w:bCs/>
          <w:sz w:val="20"/>
          <w:szCs w:val="20"/>
          <w:lang w:val="cs-CZ"/>
        </w:rPr>
        <w:t xml:space="preserve">IČO: </w:t>
      </w:r>
      <w:r w:rsidR="00E629D4">
        <w:rPr>
          <w:rFonts w:ascii="Apis For Office" w:hAnsi="Apis For Office" w:cs="Apis For Office"/>
          <w:b/>
          <w:bCs/>
          <w:sz w:val="20"/>
          <w:szCs w:val="20"/>
          <w:lang w:val="cs-CZ"/>
        </w:rPr>
        <w:t>65269705</w:t>
      </w:r>
    </w:p>
    <w:p w14:paraId="0C55FCAC" w14:textId="485CE358" w:rsidR="00AD69B9" w:rsidRPr="00BA67DB" w:rsidRDefault="00AD69B9" w:rsidP="00AD69B9">
      <w:pPr>
        <w:pStyle w:val="Default"/>
        <w:ind w:firstLine="435"/>
        <w:rPr>
          <w:rFonts w:ascii="Apis For Office" w:hAnsi="Apis For Office" w:cs="Apis For Office"/>
          <w:b/>
          <w:bCs/>
          <w:sz w:val="20"/>
          <w:szCs w:val="20"/>
          <w:lang w:val="cs-CZ"/>
        </w:rPr>
      </w:pPr>
      <w:r w:rsidRPr="00BA67DB">
        <w:rPr>
          <w:rFonts w:ascii="Apis For Office" w:hAnsi="Apis For Office" w:cs="Apis For Office"/>
          <w:b/>
          <w:bCs/>
          <w:sz w:val="20"/>
          <w:szCs w:val="20"/>
          <w:lang w:val="cs-CZ"/>
        </w:rPr>
        <w:t xml:space="preserve">IBAN: </w:t>
      </w:r>
      <w:r w:rsidR="00E629D4">
        <w:rPr>
          <w:rFonts w:ascii="Apis For Office" w:hAnsi="Apis For Office" w:cs="Apis For Office"/>
          <w:b/>
          <w:bCs/>
          <w:sz w:val="20"/>
          <w:szCs w:val="20"/>
          <w:lang w:val="cs-CZ"/>
        </w:rPr>
        <w:t>CZ34 0710 0000 0000 7123 4621</w:t>
      </w:r>
    </w:p>
    <w:p w14:paraId="59CB0B21" w14:textId="2E8A72DF" w:rsidR="00AD69B9" w:rsidRPr="00BA67DB" w:rsidRDefault="00AD69B9" w:rsidP="00AD69B9">
      <w:pPr>
        <w:pStyle w:val="Default"/>
        <w:ind w:firstLine="435"/>
        <w:rPr>
          <w:rFonts w:ascii="Apis For Office" w:hAnsi="Apis For Office" w:cs="Apis For Office"/>
          <w:b/>
          <w:bCs/>
          <w:sz w:val="20"/>
          <w:szCs w:val="20"/>
          <w:lang w:val="pl-PL"/>
        </w:rPr>
      </w:pPr>
      <w:r w:rsidRPr="00BA67DB">
        <w:rPr>
          <w:rFonts w:ascii="Apis For Office" w:hAnsi="Apis For Office" w:cs="Apis For Office"/>
          <w:b/>
          <w:bCs/>
          <w:sz w:val="20"/>
          <w:szCs w:val="20"/>
          <w:lang w:val="pl-PL"/>
        </w:rPr>
        <w:t xml:space="preserve">SWIFT: </w:t>
      </w:r>
      <w:r w:rsidR="00E629D4">
        <w:rPr>
          <w:rFonts w:ascii="Apis For Office" w:hAnsi="Apis For Office" w:cs="Apis For Office"/>
          <w:b/>
          <w:bCs/>
          <w:sz w:val="20"/>
          <w:szCs w:val="20"/>
          <w:lang w:val="pl-PL"/>
        </w:rPr>
        <w:t>CNBACZPP</w:t>
      </w:r>
    </w:p>
    <w:p w14:paraId="5D76D71D" w14:textId="1065AEEE" w:rsidR="00AD69B9" w:rsidRPr="00BA67DB" w:rsidRDefault="00AD69B9" w:rsidP="00AD69B9">
      <w:pPr>
        <w:pStyle w:val="Default"/>
        <w:ind w:firstLine="435"/>
        <w:rPr>
          <w:rFonts w:ascii="Apis For Office" w:hAnsi="Apis For Office" w:cs="Apis For Office"/>
          <w:b/>
          <w:bCs/>
          <w:sz w:val="20"/>
          <w:szCs w:val="20"/>
          <w:lang w:val="cs-CZ"/>
        </w:rPr>
      </w:pPr>
      <w:r w:rsidRPr="00BA67DB">
        <w:rPr>
          <w:rFonts w:ascii="Apis For Office" w:hAnsi="Apis For Office" w:cs="Apis For Office"/>
          <w:b/>
          <w:bCs/>
          <w:sz w:val="20"/>
          <w:szCs w:val="20"/>
          <w:lang w:val="cs-CZ"/>
        </w:rPr>
        <w:t xml:space="preserve">Variabilní symbol: </w:t>
      </w:r>
      <w:r w:rsidR="00E629D4">
        <w:rPr>
          <w:rFonts w:ascii="Apis For Office" w:hAnsi="Apis For Office" w:cs="Apis For Office"/>
          <w:b/>
          <w:bCs/>
          <w:sz w:val="20"/>
          <w:szCs w:val="20"/>
          <w:lang w:val="cs-CZ"/>
        </w:rPr>
        <w:t>číslo faktury</w:t>
      </w:r>
    </w:p>
    <w:p w14:paraId="3327637B" w14:textId="27F492BD" w:rsidR="00AD69B9" w:rsidRPr="00BA67DB" w:rsidRDefault="00AD69B9" w:rsidP="00AD69B9">
      <w:pPr>
        <w:pStyle w:val="Default"/>
        <w:ind w:firstLine="435"/>
        <w:rPr>
          <w:rFonts w:ascii="Apis For Office" w:hAnsi="Apis For Office" w:cs="Apis For Office"/>
          <w:b/>
          <w:bCs/>
          <w:sz w:val="20"/>
          <w:szCs w:val="20"/>
          <w:lang w:val="cs-CZ"/>
        </w:rPr>
      </w:pPr>
      <w:r w:rsidRPr="00BA67DB">
        <w:rPr>
          <w:rFonts w:ascii="Apis For Office" w:hAnsi="Apis For Office" w:cs="Apis For Office"/>
          <w:b/>
          <w:bCs/>
          <w:sz w:val="20"/>
          <w:szCs w:val="20"/>
          <w:lang w:val="cs-CZ"/>
        </w:rPr>
        <w:t xml:space="preserve">Jméno majitele účtu: </w:t>
      </w:r>
      <w:r w:rsidR="00E629D4">
        <w:rPr>
          <w:rFonts w:ascii="Apis For Office" w:hAnsi="Apis For Office" w:cs="Apis For Office"/>
          <w:b/>
          <w:bCs/>
          <w:sz w:val="20"/>
          <w:szCs w:val="20"/>
          <w:lang w:val="cs-CZ"/>
        </w:rPr>
        <w:t>Fakultní nemocnice Brno</w:t>
      </w:r>
    </w:p>
    <w:p w14:paraId="27B4582E" w14:textId="6CAE31ED" w:rsidR="00EF4654" w:rsidRDefault="00AD69B9" w:rsidP="00EF4654">
      <w:pPr>
        <w:pStyle w:val="Default"/>
        <w:ind w:firstLine="435"/>
        <w:rPr>
          <w:rFonts w:ascii="Apis For Office" w:hAnsi="Apis For Office" w:cs="Apis For Office"/>
          <w:b/>
          <w:bCs/>
          <w:sz w:val="20"/>
          <w:szCs w:val="20"/>
          <w:lang w:val="cs-CZ"/>
        </w:rPr>
      </w:pPr>
      <w:r w:rsidRPr="00BA67DB">
        <w:rPr>
          <w:rFonts w:ascii="Apis For Office" w:hAnsi="Apis For Office" w:cs="Apis For Office"/>
          <w:b/>
          <w:bCs/>
          <w:sz w:val="20"/>
          <w:szCs w:val="20"/>
          <w:lang w:val="cs-CZ"/>
        </w:rPr>
        <w:t xml:space="preserve">Jméno banky: </w:t>
      </w:r>
      <w:r w:rsidR="00E629D4">
        <w:rPr>
          <w:rFonts w:ascii="Apis For Office" w:hAnsi="Apis For Office" w:cs="Apis For Office"/>
          <w:b/>
          <w:bCs/>
          <w:sz w:val="20"/>
          <w:szCs w:val="20"/>
          <w:lang w:val="cs-CZ"/>
        </w:rPr>
        <w:t>Česká národní banka</w:t>
      </w:r>
      <w:r w:rsidR="00EF4654" w:rsidRPr="00BA67DB">
        <w:rPr>
          <w:rFonts w:ascii="Apis For Office" w:hAnsi="Apis For Office" w:cs="Apis For Office"/>
          <w:b/>
          <w:bCs/>
          <w:sz w:val="20"/>
          <w:szCs w:val="20"/>
          <w:lang w:val="cs-CZ"/>
        </w:rPr>
        <w:t xml:space="preserve"> </w:t>
      </w:r>
    </w:p>
    <w:p w14:paraId="7ACD5F32" w14:textId="71BE460F" w:rsidR="00FB469F" w:rsidRDefault="00AD69B9" w:rsidP="00EF4654">
      <w:pPr>
        <w:pStyle w:val="Default"/>
        <w:ind w:firstLine="435"/>
        <w:rPr>
          <w:rFonts w:ascii="Apis For Office" w:hAnsi="Apis For Office" w:cs="Apis For Office"/>
          <w:b/>
          <w:bCs/>
          <w:sz w:val="20"/>
          <w:szCs w:val="20"/>
          <w:lang w:val="pl-PL"/>
        </w:rPr>
      </w:pPr>
      <w:r w:rsidRPr="00BA67DB">
        <w:rPr>
          <w:rFonts w:ascii="Apis For Office" w:hAnsi="Apis For Office" w:cs="Apis For Office"/>
          <w:b/>
          <w:bCs/>
          <w:sz w:val="20"/>
          <w:szCs w:val="20"/>
          <w:lang w:val="cs-CZ"/>
        </w:rPr>
        <w:t xml:space="preserve">Adresa banky: </w:t>
      </w:r>
      <w:r w:rsidR="00E629D4">
        <w:rPr>
          <w:rFonts w:ascii="Apis For Office" w:hAnsi="Apis For Office" w:cs="Apis For Office"/>
          <w:b/>
          <w:bCs/>
          <w:sz w:val="20"/>
          <w:szCs w:val="20"/>
          <w:lang w:val="cs-CZ"/>
        </w:rPr>
        <w:t>Rooseveltova 18, 601 100 Brno, Česká republika</w:t>
      </w:r>
    </w:p>
    <w:p w14:paraId="7FB59506" w14:textId="77777777" w:rsidR="00EF4654" w:rsidRPr="00BA67DB" w:rsidRDefault="00EF4654" w:rsidP="00EF4654">
      <w:pPr>
        <w:pStyle w:val="Default"/>
        <w:ind w:firstLine="435"/>
        <w:rPr>
          <w:rFonts w:ascii="Apis For Office" w:hAnsi="Apis For Office" w:cs="Apis For Office"/>
          <w:sz w:val="20"/>
          <w:szCs w:val="20"/>
          <w:lang w:val="cs-CZ"/>
        </w:rPr>
      </w:pPr>
    </w:p>
    <w:p w14:paraId="514E0750" w14:textId="2B929C1F" w:rsidR="002D473D" w:rsidRPr="00BA67DB" w:rsidRDefault="002D473D" w:rsidP="00EF4654">
      <w:pPr>
        <w:pStyle w:val="Default"/>
        <w:ind w:firstLine="435"/>
        <w:jc w:val="both"/>
        <w:rPr>
          <w:sz w:val="20"/>
          <w:szCs w:val="20"/>
          <w:lang w:val="pl-PL"/>
        </w:rPr>
      </w:pPr>
      <w:r w:rsidRPr="00BA67DB">
        <w:rPr>
          <w:sz w:val="20"/>
          <w:szCs w:val="20"/>
          <w:lang w:val="pl-PL"/>
        </w:rPr>
        <w:t>Veškeré příchozí platby budou označeny variabilním symbolem</w:t>
      </w:r>
      <w:r w:rsidR="000C578A">
        <w:rPr>
          <w:sz w:val="20"/>
          <w:szCs w:val="20"/>
          <w:lang w:val="pl-PL"/>
        </w:rPr>
        <w:t>, kterým je číslo faktury</w:t>
      </w:r>
      <w:r w:rsidRPr="00BA67DB">
        <w:rPr>
          <w:sz w:val="20"/>
          <w:szCs w:val="20"/>
          <w:lang w:val="pl-PL"/>
        </w:rPr>
        <w:t>.</w:t>
      </w:r>
    </w:p>
    <w:p w14:paraId="33C9F634" w14:textId="77777777" w:rsidR="00FB469F" w:rsidRPr="00BA67DB" w:rsidRDefault="00FB469F" w:rsidP="000979E5">
      <w:pPr>
        <w:pStyle w:val="Default"/>
        <w:jc w:val="both"/>
        <w:rPr>
          <w:rFonts w:ascii="Apis For Office" w:hAnsi="Apis For Office" w:cs="Apis For Office"/>
          <w:sz w:val="20"/>
          <w:szCs w:val="20"/>
          <w:lang w:val="cs-CZ"/>
        </w:rPr>
      </w:pPr>
    </w:p>
    <w:p w14:paraId="65F6F83D" w14:textId="77777777" w:rsidR="008C6406" w:rsidRPr="00BA67DB" w:rsidRDefault="008C6406" w:rsidP="000979E5">
      <w:pPr>
        <w:pStyle w:val="Default"/>
        <w:ind w:left="435"/>
        <w:jc w:val="both"/>
        <w:rPr>
          <w:rFonts w:ascii="Apis For Office" w:hAnsi="Apis For Office" w:cs="Apis For Office"/>
          <w:sz w:val="20"/>
          <w:szCs w:val="20"/>
          <w:lang w:val="cs-CZ"/>
        </w:rPr>
      </w:pPr>
    </w:p>
    <w:p w14:paraId="048784DE" w14:textId="3CE3145B" w:rsidR="008C6406" w:rsidRPr="00BA67DB" w:rsidRDefault="008C6406" w:rsidP="002A2767">
      <w:pPr>
        <w:pStyle w:val="Default"/>
        <w:numPr>
          <w:ilvl w:val="0"/>
          <w:numId w:val="40"/>
        </w:numPr>
        <w:jc w:val="both"/>
        <w:rPr>
          <w:rFonts w:ascii="Apis For Office" w:hAnsi="Apis For Office" w:cs="Apis For Office"/>
          <w:sz w:val="20"/>
          <w:szCs w:val="20"/>
          <w:lang w:val="cs-CZ"/>
        </w:rPr>
      </w:pPr>
      <w:r w:rsidRPr="00BA67DB">
        <w:rPr>
          <w:rFonts w:ascii="Apis For Office" w:hAnsi="Apis For Office" w:cs="Apis For Office"/>
          <w:sz w:val="20"/>
          <w:szCs w:val="20"/>
          <w:lang w:val="cs-CZ"/>
        </w:rPr>
        <w:t>Veškeré faktury budou zasílány společnosti Novo Nordisk</w:t>
      </w:r>
      <w:r w:rsidR="000643E0" w:rsidRPr="00BA67DB">
        <w:rPr>
          <w:rFonts w:ascii="Apis For Office" w:hAnsi="Apis For Office" w:cs="Apis For Office"/>
          <w:sz w:val="20"/>
          <w:szCs w:val="20"/>
          <w:lang w:val="cs-CZ"/>
        </w:rPr>
        <w:t xml:space="preserve">, a to výhradně </w:t>
      </w:r>
      <w:r w:rsidR="00DA5295" w:rsidRPr="00BA67DB">
        <w:rPr>
          <w:rFonts w:ascii="Apis For Office" w:hAnsi="Apis For Office" w:cs="Apis For Office"/>
          <w:sz w:val="20"/>
          <w:szCs w:val="20"/>
          <w:lang w:val="cs-CZ"/>
        </w:rPr>
        <w:t xml:space="preserve">elektronicky na e-mail: </w:t>
      </w:r>
      <w:hyperlink r:id="rId21" w:history="1">
        <w:r w:rsidR="00431597">
          <w:rPr>
            <w:rStyle w:val="Hypertextovodkaz"/>
            <w:rFonts w:ascii="Apis For Office" w:hAnsi="Apis For Office" w:cs="Apis For Office"/>
            <w:szCs w:val="20"/>
            <w:lang w:val="cs-CZ"/>
          </w:rPr>
          <w:t>XXX</w:t>
        </w:r>
      </w:hyperlink>
      <w:r w:rsidR="000643E0" w:rsidRPr="00BA67DB">
        <w:rPr>
          <w:rFonts w:ascii="Apis For Office" w:hAnsi="Apis For Office" w:cs="Apis For Office"/>
          <w:sz w:val="20"/>
          <w:szCs w:val="20"/>
          <w:lang w:val="cs-CZ"/>
        </w:rPr>
        <w:t xml:space="preserve"> </w:t>
      </w:r>
    </w:p>
    <w:p w14:paraId="5E00FEB4" w14:textId="77777777" w:rsidR="0086565E" w:rsidRPr="00BA67DB" w:rsidRDefault="0086565E" w:rsidP="000979E5">
      <w:pPr>
        <w:pStyle w:val="Default"/>
        <w:ind w:left="435"/>
        <w:jc w:val="both"/>
        <w:rPr>
          <w:rFonts w:ascii="Apis For Office" w:hAnsi="Apis For Office" w:cs="Apis For Office"/>
          <w:sz w:val="20"/>
          <w:szCs w:val="20"/>
          <w:lang w:val="cs-CZ"/>
        </w:rPr>
      </w:pPr>
    </w:p>
    <w:p w14:paraId="67383939" w14:textId="77777777" w:rsidR="0086565E" w:rsidRPr="00BA67DB" w:rsidRDefault="0086565E" w:rsidP="002A2767">
      <w:pPr>
        <w:pStyle w:val="Odstavecseseznamem"/>
        <w:numPr>
          <w:ilvl w:val="0"/>
          <w:numId w:val="40"/>
        </w:numPr>
        <w:rPr>
          <w:rFonts w:ascii="Apis For Office" w:eastAsia="Times New Roman" w:hAnsi="Apis For Office" w:cs="Apis For Office"/>
          <w:color w:val="000000"/>
          <w:lang w:eastAsia="en-GB"/>
        </w:rPr>
      </w:pPr>
      <w:r w:rsidRPr="00BA67DB">
        <w:rPr>
          <w:rFonts w:ascii="Apis For Office" w:eastAsia="Times New Roman" w:hAnsi="Apis For Office" w:cs="Apis For Office"/>
          <w:color w:val="000000"/>
          <w:lang w:eastAsia="en-GB"/>
        </w:rPr>
        <w:t xml:space="preserve">Platba za screening a randomizaci a za každou skutečně provedenou návštěvu za jeden Subjekt klinického hodnocení je stanovena takto:  </w:t>
      </w:r>
    </w:p>
    <w:p w14:paraId="5B06796D" w14:textId="77777777" w:rsidR="007859E2" w:rsidRPr="00FD01FA" w:rsidRDefault="007859E2" w:rsidP="00B8146F">
      <w:pPr>
        <w:pStyle w:val="Default"/>
        <w:jc w:val="center"/>
        <w:rPr>
          <w:rFonts w:ascii="Apis For Office" w:hAnsi="Apis For Office" w:cs="Apis For Office"/>
          <w:b/>
          <w:bCs/>
          <w:sz w:val="20"/>
          <w:szCs w:val="20"/>
          <w:lang w:val="cs-CZ"/>
        </w:rPr>
      </w:pPr>
    </w:p>
    <w:tbl>
      <w:tblPr>
        <w:tblStyle w:val="Mkatabulky"/>
        <w:tblW w:w="0" w:type="auto"/>
        <w:tblLook w:val="04A0" w:firstRow="1" w:lastRow="0" w:firstColumn="1" w:lastColumn="0" w:noHBand="0" w:noVBand="1"/>
      </w:tblPr>
      <w:tblGrid>
        <w:gridCol w:w="4390"/>
        <w:gridCol w:w="4536"/>
      </w:tblGrid>
      <w:tr w:rsidR="00681830" w:rsidRPr="00FD01FA" w14:paraId="3E52D7A5" w14:textId="77777777" w:rsidTr="00681830">
        <w:tc>
          <w:tcPr>
            <w:tcW w:w="4390" w:type="dxa"/>
          </w:tcPr>
          <w:p w14:paraId="5B3F9F2F" w14:textId="7D4F2424" w:rsidR="00681830" w:rsidRPr="00FD01FA" w:rsidRDefault="00681830" w:rsidP="007859E2">
            <w:pPr>
              <w:pStyle w:val="Default"/>
              <w:rPr>
                <w:rFonts w:ascii="Apis For Office" w:hAnsi="Apis For Office" w:cs="Apis For Office"/>
                <w:b/>
                <w:bCs/>
                <w:sz w:val="20"/>
                <w:szCs w:val="20"/>
                <w:lang w:val="cs-CZ"/>
              </w:rPr>
            </w:pPr>
            <w:r w:rsidRPr="00FD01FA">
              <w:rPr>
                <w:rFonts w:ascii="Apis For Office" w:hAnsi="Apis For Office" w:cs="Apis For Office"/>
                <w:b/>
                <w:bCs/>
                <w:sz w:val="20"/>
                <w:szCs w:val="20"/>
                <w:lang w:val="cs-CZ"/>
              </w:rPr>
              <w:t>Návštěva č.</w:t>
            </w:r>
          </w:p>
        </w:tc>
        <w:tc>
          <w:tcPr>
            <w:tcW w:w="4536" w:type="dxa"/>
          </w:tcPr>
          <w:p w14:paraId="756498BB" w14:textId="388AAC94" w:rsidR="00681830" w:rsidRPr="00FD01FA" w:rsidRDefault="00681830" w:rsidP="000020F4">
            <w:pPr>
              <w:pStyle w:val="Default"/>
              <w:jc w:val="center"/>
              <w:rPr>
                <w:rFonts w:ascii="Apis For Office" w:hAnsi="Apis For Office" w:cs="Apis For Office"/>
                <w:b/>
                <w:bCs/>
                <w:sz w:val="20"/>
                <w:szCs w:val="20"/>
                <w:lang w:val="cs-CZ"/>
              </w:rPr>
            </w:pPr>
            <w:r w:rsidRPr="00FD01FA">
              <w:rPr>
                <w:rFonts w:ascii="Apis For Office" w:hAnsi="Apis For Office" w:cs="Apis For Office"/>
                <w:b/>
                <w:bCs/>
                <w:sz w:val="20"/>
                <w:szCs w:val="20"/>
                <w:lang w:val="cs-CZ"/>
              </w:rPr>
              <w:t xml:space="preserve">Zdravotnické zařízení </w:t>
            </w:r>
          </w:p>
          <w:p w14:paraId="232E3277" w14:textId="6E35C757" w:rsidR="00681830" w:rsidRPr="00FD01FA" w:rsidRDefault="00681830" w:rsidP="000020F4">
            <w:pPr>
              <w:pStyle w:val="Default"/>
              <w:jc w:val="center"/>
              <w:rPr>
                <w:rFonts w:ascii="Apis For Office" w:hAnsi="Apis For Office" w:cs="Apis For Office"/>
                <w:b/>
                <w:bCs/>
                <w:sz w:val="20"/>
                <w:szCs w:val="20"/>
                <w:lang w:val="cs-CZ"/>
              </w:rPr>
            </w:pPr>
            <w:r w:rsidRPr="00FD01FA">
              <w:rPr>
                <w:rFonts w:ascii="Apis For Office" w:hAnsi="Apis For Office" w:cs="Apis For Office"/>
                <w:b/>
                <w:bCs/>
                <w:sz w:val="20"/>
                <w:szCs w:val="20"/>
                <w:lang w:val="cs-CZ"/>
              </w:rPr>
              <w:t>Částka v Kč*</w:t>
            </w:r>
          </w:p>
        </w:tc>
      </w:tr>
      <w:tr w:rsidR="001F3C22" w:rsidRPr="00FD01FA" w14:paraId="349DC862" w14:textId="77777777" w:rsidTr="002C72FD">
        <w:tc>
          <w:tcPr>
            <w:tcW w:w="4390" w:type="dxa"/>
            <w:tcBorders>
              <w:top w:val="single" w:sz="4" w:space="0" w:color="auto"/>
              <w:left w:val="single" w:sz="4" w:space="0" w:color="auto"/>
              <w:bottom w:val="single" w:sz="4" w:space="0" w:color="auto"/>
              <w:right w:val="single" w:sz="4" w:space="0" w:color="auto"/>
            </w:tcBorders>
            <w:shd w:val="clear" w:color="auto" w:fill="auto"/>
          </w:tcPr>
          <w:p w14:paraId="0B27BBAC" w14:textId="63D21D5D" w:rsidR="001F3C22" w:rsidRPr="00FD01FA" w:rsidRDefault="001F3C22" w:rsidP="001F3C22">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Visit 1 (Screening)</w:t>
            </w:r>
            <w:r>
              <w:rPr>
                <w:rFonts w:ascii="Apis For Office" w:hAnsi="Apis For Office" w:cs="Apis For Office"/>
                <w:sz w:val="20"/>
                <w:szCs w:val="20"/>
                <w:lang w:val="cs-CZ"/>
              </w:rPr>
              <w:t>/ Neúspěšný screening (Screening failure)</w:t>
            </w:r>
            <w:r w:rsidRPr="00BB050A">
              <w:rPr>
                <w:rFonts w:ascii="Apis For Office" w:hAnsi="Apis For Office" w:cs="Apis For Office"/>
                <w:sz w:val="20"/>
                <w:szCs w:val="20"/>
                <w:vertAlign w:val="superscript"/>
                <w:lang w:val="cs-CZ"/>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A8D9519" w14:textId="732E11D2" w:rsidR="001F3C22" w:rsidRPr="00FD01FA" w:rsidRDefault="00431597" w:rsidP="001F3C22">
            <w:pPr>
              <w:pStyle w:val="Default"/>
              <w:jc w:val="center"/>
              <w:rPr>
                <w:rFonts w:ascii="Apis For Office" w:hAnsi="Apis For Office" w:cs="Apis For Office"/>
                <w:sz w:val="20"/>
                <w:szCs w:val="20"/>
                <w:lang w:val="cs-CZ"/>
              </w:rPr>
            </w:pPr>
            <w:r>
              <w:rPr>
                <w:rFonts w:ascii="Arial" w:hAnsi="Arial" w:cs="Arial"/>
                <w:sz w:val="22"/>
                <w:szCs w:val="22"/>
              </w:rPr>
              <w:t>XXX</w:t>
            </w:r>
          </w:p>
        </w:tc>
      </w:tr>
      <w:tr w:rsidR="00431597" w:rsidRPr="00FD01FA" w14:paraId="5DA96A96" w14:textId="77777777" w:rsidTr="00624A4B">
        <w:tc>
          <w:tcPr>
            <w:tcW w:w="4390" w:type="dxa"/>
            <w:tcBorders>
              <w:top w:val="nil"/>
              <w:left w:val="single" w:sz="4" w:space="0" w:color="auto"/>
              <w:bottom w:val="single" w:sz="4" w:space="0" w:color="auto"/>
              <w:right w:val="single" w:sz="4" w:space="0" w:color="auto"/>
            </w:tcBorders>
            <w:shd w:val="clear" w:color="auto" w:fill="auto"/>
          </w:tcPr>
          <w:p w14:paraId="241D2B73" w14:textId="395D05FF" w:rsidR="00431597" w:rsidRPr="00FD01FA" w:rsidRDefault="00431597" w:rsidP="00431597">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Visit 2 (Randomization)</w:t>
            </w:r>
          </w:p>
        </w:tc>
        <w:tc>
          <w:tcPr>
            <w:tcW w:w="4536" w:type="dxa"/>
            <w:tcBorders>
              <w:top w:val="nil"/>
              <w:left w:val="single" w:sz="4" w:space="0" w:color="auto"/>
              <w:bottom w:val="single" w:sz="4" w:space="0" w:color="auto"/>
              <w:right w:val="single" w:sz="4" w:space="0" w:color="auto"/>
            </w:tcBorders>
            <w:shd w:val="clear" w:color="auto" w:fill="auto"/>
          </w:tcPr>
          <w:p w14:paraId="608EB457" w14:textId="68B59F2C" w:rsidR="00431597" w:rsidRPr="00FD01FA" w:rsidRDefault="00431597" w:rsidP="00431597">
            <w:pPr>
              <w:pStyle w:val="Default"/>
              <w:jc w:val="center"/>
              <w:rPr>
                <w:rFonts w:ascii="Apis For Office" w:hAnsi="Apis For Office" w:cs="Apis For Office"/>
                <w:sz w:val="20"/>
                <w:szCs w:val="20"/>
                <w:lang w:val="cs-CZ"/>
              </w:rPr>
            </w:pPr>
            <w:r w:rsidRPr="00DB48C7">
              <w:rPr>
                <w:rFonts w:ascii="Arial" w:hAnsi="Arial" w:cs="Arial"/>
                <w:sz w:val="22"/>
                <w:szCs w:val="22"/>
              </w:rPr>
              <w:t>XXX</w:t>
            </w:r>
          </w:p>
        </w:tc>
      </w:tr>
      <w:tr w:rsidR="00431597" w:rsidRPr="00FD01FA" w14:paraId="2F3110D4" w14:textId="77777777" w:rsidTr="00624A4B">
        <w:tc>
          <w:tcPr>
            <w:tcW w:w="4390" w:type="dxa"/>
            <w:tcBorders>
              <w:top w:val="nil"/>
              <w:left w:val="single" w:sz="4" w:space="0" w:color="auto"/>
              <w:bottom w:val="single" w:sz="4" w:space="0" w:color="auto"/>
              <w:right w:val="single" w:sz="4" w:space="0" w:color="auto"/>
            </w:tcBorders>
            <w:shd w:val="clear" w:color="auto" w:fill="auto"/>
          </w:tcPr>
          <w:p w14:paraId="476AD56F" w14:textId="4BDAD846" w:rsidR="00431597" w:rsidRPr="00FD01FA" w:rsidRDefault="00431597" w:rsidP="00431597">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Visit 3</w:t>
            </w:r>
          </w:p>
        </w:tc>
        <w:tc>
          <w:tcPr>
            <w:tcW w:w="4536" w:type="dxa"/>
            <w:tcBorders>
              <w:top w:val="nil"/>
              <w:left w:val="single" w:sz="4" w:space="0" w:color="auto"/>
              <w:bottom w:val="single" w:sz="4" w:space="0" w:color="auto"/>
              <w:right w:val="single" w:sz="4" w:space="0" w:color="auto"/>
            </w:tcBorders>
            <w:shd w:val="clear" w:color="auto" w:fill="auto"/>
          </w:tcPr>
          <w:p w14:paraId="30119FED" w14:textId="45608D66" w:rsidR="00431597" w:rsidRPr="00FD01FA" w:rsidRDefault="00431597" w:rsidP="00431597">
            <w:pPr>
              <w:pStyle w:val="Default"/>
              <w:jc w:val="center"/>
              <w:rPr>
                <w:rFonts w:ascii="Apis For Office" w:hAnsi="Apis For Office" w:cs="Apis For Office"/>
                <w:sz w:val="20"/>
                <w:szCs w:val="20"/>
                <w:lang w:val="cs-CZ"/>
              </w:rPr>
            </w:pPr>
            <w:r w:rsidRPr="00DB48C7">
              <w:rPr>
                <w:rFonts w:ascii="Arial" w:hAnsi="Arial" w:cs="Arial"/>
                <w:sz w:val="22"/>
                <w:szCs w:val="22"/>
              </w:rPr>
              <w:t>XXX</w:t>
            </w:r>
          </w:p>
        </w:tc>
      </w:tr>
      <w:tr w:rsidR="00431597" w:rsidRPr="00FD01FA" w14:paraId="709BE24C" w14:textId="77777777" w:rsidTr="00624A4B">
        <w:tc>
          <w:tcPr>
            <w:tcW w:w="4390" w:type="dxa"/>
            <w:tcBorders>
              <w:top w:val="nil"/>
              <w:left w:val="single" w:sz="4" w:space="0" w:color="auto"/>
              <w:bottom w:val="single" w:sz="4" w:space="0" w:color="auto"/>
              <w:right w:val="single" w:sz="4" w:space="0" w:color="auto"/>
            </w:tcBorders>
            <w:shd w:val="clear" w:color="auto" w:fill="auto"/>
          </w:tcPr>
          <w:p w14:paraId="085F64AB" w14:textId="345C3F57" w:rsidR="00431597" w:rsidRPr="00FD01FA" w:rsidRDefault="00431597" w:rsidP="00431597">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Phone Visit 4</w:t>
            </w:r>
          </w:p>
        </w:tc>
        <w:tc>
          <w:tcPr>
            <w:tcW w:w="4536" w:type="dxa"/>
            <w:tcBorders>
              <w:top w:val="nil"/>
              <w:left w:val="single" w:sz="4" w:space="0" w:color="auto"/>
              <w:bottom w:val="single" w:sz="4" w:space="0" w:color="auto"/>
              <w:right w:val="single" w:sz="4" w:space="0" w:color="auto"/>
            </w:tcBorders>
            <w:shd w:val="clear" w:color="auto" w:fill="auto"/>
          </w:tcPr>
          <w:p w14:paraId="449704B1" w14:textId="135E68C2" w:rsidR="00431597" w:rsidRPr="00FD01FA" w:rsidRDefault="00431597" w:rsidP="00431597">
            <w:pPr>
              <w:pStyle w:val="Default"/>
              <w:jc w:val="center"/>
              <w:rPr>
                <w:rFonts w:ascii="Apis For Office" w:hAnsi="Apis For Office" w:cs="Apis For Office"/>
                <w:sz w:val="20"/>
                <w:szCs w:val="20"/>
                <w:lang w:val="cs-CZ"/>
              </w:rPr>
            </w:pPr>
            <w:r w:rsidRPr="00DB48C7">
              <w:rPr>
                <w:rFonts w:ascii="Arial" w:hAnsi="Arial" w:cs="Arial"/>
                <w:sz w:val="22"/>
                <w:szCs w:val="22"/>
              </w:rPr>
              <w:t>XXX</w:t>
            </w:r>
          </w:p>
        </w:tc>
      </w:tr>
      <w:tr w:rsidR="00431597" w:rsidRPr="00FD01FA" w14:paraId="0B6C66B9" w14:textId="77777777" w:rsidTr="00624A4B">
        <w:tc>
          <w:tcPr>
            <w:tcW w:w="4390" w:type="dxa"/>
            <w:tcBorders>
              <w:top w:val="nil"/>
              <w:left w:val="single" w:sz="4" w:space="0" w:color="auto"/>
              <w:bottom w:val="single" w:sz="4" w:space="0" w:color="auto"/>
              <w:right w:val="single" w:sz="4" w:space="0" w:color="auto"/>
            </w:tcBorders>
            <w:shd w:val="clear" w:color="auto" w:fill="auto"/>
          </w:tcPr>
          <w:p w14:paraId="2745824F" w14:textId="0B47C281" w:rsidR="00431597" w:rsidRPr="00FD01FA" w:rsidRDefault="00431597" w:rsidP="00431597">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Visit 5</w:t>
            </w:r>
          </w:p>
        </w:tc>
        <w:tc>
          <w:tcPr>
            <w:tcW w:w="4536" w:type="dxa"/>
            <w:tcBorders>
              <w:top w:val="nil"/>
              <w:left w:val="single" w:sz="4" w:space="0" w:color="auto"/>
              <w:bottom w:val="single" w:sz="4" w:space="0" w:color="auto"/>
              <w:right w:val="single" w:sz="4" w:space="0" w:color="auto"/>
            </w:tcBorders>
            <w:shd w:val="clear" w:color="auto" w:fill="auto"/>
          </w:tcPr>
          <w:p w14:paraId="3FFA967F" w14:textId="2C867B2F" w:rsidR="00431597" w:rsidRPr="00FD01FA" w:rsidRDefault="00431597" w:rsidP="00431597">
            <w:pPr>
              <w:pStyle w:val="Default"/>
              <w:jc w:val="center"/>
              <w:rPr>
                <w:rFonts w:ascii="Apis For Office" w:hAnsi="Apis For Office" w:cs="Apis For Office"/>
                <w:sz w:val="20"/>
                <w:szCs w:val="20"/>
                <w:lang w:val="cs-CZ"/>
              </w:rPr>
            </w:pPr>
            <w:r w:rsidRPr="00DB48C7">
              <w:rPr>
                <w:rFonts w:ascii="Arial" w:hAnsi="Arial" w:cs="Arial"/>
                <w:sz w:val="22"/>
                <w:szCs w:val="22"/>
              </w:rPr>
              <w:t>XXX</w:t>
            </w:r>
          </w:p>
        </w:tc>
      </w:tr>
      <w:tr w:rsidR="00431597" w:rsidRPr="00FD01FA" w14:paraId="4F37F702" w14:textId="77777777" w:rsidTr="00624A4B">
        <w:tc>
          <w:tcPr>
            <w:tcW w:w="4390" w:type="dxa"/>
            <w:tcBorders>
              <w:top w:val="nil"/>
              <w:left w:val="single" w:sz="4" w:space="0" w:color="auto"/>
              <w:bottom w:val="single" w:sz="4" w:space="0" w:color="auto"/>
              <w:right w:val="single" w:sz="4" w:space="0" w:color="auto"/>
            </w:tcBorders>
            <w:shd w:val="clear" w:color="auto" w:fill="auto"/>
          </w:tcPr>
          <w:p w14:paraId="58AD7FDA" w14:textId="2D1EBE8C" w:rsidR="00431597" w:rsidRPr="00FD01FA" w:rsidRDefault="00431597" w:rsidP="00431597">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Visit 6</w:t>
            </w:r>
          </w:p>
        </w:tc>
        <w:tc>
          <w:tcPr>
            <w:tcW w:w="4536" w:type="dxa"/>
            <w:tcBorders>
              <w:top w:val="nil"/>
              <w:left w:val="single" w:sz="4" w:space="0" w:color="auto"/>
              <w:bottom w:val="single" w:sz="4" w:space="0" w:color="auto"/>
              <w:right w:val="single" w:sz="4" w:space="0" w:color="auto"/>
            </w:tcBorders>
            <w:shd w:val="clear" w:color="auto" w:fill="auto"/>
          </w:tcPr>
          <w:p w14:paraId="36289DBC" w14:textId="67F7F191" w:rsidR="00431597" w:rsidRPr="00FD01FA" w:rsidRDefault="00431597" w:rsidP="00431597">
            <w:pPr>
              <w:pStyle w:val="Default"/>
              <w:jc w:val="center"/>
              <w:rPr>
                <w:rFonts w:ascii="Apis For Office" w:hAnsi="Apis For Office" w:cs="Apis For Office"/>
                <w:sz w:val="20"/>
                <w:szCs w:val="20"/>
                <w:lang w:val="cs-CZ"/>
              </w:rPr>
            </w:pPr>
            <w:r w:rsidRPr="00DB48C7">
              <w:rPr>
                <w:rFonts w:ascii="Arial" w:hAnsi="Arial" w:cs="Arial"/>
                <w:sz w:val="22"/>
                <w:szCs w:val="22"/>
              </w:rPr>
              <w:t>XXX</w:t>
            </w:r>
          </w:p>
        </w:tc>
      </w:tr>
      <w:tr w:rsidR="00431597" w:rsidRPr="00FD01FA" w14:paraId="42C0DA75" w14:textId="77777777" w:rsidTr="00624A4B">
        <w:tc>
          <w:tcPr>
            <w:tcW w:w="4390" w:type="dxa"/>
            <w:tcBorders>
              <w:top w:val="nil"/>
              <w:left w:val="single" w:sz="4" w:space="0" w:color="auto"/>
              <w:bottom w:val="single" w:sz="4" w:space="0" w:color="auto"/>
              <w:right w:val="single" w:sz="4" w:space="0" w:color="auto"/>
            </w:tcBorders>
            <w:shd w:val="clear" w:color="auto" w:fill="auto"/>
          </w:tcPr>
          <w:p w14:paraId="310BED08" w14:textId="77B91A9F" w:rsidR="00431597" w:rsidRPr="00FD01FA" w:rsidRDefault="00431597" w:rsidP="00431597">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Visit 7</w:t>
            </w:r>
          </w:p>
        </w:tc>
        <w:tc>
          <w:tcPr>
            <w:tcW w:w="4536" w:type="dxa"/>
            <w:tcBorders>
              <w:top w:val="nil"/>
              <w:left w:val="single" w:sz="4" w:space="0" w:color="auto"/>
              <w:bottom w:val="single" w:sz="4" w:space="0" w:color="auto"/>
              <w:right w:val="single" w:sz="4" w:space="0" w:color="auto"/>
            </w:tcBorders>
            <w:shd w:val="clear" w:color="auto" w:fill="auto"/>
          </w:tcPr>
          <w:p w14:paraId="25F4FDFF" w14:textId="195DD2CE" w:rsidR="00431597" w:rsidRPr="00FD01FA" w:rsidRDefault="00431597" w:rsidP="00431597">
            <w:pPr>
              <w:pStyle w:val="Default"/>
              <w:jc w:val="center"/>
              <w:rPr>
                <w:rFonts w:ascii="Apis For Office" w:hAnsi="Apis For Office" w:cs="Apis For Office"/>
                <w:sz w:val="20"/>
                <w:szCs w:val="20"/>
                <w:lang w:val="cs-CZ"/>
              </w:rPr>
            </w:pPr>
            <w:r w:rsidRPr="00DB48C7">
              <w:rPr>
                <w:rFonts w:ascii="Arial" w:hAnsi="Arial" w:cs="Arial"/>
                <w:sz w:val="22"/>
                <w:szCs w:val="22"/>
              </w:rPr>
              <w:t>XXX</w:t>
            </w:r>
          </w:p>
        </w:tc>
      </w:tr>
      <w:tr w:rsidR="00431597" w:rsidRPr="00FD01FA" w14:paraId="26EBF887" w14:textId="77777777" w:rsidTr="00624A4B">
        <w:tc>
          <w:tcPr>
            <w:tcW w:w="4390" w:type="dxa"/>
            <w:tcBorders>
              <w:top w:val="nil"/>
              <w:left w:val="single" w:sz="4" w:space="0" w:color="auto"/>
              <w:bottom w:val="single" w:sz="4" w:space="0" w:color="auto"/>
              <w:right w:val="single" w:sz="4" w:space="0" w:color="auto"/>
            </w:tcBorders>
            <w:shd w:val="clear" w:color="auto" w:fill="auto"/>
          </w:tcPr>
          <w:p w14:paraId="33C9B999" w14:textId="6ECCF1FF" w:rsidR="00431597" w:rsidRPr="00FD01FA" w:rsidRDefault="00431597" w:rsidP="00431597">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Visit 8</w:t>
            </w:r>
          </w:p>
        </w:tc>
        <w:tc>
          <w:tcPr>
            <w:tcW w:w="4536" w:type="dxa"/>
            <w:tcBorders>
              <w:top w:val="nil"/>
              <w:left w:val="single" w:sz="4" w:space="0" w:color="auto"/>
              <w:bottom w:val="single" w:sz="4" w:space="0" w:color="auto"/>
              <w:right w:val="single" w:sz="4" w:space="0" w:color="auto"/>
            </w:tcBorders>
            <w:shd w:val="clear" w:color="auto" w:fill="auto"/>
          </w:tcPr>
          <w:p w14:paraId="63B4B761" w14:textId="4FA2CB58" w:rsidR="00431597" w:rsidRPr="00FD01FA" w:rsidRDefault="00431597" w:rsidP="00431597">
            <w:pPr>
              <w:pStyle w:val="Default"/>
              <w:jc w:val="center"/>
              <w:rPr>
                <w:rFonts w:ascii="Apis For Office" w:hAnsi="Apis For Office" w:cs="Apis For Office"/>
                <w:sz w:val="20"/>
                <w:szCs w:val="20"/>
                <w:lang w:val="cs-CZ"/>
              </w:rPr>
            </w:pPr>
            <w:r w:rsidRPr="00DB48C7">
              <w:rPr>
                <w:rFonts w:ascii="Arial" w:hAnsi="Arial" w:cs="Arial"/>
                <w:sz w:val="22"/>
                <w:szCs w:val="22"/>
              </w:rPr>
              <w:t>XXX</w:t>
            </w:r>
          </w:p>
        </w:tc>
      </w:tr>
      <w:tr w:rsidR="00431597" w:rsidRPr="00FD01FA" w14:paraId="1D87A249" w14:textId="77777777" w:rsidTr="00624A4B">
        <w:tc>
          <w:tcPr>
            <w:tcW w:w="4390" w:type="dxa"/>
            <w:tcBorders>
              <w:top w:val="nil"/>
              <w:left w:val="single" w:sz="4" w:space="0" w:color="auto"/>
              <w:bottom w:val="single" w:sz="4" w:space="0" w:color="auto"/>
              <w:right w:val="single" w:sz="4" w:space="0" w:color="auto"/>
            </w:tcBorders>
            <w:shd w:val="clear" w:color="auto" w:fill="auto"/>
          </w:tcPr>
          <w:p w14:paraId="45AA2949" w14:textId="28FC5CF6" w:rsidR="00431597" w:rsidRPr="00FD01FA" w:rsidRDefault="00431597" w:rsidP="00431597">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Phone Visit 9</w:t>
            </w:r>
          </w:p>
        </w:tc>
        <w:tc>
          <w:tcPr>
            <w:tcW w:w="4536" w:type="dxa"/>
            <w:tcBorders>
              <w:top w:val="nil"/>
              <w:left w:val="single" w:sz="4" w:space="0" w:color="auto"/>
              <w:bottom w:val="single" w:sz="4" w:space="0" w:color="auto"/>
              <w:right w:val="single" w:sz="4" w:space="0" w:color="auto"/>
            </w:tcBorders>
            <w:shd w:val="clear" w:color="auto" w:fill="auto"/>
          </w:tcPr>
          <w:p w14:paraId="64FEC991" w14:textId="7DD5514A" w:rsidR="00431597" w:rsidRPr="00FD01FA" w:rsidRDefault="00431597" w:rsidP="00431597">
            <w:pPr>
              <w:pStyle w:val="Default"/>
              <w:jc w:val="center"/>
              <w:rPr>
                <w:rFonts w:ascii="Apis For Office" w:hAnsi="Apis For Office" w:cs="Apis For Office"/>
                <w:sz w:val="20"/>
                <w:szCs w:val="20"/>
                <w:lang w:val="cs-CZ"/>
              </w:rPr>
            </w:pPr>
            <w:r w:rsidRPr="00DB48C7">
              <w:rPr>
                <w:rFonts w:ascii="Arial" w:hAnsi="Arial" w:cs="Arial"/>
                <w:sz w:val="22"/>
                <w:szCs w:val="22"/>
              </w:rPr>
              <w:t>XXX</w:t>
            </w:r>
          </w:p>
        </w:tc>
      </w:tr>
      <w:tr w:rsidR="00431597" w:rsidRPr="00FD01FA" w14:paraId="24D4ED61" w14:textId="77777777" w:rsidTr="00624A4B">
        <w:tc>
          <w:tcPr>
            <w:tcW w:w="4390" w:type="dxa"/>
            <w:tcBorders>
              <w:top w:val="nil"/>
              <w:left w:val="single" w:sz="4" w:space="0" w:color="auto"/>
              <w:bottom w:val="single" w:sz="4" w:space="0" w:color="auto"/>
              <w:right w:val="single" w:sz="4" w:space="0" w:color="auto"/>
            </w:tcBorders>
            <w:shd w:val="clear" w:color="auto" w:fill="auto"/>
          </w:tcPr>
          <w:p w14:paraId="77697F7E" w14:textId="1E30FB9A" w:rsidR="00431597" w:rsidRPr="00FD01FA" w:rsidRDefault="00431597" w:rsidP="00431597">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Visit 10</w:t>
            </w:r>
          </w:p>
        </w:tc>
        <w:tc>
          <w:tcPr>
            <w:tcW w:w="4536" w:type="dxa"/>
            <w:tcBorders>
              <w:top w:val="nil"/>
              <w:left w:val="single" w:sz="4" w:space="0" w:color="auto"/>
              <w:bottom w:val="single" w:sz="4" w:space="0" w:color="auto"/>
              <w:right w:val="single" w:sz="4" w:space="0" w:color="auto"/>
            </w:tcBorders>
            <w:shd w:val="clear" w:color="auto" w:fill="auto"/>
          </w:tcPr>
          <w:p w14:paraId="136F030E" w14:textId="3CD7C515" w:rsidR="00431597" w:rsidRPr="00FD01FA" w:rsidRDefault="00431597" w:rsidP="00431597">
            <w:pPr>
              <w:pStyle w:val="Default"/>
              <w:jc w:val="center"/>
              <w:rPr>
                <w:rFonts w:ascii="Apis For Office" w:hAnsi="Apis For Office" w:cs="Apis For Office"/>
                <w:sz w:val="20"/>
                <w:szCs w:val="20"/>
                <w:lang w:val="cs-CZ"/>
              </w:rPr>
            </w:pPr>
            <w:r w:rsidRPr="00DB48C7">
              <w:rPr>
                <w:rFonts w:ascii="Arial" w:hAnsi="Arial" w:cs="Arial"/>
                <w:sz w:val="22"/>
                <w:szCs w:val="22"/>
              </w:rPr>
              <w:t>XXX</w:t>
            </w:r>
          </w:p>
        </w:tc>
      </w:tr>
      <w:tr w:rsidR="00431597" w:rsidRPr="00FD01FA" w14:paraId="77FF3CAC" w14:textId="77777777" w:rsidTr="00624A4B">
        <w:tc>
          <w:tcPr>
            <w:tcW w:w="4390" w:type="dxa"/>
            <w:tcBorders>
              <w:top w:val="nil"/>
              <w:left w:val="single" w:sz="4" w:space="0" w:color="auto"/>
              <w:bottom w:val="single" w:sz="4" w:space="0" w:color="auto"/>
              <w:right w:val="single" w:sz="4" w:space="0" w:color="auto"/>
            </w:tcBorders>
            <w:shd w:val="clear" w:color="auto" w:fill="auto"/>
          </w:tcPr>
          <w:p w14:paraId="17A36C0C" w14:textId="6FFA0A9A" w:rsidR="00431597" w:rsidRPr="00FD01FA" w:rsidRDefault="00431597" w:rsidP="00431597">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Phone Visit 11</w:t>
            </w:r>
          </w:p>
        </w:tc>
        <w:tc>
          <w:tcPr>
            <w:tcW w:w="4536" w:type="dxa"/>
            <w:tcBorders>
              <w:top w:val="nil"/>
              <w:left w:val="single" w:sz="4" w:space="0" w:color="auto"/>
              <w:bottom w:val="single" w:sz="4" w:space="0" w:color="auto"/>
              <w:right w:val="single" w:sz="4" w:space="0" w:color="auto"/>
            </w:tcBorders>
            <w:shd w:val="clear" w:color="auto" w:fill="auto"/>
          </w:tcPr>
          <w:p w14:paraId="5FDB37F9" w14:textId="5EB40578" w:rsidR="00431597" w:rsidRPr="00FD01FA" w:rsidRDefault="00431597" w:rsidP="00431597">
            <w:pPr>
              <w:pStyle w:val="Default"/>
              <w:jc w:val="center"/>
              <w:rPr>
                <w:rFonts w:ascii="Apis For Office" w:hAnsi="Apis For Office" w:cs="Apis For Office"/>
                <w:sz w:val="20"/>
                <w:szCs w:val="20"/>
                <w:lang w:val="cs-CZ"/>
              </w:rPr>
            </w:pPr>
            <w:r w:rsidRPr="00DB48C7">
              <w:rPr>
                <w:rFonts w:ascii="Arial" w:hAnsi="Arial" w:cs="Arial"/>
                <w:sz w:val="22"/>
                <w:szCs w:val="22"/>
              </w:rPr>
              <w:t>XXX</w:t>
            </w:r>
          </w:p>
        </w:tc>
      </w:tr>
      <w:tr w:rsidR="00431597" w:rsidRPr="00FD01FA" w14:paraId="1FB6A4A8" w14:textId="77777777" w:rsidTr="00624A4B">
        <w:tc>
          <w:tcPr>
            <w:tcW w:w="4390" w:type="dxa"/>
            <w:tcBorders>
              <w:top w:val="nil"/>
              <w:left w:val="single" w:sz="4" w:space="0" w:color="auto"/>
              <w:bottom w:val="single" w:sz="4" w:space="0" w:color="auto"/>
              <w:right w:val="single" w:sz="4" w:space="0" w:color="auto"/>
            </w:tcBorders>
            <w:shd w:val="clear" w:color="auto" w:fill="auto"/>
          </w:tcPr>
          <w:p w14:paraId="15C77DEF" w14:textId="4BEF3BF2" w:rsidR="00431597" w:rsidRPr="00FD01FA" w:rsidRDefault="00431597" w:rsidP="00431597">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Visit (EOT)</w:t>
            </w:r>
          </w:p>
        </w:tc>
        <w:tc>
          <w:tcPr>
            <w:tcW w:w="4536" w:type="dxa"/>
            <w:tcBorders>
              <w:top w:val="nil"/>
              <w:left w:val="single" w:sz="4" w:space="0" w:color="auto"/>
              <w:bottom w:val="single" w:sz="4" w:space="0" w:color="auto"/>
              <w:right w:val="single" w:sz="4" w:space="0" w:color="auto"/>
            </w:tcBorders>
            <w:shd w:val="clear" w:color="auto" w:fill="auto"/>
          </w:tcPr>
          <w:p w14:paraId="55F7D517" w14:textId="083F7342" w:rsidR="00431597" w:rsidRPr="00FD01FA" w:rsidRDefault="00431597" w:rsidP="00431597">
            <w:pPr>
              <w:pStyle w:val="Default"/>
              <w:jc w:val="center"/>
              <w:rPr>
                <w:rFonts w:ascii="Apis For Office" w:hAnsi="Apis For Office" w:cs="Apis For Office"/>
                <w:sz w:val="20"/>
                <w:szCs w:val="20"/>
                <w:lang w:val="cs-CZ"/>
              </w:rPr>
            </w:pPr>
            <w:r w:rsidRPr="00DB48C7">
              <w:rPr>
                <w:rFonts w:ascii="Arial" w:hAnsi="Arial" w:cs="Arial"/>
                <w:sz w:val="22"/>
                <w:szCs w:val="22"/>
              </w:rPr>
              <w:t>XXX</w:t>
            </w:r>
          </w:p>
        </w:tc>
      </w:tr>
      <w:tr w:rsidR="00431597" w:rsidRPr="00FD01FA" w14:paraId="7FC6EA73" w14:textId="77777777" w:rsidTr="00624A4B">
        <w:tc>
          <w:tcPr>
            <w:tcW w:w="4390" w:type="dxa"/>
            <w:tcBorders>
              <w:top w:val="nil"/>
              <w:left w:val="single" w:sz="4" w:space="0" w:color="auto"/>
              <w:bottom w:val="single" w:sz="4" w:space="0" w:color="auto"/>
              <w:right w:val="single" w:sz="4" w:space="0" w:color="auto"/>
            </w:tcBorders>
            <w:shd w:val="clear" w:color="auto" w:fill="auto"/>
          </w:tcPr>
          <w:p w14:paraId="3CD77794" w14:textId="6C74E2FB" w:rsidR="00431597" w:rsidRPr="00FD01FA" w:rsidRDefault="00431597" w:rsidP="00431597">
            <w:pPr>
              <w:pStyle w:val="Default"/>
              <w:rPr>
                <w:rFonts w:ascii="Apis For Office" w:hAnsi="Apis For Office" w:cs="Apis For Office"/>
                <w:sz w:val="20"/>
                <w:szCs w:val="20"/>
                <w:lang w:val="cs-CZ"/>
              </w:rPr>
            </w:pPr>
            <w:r w:rsidRPr="00FD01FA">
              <w:rPr>
                <w:rFonts w:ascii="Apis For Office" w:hAnsi="Apis For Office" w:cs="Apis For Office"/>
                <w:sz w:val="20"/>
                <w:szCs w:val="20"/>
                <w:lang w:val="cs-CZ"/>
              </w:rPr>
              <w:t>Visit (Follow-up)</w:t>
            </w:r>
          </w:p>
        </w:tc>
        <w:tc>
          <w:tcPr>
            <w:tcW w:w="4536" w:type="dxa"/>
            <w:tcBorders>
              <w:top w:val="nil"/>
              <w:left w:val="single" w:sz="4" w:space="0" w:color="auto"/>
              <w:bottom w:val="single" w:sz="4" w:space="0" w:color="auto"/>
              <w:right w:val="single" w:sz="4" w:space="0" w:color="auto"/>
            </w:tcBorders>
            <w:shd w:val="clear" w:color="auto" w:fill="auto"/>
          </w:tcPr>
          <w:p w14:paraId="4C47F676" w14:textId="69F9EAE2" w:rsidR="00431597" w:rsidRPr="00FD01FA" w:rsidRDefault="00431597" w:rsidP="00431597">
            <w:pPr>
              <w:pStyle w:val="Default"/>
              <w:jc w:val="center"/>
              <w:rPr>
                <w:rFonts w:ascii="Apis For Office" w:hAnsi="Apis For Office" w:cs="Apis For Office"/>
                <w:sz w:val="20"/>
                <w:szCs w:val="20"/>
                <w:lang w:val="cs-CZ"/>
              </w:rPr>
            </w:pPr>
            <w:r w:rsidRPr="00DB48C7">
              <w:rPr>
                <w:rFonts w:ascii="Arial" w:hAnsi="Arial" w:cs="Arial"/>
                <w:sz w:val="22"/>
                <w:szCs w:val="22"/>
              </w:rPr>
              <w:t>XXX</w:t>
            </w:r>
          </w:p>
        </w:tc>
      </w:tr>
      <w:tr w:rsidR="00431597" w:rsidRPr="00FD01FA" w14:paraId="6D138BEA" w14:textId="77777777" w:rsidTr="009566E5">
        <w:tc>
          <w:tcPr>
            <w:tcW w:w="4390" w:type="dxa"/>
            <w:tcBorders>
              <w:top w:val="nil"/>
              <w:left w:val="single" w:sz="4" w:space="0" w:color="auto"/>
              <w:bottom w:val="single" w:sz="4" w:space="0" w:color="auto"/>
              <w:right w:val="single" w:sz="4" w:space="0" w:color="auto"/>
            </w:tcBorders>
            <w:shd w:val="clear" w:color="auto" w:fill="auto"/>
          </w:tcPr>
          <w:p w14:paraId="0D1D38F6" w14:textId="74B49E3D" w:rsidR="00431597" w:rsidRPr="00FD01FA" w:rsidRDefault="00431597" w:rsidP="00431597">
            <w:pPr>
              <w:pStyle w:val="Default"/>
              <w:rPr>
                <w:rFonts w:ascii="Apis For Office" w:hAnsi="Apis For Office" w:cs="Apis For Office"/>
                <w:b/>
                <w:bCs/>
                <w:sz w:val="20"/>
                <w:szCs w:val="20"/>
                <w:lang w:val="cs-CZ"/>
              </w:rPr>
            </w:pPr>
            <w:r w:rsidRPr="00FD01FA">
              <w:rPr>
                <w:rFonts w:ascii="Apis For Office" w:hAnsi="Apis For Office" w:cs="Apis For Office"/>
                <w:b/>
                <w:bCs/>
                <w:sz w:val="20"/>
                <w:szCs w:val="20"/>
                <w:lang w:val="cs-CZ"/>
              </w:rPr>
              <w:t>CELKEM</w:t>
            </w:r>
          </w:p>
        </w:tc>
        <w:tc>
          <w:tcPr>
            <w:tcW w:w="4536" w:type="dxa"/>
            <w:tcBorders>
              <w:top w:val="nil"/>
              <w:left w:val="single" w:sz="4" w:space="0" w:color="auto"/>
              <w:bottom w:val="single" w:sz="4" w:space="0" w:color="auto"/>
              <w:right w:val="single" w:sz="4" w:space="0" w:color="auto"/>
            </w:tcBorders>
            <w:shd w:val="clear" w:color="auto" w:fill="auto"/>
          </w:tcPr>
          <w:p w14:paraId="0163CF47" w14:textId="3845591A" w:rsidR="00431597" w:rsidRPr="00FC79CF" w:rsidRDefault="00431597" w:rsidP="00431597">
            <w:pPr>
              <w:pStyle w:val="Default"/>
              <w:jc w:val="center"/>
              <w:rPr>
                <w:rFonts w:ascii="Apis For Office" w:hAnsi="Apis For Office" w:cs="Apis For Office"/>
                <w:b/>
                <w:bCs/>
                <w:sz w:val="20"/>
                <w:szCs w:val="20"/>
                <w:lang w:val="cs-CZ"/>
              </w:rPr>
            </w:pPr>
            <w:r w:rsidRPr="00DB48C7">
              <w:rPr>
                <w:rFonts w:ascii="Arial" w:hAnsi="Arial" w:cs="Arial"/>
                <w:sz w:val="22"/>
                <w:szCs w:val="22"/>
              </w:rPr>
              <w:t>XXX</w:t>
            </w:r>
          </w:p>
        </w:tc>
      </w:tr>
    </w:tbl>
    <w:p w14:paraId="3B04899A" w14:textId="3DFB8BE3" w:rsidR="002A2767" w:rsidRPr="00FD01FA" w:rsidRDefault="00FD01FA" w:rsidP="007859E2">
      <w:pPr>
        <w:pStyle w:val="Default"/>
        <w:rPr>
          <w:rFonts w:ascii="Apis For Office" w:hAnsi="Apis For Office" w:cs="Apis For Office"/>
          <w:b/>
          <w:bCs/>
          <w:sz w:val="20"/>
          <w:szCs w:val="20"/>
          <w:lang w:val="cs-CZ"/>
        </w:rPr>
      </w:pPr>
      <w:r w:rsidRPr="00FD01FA">
        <w:rPr>
          <w:rFonts w:ascii="Apis For Office" w:hAnsi="Apis For Office" w:cs="Apis For Office"/>
          <w:b/>
          <w:bCs/>
          <w:i/>
          <w:iCs/>
          <w:sz w:val="18"/>
          <w:szCs w:val="18"/>
          <w:lang w:val="cs-CZ"/>
        </w:rPr>
        <w:t>*Všechny uvedené částky jsou bez DPH</w:t>
      </w:r>
    </w:p>
    <w:p w14:paraId="71078B40" w14:textId="333F16BF" w:rsidR="002A2767" w:rsidRPr="00FD01FA" w:rsidRDefault="00BB050A" w:rsidP="007859E2">
      <w:pPr>
        <w:pStyle w:val="Default"/>
        <w:rPr>
          <w:rFonts w:ascii="Apis For Office" w:hAnsi="Apis For Office" w:cs="Apis For Office"/>
          <w:b/>
          <w:bCs/>
          <w:sz w:val="20"/>
          <w:szCs w:val="20"/>
          <w:lang w:val="cs-CZ"/>
        </w:rPr>
      </w:pPr>
      <w:r w:rsidRPr="00BB050A">
        <w:rPr>
          <w:rFonts w:ascii="Apis For Office" w:hAnsi="Apis For Office" w:cs="Apis For Office"/>
          <w:b/>
          <w:bCs/>
          <w:sz w:val="20"/>
          <w:szCs w:val="20"/>
          <w:vertAlign w:val="superscript"/>
          <w:lang w:val="cs-CZ"/>
        </w:rPr>
        <w:t>1</w:t>
      </w:r>
      <w:r>
        <w:rPr>
          <w:rFonts w:ascii="Apis For Office" w:hAnsi="Apis For Office" w:cs="Apis For Office"/>
          <w:b/>
          <w:bCs/>
          <w:sz w:val="20"/>
          <w:szCs w:val="20"/>
          <w:lang w:val="cs-CZ"/>
        </w:rPr>
        <w:t xml:space="preserve"> </w:t>
      </w:r>
      <w:r w:rsidRPr="00BB050A">
        <w:rPr>
          <w:rFonts w:ascii="Apis For Office" w:hAnsi="Apis For Office" w:cs="Apis For Office"/>
          <w:b/>
          <w:bCs/>
          <w:i/>
          <w:iCs/>
          <w:sz w:val="20"/>
          <w:szCs w:val="20"/>
          <w:lang w:val="cs-CZ"/>
        </w:rPr>
        <w:t>M</w:t>
      </w:r>
      <w:r w:rsidRPr="00BB050A">
        <w:rPr>
          <w:rFonts w:ascii="Apis For Office" w:hAnsi="Apis For Office" w:cs="Apis For Office"/>
          <w:b/>
          <w:bCs/>
          <w:i/>
          <w:iCs/>
          <w:sz w:val="18"/>
          <w:szCs w:val="18"/>
          <w:lang w:val="cs-CZ"/>
        </w:rPr>
        <w:t xml:space="preserve">aximální počet neúspěšných skríningů není omezen, pokud se SF rate pohybuje do </w:t>
      </w:r>
      <w:r w:rsidR="00431597">
        <w:rPr>
          <w:rFonts w:ascii="Apis For Office" w:hAnsi="Apis For Office" w:cs="Apis For Office"/>
          <w:b/>
          <w:bCs/>
          <w:i/>
          <w:iCs/>
          <w:sz w:val="18"/>
          <w:szCs w:val="18"/>
          <w:lang w:val="cs-CZ"/>
        </w:rPr>
        <w:t>X</w:t>
      </w:r>
      <w:r w:rsidRPr="00BB050A">
        <w:rPr>
          <w:rFonts w:ascii="Apis For Office" w:hAnsi="Apis For Office" w:cs="Apis For Office"/>
          <w:b/>
          <w:bCs/>
          <w:i/>
          <w:iCs/>
          <w:sz w:val="18"/>
          <w:szCs w:val="18"/>
          <w:lang w:val="cs-CZ"/>
        </w:rPr>
        <w:t>%. Pokud bude SF rate vyšší, je třeba souhlas Zadavatele s pokračováním screeningů.</w:t>
      </w:r>
    </w:p>
    <w:p w14:paraId="3EEAFF50" w14:textId="77777777" w:rsidR="00D83A9E" w:rsidRPr="00FD01FA" w:rsidRDefault="00D83A9E" w:rsidP="007859E2">
      <w:pPr>
        <w:pStyle w:val="Default"/>
        <w:rPr>
          <w:rFonts w:ascii="Apis For Office" w:hAnsi="Apis For Office" w:cs="Apis For Office"/>
          <w:b/>
          <w:bCs/>
          <w:sz w:val="20"/>
          <w:szCs w:val="20"/>
          <w:lang w:val="cs-CZ"/>
        </w:rPr>
      </w:pPr>
    </w:p>
    <w:p w14:paraId="4AC98D0D" w14:textId="77777777" w:rsidR="00D83A9E" w:rsidRPr="00FD01FA" w:rsidRDefault="00D83A9E" w:rsidP="007859E2">
      <w:pPr>
        <w:pStyle w:val="Default"/>
        <w:rPr>
          <w:rFonts w:ascii="Apis For Office" w:hAnsi="Apis For Office" w:cs="Apis For Office"/>
          <w:b/>
          <w:bCs/>
          <w:sz w:val="20"/>
          <w:szCs w:val="20"/>
          <w:lang w:val="cs-CZ"/>
        </w:rPr>
      </w:pPr>
    </w:p>
    <w:p w14:paraId="5CA71A04" w14:textId="77777777" w:rsidR="00D83A9E" w:rsidRPr="00FD01FA" w:rsidRDefault="00D83A9E" w:rsidP="007859E2">
      <w:pPr>
        <w:pStyle w:val="Default"/>
        <w:rPr>
          <w:rFonts w:ascii="Apis For Office" w:hAnsi="Apis For Office" w:cs="Apis For Office"/>
          <w:b/>
          <w:bCs/>
          <w:sz w:val="20"/>
          <w:szCs w:val="20"/>
          <w:lang w:val="cs-CZ"/>
        </w:rPr>
      </w:pPr>
    </w:p>
    <w:p w14:paraId="710504D4" w14:textId="77777777" w:rsidR="00D83A9E" w:rsidRPr="00FD01FA" w:rsidRDefault="00D83A9E" w:rsidP="007859E2">
      <w:pPr>
        <w:pStyle w:val="Default"/>
        <w:rPr>
          <w:rFonts w:ascii="Apis For Office" w:hAnsi="Apis For Office" w:cs="Apis For Office"/>
          <w:b/>
          <w:bCs/>
          <w:sz w:val="20"/>
          <w:szCs w:val="20"/>
          <w:lang w:val="cs-CZ"/>
        </w:rPr>
      </w:pPr>
    </w:p>
    <w:p w14:paraId="7D278349" w14:textId="6383AA6E" w:rsidR="00C7128C" w:rsidRPr="00FD01FA" w:rsidRDefault="00C7128C" w:rsidP="00BF32C7">
      <w:pPr>
        <w:pStyle w:val="Default"/>
        <w:rPr>
          <w:rFonts w:ascii="Apis For Office" w:hAnsi="Apis For Office" w:cs="Apis For Office"/>
          <w:b/>
          <w:bCs/>
          <w:i/>
          <w:iCs/>
          <w:sz w:val="18"/>
          <w:szCs w:val="18"/>
          <w:u w:val="single"/>
          <w:lang w:val="cs-CZ"/>
        </w:rPr>
      </w:pPr>
      <w:r w:rsidRPr="00FD01FA">
        <w:rPr>
          <w:rFonts w:ascii="Apis For Office" w:eastAsia="Calibri" w:hAnsi="Apis For Office" w:cs="Apis For Office"/>
          <w:b/>
          <w:bCs/>
          <w:sz w:val="20"/>
          <w:szCs w:val="20"/>
          <w:u w:val="single"/>
          <w:lang w:val="cs-CZ" w:eastAsia="en-US"/>
        </w:rPr>
        <w:t>Další platby</w:t>
      </w:r>
      <w:r w:rsidR="00F206C1" w:rsidRPr="00FD01FA">
        <w:rPr>
          <w:rFonts w:ascii="Apis For Office" w:eastAsia="Calibri" w:hAnsi="Apis For Office" w:cs="Apis For Office"/>
          <w:b/>
          <w:bCs/>
          <w:sz w:val="20"/>
          <w:szCs w:val="20"/>
          <w:u w:val="single"/>
          <w:lang w:val="cs-CZ" w:eastAsia="en-US"/>
        </w:rPr>
        <w:t>*</w:t>
      </w:r>
      <w:r w:rsidRPr="00FD01FA">
        <w:rPr>
          <w:rFonts w:ascii="Apis For Office" w:eastAsia="Calibri" w:hAnsi="Apis For Office" w:cs="Apis For Office"/>
          <w:b/>
          <w:bCs/>
          <w:sz w:val="20"/>
          <w:szCs w:val="20"/>
          <w:u w:val="single"/>
          <w:lang w:val="cs-CZ" w:eastAsia="en-US"/>
        </w:rPr>
        <w:t>:</w:t>
      </w:r>
      <w:r w:rsidRPr="00FD01FA">
        <w:rPr>
          <w:rFonts w:ascii="Apis For Office" w:hAnsi="Apis For Office" w:cs="Apis For Office"/>
          <w:b/>
          <w:bCs/>
          <w:i/>
          <w:iCs/>
          <w:sz w:val="18"/>
          <w:szCs w:val="18"/>
          <w:u w:val="single"/>
          <w:lang w:val="cs-CZ"/>
        </w:rPr>
        <w:t xml:space="preserve"> </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3950"/>
      </w:tblGrid>
      <w:tr w:rsidR="00806DE5" w:rsidRPr="00FD01FA" w14:paraId="1EDE4D00" w14:textId="77777777" w:rsidTr="00806DE5">
        <w:trPr>
          <w:gridBefore w:val="1"/>
          <w:wBefore w:w="4390" w:type="dxa"/>
          <w:trHeight w:val="340"/>
        </w:trPr>
        <w:tc>
          <w:tcPr>
            <w:tcW w:w="3950" w:type="dxa"/>
            <w:shd w:val="clear" w:color="auto" w:fill="auto"/>
            <w:vAlign w:val="bottom"/>
          </w:tcPr>
          <w:p w14:paraId="35719E64" w14:textId="03DF0B03" w:rsidR="00806DE5" w:rsidRPr="00FD01FA" w:rsidRDefault="00806DE5" w:rsidP="009566E5">
            <w:pPr>
              <w:spacing w:after="0" w:line="240" w:lineRule="auto"/>
              <w:jc w:val="center"/>
              <w:rPr>
                <w:rFonts w:ascii="Apis For Office" w:hAnsi="Apis For Office" w:cs="Apis For Office"/>
                <w:b/>
                <w:bCs/>
                <w:color w:val="000000"/>
                <w:sz w:val="20"/>
                <w:szCs w:val="20"/>
                <w:lang w:eastAsia="zh-CN" w:bidi="he-IL"/>
              </w:rPr>
            </w:pPr>
            <w:r w:rsidRPr="00FD01FA">
              <w:rPr>
                <w:rFonts w:ascii="Apis For Office" w:hAnsi="Apis For Office" w:cs="Apis For Office"/>
                <w:b/>
                <w:bCs/>
                <w:color w:val="000000"/>
                <w:sz w:val="20"/>
                <w:szCs w:val="20"/>
                <w:lang w:eastAsia="zh-CN" w:bidi="he-IL"/>
              </w:rPr>
              <w:t xml:space="preserve">Zdravotnické zařízení </w:t>
            </w:r>
          </w:p>
          <w:p w14:paraId="5C9D6FFE" w14:textId="4A8ADFAE" w:rsidR="00806DE5" w:rsidRPr="00FD01FA" w:rsidRDefault="00806DE5" w:rsidP="009566E5">
            <w:pPr>
              <w:spacing w:after="0" w:line="240" w:lineRule="auto"/>
              <w:jc w:val="center"/>
            </w:pPr>
            <w:r w:rsidRPr="00FD01FA">
              <w:rPr>
                <w:rFonts w:ascii="Apis For Office" w:hAnsi="Apis For Office" w:cs="Apis For Office"/>
                <w:b/>
                <w:bCs/>
                <w:sz w:val="20"/>
                <w:szCs w:val="20"/>
              </w:rPr>
              <w:t>Částka v Kč*</w:t>
            </w:r>
          </w:p>
        </w:tc>
      </w:tr>
      <w:tr w:rsidR="00431597" w:rsidRPr="00FD01FA" w14:paraId="643BE157" w14:textId="77777777" w:rsidTr="00D83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5491A2F" w14:textId="6E40D776" w:rsidR="00431597" w:rsidRPr="00FD01FA" w:rsidRDefault="00431597" w:rsidP="00431597">
            <w:pPr>
              <w:spacing w:after="0" w:line="240" w:lineRule="auto"/>
              <w:rPr>
                <w:rFonts w:ascii="Apis For Office" w:hAnsi="Apis For Office" w:cs="Apis For Office"/>
                <w:sz w:val="20"/>
                <w:szCs w:val="20"/>
              </w:rPr>
            </w:pPr>
            <w:r w:rsidRPr="00FD01FA">
              <w:t>Unscheduled Visit - Hypersentivity Central Lab Sample Collection</w:t>
            </w:r>
          </w:p>
        </w:tc>
        <w:tc>
          <w:tcPr>
            <w:tcW w:w="3950" w:type="dxa"/>
            <w:tcBorders>
              <w:top w:val="single" w:sz="4" w:space="0" w:color="auto"/>
              <w:left w:val="nil"/>
              <w:bottom w:val="single" w:sz="4" w:space="0" w:color="auto"/>
              <w:right w:val="single" w:sz="4" w:space="0" w:color="auto"/>
            </w:tcBorders>
          </w:tcPr>
          <w:p w14:paraId="607E3173" w14:textId="22FE4EED" w:rsidR="00431597" w:rsidRPr="00FD01FA" w:rsidRDefault="00431597" w:rsidP="00431597">
            <w:pPr>
              <w:spacing w:after="0" w:line="240" w:lineRule="auto"/>
              <w:jc w:val="center"/>
              <w:rPr>
                <w:rFonts w:ascii="Apis For Office" w:hAnsi="Apis For Office" w:cs="Apis For Office"/>
                <w:sz w:val="20"/>
                <w:szCs w:val="20"/>
              </w:rPr>
            </w:pPr>
            <w:r w:rsidRPr="00E87294">
              <w:rPr>
                <w:rFonts w:ascii="Arial" w:hAnsi="Arial" w:cs="Arial"/>
              </w:rPr>
              <w:t>XXX</w:t>
            </w:r>
          </w:p>
        </w:tc>
      </w:tr>
      <w:tr w:rsidR="00431597" w:rsidRPr="00FD01FA" w14:paraId="25583D64" w14:textId="77777777" w:rsidTr="00D83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6D1A41C" w14:textId="5BB90786" w:rsidR="00431597" w:rsidRPr="00FD01FA" w:rsidRDefault="00431597" w:rsidP="00431597">
            <w:pPr>
              <w:spacing w:after="0" w:line="240" w:lineRule="auto"/>
              <w:rPr>
                <w:rFonts w:ascii="Apis For Office" w:hAnsi="Apis For Office" w:cs="Apis For Office"/>
                <w:sz w:val="20"/>
                <w:szCs w:val="20"/>
              </w:rPr>
            </w:pPr>
            <w:r w:rsidRPr="00FD01FA">
              <w:lastRenderedPageBreak/>
              <w:t>Unscheduled Visit (Safety)</w:t>
            </w:r>
          </w:p>
        </w:tc>
        <w:tc>
          <w:tcPr>
            <w:tcW w:w="3950" w:type="dxa"/>
            <w:tcBorders>
              <w:top w:val="single" w:sz="4" w:space="0" w:color="auto"/>
              <w:left w:val="nil"/>
              <w:bottom w:val="single" w:sz="4" w:space="0" w:color="auto"/>
              <w:right w:val="single" w:sz="4" w:space="0" w:color="auto"/>
            </w:tcBorders>
          </w:tcPr>
          <w:p w14:paraId="2391A449" w14:textId="12BB3EEC" w:rsidR="00431597" w:rsidRPr="00FD01FA" w:rsidRDefault="00431597" w:rsidP="00431597">
            <w:pPr>
              <w:spacing w:after="0" w:line="240" w:lineRule="auto"/>
              <w:jc w:val="center"/>
              <w:rPr>
                <w:rFonts w:ascii="Apis For Office" w:hAnsi="Apis For Office" w:cs="Apis For Office"/>
                <w:sz w:val="20"/>
                <w:szCs w:val="20"/>
              </w:rPr>
            </w:pPr>
            <w:r w:rsidRPr="00E87294">
              <w:rPr>
                <w:rFonts w:ascii="Arial" w:hAnsi="Arial" w:cs="Arial"/>
              </w:rPr>
              <w:t>XXX</w:t>
            </w:r>
          </w:p>
        </w:tc>
      </w:tr>
      <w:tr w:rsidR="00431597" w:rsidRPr="00FD01FA" w14:paraId="7DE13121" w14:textId="77777777" w:rsidTr="00D83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3A8F4CF" w14:textId="52FE421D" w:rsidR="00431597" w:rsidRPr="00FD01FA" w:rsidRDefault="00431597" w:rsidP="00431597">
            <w:pPr>
              <w:spacing w:after="0" w:line="240" w:lineRule="auto"/>
              <w:rPr>
                <w:rFonts w:ascii="Apis For Office" w:hAnsi="Apis For Office" w:cs="Apis For Office"/>
                <w:sz w:val="20"/>
                <w:szCs w:val="20"/>
                <w:lang w:eastAsia="zh-CN" w:bidi="he-IL"/>
              </w:rPr>
            </w:pPr>
            <w:r w:rsidRPr="00FD01FA">
              <w:rPr>
                <w:rFonts w:ascii="Apis For Office" w:hAnsi="Apis For Office" w:cs="Apis For Office"/>
                <w:sz w:val="20"/>
                <w:szCs w:val="20"/>
              </w:rPr>
              <w:t>Clinic Visit converted to Phone Visit</w:t>
            </w:r>
          </w:p>
        </w:tc>
        <w:tc>
          <w:tcPr>
            <w:tcW w:w="3950" w:type="dxa"/>
            <w:tcBorders>
              <w:top w:val="single" w:sz="4" w:space="0" w:color="auto"/>
              <w:left w:val="nil"/>
              <w:bottom w:val="single" w:sz="4" w:space="0" w:color="auto"/>
              <w:right w:val="single" w:sz="4" w:space="0" w:color="auto"/>
            </w:tcBorders>
          </w:tcPr>
          <w:p w14:paraId="755CA2DF" w14:textId="5050F602" w:rsidR="00431597" w:rsidRPr="00FD01FA" w:rsidRDefault="00431597" w:rsidP="00431597">
            <w:pPr>
              <w:spacing w:after="0" w:line="240" w:lineRule="auto"/>
              <w:jc w:val="center"/>
              <w:rPr>
                <w:rFonts w:ascii="Apis For Office" w:hAnsi="Apis For Office" w:cs="Apis For Office"/>
                <w:color w:val="000000"/>
                <w:sz w:val="20"/>
                <w:szCs w:val="20"/>
                <w:lang w:eastAsia="zh-CN" w:bidi="he-IL"/>
              </w:rPr>
            </w:pPr>
            <w:r w:rsidRPr="00E87294">
              <w:rPr>
                <w:rFonts w:ascii="Arial" w:hAnsi="Arial" w:cs="Arial"/>
              </w:rPr>
              <w:t>XXX</w:t>
            </w:r>
          </w:p>
        </w:tc>
      </w:tr>
      <w:tr w:rsidR="00431597" w:rsidRPr="00FD01FA" w14:paraId="3128D638" w14:textId="77777777" w:rsidTr="00D83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7391486" w14:textId="1B5059FD" w:rsidR="00431597" w:rsidRPr="00FD01FA" w:rsidRDefault="00431597" w:rsidP="00431597">
            <w:pPr>
              <w:spacing w:after="0" w:line="240" w:lineRule="auto"/>
              <w:rPr>
                <w:rFonts w:ascii="Apis For Office" w:hAnsi="Apis For Office" w:cs="Apis For Office"/>
                <w:sz w:val="20"/>
                <w:szCs w:val="20"/>
                <w:lang w:eastAsia="zh-CN" w:bidi="he-IL"/>
              </w:rPr>
            </w:pPr>
            <w:r w:rsidRPr="00FD01FA">
              <w:rPr>
                <w:rFonts w:ascii="Apis For Office" w:hAnsi="Apis For Office" w:cs="Apis For Office"/>
                <w:sz w:val="20"/>
                <w:szCs w:val="20"/>
              </w:rPr>
              <w:t>Phone Visit 4 converted to Onsite Visit</w:t>
            </w:r>
          </w:p>
        </w:tc>
        <w:tc>
          <w:tcPr>
            <w:tcW w:w="3950" w:type="dxa"/>
            <w:tcBorders>
              <w:top w:val="single" w:sz="4" w:space="0" w:color="auto"/>
              <w:left w:val="nil"/>
              <w:bottom w:val="single" w:sz="4" w:space="0" w:color="auto"/>
              <w:right w:val="single" w:sz="4" w:space="0" w:color="auto"/>
            </w:tcBorders>
          </w:tcPr>
          <w:p w14:paraId="53D518E4" w14:textId="400A73E0" w:rsidR="00431597" w:rsidRPr="00FD01FA" w:rsidRDefault="00431597" w:rsidP="00431597">
            <w:pPr>
              <w:spacing w:after="0" w:line="240" w:lineRule="auto"/>
              <w:jc w:val="center"/>
              <w:rPr>
                <w:rFonts w:ascii="Apis For Office" w:hAnsi="Apis For Office" w:cs="Apis For Office"/>
                <w:color w:val="000000"/>
                <w:sz w:val="20"/>
                <w:szCs w:val="20"/>
                <w:lang w:eastAsia="zh-CN" w:bidi="he-IL"/>
              </w:rPr>
            </w:pPr>
            <w:r w:rsidRPr="00E87294">
              <w:rPr>
                <w:rFonts w:ascii="Arial" w:hAnsi="Arial" w:cs="Arial"/>
              </w:rPr>
              <w:t>XXX</w:t>
            </w:r>
          </w:p>
        </w:tc>
      </w:tr>
      <w:tr w:rsidR="00431597" w:rsidRPr="00FD01FA" w14:paraId="62115DE9" w14:textId="77777777" w:rsidTr="00D83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8F65816" w14:textId="2F601A8C" w:rsidR="00431597" w:rsidRPr="00FD01FA" w:rsidRDefault="00431597" w:rsidP="00431597">
            <w:pPr>
              <w:spacing w:after="0" w:line="240" w:lineRule="auto"/>
              <w:rPr>
                <w:rFonts w:ascii="Apis For Office" w:hAnsi="Apis For Office" w:cs="Apis For Office"/>
                <w:sz w:val="20"/>
                <w:szCs w:val="20"/>
                <w:lang w:eastAsia="zh-CN" w:bidi="he-IL"/>
              </w:rPr>
            </w:pPr>
            <w:r w:rsidRPr="00FD01FA">
              <w:rPr>
                <w:rFonts w:ascii="Apis For Office" w:hAnsi="Apis For Office" w:cs="Apis For Office"/>
                <w:sz w:val="20"/>
                <w:szCs w:val="20"/>
              </w:rPr>
              <w:t>Phone Visits 9/11 converted to Onsite Visit</w:t>
            </w:r>
          </w:p>
        </w:tc>
        <w:tc>
          <w:tcPr>
            <w:tcW w:w="3950" w:type="dxa"/>
            <w:tcBorders>
              <w:top w:val="single" w:sz="4" w:space="0" w:color="auto"/>
              <w:left w:val="nil"/>
              <w:bottom w:val="single" w:sz="4" w:space="0" w:color="auto"/>
              <w:right w:val="single" w:sz="4" w:space="0" w:color="auto"/>
            </w:tcBorders>
          </w:tcPr>
          <w:p w14:paraId="6D9E0421" w14:textId="2C22CBD1" w:rsidR="00431597" w:rsidRPr="00FD01FA" w:rsidRDefault="00431597" w:rsidP="00431597">
            <w:pPr>
              <w:spacing w:after="0" w:line="240" w:lineRule="auto"/>
              <w:jc w:val="center"/>
              <w:rPr>
                <w:rFonts w:ascii="Apis For Office" w:hAnsi="Apis For Office" w:cs="Apis For Office"/>
                <w:color w:val="000000"/>
                <w:sz w:val="20"/>
                <w:szCs w:val="20"/>
                <w:lang w:eastAsia="zh-CN" w:bidi="he-IL"/>
              </w:rPr>
            </w:pPr>
            <w:r w:rsidRPr="00E87294">
              <w:rPr>
                <w:rFonts w:ascii="Arial" w:hAnsi="Arial" w:cs="Arial"/>
              </w:rPr>
              <w:t>XXX</w:t>
            </w:r>
          </w:p>
        </w:tc>
      </w:tr>
      <w:tr w:rsidR="00431597" w:rsidRPr="00FD01FA" w14:paraId="29208F46" w14:textId="77777777" w:rsidTr="00265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60"/>
        </w:trPr>
        <w:tc>
          <w:tcPr>
            <w:tcW w:w="4390" w:type="dxa"/>
            <w:tcBorders>
              <w:top w:val="nil"/>
              <w:left w:val="single" w:sz="4" w:space="0" w:color="auto"/>
              <w:bottom w:val="single" w:sz="4" w:space="0" w:color="auto"/>
              <w:right w:val="single" w:sz="4" w:space="0" w:color="auto"/>
            </w:tcBorders>
            <w:shd w:val="clear" w:color="auto" w:fill="auto"/>
            <w:vAlign w:val="bottom"/>
            <w:hideMark/>
          </w:tcPr>
          <w:p w14:paraId="16FE8992" w14:textId="1E55E9DC" w:rsidR="00431597" w:rsidRPr="00FD01FA" w:rsidRDefault="00431597" w:rsidP="00431597">
            <w:pPr>
              <w:spacing w:after="0" w:line="240" w:lineRule="auto"/>
              <w:rPr>
                <w:rFonts w:ascii="Apis For Office" w:hAnsi="Apis For Office" w:cs="Apis For Office"/>
                <w:sz w:val="20"/>
                <w:szCs w:val="20"/>
                <w:lang w:eastAsia="zh-CN" w:bidi="he-IL"/>
              </w:rPr>
            </w:pPr>
            <w:r w:rsidRPr="00FD01FA">
              <w:rPr>
                <w:rFonts w:ascii="Apis For Office" w:hAnsi="Apis For Office" w:cs="Apis For Office"/>
                <w:sz w:val="20"/>
                <w:szCs w:val="20"/>
                <w:lang w:eastAsia="zh-CN" w:bidi="he-IL"/>
              </w:rPr>
              <w:t xml:space="preserve">Dlouhodobá archivace studijní dokumentace (elektronické dokumenty je možné archivovat na cloudu, </w:t>
            </w:r>
            <w:r>
              <w:rPr>
                <w:rFonts w:ascii="Apis For Office" w:hAnsi="Apis For Office" w:cs="Apis For Office"/>
                <w:sz w:val="20"/>
                <w:szCs w:val="20"/>
                <w:lang w:eastAsia="zh-CN" w:bidi="he-IL"/>
              </w:rPr>
              <w:t xml:space="preserve">nebo </w:t>
            </w:r>
            <w:r w:rsidRPr="00FD01FA">
              <w:rPr>
                <w:rFonts w:ascii="Apis For Office" w:hAnsi="Apis For Office" w:cs="Apis For Office"/>
                <w:sz w:val="20"/>
                <w:szCs w:val="20"/>
                <w:lang w:eastAsia="zh-CN" w:bidi="he-IL"/>
              </w:rPr>
              <w:t xml:space="preserve">na </w:t>
            </w:r>
            <w:r>
              <w:rPr>
                <w:rFonts w:ascii="Apis For Office" w:hAnsi="Apis For Office" w:cs="Apis For Office"/>
                <w:sz w:val="20"/>
                <w:szCs w:val="20"/>
                <w:lang w:eastAsia="zh-CN" w:bidi="he-IL"/>
              </w:rPr>
              <w:t xml:space="preserve">enkryptovaném </w:t>
            </w:r>
            <w:r w:rsidRPr="00FD01FA">
              <w:rPr>
                <w:rFonts w:ascii="Apis For Office" w:hAnsi="Apis For Office" w:cs="Apis For Office"/>
                <w:sz w:val="20"/>
                <w:szCs w:val="20"/>
                <w:lang w:eastAsia="zh-CN" w:bidi="he-IL"/>
              </w:rPr>
              <w:t>externím zařízení)</w:t>
            </w:r>
            <w:r w:rsidRPr="00E4571E">
              <w:rPr>
                <w:rFonts w:ascii="Apis For Office" w:hAnsi="Apis For Office" w:cs="Apis For Office"/>
                <w:b/>
                <w:bCs/>
                <w:sz w:val="20"/>
                <w:szCs w:val="20"/>
                <w:vertAlign w:val="superscript"/>
                <w:lang w:eastAsia="zh-CN" w:bidi="he-IL"/>
              </w:rPr>
              <w:t>1</w:t>
            </w:r>
          </w:p>
        </w:tc>
        <w:tc>
          <w:tcPr>
            <w:tcW w:w="3950" w:type="dxa"/>
            <w:tcBorders>
              <w:top w:val="nil"/>
              <w:left w:val="nil"/>
              <w:bottom w:val="single" w:sz="4" w:space="0" w:color="auto"/>
              <w:right w:val="single" w:sz="4" w:space="0" w:color="auto"/>
            </w:tcBorders>
          </w:tcPr>
          <w:p w14:paraId="4B58CF96" w14:textId="51E2943E" w:rsidR="00431597" w:rsidRPr="00FD01FA" w:rsidRDefault="00431597" w:rsidP="00431597">
            <w:pPr>
              <w:spacing w:after="0" w:line="240" w:lineRule="auto"/>
              <w:jc w:val="center"/>
              <w:rPr>
                <w:rFonts w:ascii="Apis For Office" w:hAnsi="Apis For Office" w:cs="Apis For Office"/>
                <w:sz w:val="20"/>
                <w:szCs w:val="20"/>
                <w:lang w:eastAsia="zh-CN" w:bidi="he-IL"/>
              </w:rPr>
            </w:pPr>
            <w:r w:rsidRPr="00E87294">
              <w:rPr>
                <w:rFonts w:ascii="Arial" w:hAnsi="Arial" w:cs="Arial"/>
              </w:rPr>
              <w:t>XXX</w:t>
            </w:r>
          </w:p>
        </w:tc>
      </w:tr>
      <w:tr w:rsidR="00431597" w:rsidRPr="00FD01FA" w14:paraId="160F2B5C" w14:textId="77777777" w:rsidTr="00265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61254BD7" w14:textId="77777777" w:rsidR="00431597" w:rsidRPr="00FD01FA" w:rsidRDefault="00431597" w:rsidP="00431597">
            <w:pPr>
              <w:spacing w:after="0" w:line="240" w:lineRule="auto"/>
              <w:rPr>
                <w:rFonts w:ascii="Apis For Office" w:hAnsi="Apis For Office" w:cs="Apis For Office"/>
                <w:sz w:val="20"/>
                <w:szCs w:val="20"/>
                <w:lang w:eastAsia="zh-CN" w:bidi="he-IL"/>
              </w:rPr>
            </w:pPr>
            <w:r w:rsidRPr="00FD01FA">
              <w:rPr>
                <w:rFonts w:ascii="Apis For Office" w:hAnsi="Apis For Office" w:cs="Apis For Office"/>
                <w:sz w:val="20"/>
                <w:szCs w:val="20"/>
                <w:lang w:eastAsia="zh-CN" w:bidi="he-IL"/>
              </w:rPr>
              <w:t>Covid-19 ochranné pomůcky</w:t>
            </w:r>
          </w:p>
        </w:tc>
        <w:tc>
          <w:tcPr>
            <w:tcW w:w="3950" w:type="dxa"/>
            <w:tcBorders>
              <w:top w:val="single" w:sz="4" w:space="0" w:color="auto"/>
              <w:left w:val="nil"/>
              <w:bottom w:val="single" w:sz="4" w:space="0" w:color="auto"/>
              <w:right w:val="single" w:sz="4" w:space="0" w:color="auto"/>
            </w:tcBorders>
          </w:tcPr>
          <w:p w14:paraId="72327DC0" w14:textId="37F31D1E" w:rsidR="00431597" w:rsidRPr="00FD01FA" w:rsidRDefault="00431597" w:rsidP="00431597">
            <w:pPr>
              <w:spacing w:after="0" w:line="240" w:lineRule="auto"/>
              <w:jc w:val="center"/>
              <w:rPr>
                <w:rFonts w:ascii="Apis For Office" w:hAnsi="Apis For Office" w:cs="Apis For Office"/>
                <w:sz w:val="20"/>
                <w:szCs w:val="20"/>
                <w:lang w:eastAsia="zh-CN" w:bidi="he-IL"/>
              </w:rPr>
            </w:pPr>
            <w:r w:rsidRPr="00E87294">
              <w:rPr>
                <w:rFonts w:ascii="Arial" w:hAnsi="Arial" w:cs="Arial"/>
              </w:rPr>
              <w:t>XXX</w:t>
            </w:r>
          </w:p>
        </w:tc>
      </w:tr>
      <w:tr w:rsidR="00431597" w:rsidRPr="00FD01FA" w14:paraId="6A0A4148" w14:textId="77777777" w:rsidTr="00265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67A4AE92" w14:textId="133F5301" w:rsidR="00431597" w:rsidRPr="00FD01FA" w:rsidRDefault="00431597" w:rsidP="00431597">
            <w:pPr>
              <w:spacing w:after="0" w:line="240" w:lineRule="auto"/>
              <w:rPr>
                <w:rFonts w:ascii="Apis For Office" w:hAnsi="Apis For Office" w:cs="Apis For Office"/>
                <w:sz w:val="20"/>
                <w:szCs w:val="20"/>
                <w:lang w:eastAsia="zh-CN" w:bidi="he-IL"/>
              </w:rPr>
            </w:pPr>
            <w:r w:rsidRPr="00FD01FA">
              <w:rPr>
                <w:rFonts w:ascii="Apis For Office" w:hAnsi="Apis For Office" w:cs="Apis For Office"/>
                <w:sz w:val="20"/>
                <w:szCs w:val="20"/>
                <w:lang w:eastAsia="zh-CN" w:bidi="he-IL"/>
              </w:rPr>
              <w:t>Těhotenské testy z</w:t>
            </w:r>
            <w:r>
              <w:rPr>
                <w:rFonts w:ascii="Apis For Office" w:hAnsi="Apis For Office" w:cs="Apis For Office"/>
                <w:sz w:val="20"/>
                <w:szCs w:val="20"/>
                <w:lang w:eastAsia="zh-CN" w:bidi="he-IL"/>
              </w:rPr>
              <w:t> </w:t>
            </w:r>
            <w:r w:rsidRPr="00FD01FA">
              <w:rPr>
                <w:rFonts w:ascii="Apis For Office" w:hAnsi="Apis For Office" w:cs="Apis For Office"/>
                <w:sz w:val="20"/>
                <w:szCs w:val="20"/>
                <w:lang w:eastAsia="zh-CN" w:bidi="he-IL"/>
              </w:rPr>
              <w:t>moči</w:t>
            </w:r>
            <w:r>
              <w:rPr>
                <w:rFonts w:ascii="Apis For Office" w:hAnsi="Apis For Office" w:cs="Apis For Office"/>
                <w:sz w:val="20"/>
                <w:szCs w:val="20"/>
                <w:lang w:eastAsia="zh-CN" w:bidi="he-IL"/>
              </w:rPr>
              <w:t xml:space="preserve"> (HCG)</w:t>
            </w:r>
            <w:r w:rsidRPr="00FD01FA">
              <w:rPr>
                <w:rFonts w:ascii="Apis For Office" w:hAnsi="Apis For Office" w:cs="Apis For Office"/>
                <w:sz w:val="20"/>
                <w:szCs w:val="20"/>
                <w:lang w:eastAsia="zh-CN" w:bidi="he-IL"/>
              </w:rPr>
              <w:t xml:space="preserve"> pro domácí použití</w:t>
            </w:r>
            <w:r w:rsidRPr="001720FB">
              <w:rPr>
                <w:rFonts w:ascii="Apis For Office" w:hAnsi="Apis For Office" w:cs="Apis For Office"/>
                <w:sz w:val="20"/>
                <w:szCs w:val="20"/>
                <w:vertAlign w:val="superscript"/>
                <w:lang w:eastAsia="zh-CN" w:bidi="he-IL"/>
              </w:rPr>
              <w:t>2</w:t>
            </w:r>
          </w:p>
        </w:tc>
        <w:tc>
          <w:tcPr>
            <w:tcW w:w="3950" w:type="dxa"/>
            <w:tcBorders>
              <w:top w:val="single" w:sz="4" w:space="0" w:color="auto"/>
              <w:left w:val="nil"/>
              <w:bottom w:val="single" w:sz="4" w:space="0" w:color="auto"/>
              <w:right w:val="single" w:sz="4" w:space="0" w:color="auto"/>
            </w:tcBorders>
          </w:tcPr>
          <w:p w14:paraId="33CA1166" w14:textId="0CE88E57" w:rsidR="00431597" w:rsidRPr="00FD01FA" w:rsidRDefault="00431597" w:rsidP="00431597">
            <w:pPr>
              <w:spacing w:after="0" w:line="240" w:lineRule="auto"/>
              <w:jc w:val="center"/>
              <w:rPr>
                <w:rFonts w:ascii="Apis For Office" w:hAnsi="Apis For Office" w:cs="Apis For Office"/>
                <w:sz w:val="20"/>
                <w:szCs w:val="20"/>
                <w:lang w:eastAsia="zh-CN" w:bidi="he-IL"/>
              </w:rPr>
            </w:pPr>
            <w:r w:rsidRPr="00E87294">
              <w:rPr>
                <w:rFonts w:ascii="Arial" w:hAnsi="Arial" w:cs="Arial"/>
              </w:rPr>
              <w:t>XXX</w:t>
            </w:r>
          </w:p>
        </w:tc>
      </w:tr>
    </w:tbl>
    <w:p w14:paraId="24B74170" w14:textId="7D135C7F" w:rsidR="00B32828" w:rsidRDefault="00150749" w:rsidP="007859E2">
      <w:pPr>
        <w:pStyle w:val="Default"/>
        <w:rPr>
          <w:rFonts w:ascii="Apis For Office" w:hAnsi="Apis For Office" w:cs="Apis For Office"/>
          <w:b/>
          <w:bCs/>
          <w:i/>
          <w:iCs/>
          <w:sz w:val="18"/>
          <w:szCs w:val="18"/>
          <w:lang w:val="cs-CZ"/>
        </w:rPr>
      </w:pPr>
      <w:r w:rsidRPr="00FD01FA">
        <w:rPr>
          <w:rFonts w:ascii="Apis For Office" w:hAnsi="Apis For Office" w:cs="Apis For Office"/>
          <w:b/>
          <w:bCs/>
          <w:i/>
          <w:iCs/>
          <w:sz w:val="18"/>
          <w:szCs w:val="18"/>
          <w:lang w:val="cs-CZ"/>
        </w:rPr>
        <w:t xml:space="preserve"> *Všechny uvedené částky jsou bez DPH</w:t>
      </w:r>
      <w:r w:rsidR="00E4571E">
        <w:rPr>
          <w:rFonts w:ascii="Apis For Office" w:hAnsi="Apis For Office" w:cs="Apis For Office"/>
          <w:b/>
          <w:bCs/>
          <w:i/>
          <w:iCs/>
          <w:sz w:val="18"/>
          <w:szCs w:val="18"/>
          <w:lang w:val="cs-CZ"/>
        </w:rPr>
        <w:t xml:space="preserve"> </w:t>
      </w:r>
    </w:p>
    <w:p w14:paraId="3DCB5E2B" w14:textId="0B90CF56" w:rsidR="00E4571E" w:rsidRDefault="00E4571E" w:rsidP="007859E2">
      <w:pPr>
        <w:pStyle w:val="Default"/>
        <w:rPr>
          <w:rFonts w:ascii="Apis For Office" w:hAnsi="Apis For Office" w:cs="Apis For Office"/>
          <w:b/>
          <w:bCs/>
          <w:i/>
          <w:iCs/>
          <w:sz w:val="18"/>
          <w:szCs w:val="18"/>
          <w:lang w:val="cs-CZ"/>
        </w:rPr>
      </w:pPr>
      <w:r>
        <w:rPr>
          <w:rFonts w:ascii="Apis For Office" w:hAnsi="Apis For Office" w:cs="Apis For Office"/>
          <w:b/>
          <w:bCs/>
          <w:i/>
          <w:iCs/>
          <w:sz w:val="18"/>
          <w:szCs w:val="18"/>
          <w:vertAlign w:val="superscript"/>
          <w:lang w:val="cs-CZ"/>
        </w:rPr>
        <w:t xml:space="preserve"> </w:t>
      </w:r>
      <w:r w:rsidRPr="00E4571E">
        <w:rPr>
          <w:rFonts w:ascii="Apis For Office" w:hAnsi="Apis For Office" w:cs="Apis For Office"/>
          <w:b/>
          <w:bCs/>
          <w:i/>
          <w:iCs/>
          <w:sz w:val="18"/>
          <w:szCs w:val="18"/>
          <w:vertAlign w:val="superscript"/>
          <w:lang w:val="cs-CZ"/>
        </w:rPr>
        <w:t>1</w:t>
      </w:r>
      <w:r>
        <w:rPr>
          <w:rFonts w:ascii="Apis For Office" w:hAnsi="Apis For Office" w:cs="Apis For Office"/>
          <w:b/>
          <w:bCs/>
          <w:i/>
          <w:iCs/>
          <w:sz w:val="18"/>
          <w:szCs w:val="18"/>
          <w:lang w:val="cs-CZ"/>
        </w:rPr>
        <w:t xml:space="preserve"> </w:t>
      </w:r>
      <w:r w:rsidR="00227184">
        <w:rPr>
          <w:rFonts w:ascii="Apis For Office" w:hAnsi="Apis For Office" w:cs="Apis For Office"/>
          <w:b/>
          <w:bCs/>
          <w:i/>
          <w:iCs/>
          <w:sz w:val="18"/>
          <w:szCs w:val="18"/>
          <w:lang w:val="cs-CZ"/>
        </w:rPr>
        <w:t xml:space="preserve">Může být </w:t>
      </w:r>
      <w:r>
        <w:rPr>
          <w:rFonts w:ascii="Apis For Office" w:hAnsi="Apis For Office" w:cs="Apis For Office"/>
          <w:b/>
          <w:bCs/>
          <w:i/>
          <w:iCs/>
          <w:sz w:val="18"/>
          <w:szCs w:val="18"/>
          <w:lang w:val="cs-CZ"/>
        </w:rPr>
        <w:t>proplaceno</w:t>
      </w:r>
      <w:r w:rsidR="00227184">
        <w:rPr>
          <w:rFonts w:ascii="Apis For Office" w:hAnsi="Apis For Office" w:cs="Apis For Office"/>
          <w:b/>
          <w:bCs/>
          <w:i/>
          <w:iCs/>
          <w:sz w:val="18"/>
          <w:szCs w:val="18"/>
          <w:lang w:val="cs-CZ"/>
        </w:rPr>
        <w:t xml:space="preserve"> až</w:t>
      </w:r>
      <w:r>
        <w:rPr>
          <w:rFonts w:ascii="Apis For Office" w:hAnsi="Apis For Office" w:cs="Apis For Office"/>
          <w:b/>
          <w:bCs/>
          <w:i/>
          <w:iCs/>
          <w:sz w:val="18"/>
          <w:szCs w:val="18"/>
          <w:lang w:val="cs-CZ"/>
        </w:rPr>
        <w:t xml:space="preserve"> po zařazení 1. pacienta</w:t>
      </w:r>
    </w:p>
    <w:p w14:paraId="17EC4BFB" w14:textId="1924DCA4" w:rsidR="001720FB" w:rsidRDefault="001720FB" w:rsidP="007859E2">
      <w:pPr>
        <w:pStyle w:val="Default"/>
        <w:rPr>
          <w:rFonts w:ascii="Apis For Office" w:hAnsi="Apis For Office" w:cs="Apis For Office"/>
          <w:b/>
          <w:bCs/>
          <w:i/>
          <w:iCs/>
          <w:sz w:val="18"/>
          <w:szCs w:val="18"/>
          <w:lang w:val="cs-CZ"/>
        </w:rPr>
      </w:pPr>
      <w:r w:rsidRPr="001720FB">
        <w:rPr>
          <w:rFonts w:ascii="Apis For Office" w:hAnsi="Apis For Office" w:cs="Apis For Office"/>
          <w:b/>
          <w:bCs/>
          <w:i/>
          <w:iCs/>
          <w:sz w:val="18"/>
          <w:szCs w:val="18"/>
          <w:vertAlign w:val="superscript"/>
          <w:lang w:val="cs-CZ"/>
        </w:rPr>
        <w:t>2</w:t>
      </w:r>
      <w:r>
        <w:rPr>
          <w:rFonts w:ascii="Apis For Office" w:hAnsi="Apis For Office" w:cs="Apis For Office"/>
          <w:b/>
          <w:bCs/>
          <w:i/>
          <w:iCs/>
          <w:sz w:val="18"/>
          <w:szCs w:val="18"/>
          <w:lang w:val="cs-CZ"/>
        </w:rPr>
        <w:t xml:space="preserve"> Těhotenské testy dodá Novo Nordisk</w:t>
      </w:r>
    </w:p>
    <w:p w14:paraId="1741C578" w14:textId="77777777" w:rsidR="00E4571E" w:rsidRPr="00FD01FA" w:rsidRDefault="00E4571E" w:rsidP="007859E2">
      <w:pPr>
        <w:pStyle w:val="Default"/>
        <w:rPr>
          <w:rFonts w:ascii="Apis For Office" w:hAnsi="Apis For Office" w:cs="Apis For Office"/>
          <w:b/>
          <w:bCs/>
          <w:i/>
          <w:iCs/>
          <w:sz w:val="18"/>
          <w:szCs w:val="18"/>
          <w:lang w:val="cs-CZ"/>
        </w:rPr>
      </w:pPr>
    </w:p>
    <w:p w14:paraId="759F9471" w14:textId="77777777" w:rsidR="00B32828" w:rsidRPr="00FD01FA" w:rsidRDefault="00B32828" w:rsidP="007859E2">
      <w:pPr>
        <w:pStyle w:val="Default"/>
        <w:rPr>
          <w:rFonts w:ascii="Apis For Office" w:hAnsi="Apis For Office" w:cs="Apis For Office"/>
          <w:b/>
          <w:bCs/>
          <w:i/>
          <w:iCs/>
          <w:sz w:val="18"/>
          <w:szCs w:val="18"/>
          <w:lang w:val="cs-CZ"/>
        </w:rPr>
      </w:pP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5"/>
        <w:gridCol w:w="2945"/>
      </w:tblGrid>
      <w:tr w:rsidR="00F6768D" w:rsidRPr="00F872E1" w14:paraId="677576B7" w14:textId="77777777" w:rsidTr="00431597">
        <w:trPr>
          <w:trHeight w:val="678"/>
          <w:jc w:val="center"/>
        </w:trPr>
        <w:tc>
          <w:tcPr>
            <w:tcW w:w="7815" w:type="dxa"/>
            <w:tcBorders>
              <w:top w:val="double" w:sz="4" w:space="0" w:color="auto"/>
            </w:tcBorders>
            <w:shd w:val="clear" w:color="auto" w:fill="auto"/>
            <w:vAlign w:val="center"/>
          </w:tcPr>
          <w:p w14:paraId="781B6F20" w14:textId="318C4078" w:rsidR="00F6768D" w:rsidRPr="00F872E1" w:rsidRDefault="00F6768D" w:rsidP="00B26668">
            <w:pPr>
              <w:rPr>
                <w:rFonts w:ascii="Apis For Office" w:hAnsi="Apis For Office" w:cs="Apis For Office"/>
                <w:b/>
                <w:bCs/>
                <w:sz w:val="20"/>
                <w:szCs w:val="20"/>
                <w:vertAlign w:val="superscript"/>
                <w:lang w:val="en-GB"/>
              </w:rPr>
            </w:pPr>
            <w:r w:rsidRPr="00F872E1">
              <w:rPr>
                <w:rFonts w:ascii="Apis For Office" w:hAnsi="Apis For Office" w:cs="Apis For Office"/>
                <w:b/>
                <w:bCs/>
                <w:sz w:val="20"/>
                <w:szCs w:val="20"/>
                <w:lang w:val="en-GB"/>
              </w:rPr>
              <w:t xml:space="preserve">Lékárenské poplatky </w:t>
            </w:r>
          </w:p>
        </w:tc>
        <w:tc>
          <w:tcPr>
            <w:tcW w:w="2945" w:type="dxa"/>
            <w:tcBorders>
              <w:top w:val="double" w:sz="4" w:space="0" w:color="auto"/>
            </w:tcBorders>
            <w:shd w:val="clear" w:color="auto" w:fill="auto"/>
            <w:vAlign w:val="center"/>
          </w:tcPr>
          <w:p w14:paraId="713A5FAD" w14:textId="77777777" w:rsidR="00F6768D" w:rsidRPr="00F872E1" w:rsidRDefault="00F6768D" w:rsidP="00B26668">
            <w:pPr>
              <w:rPr>
                <w:rFonts w:ascii="Apis For Office" w:hAnsi="Apis For Office" w:cs="Apis For Office"/>
                <w:b/>
                <w:bCs/>
                <w:sz w:val="20"/>
                <w:szCs w:val="20"/>
                <w:lang w:val="pl-PL"/>
              </w:rPr>
            </w:pPr>
            <w:r w:rsidRPr="00F872E1">
              <w:rPr>
                <w:rFonts w:ascii="Apis For Office" w:hAnsi="Apis For Office" w:cs="Apis For Office"/>
                <w:b/>
                <w:bCs/>
                <w:sz w:val="20"/>
                <w:szCs w:val="20"/>
                <w:lang w:val="pl-PL"/>
              </w:rPr>
              <w:t>Platba v Kč, bez DPH</w:t>
            </w:r>
          </w:p>
        </w:tc>
      </w:tr>
      <w:tr w:rsidR="00431597" w:rsidRPr="00F872E1" w14:paraId="6554E43A" w14:textId="77777777" w:rsidTr="00431597">
        <w:trPr>
          <w:trHeight w:hRule="exact" w:val="567"/>
          <w:jc w:val="center"/>
        </w:trPr>
        <w:tc>
          <w:tcPr>
            <w:tcW w:w="7815" w:type="dxa"/>
            <w:shd w:val="clear" w:color="auto" w:fill="auto"/>
            <w:vAlign w:val="center"/>
          </w:tcPr>
          <w:p w14:paraId="205848E3" w14:textId="77777777" w:rsidR="00431597" w:rsidRPr="00F872E1" w:rsidRDefault="00431597" w:rsidP="00431597">
            <w:pPr>
              <w:rPr>
                <w:rFonts w:ascii="Apis For Office" w:hAnsi="Apis For Office" w:cs="Apis For Office"/>
                <w:sz w:val="20"/>
                <w:szCs w:val="20"/>
              </w:rPr>
            </w:pPr>
            <w:r w:rsidRPr="00F872E1">
              <w:rPr>
                <w:rFonts w:ascii="Apis For Office" w:hAnsi="Apis For Office" w:cs="Apis For Office"/>
                <w:sz w:val="20"/>
                <w:szCs w:val="20"/>
              </w:rPr>
              <w:t>Iniciální poplatek (Start-up Fee) – jednorázová platba; fakturace po iniciaci studie v NL</w:t>
            </w:r>
          </w:p>
        </w:tc>
        <w:tc>
          <w:tcPr>
            <w:tcW w:w="2945" w:type="dxa"/>
            <w:shd w:val="clear" w:color="auto" w:fill="auto"/>
          </w:tcPr>
          <w:p w14:paraId="374175E7" w14:textId="34635754" w:rsidR="00431597" w:rsidRPr="00F872E1" w:rsidRDefault="00431597" w:rsidP="00431597">
            <w:pPr>
              <w:jc w:val="center"/>
              <w:rPr>
                <w:rFonts w:ascii="Apis For Office" w:hAnsi="Apis For Office" w:cs="Apis For Office"/>
                <w:sz w:val="20"/>
                <w:szCs w:val="20"/>
              </w:rPr>
            </w:pPr>
            <w:r w:rsidRPr="00566B7D">
              <w:rPr>
                <w:rFonts w:ascii="Arial" w:hAnsi="Arial" w:cs="Arial"/>
              </w:rPr>
              <w:t>XXX</w:t>
            </w:r>
          </w:p>
        </w:tc>
      </w:tr>
      <w:tr w:rsidR="00431597" w:rsidRPr="00F872E1" w14:paraId="1BE2F021" w14:textId="77777777" w:rsidTr="00431597">
        <w:trPr>
          <w:trHeight w:hRule="exact" w:val="1575"/>
          <w:jc w:val="center"/>
        </w:trPr>
        <w:tc>
          <w:tcPr>
            <w:tcW w:w="7815" w:type="dxa"/>
            <w:shd w:val="clear" w:color="auto" w:fill="auto"/>
            <w:vAlign w:val="center"/>
          </w:tcPr>
          <w:p w14:paraId="04C45F96" w14:textId="77777777" w:rsidR="00431597" w:rsidRPr="00F872E1" w:rsidRDefault="00431597" w:rsidP="00431597">
            <w:pPr>
              <w:rPr>
                <w:rFonts w:ascii="Apis For Office" w:hAnsi="Apis For Office" w:cs="Apis For Office"/>
                <w:sz w:val="20"/>
                <w:szCs w:val="20"/>
              </w:rPr>
            </w:pPr>
            <w:r w:rsidRPr="00F872E1">
              <w:rPr>
                <w:rFonts w:ascii="Apis For Office" w:hAnsi="Apis For Office" w:cs="Apis For Office"/>
                <w:sz w:val="20"/>
                <w:szCs w:val="20"/>
              </w:rPr>
              <w:t xml:space="preserve">Paušální poplatek – příjem, evidence, výdej/uchování, kontrola uložení, dokumentace – </w:t>
            </w:r>
            <w:r w:rsidRPr="00F872E1">
              <w:rPr>
                <w:rFonts w:ascii="Apis For Office" w:hAnsi="Apis For Office" w:cs="Apis For Office"/>
                <w:b/>
                <w:sz w:val="20"/>
                <w:szCs w:val="20"/>
              </w:rPr>
              <w:t>za každé 3 započaté měsíce</w:t>
            </w:r>
            <w:r w:rsidRPr="00F872E1">
              <w:rPr>
                <w:rFonts w:ascii="Apis For Office" w:hAnsi="Apis For Office" w:cs="Apis For Office"/>
                <w:sz w:val="20"/>
                <w:szCs w:val="20"/>
              </w:rPr>
              <w:t xml:space="preserve"> (počínaje měsícem převzetí první zásilky hodnoceného léčiva Nemocniční lékárnou po závěrečnou návštěvu v lékárně; </w:t>
            </w:r>
            <w:r w:rsidRPr="006B5D4A">
              <w:rPr>
                <w:rFonts w:ascii="Apis For Office" w:hAnsi="Apis For Office" w:cs="Apis For Office"/>
                <w:sz w:val="20"/>
                <w:szCs w:val="20"/>
              </w:rPr>
              <w:t>nelze krátit uvedené období)</w:t>
            </w:r>
          </w:p>
        </w:tc>
        <w:tc>
          <w:tcPr>
            <w:tcW w:w="2945" w:type="dxa"/>
            <w:shd w:val="clear" w:color="auto" w:fill="auto"/>
          </w:tcPr>
          <w:p w14:paraId="4B65CFD5" w14:textId="1A132C2D" w:rsidR="00431597" w:rsidRPr="00F872E1" w:rsidRDefault="00431597" w:rsidP="00431597">
            <w:pPr>
              <w:jc w:val="center"/>
              <w:rPr>
                <w:rFonts w:ascii="Apis For Office" w:hAnsi="Apis For Office" w:cs="Apis For Office"/>
                <w:sz w:val="20"/>
                <w:szCs w:val="20"/>
              </w:rPr>
            </w:pPr>
            <w:r w:rsidRPr="00566B7D">
              <w:rPr>
                <w:rFonts w:ascii="Arial" w:hAnsi="Arial" w:cs="Arial"/>
              </w:rPr>
              <w:t>XXX</w:t>
            </w:r>
          </w:p>
        </w:tc>
      </w:tr>
      <w:tr w:rsidR="00431597" w:rsidRPr="00F872E1" w14:paraId="4DA7806F" w14:textId="77777777" w:rsidTr="00431597">
        <w:trPr>
          <w:trHeight w:hRule="exact" w:val="397"/>
          <w:jc w:val="center"/>
        </w:trPr>
        <w:tc>
          <w:tcPr>
            <w:tcW w:w="7815" w:type="dxa"/>
            <w:shd w:val="clear" w:color="auto" w:fill="auto"/>
            <w:vAlign w:val="center"/>
          </w:tcPr>
          <w:p w14:paraId="6C22DBFB" w14:textId="77777777" w:rsidR="00431597" w:rsidRPr="00F872E1" w:rsidRDefault="00431597" w:rsidP="00431597">
            <w:pPr>
              <w:rPr>
                <w:rFonts w:ascii="Apis For Office" w:hAnsi="Apis For Office" w:cs="Apis For Office"/>
                <w:sz w:val="20"/>
                <w:szCs w:val="20"/>
              </w:rPr>
            </w:pPr>
            <w:r w:rsidRPr="00F872E1">
              <w:rPr>
                <w:rFonts w:ascii="Apis For Office" w:hAnsi="Apis For Office" w:cs="Apis For Office"/>
                <w:sz w:val="20"/>
                <w:szCs w:val="20"/>
              </w:rPr>
              <w:t>Závěrečná platba (Close-Up Fee) – jednorázová platba</w:t>
            </w:r>
          </w:p>
        </w:tc>
        <w:tc>
          <w:tcPr>
            <w:tcW w:w="2945" w:type="dxa"/>
            <w:shd w:val="clear" w:color="auto" w:fill="auto"/>
          </w:tcPr>
          <w:p w14:paraId="057DFEE0" w14:textId="4A38560E" w:rsidR="00431597" w:rsidRPr="00F872E1" w:rsidRDefault="00431597" w:rsidP="00431597">
            <w:pPr>
              <w:jc w:val="center"/>
              <w:rPr>
                <w:rFonts w:ascii="Apis For Office" w:hAnsi="Apis For Office" w:cs="Apis For Office"/>
                <w:sz w:val="20"/>
                <w:szCs w:val="20"/>
              </w:rPr>
            </w:pPr>
            <w:r w:rsidRPr="00566B7D">
              <w:rPr>
                <w:rFonts w:ascii="Arial" w:hAnsi="Arial" w:cs="Arial"/>
              </w:rPr>
              <w:t>XXX</w:t>
            </w:r>
          </w:p>
        </w:tc>
      </w:tr>
    </w:tbl>
    <w:p w14:paraId="13A215CD" w14:textId="1A40DD96" w:rsidR="001720FB" w:rsidRPr="001720FB" w:rsidRDefault="001720FB" w:rsidP="00F6768D">
      <w:pPr>
        <w:jc w:val="both"/>
        <w:rPr>
          <w:rFonts w:cs="Vrind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0"/>
        <w:gridCol w:w="5000"/>
      </w:tblGrid>
      <w:tr w:rsidR="00F6768D" w:rsidRPr="00F872E1" w14:paraId="129C5D2A" w14:textId="77777777" w:rsidTr="00B26668">
        <w:trPr>
          <w:trHeight w:val="678"/>
          <w:jc w:val="center"/>
        </w:trPr>
        <w:tc>
          <w:tcPr>
            <w:tcW w:w="4010" w:type="dxa"/>
            <w:tcBorders>
              <w:top w:val="double" w:sz="4" w:space="0" w:color="auto"/>
            </w:tcBorders>
            <w:shd w:val="clear" w:color="auto" w:fill="auto"/>
            <w:vAlign w:val="center"/>
          </w:tcPr>
          <w:p w14:paraId="638ED008" w14:textId="7FE8BA1B" w:rsidR="00F6768D" w:rsidRPr="00F872E1" w:rsidRDefault="00F6768D" w:rsidP="00B26668">
            <w:pPr>
              <w:rPr>
                <w:rFonts w:ascii="Apis For Office" w:hAnsi="Apis For Office" w:cs="Apis For Office"/>
                <w:b/>
                <w:bCs/>
                <w:sz w:val="20"/>
                <w:szCs w:val="20"/>
                <w:vertAlign w:val="superscript"/>
              </w:rPr>
            </w:pPr>
            <w:r w:rsidRPr="00F872E1">
              <w:rPr>
                <w:rFonts w:ascii="Apis For Office" w:hAnsi="Apis For Office" w:cs="Apis For Office"/>
                <w:b/>
                <w:bCs/>
                <w:sz w:val="20"/>
                <w:szCs w:val="20"/>
              </w:rPr>
              <w:t xml:space="preserve">Další související nákady s léčbou / za každé provedené vyšetření </w:t>
            </w:r>
          </w:p>
        </w:tc>
        <w:tc>
          <w:tcPr>
            <w:tcW w:w="5000" w:type="dxa"/>
            <w:tcBorders>
              <w:top w:val="double" w:sz="4" w:space="0" w:color="auto"/>
            </w:tcBorders>
            <w:shd w:val="clear" w:color="auto" w:fill="auto"/>
            <w:vAlign w:val="center"/>
          </w:tcPr>
          <w:p w14:paraId="54210A7E" w14:textId="77777777" w:rsidR="00F6768D" w:rsidRPr="00F872E1" w:rsidRDefault="00F6768D" w:rsidP="0000437D">
            <w:pPr>
              <w:jc w:val="center"/>
              <w:rPr>
                <w:rFonts w:ascii="Apis For Office" w:hAnsi="Apis For Office" w:cs="Apis For Office"/>
                <w:b/>
                <w:bCs/>
                <w:sz w:val="20"/>
                <w:szCs w:val="20"/>
                <w:lang w:val="pl-PL"/>
              </w:rPr>
            </w:pPr>
            <w:r w:rsidRPr="00F872E1">
              <w:rPr>
                <w:rFonts w:ascii="Apis For Office" w:hAnsi="Apis For Office" w:cs="Apis For Office"/>
                <w:b/>
                <w:bCs/>
                <w:sz w:val="20"/>
                <w:szCs w:val="20"/>
                <w:lang w:val="pl-PL"/>
              </w:rPr>
              <w:t>Platba v Kč, bez DPH</w:t>
            </w:r>
          </w:p>
        </w:tc>
      </w:tr>
      <w:tr w:rsidR="00F6768D" w:rsidRPr="00F872E1" w14:paraId="4E01DAA9" w14:textId="77777777" w:rsidTr="00B26668">
        <w:trPr>
          <w:trHeight w:hRule="exact" w:val="397"/>
          <w:jc w:val="center"/>
        </w:trPr>
        <w:tc>
          <w:tcPr>
            <w:tcW w:w="4010" w:type="dxa"/>
            <w:shd w:val="clear" w:color="auto" w:fill="auto"/>
            <w:vAlign w:val="center"/>
          </w:tcPr>
          <w:p w14:paraId="13AEE27C" w14:textId="77777777" w:rsidR="00F6768D" w:rsidRPr="00F872E1" w:rsidRDefault="00F6768D" w:rsidP="00B26668">
            <w:pPr>
              <w:rPr>
                <w:rFonts w:ascii="Apis For Office" w:hAnsi="Apis For Office" w:cs="Apis For Office"/>
                <w:sz w:val="20"/>
                <w:szCs w:val="20"/>
              </w:rPr>
            </w:pPr>
            <w:r w:rsidRPr="00F872E1">
              <w:rPr>
                <w:rFonts w:ascii="Apis For Office" w:hAnsi="Apis For Office" w:cs="Apis For Office"/>
                <w:sz w:val="20"/>
                <w:szCs w:val="20"/>
              </w:rPr>
              <w:t>hs-CRP</w:t>
            </w:r>
          </w:p>
        </w:tc>
        <w:tc>
          <w:tcPr>
            <w:tcW w:w="5000" w:type="dxa"/>
            <w:shd w:val="clear" w:color="auto" w:fill="auto"/>
            <w:vAlign w:val="center"/>
          </w:tcPr>
          <w:p w14:paraId="4CFAD673" w14:textId="2F2CC6CE" w:rsidR="00F6768D" w:rsidRPr="00F872E1" w:rsidRDefault="00431597" w:rsidP="00B26668">
            <w:pPr>
              <w:jc w:val="center"/>
              <w:rPr>
                <w:rFonts w:ascii="Apis For Office" w:hAnsi="Apis For Office" w:cs="Apis For Office"/>
                <w:sz w:val="20"/>
                <w:szCs w:val="20"/>
              </w:rPr>
            </w:pPr>
            <w:r>
              <w:rPr>
                <w:rFonts w:ascii="Arial" w:hAnsi="Arial" w:cs="Arial"/>
              </w:rPr>
              <w:t>XXX</w:t>
            </w:r>
          </w:p>
        </w:tc>
      </w:tr>
    </w:tbl>
    <w:p w14:paraId="12B7FB83" w14:textId="77777777" w:rsidR="00F6768D" w:rsidRDefault="00F6768D" w:rsidP="00F6768D">
      <w:pPr>
        <w:jc w:val="both"/>
        <w:rPr>
          <w:rFonts w:ascii="Apis For Office" w:hAnsi="Apis For Office" w:cs="Apis For Office"/>
          <w:b/>
          <w:bCs/>
          <w:u w:val="single"/>
        </w:rPr>
      </w:pP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8"/>
        <w:gridCol w:w="2454"/>
      </w:tblGrid>
      <w:tr w:rsidR="0000437D" w:rsidRPr="00F872E1" w14:paraId="19A7E56A" w14:textId="77777777" w:rsidTr="0000437D">
        <w:trPr>
          <w:trHeight w:val="392"/>
          <w:jc w:val="center"/>
        </w:trPr>
        <w:tc>
          <w:tcPr>
            <w:tcW w:w="6568" w:type="dxa"/>
            <w:tcBorders>
              <w:top w:val="double" w:sz="4" w:space="0" w:color="auto"/>
            </w:tcBorders>
            <w:shd w:val="clear" w:color="auto" w:fill="auto"/>
            <w:vAlign w:val="center"/>
          </w:tcPr>
          <w:p w14:paraId="33514D81" w14:textId="7354B445" w:rsidR="0000437D" w:rsidRPr="00F872E1" w:rsidRDefault="0000437D" w:rsidP="00B26668">
            <w:pPr>
              <w:pStyle w:val="Zhlav"/>
              <w:tabs>
                <w:tab w:val="left" w:pos="1701"/>
                <w:tab w:val="left" w:pos="2552"/>
                <w:tab w:val="left" w:pos="6096"/>
              </w:tabs>
              <w:spacing w:before="60" w:after="60"/>
              <w:rPr>
                <w:rFonts w:ascii="Apis For Office" w:hAnsi="Apis For Office" w:cs="Apis For Office"/>
                <w:b/>
                <w:sz w:val="20"/>
                <w:szCs w:val="20"/>
              </w:rPr>
            </w:pPr>
            <w:r w:rsidRPr="00F872E1">
              <w:rPr>
                <w:rFonts w:ascii="Apis For Office" w:hAnsi="Apis For Office" w:cs="Apis For Office"/>
                <w:b/>
                <w:sz w:val="20"/>
                <w:szCs w:val="20"/>
              </w:rPr>
              <w:t xml:space="preserve">Další poplatky </w:t>
            </w:r>
          </w:p>
        </w:tc>
        <w:tc>
          <w:tcPr>
            <w:tcW w:w="2454" w:type="dxa"/>
            <w:tcBorders>
              <w:top w:val="double" w:sz="4" w:space="0" w:color="auto"/>
            </w:tcBorders>
            <w:shd w:val="clear" w:color="auto" w:fill="auto"/>
            <w:vAlign w:val="center"/>
          </w:tcPr>
          <w:p w14:paraId="7D75576D" w14:textId="77777777" w:rsidR="0000437D" w:rsidRPr="00F872E1" w:rsidRDefault="0000437D" w:rsidP="00B26668">
            <w:pPr>
              <w:pStyle w:val="Zhlav"/>
              <w:tabs>
                <w:tab w:val="left" w:pos="1701"/>
                <w:tab w:val="left" w:pos="2552"/>
                <w:tab w:val="left" w:pos="6096"/>
              </w:tabs>
              <w:spacing w:before="60"/>
              <w:rPr>
                <w:rFonts w:ascii="Apis For Office" w:hAnsi="Apis For Office" w:cs="Apis For Office"/>
                <w:sz w:val="20"/>
                <w:szCs w:val="20"/>
              </w:rPr>
            </w:pPr>
            <w:r w:rsidRPr="00F872E1">
              <w:rPr>
                <w:rFonts w:ascii="Apis For Office" w:hAnsi="Apis For Office" w:cs="Apis For Office"/>
                <w:b/>
                <w:bCs/>
                <w:sz w:val="20"/>
                <w:szCs w:val="20"/>
                <w:lang w:val="pl-PL"/>
              </w:rPr>
              <w:t>Platba v Kč, bez DPH</w:t>
            </w:r>
          </w:p>
        </w:tc>
      </w:tr>
      <w:tr w:rsidR="00431597" w:rsidRPr="00F872E1" w14:paraId="1048D2E6" w14:textId="77777777" w:rsidTr="006E7F1D">
        <w:trPr>
          <w:jc w:val="center"/>
        </w:trPr>
        <w:tc>
          <w:tcPr>
            <w:tcW w:w="6568" w:type="dxa"/>
            <w:shd w:val="clear" w:color="auto" w:fill="auto"/>
            <w:vAlign w:val="center"/>
          </w:tcPr>
          <w:p w14:paraId="34EB8C61" w14:textId="77777777" w:rsidR="00431597" w:rsidRPr="00F872E1" w:rsidRDefault="00431597" w:rsidP="00431597">
            <w:pPr>
              <w:pStyle w:val="Zhlav"/>
              <w:tabs>
                <w:tab w:val="left" w:pos="1701"/>
                <w:tab w:val="left" w:pos="2552"/>
                <w:tab w:val="left" w:pos="6096"/>
              </w:tabs>
              <w:rPr>
                <w:rFonts w:ascii="Apis For Office" w:hAnsi="Apis For Office" w:cs="Apis For Office"/>
                <w:sz w:val="20"/>
                <w:szCs w:val="20"/>
              </w:rPr>
            </w:pPr>
            <w:r w:rsidRPr="00F872E1">
              <w:rPr>
                <w:rFonts w:ascii="Apis For Office" w:hAnsi="Apis For Office" w:cs="Apis For Office"/>
                <w:sz w:val="20"/>
                <w:szCs w:val="20"/>
              </w:rPr>
              <w:t>Start-up – Dodatek (za každé projednání změn rozpočtu v rámci dodatku ke smlouvě)</w:t>
            </w:r>
          </w:p>
        </w:tc>
        <w:tc>
          <w:tcPr>
            <w:tcW w:w="2454" w:type="dxa"/>
            <w:shd w:val="clear" w:color="auto" w:fill="auto"/>
          </w:tcPr>
          <w:p w14:paraId="6D4F24EF" w14:textId="2BF39E4A" w:rsidR="00431597" w:rsidRPr="00F872E1" w:rsidRDefault="00431597" w:rsidP="00431597">
            <w:pPr>
              <w:pStyle w:val="Zhlav"/>
              <w:tabs>
                <w:tab w:val="left" w:pos="1701"/>
                <w:tab w:val="left" w:pos="2552"/>
                <w:tab w:val="left" w:pos="6096"/>
              </w:tabs>
              <w:jc w:val="center"/>
              <w:rPr>
                <w:rFonts w:ascii="Apis For Office" w:hAnsi="Apis For Office" w:cs="Apis For Office"/>
                <w:sz w:val="20"/>
                <w:szCs w:val="20"/>
              </w:rPr>
            </w:pPr>
            <w:r w:rsidRPr="0075348E">
              <w:rPr>
                <w:rFonts w:ascii="Arial" w:hAnsi="Arial" w:cs="Arial"/>
              </w:rPr>
              <w:t>XXX</w:t>
            </w:r>
          </w:p>
        </w:tc>
      </w:tr>
      <w:tr w:rsidR="00431597" w:rsidRPr="00F872E1" w14:paraId="4B9DD351" w14:textId="77777777" w:rsidTr="006E7F1D">
        <w:trPr>
          <w:jc w:val="center"/>
        </w:trPr>
        <w:tc>
          <w:tcPr>
            <w:tcW w:w="6568" w:type="dxa"/>
            <w:shd w:val="clear" w:color="auto" w:fill="auto"/>
            <w:vAlign w:val="center"/>
          </w:tcPr>
          <w:p w14:paraId="54CF6E96" w14:textId="77777777" w:rsidR="00431597" w:rsidRPr="00F872E1" w:rsidRDefault="00431597" w:rsidP="00431597">
            <w:pPr>
              <w:pStyle w:val="Zhlav"/>
              <w:tabs>
                <w:tab w:val="left" w:pos="1701"/>
                <w:tab w:val="left" w:pos="2552"/>
                <w:tab w:val="left" w:pos="6096"/>
              </w:tabs>
              <w:rPr>
                <w:rFonts w:ascii="Apis For Office" w:hAnsi="Apis For Office" w:cs="Apis For Office"/>
                <w:sz w:val="20"/>
                <w:szCs w:val="20"/>
              </w:rPr>
            </w:pPr>
            <w:r w:rsidRPr="00F872E1">
              <w:rPr>
                <w:rFonts w:ascii="Apis For Office" w:hAnsi="Apis For Office" w:cs="Apis For Office"/>
                <w:sz w:val="20"/>
                <w:szCs w:val="20"/>
              </w:rPr>
              <w:t>Paušální poplatek – Lokální laboratoře FN Brno (za každý započatý rok aktivní léčby pacientů ve studii)</w:t>
            </w:r>
          </w:p>
        </w:tc>
        <w:tc>
          <w:tcPr>
            <w:tcW w:w="2454" w:type="dxa"/>
            <w:shd w:val="clear" w:color="auto" w:fill="auto"/>
          </w:tcPr>
          <w:p w14:paraId="036EC590" w14:textId="3F177803" w:rsidR="00431597" w:rsidRPr="00F872E1" w:rsidRDefault="00431597" w:rsidP="00431597">
            <w:pPr>
              <w:pStyle w:val="Zhlav"/>
              <w:tabs>
                <w:tab w:val="left" w:pos="1701"/>
                <w:tab w:val="left" w:pos="2552"/>
                <w:tab w:val="left" w:pos="6096"/>
              </w:tabs>
              <w:jc w:val="center"/>
              <w:rPr>
                <w:rFonts w:ascii="Apis For Office" w:hAnsi="Apis For Office" w:cs="Apis For Office"/>
                <w:sz w:val="20"/>
                <w:szCs w:val="20"/>
              </w:rPr>
            </w:pPr>
            <w:r w:rsidRPr="0075348E">
              <w:rPr>
                <w:rFonts w:ascii="Arial" w:hAnsi="Arial" w:cs="Arial"/>
              </w:rPr>
              <w:t>XXX</w:t>
            </w:r>
          </w:p>
        </w:tc>
      </w:tr>
      <w:tr w:rsidR="00877A7D" w:rsidRPr="00F872E1" w14:paraId="68CE3349" w14:textId="77777777" w:rsidTr="00696310">
        <w:trPr>
          <w:trHeight w:hRule="exact" w:val="505"/>
          <w:jc w:val="center"/>
        </w:trPr>
        <w:tc>
          <w:tcPr>
            <w:tcW w:w="6568" w:type="dxa"/>
            <w:shd w:val="clear" w:color="auto" w:fill="auto"/>
            <w:vAlign w:val="center"/>
          </w:tcPr>
          <w:p w14:paraId="00C0B880" w14:textId="77777777" w:rsidR="00877A7D" w:rsidRPr="00F872E1" w:rsidRDefault="00877A7D" w:rsidP="00877A7D">
            <w:pPr>
              <w:pStyle w:val="Zhlav"/>
              <w:tabs>
                <w:tab w:val="left" w:pos="1701"/>
                <w:tab w:val="left" w:pos="2552"/>
                <w:tab w:val="left" w:pos="6096"/>
              </w:tabs>
              <w:rPr>
                <w:rFonts w:ascii="Apis For Office" w:hAnsi="Apis For Office" w:cs="Apis For Office"/>
                <w:sz w:val="20"/>
                <w:szCs w:val="20"/>
              </w:rPr>
            </w:pPr>
            <w:r w:rsidRPr="00F872E1">
              <w:rPr>
                <w:rFonts w:ascii="Apis For Office" w:hAnsi="Apis For Office" w:cs="Apis For Office"/>
                <w:sz w:val="20"/>
                <w:szCs w:val="20"/>
              </w:rPr>
              <w:t xml:space="preserve">Laboratorní certifikát / za každý vydaný </w:t>
            </w:r>
          </w:p>
        </w:tc>
        <w:tc>
          <w:tcPr>
            <w:tcW w:w="2454" w:type="dxa"/>
            <w:shd w:val="clear" w:color="auto" w:fill="auto"/>
          </w:tcPr>
          <w:p w14:paraId="575B68BE" w14:textId="454C5C75" w:rsidR="00877A7D" w:rsidRPr="00F872E1" w:rsidRDefault="00877A7D" w:rsidP="00877A7D">
            <w:pPr>
              <w:pStyle w:val="Zhlav"/>
              <w:tabs>
                <w:tab w:val="left" w:pos="1701"/>
                <w:tab w:val="left" w:pos="2552"/>
                <w:tab w:val="left" w:pos="6096"/>
              </w:tabs>
              <w:jc w:val="center"/>
              <w:rPr>
                <w:rFonts w:ascii="Apis For Office" w:hAnsi="Apis For Office" w:cs="Apis For Office"/>
                <w:sz w:val="20"/>
                <w:szCs w:val="20"/>
              </w:rPr>
            </w:pPr>
            <w:r w:rsidRPr="000949E8">
              <w:rPr>
                <w:rFonts w:ascii="Arial" w:hAnsi="Arial" w:cs="Arial"/>
              </w:rPr>
              <w:t>XXX</w:t>
            </w:r>
          </w:p>
        </w:tc>
      </w:tr>
      <w:tr w:rsidR="00877A7D" w:rsidRPr="00F872E1" w14:paraId="10596A6B" w14:textId="77777777" w:rsidTr="00696310">
        <w:trPr>
          <w:trHeight w:hRule="exact" w:val="569"/>
          <w:jc w:val="center"/>
        </w:trPr>
        <w:tc>
          <w:tcPr>
            <w:tcW w:w="6568" w:type="dxa"/>
            <w:shd w:val="clear" w:color="auto" w:fill="auto"/>
            <w:vAlign w:val="center"/>
          </w:tcPr>
          <w:p w14:paraId="499277CC" w14:textId="77777777" w:rsidR="00877A7D" w:rsidRPr="006B5D4A" w:rsidRDefault="00877A7D" w:rsidP="00877A7D">
            <w:pPr>
              <w:pStyle w:val="Zhlav"/>
              <w:tabs>
                <w:tab w:val="left" w:pos="1701"/>
                <w:tab w:val="left" w:pos="2552"/>
                <w:tab w:val="left" w:pos="6096"/>
              </w:tabs>
              <w:rPr>
                <w:rFonts w:ascii="Apis For Office" w:hAnsi="Apis For Office" w:cs="Apis For Office"/>
                <w:sz w:val="20"/>
                <w:szCs w:val="20"/>
              </w:rPr>
            </w:pPr>
            <w:r w:rsidRPr="006B5D4A">
              <w:rPr>
                <w:rFonts w:ascii="Apis For Office" w:hAnsi="Apis For Office" w:cs="Apis For Office"/>
                <w:sz w:val="20"/>
                <w:szCs w:val="20"/>
              </w:rPr>
              <w:t xml:space="preserve">Uskladnění biologického materiálu </w:t>
            </w:r>
          </w:p>
        </w:tc>
        <w:tc>
          <w:tcPr>
            <w:tcW w:w="2454" w:type="dxa"/>
            <w:shd w:val="clear" w:color="auto" w:fill="auto"/>
          </w:tcPr>
          <w:p w14:paraId="1A858C05" w14:textId="66840123" w:rsidR="00877A7D" w:rsidRPr="006B5D4A" w:rsidRDefault="00877A7D" w:rsidP="00877A7D">
            <w:pPr>
              <w:pStyle w:val="Zhlav"/>
              <w:tabs>
                <w:tab w:val="left" w:pos="1701"/>
                <w:tab w:val="left" w:pos="2552"/>
                <w:tab w:val="left" w:pos="6096"/>
              </w:tabs>
              <w:jc w:val="center"/>
              <w:rPr>
                <w:rFonts w:ascii="Apis For Office" w:hAnsi="Apis For Office" w:cs="Apis For Office"/>
                <w:sz w:val="20"/>
                <w:szCs w:val="20"/>
              </w:rPr>
            </w:pPr>
            <w:r w:rsidRPr="000949E8">
              <w:rPr>
                <w:rFonts w:ascii="Arial" w:hAnsi="Arial" w:cs="Arial"/>
              </w:rPr>
              <w:t>XXX</w:t>
            </w:r>
          </w:p>
        </w:tc>
      </w:tr>
      <w:tr w:rsidR="00877A7D" w:rsidRPr="00F872E1" w14:paraId="5E75C381" w14:textId="77777777" w:rsidTr="00696310">
        <w:trPr>
          <w:jc w:val="center"/>
        </w:trPr>
        <w:tc>
          <w:tcPr>
            <w:tcW w:w="6568" w:type="dxa"/>
            <w:shd w:val="clear" w:color="auto" w:fill="auto"/>
            <w:vAlign w:val="center"/>
          </w:tcPr>
          <w:p w14:paraId="5154531A" w14:textId="32426336" w:rsidR="00877A7D" w:rsidRPr="006B5D4A" w:rsidRDefault="00877A7D" w:rsidP="00877A7D">
            <w:pPr>
              <w:pStyle w:val="Zhlav"/>
              <w:tabs>
                <w:tab w:val="left" w:pos="1701"/>
                <w:tab w:val="left" w:pos="2552"/>
                <w:tab w:val="left" w:pos="6096"/>
              </w:tabs>
              <w:rPr>
                <w:rFonts w:ascii="Apis For Office" w:hAnsi="Apis For Office" w:cs="Apis For Office"/>
                <w:sz w:val="20"/>
                <w:szCs w:val="20"/>
              </w:rPr>
            </w:pPr>
            <w:r w:rsidRPr="006B5D4A">
              <w:rPr>
                <w:rFonts w:ascii="Apis For Office" w:hAnsi="Apis For Office" w:cs="Apis For Office"/>
                <w:sz w:val="20"/>
                <w:szCs w:val="20"/>
              </w:rPr>
              <w:t>Paušální poplatek – Odd. klinických studií (</w:t>
            </w:r>
            <w:r w:rsidRPr="006B5D4A">
              <w:rPr>
                <w:rFonts w:ascii="Apis For Office" w:hAnsi="Apis For Office" w:cs="Apis For Office"/>
                <w:b/>
                <w:sz w:val="20"/>
                <w:szCs w:val="20"/>
              </w:rPr>
              <w:t xml:space="preserve">za každý započatý rok </w:t>
            </w:r>
            <w:r w:rsidRPr="006B5D4A">
              <w:rPr>
                <w:rFonts w:ascii="Apis For Office" w:hAnsi="Apis For Office" w:cs="Apis For Office"/>
                <w:sz w:val="20"/>
                <w:szCs w:val="20"/>
              </w:rPr>
              <w:t>aktivní léčby pacientů ve studii)</w:t>
            </w:r>
          </w:p>
        </w:tc>
        <w:tc>
          <w:tcPr>
            <w:tcW w:w="2454" w:type="dxa"/>
            <w:shd w:val="clear" w:color="auto" w:fill="auto"/>
          </w:tcPr>
          <w:p w14:paraId="7698C977" w14:textId="535B8699" w:rsidR="00877A7D" w:rsidRPr="006B5D4A" w:rsidRDefault="00877A7D" w:rsidP="00877A7D">
            <w:pPr>
              <w:pStyle w:val="Zhlav"/>
              <w:tabs>
                <w:tab w:val="left" w:pos="1701"/>
                <w:tab w:val="left" w:pos="2552"/>
                <w:tab w:val="left" w:pos="6096"/>
              </w:tabs>
              <w:jc w:val="center"/>
              <w:rPr>
                <w:rFonts w:ascii="Apis For Office" w:hAnsi="Apis For Office" w:cs="Apis For Office"/>
                <w:sz w:val="20"/>
                <w:szCs w:val="20"/>
              </w:rPr>
            </w:pPr>
            <w:r w:rsidRPr="000949E8">
              <w:rPr>
                <w:rFonts w:ascii="Arial" w:hAnsi="Arial" w:cs="Arial"/>
              </w:rPr>
              <w:t>XXX</w:t>
            </w:r>
          </w:p>
        </w:tc>
      </w:tr>
      <w:tr w:rsidR="00877A7D" w:rsidRPr="00F872E1" w14:paraId="2DD92D9C" w14:textId="77777777" w:rsidTr="00696310">
        <w:trPr>
          <w:jc w:val="center"/>
        </w:trPr>
        <w:tc>
          <w:tcPr>
            <w:tcW w:w="6568" w:type="dxa"/>
            <w:shd w:val="clear" w:color="auto" w:fill="auto"/>
            <w:vAlign w:val="center"/>
          </w:tcPr>
          <w:p w14:paraId="66DA0DA5" w14:textId="02765213" w:rsidR="00877A7D" w:rsidRPr="006B5D4A" w:rsidRDefault="00877A7D" w:rsidP="00877A7D">
            <w:pPr>
              <w:pStyle w:val="Zhlav"/>
              <w:tabs>
                <w:tab w:val="left" w:pos="1701"/>
                <w:tab w:val="left" w:pos="2552"/>
                <w:tab w:val="left" w:pos="6096"/>
              </w:tabs>
              <w:rPr>
                <w:rFonts w:ascii="Apis For Office" w:hAnsi="Apis For Office" w:cs="Apis For Office"/>
                <w:sz w:val="20"/>
                <w:szCs w:val="20"/>
              </w:rPr>
            </w:pPr>
            <w:r w:rsidRPr="006B5D4A">
              <w:rPr>
                <w:rFonts w:ascii="Apis For Office" w:hAnsi="Apis For Office" w:cs="Apis For Office"/>
                <w:sz w:val="20"/>
                <w:szCs w:val="20"/>
              </w:rPr>
              <w:t>Paušální poplatek – Ekonomické odd.(</w:t>
            </w:r>
            <w:r w:rsidRPr="006B5D4A">
              <w:rPr>
                <w:rFonts w:ascii="Apis For Office" w:hAnsi="Apis For Office" w:cs="Apis For Office"/>
                <w:b/>
                <w:sz w:val="20"/>
                <w:szCs w:val="20"/>
              </w:rPr>
              <w:t>za každý započatý rok</w:t>
            </w:r>
            <w:r w:rsidRPr="006B5D4A">
              <w:rPr>
                <w:rFonts w:ascii="Apis For Office" w:hAnsi="Apis For Office" w:cs="Apis For Office"/>
                <w:sz w:val="20"/>
                <w:szCs w:val="20"/>
              </w:rPr>
              <w:t xml:space="preserve"> aktivního náboru pacientů</w:t>
            </w:r>
            <w:r w:rsidRPr="006B5D4A">
              <w:rPr>
                <w:rFonts w:ascii="Apis For Office" w:hAnsi="Apis For Office" w:cs="Apis For Office"/>
                <w:sz w:val="20"/>
                <w:szCs w:val="20"/>
                <w:highlight w:val="lightGray"/>
              </w:rPr>
              <w:t>)</w:t>
            </w:r>
          </w:p>
        </w:tc>
        <w:tc>
          <w:tcPr>
            <w:tcW w:w="2454" w:type="dxa"/>
            <w:shd w:val="clear" w:color="auto" w:fill="auto"/>
          </w:tcPr>
          <w:p w14:paraId="7BACC39C" w14:textId="4941D5EF" w:rsidR="00877A7D" w:rsidRPr="006B5D4A" w:rsidRDefault="00877A7D" w:rsidP="00877A7D">
            <w:pPr>
              <w:pStyle w:val="Zhlav"/>
              <w:tabs>
                <w:tab w:val="left" w:pos="1701"/>
                <w:tab w:val="left" w:pos="2552"/>
                <w:tab w:val="left" w:pos="6096"/>
              </w:tabs>
              <w:jc w:val="center"/>
              <w:rPr>
                <w:rFonts w:ascii="Apis For Office" w:hAnsi="Apis For Office" w:cs="Apis For Office"/>
                <w:sz w:val="20"/>
                <w:szCs w:val="20"/>
              </w:rPr>
            </w:pPr>
            <w:r w:rsidRPr="000949E8">
              <w:rPr>
                <w:rFonts w:ascii="Arial" w:hAnsi="Arial" w:cs="Arial"/>
              </w:rPr>
              <w:t>XXX</w:t>
            </w:r>
          </w:p>
        </w:tc>
      </w:tr>
    </w:tbl>
    <w:p w14:paraId="078C5427" w14:textId="77777777" w:rsidR="0000437D" w:rsidRPr="00FD01FA" w:rsidRDefault="0000437D" w:rsidP="00F6768D">
      <w:pPr>
        <w:jc w:val="both"/>
        <w:rPr>
          <w:rFonts w:ascii="Apis For Office" w:hAnsi="Apis For Office" w:cs="Apis For Office"/>
          <w:b/>
          <w:bCs/>
          <w:u w:val="single"/>
        </w:rPr>
      </w:pPr>
    </w:p>
    <w:p w14:paraId="072C4CEB" w14:textId="498F9109" w:rsidR="000020F4" w:rsidRDefault="000020F4" w:rsidP="00B32828">
      <w:pPr>
        <w:pStyle w:val="Default"/>
        <w:rPr>
          <w:rFonts w:ascii="Apis For Office" w:hAnsi="Apis For Office" w:cs="Apis For Office"/>
          <w:b/>
          <w:bCs/>
          <w:sz w:val="20"/>
          <w:szCs w:val="20"/>
          <w:u w:val="single"/>
          <w:lang w:val="cs-CZ"/>
        </w:rPr>
      </w:pPr>
    </w:p>
    <w:p w14:paraId="12637312" w14:textId="77777777" w:rsidR="006B5D4A" w:rsidRDefault="006B5D4A" w:rsidP="00B32828">
      <w:pPr>
        <w:pStyle w:val="Default"/>
        <w:rPr>
          <w:rFonts w:ascii="Apis For Office" w:hAnsi="Apis For Office" w:cs="Apis For Office"/>
          <w:b/>
          <w:bCs/>
          <w:sz w:val="20"/>
          <w:szCs w:val="20"/>
          <w:u w:val="single"/>
          <w:lang w:val="cs-CZ"/>
        </w:rPr>
      </w:pPr>
    </w:p>
    <w:p w14:paraId="05EEDB82" w14:textId="77777777" w:rsidR="006B5D4A" w:rsidRDefault="006B5D4A" w:rsidP="00B32828">
      <w:pPr>
        <w:pStyle w:val="Default"/>
        <w:rPr>
          <w:rFonts w:ascii="Apis For Office" w:hAnsi="Apis For Office" w:cs="Apis For Office"/>
          <w:b/>
          <w:bCs/>
          <w:sz w:val="20"/>
          <w:szCs w:val="20"/>
          <w:u w:val="single"/>
          <w:lang w:val="cs-CZ"/>
        </w:rPr>
      </w:pPr>
    </w:p>
    <w:p w14:paraId="6B7099CA" w14:textId="77777777" w:rsidR="006B5D4A" w:rsidRDefault="006B5D4A" w:rsidP="00B32828">
      <w:pPr>
        <w:pStyle w:val="Default"/>
        <w:rPr>
          <w:rFonts w:ascii="Apis For Office" w:hAnsi="Apis For Office" w:cs="Apis For Office"/>
          <w:b/>
          <w:bCs/>
          <w:sz w:val="20"/>
          <w:szCs w:val="20"/>
          <w:u w:val="single"/>
          <w:lang w:val="cs-CZ"/>
        </w:rPr>
      </w:pPr>
    </w:p>
    <w:p w14:paraId="1C7C846B" w14:textId="77777777" w:rsidR="006B5D4A" w:rsidRDefault="006B5D4A" w:rsidP="00B32828">
      <w:pPr>
        <w:pStyle w:val="Default"/>
        <w:rPr>
          <w:rFonts w:ascii="Apis For Office" w:hAnsi="Apis For Office" w:cs="Apis For Office"/>
          <w:b/>
          <w:bCs/>
          <w:sz w:val="20"/>
          <w:szCs w:val="20"/>
          <w:u w:val="single"/>
          <w:lang w:val="cs-CZ"/>
        </w:rPr>
      </w:pPr>
    </w:p>
    <w:p w14:paraId="61164B8D" w14:textId="77777777" w:rsidR="006B5D4A" w:rsidRDefault="006B5D4A" w:rsidP="00B32828">
      <w:pPr>
        <w:pStyle w:val="Default"/>
        <w:rPr>
          <w:rFonts w:ascii="Apis For Office" w:hAnsi="Apis For Office" w:cs="Apis For Office"/>
          <w:b/>
          <w:bCs/>
          <w:sz w:val="20"/>
          <w:szCs w:val="20"/>
          <w:u w:val="single"/>
          <w:lang w:val="cs-CZ"/>
        </w:rPr>
      </w:pPr>
    </w:p>
    <w:p w14:paraId="29E7A2B0" w14:textId="77777777" w:rsidR="006B5D4A" w:rsidRDefault="006B5D4A" w:rsidP="00B32828">
      <w:pPr>
        <w:pStyle w:val="Default"/>
        <w:rPr>
          <w:rFonts w:ascii="Apis For Office" w:hAnsi="Apis For Office" w:cs="Apis For Office"/>
          <w:b/>
          <w:bCs/>
          <w:sz w:val="20"/>
          <w:szCs w:val="20"/>
          <w:u w:val="single"/>
          <w:lang w:val="cs-CZ"/>
        </w:rPr>
      </w:pPr>
    </w:p>
    <w:p w14:paraId="2E5CC369" w14:textId="77777777" w:rsidR="006B5D4A" w:rsidRDefault="006B5D4A" w:rsidP="00B32828">
      <w:pPr>
        <w:pStyle w:val="Default"/>
        <w:rPr>
          <w:rFonts w:ascii="Apis For Office" w:hAnsi="Apis For Office" w:cs="Apis For Office"/>
          <w:b/>
          <w:bCs/>
          <w:sz w:val="20"/>
          <w:szCs w:val="20"/>
          <w:u w:val="single"/>
          <w:lang w:val="cs-CZ"/>
        </w:rPr>
      </w:pPr>
    </w:p>
    <w:p w14:paraId="2FFA853E" w14:textId="77777777" w:rsidR="006B5D4A" w:rsidRDefault="006B5D4A" w:rsidP="00B32828">
      <w:pPr>
        <w:pStyle w:val="Default"/>
        <w:rPr>
          <w:rFonts w:ascii="Apis For Office" w:hAnsi="Apis For Office" w:cs="Apis For Office"/>
          <w:b/>
          <w:bCs/>
          <w:sz w:val="20"/>
          <w:szCs w:val="20"/>
          <w:u w:val="single"/>
          <w:lang w:val="cs-CZ"/>
        </w:rPr>
      </w:pPr>
    </w:p>
    <w:p w14:paraId="4EAD72F7" w14:textId="77777777" w:rsidR="006B5D4A" w:rsidRDefault="006B5D4A" w:rsidP="00B32828">
      <w:pPr>
        <w:pStyle w:val="Default"/>
        <w:rPr>
          <w:rFonts w:ascii="Apis For Office" w:hAnsi="Apis For Office" w:cs="Apis For Office"/>
          <w:b/>
          <w:bCs/>
          <w:sz w:val="20"/>
          <w:szCs w:val="20"/>
          <w:u w:val="single"/>
          <w:lang w:val="cs-CZ"/>
        </w:rPr>
      </w:pPr>
    </w:p>
    <w:p w14:paraId="5603299D" w14:textId="77777777" w:rsidR="006B5D4A" w:rsidRDefault="006B5D4A" w:rsidP="00B32828">
      <w:pPr>
        <w:pStyle w:val="Default"/>
        <w:rPr>
          <w:rFonts w:ascii="Apis For Office" w:hAnsi="Apis For Office" w:cs="Apis For Office"/>
          <w:b/>
          <w:bCs/>
          <w:sz w:val="20"/>
          <w:szCs w:val="20"/>
          <w:u w:val="single"/>
          <w:lang w:val="cs-CZ"/>
        </w:rPr>
      </w:pPr>
    </w:p>
    <w:p w14:paraId="76DD2061" w14:textId="77777777" w:rsidR="006B5D4A" w:rsidRDefault="006B5D4A" w:rsidP="00B32828">
      <w:pPr>
        <w:pStyle w:val="Default"/>
        <w:rPr>
          <w:rFonts w:ascii="Apis For Office" w:hAnsi="Apis For Office" w:cs="Apis For Office"/>
          <w:b/>
          <w:bCs/>
          <w:sz w:val="20"/>
          <w:szCs w:val="20"/>
          <w:u w:val="single"/>
          <w:lang w:val="cs-CZ"/>
        </w:rPr>
      </w:pPr>
    </w:p>
    <w:p w14:paraId="7AA19741" w14:textId="77777777" w:rsidR="006B5D4A" w:rsidRDefault="006B5D4A" w:rsidP="00B32828">
      <w:pPr>
        <w:pStyle w:val="Default"/>
        <w:rPr>
          <w:rFonts w:ascii="Apis For Office" w:hAnsi="Apis For Office" w:cs="Apis For Office"/>
          <w:b/>
          <w:bCs/>
          <w:sz w:val="20"/>
          <w:szCs w:val="20"/>
          <w:u w:val="single"/>
          <w:lang w:val="cs-CZ"/>
        </w:rPr>
      </w:pPr>
    </w:p>
    <w:p w14:paraId="792AF750" w14:textId="77777777" w:rsidR="006B5D4A" w:rsidRDefault="006B5D4A" w:rsidP="00B32828">
      <w:pPr>
        <w:pStyle w:val="Default"/>
        <w:rPr>
          <w:rFonts w:ascii="Apis For Office" w:hAnsi="Apis For Office" w:cs="Apis For Office"/>
          <w:b/>
          <w:bCs/>
          <w:sz w:val="20"/>
          <w:szCs w:val="20"/>
          <w:u w:val="single"/>
          <w:lang w:val="cs-CZ"/>
        </w:rPr>
      </w:pPr>
    </w:p>
    <w:p w14:paraId="23A07CDA" w14:textId="77777777" w:rsidR="006B5D4A" w:rsidRDefault="006B5D4A" w:rsidP="00B32828">
      <w:pPr>
        <w:pStyle w:val="Default"/>
        <w:rPr>
          <w:rFonts w:ascii="Apis For Office" w:hAnsi="Apis For Office" w:cs="Apis For Office"/>
          <w:b/>
          <w:bCs/>
          <w:sz w:val="20"/>
          <w:szCs w:val="20"/>
          <w:u w:val="single"/>
          <w:lang w:val="cs-CZ"/>
        </w:rPr>
      </w:pPr>
    </w:p>
    <w:p w14:paraId="67E7F2BD" w14:textId="77777777" w:rsidR="006B5D4A" w:rsidRDefault="006B5D4A" w:rsidP="00B32828">
      <w:pPr>
        <w:pStyle w:val="Default"/>
        <w:rPr>
          <w:rFonts w:ascii="Apis For Office" w:hAnsi="Apis For Office" w:cs="Apis For Office"/>
          <w:b/>
          <w:bCs/>
          <w:sz w:val="20"/>
          <w:szCs w:val="20"/>
          <w:u w:val="single"/>
          <w:lang w:val="cs-CZ"/>
        </w:rPr>
      </w:pPr>
    </w:p>
    <w:p w14:paraId="7740DAC5" w14:textId="77777777" w:rsidR="006B5D4A" w:rsidRDefault="006B5D4A" w:rsidP="00B32828">
      <w:pPr>
        <w:pStyle w:val="Default"/>
        <w:rPr>
          <w:rFonts w:ascii="Apis For Office" w:hAnsi="Apis For Office" w:cs="Apis For Office"/>
          <w:b/>
          <w:bCs/>
          <w:sz w:val="20"/>
          <w:szCs w:val="20"/>
          <w:u w:val="single"/>
          <w:lang w:val="cs-CZ"/>
        </w:rPr>
      </w:pPr>
    </w:p>
    <w:p w14:paraId="7A4675B0" w14:textId="77777777" w:rsidR="006B5D4A" w:rsidRDefault="006B5D4A" w:rsidP="00B32828">
      <w:pPr>
        <w:pStyle w:val="Default"/>
        <w:rPr>
          <w:rFonts w:ascii="Apis For Office" w:hAnsi="Apis For Office" w:cs="Apis For Office"/>
          <w:b/>
          <w:bCs/>
          <w:sz w:val="20"/>
          <w:szCs w:val="20"/>
          <w:u w:val="single"/>
          <w:lang w:val="cs-CZ"/>
        </w:rPr>
      </w:pPr>
    </w:p>
    <w:p w14:paraId="3049C179" w14:textId="77777777" w:rsidR="006B5D4A" w:rsidRDefault="006B5D4A" w:rsidP="00B32828">
      <w:pPr>
        <w:pStyle w:val="Default"/>
        <w:rPr>
          <w:rFonts w:ascii="Apis For Office" w:hAnsi="Apis For Office" w:cs="Apis For Office"/>
          <w:b/>
          <w:bCs/>
          <w:sz w:val="20"/>
          <w:szCs w:val="20"/>
          <w:u w:val="single"/>
          <w:lang w:val="cs-CZ"/>
        </w:rPr>
      </w:pPr>
    </w:p>
    <w:p w14:paraId="7B297267" w14:textId="77777777" w:rsidR="006B5D4A" w:rsidRDefault="006B5D4A" w:rsidP="00B32828">
      <w:pPr>
        <w:pStyle w:val="Default"/>
        <w:rPr>
          <w:rFonts w:ascii="Apis For Office" w:hAnsi="Apis For Office" w:cs="Apis For Office"/>
          <w:b/>
          <w:bCs/>
          <w:sz w:val="20"/>
          <w:szCs w:val="20"/>
          <w:u w:val="single"/>
          <w:lang w:val="cs-CZ"/>
        </w:rPr>
      </w:pPr>
    </w:p>
    <w:p w14:paraId="3D73E08B" w14:textId="77777777" w:rsidR="006B5D4A" w:rsidRDefault="006B5D4A" w:rsidP="00B32828">
      <w:pPr>
        <w:pStyle w:val="Default"/>
        <w:rPr>
          <w:rFonts w:ascii="Apis For Office" w:hAnsi="Apis For Office" w:cs="Apis For Office"/>
          <w:b/>
          <w:bCs/>
          <w:sz w:val="20"/>
          <w:szCs w:val="20"/>
          <w:u w:val="single"/>
          <w:lang w:val="cs-CZ"/>
        </w:rPr>
      </w:pPr>
    </w:p>
    <w:p w14:paraId="67B61173" w14:textId="77777777" w:rsidR="006B5D4A" w:rsidRDefault="006B5D4A" w:rsidP="00B32828">
      <w:pPr>
        <w:pStyle w:val="Default"/>
        <w:rPr>
          <w:rFonts w:ascii="Apis For Office" w:hAnsi="Apis For Office" w:cs="Apis For Office"/>
          <w:b/>
          <w:bCs/>
          <w:sz w:val="20"/>
          <w:szCs w:val="20"/>
          <w:u w:val="single"/>
          <w:lang w:val="cs-CZ"/>
        </w:rPr>
      </w:pPr>
    </w:p>
    <w:p w14:paraId="6AE08633" w14:textId="77777777" w:rsidR="006B5D4A" w:rsidRDefault="006B5D4A" w:rsidP="00B32828">
      <w:pPr>
        <w:pStyle w:val="Default"/>
        <w:rPr>
          <w:rFonts w:ascii="Apis For Office" w:hAnsi="Apis For Office" w:cs="Apis For Office"/>
          <w:b/>
          <w:bCs/>
          <w:sz w:val="20"/>
          <w:szCs w:val="20"/>
          <w:u w:val="single"/>
          <w:lang w:val="cs-CZ"/>
        </w:rPr>
      </w:pPr>
    </w:p>
    <w:p w14:paraId="41B7B6CA" w14:textId="77777777" w:rsidR="006B5D4A" w:rsidRDefault="006B5D4A" w:rsidP="00B32828">
      <w:pPr>
        <w:pStyle w:val="Default"/>
        <w:rPr>
          <w:rFonts w:ascii="Apis For Office" w:hAnsi="Apis For Office" w:cs="Apis For Office"/>
          <w:b/>
          <w:bCs/>
          <w:sz w:val="20"/>
          <w:szCs w:val="20"/>
          <w:u w:val="single"/>
          <w:lang w:val="cs-CZ"/>
        </w:rPr>
      </w:pPr>
    </w:p>
    <w:p w14:paraId="321415BC" w14:textId="77777777" w:rsidR="006B5D4A" w:rsidRDefault="006B5D4A" w:rsidP="00B32828">
      <w:pPr>
        <w:pStyle w:val="Default"/>
        <w:rPr>
          <w:rFonts w:ascii="Apis For Office" w:hAnsi="Apis For Office" w:cs="Apis For Office"/>
          <w:b/>
          <w:bCs/>
          <w:sz w:val="20"/>
          <w:szCs w:val="20"/>
          <w:u w:val="single"/>
          <w:lang w:val="cs-CZ"/>
        </w:rPr>
      </w:pPr>
    </w:p>
    <w:p w14:paraId="113097A4" w14:textId="77777777" w:rsidR="006B5D4A" w:rsidRDefault="006B5D4A" w:rsidP="00B32828">
      <w:pPr>
        <w:pStyle w:val="Default"/>
        <w:rPr>
          <w:rFonts w:ascii="Apis For Office" w:hAnsi="Apis For Office" w:cs="Apis For Office"/>
          <w:b/>
          <w:bCs/>
          <w:sz w:val="20"/>
          <w:szCs w:val="20"/>
          <w:u w:val="single"/>
          <w:lang w:val="cs-CZ"/>
        </w:rPr>
      </w:pPr>
    </w:p>
    <w:p w14:paraId="2D594CF9" w14:textId="77777777" w:rsidR="006B5D4A" w:rsidRDefault="006B5D4A" w:rsidP="00B32828">
      <w:pPr>
        <w:pStyle w:val="Default"/>
        <w:rPr>
          <w:rFonts w:ascii="Apis For Office" w:hAnsi="Apis For Office" w:cs="Apis For Office"/>
          <w:b/>
          <w:bCs/>
          <w:sz w:val="20"/>
          <w:szCs w:val="20"/>
          <w:u w:val="single"/>
          <w:lang w:val="cs-CZ"/>
        </w:rPr>
      </w:pPr>
    </w:p>
    <w:p w14:paraId="130B0110" w14:textId="77777777" w:rsidR="006B5D4A" w:rsidRDefault="006B5D4A" w:rsidP="00B32828">
      <w:pPr>
        <w:pStyle w:val="Default"/>
        <w:rPr>
          <w:rFonts w:ascii="Apis For Office" w:hAnsi="Apis For Office" w:cs="Apis For Office"/>
          <w:b/>
          <w:bCs/>
          <w:sz w:val="20"/>
          <w:szCs w:val="20"/>
          <w:u w:val="single"/>
          <w:lang w:val="cs-CZ"/>
        </w:rPr>
      </w:pPr>
    </w:p>
    <w:p w14:paraId="47F605CC" w14:textId="77777777" w:rsidR="006B5D4A" w:rsidRDefault="006B5D4A" w:rsidP="00B32828">
      <w:pPr>
        <w:pStyle w:val="Default"/>
        <w:rPr>
          <w:rFonts w:ascii="Apis For Office" w:hAnsi="Apis For Office" w:cs="Apis For Office"/>
          <w:b/>
          <w:bCs/>
          <w:sz w:val="20"/>
          <w:szCs w:val="20"/>
          <w:u w:val="single"/>
          <w:lang w:val="cs-CZ"/>
        </w:rPr>
      </w:pPr>
    </w:p>
    <w:p w14:paraId="0D7A8238" w14:textId="77777777" w:rsidR="006B5D4A" w:rsidRDefault="006B5D4A" w:rsidP="00B32828">
      <w:pPr>
        <w:pStyle w:val="Default"/>
        <w:rPr>
          <w:rFonts w:ascii="Apis For Office" w:hAnsi="Apis For Office" w:cs="Apis For Office"/>
          <w:b/>
          <w:bCs/>
          <w:sz w:val="20"/>
          <w:szCs w:val="20"/>
          <w:u w:val="single"/>
          <w:lang w:val="cs-CZ"/>
        </w:rPr>
      </w:pPr>
    </w:p>
    <w:p w14:paraId="05709BDE" w14:textId="77777777" w:rsidR="006B5D4A" w:rsidRDefault="006B5D4A" w:rsidP="00B32828">
      <w:pPr>
        <w:pStyle w:val="Default"/>
        <w:rPr>
          <w:rFonts w:ascii="Apis For Office" w:hAnsi="Apis For Office" w:cs="Apis For Office"/>
          <w:b/>
          <w:bCs/>
          <w:sz w:val="20"/>
          <w:szCs w:val="20"/>
          <w:u w:val="single"/>
          <w:lang w:val="cs-CZ"/>
        </w:rPr>
      </w:pPr>
    </w:p>
    <w:p w14:paraId="1DD0463E" w14:textId="77777777" w:rsidR="006B5D4A" w:rsidRDefault="006B5D4A" w:rsidP="00B32828">
      <w:pPr>
        <w:pStyle w:val="Default"/>
        <w:rPr>
          <w:rFonts w:ascii="Apis For Office" w:hAnsi="Apis For Office" w:cs="Apis For Office"/>
          <w:b/>
          <w:bCs/>
          <w:sz w:val="20"/>
          <w:szCs w:val="20"/>
          <w:u w:val="single"/>
          <w:lang w:val="cs-CZ"/>
        </w:rPr>
      </w:pPr>
    </w:p>
    <w:p w14:paraId="6B93FDE0" w14:textId="77777777" w:rsidR="006B5D4A" w:rsidRDefault="006B5D4A" w:rsidP="00B32828">
      <w:pPr>
        <w:pStyle w:val="Default"/>
        <w:rPr>
          <w:rFonts w:ascii="Apis For Office" w:hAnsi="Apis For Office" w:cs="Apis For Office"/>
          <w:b/>
          <w:bCs/>
          <w:sz w:val="20"/>
          <w:szCs w:val="20"/>
          <w:u w:val="single"/>
          <w:lang w:val="cs-CZ"/>
        </w:rPr>
      </w:pPr>
    </w:p>
    <w:p w14:paraId="40A9113A" w14:textId="77777777" w:rsidR="006B5D4A" w:rsidRDefault="006B5D4A" w:rsidP="00B32828">
      <w:pPr>
        <w:pStyle w:val="Default"/>
        <w:rPr>
          <w:rFonts w:ascii="Apis For Office" w:hAnsi="Apis For Office" w:cs="Apis For Office"/>
          <w:b/>
          <w:bCs/>
          <w:sz w:val="20"/>
          <w:szCs w:val="20"/>
          <w:u w:val="single"/>
          <w:lang w:val="cs-CZ"/>
        </w:rPr>
      </w:pPr>
    </w:p>
    <w:p w14:paraId="05FF17FE" w14:textId="77777777" w:rsidR="006B5D4A" w:rsidRPr="00FD01FA" w:rsidRDefault="006B5D4A" w:rsidP="00B32828">
      <w:pPr>
        <w:pStyle w:val="Default"/>
        <w:rPr>
          <w:rFonts w:ascii="Apis For Office" w:hAnsi="Apis For Office" w:cs="Apis For Office"/>
          <w:b/>
          <w:bCs/>
          <w:sz w:val="20"/>
          <w:szCs w:val="20"/>
          <w:u w:val="single"/>
          <w:lang w:val="cs-CZ"/>
        </w:rPr>
      </w:pPr>
    </w:p>
    <w:p w14:paraId="23BBF2EB" w14:textId="77777777" w:rsidR="000020F4" w:rsidRDefault="000020F4" w:rsidP="00B32828">
      <w:pPr>
        <w:pStyle w:val="Default"/>
        <w:rPr>
          <w:rFonts w:ascii="Apis For Office" w:hAnsi="Apis For Office" w:cs="Apis For Office"/>
          <w:b/>
          <w:bCs/>
          <w:sz w:val="20"/>
          <w:szCs w:val="20"/>
          <w:u w:val="single"/>
          <w:lang w:val="cs-CZ"/>
        </w:rPr>
      </w:pPr>
    </w:p>
    <w:p w14:paraId="566E3723" w14:textId="77777777" w:rsidR="001B54DA" w:rsidRDefault="001B54DA" w:rsidP="00B32828">
      <w:pPr>
        <w:pStyle w:val="Default"/>
        <w:rPr>
          <w:rFonts w:ascii="Apis For Office" w:hAnsi="Apis For Office" w:cs="Apis For Office"/>
          <w:b/>
          <w:bCs/>
          <w:sz w:val="20"/>
          <w:szCs w:val="20"/>
          <w:u w:val="single"/>
          <w:lang w:val="cs-CZ"/>
        </w:rPr>
      </w:pPr>
    </w:p>
    <w:p w14:paraId="679C3B66" w14:textId="77777777" w:rsidR="001B54DA" w:rsidRDefault="001B54DA" w:rsidP="00B32828">
      <w:pPr>
        <w:pStyle w:val="Default"/>
        <w:rPr>
          <w:rFonts w:ascii="Apis For Office" w:hAnsi="Apis For Office" w:cs="Apis For Office"/>
          <w:b/>
          <w:bCs/>
          <w:sz w:val="20"/>
          <w:szCs w:val="20"/>
          <w:u w:val="single"/>
          <w:lang w:val="cs-CZ"/>
        </w:rPr>
      </w:pPr>
    </w:p>
    <w:p w14:paraId="59D1D729" w14:textId="77777777" w:rsidR="001B54DA" w:rsidRDefault="001B54DA" w:rsidP="00B32828">
      <w:pPr>
        <w:pStyle w:val="Default"/>
        <w:rPr>
          <w:rFonts w:ascii="Apis For Office" w:hAnsi="Apis For Office" w:cs="Apis For Office"/>
          <w:b/>
          <w:bCs/>
          <w:sz w:val="20"/>
          <w:szCs w:val="20"/>
          <w:u w:val="single"/>
          <w:lang w:val="cs-CZ"/>
        </w:rPr>
      </w:pPr>
    </w:p>
    <w:p w14:paraId="1FF7B3AD" w14:textId="77777777" w:rsidR="001B54DA" w:rsidRDefault="001B54DA" w:rsidP="00B32828">
      <w:pPr>
        <w:pStyle w:val="Default"/>
        <w:rPr>
          <w:rFonts w:ascii="Apis For Office" w:hAnsi="Apis For Office" w:cs="Apis For Office"/>
          <w:b/>
          <w:bCs/>
          <w:sz w:val="20"/>
          <w:szCs w:val="20"/>
          <w:u w:val="single"/>
          <w:lang w:val="cs-CZ"/>
        </w:rPr>
      </w:pPr>
    </w:p>
    <w:p w14:paraId="39786D58" w14:textId="77777777" w:rsidR="001B54DA" w:rsidRDefault="001B54DA" w:rsidP="00B32828">
      <w:pPr>
        <w:pStyle w:val="Default"/>
        <w:rPr>
          <w:rFonts w:ascii="Apis For Office" w:hAnsi="Apis For Office" w:cs="Apis For Office"/>
          <w:b/>
          <w:bCs/>
          <w:sz w:val="20"/>
          <w:szCs w:val="20"/>
          <w:u w:val="single"/>
          <w:lang w:val="cs-CZ"/>
        </w:rPr>
      </w:pPr>
    </w:p>
    <w:p w14:paraId="28AAD727" w14:textId="77777777" w:rsidR="001B54DA" w:rsidRDefault="001B54DA" w:rsidP="00B32828">
      <w:pPr>
        <w:pStyle w:val="Default"/>
        <w:rPr>
          <w:rFonts w:ascii="Apis For Office" w:hAnsi="Apis For Office" w:cs="Apis For Office"/>
          <w:b/>
          <w:bCs/>
          <w:sz w:val="20"/>
          <w:szCs w:val="20"/>
          <w:u w:val="single"/>
          <w:lang w:val="cs-CZ"/>
        </w:rPr>
      </w:pPr>
    </w:p>
    <w:p w14:paraId="2DE565A0" w14:textId="77777777" w:rsidR="001B54DA" w:rsidRDefault="001B54DA" w:rsidP="00B32828">
      <w:pPr>
        <w:pStyle w:val="Default"/>
        <w:rPr>
          <w:rFonts w:ascii="Apis For Office" w:hAnsi="Apis For Office" w:cs="Apis For Office"/>
          <w:b/>
          <w:bCs/>
          <w:sz w:val="20"/>
          <w:szCs w:val="20"/>
          <w:u w:val="single"/>
          <w:lang w:val="cs-CZ"/>
        </w:rPr>
      </w:pPr>
    </w:p>
    <w:p w14:paraId="170E96E7" w14:textId="77777777" w:rsidR="00FB2E78" w:rsidRDefault="00FB2E78" w:rsidP="00B32828">
      <w:pPr>
        <w:pStyle w:val="Default"/>
        <w:rPr>
          <w:rFonts w:ascii="Apis For Office" w:hAnsi="Apis For Office" w:cs="Apis For Office"/>
          <w:b/>
          <w:bCs/>
          <w:sz w:val="20"/>
          <w:szCs w:val="20"/>
          <w:u w:val="single"/>
          <w:lang w:val="cs-CZ"/>
        </w:rPr>
      </w:pPr>
    </w:p>
    <w:p w14:paraId="797B5CD0" w14:textId="77777777" w:rsidR="00FB2E78" w:rsidRPr="00FD01FA" w:rsidRDefault="00FB2E78" w:rsidP="00B32828">
      <w:pPr>
        <w:pStyle w:val="Default"/>
        <w:rPr>
          <w:rFonts w:ascii="Apis For Office" w:hAnsi="Apis For Office" w:cs="Apis For Office"/>
          <w:b/>
          <w:bCs/>
          <w:sz w:val="20"/>
          <w:szCs w:val="20"/>
          <w:u w:val="single"/>
          <w:lang w:val="cs-CZ"/>
        </w:rPr>
      </w:pPr>
    </w:p>
    <w:p w14:paraId="556A616A" w14:textId="77777777" w:rsidR="007C0626" w:rsidRPr="00FD01FA" w:rsidRDefault="00F51338" w:rsidP="00B8146F">
      <w:pPr>
        <w:pStyle w:val="Default"/>
        <w:jc w:val="center"/>
        <w:rPr>
          <w:rFonts w:ascii="Apis For Office" w:hAnsi="Apis For Office" w:cs="Apis For Office"/>
          <w:b/>
          <w:bCs/>
          <w:sz w:val="20"/>
          <w:szCs w:val="20"/>
          <w:lang w:val="cs-CZ"/>
        </w:rPr>
      </w:pPr>
      <w:r w:rsidRPr="00FD01FA">
        <w:rPr>
          <w:rFonts w:ascii="Apis For Office" w:hAnsi="Apis For Office" w:cs="Apis For Office"/>
          <w:b/>
          <w:bCs/>
          <w:sz w:val="20"/>
          <w:szCs w:val="20"/>
          <w:lang w:val="cs-CZ"/>
        </w:rPr>
        <w:t>PŘÍLOHA Č. 3:</w:t>
      </w:r>
    </w:p>
    <w:p w14:paraId="6D27FA8B" w14:textId="77777777" w:rsidR="00F51338" w:rsidRPr="00FD01FA" w:rsidRDefault="00F51338" w:rsidP="007C0626">
      <w:pPr>
        <w:pStyle w:val="Default"/>
        <w:jc w:val="center"/>
        <w:rPr>
          <w:rFonts w:ascii="Apis For Office" w:hAnsi="Apis For Office" w:cs="Apis For Office"/>
          <w:b/>
          <w:bCs/>
          <w:sz w:val="20"/>
          <w:szCs w:val="20"/>
          <w:lang w:val="cs-CZ"/>
        </w:rPr>
      </w:pPr>
      <w:r w:rsidRPr="00FD01FA">
        <w:rPr>
          <w:rFonts w:ascii="Apis For Office" w:hAnsi="Apis For Office" w:cs="Apis For Office"/>
          <w:b/>
          <w:bCs/>
          <w:sz w:val="20"/>
          <w:szCs w:val="20"/>
          <w:lang w:val="cs-CZ"/>
        </w:rPr>
        <w:t>POVINNÉ ZVEŘEJŇOVÁNÍ PLATEB A JINÝCH PLNĚNÍ SPOJENÝCH S VÝZKUMEM A VÝVOJEM</w:t>
      </w:r>
    </w:p>
    <w:p w14:paraId="31C39AF0" w14:textId="77777777" w:rsidR="0024367C" w:rsidRPr="00FD01FA" w:rsidRDefault="0024367C" w:rsidP="000979E5">
      <w:pPr>
        <w:pStyle w:val="Default"/>
        <w:rPr>
          <w:rFonts w:ascii="Apis For Office" w:hAnsi="Apis For Office" w:cs="Apis For Office"/>
          <w:b/>
          <w:bCs/>
          <w:sz w:val="20"/>
          <w:szCs w:val="20"/>
          <w:lang w:val="cs-CZ"/>
        </w:rPr>
      </w:pPr>
    </w:p>
    <w:p w14:paraId="381BA727" w14:textId="77777777" w:rsidR="00F51338" w:rsidRPr="00FD01FA" w:rsidRDefault="00F51338" w:rsidP="000979E5">
      <w:pPr>
        <w:pStyle w:val="Odstavecseseznamem"/>
        <w:numPr>
          <w:ilvl w:val="0"/>
          <w:numId w:val="41"/>
        </w:numPr>
        <w:jc w:val="both"/>
        <w:rPr>
          <w:rFonts w:ascii="Apis For Office" w:hAnsi="Apis For Office" w:cs="Apis For Office"/>
        </w:rPr>
      </w:pPr>
      <w:r w:rsidRPr="00FD01FA">
        <w:rPr>
          <w:rFonts w:ascii="Apis For Office" w:hAnsi="Apis For Office" w:cs="Apis For Office"/>
        </w:rPr>
        <w:t xml:space="preserve">Zdravotnické zařízení a Hlavní Zkoušející berou na vědomí, že </w:t>
      </w:r>
      <w:r w:rsidR="00881AC9" w:rsidRPr="00FD01FA">
        <w:rPr>
          <w:rFonts w:ascii="Apis For Office" w:hAnsi="Apis For Office" w:cs="Apis For Office"/>
        </w:rPr>
        <w:t>společnost Novo Nordisk</w:t>
      </w:r>
      <w:r w:rsidRPr="00FD01FA">
        <w:rPr>
          <w:rFonts w:ascii="Apis For Office" w:hAnsi="Apis For Office" w:cs="Apis For Office"/>
        </w:rPr>
        <w:t xml:space="preserve"> je členem Asociace inovativního farmaceutického průmyslu (dále jen „AIFP“), a je tedy vázán</w:t>
      </w:r>
      <w:r w:rsidR="00881AC9" w:rsidRPr="00FD01FA">
        <w:rPr>
          <w:rFonts w:ascii="Apis For Office" w:hAnsi="Apis For Office" w:cs="Apis For Office"/>
        </w:rPr>
        <w:t>a</w:t>
      </w:r>
      <w:r w:rsidRPr="00FD01FA">
        <w:rPr>
          <w:rFonts w:ascii="Apis For Office" w:hAnsi="Apis For Office" w:cs="Apis For Office"/>
        </w:rPr>
        <w:t xml:space="preserve"> podmínkami Kodexu AIFP upravujícího zveřejňování plateb a jiných plnění farmaceutických společností zdravotnickým odborníkům a zdravotnickým zařízením (dále jen „Kodex zveřejňování“). V souladu s odstavcem 3.04 Kodexu zveřejňování má </w:t>
      </w:r>
      <w:r w:rsidR="00881AC9" w:rsidRPr="00FD01FA">
        <w:rPr>
          <w:rFonts w:ascii="Apis For Office" w:hAnsi="Apis For Office" w:cs="Apis For Office"/>
        </w:rPr>
        <w:t>společnost Novo Nordisk</w:t>
      </w:r>
      <w:r w:rsidRPr="00FD01FA">
        <w:rPr>
          <w:rFonts w:ascii="Apis For Office" w:hAnsi="Apis For Office" w:cs="Apis For Office"/>
        </w:rPr>
        <w:t xml:space="preserve"> povinnost souhrnně zveřejňovat v každém vykazovaném období (tj. kalendářní rok) platby a jiná plnění poskytnutá </w:t>
      </w:r>
      <w:r w:rsidR="00881AC9" w:rsidRPr="00FD01FA">
        <w:rPr>
          <w:rFonts w:ascii="Apis For Office" w:hAnsi="Apis For Office" w:cs="Apis For Office"/>
        </w:rPr>
        <w:t>společností Novo Nordisk</w:t>
      </w:r>
      <w:r w:rsidRPr="00FD01FA">
        <w:rPr>
          <w:rFonts w:ascii="Apis For Office" w:hAnsi="Apis For Office" w:cs="Apis For Office"/>
        </w:rPr>
        <w:t xml:space="preserve"> příjemci ve spojení s výzkumem a vývojem, včetně plateb a jiných plnění poskytnutých v souvislosti s prováděním klinických hodnocení. </w:t>
      </w:r>
    </w:p>
    <w:p w14:paraId="17E86554" w14:textId="77777777" w:rsidR="00F51338" w:rsidRPr="00FD01FA" w:rsidRDefault="00F51338" w:rsidP="000979E5">
      <w:pPr>
        <w:spacing w:after="0" w:line="240" w:lineRule="auto"/>
        <w:jc w:val="both"/>
        <w:rPr>
          <w:rFonts w:ascii="Apis For Office" w:hAnsi="Apis For Office" w:cs="Apis For Office"/>
        </w:rPr>
      </w:pPr>
    </w:p>
    <w:p w14:paraId="4983F90B" w14:textId="77777777" w:rsidR="00F51338" w:rsidRPr="00FD01FA" w:rsidRDefault="00F51338" w:rsidP="000979E5">
      <w:pPr>
        <w:pStyle w:val="Odstavecseseznamem"/>
        <w:numPr>
          <w:ilvl w:val="0"/>
          <w:numId w:val="41"/>
        </w:numPr>
        <w:jc w:val="both"/>
        <w:rPr>
          <w:rFonts w:ascii="Apis For Office" w:hAnsi="Apis For Office" w:cs="Apis For Office"/>
        </w:rPr>
      </w:pPr>
      <w:r w:rsidRPr="00FD01FA">
        <w:rPr>
          <w:rFonts w:ascii="Apis For Office" w:hAnsi="Apis For Office" w:cs="Apis For Office"/>
        </w:rPr>
        <w:t>Zdrav</w:t>
      </w:r>
      <w:r w:rsidR="00035F42" w:rsidRPr="00FD01FA">
        <w:rPr>
          <w:rFonts w:ascii="Apis For Office" w:hAnsi="Apis For Office" w:cs="Apis For Office"/>
        </w:rPr>
        <w:t>o</w:t>
      </w:r>
      <w:r w:rsidRPr="00FD01FA">
        <w:rPr>
          <w:rFonts w:ascii="Apis For Office" w:hAnsi="Apis For Office" w:cs="Apis For Office"/>
        </w:rPr>
        <w:t xml:space="preserve">tnické zařízení a Hlavní zkoušející berou na vědomí a souhlasí, že </w:t>
      </w:r>
      <w:r w:rsidR="00881AC9" w:rsidRPr="00FD01FA">
        <w:rPr>
          <w:rFonts w:ascii="Apis For Office" w:hAnsi="Apis For Office" w:cs="Apis For Office"/>
        </w:rPr>
        <w:t>společnost Novo Nordisk</w:t>
      </w:r>
      <w:r w:rsidRPr="00FD01FA">
        <w:rPr>
          <w:rFonts w:ascii="Apis For Office" w:hAnsi="Apis For Office" w:cs="Apis For Office"/>
        </w:rPr>
        <w:t xml:space="preserve"> bude na základě Kodexu zveřejňování zveřejňovat platby a jiná plnění, která poskytne Zdravotnickému zařízení a Hlavnímu zkoušejícímu v souvislosti s prováděním klinického hodnocení. Zveřejnění bude provedeno souhrnně, což znamená, že u dané kategorie Výzkum a vývoj bude uveden (i) počet příjemců, jichž se zveřejňované údaje týkají, a to absolutně a jako procento všech příjemců, a (ii) souhrnná částka připadající na platby nebo jiná plnění těmto příjemcům. Údaje o platbách a jiných plněních Zdravotnickému zařízení ve spojení s</w:t>
      </w:r>
      <w:r w:rsidR="00881AC9" w:rsidRPr="00FD01FA">
        <w:rPr>
          <w:rFonts w:ascii="Apis For Office" w:hAnsi="Apis For Office" w:cs="Apis For Office"/>
        </w:rPr>
        <w:t> Klinickým hodnocením</w:t>
      </w:r>
      <w:r w:rsidRPr="00FD01FA">
        <w:rPr>
          <w:rFonts w:ascii="Apis For Office" w:hAnsi="Apis For Office" w:cs="Apis For Office"/>
        </w:rPr>
        <w:t xml:space="preserve"> tedy nebudou </w:t>
      </w:r>
      <w:r w:rsidRPr="00FD01FA">
        <w:rPr>
          <w:rFonts w:ascii="Apis For Office" w:hAnsi="Apis For Office" w:cs="Apis For Office"/>
        </w:rPr>
        <w:lastRenderedPageBreak/>
        <w:t xml:space="preserve">zveřejněny individuálně s uvedením identifikace </w:t>
      </w:r>
      <w:r w:rsidR="001522B8" w:rsidRPr="00FD01FA">
        <w:rPr>
          <w:rFonts w:ascii="Apis For Office" w:hAnsi="Apis For Office" w:cs="Apis For Office"/>
        </w:rPr>
        <w:t xml:space="preserve">Zdravotnického zařízení a </w:t>
      </w:r>
      <w:r w:rsidRPr="00FD01FA">
        <w:rPr>
          <w:rFonts w:ascii="Apis For Office" w:hAnsi="Apis For Office" w:cs="Apis For Office"/>
        </w:rPr>
        <w:t>Hlav</w:t>
      </w:r>
      <w:r w:rsidR="001522B8" w:rsidRPr="00FD01FA">
        <w:rPr>
          <w:rFonts w:ascii="Apis For Office" w:hAnsi="Apis For Office" w:cs="Apis For Office"/>
        </w:rPr>
        <w:t>n</w:t>
      </w:r>
      <w:r w:rsidRPr="00FD01FA">
        <w:rPr>
          <w:rFonts w:ascii="Apis For Office" w:hAnsi="Apis For Office" w:cs="Apis For Office"/>
        </w:rPr>
        <w:t>ího zkoušejícího, nýbrž souhrnně v rámci dané kategorie výzkum a vývoj.</w:t>
      </w:r>
    </w:p>
    <w:p w14:paraId="66F5F74E" w14:textId="77777777" w:rsidR="004F5E5B" w:rsidRPr="00FD01FA" w:rsidRDefault="0024367C" w:rsidP="000979E5">
      <w:pPr>
        <w:spacing w:after="0" w:line="240" w:lineRule="auto"/>
        <w:jc w:val="center"/>
        <w:rPr>
          <w:rFonts w:ascii="Apis For Office" w:hAnsi="Apis For Office" w:cs="Apis For Office"/>
          <w:b/>
          <w:sz w:val="20"/>
          <w:szCs w:val="20"/>
          <w:lang w:eastAsia="cs-CZ"/>
        </w:rPr>
      </w:pPr>
      <w:r w:rsidRPr="00FD01FA">
        <w:rPr>
          <w:rFonts w:ascii="Apis For Office" w:hAnsi="Apis For Office" w:cs="Apis For Office"/>
        </w:rPr>
        <w:br w:type="page"/>
      </w:r>
      <w:bookmarkStart w:id="8" w:name="_Hlk54417601"/>
      <w:r w:rsidR="004F5E5B" w:rsidRPr="00FD01FA">
        <w:rPr>
          <w:rFonts w:ascii="Apis For Office" w:hAnsi="Apis For Office" w:cs="Apis For Office"/>
          <w:b/>
          <w:sz w:val="20"/>
        </w:rPr>
        <w:lastRenderedPageBreak/>
        <w:t xml:space="preserve">PŘÍLOHA Č. 4: </w:t>
      </w:r>
    </w:p>
    <w:p w14:paraId="051D6326" w14:textId="0826FC42" w:rsidR="004F5E5B" w:rsidRPr="00FD01FA" w:rsidRDefault="004F5E5B" w:rsidP="000979E5">
      <w:pPr>
        <w:spacing w:after="0" w:line="240" w:lineRule="auto"/>
        <w:jc w:val="center"/>
        <w:rPr>
          <w:rFonts w:ascii="Apis For Office" w:hAnsi="Apis For Office" w:cs="Apis For Office"/>
          <w:i/>
          <w:color w:val="FF0000"/>
          <w:sz w:val="20"/>
          <w:szCs w:val="20"/>
          <w:shd w:val="clear" w:color="auto" w:fill="FFFF00"/>
        </w:rPr>
      </w:pPr>
      <w:r w:rsidRPr="00FD01FA">
        <w:rPr>
          <w:rFonts w:ascii="Apis For Office" w:hAnsi="Apis For Office" w:cs="Apis For Office"/>
          <w:b/>
          <w:sz w:val="20"/>
          <w:szCs w:val="20"/>
          <w:lang w:eastAsia="da-DK"/>
        </w:rPr>
        <w:t xml:space="preserve">DODATEK O OCHRANĚ </w:t>
      </w:r>
      <w:r w:rsidR="002D2E05" w:rsidRPr="00FD01FA">
        <w:rPr>
          <w:rFonts w:ascii="Apis For Office" w:hAnsi="Apis For Office" w:cs="Apis For Office"/>
          <w:b/>
          <w:sz w:val="20"/>
          <w:szCs w:val="20"/>
          <w:lang w:eastAsia="da-DK"/>
        </w:rPr>
        <w:t>ÚDAJŮ – SMLOUVA</w:t>
      </w:r>
      <w:r w:rsidRPr="00FD01FA">
        <w:rPr>
          <w:rFonts w:ascii="Apis For Office" w:hAnsi="Apis For Office" w:cs="Apis For Office"/>
          <w:b/>
          <w:caps/>
          <w:sz w:val="20"/>
          <w:szCs w:val="20"/>
        </w:rPr>
        <w:t xml:space="preserve"> o SPOLEČNÝCH SPRÁVCÍCH</w:t>
      </w:r>
      <w:r w:rsidRPr="00FD01FA">
        <w:rPr>
          <w:rFonts w:ascii="Apis For Office" w:hAnsi="Apis For Office" w:cs="Apis For Office"/>
          <w:b/>
          <w:sz w:val="20"/>
          <w:szCs w:val="20"/>
          <w:lang w:eastAsia="da-DK"/>
        </w:rPr>
        <w:t xml:space="preserve"> </w:t>
      </w:r>
      <w:r w:rsidRPr="00FD01FA">
        <w:rPr>
          <w:rFonts w:ascii="Apis For Office" w:hAnsi="Apis For Office" w:cs="Apis For Office"/>
          <w:sz w:val="20"/>
          <w:szCs w:val="20"/>
        </w:rPr>
        <w:t>(“</w:t>
      </w:r>
      <w:r w:rsidRPr="00FD01FA">
        <w:rPr>
          <w:rFonts w:ascii="Apis For Office" w:hAnsi="Apis For Office" w:cs="Apis For Office"/>
          <w:b/>
          <w:bCs/>
          <w:sz w:val="20"/>
          <w:szCs w:val="20"/>
        </w:rPr>
        <w:t>Dodatek</w:t>
      </w:r>
      <w:r w:rsidRPr="00FD01FA">
        <w:rPr>
          <w:rFonts w:ascii="Apis For Office" w:hAnsi="Apis For Office" w:cs="Apis For Office"/>
          <w:sz w:val="20"/>
          <w:szCs w:val="20"/>
        </w:rPr>
        <w:t>”)</w:t>
      </w:r>
    </w:p>
    <w:p w14:paraId="53716D4A" w14:textId="77777777" w:rsidR="004F5E5B" w:rsidRPr="00FD01FA" w:rsidRDefault="004F5E5B" w:rsidP="000979E5">
      <w:pPr>
        <w:tabs>
          <w:tab w:val="left" w:pos="0"/>
        </w:tabs>
        <w:spacing w:after="0" w:line="240" w:lineRule="auto"/>
        <w:jc w:val="center"/>
        <w:rPr>
          <w:rFonts w:ascii="Apis For Office" w:hAnsi="Apis For Office" w:cs="Apis For Office"/>
          <w:sz w:val="20"/>
          <w:szCs w:val="20"/>
        </w:rPr>
      </w:pPr>
    </w:p>
    <w:p w14:paraId="417A8A79" w14:textId="77777777" w:rsidR="004F5E5B" w:rsidRPr="00FD01FA" w:rsidRDefault="004F5E5B" w:rsidP="000979E5">
      <w:pPr>
        <w:tabs>
          <w:tab w:val="left" w:pos="0"/>
        </w:tabs>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Tento Dodatek nabývá účinnosti dnem uzavření Smlouvy o Klinickém Hodnocení Léčiv (“</w:t>
      </w:r>
      <w:r w:rsidRPr="00FD01FA">
        <w:rPr>
          <w:rFonts w:ascii="Apis For Office" w:hAnsi="Apis For Office" w:cs="Apis For Office"/>
          <w:b/>
          <w:bCs/>
          <w:sz w:val="20"/>
          <w:szCs w:val="20"/>
        </w:rPr>
        <w:t>Smlouva</w:t>
      </w:r>
      <w:r w:rsidRPr="00FD01FA">
        <w:rPr>
          <w:rFonts w:ascii="Apis For Office" w:hAnsi="Apis For Office" w:cs="Apis For Office"/>
          <w:sz w:val="20"/>
          <w:szCs w:val="20"/>
        </w:rPr>
        <w:t>”), jejíž přílohou je tento Dodatek (“</w:t>
      </w:r>
      <w:r w:rsidRPr="00FD01FA">
        <w:rPr>
          <w:rFonts w:ascii="Apis For Office" w:hAnsi="Apis For Office" w:cs="Apis For Office"/>
          <w:b/>
          <w:bCs/>
          <w:sz w:val="20"/>
          <w:szCs w:val="20"/>
        </w:rPr>
        <w:t>Den Účinnosti</w:t>
      </w:r>
      <w:r w:rsidRPr="00FD01FA">
        <w:rPr>
          <w:rFonts w:ascii="Apis For Office" w:hAnsi="Apis For Office" w:cs="Apis For Office"/>
          <w:sz w:val="20"/>
          <w:szCs w:val="20"/>
        </w:rPr>
        <w:t>”).</w:t>
      </w:r>
    </w:p>
    <w:p w14:paraId="151F0E97" w14:textId="77777777" w:rsidR="004F5E5B" w:rsidRPr="00FD01FA" w:rsidRDefault="004F5E5B" w:rsidP="000979E5">
      <w:pPr>
        <w:tabs>
          <w:tab w:val="left" w:pos="0"/>
        </w:tabs>
        <w:spacing w:after="0" w:line="240" w:lineRule="auto"/>
        <w:jc w:val="both"/>
        <w:rPr>
          <w:rFonts w:ascii="Apis For Office" w:hAnsi="Apis For Office" w:cs="Apis For Office"/>
          <w:sz w:val="20"/>
          <w:szCs w:val="20"/>
        </w:rPr>
      </w:pPr>
    </w:p>
    <w:p w14:paraId="637F6708" w14:textId="77777777" w:rsidR="004F5E5B" w:rsidRPr="00FD01FA" w:rsidRDefault="004F5E5B" w:rsidP="000979E5">
      <w:pPr>
        <w:spacing w:after="0" w:line="240" w:lineRule="auto"/>
        <w:jc w:val="both"/>
        <w:rPr>
          <w:rFonts w:ascii="Apis For Office" w:hAnsi="Apis For Office" w:cs="Apis For Office"/>
          <w:sz w:val="20"/>
          <w:szCs w:val="20"/>
          <w:shd w:val="clear" w:color="auto" w:fill="FFFF00"/>
        </w:rPr>
      </w:pPr>
      <w:r w:rsidRPr="00FD01FA">
        <w:rPr>
          <w:rFonts w:ascii="Apis For Office" w:hAnsi="Apis For Office" w:cs="Apis For Office"/>
          <w:sz w:val="20"/>
          <w:szCs w:val="20"/>
        </w:rPr>
        <w:t xml:space="preserve">Tento Dodatek je uzavřen mezi Stranami, mezi kterými je uzavřena Smlouva. Pojmy, které jsou definovány ve Smlouvě mají stejný význam i v tomto Dodatku. </w:t>
      </w:r>
    </w:p>
    <w:p w14:paraId="29A0963E" w14:textId="77777777" w:rsidR="004F5E5B" w:rsidRPr="00FD01FA" w:rsidRDefault="004F5E5B" w:rsidP="000979E5">
      <w:pPr>
        <w:tabs>
          <w:tab w:val="left" w:pos="4740"/>
        </w:tabs>
        <w:spacing w:after="0" w:line="240" w:lineRule="auto"/>
        <w:ind w:left="108"/>
        <w:rPr>
          <w:rFonts w:ascii="Apis For Office" w:hAnsi="Apis For Office" w:cs="Apis For Office"/>
          <w:sz w:val="20"/>
          <w:szCs w:val="20"/>
        </w:rPr>
      </w:pPr>
    </w:p>
    <w:p w14:paraId="10B0976D" w14:textId="77777777" w:rsidR="004F5E5B" w:rsidRPr="00FD01FA" w:rsidRDefault="004F5E5B" w:rsidP="000979E5">
      <w:pPr>
        <w:tabs>
          <w:tab w:val="left" w:pos="0"/>
        </w:tabs>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Novo Nordisk, Hlavní zkoušející a Zdravotnické zařízení budou v Dodatku označovány jednotlivě jako “Strana” a společně jako “Strany”.</w:t>
      </w:r>
    </w:p>
    <w:p w14:paraId="61ADEE56" w14:textId="77777777" w:rsidR="004F5E5B" w:rsidRPr="00FD01FA" w:rsidRDefault="004F5E5B" w:rsidP="000979E5">
      <w:pPr>
        <w:spacing w:after="0" w:line="240" w:lineRule="auto"/>
        <w:rPr>
          <w:rFonts w:ascii="Apis For Office" w:hAnsi="Apis For Office" w:cs="Apis For Office"/>
          <w:sz w:val="20"/>
          <w:szCs w:val="20"/>
        </w:rPr>
      </w:pPr>
    </w:p>
    <w:p w14:paraId="689D4CDB"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Strany se dohodly, že podmínky tohoto Dodatku jsou doplňkem podmínek Smlouvy. Podmínky Smlouvy zůstávají v plné platnosti a účinnosti a vztahují se i na Dodatek. V rozsahu, v němž je tímto Dodatkem změněna Smlouva, se bude smluvní vztah co do ustanovení, kde jsou podmínky Smlouvy rozdílné od nebo v rozporu s ustanoveními tohoto Dodatku, řídit Dodatkem.</w:t>
      </w:r>
    </w:p>
    <w:p w14:paraId="759A51CF" w14:textId="77777777" w:rsidR="004F5E5B" w:rsidRPr="00FD01FA" w:rsidRDefault="004F5E5B" w:rsidP="000979E5">
      <w:pPr>
        <w:spacing w:after="0" w:line="240" w:lineRule="auto"/>
        <w:rPr>
          <w:rFonts w:ascii="Apis For Office" w:hAnsi="Apis For Office" w:cs="Apis For Office"/>
          <w:b/>
          <w:caps/>
          <w:sz w:val="20"/>
          <w:szCs w:val="20"/>
        </w:rPr>
      </w:pPr>
    </w:p>
    <w:p w14:paraId="3C4173C0" w14:textId="77777777" w:rsidR="004F5E5B" w:rsidRPr="00FD01FA" w:rsidRDefault="004F5E5B" w:rsidP="000979E5">
      <w:pPr>
        <w:pStyle w:val="Odstavecseseznamem"/>
        <w:numPr>
          <w:ilvl w:val="0"/>
          <w:numId w:val="85"/>
        </w:numPr>
        <w:rPr>
          <w:rFonts w:ascii="Apis For Office" w:hAnsi="Apis For Office" w:cs="Apis For Office"/>
          <w:b/>
          <w:caps/>
        </w:rPr>
      </w:pPr>
      <w:r w:rsidRPr="00FD01FA">
        <w:rPr>
          <w:rFonts w:ascii="Apis For Office" w:hAnsi="Apis For Office" w:cs="Apis For Office"/>
          <w:b/>
          <w:caps/>
        </w:rPr>
        <w:t>PŘEDMĚT</w:t>
      </w:r>
    </w:p>
    <w:p w14:paraId="360268D6" w14:textId="77777777" w:rsidR="004F5E5B" w:rsidRPr="00FD01FA" w:rsidRDefault="004F5E5B" w:rsidP="000979E5">
      <w:pPr>
        <w:spacing w:after="0" w:line="240" w:lineRule="auto"/>
        <w:rPr>
          <w:rFonts w:ascii="Apis For Office" w:hAnsi="Apis For Office" w:cs="Apis For Office"/>
          <w:b/>
          <w:caps/>
          <w:sz w:val="20"/>
          <w:szCs w:val="20"/>
        </w:rPr>
      </w:pPr>
    </w:p>
    <w:p w14:paraId="157CBCA7"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Tento Dodatek specifikuje povinnosti Stran v oblasti ochrany údajů, které vyplývají ze zpracování osobních údajů Stranami v souvislosti s Klinickým hodnocením prováděným podle Smlouvy.</w:t>
      </w:r>
    </w:p>
    <w:p w14:paraId="6D5DFD26" w14:textId="77777777" w:rsidR="004F5E5B" w:rsidRPr="00FD01FA" w:rsidRDefault="004F5E5B" w:rsidP="000979E5">
      <w:pPr>
        <w:spacing w:after="0" w:line="240" w:lineRule="auto"/>
        <w:jc w:val="both"/>
        <w:rPr>
          <w:rFonts w:ascii="Apis For Office" w:hAnsi="Apis For Office" w:cs="Apis For Office"/>
          <w:sz w:val="20"/>
          <w:szCs w:val="20"/>
        </w:rPr>
      </w:pPr>
    </w:p>
    <w:p w14:paraId="49C59AA2" w14:textId="77777777" w:rsidR="004F5E5B" w:rsidRPr="00FD01FA" w:rsidRDefault="004F5E5B" w:rsidP="000979E5">
      <w:pPr>
        <w:pStyle w:val="Odstavecseseznamem"/>
        <w:numPr>
          <w:ilvl w:val="0"/>
          <w:numId w:val="85"/>
        </w:numPr>
        <w:rPr>
          <w:rFonts w:ascii="Apis For Office" w:hAnsi="Apis For Office" w:cs="Apis For Office"/>
          <w:b/>
        </w:rPr>
      </w:pPr>
      <w:r w:rsidRPr="00FD01FA">
        <w:rPr>
          <w:rFonts w:ascii="Apis For Office" w:hAnsi="Apis For Office" w:cs="Apis For Office"/>
          <w:b/>
          <w:caps/>
        </w:rPr>
        <w:t>DEFINICE</w:t>
      </w:r>
    </w:p>
    <w:p w14:paraId="3CCA0E32" w14:textId="77777777" w:rsidR="004F5E5B" w:rsidRPr="00FD01FA" w:rsidRDefault="004F5E5B" w:rsidP="000979E5">
      <w:pPr>
        <w:spacing w:after="0" w:line="240" w:lineRule="auto"/>
        <w:jc w:val="both"/>
        <w:rPr>
          <w:rFonts w:ascii="Apis For Office" w:hAnsi="Apis For Office" w:cs="Apis For Office"/>
          <w:b/>
          <w:sz w:val="20"/>
          <w:szCs w:val="20"/>
        </w:rPr>
      </w:pPr>
    </w:p>
    <w:p w14:paraId="2E8F69BC" w14:textId="77777777" w:rsidR="004F5E5B" w:rsidRPr="00FD01FA" w:rsidRDefault="004F5E5B" w:rsidP="000979E5">
      <w:pPr>
        <w:pStyle w:val="Odstavecseseznamem"/>
        <w:numPr>
          <w:ilvl w:val="1"/>
          <w:numId w:val="85"/>
        </w:numPr>
        <w:ind w:left="567" w:hanging="567"/>
        <w:rPr>
          <w:rFonts w:ascii="Apis For Office" w:hAnsi="Apis For Office" w:cs="Apis For Office"/>
        </w:rPr>
      </w:pPr>
      <w:r w:rsidRPr="00FD01FA">
        <w:rPr>
          <w:rFonts w:ascii="Apis For Office" w:hAnsi="Apis For Office" w:cs="Apis For Office"/>
        </w:rPr>
        <w:t>Pro účely tohoto Dodatku se:</w:t>
      </w:r>
    </w:p>
    <w:p w14:paraId="4ED81568" w14:textId="77777777" w:rsidR="004F5E5B" w:rsidRPr="00FD01FA" w:rsidRDefault="004F5E5B" w:rsidP="000979E5">
      <w:pPr>
        <w:spacing w:after="0" w:line="240" w:lineRule="auto"/>
        <w:ind w:hanging="720"/>
        <w:rPr>
          <w:rFonts w:ascii="Apis For Office" w:hAnsi="Apis For Office" w:cs="Apis For Office"/>
          <w:sz w:val="20"/>
          <w:szCs w:val="20"/>
        </w:rPr>
      </w:pPr>
    </w:p>
    <w:p w14:paraId="61A901DF" w14:textId="0D1326F6" w:rsidR="004F5E5B" w:rsidRPr="00FD01FA" w:rsidRDefault="004F5E5B" w:rsidP="0044575D">
      <w:pPr>
        <w:numPr>
          <w:ilvl w:val="1"/>
          <w:numId w:val="48"/>
        </w:numPr>
        <w:suppressAutoHyphens/>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w:t>
      </w:r>
      <w:r w:rsidRPr="00FD01FA">
        <w:rPr>
          <w:rFonts w:ascii="Apis For Office" w:hAnsi="Apis For Office" w:cs="Apis For Office"/>
          <w:b/>
          <w:bCs/>
          <w:sz w:val="20"/>
          <w:szCs w:val="20"/>
        </w:rPr>
        <w:t>Právní předpisy o ochraně údajů</w:t>
      </w:r>
      <w:r w:rsidRPr="00FD01FA">
        <w:rPr>
          <w:rFonts w:ascii="Apis For Office" w:hAnsi="Apis For Office" w:cs="Apis For Office"/>
          <w:sz w:val="20"/>
          <w:szCs w:val="20"/>
        </w:rPr>
        <w:t>" rozumí platné právní předpisy na ochranu údajů, včetně nařízení 2016/679 ze dne 27. dubna 2016 o ochraně fyzických osob v souvislosti se zpracováním osobních údajů a o volném pohybu těchto údajů a o zrušení Směrnice EU ("</w:t>
      </w:r>
      <w:r w:rsidRPr="00FD01FA">
        <w:rPr>
          <w:rFonts w:ascii="Apis For Office" w:hAnsi="Apis For Office" w:cs="Apis For Office"/>
          <w:b/>
          <w:bCs/>
          <w:sz w:val="20"/>
          <w:szCs w:val="20"/>
        </w:rPr>
        <w:t>obecné nařízení o ochraně údajů</w:t>
      </w:r>
      <w:r w:rsidRPr="00FD01FA">
        <w:rPr>
          <w:rFonts w:ascii="Apis For Office" w:hAnsi="Apis For Office" w:cs="Apis For Office"/>
          <w:sz w:val="20"/>
          <w:szCs w:val="20"/>
        </w:rPr>
        <w:t xml:space="preserve">") a veškeré platné právní předpisy, kterými se toto nařízení provádí, a případně jakékoli jeho pozdější změny; </w:t>
      </w:r>
    </w:p>
    <w:p w14:paraId="2BB9A094" w14:textId="77777777" w:rsidR="004F5E5B" w:rsidRPr="00FD01FA" w:rsidRDefault="004F5E5B" w:rsidP="000979E5">
      <w:pPr>
        <w:spacing w:after="0" w:line="240" w:lineRule="auto"/>
        <w:jc w:val="both"/>
        <w:rPr>
          <w:rFonts w:ascii="Apis For Office" w:hAnsi="Apis For Office" w:cs="Apis For Office"/>
          <w:sz w:val="20"/>
          <w:szCs w:val="20"/>
        </w:rPr>
      </w:pPr>
    </w:p>
    <w:p w14:paraId="0B521C12" w14:textId="77777777" w:rsidR="004F5E5B" w:rsidRPr="00FD01FA" w:rsidRDefault="004F5E5B" w:rsidP="000979E5">
      <w:pPr>
        <w:tabs>
          <w:tab w:val="left" w:pos="851"/>
        </w:tabs>
        <w:spacing w:after="0" w:line="240" w:lineRule="auto"/>
        <w:ind w:left="851" w:hanging="851"/>
        <w:jc w:val="both"/>
        <w:rPr>
          <w:rFonts w:ascii="Apis For Office" w:hAnsi="Apis For Office" w:cs="Apis For Office"/>
          <w:sz w:val="20"/>
          <w:szCs w:val="20"/>
        </w:rPr>
      </w:pPr>
      <w:r w:rsidRPr="00FD01FA">
        <w:rPr>
          <w:rFonts w:ascii="Apis For Office" w:hAnsi="Apis For Office" w:cs="Apis For Office"/>
          <w:sz w:val="20"/>
          <w:szCs w:val="20"/>
        </w:rPr>
        <w:tab/>
        <w:t>Jakýkoli jiný termín použitý v tomto Dodatku má význam, který se mu připisuje v Právních předpisech o ochraně údajů.</w:t>
      </w:r>
    </w:p>
    <w:p w14:paraId="680B8AE5" w14:textId="77777777" w:rsidR="004F5E5B" w:rsidRPr="00FD01FA" w:rsidRDefault="004F5E5B" w:rsidP="000979E5">
      <w:pPr>
        <w:spacing w:after="0" w:line="240" w:lineRule="auto"/>
        <w:jc w:val="both"/>
        <w:rPr>
          <w:rFonts w:ascii="Apis For Office" w:hAnsi="Apis For Office" w:cs="Apis For Office"/>
          <w:sz w:val="20"/>
          <w:szCs w:val="20"/>
        </w:rPr>
      </w:pPr>
    </w:p>
    <w:p w14:paraId="1DDC616A" w14:textId="77777777" w:rsidR="004F5E5B" w:rsidRPr="00FD01FA" w:rsidRDefault="004F5E5B" w:rsidP="000979E5">
      <w:pPr>
        <w:pStyle w:val="Odstavecseseznamem"/>
        <w:numPr>
          <w:ilvl w:val="0"/>
          <w:numId w:val="85"/>
        </w:numPr>
        <w:rPr>
          <w:rFonts w:ascii="Apis For Office" w:hAnsi="Apis For Office" w:cs="Apis For Office"/>
        </w:rPr>
      </w:pPr>
      <w:r w:rsidRPr="00FD01FA">
        <w:rPr>
          <w:rFonts w:ascii="Apis For Office" w:hAnsi="Apis For Office" w:cs="Apis For Office"/>
          <w:b/>
        </w:rPr>
        <w:t xml:space="preserve">SPOLEČNÁ </w:t>
      </w:r>
      <w:r w:rsidRPr="00FD01FA">
        <w:rPr>
          <w:rFonts w:ascii="Apis For Office" w:hAnsi="Apis For Office" w:cs="Apis For Office"/>
          <w:b/>
          <w:caps/>
        </w:rPr>
        <w:t>SPRÁVA</w:t>
      </w:r>
    </w:p>
    <w:p w14:paraId="2A91DA67" w14:textId="77777777" w:rsidR="004F5E5B" w:rsidRPr="00FD01FA" w:rsidRDefault="004F5E5B" w:rsidP="000979E5">
      <w:pPr>
        <w:spacing w:after="0" w:line="240" w:lineRule="auto"/>
        <w:jc w:val="both"/>
        <w:rPr>
          <w:rFonts w:ascii="Apis For Office" w:hAnsi="Apis For Office" w:cs="Apis For Office"/>
          <w:sz w:val="20"/>
          <w:szCs w:val="20"/>
        </w:rPr>
      </w:pPr>
    </w:p>
    <w:p w14:paraId="3874726B"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Podle Právních předpisů o ochraně údajů probíhá společná správa v případě, kdy dva nebo více správců údajů společně určuje účely a způsoby zpracování osobních údajů. </w:t>
      </w:r>
      <w:bookmarkStart w:id="9" w:name="_Hlk54330436"/>
      <w:r w:rsidRPr="00FD01FA">
        <w:rPr>
          <w:rFonts w:ascii="Apis For Office" w:hAnsi="Apis For Office" w:cs="Apis For Office"/>
        </w:rPr>
        <w:t xml:space="preserve">Strany se dohodly, že pokud jde o osobní údaje zpracovávané podle Smlouvy, budou společnými správci ve smyslu čl. 26 obecního nařízení o ochraně údajů pro účely provádění klinického hodnocení. </w:t>
      </w:r>
      <w:bookmarkEnd w:id="9"/>
      <w:r w:rsidRPr="00FD01FA">
        <w:rPr>
          <w:rFonts w:ascii="Apis For Office" w:hAnsi="Apis For Office" w:cs="Apis For Office"/>
        </w:rPr>
        <w:t>Při posuzování uvedeného, Strany zdůraznily, že:</w:t>
      </w:r>
    </w:p>
    <w:p w14:paraId="665633E8" w14:textId="77777777" w:rsidR="004F5E5B" w:rsidRPr="00FD01FA" w:rsidRDefault="004F5E5B" w:rsidP="0044575D">
      <w:pPr>
        <w:spacing w:after="0" w:line="240" w:lineRule="auto"/>
        <w:jc w:val="both"/>
        <w:rPr>
          <w:rFonts w:ascii="Apis For Office" w:hAnsi="Apis For Office" w:cs="Apis For Office"/>
          <w:sz w:val="20"/>
          <w:szCs w:val="20"/>
        </w:rPr>
      </w:pPr>
    </w:p>
    <w:p w14:paraId="14123E99" w14:textId="77777777" w:rsidR="004F5E5B" w:rsidRPr="00FD01FA" w:rsidRDefault="004F5E5B" w:rsidP="00355AE9">
      <w:pPr>
        <w:numPr>
          <w:ilvl w:val="0"/>
          <w:numId w:val="50"/>
        </w:numPr>
        <w:suppressAutoHyphens/>
        <w:spacing w:after="0" w:line="240" w:lineRule="auto"/>
        <w:ind w:left="1418" w:hanging="425"/>
        <w:jc w:val="both"/>
        <w:rPr>
          <w:rFonts w:ascii="Apis For Office" w:hAnsi="Apis For Office" w:cs="Apis For Office"/>
          <w:sz w:val="20"/>
          <w:szCs w:val="20"/>
        </w:rPr>
      </w:pPr>
      <w:r w:rsidRPr="00FD01FA">
        <w:rPr>
          <w:rFonts w:ascii="Apis For Office" w:hAnsi="Apis For Office" w:cs="Apis For Office"/>
          <w:sz w:val="20"/>
          <w:szCs w:val="20"/>
        </w:rPr>
        <w:t xml:space="preserve">Strany zpracovávají osobní údaje pro účely náboru pro Klinické hodnocení, jehož rozsah Strany stanoví společně; </w:t>
      </w:r>
    </w:p>
    <w:p w14:paraId="1AF83BF7" w14:textId="77777777" w:rsidR="004F5E5B" w:rsidRPr="00FD01FA" w:rsidRDefault="004F5E5B" w:rsidP="00355AE9">
      <w:pPr>
        <w:spacing w:after="0" w:line="240" w:lineRule="auto"/>
        <w:ind w:left="1418"/>
        <w:jc w:val="both"/>
        <w:rPr>
          <w:rFonts w:ascii="Apis For Office" w:hAnsi="Apis For Office" w:cs="Apis For Office"/>
          <w:sz w:val="20"/>
          <w:szCs w:val="20"/>
        </w:rPr>
      </w:pPr>
    </w:p>
    <w:p w14:paraId="4021380A" w14:textId="77777777" w:rsidR="004F5E5B" w:rsidRPr="00FD01FA" w:rsidRDefault="004F5E5B" w:rsidP="00355AE9">
      <w:pPr>
        <w:numPr>
          <w:ilvl w:val="0"/>
          <w:numId w:val="50"/>
        </w:numPr>
        <w:suppressAutoHyphens/>
        <w:spacing w:after="0" w:line="240" w:lineRule="auto"/>
        <w:ind w:left="1418" w:hanging="425"/>
        <w:jc w:val="both"/>
        <w:rPr>
          <w:rFonts w:ascii="Apis For Office" w:hAnsi="Apis For Office" w:cs="Apis For Office"/>
          <w:sz w:val="20"/>
          <w:szCs w:val="20"/>
        </w:rPr>
      </w:pPr>
      <w:r w:rsidRPr="00FD01FA">
        <w:rPr>
          <w:rFonts w:ascii="Apis For Office" w:hAnsi="Apis For Office" w:cs="Apis For Office"/>
          <w:sz w:val="20"/>
          <w:szCs w:val="20"/>
        </w:rPr>
        <w:t>Strany společně určují ve vztahu ke Klinickému hodnocení způsoby zpracování;</w:t>
      </w:r>
    </w:p>
    <w:p w14:paraId="556FB225" w14:textId="77777777" w:rsidR="004F5E5B" w:rsidRPr="00FD01FA" w:rsidRDefault="004F5E5B" w:rsidP="0044575D">
      <w:pPr>
        <w:spacing w:after="0" w:line="240" w:lineRule="auto"/>
        <w:ind w:left="720"/>
        <w:jc w:val="both"/>
        <w:rPr>
          <w:rFonts w:ascii="Apis For Office" w:hAnsi="Apis For Office" w:cs="Apis For Office"/>
          <w:sz w:val="20"/>
          <w:szCs w:val="20"/>
        </w:rPr>
      </w:pPr>
    </w:p>
    <w:p w14:paraId="39121F77" w14:textId="77777777" w:rsidR="004F5E5B" w:rsidRPr="00FD01FA" w:rsidRDefault="004F5E5B" w:rsidP="00355AE9">
      <w:pPr>
        <w:numPr>
          <w:ilvl w:val="0"/>
          <w:numId w:val="50"/>
        </w:numPr>
        <w:suppressAutoHyphens/>
        <w:spacing w:after="0" w:line="240" w:lineRule="auto"/>
        <w:ind w:left="1418" w:hanging="425"/>
        <w:jc w:val="both"/>
        <w:rPr>
          <w:rFonts w:ascii="Apis For Office" w:hAnsi="Apis For Office" w:cs="Apis For Office"/>
          <w:sz w:val="20"/>
          <w:szCs w:val="20"/>
        </w:rPr>
      </w:pPr>
      <w:r w:rsidRPr="00FD01FA">
        <w:rPr>
          <w:rFonts w:ascii="Apis For Office" w:hAnsi="Apis For Office" w:cs="Apis For Office"/>
          <w:sz w:val="20"/>
          <w:szCs w:val="20"/>
        </w:rPr>
        <w:t>Strany sdílejí soubor osobních údajů, které zpracovávají nezávisle na sobě.</w:t>
      </w:r>
    </w:p>
    <w:p w14:paraId="074DF2E6" w14:textId="77777777" w:rsidR="004F5E5B" w:rsidRPr="00FD01FA" w:rsidRDefault="004F5E5B" w:rsidP="00355AE9">
      <w:pPr>
        <w:spacing w:after="0" w:line="240" w:lineRule="auto"/>
        <w:jc w:val="both"/>
        <w:rPr>
          <w:rFonts w:ascii="Apis For Office" w:hAnsi="Apis For Office" w:cs="Apis For Office"/>
          <w:sz w:val="20"/>
          <w:szCs w:val="20"/>
        </w:rPr>
      </w:pPr>
    </w:p>
    <w:p w14:paraId="546C0CCA"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b/>
        </w:rPr>
      </w:pPr>
      <w:r w:rsidRPr="00FD01FA">
        <w:rPr>
          <w:rFonts w:ascii="Apis For Office" w:hAnsi="Apis For Office" w:cs="Apis For Office"/>
        </w:rPr>
        <w:t>Tento Dodatek je navržen tak, aby Stranám umožnil splnit požadavky na společnou správu podle Právních předpisů o ochraně údajů. Dodatek určuje příslušné odpovědnosti Stran za dodržování povinností vyplývajících z Právních předpisů o ochraně údajů, zejména pokud jde o výkon práv subjektů údajů a povinnost poskytovat informace, které mají být subjektem údajů podle legislativy na ochranu údajů poskytnuty.</w:t>
      </w:r>
    </w:p>
    <w:p w14:paraId="503373CE" w14:textId="77777777" w:rsidR="004F5E5B" w:rsidRPr="00FD01FA" w:rsidRDefault="004F5E5B" w:rsidP="000979E5">
      <w:pPr>
        <w:spacing w:after="0" w:line="240" w:lineRule="auto"/>
        <w:ind w:left="720" w:hanging="720"/>
        <w:rPr>
          <w:rFonts w:ascii="Apis For Office" w:hAnsi="Apis For Office" w:cs="Apis For Office"/>
          <w:sz w:val="20"/>
          <w:szCs w:val="20"/>
        </w:rPr>
      </w:pPr>
    </w:p>
    <w:p w14:paraId="60EE782E" w14:textId="77777777" w:rsidR="004F5E5B" w:rsidRPr="00FD01FA" w:rsidRDefault="004F5E5B" w:rsidP="000979E5">
      <w:pPr>
        <w:pStyle w:val="Odstavecseseznamem"/>
        <w:numPr>
          <w:ilvl w:val="0"/>
          <w:numId w:val="85"/>
        </w:numPr>
        <w:rPr>
          <w:rFonts w:ascii="Apis For Office" w:hAnsi="Apis For Office" w:cs="Apis For Office"/>
        </w:rPr>
      </w:pPr>
      <w:bookmarkStart w:id="10" w:name="_Ref55898042"/>
      <w:r w:rsidRPr="00FD01FA">
        <w:rPr>
          <w:rFonts w:ascii="Apis For Office" w:hAnsi="Apis For Office" w:cs="Apis For Office"/>
          <w:b/>
          <w:caps/>
        </w:rPr>
        <w:t>POVINNOSTI</w:t>
      </w:r>
      <w:bookmarkEnd w:id="10"/>
    </w:p>
    <w:p w14:paraId="37856E74" w14:textId="77777777" w:rsidR="004F5E5B" w:rsidRPr="00FD01FA" w:rsidRDefault="004F5E5B" w:rsidP="000979E5">
      <w:pPr>
        <w:spacing w:after="0" w:line="240" w:lineRule="auto"/>
        <w:ind w:left="720" w:hanging="720"/>
        <w:rPr>
          <w:rFonts w:ascii="Apis For Office" w:hAnsi="Apis For Office" w:cs="Apis For Office"/>
          <w:sz w:val="20"/>
          <w:szCs w:val="20"/>
        </w:rPr>
      </w:pPr>
    </w:p>
    <w:p w14:paraId="14EB27A4"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bCs/>
          <w:iCs/>
        </w:rPr>
      </w:pPr>
      <w:r w:rsidRPr="00FD01FA">
        <w:rPr>
          <w:rFonts w:ascii="Apis For Office" w:hAnsi="Apis For Office" w:cs="Apis For Office"/>
          <w:bCs/>
          <w:iCs/>
        </w:rPr>
        <w:t xml:space="preserve">Hlavní zkoušející a Zdravotnické zařízení odpovídá za veškeré zpracování prováděné Hlavním zkoušejícím a Zdravotnickým zařízením a veškeré zpracování provedené před tím, než jsou osobní údaje převedeny do systémů Novo Nordisk jako součást </w:t>
      </w:r>
      <w:r w:rsidRPr="00FD01FA">
        <w:rPr>
          <w:rFonts w:ascii="Apis For Office" w:hAnsi="Apis For Office" w:cs="Apis For Office"/>
        </w:rPr>
        <w:t>Klinického hodnocení</w:t>
      </w:r>
      <w:r w:rsidRPr="00FD01FA">
        <w:rPr>
          <w:rFonts w:ascii="Apis For Office" w:hAnsi="Apis For Office" w:cs="Apis For Office"/>
          <w:bCs/>
          <w:iCs/>
        </w:rPr>
        <w:t xml:space="preserve"> podle Smlouvy. Dále Hlavní zkoušející a Zdravotnické </w:t>
      </w:r>
      <w:r w:rsidRPr="00FD01FA">
        <w:rPr>
          <w:rFonts w:ascii="Apis For Office" w:hAnsi="Apis For Office" w:cs="Apis For Office"/>
        </w:rPr>
        <w:t>zařízení</w:t>
      </w:r>
      <w:r w:rsidRPr="00FD01FA">
        <w:rPr>
          <w:rFonts w:ascii="Apis For Office" w:hAnsi="Apis For Office" w:cs="Apis For Office"/>
          <w:bCs/>
          <w:iCs/>
        </w:rPr>
        <w:t xml:space="preserve"> odpovídá za veškeré zpracování osobních údajů, které Hlavní </w:t>
      </w:r>
      <w:r w:rsidRPr="00FD01FA">
        <w:rPr>
          <w:rFonts w:ascii="Apis For Office" w:hAnsi="Apis For Office" w:cs="Apis For Office"/>
          <w:bCs/>
          <w:iCs/>
        </w:rPr>
        <w:lastRenderedPageBreak/>
        <w:t>zkoušející a Zdravotnické zařízení provádí, přičemž Hlavní zkoušející a Zdravotnické zařízení nezávisle určuje účel a prostředky zpracování.</w:t>
      </w:r>
    </w:p>
    <w:p w14:paraId="1C5C8DB4" w14:textId="77777777" w:rsidR="004F5E5B" w:rsidRPr="00FD01FA" w:rsidRDefault="004F5E5B" w:rsidP="008C2522">
      <w:pPr>
        <w:spacing w:after="0" w:line="240" w:lineRule="auto"/>
        <w:jc w:val="both"/>
        <w:rPr>
          <w:rFonts w:ascii="Apis For Office" w:hAnsi="Apis For Office" w:cs="Apis For Office"/>
          <w:bCs/>
          <w:iCs/>
          <w:sz w:val="20"/>
          <w:szCs w:val="20"/>
        </w:rPr>
      </w:pPr>
    </w:p>
    <w:p w14:paraId="25B5050A"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Novo Nordisk odpovídá za veškeré zpracování provedené společností Novo Nordisk poté, co byly osobní údaje přeneseny do systémů Novo Nordisk.</w:t>
      </w:r>
    </w:p>
    <w:p w14:paraId="2C8F1186" w14:textId="77777777" w:rsidR="004F5E5B" w:rsidRPr="00FD01FA" w:rsidRDefault="004F5E5B" w:rsidP="008C2522">
      <w:pPr>
        <w:spacing w:after="0" w:line="240" w:lineRule="auto"/>
        <w:jc w:val="both"/>
        <w:rPr>
          <w:rFonts w:ascii="Apis For Office" w:hAnsi="Apis For Office" w:cs="Apis For Office"/>
          <w:bCs/>
          <w:iCs/>
          <w:sz w:val="20"/>
          <w:szCs w:val="20"/>
        </w:rPr>
      </w:pPr>
    </w:p>
    <w:p w14:paraId="07A000B3"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Strany berou na vědomí a souhlasí s tím, že každá z nich odpovídá za to, že je schopna dokumentovat soulad s obecným nařízením o ochraně údajů a tímto Dodatkem vůči příslušným orgánům pro ochranu údajů. </w:t>
      </w:r>
    </w:p>
    <w:p w14:paraId="20477D4A" w14:textId="77777777" w:rsidR="004F5E5B" w:rsidRPr="00FD01FA" w:rsidRDefault="004F5E5B" w:rsidP="0044575D">
      <w:pPr>
        <w:pStyle w:val="Odstavecseseznamem"/>
        <w:ind w:left="567"/>
        <w:jc w:val="both"/>
        <w:rPr>
          <w:rFonts w:ascii="Apis For Office" w:hAnsi="Apis For Office" w:cs="Apis For Office"/>
        </w:rPr>
      </w:pPr>
    </w:p>
    <w:p w14:paraId="719E4471"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Smluvní strany berou na vědomí a souhlasí s tím, že každá z nich odpovídá za zajištění zákonného důvodu, který je v souladu s platnými Právními předpisy na ochranu údajů, pro zpracování osobních údajů prováděného samotnou Stranou. Zejména, nikoli však pouze, Hlavní zkoušející a Zdravotnické zařízení zajistí, aby měla řádný zákonný důvod pro zpřístupnění osobních údajů uvedených v Příloze č. 1 tohoto Dodatku společnosti Novo Nordisk.</w:t>
      </w:r>
    </w:p>
    <w:p w14:paraId="5FB4849B" w14:textId="77777777" w:rsidR="004F5E5B" w:rsidRPr="00FD01FA" w:rsidRDefault="004F5E5B" w:rsidP="0044575D">
      <w:pPr>
        <w:pStyle w:val="Odstavecseseznamem"/>
        <w:ind w:left="567"/>
        <w:jc w:val="both"/>
        <w:rPr>
          <w:rFonts w:ascii="Apis For Office" w:hAnsi="Apis For Office" w:cs="Apis For Office"/>
        </w:rPr>
      </w:pPr>
    </w:p>
    <w:p w14:paraId="2B501B55"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bCs/>
          <w:iCs/>
        </w:rPr>
      </w:pPr>
      <w:r w:rsidRPr="00FD01FA">
        <w:rPr>
          <w:rFonts w:ascii="Apis For Office" w:hAnsi="Apis For Office" w:cs="Apis For Office"/>
          <w:bCs/>
          <w:iCs/>
        </w:rPr>
        <w:t xml:space="preserve">Strany berou na vědomí a souhlasí s tím, že každá z nich odpovídá za to, že </w:t>
      </w:r>
      <w:r w:rsidRPr="00FD01FA">
        <w:rPr>
          <w:rFonts w:ascii="Apis For Office" w:hAnsi="Apis For Office" w:cs="Apis For Office"/>
        </w:rPr>
        <w:t>zpracování</w:t>
      </w:r>
      <w:r w:rsidRPr="00FD01FA">
        <w:rPr>
          <w:rFonts w:ascii="Apis For Office" w:hAnsi="Apis For Office" w:cs="Apis For Office"/>
          <w:bCs/>
          <w:iCs/>
        </w:rPr>
        <w:t xml:space="preserve"> osobních údajů je v souladu se zásadami pro zpracování osobních údajů stanovenými v Právních předpisech o ochraně údajů, v takovém rozsahu, v jakém se v </w:t>
      </w:r>
      <w:r w:rsidRPr="00FD01FA">
        <w:rPr>
          <w:rFonts w:ascii="Apis For Office" w:hAnsi="Apis For Office" w:cs="Apis For Office"/>
        </w:rPr>
        <w:t>Právních</w:t>
      </w:r>
      <w:r w:rsidRPr="00FD01FA">
        <w:rPr>
          <w:rFonts w:ascii="Apis For Office" w:hAnsi="Apis For Office" w:cs="Apis For Office"/>
          <w:bCs/>
          <w:iCs/>
        </w:rPr>
        <w:t xml:space="preserve"> předpisech o ochraně údajů uplatní na oblasti odpovědnosti Smluvní strany uvedené ve Smlouvě.</w:t>
      </w:r>
    </w:p>
    <w:p w14:paraId="3B354A5F" w14:textId="77777777" w:rsidR="004F5E5B" w:rsidRPr="00FD01FA" w:rsidRDefault="004F5E5B" w:rsidP="008C2522">
      <w:pPr>
        <w:suppressAutoHyphens/>
        <w:spacing w:after="0" w:line="240" w:lineRule="auto"/>
        <w:ind w:left="709"/>
        <w:jc w:val="both"/>
        <w:rPr>
          <w:rFonts w:ascii="Apis For Office" w:hAnsi="Apis For Office" w:cs="Apis For Office"/>
          <w:bCs/>
          <w:iCs/>
          <w:sz w:val="20"/>
          <w:szCs w:val="20"/>
        </w:rPr>
      </w:pPr>
    </w:p>
    <w:p w14:paraId="0672E4B9"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bCs/>
          <w:iCs/>
        </w:rPr>
      </w:pPr>
      <w:r w:rsidRPr="00FD01FA">
        <w:rPr>
          <w:rFonts w:ascii="Apis For Office" w:hAnsi="Apis For Office" w:cs="Apis For Office"/>
          <w:bCs/>
          <w:iCs/>
        </w:rPr>
        <w:t>Strany se dále zavazují respektovat při provádění Klinického hodnocení v souladu s podmínkami Smlouvy: Protokol, veškeré dodatky, samostatné manuály a specifické postupy poskytované společností Novo Nordisk použitelné pro provedení zkoušky, v závislosti na tom, která z uvedených možností zajišťuje největší ochranu pacienta.</w:t>
      </w:r>
    </w:p>
    <w:p w14:paraId="00BD4841" w14:textId="77777777" w:rsidR="004F5E5B" w:rsidRPr="00FD01FA" w:rsidRDefault="004F5E5B" w:rsidP="0044575D">
      <w:pPr>
        <w:pStyle w:val="Odstavecseseznamem"/>
        <w:ind w:left="567"/>
        <w:jc w:val="both"/>
        <w:rPr>
          <w:rFonts w:ascii="Apis For Office" w:hAnsi="Apis For Office" w:cs="Apis For Office"/>
          <w:bCs/>
          <w:iCs/>
        </w:rPr>
      </w:pPr>
    </w:p>
    <w:p w14:paraId="78899E2E"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bCs/>
          <w:iCs/>
        </w:rPr>
      </w:pPr>
      <w:r w:rsidRPr="00FD01FA">
        <w:rPr>
          <w:rFonts w:ascii="Apis For Office" w:hAnsi="Apis For Office" w:cs="Apis For Office"/>
          <w:bCs/>
          <w:iCs/>
        </w:rPr>
        <w:t>Hlavní zkoušející a Zdravotnické zařízení odpovídá za zajištění následujících práv subjektů údajů:</w:t>
      </w:r>
    </w:p>
    <w:p w14:paraId="5286503C" w14:textId="77777777" w:rsidR="004F5E5B" w:rsidRPr="00FD01FA" w:rsidRDefault="004F5E5B" w:rsidP="008C2522">
      <w:pPr>
        <w:spacing w:after="0" w:line="240" w:lineRule="auto"/>
        <w:ind w:left="360"/>
        <w:jc w:val="both"/>
        <w:rPr>
          <w:rFonts w:ascii="Apis For Office" w:hAnsi="Apis For Office" w:cs="Apis For Office"/>
          <w:bCs/>
          <w:iCs/>
          <w:sz w:val="20"/>
          <w:szCs w:val="20"/>
        </w:rPr>
      </w:pPr>
    </w:p>
    <w:p w14:paraId="05C0E70A" w14:textId="77777777" w:rsidR="004F5E5B" w:rsidRPr="00FD01FA" w:rsidRDefault="004F5E5B" w:rsidP="008C2522">
      <w:pPr>
        <w:pStyle w:val="ListParagraph1"/>
        <w:numPr>
          <w:ilvl w:val="0"/>
          <w:numId w:val="52"/>
        </w:numPr>
        <w:ind w:left="1418" w:hanging="502"/>
        <w:jc w:val="both"/>
        <w:rPr>
          <w:rFonts w:ascii="Apis For Office" w:hAnsi="Apis For Office" w:cs="Apis For Office"/>
          <w:bCs/>
          <w:iCs/>
        </w:rPr>
      </w:pPr>
      <w:r w:rsidRPr="00FD01FA">
        <w:rPr>
          <w:rFonts w:ascii="Apis For Office" w:hAnsi="Apis For Office" w:cs="Apis For Office"/>
          <w:bCs/>
          <w:iCs/>
        </w:rPr>
        <w:t>Informační povinnost při shromažďování osobních údajů od subjektu údajů; a</w:t>
      </w:r>
    </w:p>
    <w:p w14:paraId="546C2AEC" w14:textId="77777777" w:rsidR="004F5E5B" w:rsidRPr="00FD01FA" w:rsidRDefault="004F5E5B" w:rsidP="008C2522">
      <w:pPr>
        <w:pStyle w:val="ListParagraph1"/>
        <w:ind w:left="1418"/>
        <w:jc w:val="both"/>
        <w:rPr>
          <w:rFonts w:ascii="Apis For Office" w:hAnsi="Apis For Office" w:cs="Apis For Office"/>
          <w:bCs/>
          <w:iCs/>
        </w:rPr>
      </w:pPr>
    </w:p>
    <w:p w14:paraId="54B773BA" w14:textId="77777777" w:rsidR="004F5E5B" w:rsidRPr="00FD01FA" w:rsidRDefault="004F5E5B" w:rsidP="008C2522">
      <w:pPr>
        <w:pStyle w:val="ListParagraph1"/>
        <w:numPr>
          <w:ilvl w:val="0"/>
          <w:numId w:val="52"/>
        </w:numPr>
        <w:ind w:left="720" w:firstLine="196"/>
        <w:jc w:val="both"/>
        <w:rPr>
          <w:rFonts w:ascii="Apis For Office" w:hAnsi="Apis For Office" w:cs="Apis For Office"/>
          <w:bCs/>
          <w:iCs/>
        </w:rPr>
      </w:pPr>
      <w:r w:rsidRPr="00FD01FA">
        <w:rPr>
          <w:rFonts w:ascii="Apis For Office" w:hAnsi="Apis For Office" w:cs="Apis For Office"/>
          <w:bCs/>
          <w:iCs/>
        </w:rPr>
        <w:t>Informační povinnost při shromažďování osobních údajů od třetí strany.</w:t>
      </w:r>
    </w:p>
    <w:p w14:paraId="1CDF982A" w14:textId="77777777" w:rsidR="004F5E5B" w:rsidRPr="00FD01FA" w:rsidRDefault="004F5E5B" w:rsidP="008C2522">
      <w:pPr>
        <w:spacing w:after="0" w:line="240" w:lineRule="auto"/>
        <w:ind w:left="360"/>
        <w:jc w:val="both"/>
        <w:rPr>
          <w:rFonts w:ascii="Apis For Office" w:hAnsi="Apis For Office" w:cs="Apis For Office"/>
          <w:bCs/>
          <w:iCs/>
          <w:sz w:val="20"/>
          <w:szCs w:val="20"/>
        </w:rPr>
      </w:pPr>
    </w:p>
    <w:p w14:paraId="48DD44D2" w14:textId="77777777" w:rsidR="004F5E5B" w:rsidRPr="00FD01FA" w:rsidRDefault="004F5E5B" w:rsidP="008C2522">
      <w:pPr>
        <w:tabs>
          <w:tab w:val="left" w:pos="851"/>
        </w:tabs>
        <w:spacing w:after="0" w:line="240" w:lineRule="auto"/>
        <w:ind w:left="567"/>
        <w:jc w:val="both"/>
        <w:rPr>
          <w:rFonts w:ascii="Apis For Office" w:hAnsi="Apis For Office" w:cs="Apis For Office"/>
          <w:sz w:val="20"/>
          <w:szCs w:val="20"/>
        </w:rPr>
      </w:pPr>
      <w:r w:rsidRPr="00FD01FA">
        <w:rPr>
          <w:rFonts w:ascii="Apis For Office" w:hAnsi="Apis For Office" w:cs="Apis For Office"/>
          <w:bCs/>
          <w:iCs/>
          <w:sz w:val="20"/>
          <w:szCs w:val="20"/>
        </w:rPr>
        <w:t>Aby se předešlo pochybnostem, znamená to, že Hlavní zkoušející a Zdravotnické zařízení odpovídá za poskytování informací subjektu údajů o shromažďování a zpracovávání osobních údajů dle tohoto Dodatku v rozsahu a souladu s Přílohou tohoto Dodatku, přičemž oznámení bude předáno společnosti Novo Nordisk. Hlavní zkoušející a Zdravotnické zařízení jsou dále povinni informovat subjekt údajů ve vztahu ke zpracování, které provádí. Příloha č. 1 tohoto Dodatku stanovuje informace ohledně zpracování osobních údajů a dále oznámení, které bude poskytnuto Zdravotnickým zařízením a Hlavním zkoušejícím subjektům údajů, jejichž osobní údaje jsou zpracovávány společností Novo Nordisk.</w:t>
      </w:r>
    </w:p>
    <w:p w14:paraId="6BA603A7" w14:textId="77777777" w:rsidR="004F5E5B" w:rsidRPr="00FD01FA" w:rsidRDefault="004F5E5B" w:rsidP="0044575D">
      <w:pPr>
        <w:spacing w:after="0" w:line="240" w:lineRule="auto"/>
        <w:ind w:left="720" w:hanging="720"/>
        <w:jc w:val="both"/>
        <w:rPr>
          <w:rFonts w:ascii="Apis For Office" w:hAnsi="Apis For Office" w:cs="Apis For Office"/>
          <w:sz w:val="20"/>
          <w:szCs w:val="20"/>
        </w:rPr>
      </w:pPr>
    </w:p>
    <w:p w14:paraId="5AE715ED"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Dále každá Strana odpovídá za zajištění příslušných práv subjektů údajů s Právními předpisy ochrany údajů. Nicméně, odpovědnost Novo Nordisk za zajištění práv subjektů údajů se neuplatní, dokud Hlavní zkoušející a/nebo </w:t>
      </w:r>
      <w:r w:rsidRPr="00FD01FA">
        <w:rPr>
          <w:rFonts w:ascii="Apis For Office" w:hAnsi="Apis For Office" w:cs="Apis For Office"/>
          <w:bCs/>
          <w:iCs/>
        </w:rPr>
        <w:t>Zdravotnické zařízení</w:t>
      </w:r>
      <w:r w:rsidRPr="00FD01FA">
        <w:rPr>
          <w:rFonts w:ascii="Apis For Office" w:hAnsi="Apis For Office" w:cs="Apis For Office"/>
        </w:rPr>
        <w:t xml:space="preserve"> nepřevedl osobní údaje společnosti Novo Nordisk.</w:t>
      </w:r>
    </w:p>
    <w:p w14:paraId="6E411377" w14:textId="77777777" w:rsidR="004F5E5B" w:rsidRPr="00FD01FA" w:rsidRDefault="004F5E5B" w:rsidP="0044575D">
      <w:pPr>
        <w:spacing w:after="0" w:line="240" w:lineRule="auto"/>
        <w:ind w:left="720" w:hanging="720"/>
        <w:jc w:val="both"/>
        <w:rPr>
          <w:rFonts w:ascii="Apis For Office" w:hAnsi="Apis For Office" w:cs="Apis For Office"/>
          <w:sz w:val="20"/>
          <w:szCs w:val="20"/>
        </w:rPr>
      </w:pPr>
    </w:p>
    <w:p w14:paraId="5194AB6C"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bCs/>
          <w:iCs/>
        </w:rPr>
        <w:t xml:space="preserve">Každá Strana </w:t>
      </w:r>
      <w:r w:rsidRPr="00FD01FA">
        <w:rPr>
          <w:rFonts w:ascii="Apis For Office" w:hAnsi="Apis For Office" w:cs="Apis For Office"/>
        </w:rPr>
        <w:t>provede příslušná technická a organizační bezpečnostní opatření k ochraně osobních údajů proti náhodnému nebo protiprávnímu zničení, ztrátě nebo změně a proti neoprávněnému vyzrazení, zneužití nebo jinému zpracování v rozporu s ustanoveními stanovenými Právními předpisy o ochraně osobních údajů. Strany mají právo na informace o zabezpečení, které každá ze Stran učinila, přičemž Strany jsou povinny si poskytovat součinnost při zvažování přiměřenosti takových opatření.</w:t>
      </w:r>
    </w:p>
    <w:p w14:paraId="4F813D5A" w14:textId="77777777" w:rsidR="004F5E5B" w:rsidRPr="00FD01FA" w:rsidRDefault="004F5E5B" w:rsidP="0044575D">
      <w:pPr>
        <w:pStyle w:val="Odstavecseseznamem"/>
        <w:jc w:val="both"/>
        <w:rPr>
          <w:rFonts w:ascii="Apis For Office" w:hAnsi="Apis For Office" w:cs="Apis For Office"/>
        </w:rPr>
      </w:pPr>
    </w:p>
    <w:p w14:paraId="2C1B8DD9"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bookmarkStart w:id="11" w:name="_Ref55745205"/>
      <w:r w:rsidRPr="00FD01FA">
        <w:rPr>
          <w:rFonts w:ascii="Apis For Office" w:hAnsi="Apis For Office" w:cs="Apis For Office"/>
          <w:bCs/>
          <w:iCs/>
        </w:rPr>
        <w:t xml:space="preserve">Hlavní zkoušející a Zdravotnické zařízení </w:t>
      </w:r>
      <w:r w:rsidRPr="00FD01FA">
        <w:rPr>
          <w:rFonts w:ascii="Apis For Office" w:hAnsi="Apis For Office" w:cs="Apis For Office"/>
        </w:rPr>
        <w:t xml:space="preserve">implementují technická a organizační bezpečností opatření popsaná výše v ustanovení 4.9 tohoto Dodatku a po celou dobu platnosti Smlouvy budou udržovat a zajistí, že tato opatření budou odpovídající k zajištění zabránění škod, které by mohly vzniknout v důsledku neoprávněného nebo nezákonného zpracování, náhodné ztráty, zničení nebo poškození Osobních údajů a s ohledem na povahu Osobních údajů, které jsou </w:t>
      </w:r>
      <w:bookmarkEnd w:id="11"/>
      <w:r w:rsidRPr="00FD01FA">
        <w:rPr>
          <w:rFonts w:ascii="Apis For Office" w:hAnsi="Apis For Office" w:cs="Apis For Office"/>
        </w:rPr>
        <w:t>chráněny, a to s přihlédnutím k aktuálnímu stavu techniky, nákladů na implementaci a povaze, rozsahu, kontextu a účelům zpracování přiměřeně k riziku, jak jsou stanoveny v příloze č. 2 (</w:t>
      </w:r>
      <w:r w:rsidRPr="00FD01FA">
        <w:rPr>
          <w:rFonts w:ascii="Apis For Office" w:hAnsi="Apis For Office" w:cs="Apis For Office"/>
          <w:i/>
          <w:iCs/>
        </w:rPr>
        <w:t>Bezpečnostní opatření</w:t>
      </w:r>
      <w:r w:rsidRPr="00FD01FA">
        <w:rPr>
          <w:rFonts w:ascii="Apis For Office" w:hAnsi="Apis For Office" w:cs="Apis For Office"/>
        </w:rPr>
        <w:t>) tohoto Dodatku.</w:t>
      </w:r>
    </w:p>
    <w:p w14:paraId="381D83BE" w14:textId="77777777" w:rsidR="004F5E5B" w:rsidRPr="00FD01FA" w:rsidRDefault="004F5E5B" w:rsidP="0044575D">
      <w:pPr>
        <w:pStyle w:val="Odstavecseseznamem"/>
        <w:ind w:left="567"/>
        <w:jc w:val="both"/>
        <w:rPr>
          <w:rFonts w:ascii="Apis For Office" w:hAnsi="Apis For Office" w:cs="Apis For Office"/>
        </w:rPr>
      </w:pPr>
    </w:p>
    <w:p w14:paraId="5F53D58E" w14:textId="544BB336"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bCs/>
          <w:iCs/>
        </w:rPr>
        <w:t>Hlavní zkoušející a Zdravotnické zařízení</w:t>
      </w:r>
      <w:r w:rsidRPr="00FD01FA">
        <w:rPr>
          <w:rFonts w:ascii="Apis For Office" w:hAnsi="Apis For Office" w:cs="Apis For Office"/>
        </w:rPr>
        <w:t xml:space="preserve"> prohlašují, že technická a organizační bezpečnostní opatření zmíněna v odst. </w:t>
      </w:r>
      <w:r w:rsidRPr="00FD01FA">
        <w:rPr>
          <w:rFonts w:ascii="Apis For Office" w:hAnsi="Apis For Office" w:cs="Apis For Office"/>
        </w:rPr>
        <w:fldChar w:fldCharType="begin"/>
      </w:r>
      <w:r w:rsidRPr="00FD01FA">
        <w:rPr>
          <w:rFonts w:ascii="Apis For Office" w:hAnsi="Apis For Office" w:cs="Apis For Office"/>
        </w:rPr>
        <w:instrText xml:space="preserve"> REF _Ref55745205 \r \h </w:instrText>
      </w:r>
      <w:r w:rsidR="000979E5" w:rsidRPr="00FD01FA">
        <w:rPr>
          <w:rFonts w:ascii="Apis For Office" w:hAnsi="Apis For Office" w:cs="Apis For Office"/>
        </w:rPr>
        <w:instrText xml:space="preserve"> \* MERGEFORMAT </w:instrText>
      </w:r>
      <w:r w:rsidRPr="00FD01FA">
        <w:rPr>
          <w:rFonts w:ascii="Apis For Office" w:hAnsi="Apis For Office" w:cs="Apis For Office"/>
        </w:rPr>
      </w:r>
      <w:r w:rsidRPr="00FD01FA">
        <w:rPr>
          <w:rFonts w:ascii="Apis For Office" w:hAnsi="Apis For Office" w:cs="Apis For Office"/>
        </w:rPr>
        <w:fldChar w:fldCharType="separate"/>
      </w:r>
      <w:r w:rsidR="00510275">
        <w:rPr>
          <w:rFonts w:ascii="Apis For Office" w:hAnsi="Apis For Office" w:cs="Apis For Office"/>
          <w:cs/>
        </w:rPr>
        <w:t>‎</w:t>
      </w:r>
      <w:r w:rsidR="00510275">
        <w:rPr>
          <w:rFonts w:ascii="Apis For Office" w:hAnsi="Apis For Office" w:cs="Apis For Office"/>
        </w:rPr>
        <w:t>4.10</w:t>
      </w:r>
      <w:r w:rsidRPr="00FD01FA">
        <w:rPr>
          <w:rFonts w:ascii="Apis For Office" w:hAnsi="Apis For Office" w:cs="Apis For Office"/>
        </w:rPr>
        <w:fldChar w:fldCharType="end"/>
      </w:r>
      <w:r w:rsidRPr="00FD01FA">
        <w:rPr>
          <w:rFonts w:ascii="Apis For Office" w:hAnsi="Apis For Office" w:cs="Apis For Office"/>
        </w:rPr>
        <w:t xml:space="preserve"> tohoto Dodatku jsou v souladu s Právními předpisy o ochraně údajů.</w:t>
      </w:r>
    </w:p>
    <w:p w14:paraId="2E349801" w14:textId="77777777" w:rsidR="004F5E5B" w:rsidRPr="00FD01FA" w:rsidRDefault="004F5E5B" w:rsidP="0044575D">
      <w:pPr>
        <w:pStyle w:val="Odstavecseseznamem"/>
        <w:jc w:val="both"/>
        <w:rPr>
          <w:rFonts w:ascii="Apis For Office" w:hAnsi="Apis For Office" w:cs="Apis For Office"/>
        </w:rPr>
      </w:pPr>
    </w:p>
    <w:p w14:paraId="32B83C06"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lastRenderedPageBreak/>
        <w:t xml:space="preserve">Organizační a technická zabezpečení budou dle potřeby aktualizována. </w:t>
      </w:r>
      <w:r w:rsidRPr="00FD01FA">
        <w:rPr>
          <w:rFonts w:ascii="Apis For Office" w:hAnsi="Apis For Office" w:cs="Apis For Office"/>
          <w:bCs/>
          <w:iCs/>
        </w:rPr>
        <w:t xml:space="preserve">Hlavní zkoušející a Zdravotnické zařízení </w:t>
      </w:r>
      <w:r w:rsidRPr="00FD01FA">
        <w:rPr>
          <w:rFonts w:ascii="Apis For Office" w:hAnsi="Apis For Office" w:cs="Apis For Office"/>
        </w:rPr>
        <w:t>prohlašují, že budou pravidelně testovat, posuzovat a hodnotit účinnost zavedených technických a organizačních opatření pro zajištění bezpečnosti zpracování. O výsledcích těchto testování budou společnost Novo Nordisk informovat.</w:t>
      </w:r>
    </w:p>
    <w:p w14:paraId="60E38DF7" w14:textId="77777777" w:rsidR="004F5E5B" w:rsidRPr="00FD01FA" w:rsidRDefault="004F5E5B" w:rsidP="0044575D">
      <w:pPr>
        <w:pStyle w:val="Odstavecseseznamem"/>
        <w:jc w:val="both"/>
        <w:rPr>
          <w:rFonts w:ascii="Apis For Office" w:hAnsi="Apis For Office" w:cs="Apis For Office"/>
        </w:rPr>
      </w:pPr>
    </w:p>
    <w:p w14:paraId="14CA2A21"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bCs/>
          <w:iCs/>
        </w:rPr>
        <w:t>Strany si budou</w:t>
      </w:r>
      <w:r w:rsidRPr="00FD01FA">
        <w:rPr>
          <w:rFonts w:ascii="Apis For Office" w:hAnsi="Apis For Office" w:cs="Apis For Office"/>
        </w:rPr>
        <w:t xml:space="preserve"> nápomocny prostřednictvím vhodných technických a organizačních opatření, pokud je to možné, pro splnění jejich povinností reagovat na žádosti o výkon práv subjektu údajů stanovených v Právních předpisech o ochraně údajů; stejně tak při zajišťování souladu s povinnostmi podle čl. 32 až 36 obecného nařízení o ochraně údajů, a to při zohlednění povahy zpracování a informací, jež mají Strany k dispozici.</w:t>
      </w:r>
    </w:p>
    <w:p w14:paraId="2ABEEEF5" w14:textId="77777777" w:rsidR="004F5E5B" w:rsidRPr="00FD01FA" w:rsidRDefault="004F5E5B" w:rsidP="0044575D">
      <w:pPr>
        <w:pStyle w:val="Odstavecseseznamem"/>
        <w:jc w:val="both"/>
        <w:rPr>
          <w:rFonts w:ascii="Apis For Office" w:hAnsi="Apis For Office" w:cs="Apis For Office"/>
        </w:rPr>
      </w:pPr>
    </w:p>
    <w:p w14:paraId="79E204F7" w14:textId="310D2486"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K osobním údajům budou mít přístup pouze oprávněné osoby Stran Smlouvy, které budou mít v souladu se Smlouvou a na základě tohoto Dodatku stanoveny podmínky a rozsah zpracování údajů a každá taková́ osoba bude přistupovat k osobním údajům pod svým jednoznačným identifikátorem. Tyto osoby budou proškoleny ohledně svých povinnost při nakládání s osobními údaji včetně povinnosti zpracovávat osobní údaje pouze na pokyn správce. Tyto osoby budou mít přístup pouze k osobním údajům odpovídajícím oprávnění těchto osob, a to na základě zvláštních uživatelských oprávnění zřízených výlučně pro tyto osoby. </w:t>
      </w:r>
      <w:r w:rsidRPr="00FD01FA">
        <w:rPr>
          <w:rFonts w:ascii="Apis For Office" w:hAnsi="Apis For Office" w:cs="Apis For Office"/>
          <w:bCs/>
          <w:iCs/>
        </w:rPr>
        <w:t>Hlavní zkoušející a Zdravotnické zařízení se dále zavazuje, že zajistí zejména</w:t>
      </w:r>
      <w:r w:rsidRPr="00FD01FA">
        <w:rPr>
          <w:rFonts w:ascii="Apis For Office" w:hAnsi="Apis For Office" w:cs="Apis For Office"/>
        </w:rPr>
        <w:t xml:space="preserve">, aby osobní údaje byly zpracovávány na zařízeních vybavených antivirem, uživatelským heslem, přístup k internetu byl chráněn firewallem, jakékoliv fyzické vyhotovení osobních údajů pak bylo chráněno v zamčených prostorech s přístupem pouze zmíněných oprávněných osob, které osobní údaje potřebují k plnění Smlouvy. Detailněji jsou záruky, ke kterým se </w:t>
      </w:r>
      <w:r w:rsidRPr="00FD01FA">
        <w:rPr>
          <w:rFonts w:ascii="Apis For Office" w:hAnsi="Apis For Office" w:cs="Apis For Office"/>
          <w:bCs/>
          <w:iCs/>
        </w:rPr>
        <w:t xml:space="preserve">Hlavní zkoušející a Zdravotnické zařízení v souladu s tímto článkem </w:t>
      </w:r>
      <w:r w:rsidRPr="00FD01FA">
        <w:rPr>
          <w:rFonts w:ascii="Apis For Office" w:hAnsi="Apis For Office" w:cs="Apis For Office"/>
          <w:bCs/>
          <w:iCs/>
        </w:rPr>
        <w:fldChar w:fldCharType="begin"/>
      </w:r>
      <w:r w:rsidRPr="00FD01FA">
        <w:rPr>
          <w:rFonts w:ascii="Apis For Office" w:hAnsi="Apis For Office" w:cs="Apis For Office"/>
          <w:bCs/>
          <w:iCs/>
        </w:rPr>
        <w:instrText xml:space="preserve"> REF _Ref55898042 \r \h </w:instrText>
      </w:r>
      <w:r w:rsidR="000979E5" w:rsidRPr="00FD01FA">
        <w:rPr>
          <w:rFonts w:ascii="Apis For Office" w:hAnsi="Apis For Office" w:cs="Apis For Office"/>
          <w:bCs/>
          <w:iCs/>
        </w:rPr>
        <w:instrText xml:space="preserve"> \* MERGEFORMAT </w:instrText>
      </w:r>
      <w:r w:rsidRPr="00FD01FA">
        <w:rPr>
          <w:rFonts w:ascii="Apis For Office" w:hAnsi="Apis For Office" w:cs="Apis For Office"/>
          <w:bCs/>
          <w:iCs/>
        </w:rPr>
      </w:r>
      <w:r w:rsidRPr="00FD01FA">
        <w:rPr>
          <w:rFonts w:ascii="Apis For Office" w:hAnsi="Apis For Office" w:cs="Apis For Office"/>
          <w:bCs/>
          <w:iCs/>
        </w:rPr>
        <w:fldChar w:fldCharType="separate"/>
      </w:r>
      <w:r w:rsidR="00510275">
        <w:rPr>
          <w:rFonts w:ascii="Apis For Office" w:hAnsi="Apis For Office" w:cs="Apis For Office"/>
          <w:bCs/>
          <w:iCs/>
          <w:cs/>
        </w:rPr>
        <w:t>‎</w:t>
      </w:r>
      <w:r w:rsidR="00510275">
        <w:rPr>
          <w:rFonts w:ascii="Apis For Office" w:hAnsi="Apis For Office" w:cs="Apis For Office"/>
          <w:bCs/>
          <w:iCs/>
        </w:rPr>
        <w:t>4</w:t>
      </w:r>
      <w:r w:rsidRPr="00FD01FA">
        <w:rPr>
          <w:rFonts w:ascii="Apis For Office" w:hAnsi="Apis For Office" w:cs="Apis For Office"/>
          <w:bCs/>
          <w:iCs/>
        </w:rPr>
        <w:fldChar w:fldCharType="end"/>
      </w:r>
      <w:r w:rsidRPr="00FD01FA">
        <w:rPr>
          <w:rFonts w:ascii="Apis For Office" w:hAnsi="Apis For Office" w:cs="Apis For Office"/>
          <w:bCs/>
          <w:iCs/>
        </w:rPr>
        <w:t xml:space="preserve"> zavazují popsány, jak již bylo zmíněno</w:t>
      </w:r>
      <w:r w:rsidRPr="00FD01FA">
        <w:rPr>
          <w:rFonts w:ascii="Apis For Office" w:hAnsi="Apis For Office" w:cs="Apis For Office"/>
        </w:rPr>
        <w:t xml:space="preserve"> v příloze č. 2 tohoto Dodatku.</w:t>
      </w:r>
    </w:p>
    <w:p w14:paraId="6EE5815F" w14:textId="77777777" w:rsidR="004F5E5B" w:rsidRPr="00FD01FA" w:rsidRDefault="004F5E5B" w:rsidP="0044575D">
      <w:pPr>
        <w:pStyle w:val="Odstavecseseznamem"/>
        <w:jc w:val="both"/>
        <w:rPr>
          <w:rFonts w:ascii="Apis For Office" w:hAnsi="Apis For Office" w:cs="Apis For Office"/>
        </w:rPr>
      </w:pPr>
    </w:p>
    <w:p w14:paraId="75A10D46"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Přijatá technická a organizační opatření odpovídají míře rizika a budou v případě potřeby zahrnovat pseudonymizaci a šifrování osobních údajů. Strany pomocí nich zajišťují neustálou důvěrnost, integritu, dostupnost a odolnost systémů a služeb zpracování, a včas obnovuje dostupnost osobních údajů a přístup k nim v případě fyzických či technických incidentů.</w:t>
      </w:r>
    </w:p>
    <w:p w14:paraId="3E8728B2" w14:textId="77777777" w:rsidR="004F5E5B" w:rsidRPr="00FD01FA" w:rsidRDefault="004F5E5B" w:rsidP="008C2522">
      <w:pPr>
        <w:spacing w:after="0" w:line="240" w:lineRule="auto"/>
        <w:jc w:val="both"/>
        <w:rPr>
          <w:rFonts w:ascii="Apis For Office" w:hAnsi="Apis For Office" w:cs="Apis For Office"/>
          <w:sz w:val="20"/>
          <w:szCs w:val="20"/>
        </w:rPr>
      </w:pPr>
    </w:p>
    <w:p w14:paraId="62310EA7"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Hlavní zkoušející a </w:t>
      </w:r>
      <w:r w:rsidRPr="00FD01FA">
        <w:rPr>
          <w:rFonts w:ascii="Apis For Office" w:hAnsi="Apis For Office" w:cs="Apis For Office"/>
          <w:bCs/>
          <w:iCs/>
        </w:rPr>
        <w:t xml:space="preserve">Zdravotnické zařízení </w:t>
      </w:r>
      <w:r w:rsidRPr="00FD01FA">
        <w:rPr>
          <w:rFonts w:ascii="Apis For Office" w:hAnsi="Apis For Office" w:cs="Apis For Office"/>
        </w:rPr>
        <w:t xml:space="preserve">bere na vědomí a souhlasí s tím, že nese výhradní odpovědnost za zajištění toho, že vhodná bezpečnostní opatření popsaná výše v ustanovení 4.9 jsou přijata pro zpracování v systémech Hlavního zkoušejícího a </w:t>
      </w:r>
      <w:r w:rsidRPr="00FD01FA">
        <w:rPr>
          <w:rFonts w:ascii="Apis For Office" w:hAnsi="Apis For Office" w:cs="Apis For Office"/>
          <w:bCs/>
          <w:iCs/>
        </w:rPr>
        <w:t>Zdravotnického zařízení</w:t>
      </w:r>
      <w:r w:rsidRPr="00FD01FA">
        <w:rPr>
          <w:rFonts w:ascii="Apis For Office" w:hAnsi="Apis For Office" w:cs="Apis For Office"/>
        </w:rPr>
        <w:t>.</w:t>
      </w:r>
    </w:p>
    <w:p w14:paraId="0F0BFC48" w14:textId="77777777" w:rsidR="004F5E5B" w:rsidRPr="00FD01FA" w:rsidRDefault="004F5E5B" w:rsidP="008C2522">
      <w:pPr>
        <w:spacing w:after="0" w:line="240" w:lineRule="auto"/>
        <w:jc w:val="both"/>
        <w:rPr>
          <w:rFonts w:ascii="Apis For Office" w:hAnsi="Apis For Office" w:cs="Apis For Office"/>
          <w:sz w:val="20"/>
          <w:szCs w:val="20"/>
        </w:rPr>
      </w:pPr>
    </w:p>
    <w:p w14:paraId="59DA00F0"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Strany berou na vědomí a souhlasí s tím, že každá z nich odpovídá za zavedení postupů pro řešení porušení zabezpečení osobních údajů, žádostí o přístup a informační povinnosti.</w:t>
      </w:r>
    </w:p>
    <w:p w14:paraId="1B62EC87" w14:textId="77777777" w:rsidR="004F5E5B" w:rsidRPr="00FD01FA" w:rsidRDefault="004F5E5B" w:rsidP="008C2522">
      <w:pPr>
        <w:spacing w:after="0" w:line="240" w:lineRule="auto"/>
        <w:jc w:val="both"/>
        <w:rPr>
          <w:rFonts w:ascii="Apis For Office" w:hAnsi="Apis For Office" w:cs="Apis For Office"/>
          <w:sz w:val="20"/>
          <w:szCs w:val="20"/>
        </w:rPr>
      </w:pPr>
    </w:p>
    <w:p w14:paraId="3D18BBC1"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Každá Strana v nezbytném a relevantním rozsahu zavede a bude dodržovat příslušné zásady a postupy týkající se ochrany údajů, včetně, ale nejenom bezpečnostních politik Novo Nordisk v oblasti informačních technologií.</w:t>
      </w:r>
    </w:p>
    <w:p w14:paraId="78E7A43D" w14:textId="77777777" w:rsidR="004F5E5B" w:rsidRPr="00FD01FA" w:rsidRDefault="004F5E5B" w:rsidP="008C2522">
      <w:pPr>
        <w:spacing w:after="0" w:line="240" w:lineRule="auto"/>
        <w:ind w:hanging="720"/>
        <w:jc w:val="both"/>
        <w:rPr>
          <w:rFonts w:ascii="Apis For Office" w:hAnsi="Apis For Office" w:cs="Apis For Office"/>
          <w:sz w:val="20"/>
          <w:szCs w:val="20"/>
        </w:rPr>
      </w:pPr>
    </w:p>
    <w:p w14:paraId="6994C326"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Každá Strana odpovídá za dodržování povinnosti ochrany údajů již ve fázi návrhu a výchozího nastavení podle platných Právních předpisů o ochraně údajů.</w:t>
      </w:r>
    </w:p>
    <w:p w14:paraId="0B0F86EA" w14:textId="77777777" w:rsidR="004F5E5B" w:rsidRPr="00FD01FA" w:rsidRDefault="004F5E5B" w:rsidP="008C2522">
      <w:pPr>
        <w:spacing w:after="0" w:line="240" w:lineRule="auto"/>
        <w:jc w:val="both"/>
        <w:rPr>
          <w:rFonts w:ascii="Apis For Office" w:hAnsi="Apis For Office" w:cs="Apis For Office"/>
          <w:sz w:val="20"/>
          <w:szCs w:val="20"/>
        </w:rPr>
      </w:pPr>
    </w:p>
    <w:p w14:paraId="6DB76704"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Každá Strana odpovídá za provedení a schopnost zdokumentovat posouzení dopadů ochrany údajů, pokud to Právní předpisy o ochraně údajů vyžadují.</w:t>
      </w:r>
    </w:p>
    <w:p w14:paraId="2FF80482" w14:textId="77777777" w:rsidR="004F5E5B" w:rsidRPr="00FD01FA" w:rsidRDefault="004F5E5B" w:rsidP="008C2522">
      <w:pPr>
        <w:spacing w:after="0" w:line="240" w:lineRule="auto"/>
        <w:jc w:val="both"/>
        <w:rPr>
          <w:rFonts w:ascii="Apis For Office" w:hAnsi="Apis For Office" w:cs="Apis For Office"/>
          <w:sz w:val="20"/>
          <w:szCs w:val="20"/>
        </w:rPr>
      </w:pPr>
    </w:p>
    <w:p w14:paraId="58D1B309"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Každá Strana zajistí, aby se její zaměstnanci nebo jiné osoby oprávněné zpracovávat osobní údaje podle tohoto Dodatku zavázali k povinnosti zachovávat mlčenlivost nebo aby podléhali příslušné zákonné povinnosti zachovávat mlčenlivost. Hlavní zkoušející a </w:t>
      </w:r>
      <w:r w:rsidRPr="00FD01FA">
        <w:rPr>
          <w:rFonts w:ascii="Apis For Office" w:hAnsi="Apis For Office" w:cs="Apis For Office"/>
          <w:bCs/>
          <w:iCs/>
        </w:rPr>
        <w:t>Zdravotnické zařízení</w:t>
      </w:r>
      <w:r w:rsidRPr="00FD01FA">
        <w:rPr>
          <w:rFonts w:ascii="Apis For Office" w:hAnsi="Apis For Office" w:cs="Apis For Office"/>
        </w:rPr>
        <w:t xml:space="preserve"> musí rovněž omezit přístup k osobním údajům zaměstnancům nebo jiným osobám, pro které je přístup k osobním údajům nezbytný pro plnění povinností Hlavního zkoušejícího vůči Zdravotnickému zařízení jako součást poskytování služeb a pro plnění povinností </w:t>
      </w:r>
      <w:r w:rsidRPr="00FD01FA">
        <w:rPr>
          <w:rFonts w:ascii="Apis For Office" w:hAnsi="Apis For Office" w:cs="Apis For Office"/>
          <w:bCs/>
          <w:iCs/>
        </w:rPr>
        <w:t>Zdravotnického zařízení</w:t>
      </w:r>
      <w:r w:rsidRPr="00FD01FA">
        <w:rPr>
          <w:rFonts w:ascii="Apis For Office" w:hAnsi="Apis For Office" w:cs="Apis For Office"/>
        </w:rPr>
        <w:t>.</w:t>
      </w:r>
    </w:p>
    <w:p w14:paraId="7FCE48DE" w14:textId="77777777" w:rsidR="004F5E5B" w:rsidRPr="00FD01FA" w:rsidRDefault="004F5E5B" w:rsidP="0044575D">
      <w:pPr>
        <w:pStyle w:val="Odstavecseseznamem"/>
        <w:jc w:val="both"/>
        <w:rPr>
          <w:rFonts w:ascii="Apis For Office" w:hAnsi="Apis For Office" w:cs="Apis For Office"/>
        </w:rPr>
      </w:pPr>
    </w:p>
    <w:p w14:paraId="27CE5C5E"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Strany berou na vědomí, že na ně může dopadat povinnosti posouzení vlivu na ochranu osobních údajů podle článku 35 obecného nařízení o ochraně údajů. Každá strana tedy odpovídá, za splnění předmětné povinnosti.</w:t>
      </w:r>
    </w:p>
    <w:p w14:paraId="74522AC6" w14:textId="77777777" w:rsidR="004F5E5B" w:rsidRPr="00FD01FA" w:rsidRDefault="004F5E5B" w:rsidP="0044575D">
      <w:pPr>
        <w:pStyle w:val="Odstavecseseznamem"/>
        <w:ind w:left="0"/>
        <w:rPr>
          <w:rFonts w:ascii="Apis For Office" w:hAnsi="Apis For Office" w:cs="Apis For Office"/>
        </w:rPr>
      </w:pPr>
    </w:p>
    <w:p w14:paraId="0F3FEA8A" w14:textId="77777777" w:rsidR="004F5E5B" w:rsidRPr="00FD01FA" w:rsidRDefault="004F5E5B" w:rsidP="000979E5">
      <w:pPr>
        <w:pStyle w:val="Odstavecseseznamem"/>
        <w:numPr>
          <w:ilvl w:val="0"/>
          <w:numId w:val="85"/>
        </w:numPr>
        <w:rPr>
          <w:rFonts w:ascii="Apis For Office" w:hAnsi="Apis For Office" w:cs="Apis For Office"/>
          <w:b/>
          <w:caps/>
        </w:rPr>
      </w:pPr>
      <w:r w:rsidRPr="00FD01FA">
        <w:rPr>
          <w:rFonts w:ascii="Apis For Office" w:hAnsi="Apis For Office" w:cs="Apis For Office"/>
          <w:b/>
          <w:caps/>
        </w:rPr>
        <w:t>ZPRACOVATELÉ – TŘETÍ STRANY A ZPRACOVATELSKÉ ČINNOSTI</w:t>
      </w:r>
    </w:p>
    <w:p w14:paraId="2215664F" w14:textId="77777777" w:rsidR="004F5E5B" w:rsidRPr="00FD01FA" w:rsidRDefault="004F5E5B" w:rsidP="000979E5">
      <w:pPr>
        <w:spacing w:after="0" w:line="240" w:lineRule="auto"/>
        <w:ind w:left="851" w:hanging="851"/>
        <w:jc w:val="both"/>
        <w:rPr>
          <w:rFonts w:ascii="Apis For Office" w:hAnsi="Apis For Office" w:cs="Apis For Office"/>
          <w:sz w:val="20"/>
          <w:szCs w:val="20"/>
        </w:rPr>
      </w:pPr>
    </w:p>
    <w:p w14:paraId="2A02A4B1"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Obě Strany jsou oprávněny při společném zpracování využívat třetích stran jako zpracovatelů, a to v souladu s článkem 28 obecného nařízení o ochraně údajů, na základě písemné smlouvy se </w:t>
      </w:r>
      <w:r w:rsidRPr="00FD01FA">
        <w:rPr>
          <w:rFonts w:ascii="Apis For Office" w:hAnsi="Apis For Office" w:cs="Apis For Office"/>
        </w:rPr>
        <w:lastRenderedPageBreak/>
        <w:t>zpracovateli za dodržení pravidel stanovených v obecném nařízení o ochraně údajů a Právních předpisech o ochraně údajů.</w:t>
      </w:r>
    </w:p>
    <w:p w14:paraId="4274D26C" w14:textId="77777777" w:rsidR="004F5E5B" w:rsidRPr="00FD01FA" w:rsidRDefault="004F5E5B" w:rsidP="0044575D">
      <w:pPr>
        <w:spacing w:after="0" w:line="240" w:lineRule="auto"/>
        <w:ind w:left="720" w:hanging="720"/>
        <w:jc w:val="both"/>
        <w:rPr>
          <w:rFonts w:ascii="Apis For Office" w:hAnsi="Apis For Office" w:cs="Apis For Office"/>
          <w:sz w:val="20"/>
          <w:szCs w:val="20"/>
        </w:rPr>
      </w:pPr>
    </w:p>
    <w:p w14:paraId="16B954F3"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Každá Strana zajistí, aby kterýkoliv z jejích zpracovatelů (třetích stran), kteří mají přístup k osobním údajům, dodržoval Právní předpisy o ochraně údajů, zejména k zajištění:</w:t>
      </w:r>
    </w:p>
    <w:p w14:paraId="5EFCAE57" w14:textId="77777777" w:rsidR="004F5E5B" w:rsidRPr="00FD01FA" w:rsidRDefault="004F5E5B" w:rsidP="008C2522">
      <w:pPr>
        <w:spacing w:after="0" w:line="240" w:lineRule="auto"/>
        <w:jc w:val="both"/>
        <w:rPr>
          <w:rFonts w:ascii="Apis For Office" w:hAnsi="Apis For Office" w:cs="Apis For Office"/>
          <w:sz w:val="20"/>
          <w:szCs w:val="20"/>
        </w:rPr>
      </w:pPr>
    </w:p>
    <w:p w14:paraId="1EB92510" w14:textId="77777777" w:rsidR="004F5E5B" w:rsidRPr="00FD01FA" w:rsidRDefault="004F5E5B" w:rsidP="008C2522">
      <w:pPr>
        <w:pStyle w:val="ListParagraph1"/>
        <w:numPr>
          <w:ilvl w:val="0"/>
          <w:numId w:val="53"/>
        </w:numPr>
        <w:ind w:left="1134" w:firstLine="0"/>
        <w:jc w:val="both"/>
        <w:rPr>
          <w:rFonts w:ascii="Apis For Office" w:hAnsi="Apis For Office" w:cs="Apis For Office"/>
        </w:rPr>
      </w:pPr>
      <w:r w:rsidRPr="00FD01FA">
        <w:rPr>
          <w:rFonts w:ascii="Apis For Office" w:hAnsi="Apis For Office" w:cs="Apis For Office"/>
        </w:rPr>
        <w:t>využívání pouze zpracovatelů (třetích stran), kteří jsou schopni poskytnout dostatečné záruky, že zpracovatel (třetí strana) provede příslušná technická a organizační bezpečnostní opatření, aby splnil požadavky Právních předpisů o ochraně údajů;</w:t>
      </w:r>
    </w:p>
    <w:p w14:paraId="3FCF880A" w14:textId="77777777" w:rsidR="004F5E5B" w:rsidRPr="00FD01FA" w:rsidRDefault="004F5E5B" w:rsidP="008C2522">
      <w:pPr>
        <w:spacing w:after="0" w:line="240" w:lineRule="auto"/>
        <w:ind w:left="1134"/>
        <w:jc w:val="both"/>
        <w:rPr>
          <w:rFonts w:ascii="Apis For Office" w:hAnsi="Apis For Office" w:cs="Apis For Office"/>
          <w:sz w:val="20"/>
          <w:szCs w:val="20"/>
        </w:rPr>
      </w:pPr>
    </w:p>
    <w:p w14:paraId="17A2CE70" w14:textId="77777777" w:rsidR="004F5E5B" w:rsidRPr="00FD01FA" w:rsidRDefault="004F5E5B" w:rsidP="008C2522">
      <w:pPr>
        <w:pStyle w:val="ListParagraph1"/>
        <w:numPr>
          <w:ilvl w:val="0"/>
          <w:numId w:val="53"/>
        </w:numPr>
        <w:ind w:left="1134" w:firstLine="0"/>
        <w:jc w:val="both"/>
        <w:rPr>
          <w:rFonts w:ascii="Apis For Office" w:hAnsi="Apis For Office" w:cs="Apis For Office"/>
        </w:rPr>
      </w:pPr>
      <w:r w:rsidRPr="00FD01FA">
        <w:rPr>
          <w:rFonts w:ascii="Apis For Office" w:hAnsi="Apis For Office" w:cs="Apis For Office"/>
        </w:rPr>
        <w:t>uzavření platné dohody o zpracování údajů mezi Stranou a zpracovatelem (třetí stranou), která splňuje požadavky Právních předpisů o ochraně údajů; a</w:t>
      </w:r>
    </w:p>
    <w:p w14:paraId="5BD65A41" w14:textId="77777777" w:rsidR="004F5E5B" w:rsidRPr="00FD01FA" w:rsidRDefault="004F5E5B" w:rsidP="008C2522">
      <w:pPr>
        <w:spacing w:after="0" w:line="240" w:lineRule="auto"/>
        <w:ind w:left="1134"/>
        <w:jc w:val="both"/>
        <w:rPr>
          <w:rFonts w:ascii="Apis For Office" w:hAnsi="Apis For Office" w:cs="Apis For Office"/>
          <w:sz w:val="20"/>
          <w:szCs w:val="20"/>
        </w:rPr>
      </w:pPr>
    </w:p>
    <w:p w14:paraId="495158F6" w14:textId="77777777" w:rsidR="004F5E5B" w:rsidRPr="00FD01FA" w:rsidRDefault="004F5E5B" w:rsidP="008C2522">
      <w:pPr>
        <w:pStyle w:val="ListParagraph1"/>
        <w:numPr>
          <w:ilvl w:val="0"/>
          <w:numId w:val="53"/>
        </w:numPr>
        <w:ind w:left="1134" w:firstLine="0"/>
        <w:jc w:val="both"/>
        <w:rPr>
          <w:rFonts w:ascii="Apis For Office" w:hAnsi="Apis For Office" w:cs="Apis For Office"/>
        </w:rPr>
      </w:pPr>
      <w:r w:rsidRPr="00FD01FA">
        <w:rPr>
          <w:rFonts w:ascii="Apis For Office" w:hAnsi="Apis For Office" w:cs="Apis For Office"/>
        </w:rPr>
        <w:t>uzavření platné dohody o zpracování údajů mezi zpracovatelem (třetí stranou) a jakýmikoliv dalšími zpracovateli splňovala požadavky Právních předpisů o ochraně údajů.</w:t>
      </w:r>
    </w:p>
    <w:p w14:paraId="50CEBE0B" w14:textId="77777777" w:rsidR="004F5E5B" w:rsidRPr="00FD01FA" w:rsidRDefault="004F5E5B" w:rsidP="008C2522">
      <w:pPr>
        <w:pStyle w:val="ListParagraph1"/>
        <w:ind w:left="0"/>
        <w:jc w:val="both"/>
        <w:rPr>
          <w:rFonts w:ascii="Apis For Office" w:hAnsi="Apis For Office" w:cs="Apis For Office"/>
        </w:rPr>
      </w:pPr>
    </w:p>
    <w:p w14:paraId="265D7C52" w14:textId="77777777" w:rsidR="004F5E5B" w:rsidRPr="00FD01FA" w:rsidRDefault="004F5E5B" w:rsidP="008C2522">
      <w:pPr>
        <w:spacing w:after="0" w:line="240" w:lineRule="auto"/>
        <w:ind w:left="567"/>
        <w:jc w:val="both"/>
        <w:rPr>
          <w:rFonts w:ascii="Apis For Office" w:hAnsi="Apis For Office" w:cs="Apis For Office"/>
          <w:sz w:val="20"/>
          <w:szCs w:val="20"/>
        </w:rPr>
      </w:pPr>
      <w:r w:rsidRPr="00FD01FA">
        <w:rPr>
          <w:rFonts w:ascii="Apis For Office" w:hAnsi="Apis For Office" w:cs="Apis For Office"/>
          <w:sz w:val="20"/>
          <w:szCs w:val="20"/>
        </w:rPr>
        <w:t>Přičemž každá Strana má právo požadovat, aby zpracovatel druhé strany nebyl využíván, pokud nesplňuje podmínky tohoto Dodatku nebo Právních předpisů o ochraně údajů.</w:t>
      </w:r>
    </w:p>
    <w:p w14:paraId="6B7724D6" w14:textId="77777777" w:rsidR="004F5E5B" w:rsidRPr="00FD01FA" w:rsidRDefault="004F5E5B" w:rsidP="008C2522">
      <w:pPr>
        <w:spacing w:after="0" w:line="240" w:lineRule="auto"/>
        <w:jc w:val="both"/>
        <w:rPr>
          <w:rFonts w:ascii="Apis For Office" w:hAnsi="Apis For Office" w:cs="Apis For Office"/>
          <w:sz w:val="20"/>
          <w:szCs w:val="20"/>
        </w:rPr>
      </w:pPr>
    </w:p>
    <w:p w14:paraId="54CD17C8"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Hlavní zkoušející a Zdravotnické zařízení bere na vědomí a souhlasí s tím, že na požádání poskytne společnosti Novo Nordisk informace o využívání zpracovatelů (třetích stran) majících přístup k osobním údajům dle tohoto Dodatku.</w:t>
      </w:r>
    </w:p>
    <w:p w14:paraId="5B163F2D" w14:textId="77777777" w:rsidR="004F5E5B" w:rsidRPr="00FD01FA" w:rsidRDefault="004F5E5B" w:rsidP="008C2522">
      <w:pPr>
        <w:spacing w:after="0" w:line="240" w:lineRule="auto"/>
        <w:jc w:val="both"/>
        <w:rPr>
          <w:rFonts w:ascii="Apis For Office" w:hAnsi="Apis For Office" w:cs="Apis For Office"/>
          <w:sz w:val="20"/>
          <w:szCs w:val="20"/>
        </w:rPr>
      </w:pPr>
    </w:p>
    <w:p w14:paraId="7F829449"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Novo Nordisk na žádost obdrží kopii smlouvy uzavřené mezi Hlavním zkoušejícím a/nebo </w:t>
      </w:r>
      <w:r w:rsidRPr="00FD01FA">
        <w:rPr>
          <w:rFonts w:ascii="Apis For Office" w:hAnsi="Apis For Office" w:cs="Apis For Office"/>
          <w:bCs/>
          <w:iCs/>
        </w:rPr>
        <w:t xml:space="preserve">Zdravotnickým zařízením </w:t>
      </w:r>
      <w:r w:rsidRPr="00FD01FA">
        <w:rPr>
          <w:rFonts w:ascii="Apis For Office" w:hAnsi="Apis For Office" w:cs="Apis For Office"/>
        </w:rPr>
        <w:t>a jakýmikoli zpracovateli (třetími stranami), kteří mají přístup k osobním údajům, na které se tato Smlouva vztahuje.</w:t>
      </w:r>
    </w:p>
    <w:p w14:paraId="4F7FA6C9" w14:textId="77777777" w:rsidR="004F5E5B" w:rsidRPr="00FD01FA" w:rsidRDefault="004F5E5B" w:rsidP="0044575D">
      <w:pPr>
        <w:spacing w:after="0" w:line="240" w:lineRule="auto"/>
        <w:ind w:left="720" w:hanging="720"/>
        <w:jc w:val="both"/>
        <w:rPr>
          <w:rFonts w:ascii="Apis For Office" w:hAnsi="Apis For Office" w:cs="Apis For Office"/>
          <w:sz w:val="20"/>
          <w:szCs w:val="20"/>
        </w:rPr>
      </w:pPr>
    </w:p>
    <w:p w14:paraId="6F2E4701"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Každá Strana splní požadavek Právních předpisů o ochraně údajů, aby připravila a vedla záznamy o zpracovatelských činnostech týkajících se zpracování osobních údajů prováděných v rámci tohoto Dodatku. To znamená, že každá Strana vede záznamy o zpracovatelských činnostech týkajících se zpracování prováděného Stranami jako společnými správci.</w:t>
      </w:r>
    </w:p>
    <w:p w14:paraId="5D66F755" w14:textId="77777777" w:rsidR="004F5E5B" w:rsidRPr="00FD01FA" w:rsidRDefault="004F5E5B" w:rsidP="000979E5">
      <w:pPr>
        <w:spacing w:after="0" w:line="240" w:lineRule="auto"/>
        <w:ind w:left="720" w:hanging="720"/>
        <w:rPr>
          <w:rFonts w:ascii="Apis For Office" w:hAnsi="Apis For Office" w:cs="Apis For Office"/>
          <w:sz w:val="20"/>
          <w:szCs w:val="20"/>
        </w:rPr>
      </w:pPr>
    </w:p>
    <w:p w14:paraId="522B6F64" w14:textId="77777777" w:rsidR="004F5E5B" w:rsidRPr="00FD01FA" w:rsidRDefault="004F5E5B" w:rsidP="000979E5">
      <w:pPr>
        <w:pStyle w:val="Odstavecseseznamem"/>
        <w:numPr>
          <w:ilvl w:val="0"/>
          <w:numId w:val="85"/>
        </w:numPr>
        <w:rPr>
          <w:rFonts w:ascii="Apis For Office" w:hAnsi="Apis For Office" w:cs="Apis For Office"/>
          <w:b/>
          <w:caps/>
        </w:rPr>
      </w:pPr>
      <w:r w:rsidRPr="00FD01FA">
        <w:rPr>
          <w:rFonts w:ascii="Apis For Office" w:hAnsi="Apis For Office" w:cs="Apis For Office"/>
          <w:b/>
          <w:caps/>
        </w:rPr>
        <w:t>PORUŠENÍ ZABEZPEČENÍ OSOBNÍCH ÚDAJŮ</w:t>
      </w:r>
    </w:p>
    <w:p w14:paraId="675D1E4D" w14:textId="77777777" w:rsidR="004F5E5B" w:rsidRPr="00FD01FA" w:rsidRDefault="004F5E5B" w:rsidP="000979E5">
      <w:pPr>
        <w:spacing w:after="0" w:line="240" w:lineRule="auto"/>
        <w:ind w:left="720" w:hanging="720"/>
        <w:rPr>
          <w:rFonts w:ascii="Apis For Office" w:hAnsi="Apis For Office" w:cs="Apis For Office"/>
          <w:sz w:val="20"/>
          <w:szCs w:val="20"/>
        </w:rPr>
      </w:pPr>
    </w:p>
    <w:p w14:paraId="7A605B0B"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bookmarkStart w:id="12" w:name="_Ref54345084"/>
      <w:r w:rsidRPr="00FD01FA">
        <w:rPr>
          <w:rFonts w:ascii="Apis For Office" w:hAnsi="Apis For Office" w:cs="Apis For Office"/>
        </w:rPr>
        <w:t xml:space="preserve">Hlavní zkoušející a </w:t>
      </w:r>
      <w:r w:rsidRPr="00FD01FA">
        <w:rPr>
          <w:rFonts w:ascii="Apis For Office" w:hAnsi="Apis For Office" w:cs="Apis For Office"/>
          <w:bCs/>
          <w:iCs/>
        </w:rPr>
        <w:t xml:space="preserve">Zdravotnické zařízení </w:t>
      </w:r>
      <w:r w:rsidRPr="00FD01FA">
        <w:rPr>
          <w:rFonts w:ascii="Apis For Office" w:hAnsi="Apis For Office" w:cs="Apis For Office"/>
        </w:rPr>
        <w:t>odpovídá za to, že oznámí příslušným orgánům pro ochranu údajů a/nebo dotčeným subjektům údajů, jakékoli porušení zabezpečení osobních údajů, k němuž dojde během poskytování služeb a které vyžaduje oznámení orgánům a/nebo dotčeným subjektům údajů podle Právních předpisů o ochraně údajů.</w:t>
      </w:r>
      <w:bookmarkEnd w:id="12"/>
    </w:p>
    <w:p w14:paraId="5D91A47D" w14:textId="77777777" w:rsidR="004F5E5B" w:rsidRPr="00FD01FA" w:rsidRDefault="004F5E5B" w:rsidP="0044575D">
      <w:pPr>
        <w:spacing w:after="0" w:line="240" w:lineRule="auto"/>
        <w:ind w:left="720" w:hanging="720"/>
        <w:jc w:val="both"/>
        <w:rPr>
          <w:rFonts w:ascii="Apis For Office" w:hAnsi="Apis For Office" w:cs="Apis For Office"/>
          <w:sz w:val="20"/>
          <w:szCs w:val="20"/>
        </w:rPr>
      </w:pPr>
    </w:p>
    <w:p w14:paraId="3760340A"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bookmarkStart w:id="13" w:name="_Ref54344247"/>
      <w:r w:rsidRPr="00FD01FA">
        <w:rPr>
          <w:rFonts w:ascii="Apis For Office" w:hAnsi="Apis For Office" w:cs="Apis For Office"/>
        </w:rPr>
        <w:t>Strany berou na vědomí a souhlasí s tím, že každá z nich odpovídá za oznámení o porušení zabezpečení osobních údajů příslušným orgánům na ochranu údajů, k němuž dojde v době, kdy jsou osobní údaje pod vlastní kontrolou této Strany a na kterou druhá Strana nemá žádný vliv.</w:t>
      </w:r>
      <w:bookmarkEnd w:id="13"/>
    </w:p>
    <w:p w14:paraId="00B93B4E" w14:textId="77777777" w:rsidR="004F5E5B" w:rsidRPr="00FD01FA" w:rsidRDefault="004F5E5B" w:rsidP="0044575D">
      <w:pPr>
        <w:spacing w:after="0" w:line="240" w:lineRule="auto"/>
        <w:ind w:left="720" w:hanging="720"/>
        <w:jc w:val="both"/>
        <w:rPr>
          <w:rFonts w:ascii="Apis For Office" w:hAnsi="Apis For Office" w:cs="Apis For Office"/>
          <w:sz w:val="20"/>
          <w:szCs w:val="20"/>
        </w:rPr>
      </w:pPr>
      <w:r w:rsidRPr="00FD01FA">
        <w:rPr>
          <w:rFonts w:ascii="Apis For Office" w:hAnsi="Apis For Office" w:cs="Apis For Office"/>
          <w:sz w:val="20"/>
          <w:szCs w:val="20"/>
        </w:rPr>
        <w:t xml:space="preserve"> </w:t>
      </w:r>
    </w:p>
    <w:p w14:paraId="5D24C061"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Hlavní zkoušející a </w:t>
      </w:r>
      <w:r w:rsidRPr="00FD01FA">
        <w:rPr>
          <w:rFonts w:ascii="Apis For Office" w:hAnsi="Apis For Office" w:cs="Apis For Office"/>
          <w:bCs/>
          <w:iCs/>
        </w:rPr>
        <w:t xml:space="preserve">Zdravotnické zařízení </w:t>
      </w:r>
      <w:r w:rsidRPr="00FD01FA">
        <w:rPr>
          <w:rFonts w:ascii="Apis For Office" w:hAnsi="Apis For Office" w:cs="Apis For Office"/>
        </w:rPr>
        <w:t xml:space="preserve">písemně informuje Novo Nordisk bez zbytečného odkladu a nejpozději dvacet čtyři (24) hodin poté, co se dozvěděl o potencionálním nebo zjištěném porušení zabezpečení osobních údajů zpracovávaných v rámci poskytování služeb podle Smlouvy. Oznámení musí obsahovat veškeré další informace požadované pro to, aby Novo Nordisk mohl zajistit dodržení Právních předpisů o ochraně údajů, včetně informací o povaze porušení a opatřeních, která byla k jeho kontrole provedena. </w:t>
      </w:r>
    </w:p>
    <w:p w14:paraId="65F5270C" w14:textId="77777777" w:rsidR="004F5E5B" w:rsidRPr="00FD01FA" w:rsidRDefault="004F5E5B" w:rsidP="0044575D">
      <w:pPr>
        <w:pStyle w:val="Odstavecseseznamem"/>
        <w:jc w:val="both"/>
        <w:rPr>
          <w:rFonts w:ascii="Apis For Office" w:hAnsi="Apis For Office" w:cs="Apis For Office"/>
        </w:rPr>
      </w:pPr>
    </w:p>
    <w:p w14:paraId="08E7EC8D" w14:textId="6CB7F555" w:rsidR="004F5E5B" w:rsidRPr="00FD01FA" w:rsidRDefault="004F5E5B" w:rsidP="0044575D">
      <w:pPr>
        <w:pStyle w:val="Odstavecseseznamem"/>
        <w:numPr>
          <w:ilvl w:val="1"/>
          <w:numId w:val="85"/>
        </w:numPr>
        <w:ind w:left="567" w:hanging="567"/>
        <w:jc w:val="both"/>
        <w:rPr>
          <w:rFonts w:ascii="Apis For Office" w:hAnsi="Apis For Office" w:cs="Apis For Office"/>
        </w:rPr>
      </w:pPr>
      <w:bookmarkStart w:id="14" w:name="_Hlk54417735"/>
      <w:r w:rsidRPr="00FD01FA">
        <w:rPr>
          <w:rFonts w:ascii="Apis For Office" w:hAnsi="Apis For Office" w:cs="Apis For Office"/>
        </w:rPr>
        <w:t xml:space="preserve">Na vyžádání společnosti Novo Nordisk poskytne Hlavní zkoušející a/nebo </w:t>
      </w:r>
      <w:r w:rsidRPr="00FD01FA">
        <w:rPr>
          <w:rFonts w:ascii="Apis For Office" w:hAnsi="Apis For Office" w:cs="Apis For Office"/>
          <w:bCs/>
          <w:iCs/>
        </w:rPr>
        <w:t xml:space="preserve">Zdravotnické zařízení </w:t>
      </w:r>
      <w:r w:rsidRPr="00FD01FA">
        <w:rPr>
          <w:rFonts w:ascii="Apis For Office" w:hAnsi="Apis For Office" w:cs="Apis For Office"/>
        </w:rPr>
        <w:t xml:space="preserve">společnosti Novo Nordisk kopii komunikace podle Ustanovení </w:t>
      </w:r>
      <w:r w:rsidRPr="00FD01FA">
        <w:rPr>
          <w:rFonts w:ascii="Apis For Office" w:hAnsi="Apis For Office" w:cs="Apis For Office"/>
        </w:rPr>
        <w:fldChar w:fldCharType="begin"/>
      </w:r>
      <w:r w:rsidRPr="00FD01FA">
        <w:rPr>
          <w:rFonts w:ascii="Apis For Office" w:hAnsi="Apis For Office" w:cs="Apis For Office"/>
        </w:rPr>
        <w:instrText xml:space="preserve"> REF _Ref54345084 \r \h  \* MERGEFORMAT </w:instrText>
      </w:r>
      <w:r w:rsidRPr="00FD01FA">
        <w:rPr>
          <w:rFonts w:ascii="Apis For Office" w:hAnsi="Apis For Office" w:cs="Apis For Office"/>
        </w:rPr>
      </w:r>
      <w:r w:rsidRPr="00FD01FA">
        <w:rPr>
          <w:rFonts w:ascii="Apis For Office" w:hAnsi="Apis For Office" w:cs="Apis For Office"/>
        </w:rPr>
        <w:fldChar w:fldCharType="separate"/>
      </w:r>
      <w:r w:rsidR="00510275">
        <w:rPr>
          <w:rFonts w:ascii="Apis For Office" w:hAnsi="Apis For Office" w:cs="Apis For Office"/>
          <w:cs/>
        </w:rPr>
        <w:t>‎</w:t>
      </w:r>
      <w:r w:rsidR="00510275">
        <w:rPr>
          <w:rFonts w:ascii="Apis For Office" w:hAnsi="Apis For Office" w:cs="Apis For Office"/>
        </w:rPr>
        <w:t>6.1</w:t>
      </w:r>
      <w:r w:rsidRPr="00FD01FA">
        <w:rPr>
          <w:rFonts w:ascii="Apis For Office" w:hAnsi="Apis For Office" w:cs="Apis For Office"/>
        </w:rPr>
        <w:fldChar w:fldCharType="end"/>
      </w:r>
      <w:r w:rsidRPr="00FD01FA">
        <w:rPr>
          <w:rFonts w:ascii="Apis For Office" w:hAnsi="Apis For Office" w:cs="Apis For Office"/>
        </w:rPr>
        <w:t>, ke které došlo s dotčeným subjektem údajů.  Kopie nesmí obsahovat jména nebo jiné přímé identifikátory dotčených subjektů údajů.</w:t>
      </w:r>
    </w:p>
    <w:p w14:paraId="446A93FF" w14:textId="77777777" w:rsidR="004F5E5B" w:rsidRPr="00FD01FA" w:rsidRDefault="004F5E5B" w:rsidP="0044575D">
      <w:pPr>
        <w:spacing w:after="0" w:line="240" w:lineRule="auto"/>
        <w:ind w:hanging="720"/>
        <w:jc w:val="both"/>
        <w:rPr>
          <w:rFonts w:ascii="Apis For Office" w:hAnsi="Apis For Office" w:cs="Apis For Office"/>
          <w:sz w:val="20"/>
          <w:szCs w:val="20"/>
        </w:rPr>
      </w:pPr>
    </w:p>
    <w:p w14:paraId="47BC6F02" w14:textId="37BA7793"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Ve vztahu k jinému zpracování osobních údajů Stranami, než je uvedeno v Ustanovení </w:t>
      </w:r>
      <w:r w:rsidRPr="00FD01FA">
        <w:rPr>
          <w:rFonts w:ascii="Apis For Office" w:hAnsi="Apis For Office" w:cs="Apis For Office"/>
        </w:rPr>
        <w:fldChar w:fldCharType="begin"/>
      </w:r>
      <w:r w:rsidRPr="00FD01FA">
        <w:rPr>
          <w:rFonts w:ascii="Apis For Office" w:hAnsi="Apis For Office" w:cs="Apis For Office"/>
        </w:rPr>
        <w:instrText xml:space="preserve"> REF _Ref54345084 \r \h  \* MERGEFORMAT </w:instrText>
      </w:r>
      <w:r w:rsidRPr="00FD01FA">
        <w:rPr>
          <w:rFonts w:ascii="Apis For Office" w:hAnsi="Apis For Office" w:cs="Apis For Office"/>
        </w:rPr>
      </w:r>
      <w:r w:rsidRPr="00FD01FA">
        <w:rPr>
          <w:rFonts w:ascii="Apis For Office" w:hAnsi="Apis For Office" w:cs="Apis For Office"/>
        </w:rPr>
        <w:fldChar w:fldCharType="separate"/>
      </w:r>
      <w:r w:rsidR="00510275">
        <w:rPr>
          <w:rFonts w:ascii="Apis For Office" w:hAnsi="Apis For Office" w:cs="Apis For Office"/>
          <w:cs/>
        </w:rPr>
        <w:t>‎</w:t>
      </w:r>
      <w:r w:rsidR="00510275">
        <w:rPr>
          <w:rFonts w:ascii="Apis For Office" w:hAnsi="Apis For Office" w:cs="Apis For Office"/>
        </w:rPr>
        <w:t>6.1</w:t>
      </w:r>
      <w:r w:rsidRPr="00FD01FA">
        <w:rPr>
          <w:rFonts w:ascii="Apis For Office" w:hAnsi="Apis For Office" w:cs="Apis For Office"/>
        </w:rPr>
        <w:fldChar w:fldCharType="end"/>
      </w:r>
      <w:r w:rsidRPr="00FD01FA">
        <w:rPr>
          <w:rFonts w:ascii="Apis For Office" w:hAnsi="Apis For Office" w:cs="Apis For Office"/>
        </w:rPr>
        <w:t>, berou Strany na vědomí a souhlasí s tím, že v příslušném rozsahu odpovídá každá z nich za porušení zabezpečení osobních údajů dotčeným subjektům údajů, ke kterým dochází v době, kdy jsou osobní údaje pod vlastní kontrolou této Strany a na kterou druhá Strana nemá žádný vliv.</w:t>
      </w:r>
    </w:p>
    <w:p w14:paraId="22FB839C" w14:textId="77777777" w:rsidR="004F5E5B" w:rsidRPr="00FD01FA" w:rsidRDefault="004F5E5B" w:rsidP="0044575D">
      <w:pPr>
        <w:spacing w:after="0" w:line="240" w:lineRule="auto"/>
        <w:ind w:left="851" w:hanging="851"/>
        <w:jc w:val="both"/>
        <w:rPr>
          <w:rFonts w:ascii="Apis For Office" w:hAnsi="Apis For Office" w:cs="Apis For Office"/>
          <w:sz w:val="20"/>
          <w:szCs w:val="20"/>
        </w:rPr>
      </w:pPr>
    </w:p>
    <w:bookmarkEnd w:id="14"/>
    <w:p w14:paraId="25F4B005"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Oznámení o porušení zabezpečení osobních údajů dle této části 6. Dodatku musí být učiněna bez zbytečného odkladu a nejpozději ve lhůtě stanovené Právními předpisy o ochraně údajů. Oznámení musí obsahovat všechny informace požadované podle Právních předpisů o ochraně údajů.</w:t>
      </w:r>
    </w:p>
    <w:p w14:paraId="37117A12" w14:textId="77777777" w:rsidR="004F5E5B" w:rsidRPr="00FD01FA" w:rsidRDefault="004F5E5B" w:rsidP="0044575D">
      <w:pPr>
        <w:spacing w:after="0" w:line="240" w:lineRule="auto"/>
        <w:ind w:hanging="720"/>
        <w:jc w:val="both"/>
        <w:rPr>
          <w:rFonts w:ascii="Apis For Office" w:hAnsi="Apis For Office" w:cs="Apis For Office"/>
          <w:sz w:val="20"/>
          <w:szCs w:val="20"/>
        </w:rPr>
      </w:pPr>
      <w:r w:rsidRPr="00FD01FA">
        <w:rPr>
          <w:rFonts w:ascii="Apis For Office" w:hAnsi="Apis For Office" w:cs="Apis For Office"/>
          <w:b/>
          <w:sz w:val="20"/>
          <w:szCs w:val="20"/>
        </w:rPr>
        <w:tab/>
      </w:r>
    </w:p>
    <w:p w14:paraId="3484DE9B"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bookmarkStart w:id="15" w:name="_Ref54340313"/>
      <w:r w:rsidRPr="00FD01FA">
        <w:rPr>
          <w:rFonts w:ascii="Apis For Office" w:hAnsi="Apis For Office" w:cs="Apis For Office"/>
        </w:rPr>
        <w:lastRenderedPageBreak/>
        <w:t>Strany berou na vědomí, že na ně může dopadat povinnosti posouzení vlivu na ochranu osobních údajů podle článku 35 obecného nařízení o ochraně údajů. Každá strana tedy odpovídá, za splnění předmětné povinnosti.</w:t>
      </w:r>
    </w:p>
    <w:bookmarkEnd w:id="15"/>
    <w:p w14:paraId="685CA085" w14:textId="77777777" w:rsidR="004F5E5B" w:rsidRPr="00FD01FA" w:rsidRDefault="004F5E5B" w:rsidP="000979E5">
      <w:pPr>
        <w:spacing w:after="0" w:line="240" w:lineRule="auto"/>
        <w:jc w:val="both"/>
        <w:rPr>
          <w:rFonts w:ascii="Apis For Office" w:hAnsi="Apis For Office" w:cs="Apis For Office"/>
          <w:sz w:val="20"/>
          <w:szCs w:val="20"/>
        </w:rPr>
      </w:pPr>
    </w:p>
    <w:p w14:paraId="448701B5" w14:textId="77777777" w:rsidR="004F5E5B" w:rsidRPr="00FD01FA" w:rsidRDefault="004F5E5B" w:rsidP="000979E5">
      <w:pPr>
        <w:pStyle w:val="Odstavecseseznamem"/>
        <w:numPr>
          <w:ilvl w:val="0"/>
          <w:numId w:val="85"/>
        </w:numPr>
        <w:rPr>
          <w:rFonts w:ascii="Apis For Office" w:hAnsi="Apis For Office" w:cs="Apis For Office"/>
          <w:b/>
          <w:caps/>
        </w:rPr>
      </w:pPr>
      <w:r w:rsidRPr="00FD01FA">
        <w:rPr>
          <w:rFonts w:ascii="Apis For Office" w:hAnsi="Apis For Office" w:cs="Apis For Office"/>
          <w:b/>
          <w:caps/>
        </w:rPr>
        <w:t>VYŘIZOVÁNÍ STÍŽNOSTÍ</w:t>
      </w:r>
    </w:p>
    <w:p w14:paraId="0A594C1B" w14:textId="77777777" w:rsidR="004F5E5B" w:rsidRPr="00FD01FA" w:rsidRDefault="004F5E5B" w:rsidP="000979E5">
      <w:pPr>
        <w:spacing w:after="0" w:line="240" w:lineRule="auto"/>
        <w:jc w:val="both"/>
        <w:rPr>
          <w:rFonts w:ascii="Apis For Office" w:hAnsi="Apis For Office" w:cs="Apis For Office"/>
          <w:sz w:val="20"/>
          <w:szCs w:val="20"/>
        </w:rPr>
      </w:pPr>
    </w:p>
    <w:p w14:paraId="1EC96900"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Strany jednotlivě odpovídají za vyřizování stížností doručených od subjektů údajů, které se týkají porušení platných Právních předpisů o ochraně údajů, za které Strana tohoto Dodatku odpovídá. </w:t>
      </w:r>
    </w:p>
    <w:p w14:paraId="2FCDD987" w14:textId="77777777" w:rsidR="004F5E5B" w:rsidRPr="00FD01FA" w:rsidRDefault="004F5E5B" w:rsidP="009D4883">
      <w:pPr>
        <w:spacing w:after="0" w:line="240" w:lineRule="auto"/>
        <w:jc w:val="both"/>
        <w:rPr>
          <w:rFonts w:ascii="Apis For Office" w:hAnsi="Apis For Office" w:cs="Apis For Office"/>
          <w:sz w:val="20"/>
          <w:szCs w:val="20"/>
        </w:rPr>
      </w:pPr>
    </w:p>
    <w:p w14:paraId="071ED02F"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bookmarkStart w:id="16" w:name="_Ref54340343"/>
      <w:r w:rsidRPr="00FD01FA">
        <w:rPr>
          <w:rFonts w:ascii="Apis For Office" w:hAnsi="Apis For Office" w:cs="Apis For Office"/>
        </w:rPr>
        <w:t>Strany se zavazují k součinnosti při vyřizování stížnosti, a to zejména k předávání stížností, které se týkají druhé Strany, a to i v případě, že se jí stížnost týká jen částečně. Strana, předávající stížnost je pak povinna o tomto předání bez zbytečného odkladu, pokud je to možné, informovat subjekt údajů, kterého se stížnost týká.</w:t>
      </w:r>
    </w:p>
    <w:bookmarkEnd w:id="16"/>
    <w:p w14:paraId="44256122" w14:textId="77777777" w:rsidR="004F5E5B" w:rsidRPr="00FD01FA" w:rsidRDefault="004F5E5B" w:rsidP="000979E5">
      <w:pPr>
        <w:spacing w:after="0" w:line="240" w:lineRule="auto"/>
        <w:ind w:left="360" w:hanging="720"/>
        <w:rPr>
          <w:rFonts w:ascii="Apis For Office" w:hAnsi="Apis For Office" w:cs="Apis For Office"/>
          <w:sz w:val="20"/>
          <w:szCs w:val="20"/>
        </w:rPr>
      </w:pPr>
    </w:p>
    <w:p w14:paraId="690C28D2" w14:textId="77777777" w:rsidR="004F5E5B" w:rsidRPr="00FD01FA" w:rsidRDefault="004F5E5B" w:rsidP="000979E5">
      <w:pPr>
        <w:pStyle w:val="Odstavecseseznamem"/>
        <w:numPr>
          <w:ilvl w:val="0"/>
          <w:numId w:val="85"/>
        </w:numPr>
        <w:rPr>
          <w:rFonts w:ascii="Apis For Office" w:hAnsi="Apis For Office" w:cs="Apis For Office"/>
        </w:rPr>
      </w:pPr>
      <w:r w:rsidRPr="00FD01FA">
        <w:rPr>
          <w:rFonts w:ascii="Apis For Office" w:hAnsi="Apis For Office" w:cs="Apis For Office"/>
        </w:rPr>
        <w:tab/>
      </w:r>
      <w:r w:rsidRPr="00FD01FA">
        <w:rPr>
          <w:rFonts w:ascii="Apis For Office" w:hAnsi="Apis For Office" w:cs="Apis For Office"/>
          <w:b/>
          <w:caps/>
        </w:rPr>
        <w:t>OZNÁMENÍ</w:t>
      </w:r>
    </w:p>
    <w:p w14:paraId="1286E778" w14:textId="77777777" w:rsidR="004F5E5B" w:rsidRPr="00FD01FA" w:rsidRDefault="004F5E5B" w:rsidP="000979E5">
      <w:pPr>
        <w:spacing w:after="0" w:line="240" w:lineRule="auto"/>
        <w:ind w:left="360" w:hanging="720"/>
        <w:rPr>
          <w:rFonts w:ascii="Apis For Office" w:hAnsi="Apis For Office" w:cs="Apis For Office"/>
          <w:sz w:val="20"/>
          <w:szCs w:val="20"/>
        </w:rPr>
      </w:pPr>
    </w:p>
    <w:p w14:paraId="5C6A9EA4"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Strany berou na vědomí a souhlasí s tím, že budou obě informovat druhou Stranu o jakýchkoli významných záležitostech, které mohou mít vliv na společné zpracování osobních údajů podle tohoto Dodatku.</w:t>
      </w:r>
    </w:p>
    <w:p w14:paraId="0154CE54" w14:textId="77777777" w:rsidR="004F5E5B" w:rsidRPr="00FD01FA" w:rsidRDefault="004F5E5B" w:rsidP="009D4883">
      <w:pPr>
        <w:spacing w:after="0" w:line="240" w:lineRule="auto"/>
        <w:jc w:val="both"/>
        <w:rPr>
          <w:rFonts w:ascii="Apis For Office" w:hAnsi="Apis For Office" w:cs="Apis For Office"/>
          <w:sz w:val="20"/>
          <w:szCs w:val="20"/>
        </w:rPr>
      </w:pPr>
    </w:p>
    <w:p w14:paraId="2D7C0A57"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Veškerá oznámení dle tohoto Dodatku se považují za řádně poskytnutá, pokud jsou zaslána na následující e-mailové adresy: </w:t>
      </w:r>
    </w:p>
    <w:p w14:paraId="0AA56A53" w14:textId="77777777" w:rsidR="004F5E5B" w:rsidRPr="00FD01FA" w:rsidRDefault="004F5E5B" w:rsidP="000979E5">
      <w:pPr>
        <w:spacing w:after="0" w:line="240" w:lineRule="auto"/>
        <w:jc w:val="both"/>
        <w:rPr>
          <w:rFonts w:ascii="Apis For Office" w:hAnsi="Apis For Office" w:cs="Apis For Office"/>
          <w:sz w:val="20"/>
          <w:szCs w:val="20"/>
        </w:rPr>
      </w:pPr>
    </w:p>
    <w:p w14:paraId="4184FD1C" w14:textId="243FF357" w:rsidR="004F5E5B" w:rsidRPr="00BB050A" w:rsidRDefault="004F5E5B" w:rsidP="000979E5">
      <w:pPr>
        <w:spacing w:after="0" w:line="240" w:lineRule="auto"/>
        <w:ind w:left="851"/>
        <w:jc w:val="both"/>
        <w:rPr>
          <w:rFonts w:ascii="Apis For Office" w:hAnsi="Apis For Office" w:cs="Apis For Office"/>
          <w:sz w:val="20"/>
          <w:szCs w:val="20"/>
        </w:rPr>
      </w:pPr>
      <w:r w:rsidRPr="00BB050A">
        <w:rPr>
          <w:rFonts w:ascii="Apis For Office" w:hAnsi="Apis For Office" w:cs="Apis For Office"/>
          <w:sz w:val="20"/>
          <w:szCs w:val="20"/>
        </w:rPr>
        <w:t xml:space="preserve">Hlavnímu zkoušejícímu: </w:t>
      </w:r>
      <w:r w:rsidR="00877A7D">
        <w:rPr>
          <w:rFonts w:ascii="Arial" w:hAnsi="Arial" w:cs="Arial"/>
        </w:rPr>
        <w:t>XXX</w:t>
      </w:r>
    </w:p>
    <w:p w14:paraId="5C38AA47" w14:textId="43363BB5" w:rsidR="004F5E5B" w:rsidRPr="00A010F9" w:rsidRDefault="004F5E5B" w:rsidP="00522F58">
      <w:pPr>
        <w:spacing w:after="0" w:line="240" w:lineRule="auto"/>
        <w:ind w:left="851"/>
        <w:jc w:val="both"/>
        <w:rPr>
          <w:rFonts w:ascii="Apis For Office" w:hAnsi="Apis For Office" w:cs="Apis For Office"/>
          <w:bCs/>
          <w:sz w:val="20"/>
          <w:szCs w:val="20"/>
        </w:rPr>
      </w:pPr>
      <w:r w:rsidRPr="00BB050A">
        <w:rPr>
          <w:rFonts w:ascii="Apis For Office" w:hAnsi="Apis For Office" w:cs="Apis For Office"/>
          <w:sz w:val="20"/>
          <w:szCs w:val="20"/>
        </w:rPr>
        <w:t>Zdravotnickému zařízení:</w:t>
      </w:r>
      <w:r w:rsidR="00FC79CF" w:rsidRPr="00BB050A">
        <w:t xml:space="preserve"> </w:t>
      </w:r>
      <w:r w:rsidR="00877A7D">
        <w:rPr>
          <w:rFonts w:ascii="Arial" w:hAnsi="Arial" w:cs="Arial"/>
        </w:rPr>
        <w:t>XXX</w:t>
      </w:r>
      <w:r w:rsidR="00806DE5" w:rsidRPr="00A010F9">
        <w:rPr>
          <w:rFonts w:ascii="Apis For Office" w:hAnsi="Apis For Office" w:cs="Apis For Office"/>
          <w:bCs/>
          <w:sz w:val="20"/>
          <w:szCs w:val="20"/>
        </w:rPr>
        <w:tab/>
      </w:r>
    </w:p>
    <w:p w14:paraId="04E94E9F" w14:textId="3E6302A1" w:rsidR="004F5E5B" w:rsidRPr="00FD01FA" w:rsidRDefault="004F5E5B" w:rsidP="000979E5">
      <w:pPr>
        <w:spacing w:after="0" w:line="240" w:lineRule="auto"/>
        <w:ind w:left="851"/>
        <w:jc w:val="both"/>
        <w:rPr>
          <w:rFonts w:ascii="Apis For Office" w:hAnsi="Apis For Office" w:cs="Apis For Office"/>
          <w:sz w:val="20"/>
          <w:szCs w:val="20"/>
        </w:rPr>
      </w:pPr>
      <w:r w:rsidRPr="00A010F9">
        <w:rPr>
          <w:rFonts w:ascii="Apis For Office" w:hAnsi="Apis For Office" w:cs="Apis For Office"/>
          <w:sz w:val="20"/>
          <w:szCs w:val="20"/>
        </w:rPr>
        <w:t xml:space="preserve">Společnosti Novo Nordisk: </w:t>
      </w:r>
      <w:r w:rsidR="00877A7D">
        <w:rPr>
          <w:rFonts w:ascii="Arial" w:hAnsi="Arial" w:cs="Arial"/>
        </w:rPr>
        <w:t>XXX</w:t>
      </w:r>
    </w:p>
    <w:p w14:paraId="0579E1AA" w14:textId="77777777" w:rsidR="004F5E5B" w:rsidRPr="00FD01FA" w:rsidRDefault="004F5E5B" w:rsidP="000979E5">
      <w:pPr>
        <w:spacing w:after="0" w:line="240" w:lineRule="auto"/>
        <w:ind w:left="720" w:hanging="720"/>
        <w:rPr>
          <w:rFonts w:ascii="Apis For Office" w:hAnsi="Apis For Office" w:cs="Apis For Office"/>
          <w:sz w:val="20"/>
          <w:szCs w:val="20"/>
        </w:rPr>
      </w:pPr>
    </w:p>
    <w:p w14:paraId="2FD2D734" w14:textId="77777777" w:rsidR="004F5E5B" w:rsidRPr="00FD01FA" w:rsidRDefault="004F5E5B" w:rsidP="000979E5">
      <w:pPr>
        <w:pStyle w:val="Odstavecseseznamem"/>
        <w:numPr>
          <w:ilvl w:val="0"/>
          <w:numId w:val="85"/>
        </w:numPr>
        <w:rPr>
          <w:rFonts w:ascii="Apis For Office" w:hAnsi="Apis For Office" w:cs="Apis For Office"/>
        </w:rPr>
      </w:pPr>
      <w:r w:rsidRPr="00FD01FA">
        <w:rPr>
          <w:rFonts w:ascii="Apis For Office" w:hAnsi="Apis For Office" w:cs="Apis For Office"/>
          <w:b/>
        </w:rPr>
        <w:t xml:space="preserve">PŘEDÁNÍ </w:t>
      </w:r>
      <w:r w:rsidRPr="00FD01FA">
        <w:rPr>
          <w:rFonts w:ascii="Apis For Office" w:hAnsi="Apis For Office" w:cs="Apis For Office"/>
          <w:b/>
          <w:caps/>
        </w:rPr>
        <w:t>ÚDAJŮ</w:t>
      </w:r>
    </w:p>
    <w:p w14:paraId="4696B251" w14:textId="77777777" w:rsidR="004F5E5B" w:rsidRPr="00FD01FA" w:rsidRDefault="004F5E5B" w:rsidP="000979E5">
      <w:pPr>
        <w:spacing w:after="0" w:line="240" w:lineRule="auto"/>
        <w:ind w:left="720" w:hanging="720"/>
        <w:rPr>
          <w:rFonts w:ascii="Apis For Office" w:hAnsi="Apis For Office" w:cs="Apis For Office"/>
          <w:sz w:val="20"/>
          <w:szCs w:val="20"/>
        </w:rPr>
      </w:pPr>
    </w:p>
    <w:p w14:paraId="1E43B1C2"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Strany berou na vědomí a souhlasí s tím, že každá Strana je oprávněna předávat a/nebo jinak zpracovávat osobní údaje mimo EU/EHS.</w:t>
      </w:r>
    </w:p>
    <w:p w14:paraId="26071B45" w14:textId="77777777" w:rsidR="004F5E5B" w:rsidRPr="00FD01FA" w:rsidRDefault="004F5E5B" w:rsidP="009D4883">
      <w:pPr>
        <w:spacing w:after="0" w:line="240" w:lineRule="auto"/>
        <w:jc w:val="both"/>
        <w:rPr>
          <w:rFonts w:ascii="Apis For Office" w:hAnsi="Apis For Office" w:cs="Apis For Office"/>
          <w:sz w:val="20"/>
          <w:szCs w:val="20"/>
        </w:rPr>
      </w:pPr>
    </w:p>
    <w:p w14:paraId="79ADFDF4"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V případě, že se takové předání uskuteční, Strana, která osobní údaje předává, musí splňovat veškeré požadavky stanovené orgány pro ochranu údajů nebo orgány státní správy, které jsou nezbytné pro předání osobních údajů mimo území EU / EHP, včetně uzavření standardních smluvních ustanovení Komise stanovených rozhodnutím Komise ze dne 5. února 2010 s pozdějšími změnami (dále jen "</w:t>
      </w:r>
      <w:r w:rsidRPr="00FD01FA">
        <w:rPr>
          <w:rFonts w:ascii="Apis For Office" w:hAnsi="Apis For Office" w:cs="Apis For Office"/>
          <w:b/>
          <w:bCs/>
        </w:rPr>
        <w:t>Vzorové doložky</w:t>
      </w:r>
      <w:r w:rsidRPr="00FD01FA">
        <w:rPr>
          <w:rFonts w:ascii="Apis For Office" w:hAnsi="Apis For Office" w:cs="Apis For Office"/>
        </w:rPr>
        <w:t>").</w:t>
      </w:r>
    </w:p>
    <w:p w14:paraId="22F47C51" w14:textId="77777777" w:rsidR="004F5E5B" w:rsidRPr="00FD01FA" w:rsidRDefault="004F5E5B" w:rsidP="000979E5">
      <w:pPr>
        <w:spacing w:after="0" w:line="240" w:lineRule="auto"/>
        <w:jc w:val="both"/>
        <w:rPr>
          <w:rFonts w:ascii="Apis For Office" w:hAnsi="Apis For Office" w:cs="Apis For Office"/>
          <w:sz w:val="20"/>
          <w:szCs w:val="20"/>
        </w:rPr>
      </w:pPr>
    </w:p>
    <w:p w14:paraId="185200E0" w14:textId="77777777" w:rsidR="004F5E5B" w:rsidRPr="00FD01FA" w:rsidRDefault="004F5E5B" w:rsidP="000979E5">
      <w:pPr>
        <w:pStyle w:val="Odstavecseseznamem"/>
        <w:numPr>
          <w:ilvl w:val="0"/>
          <w:numId w:val="85"/>
        </w:numPr>
        <w:rPr>
          <w:rFonts w:ascii="Apis For Office" w:hAnsi="Apis For Office" w:cs="Apis For Office"/>
        </w:rPr>
      </w:pPr>
      <w:r w:rsidRPr="00FD01FA">
        <w:rPr>
          <w:rFonts w:ascii="Apis For Office" w:hAnsi="Apis For Office" w:cs="Apis For Office"/>
          <w:b/>
          <w:caps/>
        </w:rPr>
        <w:t>ODŠKODNĚNÍ</w:t>
      </w:r>
    </w:p>
    <w:p w14:paraId="1CF855DD" w14:textId="77777777" w:rsidR="004F5E5B" w:rsidRPr="00FD01FA" w:rsidRDefault="004F5E5B" w:rsidP="000979E5">
      <w:pPr>
        <w:spacing w:after="0" w:line="240" w:lineRule="auto"/>
        <w:jc w:val="both"/>
        <w:rPr>
          <w:rFonts w:ascii="Apis For Office" w:hAnsi="Apis For Office" w:cs="Apis For Office"/>
          <w:sz w:val="20"/>
          <w:szCs w:val="20"/>
        </w:rPr>
      </w:pPr>
    </w:p>
    <w:p w14:paraId="7E02B382"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 xml:space="preserve">Každá Strana odškodní a bude na své náklady bránit před škodou a hájit druhou Stranu proti veškerým výdajům, nárokům, škodám nebo nákladům, které vzniknou nebo za které může Strana odpovídat z důvodu neplnění povinností druhou Stranou nebo jejích zaměstnanců nebo zástupců vyplývajících ze Smlouvy. </w:t>
      </w:r>
    </w:p>
    <w:p w14:paraId="48AD7338" w14:textId="77777777" w:rsidR="004F5E5B" w:rsidRPr="00FD01FA" w:rsidRDefault="004F5E5B" w:rsidP="009D4883">
      <w:pPr>
        <w:spacing w:after="0" w:line="240" w:lineRule="auto"/>
        <w:jc w:val="both"/>
        <w:rPr>
          <w:rFonts w:ascii="Apis For Office" w:hAnsi="Apis For Office" w:cs="Apis For Office"/>
          <w:sz w:val="20"/>
          <w:szCs w:val="20"/>
        </w:rPr>
      </w:pPr>
    </w:p>
    <w:p w14:paraId="412A01E3" w14:textId="77777777" w:rsidR="004F5E5B" w:rsidRPr="00FD01FA" w:rsidRDefault="004F5E5B" w:rsidP="0044575D">
      <w:pPr>
        <w:pStyle w:val="Odstavecseseznamem"/>
        <w:numPr>
          <w:ilvl w:val="1"/>
          <w:numId w:val="85"/>
        </w:numPr>
        <w:ind w:left="567" w:hanging="567"/>
        <w:jc w:val="both"/>
        <w:rPr>
          <w:rFonts w:ascii="Apis For Office" w:hAnsi="Apis For Office" w:cs="Apis For Office"/>
        </w:rPr>
      </w:pPr>
      <w:r w:rsidRPr="00FD01FA">
        <w:rPr>
          <w:rFonts w:ascii="Apis For Office" w:hAnsi="Apis For Office" w:cs="Apis For Office"/>
        </w:rPr>
        <w:t>Každá Strana plně odpovídá druhé Straně za plnění povinností zpracovatelů (třetích stran). Skutečnost, že Strany souhlasily s tím, že Strana použije zpracovatele (třetí strany), nemá vliv na povinnost Stran dodržovat Smlouvu.</w:t>
      </w:r>
    </w:p>
    <w:p w14:paraId="03973371" w14:textId="77777777" w:rsidR="004F5E5B" w:rsidRPr="00FD01FA" w:rsidRDefault="004F5E5B" w:rsidP="000979E5">
      <w:pPr>
        <w:spacing w:after="0" w:line="240" w:lineRule="auto"/>
        <w:rPr>
          <w:rFonts w:ascii="Apis For Office" w:hAnsi="Apis For Office" w:cs="Apis For Office"/>
          <w:b/>
          <w:caps/>
          <w:sz w:val="20"/>
          <w:szCs w:val="20"/>
        </w:rPr>
      </w:pPr>
      <w:r w:rsidRPr="00FD01FA">
        <w:rPr>
          <w:rFonts w:ascii="Apis For Office" w:hAnsi="Apis For Office" w:cs="Apis For Office"/>
          <w:b/>
          <w:caps/>
          <w:sz w:val="20"/>
          <w:szCs w:val="20"/>
        </w:rPr>
        <w:br w:type="page"/>
      </w:r>
    </w:p>
    <w:p w14:paraId="5A9D1E96" w14:textId="77777777" w:rsidR="004F5E5B" w:rsidRPr="00FD01FA" w:rsidRDefault="004F5E5B" w:rsidP="000979E5">
      <w:pPr>
        <w:spacing w:after="0" w:line="240" w:lineRule="auto"/>
        <w:rPr>
          <w:rFonts w:ascii="Apis For Office" w:hAnsi="Apis For Office" w:cs="Apis For Office"/>
          <w:b/>
          <w:caps/>
          <w:sz w:val="20"/>
          <w:szCs w:val="20"/>
        </w:rPr>
      </w:pPr>
    </w:p>
    <w:p w14:paraId="58AB4498" w14:textId="77777777" w:rsidR="004F5E5B" w:rsidRPr="00FD01FA" w:rsidRDefault="004F5E5B" w:rsidP="000979E5">
      <w:pPr>
        <w:spacing w:after="0" w:line="240" w:lineRule="auto"/>
        <w:ind w:left="850" w:hanging="850"/>
        <w:jc w:val="center"/>
        <w:rPr>
          <w:rFonts w:ascii="Apis For Office" w:hAnsi="Apis For Office" w:cs="Apis For Office"/>
          <w:b/>
          <w:sz w:val="20"/>
          <w:szCs w:val="20"/>
        </w:rPr>
      </w:pPr>
      <w:r w:rsidRPr="00FD01FA">
        <w:rPr>
          <w:rFonts w:ascii="Apis For Office" w:hAnsi="Apis For Office" w:cs="Apis For Office"/>
          <w:b/>
          <w:sz w:val="20"/>
          <w:szCs w:val="20"/>
        </w:rPr>
        <w:t>PŘÍLOHA Č. 1 K DODATKU</w:t>
      </w:r>
    </w:p>
    <w:p w14:paraId="3D736ED5" w14:textId="77777777" w:rsidR="004F5E5B" w:rsidRPr="00FD01FA" w:rsidRDefault="004F5E5B" w:rsidP="000979E5">
      <w:pPr>
        <w:spacing w:after="0" w:line="240" w:lineRule="auto"/>
        <w:ind w:left="850" w:hanging="850"/>
        <w:jc w:val="center"/>
        <w:rPr>
          <w:rFonts w:ascii="Apis For Office" w:hAnsi="Apis For Office" w:cs="Apis For Office"/>
          <w:b/>
          <w:bCs/>
          <w:sz w:val="20"/>
          <w:szCs w:val="20"/>
        </w:rPr>
      </w:pPr>
      <w:r w:rsidRPr="00FD01FA">
        <w:rPr>
          <w:rFonts w:ascii="Apis For Office" w:hAnsi="Apis For Office" w:cs="Apis For Office"/>
          <w:b/>
          <w:bCs/>
          <w:sz w:val="20"/>
          <w:szCs w:val="20"/>
        </w:rPr>
        <w:t>INFORMACE O ZPRACOVÁNÍ OSOBNÍCH ÚDAJŮ PODLE SMLOUVY</w:t>
      </w:r>
    </w:p>
    <w:p w14:paraId="106FC5A3" w14:textId="77777777" w:rsidR="004F5E5B" w:rsidRPr="00FD01FA" w:rsidRDefault="004F5E5B" w:rsidP="000979E5">
      <w:pPr>
        <w:spacing w:after="0" w:line="240" w:lineRule="auto"/>
        <w:jc w:val="both"/>
        <w:rPr>
          <w:rFonts w:ascii="Apis For Office" w:hAnsi="Apis For Office" w:cs="Apis For Office"/>
          <w:b/>
          <w:sz w:val="20"/>
          <w:szCs w:val="20"/>
        </w:rPr>
      </w:pPr>
    </w:p>
    <w:p w14:paraId="2AFDB30A" w14:textId="77777777" w:rsidR="004F5E5B" w:rsidRPr="00FD01FA" w:rsidRDefault="004F5E5B" w:rsidP="000979E5">
      <w:pPr>
        <w:spacing w:after="0" w:line="240" w:lineRule="auto"/>
        <w:jc w:val="both"/>
        <w:rPr>
          <w:rFonts w:ascii="Apis For Office" w:hAnsi="Apis For Office" w:cs="Apis For Office"/>
          <w:b/>
          <w:sz w:val="20"/>
          <w:szCs w:val="20"/>
        </w:rPr>
      </w:pPr>
      <w:r w:rsidRPr="00FD01FA">
        <w:rPr>
          <w:rFonts w:ascii="Apis For Office" w:hAnsi="Apis For Office" w:cs="Apis For Office"/>
          <w:b/>
          <w:sz w:val="20"/>
          <w:szCs w:val="20"/>
        </w:rPr>
        <w:t>Zpracování Osobních údajů dle Smlouvy:</w:t>
      </w:r>
    </w:p>
    <w:p w14:paraId="61CA62A5" w14:textId="77777777" w:rsidR="004F5E5B" w:rsidRPr="00FD01FA" w:rsidRDefault="004F5E5B" w:rsidP="000979E5">
      <w:pPr>
        <w:spacing w:after="0" w:line="240" w:lineRule="auto"/>
        <w:jc w:val="both"/>
        <w:rPr>
          <w:rFonts w:ascii="Apis For Office" w:hAnsi="Apis For Office" w:cs="Apis For Office"/>
          <w:b/>
          <w:sz w:val="20"/>
          <w:szCs w:val="20"/>
        </w:rPr>
      </w:pPr>
    </w:p>
    <w:p w14:paraId="2C372FE1" w14:textId="77777777" w:rsidR="004F5E5B" w:rsidRPr="00FD01FA" w:rsidRDefault="004F5E5B" w:rsidP="000979E5">
      <w:pPr>
        <w:numPr>
          <w:ilvl w:val="0"/>
          <w:numId w:val="54"/>
        </w:numPr>
        <w:suppressAutoHyphens/>
        <w:spacing w:after="0" w:line="240" w:lineRule="auto"/>
        <w:ind w:left="567" w:hanging="567"/>
        <w:jc w:val="both"/>
        <w:rPr>
          <w:rFonts w:ascii="Apis For Office" w:hAnsi="Apis For Office" w:cs="Apis For Office"/>
          <w:sz w:val="20"/>
          <w:szCs w:val="20"/>
          <w:shd w:val="clear" w:color="auto" w:fill="FFFF00"/>
        </w:rPr>
      </w:pPr>
      <w:r w:rsidRPr="00FD01FA">
        <w:rPr>
          <w:rFonts w:ascii="Apis For Office" w:hAnsi="Apis For Office" w:cs="Apis For Office"/>
          <w:sz w:val="20"/>
          <w:szCs w:val="20"/>
          <w:u w:val="single"/>
        </w:rPr>
        <w:t>Účel a povaha zpracování</w:t>
      </w:r>
    </w:p>
    <w:p w14:paraId="5C349FB5"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za účelem plnění svých povinností dle Smlouvy o klinickém hodnocení.</w:t>
      </w:r>
    </w:p>
    <w:p w14:paraId="69DFBBD7" w14:textId="77777777" w:rsidR="004F5E5B" w:rsidRPr="00FD01FA" w:rsidRDefault="004F5E5B" w:rsidP="000979E5">
      <w:pPr>
        <w:spacing w:after="0" w:line="240" w:lineRule="auto"/>
        <w:jc w:val="both"/>
        <w:rPr>
          <w:rFonts w:ascii="Apis For Office" w:hAnsi="Apis For Office" w:cs="Apis For Office"/>
          <w:sz w:val="20"/>
          <w:szCs w:val="20"/>
        </w:rPr>
      </w:pPr>
    </w:p>
    <w:p w14:paraId="4736262F" w14:textId="77777777" w:rsidR="004F5E5B" w:rsidRPr="00FD01FA" w:rsidRDefault="004F5E5B" w:rsidP="000979E5">
      <w:pPr>
        <w:numPr>
          <w:ilvl w:val="0"/>
          <w:numId w:val="54"/>
        </w:numPr>
        <w:suppressAutoHyphens/>
        <w:spacing w:after="0" w:line="240" w:lineRule="auto"/>
        <w:ind w:left="567" w:hanging="567"/>
        <w:jc w:val="both"/>
        <w:rPr>
          <w:rFonts w:ascii="Apis For Office" w:hAnsi="Apis For Office" w:cs="Apis For Office"/>
          <w:sz w:val="20"/>
          <w:szCs w:val="20"/>
          <w:shd w:val="clear" w:color="auto" w:fill="FFFF00"/>
        </w:rPr>
      </w:pPr>
      <w:r w:rsidRPr="00FD01FA">
        <w:rPr>
          <w:rFonts w:ascii="Apis For Office" w:hAnsi="Apis For Office" w:cs="Apis For Office"/>
          <w:sz w:val="20"/>
          <w:szCs w:val="20"/>
          <w:u w:val="single"/>
        </w:rPr>
        <w:t>Kategorie subjektů údajů</w:t>
      </w:r>
    </w:p>
    <w:p w14:paraId="0363B551"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např. pacienti, zaměstnanci, zákazníci, zdravotní pracovníci atd.</w:t>
      </w:r>
    </w:p>
    <w:p w14:paraId="232F888B" w14:textId="77777777" w:rsidR="004F5E5B" w:rsidRPr="00FD01FA" w:rsidRDefault="004F5E5B" w:rsidP="000979E5">
      <w:pPr>
        <w:spacing w:after="0" w:line="240" w:lineRule="auto"/>
        <w:jc w:val="both"/>
        <w:rPr>
          <w:rFonts w:ascii="Apis For Office" w:hAnsi="Apis For Office" w:cs="Apis For Office"/>
          <w:sz w:val="20"/>
          <w:szCs w:val="20"/>
        </w:rPr>
      </w:pPr>
    </w:p>
    <w:p w14:paraId="71960519" w14:textId="77777777" w:rsidR="004F5E5B" w:rsidRPr="00FD01FA" w:rsidRDefault="004F5E5B" w:rsidP="000979E5">
      <w:pPr>
        <w:numPr>
          <w:ilvl w:val="0"/>
          <w:numId w:val="54"/>
        </w:numPr>
        <w:suppressAutoHyphens/>
        <w:spacing w:after="0" w:line="240" w:lineRule="auto"/>
        <w:ind w:left="567" w:hanging="567"/>
        <w:jc w:val="both"/>
        <w:rPr>
          <w:rFonts w:ascii="Apis For Office" w:hAnsi="Apis For Office" w:cs="Apis For Office"/>
          <w:sz w:val="20"/>
          <w:szCs w:val="20"/>
          <w:shd w:val="clear" w:color="auto" w:fill="FFFF00"/>
        </w:rPr>
      </w:pPr>
      <w:r w:rsidRPr="00FD01FA">
        <w:rPr>
          <w:rFonts w:ascii="Apis For Office" w:hAnsi="Apis For Office" w:cs="Apis For Office"/>
          <w:sz w:val="20"/>
          <w:szCs w:val="20"/>
          <w:u w:val="single"/>
        </w:rPr>
        <w:t>Kategorie osobních údajů</w:t>
      </w:r>
    </w:p>
    <w:p w14:paraId="234E90A9" w14:textId="77777777" w:rsidR="004F5E5B" w:rsidRPr="00FD01FA" w:rsidRDefault="004F5E5B" w:rsidP="000979E5">
      <w:pPr>
        <w:numPr>
          <w:ilvl w:val="0"/>
          <w:numId w:val="81"/>
        </w:num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Kontaktní údaje včetně jména, adresy, telefonního čísla, e-mailu apod.;</w:t>
      </w:r>
    </w:p>
    <w:p w14:paraId="1810718C" w14:textId="77777777" w:rsidR="004F5E5B" w:rsidRPr="00FD01FA" w:rsidRDefault="004F5E5B" w:rsidP="000979E5">
      <w:pPr>
        <w:numPr>
          <w:ilvl w:val="0"/>
          <w:numId w:val="81"/>
        </w:num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Údaje související s pracovním zařazením, včetně funkce, pozice, pracovních úkolů, oddělení, výkonnosti</w:t>
      </w:r>
    </w:p>
    <w:p w14:paraId="49E0CCA5" w14:textId="77777777" w:rsidR="004F5E5B" w:rsidRPr="00FD01FA" w:rsidRDefault="004F5E5B" w:rsidP="000979E5">
      <w:pPr>
        <w:spacing w:after="0" w:line="240" w:lineRule="auto"/>
        <w:jc w:val="both"/>
        <w:rPr>
          <w:rFonts w:ascii="Apis For Office" w:hAnsi="Apis For Office" w:cs="Apis For Office"/>
          <w:sz w:val="20"/>
          <w:szCs w:val="20"/>
          <w:u w:val="single"/>
        </w:rPr>
      </w:pPr>
      <w:r w:rsidRPr="00FD01FA">
        <w:rPr>
          <w:rFonts w:ascii="Apis For Office" w:hAnsi="Apis For Office" w:cs="Apis For Office"/>
          <w:sz w:val="20"/>
          <w:szCs w:val="20"/>
        </w:rPr>
        <w:tab/>
      </w:r>
    </w:p>
    <w:p w14:paraId="5017A60A" w14:textId="77777777" w:rsidR="004F5E5B" w:rsidRPr="00FD01FA" w:rsidRDefault="004F5E5B" w:rsidP="000979E5">
      <w:pPr>
        <w:numPr>
          <w:ilvl w:val="0"/>
          <w:numId w:val="54"/>
        </w:numPr>
        <w:suppressAutoHyphens/>
        <w:spacing w:after="0" w:line="240" w:lineRule="auto"/>
        <w:ind w:left="567" w:hanging="567"/>
        <w:jc w:val="both"/>
        <w:rPr>
          <w:rFonts w:ascii="Apis For Office" w:hAnsi="Apis For Office" w:cs="Apis For Office"/>
          <w:sz w:val="20"/>
          <w:szCs w:val="20"/>
          <w:shd w:val="clear" w:color="auto" w:fill="FFFF00"/>
        </w:rPr>
      </w:pPr>
      <w:r w:rsidRPr="00FD01FA">
        <w:rPr>
          <w:rFonts w:ascii="Apis For Office" w:hAnsi="Apis For Office" w:cs="Apis For Office"/>
          <w:sz w:val="20"/>
          <w:szCs w:val="20"/>
          <w:u w:val="single"/>
        </w:rPr>
        <w:t>Kategorie citlivých osobních údajů</w:t>
      </w:r>
    </w:p>
    <w:p w14:paraId="3649AE24" w14:textId="77777777" w:rsidR="004F5E5B" w:rsidRPr="00FD01FA" w:rsidRDefault="004F5E5B" w:rsidP="000979E5">
      <w:pPr>
        <w:suppressAutoHyphens/>
        <w:spacing w:after="0" w:line="240" w:lineRule="auto"/>
        <w:jc w:val="both"/>
        <w:rPr>
          <w:rFonts w:ascii="Apis For Office" w:hAnsi="Apis For Office" w:cs="Apis For Office"/>
          <w:sz w:val="20"/>
          <w:szCs w:val="20"/>
          <w:shd w:val="clear" w:color="auto" w:fill="FFFF00"/>
        </w:rPr>
      </w:pPr>
      <w:r w:rsidRPr="00FD01FA">
        <w:rPr>
          <w:rFonts w:ascii="Apis For Office" w:hAnsi="Apis For Office" w:cs="Apis For Office"/>
          <w:sz w:val="20"/>
          <w:szCs w:val="20"/>
        </w:rPr>
        <w:t>Klinické údaje, které pocházejí z klinických hodnocení, studií a jiných výzkumů</w:t>
      </w:r>
    </w:p>
    <w:p w14:paraId="43AA731E" w14:textId="77777777" w:rsidR="004F5E5B" w:rsidRPr="00FD01FA" w:rsidRDefault="004F5E5B" w:rsidP="000979E5">
      <w:pPr>
        <w:spacing w:after="0" w:line="240" w:lineRule="auto"/>
        <w:jc w:val="both"/>
        <w:rPr>
          <w:rFonts w:ascii="Apis For Office" w:hAnsi="Apis For Office" w:cs="Apis For Office"/>
          <w:sz w:val="20"/>
          <w:szCs w:val="20"/>
        </w:rPr>
      </w:pPr>
    </w:p>
    <w:p w14:paraId="7D0F3025" w14:textId="77777777" w:rsidR="004F5E5B" w:rsidRPr="00FD01FA" w:rsidRDefault="004F5E5B" w:rsidP="000979E5">
      <w:pPr>
        <w:numPr>
          <w:ilvl w:val="0"/>
          <w:numId w:val="54"/>
        </w:numPr>
        <w:suppressAutoHyphens/>
        <w:spacing w:after="0" w:line="240" w:lineRule="auto"/>
        <w:ind w:left="567" w:hanging="567"/>
        <w:jc w:val="both"/>
        <w:rPr>
          <w:rFonts w:ascii="Apis For Office" w:hAnsi="Apis For Office" w:cs="Apis For Office"/>
          <w:sz w:val="20"/>
          <w:szCs w:val="20"/>
          <w:shd w:val="clear" w:color="auto" w:fill="FFFF00"/>
        </w:rPr>
      </w:pPr>
      <w:r w:rsidRPr="00FD01FA">
        <w:rPr>
          <w:rFonts w:ascii="Apis For Office" w:hAnsi="Apis For Office" w:cs="Apis For Office"/>
          <w:sz w:val="20"/>
          <w:szCs w:val="20"/>
          <w:u w:val="single"/>
        </w:rPr>
        <w:t>Lokalita(y), včetně názvu země/zemí zpracování</w:t>
      </w:r>
    </w:p>
    <w:p w14:paraId="4AB6EB02"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Dodavatel bude zpracovávat nebo povolí zpracování Osobních údajů mimo Evropský hospodářský prostor (EHP), Švýcarsko nebo jinou zemi, o níž příslušný Úřad pro ochranu osobních údajů oficiálně stanoví, že zajišťuje odpovídající úroveň ochrany údajů, pouze na základě podepsané dohody mezi ním a Novo Nordisk s použitím Standardních smluvních doložek Evropské komise.</w:t>
      </w:r>
      <w:r w:rsidRPr="00FD01FA">
        <w:rPr>
          <w:rFonts w:ascii="Apis For Office" w:hAnsi="Apis For Office" w:cs="Apis For Office"/>
          <w:sz w:val="20"/>
          <w:szCs w:val="20"/>
          <w:shd w:val="clear" w:color="auto" w:fill="FFFF00"/>
        </w:rPr>
        <w:t xml:space="preserve">  </w:t>
      </w:r>
    </w:p>
    <w:p w14:paraId="66629766" w14:textId="77777777" w:rsidR="004F5E5B" w:rsidRPr="00FD01FA" w:rsidRDefault="004F5E5B" w:rsidP="000979E5">
      <w:pPr>
        <w:spacing w:after="0" w:line="240" w:lineRule="auto"/>
        <w:jc w:val="both"/>
        <w:rPr>
          <w:rFonts w:ascii="Apis For Office" w:hAnsi="Apis For Office" w:cs="Apis For Office"/>
          <w:sz w:val="20"/>
          <w:szCs w:val="20"/>
        </w:rPr>
      </w:pPr>
    </w:p>
    <w:p w14:paraId="6F56FE91" w14:textId="77777777" w:rsidR="004F5E5B" w:rsidRPr="00FD01FA" w:rsidRDefault="004F5E5B" w:rsidP="000979E5">
      <w:pPr>
        <w:numPr>
          <w:ilvl w:val="0"/>
          <w:numId w:val="54"/>
        </w:numPr>
        <w:suppressAutoHyphens/>
        <w:spacing w:after="0" w:line="240" w:lineRule="auto"/>
        <w:ind w:left="567" w:hanging="567"/>
        <w:jc w:val="both"/>
        <w:rPr>
          <w:rFonts w:ascii="Apis For Office" w:hAnsi="Apis For Office" w:cs="Apis For Office"/>
          <w:sz w:val="20"/>
          <w:szCs w:val="20"/>
          <w:shd w:val="clear" w:color="auto" w:fill="FFFF00"/>
        </w:rPr>
      </w:pPr>
      <w:r w:rsidRPr="00FD01FA">
        <w:rPr>
          <w:rFonts w:ascii="Apis For Office" w:hAnsi="Apis For Office" w:cs="Apis For Office"/>
          <w:sz w:val="20"/>
          <w:szCs w:val="20"/>
          <w:u w:val="single"/>
        </w:rPr>
        <w:t>Zvláštní požadavky na bezpečnostní opatření, která se vztahují na Zdravotnické zařízení a/nebo Hlavního zkoušejícího</w:t>
      </w:r>
    </w:p>
    <w:p w14:paraId="7770EAB2"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Nejsou žádné další zvláštní bezpečnostní požadavky, které se vztahuji na Zdravotnické zařízení a/nebo Hlavního zkoušejícího.</w:t>
      </w:r>
    </w:p>
    <w:p w14:paraId="41E8AFC4" w14:textId="77777777" w:rsidR="004F5E5B" w:rsidRPr="00FD01FA" w:rsidRDefault="004F5E5B" w:rsidP="000979E5">
      <w:pPr>
        <w:spacing w:after="0" w:line="240" w:lineRule="auto"/>
        <w:rPr>
          <w:rFonts w:ascii="Apis For Office" w:hAnsi="Apis For Office" w:cs="Apis For Office"/>
          <w:b/>
          <w:caps/>
          <w:sz w:val="20"/>
          <w:szCs w:val="20"/>
        </w:rPr>
      </w:pPr>
    </w:p>
    <w:p w14:paraId="0E8D319E" w14:textId="77777777" w:rsidR="00F64B36" w:rsidRPr="00FD01FA" w:rsidRDefault="00F64B36" w:rsidP="00F64B36">
      <w:pPr>
        <w:autoSpaceDN w:val="0"/>
        <w:spacing w:after="0"/>
        <w:jc w:val="center"/>
        <w:rPr>
          <w:rFonts w:ascii="Apis For Office" w:hAnsi="Apis For Office" w:cs="Apis For Office"/>
          <w:b/>
          <w:sz w:val="20"/>
          <w:szCs w:val="20"/>
        </w:rPr>
      </w:pPr>
      <w:r w:rsidRPr="00FD01FA">
        <w:rPr>
          <w:rFonts w:ascii="Apis For Office" w:hAnsi="Apis For Office" w:cs="Apis For Office"/>
          <w:b/>
          <w:sz w:val="20"/>
          <w:szCs w:val="20"/>
        </w:rPr>
        <w:t>OZNÁMENÍ O ZPRACOVÁNÍ OSOBNÍCH ÚDAJŮ</w:t>
      </w:r>
    </w:p>
    <w:p w14:paraId="59B5301F" w14:textId="77777777" w:rsidR="00F64B36" w:rsidRPr="00FD01FA" w:rsidRDefault="00F64B36" w:rsidP="00F64B36">
      <w:pPr>
        <w:autoSpaceDN w:val="0"/>
        <w:spacing w:after="0"/>
        <w:jc w:val="center"/>
        <w:rPr>
          <w:rFonts w:ascii="Apis For Office" w:hAnsi="Apis For Office" w:cs="Apis For Office"/>
          <w:sz w:val="20"/>
          <w:szCs w:val="20"/>
        </w:rPr>
      </w:pPr>
    </w:p>
    <w:p w14:paraId="1703F82B" w14:textId="77777777" w:rsidR="00F64B36" w:rsidRPr="00FD01FA" w:rsidRDefault="00F64B36" w:rsidP="00F64B36">
      <w:pPr>
        <w:autoSpaceDN w:val="0"/>
        <w:spacing w:after="0"/>
        <w:jc w:val="both"/>
        <w:rPr>
          <w:rFonts w:ascii="Apis For Office" w:hAnsi="Apis For Office" w:cs="Apis For Office"/>
          <w:sz w:val="20"/>
          <w:szCs w:val="20"/>
        </w:rPr>
      </w:pPr>
      <w:r w:rsidRPr="00FD01FA">
        <w:rPr>
          <w:rFonts w:ascii="Apis For Office" w:hAnsi="Apis For Office" w:cs="Apis For Office"/>
          <w:sz w:val="20"/>
          <w:szCs w:val="20"/>
        </w:rPr>
        <w:t>Společnost Novo Nordisk s.r.o. je podle příslušných právních předpisů povinna chránit Vaše osobní údaje. Tímto Oznámením Vás informujeme, jak zpracováváme (např. shromažďujeme, využíváme, ukládáme a sdílíme) Vaše osobní údaje. Jakékoli osobní údaje o Vás budeme zpracovávat v souladu s tímto Oznámením a příslušnými právními předpisy.</w:t>
      </w:r>
    </w:p>
    <w:p w14:paraId="0E545A79" w14:textId="77777777" w:rsidR="00F64B36" w:rsidRPr="00FD01FA" w:rsidRDefault="00F64B36" w:rsidP="00F64B36">
      <w:pPr>
        <w:autoSpaceDN w:val="0"/>
        <w:spacing w:after="0"/>
        <w:jc w:val="both"/>
        <w:rPr>
          <w:rFonts w:ascii="Apis For Office" w:hAnsi="Apis For Office" w:cs="Apis For Office"/>
          <w:sz w:val="20"/>
          <w:szCs w:val="20"/>
        </w:rPr>
      </w:pPr>
    </w:p>
    <w:p w14:paraId="551F870F" w14:textId="77777777" w:rsidR="00F64B36" w:rsidRPr="00FD01FA" w:rsidRDefault="00F64B36" w:rsidP="00F64B36">
      <w:pPr>
        <w:numPr>
          <w:ilvl w:val="0"/>
          <w:numId w:val="112"/>
        </w:numPr>
        <w:suppressAutoHyphens/>
        <w:autoSpaceDN w:val="0"/>
        <w:spacing w:after="0" w:line="240" w:lineRule="auto"/>
        <w:contextualSpacing/>
        <w:jc w:val="both"/>
        <w:rPr>
          <w:rFonts w:ascii="Apis For Office" w:hAnsi="Apis For Office" w:cs="Apis For Office"/>
          <w:b/>
          <w:sz w:val="20"/>
          <w:szCs w:val="20"/>
        </w:rPr>
      </w:pPr>
      <w:r w:rsidRPr="00FD01FA">
        <w:rPr>
          <w:rFonts w:ascii="Apis For Office" w:hAnsi="Apis For Office" w:cs="Apis For Office"/>
          <w:b/>
          <w:sz w:val="20"/>
          <w:szCs w:val="20"/>
        </w:rPr>
        <w:t>KDO JSME MY?</w:t>
      </w:r>
    </w:p>
    <w:p w14:paraId="358D1FA5" w14:textId="77777777" w:rsidR="00F64B36" w:rsidRPr="00FD01FA" w:rsidRDefault="00F64B36" w:rsidP="00F64B36">
      <w:pPr>
        <w:suppressAutoHyphens/>
        <w:autoSpaceDN w:val="0"/>
        <w:spacing w:after="0" w:line="240" w:lineRule="auto"/>
        <w:ind w:left="360"/>
        <w:contextualSpacing/>
        <w:jc w:val="both"/>
        <w:rPr>
          <w:rFonts w:ascii="Apis For Office" w:hAnsi="Apis For Office" w:cs="Apis For Office"/>
          <w:b/>
          <w:sz w:val="20"/>
          <w:szCs w:val="20"/>
        </w:rPr>
      </w:pPr>
    </w:p>
    <w:p w14:paraId="0203C494" w14:textId="77777777" w:rsidR="00F64B36" w:rsidRPr="00FD01FA" w:rsidRDefault="00F64B36" w:rsidP="00F64B36">
      <w:pPr>
        <w:autoSpaceDN w:val="0"/>
        <w:spacing w:after="0"/>
        <w:jc w:val="both"/>
        <w:rPr>
          <w:rFonts w:ascii="Apis For Office" w:hAnsi="Apis For Office" w:cs="Apis For Office"/>
          <w:sz w:val="20"/>
          <w:szCs w:val="20"/>
        </w:rPr>
      </w:pPr>
      <w:r w:rsidRPr="00FD01FA">
        <w:rPr>
          <w:rFonts w:ascii="Apis For Office" w:hAnsi="Apis For Office" w:cs="Apis For Office"/>
          <w:sz w:val="20"/>
          <w:szCs w:val="20"/>
        </w:rPr>
        <w:t>Společností odpovědnou za zpracování Vašich osobních údajů a správcem Vašich osobních údajů je:</w:t>
      </w:r>
    </w:p>
    <w:p w14:paraId="659907C1" w14:textId="77777777" w:rsidR="00F64B36" w:rsidRPr="00FD01FA" w:rsidRDefault="00F64B36" w:rsidP="00F64B36">
      <w:pPr>
        <w:autoSpaceDN w:val="0"/>
        <w:spacing w:after="0"/>
        <w:jc w:val="both"/>
        <w:rPr>
          <w:rFonts w:ascii="Apis For Office" w:hAnsi="Apis For Office" w:cs="Apis For Office"/>
          <w:sz w:val="20"/>
          <w:szCs w:val="20"/>
        </w:rPr>
      </w:pPr>
    </w:p>
    <w:p w14:paraId="3ACB547A" w14:textId="3EE19678" w:rsidR="00F64B36" w:rsidRPr="00FD01FA" w:rsidRDefault="00F64B36" w:rsidP="00F64B36">
      <w:pPr>
        <w:autoSpaceDN w:val="0"/>
        <w:spacing w:after="0"/>
        <w:jc w:val="both"/>
        <w:rPr>
          <w:rFonts w:ascii="Apis For Office" w:hAnsi="Apis For Office" w:cs="Apis For Office"/>
          <w:sz w:val="20"/>
          <w:szCs w:val="20"/>
        </w:rPr>
      </w:pPr>
      <w:r w:rsidRPr="00FD01FA">
        <w:rPr>
          <w:rFonts w:ascii="Apis For Office" w:hAnsi="Apis For Office" w:cs="Apis For Office"/>
          <w:sz w:val="20"/>
          <w:szCs w:val="20"/>
        </w:rPr>
        <w:t>Novo Nordisk s.r.o., se sídlem Karolinská 706/3, 186 00 Praha 8, IČO: 250 97 750, DIČ: CZ25097750, společnost zapsaná v obchodním rejstříku vedeném Městským soudem v Praze, sp. zn.</w:t>
      </w:r>
      <w:r w:rsidRPr="00FD01FA">
        <w:t xml:space="preserve"> </w:t>
      </w:r>
      <w:r w:rsidRPr="00FD01FA">
        <w:rPr>
          <w:rFonts w:ascii="Apis For Office" w:hAnsi="Apis For Office" w:cs="Apis For Office"/>
          <w:sz w:val="20"/>
          <w:szCs w:val="20"/>
        </w:rPr>
        <w:t xml:space="preserve">C 47766, e-mail: </w:t>
      </w:r>
      <w:hyperlink r:id="rId22" w:history="1">
        <w:r w:rsidRPr="00FD01FA">
          <w:rPr>
            <w:rFonts w:ascii="Apis For Office" w:hAnsi="Apis For Office" w:cs="Apis For Office"/>
            <w:color w:val="0000FF"/>
            <w:sz w:val="20"/>
            <w:szCs w:val="20"/>
            <w:u w:val="single"/>
          </w:rPr>
          <w:t>infoline@novonordisk.com</w:t>
        </w:r>
      </w:hyperlink>
      <w:r w:rsidRPr="00FD01FA">
        <w:rPr>
          <w:rFonts w:ascii="Apis For Office" w:hAnsi="Apis For Office" w:cs="Apis For Office"/>
          <w:sz w:val="20"/>
          <w:szCs w:val="20"/>
        </w:rPr>
        <w:t>, (dále jen „</w:t>
      </w:r>
      <w:r w:rsidRPr="00FD01FA">
        <w:rPr>
          <w:rFonts w:ascii="Apis For Office" w:hAnsi="Apis For Office" w:cs="Apis For Office"/>
          <w:b/>
          <w:bCs/>
          <w:sz w:val="20"/>
          <w:szCs w:val="20"/>
        </w:rPr>
        <w:t>Novo Nordisk</w:t>
      </w:r>
      <w:r w:rsidRPr="00FD01FA">
        <w:rPr>
          <w:rFonts w:ascii="Apis For Office" w:hAnsi="Apis For Office" w:cs="Apis For Office"/>
          <w:sz w:val="20"/>
          <w:szCs w:val="20"/>
        </w:rPr>
        <w:t>“ nebo „</w:t>
      </w:r>
      <w:r w:rsidRPr="00FD01FA">
        <w:rPr>
          <w:rFonts w:ascii="Apis For Office" w:hAnsi="Apis For Office" w:cs="Apis For Office"/>
          <w:b/>
          <w:bCs/>
          <w:sz w:val="20"/>
          <w:szCs w:val="20"/>
        </w:rPr>
        <w:t>my</w:t>
      </w:r>
      <w:r w:rsidRPr="00FD01FA">
        <w:rPr>
          <w:rFonts w:ascii="Apis For Office" w:hAnsi="Apis For Office" w:cs="Apis For Office"/>
          <w:sz w:val="20"/>
          <w:szCs w:val="20"/>
        </w:rPr>
        <w:t>“).</w:t>
      </w:r>
    </w:p>
    <w:p w14:paraId="2574A33D" w14:textId="77777777" w:rsidR="00F64B36" w:rsidRPr="00FD01FA" w:rsidRDefault="00F64B36" w:rsidP="00F64B36">
      <w:pPr>
        <w:autoSpaceDN w:val="0"/>
        <w:spacing w:after="0"/>
        <w:jc w:val="both"/>
        <w:rPr>
          <w:rFonts w:ascii="Apis For Office" w:hAnsi="Apis For Office" w:cs="Apis For Office"/>
          <w:strike/>
          <w:sz w:val="20"/>
          <w:szCs w:val="20"/>
          <w:shd w:val="clear" w:color="auto" w:fill="FFFF00"/>
        </w:rPr>
      </w:pPr>
    </w:p>
    <w:p w14:paraId="06A7299D" w14:textId="5EF96D6A" w:rsidR="00F64B36" w:rsidRPr="00FD01FA" w:rsidRDefault="00F64B36" w:rsidP="00F64B36">
      <w:pPr>
        <w:autoSpaceDN w:val="0"/>
        <w:spacing w:after="0"/>
        <w:jc w:val="both"/>
        <w:rPr>
          <w:rFonts w:ascii="Apis For Office" w:hAnsi="Apis For Office" w:cs="Apis For Office"/>
          <w:color w:val="0000FF"/>
          <w:sz w:val="20"/>
          <w:szCs w:val="20"/>
          <w:u w:val="single"/>
        </w:rPr>
      </w:pPr>
      <w:r w:rsidRPr="00FD01FA">
        <w:rPr>
          <w:rFonts w:ascii="Apis For Office" w:hAnsi="Apis For Office" w:cs="Apis For Office"/>
          <w:sz w:val="20"/>
          <w:szCs w:val="20"/>
        </w:rPr>
        <w:t xml:space="preserve">S dotazy nebo žádostmi o vysvětlení, jak Vaše osobní údaje zpracováváme, se vždy můžete obrátit na Novo Nordisk nebo Pověřence pro zpracování osobních údajů společnosti Novo Nordisk na e-mail: </w:t>
      </w:r>
      <w:hyperlink r:id="rId23" w:history="1">
        <w:r w:rsidRPr="00FD01FA">
          <w:rPr>
            <w:rStyle w:val="Hypertextovodkaz"/>
            <w:rFonts w:ascii="Apis For Office" w:hAnsi="Apis For Office" w:cs="Apis For Office"/>
            <w:szCs w:val="20"/>
          </w:rPr>
          <w:t>privacy@novonordisk.com</w:t>
        </w:r>
      </w:hyperlink>
      <w:r w:rsidRPr="00FD01FA">
        <w:rPr>
          <w:rFonts w:ascii="Apis For Office" w:hAnsi="Apis For Office" w:cs="Apis For Office"/>
          <w:color w:val="0000FF"/>
          <w:sz w:val="20"/>
          <w:szCs w:val="20"/>
          <w:u w:val="single"/>
        </w:rPr>
        <w:t>.</w:t>
      </w:r>
    </w:p>
    <w:p w14:paraId="55F42654" w14:textId="77777777" w:rsidR="00F64B36" w:rsidRPr="00FD01FA" w:rsidRDefault="00F64B36" w:rsidP="00F64B36">
      <w:pPr>
        <w:autoSpaceDN w:val="0"/>
        <w:spacing w:after="0"/>
        <w:jc w:val="both"/>
        <w:rPr>
          <w:rFonts w:ascii="Apis For Office" w:hAnsi="Apis For Office" w:cs="Apis For Office"/>
          <w:sz w:val="20"/>
          <w:szCs w:val="20"/>
        </w:rPr>
      </w:pPr>
    </w:p>
    <w:p w14:paraId="126F4A7F" w14:textId="77777777" w:rsidR="00F64B36" w:rsidRPr="00FD01FA" w:rsidRDefault="00F64B36" w:rsidP="00F64B36">
      <w:pPr>
        <w:numPr>
          <w:ilvl w:val="0"/>
          <w:numId w:val="112"/>
        </w:numPr>
        <w:suppressAutoHyphens/>
        <w:autoSpaceDN w:val="0"/>
        <w:spacing w:after="0" w:line="240" w:lineRule="auto"/>
        <w:contextualSpacing/>
        <w:jc w:val="both"/>
        <w:rPr>
          <w:rFonts w:ascii="Apis For Office" w:hAnsi="Apis For Office" w:cs="Apis For Office"/>
          <w:b/>
          <w:sz w:val="20"/>
          <w:szCs w:val="20"/>
        </w:rPr>
      </w:pPr>
      <w:bookmarkStart w:id="17" w:name="_Ref485203255"/>
      <w:r w:rsidRPr="00FD01FA">
        <w:rPr>
          <w:rFonts w:ascii="Apis For Office" w:hAnsi="Apis For Office" w:cs="Apis For Office"/>
          <w:b/>
          <w:sz w:val="20"/>
          <w:szCs w:val="20"/>
        </w:rPr>
        <w:t>JAK O VÁS OSOBNÍ ÚDAJE SHROMAŽĎUJEME?</w:t>
      </w:r>
    </w:p>
    <w:p w14:paraId="5289A5C7" w14:textId="77777777" w:rsidR="00F64B36" w:rsidRPr="00FD01FA" w:rsidRDefault="00F64B36" w:rsidP="00F64B36">
      <w:pPr>
        <w:autoSpaceDN w:val="0"/>
        <w:spacing w:after="0"/>
        <w:jc w:val="both"/>
        <w:rPr>
          <w:rFonts w:ascii="Apis For Office" w:hAnsi="Apis For Office" w:cs="Apis For Office"/>
          <w:sz w:val="20"/>
          <w:szCs w:val="20"/>
        </w:rPr>
      </w:pPr>
    </w:p>
    <w:p w14:paraId="05A9B39D" w14:textId="77777777" w:rsidR="00F64B36" w:rsidRPr="00FD01FA" w:rsidRDefault="00F64B36" w:rsidP="00F64B36">
      <w:pPr>
        <w:autoSpaceDN w:val="0"/>
        <w:spacing w:after="0"/>
        <w:jc w:val="both"/>
        <w:rPr>
          <w:rFonts w:ascii="Apis For Office" w:hAnsi="Apis For Office" w:cs="Apis For Office"/>
          <w:sz w:val="20"/>
          <w:szCs w:val="20"/>
        </w:rPr>
      </w:pPr>
      <w:r w:rsidRPr="00FD01FA">
        <w:rPr>
          <w:rFonts w:ascii="Apis For Office" w:hAnsi="Apis For Office" w:cs="Apis For Office"/>
          <w:sz w:val="20"/>
          <w:szCs w:val="20"/>
        </w:rPr>
        <w:t xml:space="preserve">Vaše osobní údaje získáváme z těchto zdrojů: </w:t>
      </w:r>
    </w:p>
    <w:p w14:paraId="5A5C4C39"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 xml:space="preserve">Přímo od vás </w:t>
      </w:r>
    </w:p>
    <w:p w14:paraId="21E51DC5" w14:textId="77777777" w:rsidR="00F64B36" w:rsidRPr="00FD01FA" w:rsidRDefault="00F64B36" w:rsidP="00F64B36">
      <w:pPr>
        <w:suppressAutoHyphens/>
        <w:autoSpaceDN w:val="0"/>
        <w:spacing w:after="0" w:line="240" w:lineRule="auto"/>
        <w:ind w:left="720"/>
        <w:contextualSpacing/>
        <w:jc w:val="both"/>
        <w:rPr>
          <w:rFonts w:ascii="Apis For Office" w:hAnsi="Apis For Office" w:cs="Apis For Office"/>
          <w:sz w:val="20"/>
          <w:szCs w:val="20"/>
        </w:rPr>
      </w:pPr>
    </w:p>
    <w:p w14:paraId="6DB3DA17" w14:textId="77777777" w:rsidR="00F64B36" w:rsidRPr="00FD01FA" w:rsidRDefault="00F64B36" w:rsidP="00F64B36">
      <w:pPr>
        <w:numPr>
          <w:ilvl w:val="0"/>
          <w:numId w:val="112"/>
        </w:numPr>
        <w:suppressAutoHyphens/>
        <w:autoSpaceDN w:val="0"/>
        <w:spacing w:after="0" w:line="240" w:lineRule="auto"/>
        <w:contextualSpacing/>
        <w:jc w:val="both"/>
        <w:rPr>
          <w:rFonts w:ascii="Apis For Office" w:eastAsia="Calibri" w:hAnsi="Apis For Office" w:cs="Apis For Office"/>
          <w:b/>
          <w:sz w:val="20"/>
          <w:szCs w:val="20"/>
        </w:rPr>
      </w:pPr>
      <w:r w:rsidRPr="00FD01FA">
        <w:rPr>
          <w:rFonts w:ascii="Apis For Office" w:hAnsi="Apis For Office" w:cs="Apis For Office"/>
          <w:b/>
          <w:sz w:val="20"/>
          <w:szCs w:val="20"/>
        </w:rPr>
        <w:t>PROČ VAŠE OSOBNÍ ÚDAJE ZPRACOVÁVÁME?</w:t>
      </w:r>
      <w:bookmarkEnd w:id="17"/>
    </w:p>
    <w:p w14:paraId="27C2A828" w14:textId="77777777" w:rsidR="00F64B36" w:rsidRPr="00FD01FA" w:rsidRDefault="00F64B36" w:rsidP="00F64B36">
      <w:pPr>
        <w:autoSpaceDN w:val="0"/>
        <w:spacing w:after="0"/>
        <w:jc w:val="both"/>
        <w:rPr>
          <w:rFonts w:ascii="Apis For Office" w:hAnsi="Apis For Office" w:cs="Apis For Office"/>
          <w:sz w:val="20"/>
          <w:szCs w:val="20"/>
        </w:rPr>
      </w:pPr>
    </w:p>
    <w:p w14:paraId="71B9CD7C" w14:textId="77777777" w:rsidR="00F64B36" w:rsidRPr="00FD01FA" w:rsidRDefault="00F64B36" w:rsidP="00F64B36">
      <w:pPr>
        <w:autoSpaceDN w:val="0"/>
        <w:spacing w:after="0"/>
        <w:jc w:val="both"/>
        <w:rPr>
          <w:rFonts w:ascii="Apis For Office" w:hAnsi="Apis For Office" w:cs="Apis For Office"/>
          <w:sz w:val="20"/>
          <w:szCs w:val="20"/>
        </w:rPr>
      </w:pPr>
      <w:r w:rsidRPr="00FD01FA">
        <w:rPr>
          <w:rFonts w:ascii="Apis For Office" w:hAnsi="Apis For Office" w:cs="Apis For Office"/>
          <w:sz w:val="20"/>
          <w:szCs w:val="20"/>
        </w:rPr>
        <w:t xml:space="preserve">Osobní údaje o Vás zpracováváme za tímto účelem: </w:t>
      </w:r>
    </w:p>
    <w:p w14:paraId="000D0EC7" w14:textId="77777777" w:rsidR="00F64B36" w:rsidRPr="00FD01FA" w:rsidRDefault="00F64B36" w:rsidP="00F64B36">
      <w:pPr>
        <w:autoSpaceDN w:val="0"/>
        <w:spacing w:after="0"/>
        <w:jc w:val="both"/>
        <w:rPr>
          <w:rFonts w:ascii="Apis For Office" w:hAnsi="Apis For Office" w:cs="Apis For Office"/>
          <w:sz w:val="20"/>
          <w:szCs w:val="20"/>
        </w:rPr>
      </w:pPr>
    </w:p>
    <w:p w14:paraId="0FFC9E2B" w14:textId="77777777" w:rsidR="00F64B36" w:rsidRPr="00FD01FA" w:rsidRDefault="00F64B36" w:rsidP="00F64B36">
      <w:pPr>
        <w:numPr>
          <w:ilvl w:val="0"/>
          <w:numId w:val="110"/>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Přijetí a zpracování plnění, které pro společnost Novo Nordisk poskytujete</w:t>
      </w:r>
    </w:p>
    <w:p w14:paraId="694CA219" w14:textId="77777777" w:rsidR="00F64B36" w:rsidRPr="00FD01FA" w:rsidRDefault="00F64B36" w:rsidP="00F64B36">
      <w:pPr>
        <w:numPr>
          <w:ilvl w:val="0"/>
          <w:numId w:val="110"/>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lastRenderedPageBreak/>
        <w:t>Zpracování dat pro výzkumné účely včetně interakce s Vámi</w:t>
      </w:r>
    </w:p>
    <w:p w14:paraId="3BF395B5" w14:textId="77777777" w:rsidR="00F64B36" w:rsidRPr="00FD01FA" w:rsidRDefault="00F64B36" w:rsidP="00F64B36">
      <w:pPr>
        <w:numPr>
          <w:ilvl w:val="0"/>
          <w:numId w:val="110"/>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Poskytnutí odměny za provedené plnění</w:t>
      </w:r>
    </w:p>
    <w:p w14:paraId="0AC3155A" w14:textId="77777777" w:rsidR="00F64B36" w:rsidRPr="00FD01FA" w:rsidRDefault="00F64B36" w:rsidP="00F64B36">
      <w:pPr>
        <w:numPr>
          <w:ilvl w:val="0"/>
          <w:numId w:val="110"/>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 xml:space="preserve">Analyzování údajů za účelem plnění právních povinností </w:t>
      </w:r>
    </w:p>
    <w:p w14:paraId="7916D3F1" w14:textId="77777777" w:rsidR="00F64B36" w:rsidRPr="00FD01FA" w:rsidRDefault="00F64B36" w:rsidP="00F64B36">
      <w:pPr>
        <w:numPr>
          <w:ilvl w:val="0"/>
          <w:numId w:val="110"/>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Provádění vnitřních šetření pro účely zajištění, zda jsou dodržovány právní a jiné předpisy</w:t>
      </w:r>
    </w:p>
    <w:p w14:paraId="7BCDB1DE" w14:textId="77777777" w:rsidR="00F64B36" w:rsidRPr="00FD01FA" w:rsidRDefault="00F64B36" w:rsidP="00F64B36">
      <w:pPr>
        <w:numPr>
          <w:ilvl w:val="0"/>
          <w:numId w:val="110"/>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Koordinace konference nebo akce, na níž se případně podílíte</w:t>
      </w:r>
    </w:p>
    <w:p w14:paraId="1D2D9274" w14:textId="77777777" w:rsidR="00F64B36" w:rsidRPr="00FD01FA" w:rsidRDefault="00F64B36" w:rsidP="00F64B36">
      <w:pPr>
        <w:numPr>
          <w:ilvl w:val="0"/>
          <w:numId w:val="110"/>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 xml:space="preserve">Zodpovídání vašich otázek nebo žádostí o informace </w:t>
      </w:r>
    </w:p>
    <w:p w14:paraId="785828E8" w14:textId="77777777" w:rsidR="00F64B36" w:rsidRPr="00FD01FA" w:rsidRDefault="00F64B36" w:rsidP="00F64B36">
      <w:pPr>
        <w:numPr>
          <w:ilvl w:val="0"/>
          <w:numId w:val="110"/>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Zpracovávání reklamací a informací týkajících se nežádoucích účinků potenciálně souvisejících s léčivými přípravky společnosti Novo Nordisk. Stížnosti a nežádoucí účinky budou evidovány v databázích a budou pravidelně analyzovány z hlediska celkových vzorců</w:t>
      </w:r>
    </w:p>
    <w:p w14:paraId="69263208" w14:textId="77777777" w:rsidR="00F64B36" w:rsidRPr="00FD01FA" w:rsidRDefault="00F64B36" w:rsidP="00F64B36">
      <w:pPr>
        <w:spacing w:after="0"/>
      </w:pPr>
    </w:p>
    <w:p w14:paraId="795A5084" w14:textId="77777777" w:rsidR="00F64B36" w:rsidRPr="00FD01FA" w:rsidRDefault="00F64B36" w:rsidP="00F64B36">
      <w:pPr>
        <w:autoSpaceDN w:val="0"/>
        <w:spacing w:after="0"/>
        <w:jc w:val="both"/>
        <w:rPr>
          <w:rFonts w:ascii="Apis For Office" w:hAnsi="Apis For Office" w:cs="Apis For Office"/>
          <w:sz w:val="20"/>
          <w:szCs w:val="20"/>
        </w:rPr>
      </w:pPr>
      <w:r w:rsidRPr="00FD01FA">
        <w:rPr>
          <w:rFonts w:ascii="Apis For Office" w:hAnsi="Apis For Office" w:cs="Apis For Office"/>
          <w:sz w:val="20"/>
          <w:szCs w:val="20"/>
        </w:rPr>
        <w:t>Své osobní údaje nám nemusíte poskytovat. Pokud si nepřejete, aby společnost Novo Nordisk zpracovávala vaše osobní údaje, prosím, berte na vědomí, že s Vámi nebudeme moci plně spolupracovat a vy nám případně nebudete moci poskytovat služby.</w:t>
      </w:r>
    </w:p>
    <w:p w14:paraId="18CFE293" w14:textId="77777777" w:rsidR="00F64B36" w:rsidRPr="00FD01FA" w:rsidRDefault="00F64B36" w:rsidP="00F64B36">
      <w:pPr>
        <w:suppressAutoHyphens/>
        <w:autoSpaceDN w:val="0"/>
        <w:spacing w:after="0" w:line="240" w:lineRule="auto"/>
        <w:contextualSpacing/>
        <w:jc w:val="both"/>
        <w:rPr>
          <w:rFonts w:ascii="Apis For Office" w:hAnsi="Apis For Office" w:cs="Apis For Office"/>
          <w:sz w:val="20"/>
          <w:szCs w:val="20"/>
        </w:rPr>
      </w:pPr>
    </w:p>
    <w:p w14:paraId="7A33D660" w14:textId="77777777" w:rsidR="00F64B36" w:rsidRPr="00FD01FA" w:rsidRDefault="00F64B36" w:rsidP="00F64B36">
      <w:pPr>
        <w:numPr>
          <w:ilvl w:val="0"/>
          <w:numId w:val="112"/>
        </w:numPr>
        <w:suppressAutoHyphens/>
        <w:autoSpaceDN w:val="0"/>
        <w:spacing w:after="0" w:line="240" w:lineRule="auto"/>
        <w:contextualSpacing/>
        <w:jc w:val="both"/>
        <w:rPr>
          <w:rFonts w:ascii="Apis For Office" w:hAnsi="Apis For Office" w:cs="Apis For Office"/>
          <w:b/>
          <w:sz w:val="20"/>
          <w:szCs w:val="20"/>
        </w:rPr>
      </w:pPr>
      <w:r w:rsidRPr="00FD01FA">
        <w:rPr>
          <w:rFonts w:ascii="Apis For Office" w:hAnsi="Apis For Office" w:cs="Apis For Office"/>
          <w:b/>
          <w:sz w:val="20"/>
          <w:szCs w:val="20"/>
        </w:rPr>
        <w:t>JAKÉ OSOBNÍ ÚDAJE O VÁS ZPRACOVÁVÁME?</w:t>
      </w:r>
    </w:p>
    <w:p w14:paraId="31B40AD3" w14:textId="77777777" w:rsidR="00F64B36" w:rsidRPr="00FD01FA" w:rsidRDefault="00F64B36" w:rsidP="00F64B36">
      <w:pPr>
        <w:autoSpaceDN w:val="0"/>
        <w:spacing w:after="0"/>
        <w:jc w:val="both"/>
        <w:rPr>
          <w:rFonts w:ascii="Apis For Office" w:hAnsi="Apis For Office" w:cs="Apis For Office"/>
          <w:sz w:val="20"/>
          <w:szCs w:val="20"/>
        </w:rPr>
      </w:pPr>
    </w:p>
    <w:p w14:paraId="6310147F" w14:textId="77777777" w:rsidR="00F64B36" w:rsidRPr="00FD01FA" w:rsidRDefault="00F64B36" w:rsidP="00F64B36">
      <w:pPr>
        <w:autoSpaceDN w:val="0"/>
        <w:spacing w:after="0"/>
        <w:jc w:val="both"/>
        <w:rPr>
          <w:rFonts w:ascii="Apis For Office" w:hAnsi="Apis For Office" w:cs="Apis For Office"/>
          <w:sz w:val="20"/>
          <w:szCs w:val="20"/>
        </w:rPr>
      </w:pPr>
      <w:r w:rsidRPr="00FD01FA">
        <w:rPr>
          <w:rFonts w:ascii="Apis For Office" w:hAnsi="Apis For Office" w:cs="Apis For Office"/>
          <w:sz w:val="20"/>
          <w:szCs w:val="20"/>
        </w:rPr>
        <w:t xml:space="preserve">Pro účely popsané v části 3 můžeme zpracovávat níže uvedené druhy osobních údajů: </w:t>
      </w:r>
    </w:p>
    <w:p w14:paraId="7AEF2FCA" w14:textId="77777777" w:rsidR="00F64B36" w:rsidRPr="00FD01FA" w:rsidRDefault="00F64B36" w:rsidP="00F64B36">
      <w:pPr>
        <w:autoSpaceDN w:val="0"/>
        <w:spacing w:after="0"/>
        <w:jc w:val="both"/>
        <w:rPr>
          <w:rFonts w:ascii="Apis For Office" w:hAnsi="Apis For Office" w:cs="Apis For Office"/>
          <w:sz w:val="20"/>
          <w:szCs w:val="20"/>
        </w:rPr>
      </w:pPr>
    </w:p>
    <w:p w14:paraId="4509488D"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 xml:space="preserve">Kontaktní a identifikační údaje (jméno, datum narození či IČO, adresa, telefonní číslo, emailová adresa) </w:t>
      </w:r>
    </w:p>
    <w:p w14:paraId="10311FEB"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Finanční údaje (číslo bankovního účtu, částky uhrazené za poskytované služby)</w:t>
      </w:r>
    </w:p>
    <w:p w14:paraId="47A233EA"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Údaje pro naléhavé případy (např. jméno a telefonní číslo</w:t>
      </w:r>
      <w:r w:rsidRPr="00FD01FA" w:rsidDel="008053DA">
        <w:rPr>
          <w:rFonts w:ascii="Apis For Office" w:hAnsi="Apis For Office" w:cs="Apis For Office"/>
          <w:sz w:val="20"/>
          <w:szCs w:val="20"/>
        </w:rPr>
        <w:t xml:space="preserve"> </w:t>
      </w:r>
      <w:r w:rsidRPr="00FD01FA">
        <w:rPr>
          <w:rFonts w:ascii="Apis For Office" w:hAnsi="Apis For Office" w:cs="Apis For Office"/>
          <w:sz w:val="20"/>
          <w:szCs w:val="20"/>
        </w:rPr>
        <w:t>rodinných příslušníků)</w:t>
      </w:r>
    </w:p>
    <w:p w14:paraId="34AE8508"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Údaje vztahující se k vámi poskytovaným službám</w:t>
      </w:r>
    </w:p>
    <w:p w14:paraId="26324266" w14:textId="77777777" w:rsidR="00F64B36" w:rsidRPr="00FD01FA" w:rsidRDefault="00F64B36" w:rsidP="00F64B36">
      <w:pPr>
        <w:suppressAutoHyphens/>
        <w:autoSpaceDN w:val="0"/>
        <w:spacing w:after="0" w:line="240" w:lineRule="auto"/>
        <w:ind w:left="720"/>
        <w:contextualSpacing/>
        <w:jc w:val="both"/>
        <w:rPr>
          <w:rFonts w:ascii="Apis For Office" w:hAnsi="Apis For Office" w:cs="Apis For Office"/>
          <w:sz w:val="20"/>
          <w:szCs w:val="20"/>
        </w:rPr>
      </w:pPr>
    </w:p>
    <w:p w14:paraId="712A0943" w14:textId="77777777" w:rsidR="00F64B36" w:rsidRPr="00FD01FA" w:rsidRDefault="00F64B36" w:rsidP="00F64B36">
      <w:pPr>
        <w:numPr>
          <w:ilvl w:val="0"/>
          <w:numId w:val="112"/>
        </w:numPr>
        <w:suppressAutoHyphens/>
        <w:autoSpaceDN w:val="0"/>
        <w:spacing w:after="0" w:line="240" w:lineRule="auto"/>
        <w:contextualSpacing/>
        <w:jc w:val="both"/>
        <w:rPr>
          <w:rFonts w:ascii="Apis For Office" w:hAnsi="Apis For Office" w:cs="Apis For Office"/>
          <w:b/>
          <w:sz w:val="20"/>
          <w:szCs w:val="20"/>
        </w:rPr>
      </w:pPr>
      <w:r w:rsidRPr="00FD01FA">
        <w:rPr>
          <w:rFonts w:ascii="Apis For Office" w:hAnsi="Apis For Office" w:cs="Apis For Office"/>
          <w:b/>
          <w:sz w:val="20"/>
          <w:szCs w:val="20"/>
        </w:rPr>
        <w:t>JAKÝ JE PRÁVNÍ ZÁKLAD PRO ZPRACOVÁNÍ VAŠICH OSOBNÍCH ÚDAJŮ?</w:t>
      </w:r>
    </w:p>
    <w:p w14:paraId="74B230BE" w14:textId="77777777" w:rsidR="00F64B36" w:rsidRPr="00FD01FA" w:rsidRDefault="00F64B36" w:rsidP="00F64B36">
      <w:pPr>
        <w:autoSpaceDN w:val="0"/>
        <w:spacing w:after="0"/>
        <w:jc w:val="both"/>
        <w:rPr>
          <w:rFonts w:ascii="Apis For Office" w:hAnsi="Apis For Office" w:cs="Apis For Office"/>
          <w:sz w:val="20"/>
          <w:szCs w:val="20"/>
        </w:rPr>
      </w:pPr>
    </w:p>
    <w:p w14:paraId="7304EE51" w14:textId="77777777" w:rsidR="00F64B36" w:rsidRPr="00FD01FA" w:rsidRDefault="00F64B36" w:rsidP="00F64B36">
      <w:pPr>
        <w:autoSpaceDN w:val="0"/>
        <w:spacing w:after="0"/>
        <w:jc w:val="both"/>
        <w:rPr>
          <w:rFonts w:ascii="Apis For Office" w:hAnsi="Apis For Office" w:cs="Apis For Office"/>
          <w:sz w:val="20"/>
          <w:szCs w:val="20"/>
        </w:rPr>
      </w:pPr>
      <w:r w:rsidRPr="00FD01FA">
        <w:rPr>
          <w:rFonts w:ascii="Apis For Office" w:hAnsi="Apis For Office" w:cs="Apis For Office"/>
          <w:sz w:val="20"/>
          <w:szCs w:val="20"/>
        </w:rPr>
        <w:t>Naše zpracování Vašich osobních údajů vyžaduje právní základ. Podle právních předpisů smíme zpracovávat Vaše osobní údaje uvedené výše v části 4 na základě těchto právních důvodů:</w:t>
      </w:r>
    </w:p>
    <w:p w14:paraId="1F379F06" w14:textId="77777777" w:rsidR="00F64B36" w:rsidRPr="00FD01FA" w:rsidRDefault="00F64B36" w:rsidP="00F64B36">
      <w:pPr>
        <w:autoSpaceDN w:val="0"/>
        <w:spacing w:after="0"/>
        <w:jc w:val="both"/>
        <w:rPr>
          <w:rFonts w:ascii="Apis For Office" w:hAnsi="Apis For Office" w:cs="Apis For Office"/>
          <w:sz w:val="20"/>
          <w:szCs w:val="20"/>
        </w:rPr>
      </w:pPr>
    </w:p>
    <w:p w14:paraId="33DC7DED" w14:textId="77777777" w:rsidR="00F64B36" w:rsidRPr="00FD01FA" w:rsidRDefault="00F64B36" w:rsidP="00F64B36">
      <w:pPr>
        <w:numPr>
          <w:ilvl w:val="0"/>
          <w:numId w:val="114"/>
        </w:numPr>
        <w:autoSpaceDN w:val="0"/>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rPr>
        <w:t>Dal jste nám souhlas, abychom Vaše osobní údaje zpracovávali;</w:t>
      </w:r>
    </w:p>
    <w:p w14:paraId="2CD7B149"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Zpracování je nezbytné ke splnění smlouvy s Vámi.</w:t>
      </w:r>
    </w:p>
    <w:p w14:paraId="69B8FC3B"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Zpracování je nezbytné pro splnění našich právních povinností.</w:t>
      </w:r>
    </w:p>
    <w:p w14:paraId="78B164E8"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Zpracování je nezbytné na ochranu vašich životně</w:t>
      </w:r>
      <w:r w:rsidRPr="00FD01FA" w:rsidDel="00C95AAF">
        <w:rPr>
          <w:rFonts w:ascii="Apis For Office" w:hAnsi="Apis For Office" w:cs="Apis For Office"/>
          <w:sz w:val="20"/>
          <w:szCs w:val="20"/>
        </w:rPr>
        <w:t xml:space="preserve"> </w:t>
      </w:r>
      <w:r w:rsidRPr="00FD01FA">
        <w:rPr>
          <w:rFonts w:ascii="Apis For Office" w:hAnsi="Apis For Office" w:cs="Apis For Office"/>
          <w:sz w:val="20"/>
          <w:szCs w:val="20"/>
        </w:rPr>
        <w:t>důležitých zájmů nebo životně</w:t>
      </w:r>
      <w:r w:rsidRPr="00FD01FA" w:rsidDel="00C95AAF">
        <w:rPr>
          <w:rFonts w:ascii="Apis For Office" w:hAnsi="Apis For Office" w:cs="Apis For Office"/>
          <w:sz w:val="20"/>
          <w:szCs w:val="20"/>
        </w:rPr>
        <w:t xml:space="preserve"> </w:t>
      </w:r>
      <w:r w:rsidRPr="00FD01FA">
        <w:rPr>
          <w:rFonts w:ascii="Apis For Office" w:hAnsi="Apis For Office" w:cs="Apis For Office"/>
          <w:sz w:val="20"/>
          <w:szCs w:val="20"/>
        </w:rPr>
        <w:t>důležitých zájmů jiné osoby.</w:t>
      </w:r>
    </w:p>
    <w:p w14:paraId="487913B0" w14:textId="77777777" w:rsidR="00F64B36" w:rsidRPr="00FD01FA" w:rsidRDefault="00F64B36" w:rsidP="00F64B36">
      <w:pPr>
        <w:pStyle w:val="Odstavecseseznamem"/>
        <w:numPr>
          <w:ilvl w:val="0"/>
          <w:numId w:val="109"/>
        </w:numPr>
        <w:spacing w:line="240" w:lineRule="atLeast"/>
        <w:ind w:left="714" w:hanging="357"/>
        <w:contextualSpacing/>
        <w:jc w:val="both"/>
        <w:rPr>
          <w:rFonts w:ascii="Apis For Office" w:hAnsi="Apis For Office" w:cs="Apis For Office"/>
        </w:rPr>
      </w:pPr>
      <w:r w:rsidRPr="00FD01FA">
        <w:rPr>
          <w:rFonts w:ascii="Apis For Office" w:hAnsi="Apis For Office" w:cs="Apis For Office"/>
        </w:rPr>
        <w:t xml:space="preserve">Zpracování je nezbytné pro naše oprávněné zájmy, a to konkrétně </w:t>
      </w:r>
      <w:r w:rsidRPr="00FD01FA">
        <w:rPr>
          <w:rFonts w:ascii="Apis For Office" w:eastAsiaTheme="minorEastAsia" w:hAnsi="Apis For Office" w:cs="Apis For Office"/>
          <w:lang w:eastAsia="zh-CN"/>
        </w:rPr>
        <w:t>zajištění, že jsou při našich činnostech dodržovány právní a jiné předpisy a plnění povinností vyplývajících ze samoregulace farmaceutického průmyslu</w:t>
      </w:r>
      <w:r w:rsidRPr="00FD01FA">
        <w:rPr>
          <w:rFonts w:ascii="Apis For Office" w:hAnsi="Apis For Office" w:cs="Apis For Office"/>
        </w:rPr>
        <w:t>.</w:t>
      </w:r>
    </w:p>
    <w:p w14:paraId="67F52712" w14:textId="77777777" w:rsidR="00F64B36" w:rsidRPr="00FD01FA" w:rsidRDefault="00F64B36" w:rsidP="00F64B36">
      <w:pPr>
        <w:suppressAutoHyphens/>
        <w:autoSpaceDN w:val="0"/>
        <w:spacing w:after="0" w:line="240" w:lineRule="auto"/>
        <w:ind w:left="720"/>
        <w:contextualSpacing/>
        <w:jc w:val="both"/>
        <w:rPr>
          <w:rFonts w:ascii="Apis For Office" w:hAnsi="Apis For Office" w:cs="Apis For Office"/>
          <w:sz w:val="20"/>
          <w:szCs w:val="20"/>
        </w:rPr>
      </w:pPr>
    </w:p>
    <w:p w14:paraId="42E8B91A" w14:textId="77777777" w:rsidR="00F64B36" w:rsidRPr="00FD01FA" w:rsidRDefault="00F64B36" w:rsidP="00F64B36">
      <w:pPr>
        <w:numPr>
          <w:ilvl w:val="0"/>
          <w:numId w:val="112"/>
        </w:numPr>
        <w:suppressAutoHyphens/>
        <w:autoSpaceDN w:val="0"/>
        <w:spacing w:after="0" w:line="240" w:lineRule="auto"/>
        <w:contextualSpacing/>
        <w:jc w:val="both"/>
        <w:rPr>
          <w:rFonts w:ascii="Apis For Office" w:hAnsi="Apis For Office" w:cs="Apis For Office"/>
          <w:b/>
          <w:sz w:val="20"/>
          <w:szCs w:val="20"/>
        </w:rPr>
      </w:pPr>
      <w:r w:rsidRPr="00FD01FA">
        <w:rPr>
          <w:rFonts w:ascii="Apis For Office" w:hAnsi="Apis For Office" w:cs="Apis For Office"/>
          <w:b/>
          <w:sz w:val="20"/>
          <w:szCs w:val="20"/>
        </w:rPr>
        <w:t>JAK VAŠE OSOBNÍ ÚDAJE SDÍLÍME?</w:t>
      </w:r>
    </w:p>
    <w:p w14:paraId="7511F2EF" w14:textId="77777777" w:rsidR="00F64B36" w:rsidRPr="00FD01FA" w:rsidRDefault="00F64B36" w:rsidP="00F64B36">
      <w:pPr>
        <w:autoSpaceDN w:val="0"/>
        <w:spacing w:after="0"/>
        <w:jc w:val="both"/>
        <w:rPr>
          <w:rFonts w:ascii="Apis For Office" w:hAnsi="Apis For Office" w:cs="Apis For Office"/>
          <w:sz w:val="20"/>
          <w:szCs w:val="20"/>
        </w:rPr>
      </w:pPr>
    </w:p>
    <w:p w14:paraId="4CA1A885" w14:textId="77777777" w:rsidR="00F64B36" w:rsidRPr="00FD01FA" w:rsidRDefault="00F64B36" w:rsidP="00F64B36">
      <w:pPr>
        <w:autoSpaceDN w:val="0"/>
        <w:spacing w:after="0"/>
        <w:jc w:val="both"/>
        <w:rPr>
          <w:rFonts w:ascii="Apis For Office" w:hAnsi="Apis For Office" w:cs="Apis For Office"/>
          <w:sz w:val="20"/>
          <w:szCs w:val="20"/>
        </w:rPr>
      </w:pPr>
      <w:r w:rsidRPr="00FD01FA">
        <w:rPr>
          <w:rFonts w:ascii="Apis For Office" w:hAnsi="Apis For Office" w:cs="Apis For Office"/>
          <w:sz w:val="20"/>
          <w:szCs w:val="20"/>
        </w:rPr>
        <w:t xml:space="preserve">Vaše osobní údaje můžeme sdílet s následujícími osobami, které s nimi pracují jako zpracovatelé: </w:t>
      </w:r>
    </w:p>
    <w:p w14:paraId="70CACD28" w14:textId="77777777" w:rsidR="00F64B36" w:rsidRPr="00FD01FA" w:rsidRDefault="00F64B36" w:rsidP="00F64B36">
      <w:pPr>
        <w:autoSpaceDN w:val="0"/>
        <w:spacing w:after="0"/>
        <w:jc w:val="both"/>
        <w:rPr>
          <w:rFonts w:ascii="Apis For Office" w:hAnsi="Apis For Office" w:cs="Apis For Office"/>
          <w:sz w:val="20"/>
          <w:szCs w:val="20"/>
        </w:rPr>
      </w:pPr>
    </w:p>
    <w:p w14:paraId="2F2D6561" w14:textId="77777777" w:rsidR="00F64B36" w:rsidRPr="00FD01FA" w:rsidRDefault="00F64B36" w:rsidP="00F64B36">
      <w:pPr>
        <w:numPr>
          <w:ilvl w:val="0"/>
          <w:numId w:val="113"/>
        </w:numPr>
        <w:autoSpaceDN w:val="0"/>
        <w:spacing w:after="0" w:line="240" w:lineRule="auto"/>
        <w:jc w:val="both"/>
        <w:rPr>
          <w:rFonts w:ascii="Apis For Office" w:hAnsi="Apis For Office" w:cs="Apis For Office"/>
          <w:sz w:val="20"/>
          <w:szCs w:val="20"/>
          <w:lang w:eastAsia="da-DK"/>
        </w:rPr>
      </w:pPr>
      <w:r w:rsidRPr="00FD01FA">
        <w:rPr>
          <w:rFonts w:ascii="Apis For Office" w:hAnsi="Apis For Office" w:cs="Apis For Office"/>
          <w:sz w:val="20"/>
          <w:szCs w:val="20"/>
          <w:lang w:eastAsia="da-DK"/>
        </w:rPr>
        <w:t>Naši dodavatelé nebo poskytovatelé služeb (např. poradci, poskytovatelé služeb IT, finanční instituce, právní kanceláře)</w:t>
      </w:r>
    </w:p>
    <w:p w14:paraId="7B96F8CD"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lang w:eastAsia="da-DK"/>
        </w:rPr>
      </w:pPr>
      <w:r w:rsidRPr="00FD01FA">
        <w:rPr>
          <w:rFonts w:ascii="Apis For Office" w:hAnsi="Apis For Office" w:cs="Apis For Office"/>
          <w:sz w:val="20"/>
          <w:szCs w:val="20"/>
          <w:lang w:eastAsia="da-DK"/>
        </w:rPr>
        <w:t>Jiné subjekty Novo Nordisk (např. přidružené organizace Novo Nordisk v jiných zemích)</w:t>
      </w:r>
    </w:p>
    <w:p w14:paraId="69D3C403"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lang w:eastAsia="da-DK"/>
        </w:rPr>
      </w:pPr>
      <w:r w:rsidRPr="00FD01FA">
        <w:rPr>
          <w:rFonts w:ascii="Apis For Office" w:hAnsi="Apis For Office" w:cs="Apis For Office"/>
          <w:sz w:val="20"/>
          <w:szCs w:val="20"/>
          <w:lang w:eastAsia="da-DK"/>
        </w:rPr>
        <w:t>Orgány veřejné moci</w:t>
      </w:r>
    </w:p>
    <w:p w14:paraId="7C138486"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lang w:eastAsia="da-DK"/>
        </w:rPr>
      </w:pPr>
      <w:r w:rsidRPr="00FD01FA">
        <w:rPr>
          <w:rFonts w:ascii="Apis For Office" w:hAnsi="Apis For Office" w:cs="Apis For Office"/>
          <w:sz w:val="20"/>
          <w:szCs w:val="20"/>
          <w:lang w:eastAsia="da-DK"/>
        </w:rPr>
        <w:t xml:space="preserve">Naši obchodní partneři či jiné farmaceutické společnosti, pokud se nežádoucí účinek související s vašimi osobními údaji týká jejich produktů. </w:t>
      </w:r>
    </w:p>
    <w:p w14:paraId="13CFF5EE" w14:textId="77777777" w:rsidR="00F64B36" w:rsidRPr="00FD01FA" w:rsidRDefault="00F64B36" w:rsidP="00F64B36">
      <w:pPr>
        <w:suppressAutoHyphens/>
        <w:autoSpaceDN w:val="0"/>
        <w:spacing w:after="0" w:line="240" w:lineRule="auto"/>
        <w:ind w:left="720"/>
        <w:contextualSpacing/>
        <w:jc w:val="both"/>
        <w:rPr>
          <w:rFonts w:ascii="Apis For Office" w:hAnsi="Apis For Office" w:cs="Apis For Office"/>
          <w:sz w:val="20"/>
          <w:szCs w:val="20"/>
          <w:lang w:eastAsia="da-DK"/>
        </w:rPr>
      </w:pPr>
    </w:p>
    <w:p w14:paraId="2C1A58A5" w14:textId="77777777" w:rsidR="00F64B36" w:rsidRPr="00FD01FA" w:rsidRDefault="00F64B36" w:rsidP="00F64B36">
      <w:pPr>
        <w:numPr>
          <w:ilvl w:val="0"/>
          <w:numId w:val="112"/>
        </w:numPr>
        <w:suppressAutoHyphens/>
        <w:autoSpaceDN w:val="0"/>
        <w:spacing w:after="0" w:line="240" w:lineRule="auto"/>
        <w:contextualSpacing/>
        <w:jc w:val="both"/>
        <w:rPr>
          <w:rFonts w:ascii="Apis For Office" w:hAnsi="Apis For Office" w:cs="Apis For Office"/>
          <w:b/>
          <w:caps/>
          <w:sz w:val="20"/>
          <w:szCs w:val="20"/>
        </w:rPr>
      </w:pPr>
      <w:r w:rsidRPr="00FD01FA">
        <w:rPr>
          <w:rFonts w:ascii="Apis For Office" w:hAnsi="Apis For Office" w:cs="Apis For Office"/>
          <w:b/>
          <w:caps/>
          <w:sz w:val="20"/>
          <w:szCs w:val="20"/>
        </w:rPr>
        <w:t xml:space="preserve">Kdy předáváme Vaše osobní údaje mimo EU/EHP? </w:t>
      </w:r>
    </w:p>
    <w:p w14:paraId="09C779BA" w14:textId="77777777" w:rsidR="00F64B36" w:rsidRPr="00FD01FA" w:rsidRDefault="00F64B36" w:rsidP="00F64B36">
      <w:pPr>
        <w:suppressAutoHyphens/>
        <w:autoSpaceDN w:val="0"/>
        <w:spacing w:after="0" w:line="240" w:lineRule="auto"/>
        <w:contextualSpacing/>
        <w:jc w:val="both"/>
        <w:rPr>
          <w:rFonts w:ascii="Apis For Office" w:hAnsi="Apis For Office" w:cs="Apis For Office"/>
          <w:b/>
          <w:caps/>
          <w:sz w:val="20"/>
          <w:szCs w:val="20"/>
        </w:rPr>
      </w:pPr>
    </w:p>
    <w:p w14:paraId="4495887F" w14:textId="77777777" w:rsidR="00F64B36" w:rsidRPr="00FD01FA" w:rsidRDefault="00F64B36" w:rsidP="00F64B36">
      <w:p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Pro účely uvedené v části 3 mohou být osobní údaje, které od vás shromažďujeme, rovněž zpracovávány, zpřístupňovány nebo uchovávány v zemi mimo EU či Evropský hospodářský prostor. Úroveň ochrany údajů v některých zemích mimo EU či Evropský hospodářský prostor neodpovídá úrovni ochrany osobních údajů, jež se aplikuje a vymáhá v rámci tohoto území. Proto na ochranu vašich osobních údajů v případě jejich předávání využíváme tyto záruky:</w:t>
      </w:r>
    </w:p>
    <w:p w14:paraId="37A24542" w14:textId="77777777" w:rsidR="00F64B36" w:rsidRPr="00FD01FA" w:rsidRDefault="00F64B36" w:rsidP="00F64B36">
      <w:pPr>
        <w:suppressAutoHyphens/>
        <w:autoSpaceDN w:val="0"/>
        <w:spacing w:after="0" w:line="240" w:lineRule="auto"/>
        <w:contextualSpacing/>
        <w:jc w:val="both"/>
        <w:rPr>
          <w:rFonts w:ascii="Apis For Office" w:hAnsi="Apis For Office" w:cs="Apis For Office"/>
          <w:sz w:val="20"/>
          <w:szCs w:val="20"/>
        </w:rPr>
      </w:pPr>
    </w:p>
    <w:p w14:paraId="6747B5A3" w14:textId="6F3C7825"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Předávání údajů společnosti v rámci skupiny společností Novo Nordisk se řídí Závaznými korporátními pravidly Novo Nordisk, které jsou k dispozici </w:t>
      </w:r>
      <w:hyperlink r:id="rId24" w:history="1">
        <w:r w:rsidRPr="00FD01FA">
          <w:rPr>
            <w:rFonts w:ascii="Apis For Office" w:hAnsi="Apis For Office" w:cs="Apis For Office"/>
            <w:sz w:val="20"/>
            <w:szCs w:val="20"/>
          </w:rPr>
          <w:t>zde</w:t>
        </w:r>
      </w:hyperlink>
      <w:r w:rsidRPr="00FD01FA">
        <w:rPr>
          <w:rFonts w:ascii="Apis For Office" w:hAnsi="Apis For Office" w:cs="Apis For Office"/>
          <w:sz w:val="20"/>
          <w:szCs w:val="20"/>
        </w:rPr>
        <w:t xml:space="preserve">: </w:t>
      </w:r>
      <w:hyperlink r:id="rId25" w:history="1">
        <w:r w:rsidRPr="00FD01FA">
          <w:rPr>
            <w:rStyle w:val="Hypertextovodkaz"/>
            <w:rFonts w:ascii="Apis For Office" w:hAnsi="Apis For Office" w:cs="Apis For Office"/>
            <w:szCs w:val="20"/>
          </w:rPr>
          <w:t>https://www.novonordisk.com/content/dam/nncorp/global/en/data-privacy/novo-nordisk-binding-corporate-rules.pdf</w:t>
        </w:r>
      </w:hyperlink>
      <w:r w:rsidRPr="00FD01FA">
        <w:rPr>
          <w:rFonts w:ascii="Apis For Office" w:hAnsi="Apis For Office" w:cs="Apis For Office"/>
          <w:sz w:val="20"/>
          <w:szCs w:val="20"/>
        </w:rPr>
        <w:t>;</w:t>
      </w:r>
    </w:p>
    <w:p w14:paraId="4510250D"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Jestliže se osobní údaje předávají do země, která se nepovažuje podle rozhodnutí Evropské komise za zemi zajišťující odpovídající úroveň ochrany osobních údajů, uzavřeli jsme s přijímající osobou standardní smluvní doložky pro předávání osobních údajů do třetích zemí podle vzoru stanoveného Evropskou komisí. Pro obdržení kopie těchto doložek nás kontaktujte prostřednictvím údajů uvedených v části 1.</w:t>
      </w:r>
    </w:p>
    <w:p w14:paraId="176A40B6" w14:textId="77777777" w:rsidR="00F64B36" w:rsidRPr="00FD01FA" w:rsidRDefault="00F64B36" w:rsidP="00F64B36">
      <w:pPr>
        <w:suppressAutoHyphens/>
        <w:autoSpaceDN w:val="0"/>
        <w:spacing w:after="0" w:line="240" w:lineRule="auto"/>
        <w:contextualSpacing/>
        <w:jc w:val="both"/>
        <w:rPr>
          <w:rFonts w:ascii="Apis For Office" w:hAnsi="Apis For Office" w:cs="Apis For Office"/>
          <w:b/>
          <w:sz w:val="20"/>
          <w:szCs w:val="20"/>
        </w:rPr>
      </w:pPr>
    </w:p>
    <w:p w14:paraId="6241498D" w14:textId="77777777" w:rsidR="00F64B36" w:rsidRPr="00FD01FA" w:rsidRDefault="00F64B36" w:rsidP="00F64B36">
      <w:pPr>
        <w:numPr>
          <w:ilvl w:val="0"/>
          <w:numId w:val="112"/>
        </w:numPr>
        <w:suppressAutoHyphens/>
        <w:autoSpaceDN w:val="0"/>
        <w:spacing w:after="0" w:line="240" w:lineRule="auto"/>
        <w:contextualSpacing/>
        <w:jc w:val="both"/>
        <w:rPr>
          <w:rFonts w:ascii="Apis For Office" w:hAnsi="Apis For Office" w:cs="Apis For Office"/>
          <w:b/>
          <w:sz w:val="20"/>
          <w:szCs w:val="20"/>
        </w:rPr>
      </w:pPr>
      <w:r w:rsidRPr="00FD01FA">
        <w:rPr>
          <w:rFonts w:ascii="Apis For Office" w:hAnsi="Apis For Office" w:cs="Apis For Office"/>
          <w:b/>
          <w:sz w:val="20"/>
          <w:szCs w:val="20"/>
        </w:rPr>
        <w:t xml:space="preserve">JAK DLOUHO BUDEME VAŠE OSOBNÍ ÚDAJE UCHOVÁVAT? </w:t>
      </w:r>
    </w:p>
    <w:p w14:paraId="7DAF9257" w14:textId="77777777" w:rsidR="00F64B36" w:rsidRPr="00FD01FA" w:rsidRDefault="00F64B36" w:rsidP="00F64B36">
      <w:pPr>
        <w:autoSpaceDN w:val="0"/>
        <w:spacing w:after="0"/>
        <w:ind w:left="360"/>
        <w:jc w:val="both"/>
        <w:rPr>
          <w:rFonts w:ascii="Apis For Office" w:hAnsi="Apis For Office" w:cs="Apis For Office"/>
          <w:sz w:val="20"/>
          <w:szCs w:val="20"/>
        </w:rPr>
      </w:pPr>
    </w:p>
    <w:p w14:paraId="538E17EE" w14:textId="77777777" w:rsidR="00F64B36" w:rsidRPr="00FD01FA" w:rsidRDefault="00F64B36" w:rsidP="00F64B36">
      <w:pPr>
        <w:autoSpaceDN w:val="0"/>
        <w:spacing w:after="0"/>
        <w:jc w:val="both"/>
        <w:rPr>
          <w:rFonts w:ascii="Apis For Office" w:hAnsi="Apis For Office" w:cs="Apis For Office"/>
          <w:sz w:val="20"/>
          <w:szCs w:val="20"/>
        </w:rPr>
      </w:pPr>
      <w:r w:rsidRPr="00FD01FA">
        <w:rPr>
          <w:rFonts w:ascii="Apis For Office" w:hAnsi="Apis For Office" w:cs="Apis For Office"/>
          <w:sz w:val="20"/>
          <w:szCs w:val="20"/>
        </w:rPr>
        <w:t xml:space="preserve">Vaše osobní údaje budeme uchovávat po následující dobu: </w:t>
      </w:r>
    </w:p>
    <w:p w14:paraId="0D38D6E9" w14:textId="77777777" w:rsidR="00F64B36" w:rsidRPr="00FD01FA" w:rsidRDefault="00F64B36" w:rsidP="00F64B36">
      <w:pPr>
        <w:autoSpaceDN w:val="0"/>
        <w:spacing w:after="0"/>
        <w:ind w:left="360"/>
        <w:jc w:val="both"/>
        <w:rPr>
          <w:rFonts w:ascii="Apis For Office" w:hAnsi="Apis For Office" w:cs="Apis For Office"/>
          <w:sz w:val="20"/>
          <w:szCs w:val="20"/>
        </w:rPr>
      </w:pPr>
    </w:p>
    <w:p w14:paraId="58996D21"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Tak dlouho, jak bude třeba k poskytování sjednaných služeb, případně tak dlouho, jak vyžadují příslušné právní či jiné předpisy.</w:t>
      </w:r>
    </w:p>
    <w:p w14:paraId="10FC6594"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Údaje týkající se nežádoucích účinků budeme uchovávat minimálně 10 let po stažení výrobku z trhu v poslední zemi, kde byl výrobek uveden na trh.</w:t>
      </w:r>
    </w:p>
    <w:p w14:paraId="3DD1A965" w14:textId="77777777" w:rsidR="00F64B36" w:rsidRPr="00FD01FA" w:rsidRDefault="00F64B36" w:rsidP="00F64B36">
      <w:pPr>
        <w:numPr>
          <w:ilvl w:val="0"/>
          <w:numId w:val="109"/>
        </w:numPr>
        <w:suppressAutoHyphens/>
        <w:autoSpaceDN w:val="0"/>
        <w:spacing w:after="0" w:line="240" w:lineRule="auto"/>
        <w:contextualSpacing/>
        <w:jc w:val="both"/>
        <w:rPr>
          <w:rFonts w:ascii="Apis For Office" w:hAnsi="Apis For Office" w:cs="Apis For Office"/>
          <w:sz w:val="20"/>
          <w:szCs w:val="20"/>
        </w:rPr>
      </w:pPr>
      <w:r w:rsidRPr="00FD01FA">
        <w:rPr>
          <w:rFonts w:ascii="Apis For Office" w:hAnsi="Apis For Office" w:cs="Apis For Office"/>
          <w:sz w:val="20"/>
          <w:szCs w:val="20"/>
        </w:rPr>
        <w:t>V případě technických reklamací léčivých přípravků Novo Nordisk bez souvisejících nežádoucích účinků budeme údaje uchovávat po dobu 12 let.</w:t>
      </w:r>
    </w:p>
    <w:p w14:paraId="2F5C5E3C" w14:textId="77777777" w:rsidR="00F64B36" w:rsidRPr="00FD01FA" w:rsidRDefault="00F64B36" w:rsidP="00F64B36">
      <w:pPr>
        <w:suppressAutoHyphens/>
        <w:autoSpaceDN w:val="0"/>
        <w:spacing w:after="0"/>
        <w:ind w:left="720"/>
        <w:contextualSpacing/>
        <w:jc w:val="both"/>
        <w:rPr>
          <w:rFonts w:ascii="Apis For Office" w:hAnsi="Apis For Office" w:cs="Apis For Office"/>
          <w:sz w:val="20"/>
          <w:szCs w:val="20"/>
        </w:rPr>
      </w:pPr>
    </w:p>
    <w:p w14:paraId="0597F5C6" w14:textId="77777777" w:rsidR="00F64B36" w:rsidRPr="00FD01FA" w:rsidRDefault="00F64B36" w:rsidP="00F64B36">
      <w:pPr>
        <w:numPr>
          <w:ilvl w:val="0"/>
          <w:numId w:val="112"/>
        </w:numPr>
        <w:suppressAutoHyphens/>
        <w:autoSpaceDN w:val="0"/>
        <w:spacing w:after="0" w:line="240" w:lineRule="auto"/>
        <w:contextualSpacing/>
        <w:jc w:val="both"/>
        <w:rPr>
          <w:rFonts w:ascii="Apis For Office" w:hAnsi="Apis For Office" w:cs="Apis For Office"/>
          <w:b/>
          <w:sz w:val="20"/>
          <w:szCs w:val="20"/>
        </w:rPr>
      </w:pPr>
      <w:r w:rsidRPr="00FD01FA">
        <w:rPr>
          <w:rFonts w:ascii="Apis For Office" w:hAnsi="Apis For Office" w:cs="Apis For Office"/>
          <w:b/>
          <w:sz w:val="20"/>
          <w:szCs w:val="20"/>
        </w:rPr>
        <w:t>JAKÁ JSOU VAŠE PRÁVA?</w:t>
      </w:r>
    </w:p>
    <w:p w14:paraId="31BC5578" w14:textId="77777777" w:rsidR="00F64B36" w:rsidRPr="00FD01FA" w:rsidRDefault="00F64B36" w:rsidP="00F64B36">
      <w:pPr>
        <w:autoSpaceDN w:val="0"/>
        <w:spacing w:after="0"/>
        <w:jc w:val="both"/>
        <w:rPr>
          <w:rFonts w:ascii="Apis For Office" w:hAnsi="Apis For Office" w:cs="Apis For Office"/>
          <w:sz w:val="20"/>
          <w:szCs w:val="20"/>
        </w:rPr>
      </w:pPr>
    </w:p>
    <w:p w14:paraId="21279A56" w14:textId="77777777" w:rsidR="00F64B36" w:rsidRPr="00FD01FA" w:rsidRDefault="00F64B36" w:rsidP="00F64B36">
      <w:pPr>
        <w:autoSpaceDN w:val="0"/>
        <w:spacing w:after="0"/>
        <w:jc w:val="both"/>
        <w:rPr>
          <w:rFonts w:ascii="Apis For Office" w:hAnsi="Apis For Office" w:cs="Apis For Office"/>
          <w:sz w:val="20"/>
          <w:szCs w:val="20"/>
        </w:rPr>
      </w:pPr>
      <w:r w:rsidRPr="00FD01FA">
        <w:rPr>
          <w:rFonts w:ascii="Apis For Office" w:hAnsi="Apis For Office" w:cs="Apis For Office"/>
          <w:sz w:val="20"/>
          <w:szCs w:val="20"/>
        </w:rPr>
        <w:t xml:space="preserve">Obecně máte níže uvedená práva: </w:t>
      </w:r>
    </w:p>
    <w:p w14:paraId="0758A27F" w14:textId="77777777" w:rsidR="00F64B36" w:rsidRPr="00FD01FA" w:rsidRDefault="00F64B36" w:rsidP="00F64B36">
      <w:pPr>
        <w:autoSpaceDN w:val="0"/>
        <w:spacing w:after="0"/>
        <w:jc w:val="both"/>
        <w:rPr>
          <w:rFonts w:ascii="Apis For Office" w:hAnsi="Apis For Office" w:cs="Apis For Office"/>
          <w:sz w:val="20"/>
          <w:szCs w:val="20"/>
        </w:rPr>
      </w:pPr>
    </w:p>
    <w:p w14:paraId="6E5EA006" w14:textId="77777777" w:rsidR="00F64B36" w:rsidRPr="00FD01FA" w:rsidRDefault="00F64B36" w:rsidP="00F64B36">
      <w:pPr>
        <w:numPr>
          <w:ilvl w:val="2"/>
          <w:numId w:val="111"/>
        </w:numPr>
        <w:suppressAutoHyphens/>
        <w:autoSpaceDN w:val="0"/>
        <w:spacing w:after="0" w:line="240" w:lineRule="auto"/>
        <w:ind w:left="720"/>
        <w:contextualSpacing/>
        <w:jc w:val="both"/>
        <w:rPr>
          <w:rFonts w:ascii="Apis For Office" w:hAnsi="Apis For Office" w:cs="Apis For Office"/>
          <w:sz w:val="20"/>
          <w:szCs w:val="20"/>
          <w:lang w:eastAsia="da-DK"/>
        </w:rPr>
      </w:pPr>
      <w:r w:rsidRPr="00FD01FA">
        <w:rPr>
          <w:rFonts w:ascii="Apis For Office" w:hAnsi="Apis For Office" w:cs="Apis For Office"/>
          <w:sz w:val="20"/>
          <w:szCs w:val="20"/>
          <w:lang w:eastAsia="da-DK"/>
        </w:rPr>
        <w:t>Můžete získat přístup k Vašim osobním údajům a získat přehled osobních údajů, které o Vás máme.</w:t>
      </w:r>
    </w:p>
    <w:p w14:paraId="3F2E07BB" w14:textId="77777777" w:rsidR="00F64B36" w:rsidRPr="00FD01FA" w:rsidRDefault="00F64B36" w:rsidP="00F64B36">
      <w:pPr>
        <w:numPr>
          <w:ilvl w:val="2"/>
          <w:numId w:val="111"/>
        </w:numPr>
        <w:suppressAutoHyphens/>
        <w:autoSpaceDN w:val="0"/>
        <w:spacing w:after="0" w:line="240" w:lineRule="auto"/>
        <w:ind w:left="720"/>
        <w:contextualSpacing/>
        <w:jc w:val="both"/>
        <w:rPr>
          <w:rFonts w:ascii="Apis For Office" w:eastAsia="Calibri" w:hAnsi="Apis For Office" w:cs="Apis For Office"/>
          <w:sz w:val="20"/>
          <w:szCs w:val="20"/>
        </w:rPr>
      </w:pPr>
      <w:r w:rsidRPr="00FD01FA">
        <w:rPr>
          <w:rFonts w:ascii="Apis For Office" w:hAnsi="Apis For Office" w:cs="Apis For Office"/>
          <w:sz w:val="20"/>
          <w:szCs w:val="20"/>
        </w:rPr>
        <w:t>Můžete získat kopii Vašich osobních údajů ve strukturovaném, běžné používaném a strojově čitelném formátu, máte právo na přenositelnost údajů.</w:t>
      </w:r>
    </w:p>
    <w:p w14:paraId="63EB6D05" w14:textId="77777777" w:rsidR="00F64B36" w:rsidRPr="00FD01FA" w:rsidRDefault="00F64B36" w:rsidP="00F64B36">
      <w:pPr>
        <w:numPr>
          <w:ilvl w:val="2"/>
          <w:numId w:val="111"/>
        </w:numPr>
        <w:suppressAutoHyphens/>
        <w:autoSpaceDN w:val="0"/>
        <w:spacing w:after="0" w:line="240" w:lineRule="auto"/>
        <w:ind w:left="720"/>
        <w:contextualSpacing/>
        <w:jc w:val="both"/>
        <w:rPr>
          <w:rFonts w:ascii="Apis For Office" w:hAnsi="Apis For Office" w:cs="Apis For Office"/>
          <w:sz w:val="20"/>
          <w:szCs w:val="20"/>
          <w:lang w:eastAsia="da-DK"/>
        </w:rPr>
      </w:pPr>
      <w:r w:rsidRPr="00FD01FA">
        <w:rPr>
          <w:rFonts w:ascii="Apis For Office" w:hAnsi="Apis For Office" w:cs="Apis For Office"/>
          <w:sz w:val="20"/>
          <w:szCs w:val="20"/>
          <w:lang w:eastAsia="da-DK"/>
        </w:rPr>
        <w:t>Můžete požadovat aktualizaci nebo opravu Vašich osobních údajů.</w:t>
      </w:r>
    </w:p>
    <w:p w14:paraId="59C23BB8" w14:textId="77777777" w:rsidR="00F64B36" w:rsidRPr="00FD01FA" w:rsidRDefault="00F64B36" w:rsidP="00F64B36">
      <w:pPr>
        <w:numPr>
          <w:ilvl w:val="2"/>
          <w:numId w:val="111"/>
        </w:numPr>
        <w:suppressAutoHyphens/>
        <w:autoSpaceDN w:val="0"/>
        <w:spacing w:after="0" w:line="240" w:lineRule="auto"/>
        <w:ind w:left="720"/>
        <w:contextualSpacing/>
        <w:jc w:val="both"/>
        <w:rPr>
          <w:rFonts w:ascii="Apis For Office" w:hAnsi="Apis For Office" w:cs="Apis For Office"/>
          <w:sz w:val="20"/>
          <w:szCs w:val="20"/>
          <w:lang w:eastAsia="da-DK"/>
        </w:rPr>
      </w:pPr>
      <w:r w:rsidRPr="00FD01FA">
        <w:rPr>
          <w:rFonts w:ascii="Apis For Office" w:hAnsi="Apis For Office" w:cs="Apis For Office"/>
          <w:sz w:val="20"/>
          <w:szCs w:val="20"/>
          <w:lang w:eastAsia="da-DK"/>
        </w:rPr>
        <w:t>Můžete požadovat výmaz či zničení Vašich osobních údajů.</w:t>
      </w:r>
    </w:p>
    <w:p w14:paraId="0B79F90F" w14:textId="77777777" w:rsidR="00F64B36" w:rsidRPr="00FD01FA" w:rsidRDefault="00F64B36" w:rsidP="00F64B36">
      <w:pPr>
        <w:numPr>
          <w:ilvl w:val="2"/>
          <w:numId w:val="111"/>
        </w:numPr>
        <w:suppressAutoHyphens/>
        <w:autoSpaceDN w:val="0"/>
        <w:spacing w:after="0" w:line="240" w:lineRule="auto"/>
        <w:ind w:left="720"/>
        <w:contextualSpacing/>
        <w:jc w:val="both"/>
        <w:rPr>
          <w:rFonts w:ascii="Apis For Office" w:hAnsi="Apis For Office" w:cs="Apis For Office"/>
          <w:sz w:val="20"/>
          <w:szCs w:val="20"/>
          <w:lang w:eastAsia="da-DK"/>
        </w:rPr>
      </w:pPr>
      <w:r w:rsidRPr="00FD01FA">
        <w:rPr>
          <w:rFonts w:ascii="Apis For Office" w:hAnsi="Apis For Office" w:cs="Apis For Office"/>
          <w:sz w:val="20"/>
          <w:szCs w:val="20"/>
          <w:lang w:eastAsia="da-DK"/>
        </w:rPr>
        <w:t>Můžete požadovat, abychom přestali Vaše osobní údaje zpracovávat nebo zpracování omezili, můžete vznést námitku pro zpracování.</w:t>
      </w:r>
    </w:p>
    <w:p w14:paraId="6154678C" w14:textId="77777777" w:rsidR="00F64B36" w:rsidRPr="00FD01FA" w:rsidRDefault="00F64B36" w:rsidP="00F64B36">
      <w:pPr>
        <w:numPr>
          <w:ilvl w:val="2"/>
          <w:numId w:val="111"/>
        </w:numPr>
        <w:suppressAutoHyphens/>
        <w:autoSpaceDN w:val="0"/>
        <w:spacing w:after="0" w:line="240" w:lineRule="auto"/>
        <w:ind w:left="720"/>
        <w:contextualSpacing/>
        <w:jc w:val="both"/>
        <w:rPr>
          <w:rFonts w:ascii="Apis For Office" w:hAnsi="Apis For Office" w:cs="Apis For Office"/>
          <w:sz w:val="20"/>
          <w:szCs w:val="20"/>
          <w:lang w:eastAsia="da-DK"/>
        </w:rPr>
      </w:pPr>
      <w:r w:rsidRPr="00FD01FA">
        <w:rPr>
          <w:rFonts w:ascii="Apis For Office" w:hAnsi="Apis For Office" w:cs="Apis For Office"/>
          <w:sz w:val="20"/>
          <w:szCs w:val="20"/>
          <w:lang w:eastAsia="da-DK"/>
        </w:rPr>
        <w:t>Pokud jste nám dali svůj souhlas se zpracováním Vašich osobních údajů, můžete svůj souhlas kdykoli odvolat. Vaším odvoláním nebude dotčena zákonnost zpracování prováděného předtím, než jste svůj souhlas odvolali.</w:t>
      </w:r>
    </w:p>
    <w:p w14:paraId="7E15616A" w14:textId="77777777" w:rsidR="00F64B36" w:rsidRPr="00FD01FA" w:rsidRDefault="00F64B36" w:rsidP="00F64B36">
      <w:pPr>
        <w:numPr>
          <w:ilvl w:val="2"/>
          <w:numId w:val="111"/>
        </w:numPr>
        <w:suppressAutoHyphens/>
        <w:autoSpaceDN w:val="0"/>
        <w:spacing w:after="0" w:line="240" w:lineRule="auto"/>
        <w:ind w:left="720"/>
        <w:contextualSpacing/>
        <w:jc w:val="both"/>
        <w:rPr>
          <w:rFonts w:ascii="Apis For Office" w:eastAsia="Calibri" w:hAnsi="Apis For Office" w:cs="Apis For Office"/>
          <w:sz w:val="20"/>
          <w:szCs w:val="20"/>
        </w:rPr>
      </w:pPr>
      <w:r w:rsidRPr="00FD01FA">
        <w:rPr>
          <w:rFonts w:ascii="Apis For Office" w:hAnsi="Apis For Office" w:cs="Apis For Office"/>
          <w:sz w:val="20"/>
          <w:szCs w:val="20"/>
        </w:rPr>
        <w:t>Můžete podat stížnost u Úřadu pro ochranu osobních údajů ohledně toho, jak zpracováváme Vaše osobní údaje.</w:t>
      </w:r>
    </w:p>
    <w:p w14:paraId="15470D81" w14:textId="77777777" w:rsidR="00F64B36" w:rsidRPr="00FD01FA" w:rsidRDefault="00F64B36" w:rsidP="00F64B36">
      <w:pPr>
        <w:autoSpaceDN w:val="0"/>
        <w:spacing w:after="0"/>
        <w:jc w:val="both"/>
        <w:rPr>
          <w:rFonts w:ascii="Apis For Office" w:hAnsi="Apis For Office" w:cs="Apis For Office"/>
          <w:sz w:val="20"/>
          <w:szCs w:val="20"/>
        </w:rPr>
      </w:pPr>
    </w:p>
    <w:p w14:paraId="61DDDA37" w14:textId="77777777" w:rsidR="00F64B36" w:rsidRPr="00FD01FA" w:rsidRDefault="00F64B36" w:rsidP="00F64B36">
      <w:pPr>
        <w:autoSpaceDN w:val="0"/>
        <w:spacing w:after="0"/>
        <w:jc w:val="both"/>
        <w:rPr>
          <w:rFonts w:ascii="Apis For Office" w:hAnsi="Apis For Office" w:cs="Apis For Office"/>
          <w:sz w:val="20"/>
          <w:szCs w:val="20"/>
        </w:rPr>
      </w:pPr>
      <w:r w:rsidRPr="00FD01FA">
        <w:rPr>
          <w:rFonts w:ascii="Apis For Office" w:hAnsi="Apis For Office" w:cs="Apis For Office"/>
          <w:sz w:val="20"/>
          <w:szCs w:val="20"/>
        </w:rPr>
        <w:t>Podle příslušných právních předpisů mohou limity těchto práv záviset na konkrétních okolnostech zpracování. S otázkami nebo žádostmi ohledně těchto práv nás můžete kontaktovat způsobem uvedeným v části 1.</w:t>
      </w:r>
    </w:p>
    <w:p w14:paraId="07D7983F" w14:textId="77777777" w:rsidR="004F5E5B" w:rsidRPr="00FD01FA" w:rsidRDefault="004F5E5B" w:rsidP="000979E5">
      <w:pPr>
        <w:pStyle w:val="Odstavecseseznamem"/>
        <w:ind w:left="0"/>
        <w:rPr>
          <w:rFonts w:ascii="Apis For Office" w:hAnsi="Apis For Office" w:cs="Apis For Office"/>
        </w:rPr>
      </w:pPr>
    </w:p>
    <w:p w14:paraId="74F857DD" w14:textId="77777777" w:rsidR="004F5E5B" w:rsidRPr="00FD01FA" w:rsidRDefault="004F5E5B" w:rsidP="000979E5">
      <w:pPr>
        <w:spacing w:after="0" w:line="240" w:lineRule="auto"/>
        <w:ind w:left="360" w:hanging="360"/>
        <w:rPr>
          <w:rFonts w:ascii="Apis For Office" w:hAnsi="Apis For Office" w:cs="Apis For Office"/>
          <w:sz w:val="20"/>
          <w:szCs w:val="20"/>
        </w:rPr>
      </w:pPr>
    </w:p>
    <w:p w14:paraId="764FB537" w14:textId="77777777" w:rsidR="007C0626" w:rsidRPr="00FD01FA" w:rsidRDefault="007C0626" w:rsidP="000979E5">
      <w:pPr>
        <w:spacing w:after="0" w:line="240" w:lineRule="auto"/>
        <w:ind w:left="360" w:hanging="360"/>
        <w:rPr>
          <w:rFonts w:ascii="Apis For Office" w:hAnsi="Apis For Office" w:cs="Apis For Office"/>
          <w:sz w:val="20"/>
          <w:szCs w:val="20"/>
        </w:rPr>
      </w:pPr>
    </w:p>
    <w:p w14:paraId="6AE7E99A" w14:textId="77777777" w:rsidR="007C0626" w:rsidRPr="00FD01FA" w:rsidRDefault="007C0626" w:rsidP="000979E5">
      <w:pPr>
        <w:spacing w:after="0" w:line="240" w:lineRule="auto"/>
        <w:ind w:left="360" w:hanging="360"/>
        <w:rPr>
          <w:rFonts w:ascii="Apis For Office" w:hAnsi="Apis For Office" w:cs="Apis For Office"/>
          <w:sz w:val="20"/>
          <w:szCs w:val="20"/>
        </w:rPr>
      </w:pPr>
    </w:p>
    <w:p w14:paraId="2D5D9A1C" w14:textId="77777777" w:rsidR="004F5E5B" w:rsidRPr="00FD01FA" w:rsidRDefault="004F5E5B" w:rsidP="000979E5">
      <w:pPr>
        <w:spacing w:after="0" w:line="240" w:lineRule="auto"/>
        <w:rPr>
          <w:rFonts w:ascii="Apis For Office" w:hAnsi="Apis For Office" w:cs="Apis For Office"/>
          <w:sz w:val="20"/>
          <w:szCs w:val="20"/>
        </w:rPr>
      </w:pPr>
    </w:p>
    <w:p w14:paraId="7AEDF17F" w14:textId="77777777" w:rsidR="004F5E5B" w:rsidRPr="00FD01FA" w:rsidRDefault="004F5E5B" w:rsidP="000979E5">
      <w:pPr>
        <w:spacing w:after="0" w:line="240" w:lineRule="auto"/>
        <w:rPr>
          <w:rFonts w:ascii="Apis For Office" w:hAnsi="Apis For Office" w:cs="Apis For Office"/>
          <w:sz w:val="20"/>
          <w:szCs w:val="20"/>
        </w:rPr>
      </w:pPr>
      <w:r w:rsidRPr="00FD01FA">
        <w:rPr>
          <w:rFonts w:ascii="Apis For Office" w:hAnsi="Apis For Office" w:cs="Apis For Office"/>
          <w:sz w:val="20"/>
          <w:szCs w:val="20"/>
        </w:rPr>
        <w:br w:type="page"/>
      </w:r>
    </w:p>
    <w:bookmarkEnd w:id="8"/>
    <w:p w14:paraId="1556805D" w14:textId="77777777" w:rsidR="004F5E5B" w:rsidRPr="00FD01FA" w:rsidRDefault="004F5E5B" w:rsidP="000979E5">
      <w:pPr>
        <w:spacing w:after="0" w:line="240" w:lineRule="auto"/>
        <w:jc w:val="center"/>
        <w:rPr>
          <w:rFonts w:ascii="Apis For Office" w:hAnsi="Apis For Office" w:cs="Apis For Office"/>
          <w:b/>
          <w:sz w:val="20"/>
          <w:szCs w:val="20"/>
          <w:lang w:eastAsia="cs-CZ"/>
        </w:rPr>
      </w:pPr>
      <w:r w:rsidRPr="00FD01FA">
        <w:rPr>
          <w:rFonts w:ascii="Apis For Office" w:hAnsi="Apis For Office" w:cs="Apis For Office"/>
          <w:b/>
          <w:sz w:val="20"/>
        </w:rPr>
        <w:lastRenderedPageBreak/>
        <w:t xml:space="preserve">PŘÍLOHA Č. 2 K DODATKU </w:t>
      </w:r>
    </w:p>
    <w:p w14:paraId="32872091" w14:textId="77777777" w:rsidR="004F5E5B" w:rsidRPr="00FD01FA" w:rsidRDefault="004F5E5B" w:rsidP="000979E5">
      <w:pPr>
        <w:spacing w:after="0" w:line="240" w:lineRule="auto"/>
        <w:ind w:left="360" w:hanging="360"/>
        <w:jc w:val="center"/>
        <w:rPr>
          <w:rFonts w:ascii="Apis For Office" w:hAnsi="Apis For Office" w:cs="Apis For Office"/>
          <w:b/>
          <w:caps/>
          <w:sz w:val="20"/>
          <w:szCs w:val="20"/>
        </w:rPr>
      </w:pPr>
      <w:r w:rsidRPr="00FD01FA">
        <w:rPr>
          <w:rFonts w:ascii="Apis For Office" w:hAnsi="Apis For Office" w:cs="Apis For Office"/>
          <w:b/>
          <w:caps/>
          <w:sz w:val="20"/>
          <w:szCs w:val="20"/>
        </w:rPr>
        <w:t>Bezpečnostní opatření</w:t>
      </w:r>
    </w:p>
    <w:p w14:paraId="04F917AC" w14:textId="77777777" w:rsidR="004F5E5B" w:rsidRPr="00FD01FA" w:rsidRDefault="004F5E5B" w:rsidP="000979E5">
      <w:pPr>
        <w:spacing w:after="0" w:line="240" w:lineRule="auto"/>
        <w:rPr>
          <w:rFonts w:ascii="Apis For Office" w:hAnsi="Apis For Office" w:cs="Apis For Office"/>
          <w:sz w:val="20"/>
          <w:szCs w:val="20"/>
        </w:rPr>
      </w:pPr>
    </w:p>
    <w:p w14:paraId="630DCF6A" w14:textId="77777777" w:rsidR="004F5E5B" w:rsidRPr="00FD01FA" w:rsidRDefault="004F5E5B" w:rsidP="000979E5">
      <w:pPr>
        <w:spacing w:after="0" w:line="240" w:lineRule="auto"/>
        <w:jc w:val="both"/>
        <w:rPr>
          <w:rFonts w:ascii="Apis For Office" w:hAnsi="Apis For Office" w:cs="Apis For Office"/>
          <w:sz w:val="20"/>
          <w:szCs w:val="20"/>
          <w:lang w:bidi="cs-CZ"/>
        </w:rPr>
      </w:pPr>
      <w:r w:rsidRPr="00FD01FA">
        <w:rPr>
          <w:rFonts w:ascii="Apis For Office" w:hAnsi="Apis For Office" w:cs="Apis For Office"/>
          <w:sz w:val="20"/>
          <w:szCs w:val="20"/>
          <w:lang w:bidi="cs-CZ"/>
        </w:rPr>
        <w:t>Hlavní zkoušející a Zdravotnické zařízení zavedli technická a organizační bezpečnostní opatření popsané v této příloze č. 2 pro další zajištění důvěrnosti, integrity, dostupnosti a odolnosti systémů zpracování dat a služeb při manipulaci s osobními údaji v souvislosti se zpracováním údajů, ke kterému dochází na základě Klinického hodnocení prováděného podle Smlouvy.</w:t>
      </w:r>
    </w:p>
    <w:p w14:paraId="23DAFC9C" w14:textId="77777777" w:rsidR="004F5E5B" w:rsidRPr="00FD01FA" w:rsidRDefault="004F5E5B" w:rsidP="000979E5">
      <w:pPr>
        <w:spacing w:after="0" w:line="240" w:lineRule="auto"/>
        <w:jc w:val="both"/>
        <w:rPr>
          <w:rFonts w:ascii="Apis For Office" w:hAnsi="Apis For Office" w:cs="Apis For Office"/>
          <w:sz w:val="20"/>
          <w:szCs w:val="20"/>
        </w:rPr>
      </w:pPr>
    </w:p>
    <w:p w14:paraId="2319C41E" w14:textId="77777777" w:rsidR="004F5E5B" w:rsidRPr="00FD01FA" w:rsidRDefault="004F5E5B" w:rsidP="000979E5">
      <w:pPr>
        <w:numPr>
          <w:ilvl w:val="0"/>
          <w:numId w:val="90"/>
        </w:numPr>
        <w:spacing w:after="0" w:line="240" w:lineRule="auto"/>
        <w:jc w:val="both"/>
        <w:rPr>
          <w:rFonts w:ascii="Apis For Office" w:hAnsi="Apis For Office" w:cs="Apis For Office"/>
          <w:b/>
          <w:sz w:val="20"/>
          <w:szCs w:val="20"/>
          <w:u w:val="single"/>
        </w:rPr>
      </w:pPr>
      <w:r w:rsidRPr="00FD01FA">
        <w:rPr>
          <w:rFonts w:ascii="Apis For Office" w:hAnsi="Apis For Office" w:cs="Apis For Office"/>
          <w:b/>
          <w:sz w:val="20"/>
          <w:szCs w:val="20"/>
          <w:u w:val="single"/>
          <w:lang w:bidi="cs-CZ"/>
        </w:rPr>
        <w:t>Akreditace/Certifikáty</w:t>
      </w:r>
    </w:p>
    <w:p w14:paraId="4E8FE43A" w14:textId="77777777" w:rsidR="004F5E5B" w:rsidRPr="00FD01FA" w:rsidRDefault="004F5E5B" w:rsidP="000979E5">
      <w:pPr>
        <w:spacing w:after="0" w:line="240" w:lineRule="auto"/>
        <w:jc w:val="both"/>
        <w:rPr>
          <w:rFonts w:ascii="Apis For Office" w:hAnsi="Apis For Office" w:cs="Apis For Office"/>
          <w:sz w:val="20"/>
          <w:szCs w:val="20"/>
          <w:lang w:bidi="cs-CZ"/>
        </w:rPr>
      </w:pPr>
      <w:r w:rsidRPr="00FD01FA">
        <w:rPr>
          <w:rFonts w:ascii="Apis For Office" w:hAnsi="Apis For Office" w:cs="Apis For Office"/>
          <w:sz w:val="20"/>
          <w:szCs w:val="20"/>
          <w:lang w:bidi="cs-CZ"/>
        </w:rPr>
        <w:t>Hlavní zkoušející a Zdravotnické zařízení zavedli následující technická a organizační bezpečnostní opatření pro další zajištění důvěrnosti, integrity, dostupnosti a odolnosti systémů zpracování dat a služeb:</w:t>
      </w:r>
    </w:p>
    <w:p w14:paraId="01336DAD" w14:textId="77777777" w:rsidR="004F5E5B" w:rsidRPr="00FD01FA" w:rsidRDefault="004F5E5B" w:rsidP="000979E5">
      <w:pPr>
        <w:spacing w:after="0" w:line="240" w:lineRule="auto"/>
        <w:jc w:val="both"/>
        <w:rPr>
          <w:rFonts w:ascii="Apis For Office" w:hAnsi="Apis For Office" w:cs="Apis For Office"/>
          <w:sz w:val="20"/>
          <w:szCs w:val="20"/>
          <w:lang w:bidi="cs-CZ"/>
        </w:rPr>
      </w:pPr>
    </w:p>
    <w:p w14:paraId="2D0328D7" w14:textId="77777777" w:rsidR="004F5E5B" w:rsidRPr="00FD01FA" w:rsidRDefault="004F5E5B" w:rsidP="000979E5">
      <w:pPr>
        <w:pStyle w:val="Odstavecseseznamem"/>
        <w:numPr>
          <w:ilvl w:val="0"/>
          <w:numId w:val="91"/>
        </w:numPr>
        <w:autoSpaceDE w:val="0"/>
        <w:autoSpaceDN w:val="0"/>
        <w:adjustRightInd w:val="0"/>
        <w:contextualSpacing/>
        <w:jc w:val="both"/>
        <w:rPr>
          <w:rFonts w:ascii="Apis For Office" w:hAnsi="Apis For Office" w:cs="Apis For Office"/>
          <w:b/>
          <w:bCs/>
          <w:i/>
        </w:rPr>
      </w:pPr>
      <w:r w:rsidRPr="00FD01FA">
        <w:rPr>
          <w:rFonts w:ascii="Apis For Office" w:hAnsi="Apis For Office" w:cs="Apis For Office"/>
          <w:b/>
          <w:i/>
          <w:lang w:bidi="cs-CZ"/>
        </w:rPr>
        <w:t>Fyzická kontrola přístupu do míst zpracování (důvěrnost)</w:t>
      </w:r>
    </w:p>
    <w:p w14:paraId="6D429346"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lang w:bidi="cs-CZ"/>
        </w:rPr>
        <w:t xml:space="preserve">Kroky učiněné špičkovým cloudovým poskytovatelem služeb Hlavního zkoušejícího a/nebo Zdravotnického zařízení k zamezení neoprávněného přístupu do zařízení zpracovávajících data (například telefony, databáze a aplikační servery či další hardware), ve kterých jsou zpracovávány </w:t>
      </w:r>
      <w:bookmarkStart w:id="18" w:name="_9kMK2G6ZWu4AB7BHeLu973qpTD01"/>
      <w:r w:rsidRPr="00FD01FA">
        <w:rPr>
          <w:rFonts w:ascii="Apis For Office" w:hAnsi="Apis For Office" w:cs="Apis For Office"/>
          <w:sz w:val="20"/>
          <w:szCs w:val="20"/>
          <w:lang w:bidi="cs-CZ"/>
        </w:rPr>
        <w:t>osobní údaje</w:t>
      </w:r>
      <w:bookmarkEnd w:id="18"/>
      <w:r w:rsidRPr="00FD01FA">
        <w:rPr>
          <w:rFonts w:ascii="Apis For Office" w:hAnsi="Apis For Office" w:cs="Apis For Office"/>
          <w:sz w:val="20"/>
          <w:szCs w:val="20"/>
          <w:lang w:bidi="cs-CZ"/>
        </w:rPr>
        <w:t>, zahrnují následující vhodná opatření:</w:t>
      </w:r>
    </w:p>
    <w:p w14:paraId="2E18E199"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0B9381E1" w14:textId="77777777" w:rsidR="004F5E5B" w:rsidRPr="00FD01FA" w:rsidRDefault="004F5E5B" w:rsidP="000979E5">
      <w:pPr>
        <w:pStyle w:val="Odstavecseseznamem"/>
        <w:numPr>
          <w:ilvl w:val="0"/>
          <w:numId w:val="94"/>
        </w:numPr>
        <w:jc w:val="both"/>
        <w:rPr>
          <w:rFonts w:ascii="Apis For Office" w:hAnsi="Apis For Office" w:cs="Apis For Office"/>
          <w:lang w:bidi="cs-CZ"/>
        </w:rPr>
      </w:pPr>
      <w:r w:rsidRPr="00FD01FA">
        <w:rPr>
          <w:rFonts w:ascii="Apis For Office" w:hAnsi="Apis For Office" w:cs="Apis For Office"/>
          <w:lang w:bidi="cs-CZ"/>
        </w:rPr>
        <w:t>datová centra jsou nepřetržitě strážena ostrahou či bezpečnostními kamerami a dalšími senzory schopnými odhalit a sledovat neoprávněné osoby;</w:t>
      </w:r>
    </w:p>
    <w:p w14:paraId="34EA394E" w14:textId="77777777" w:rsidR="004F5E5B" w:rsidRPr="00FD01FA" w:rsidRDefault="004F5E5B" w:rsidP="000979E5">
      <w:pPr>
        <w:pStyle w:val="Odstavecseseznamem"/>
        <w:ind w:left="720"/>
        <w:jc w:val="both"/>
        <w:rPr>
          <w:rFonts w:ascii="Apis For Office" w:hAnsi="Apis For Office" w:cs="Apis For Office"/>
          <w:lang w:bidi="cs-CZ"/>
        </w:rPr>
      </w:pPr>
    </w:p>
    <w:p w14:paraId="18A53164" w14:textId="77777777" w:rsidR="004F5E5B" w:rsidRPr="00FD01FA" w:rsidRDefault="004F5E5B" w:rsidP="000979E5">
      <w:pPr>
        <w:pStyle w:val="Odstavecseseznamem"/>
        <w:numPr>
          <w:ilvl w:val="0"/>
          <w:numId w:val="94"/>
        </w:numPr>
        <w:jc w:val="both"/>
        <w:rPr>
          <w:rFonts w:ascii="Apis For Office" w:hAnsi="Apis For Office" w:cs="Apis For Office"/>
          <w:lang w:bidi="cs-CZ"/>
        </w:rPr>
      </w:pPr>
      <w:r w:rsidRPr="00FD01FA">
        <w:rPr>
          <w:rFonts w:ascii="Apis For Office" w:hAnsi="Apis For Office" w:cs="Apis For Office"/>
          <w:lang w:bidi="cs-CZ"/>
        </w:rPr>
        <w:t>fyzický přístup do zařízení včetně datových center je povolen na základě pracovní náplně a vyžaduje schválení vedení;</w:t>
      </w:r>
    </w:p>
    <w:p w14:paraId="14648AD2" w14:textId="77777777" w:rsidR="004F5E5B" w:rsidRPr="00FD01FA" w:rsidRDefault="004F5E5B" w:rsidP="000979E5">
      <w:pPr>
        <w:pStyle w:val="Odstavecseseznamem"/>
        <w:ind w:left="720"/>
        <w:jc w:val="both"/>
        <w:rPr>
          <w:rFonts w:ascii="Apis For Office" w:hAnsi="Apis For Office" w:cs="Apis For Office"/>
          <w:lang w:bidi="cs-CZ"/>
        </w:rPr>
      </w:pPr>
    </w:p>
    <w:p w14:paraId="702E4452" w14:textId="77777777" w:rsidR="004F5E5B" w:rsidRPr="00FD01FA" w:rsidRDefault="004F5E5B" w:rsidP="000979E5">
      <w:pPr>
        <w:pStyle w:val="Odstavecseseznamem"/>
        <w:numPr>
          <w:ilvl w:val="0"/>
          <w:numId w:val="94"/>
        </w:numPr>
        <w:jc w:val="both"/>
        <w:rPr>
          <w:rFonts w:ascii="Apis For Office" w:hAnsi="Apis For Office" w:cs="Apis For Office"/>
          <w:lang w:bidi="cs-CZ"/>
        </w:rPr>
      </w:pPr>
      <w:r w:rsidRPr="00FD01FA">
        <w:rPr>
          <w:rFonts w:ascii="Apis For Office" w:hAnsi="Apis For Office" w:cs="Apis For Office"/>
          <w:lang w:bidi="cs-CZ"/>
        </w:rPr>
        <w:t>před vstupem podepisují návštěvníci návštěvní knihu a vždy je doprovází pracovník Hlavního zkoušejícího nebo Zdravotnického zařízení; a</w:t>
      </w:r>
    </w:p>
    <w:p w14:paraId="39FFFA2C" w14:textId="77777777" w:rsidR="004F5E5B" w:rsidRPr="00FD01FA" w:rsidRDefault="004F5E5B" w:rsidP="000979E5">
      <w:pPr>
        <w:pStyle w:val="Odstavecseseznamem"/>
        <w:ind w:left="720"/>
        <w:jc w:val="both"/>
        <w:rPr>
          <w:rFonts w:ascii="Apis For Office" w:hAnsi="Apis For Office" w:cs="Apis For Office"/>
          <w:lang w:bidi="cs-CZ"/>
        </w:rPr>
      </w:pPr>
    </w:p>
    <w:p w14:paraId="2C2D318B" w14:textId="77777777" w:rsidR="004F5E5B" w:rsidRPr="00FD01FA" w:rsidRDefault="004F5E5B" w:rsidP="000979E5">
      <w:pPr>
        <w:pStyle w:val="Odstavecseseznamem"/>
        <w:numPr>
          <w:ilvl w:val="0"/>
          <w:numId w:val="94"/>
        </w:numPr>
        <w:jc w:val="both"/>
        <w:rPr>
          <w:rFonts w:ascii="Apis For Office" w:hAnsi="Apis For Office" w:cs="Apis For Office"/>
          <w:lang w:bidi="cs-CZ"/>
        </w:rPr>
      </w:pPr>
      <w:r w:rsidRPr="00FD01FA">
        <w:rPr>
          <w:rFonts w:ascii="Apis For Office" w:hAnsi="Apis For Office" w:cs="Apis For Office"/>
          <w:lang w:bidi="cs-CZ"/>
        </w:rPr>
        <w:t xml:space="preserve">udělování práva fyzického přístupu a kontroly přístupových oprávnění (například čtečky karet) u vstupu i výstupu jsou prováděny, dokumentovány a pravidelně prověřovány. </w:t>
      </w:r>
    </w:p>
    <w:p w14:paraId="5CD266E1" w14:textId="77777777" w:rsidR="004F5E5B" w:rsidRPr="00FD01FA" w:rsidRDefault="004F5E5B" w:rsidP="000979E5">
      <w:pPr>
        <w:widowControl w:val="0"/>
        <w:spacing w:after="0" w:line="240" w:lineRule="auto"/>
        <w:ind w:right="-43"/>
        <w:jc w:val="both"/>
        <w:rPr>
          <w:rFonts w:ascii="Apis For Office" w:hAnsi="Apis For Office" w:cs="Apis For Office"/>
          <w:sz w:val="20"/>
          <w:szCs w:val="20"/>
        </w:rPr>
      </w:pPr>
    </w:p>
    <w:p w14:paraId="0EC1A739" w14:textId="77777777" w:rsidR="004F5E5B" w:rsidRPr="00FD01FA" w:rsidRDefault="004F5E5B" w:rsidP="000979E5">
      <w:pPr>
        <w:pStyle w:val="Odstavecseseznamem"/>
        <w:numPr>
          <w:ilvl w:val="0"/>
          <w:numId w:val="91"/>
        </w:numPr>
        <w:autoSpaceDE w:val="0"/>
        <w:autoSpaceDN w:val="0"/>
        <w:adjustRightInd w:val="0"/>
        <w:contextualSpacing/>
        <w:jc w:val="both"/>
        <w:rPr>
          <w:rFonts w:ascii="Apis For Office" w:hAnsi="Apis For Office" w:cs="Apis For Office"/>
          <w:b/>
          <w:bCs/>
          <w:i/>
        </w:rPr>
      </w:pPr>
      <w:r w:rsidRPr="00FD01FA">
        <w:rPr>
          <w:rFonts w:ascii="Apis For Office" w:hAnsi="Apis For Office" w:cs="Apis For Office"/>
          <w:b/>
          <w:i/>
          <w:lang w:bidi="cs-CZ"/>
        </w:rPr>
        <w:t>Kontrola přístupu do systémů zpracování dat (důvěrnost)</w:t>
      </w:r>
    </w:p>
    <w:p w14:paraId="3638F53F"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lang w:bidi="cs-CZ"/>
        </w:rPr>
        <w:t>Hlavní zkoušející a Zdravotnické zařízení přijímají příslušná opatření, aby zabránil použití svých systémů zpracování dat neoprávněnými osobami. Toho je dosahováno následovně:</w:t>
      </w:r>
    </w:p>
    <w:p w14:paraId="42254CED" w14:textId="77777777" w:rsidR="004F5E5B" w:rsidRPr="00FD01FA" w:rsidRDefault="004F5E5B" w:rsidP="000979E5">
      <w:pPr>
        <w:pStyle w:val="RSBulletedList"/>
        <w:widowControl w:val="0"/>
        <w:numPr>
          <w:ilvl w:val="0"/>
          <w:numId w:val="95"/>
        </w:numPr>
        <w:spacing w:after="0"/>
        <w:ind w:right="-43"/>
        <w:rPr>
          <w:rFonts w:ascii="Apis For Office" w:hAnsi="Apis For Office" w:cs="Apis For Office"/>
          <w:szCs w:val="20"/>
        </w:rPr>
      </w:pPr>
      <w:r w:rsidRPr="00FD01FA">
        <w:rPr>
          <w:rFonts w:ascii="Apis For Office" w:hAnsi="Apis For Office" w:cs="Apis For Office"/>
          <w:szCs w:val="20"/>
          <w:lang w:bidi="cs-CZ"/>
        </w:rPr>
        <w:t>vícefaktorovým ověřováním;</w:t>
      </w:r>
    </w:p>
    <w:p w14:paraId="2C04EE2D"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5431F22A" w14:textId="77777777" w:rsidR="004F5E5B" w:rsidRPr="00FD01FA" w:rsidRDefault="004F5E5B" w:rsidP="000979E5">
      <w:pPr>
        <w:pStyle w:val="RSBulletedList"/>
        <w:widowControl w:val="0"/>
        <w:numPr>
          <w:ilvl w:val="0"/>
          <w:numId w:val="95"/>
        </w:numPr>
        <w:spacing w:after="0"/>
        <w:ind w:right="-43"/>
        <w:rPr>
          <w:rFonts w:ascii="Apis For Office" w:hAnsi="Apis For Office" w:cs="Apis For Office"/>
          <w:szCs w:val="20"/>
        </w:rPr>
      </w:pPr>
      <w:r w:rsidRPr="00FD01FA">
        <w:rPr>
          <w:rFonts w:ascii="Apis For Office" w:hAnsi="Apis For Office" w:cs="Apis For Office"/>
          <w:szCs w:val="20"/>
          <w:lang w:bidi="cs-CZ"/>
        </w:rPr>
        <w:t>omezováním přístupu ke službám šifrováním, podpisovými algoritmy a bezpečnými certifikáty;</w:t>
      </w:r>
    </w:p>
    <w:p w14:paraId="1B24097B"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508C6D74" w14:textId="77777777" w:rsidR="004F5E5B" w:rsidRPr="00FD01FA" w:rsidRDefault="004F5E5B" w:rsidP="000979E5">
      <w:pPr>
        <w:pStyle w:val="RSBulletedList"/>
        <w:widowControl w:val="0"/>
        <w:numPr>
          <w:ilvl w:val="0"/>
          <w:numId w:val="95"/>
        </w:numPr>
        <w:spacing w:after="0"/>
        <w:ind w:right="-43"/>
        <w:rPr>
          <w:rFonts w:ascii="Apis For Office" w:hAnsi="Apis For Office" w:cs="Apis For Office"/>
          <w:szCs w:val="20"/>
        </w:rPr>
      </w:pPr>
      <w:r w:rsidRPr="00FD01FA">
        <w:rPr>
          <w:rFonts w:ascii="Apis For Office" w:hAnsi="Apis For Office" w:cs="Apis For Office"/>
          <w:szCs w:val="20"/>
          <w:lang w:bidi="cs-CZ"/>
        </w:rPr>
        <w:t>ukládáním dat do zabezpečené databáze s šifrováním na úrovni disku;</w:t>
      </w:r>
    </w:p>
    <w:p w14:paraId="364FD6B4"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2FEC8FE2" w14:textId="77777777" w:rsidR="004F5E5B" w:rsidRPr="00FD01FA" w:rsidRDefault="004F5E5B" w:rsidP="000979E5">
      <w:pPr>
        <w:pStyle w:val="RSBulletedList"/>
        <w:widowControl w:val="0"/>
        <w:numPr>
          <w:ilvl w:val="0"/>
          <w:numId w:val="95"/>
        </w:numPr>
        <w:spacing w:after="0"/>
        <w:ind w:right="-43"/>
        <w:rPr>
          <w:rFonts w:ascii="Apis For Office" w:hAnsi="Apis For Office" w:cs="Apis For Office"/>
          <w:szCs w:val="20"/>
        </w:rPr>
      </w:pPr>
      <w:r w:rsidRPr="00FD01FA">
        <w:rPr>
          <w:rFonts w:ascii="Apis For Office" w:hAnsi="Apis For Office" w:cs="Apis For Office"/>
          <w:szCs w:val="20"/>
          <w:lang w:bidi="cs-CZ"/>
        </w:rPr>
        <w:t>využíváním v daném odvětví standardního šifrování a požadavků na hesla (například minimální délka, využití zvláštních symbolů, obnova hesla atd.); a</w:t>
      </w:r>
    </w:p>
    <w:p w14:paraId="2158986F"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5EDCB12A" w14:textId="77777777" w:rsidR="004F5E5B" w:rsidRPr="00FD01FA" w:rsidRDefault="004F5E5B" w:rsidP="000979E5">
      <w:pPr>
        <w:pStyle w:val="RSBulletedList"/>
        <w:widowControl w:val="0"/>
        <w:numPr>
          <w:ilvl w:val="0"/>
          <w:numId w:val="95"/>
        </w:numPr>
        <w:spacing w:after="0"/>
        <w:ind w:right="-43"/>
        <w:rPr>
          <w:rFonts w:ascii="Apis For Office" w:hAnsi="Apis For Office" w:cs="Apis For Office"/>
          <w:szCs w:val="20"/>
        </w:rPr>
      </w:pPr>
      <w:r w:rsidRPr="00FD01FA">
        <w:rPr>
          <w:rFonts w:ascii="Apis For Office" w:hAnsi="Apis For Office" w:cs="Apis For Office"/>
          <w:szCs w:val="20"/>
          <w:lang w:bidi="cs-CZ"/>
        </w:rPr>
        <w:t>zamezením přístupu v případě několika neúspěšných pokusů o přihlášení či nečinnosti a možnost znovuobnovení uzamčených přístupových identifikátorů.</w:t>
      </w:r>
    </w:p>
    <w:p w14:paraId="5385861A" w14:textId="77777777" w:rsidR="004F5E5B" w:rsidRPr="00FD01FA" w:rsidRDefault="004F5E5B" w:rsidP="000979E5">
      <w:pPr>
        <w:spacing w:after="0" w:line="240" w:lineRule="auto"/>
        <w:jc w:val="both"/>
        <w:rPr>
          <w:rFonts w:ascii="Apis For Office" w:hAnsi="Apis For Office" w:cs="Apis For Office"/>
          <w:sz w:val="20"/>
          <w:szCs w:val="20"/>
        </w:rPr>
      </w:pPr>
    </w:p>
    <w:p w14:paraId="44767839" w14:textId="77777777" w:rsidR="004F5E5B" w:rsidRPr="00FD01FA" w:rsidRDefault="004F5E5B" w:rsidP="000979E5">
      <w:pPr>
        <w:pStyle w:val="Odstavecseseznamem"/>
        <w:numPr>
          <w:ilvl w:val="0"/>
          <w:numId w:val="91"/>
        </w:numPr>
        <w:autoSpaceDE w:val="0"/>
        <w:autoSpaceDN w:val="0"/>
        <w:adjustRightInd w:val="0"/>
        <w:contextualSpacing/>
        <w:jc w:val="both"/>
        <w:rPr>
          <w:rFonts w:ascii="Apis For Office" w:hAnsi="Apis For Office" w:cs="Apis For Office"/>
          <w:b/>
          <w:bCs/>
          <w:i/>
        </w:rPr>
      </w:pPr>
      <w:r w:rsidRPr="00FD01FA">
        <w:rPr>
          <w:rFonts w:ascii="Apis For Office" w:hAnsi="Apis For Office" w:cs="Apis For Office"/>
          <w:b/>
          <w:i/>
          <w:lang w:bidi="cs-CZ"/>
        </w:rPr>
        <w:t>Kontrola přístupu do určitých částí systémů zpracování dat oprávněným pracovníkem Hlavního zkoušejícího a/nebo Zdravotnického zařízení (důvěrnost)</w:t>
      </w:r>
    </w:p>
    <w:p w14:paraId="0FEF0850"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lang w:bidi="cs-CZ"/>
        </w:rPr>
        <w:t xml:space="preserve">Hlavního zkoušejícího a/nebo Zdravotnického zařízení pracovník oprávněný využívat systémy zpracování dat má povolen přístup k </w:t>
      </w:r>
      <w:bookmarkStart w:id="19" w:name="_9kMK3H6ZWu4AB7BHeLu973qpTD01"/>
      <w:r w:rsidRPr="00FD01FA">
        <w:rPr>
          <w:rFonts w:ascii="Apis For Office" w:hAnsi="Apis For Office" w:cs="Apis For Office"/>
          <w:sz w:val="20"/>
          <w:szCs w:val="20"/>
          <w:lang w:bidi="cs-CZ"/>
        </w:rPr>
        <w:t>osobním údajům</w:t>
      </w:r>
      <w:bookmarkEnd w:id="19"/>
      <w:r w:rsidRPr="00FD01FA">
        <w:rPr>
          <w:rFonts w:ascii="Apis For Office" w:hAnsi="Apis For Office" w:cs="Apis For Office"/>
          <w:sz w:val="20"/>
          <w:szCs w:val="20"/>
          <w:lang w:bidi="cs-CZ"/>
        </w:rPr>
        <w:t xml:space="preserve"> pouze tehdy, má-li dostatečné oprávnění. Za tímto účelem provedl Hlavní zkoušející a Zdravotnické zařízení následující kontroly:</w:t>
      </w:r>
    </w:p>
    <w:p w14:paraId="601EA43A" w14:textId="77777777" w:rsidR="004F5E5B" w:rsidRPr="00FD01FA" w:rsidRDefault="004F5E5B" w:rsidP="000979E5">
      <w:pPr>
        <w:pStyle w:val="RSBulletedList"/>
        <w:widowControl w:val="0"/>
        <w:numPr>
          <w:ilvl w:val="0"/>
          <w:numId w:val="96"/>
        </w:numPr>
        <w:spacing w:after="0"/>
        <w:ind w:right="-43"/>
        <w:rPr>
          <w:rFonts w:ascii="Apis For Office" w:hAnsi="Apis For Office" w:cs="Apis For Office"/>
          <w:szCs w:val="20"/>
        </w:rPr>
      </w:pPr>
      <w:r w:rsidRPr="00FD01FA">
        <w:rPr>
          <w:rFonts w:ascii="Apis For Office" w:hAnsi="Apis For Office" w:cs="Apis For Office"/>
          <w:szCs w:val="20"/>
          <w:lang w:bidi="cs-CZ"/>
        </w:rPr>
        <w:t>přístup je omezen na základě úloh a povinností a je udělován uživatelům na základě potřeby a principu nejnižších privilegií;</w:t>
      </w:r>
    </w:p>
    <w:p w14:paraId="128F23A2" w14:textId="77777777" w:rsidR="004F5E5B" w:rsidRPr="00FD01FA" w:rsidRDefault="004F5E5B" w:rsidP="000979E5">
      <w:pPr>
        <w:pStyle w:val="RSBulletedList"/>
        <w:widowControl w:val="0"/>
        <w:numPr>
          <w:ilvl w:val="0"/>
          <w:numId w:val="0"/>
        </w:numPr>
        <w:tabs>
          <w:tab w:val="num" w:pos="720"/>
        </w:tabs>
        <w:spacing w:after="0"/>
        <w:ind w:left="720" w:right="-43"/>
        <w:rPr>
          <w:rFonts w:ascii="Apis For Office" w:hAnsi="Apis For Office" w:cs="Apis For Office"/>
          <w:szCs w:val="20"/>
        </w:rPr>
      </w:pPr>
    </w:p>
    <w:p w14:paraId="1856BA2C" w14:textId="77777777" w:rsidR="004F5E5B" w:rsidRPr="00FD01FA" w:rsidRDefault="004F5E5B" w:rsidP="000979E5">
      <w:pPr>
        <w:pStyle w:val="RSBulletedList"/>
        <w:widowControl w:val="0"/>
        <w:numPr>
          <w:ilvl w:val="0"/>
          <w:numId w:val="96"/>
        </w:numPr>
        <w:spacing w:after="0"/>
        <w:ind w:right="-43"/>
        <w:rPr>
          <w:rFonts w:ascii="Apis For Office" w:hAnsi="Apis For Office" w:cs="Apis For Office"/>
          <w:szCs w:val="20"/>
        </w:rPr>
      </w:pPr>
      <w:r w:rsidRPr="00FD01FA">
        <w:rPr>
          <w:rFonts w:ascii="Apis For Office" w:hAnsi="Apis For Office" w:cs="Apis For Office"/>
          <w:szCs w:val="20"/>
          <w:lang w:bidi="cs-CZ"/>
        </w:rPr>
        <w:t>každá osoba, která je oprávněná zpracovávat osobní údaje, bude přistupovat k osobním údajům pod svým jednoznačným identifikátorem;</w:t>
      </w:r>
    </w:p>
    <w:p w14:paraId="5230E5ED"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38F19AED" w14:textId="77777777" w:rsidR="004F5E5B" w:rsidRPr="00FD01FA" w:rsidRDefault="004F5E5B" w:rsidP="000979E5">
      <w:pPr>
        <w:pStyle w:val="RSBulletedList"/>
        <w:widowControl w:val="0"/>
        <w:numPr>
          <w:ilvl w:val="0"/>
          <w:numId w:val="96"/>
        </w:numPr>
        <w:spacing w:after="0"/>
        <w:ind w:right="-43"/>
        <w:rPr>
          <w:rFonts w:ascii="Apis For Office" w:hAnsi="Apis For Office" w:cs="Apis For Office"/>
          <w:szCs w:val="20"/>
        </w:rPr>
      </w:pPr>
      <w:r w:rsidRPr="00FD01FA">
        <w:rPr>
          <w:rFonts w:ascii="Apis For Office" w:hAnsi="Apis For Office" w:cs="Apis For Office"/>
          <w:szCs w:val="20"/>
          <w:lang w:bidi="cs-CZ"/>
        </w:rPr>
        <w:t>zvýhodněný přístup je udělován oprávněným administrátorům v rámci jejich pracovních povinností;</w:t>
      </w:r>
    </w:p>
    <w:p w14:paraId="27D14A2B"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231725D2" w14:textId="77777777" w:rsidR="004F5E5B" w:rsidRPr="00FD01FA" w:rsidRDefault="004F5E5B" w:rsidP="000979E5">
      <w:pPr>
        <w:pStyle w:val="RSBulletedList"/>
        <w:widowControl w:val="0"/>
        <w:numPr>
          <w:ilvl w:val="0"/>
          <w:numId w:val="96"/>
        </w:numPr>
        <w:spacing w:after="0"/>
        <w:ind w:right="-43"/>
        <w:rPr>
          <w:rFonts w:ascii="Apis For Office" w:hAnsi="Apis For Office" w:cs="Apis For Office"/>
          <w:szCs w:val="20"/>
        </w:rPr>
      </w:pPr>
      <w:r w:rsidRPr="00FD01FA">
        <w:rPr>
          <w:rFonts w:ascii="Apis For Office" w:hAnsi="Apis For Office" w:cs="Apis For Office"/>
          <w:szCs w:val="20"/>
          <w:lang w:bidi="cs-CZ"/>
        </w:rPr>
        <w:t xml:space="preserve">přístupová práva jsou pravidelně přehodnocována pro zajištění udělování správných přístupových práv; při změně úloh a povinností jsou přístupová práva odejmuta, a to i v případě ukončení pracovního poměru; a </w:t>
      </w:r>
    </w:p>
    <w:p w14:paraId="4A12A6BB"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48932BAD" w14:textId="77777777" w:rsidR="004F5E5B" w:rsidRPr="00FD01FA" w:rsidRDefault="004F5E5B" w:rsidP="000979E5">
      <w:pPr>
        <w:pStyle w:val="RSBulletedList"/>
        <w:widowControl w:val="0"/>
        <w:numPr>
          <w:ilvl w:val="0"/>
          <w:numId w:val="96"/>
        </w:numPr>
        <w:spacing w:after="0"/>
        <w:ind w:right="-43"/>
        <w:rPr>
          <w:rFonts w:ascii="Apis For Office" w:hAnsi="Apis For Office" w:cs="Apis For Office"/>
          <w:szCs w:val="20"/>
        </w:rPr>
      </w:pPr>
      <w:r w:rsidRPr="00FD01FA">
        <w:rPr>
          <w:rFonts w:ascii="Apis For Office" w:hAnsi="Apis For Office" w:cs="Apis For Office"/>
          <w:szCs w:val="20"/>
          <w:lang w:bidi="cs-CZ"/>
        </w:rPr>
        <w:t xml:space="preserve">účinný disciplinární postih osob, které k </w:t>
      </w:r>
      <w:bookmarkStart w:id="20" w:name="_9kMK5J6ZWu4AB7BHeLu973qpTD01"/>
      <w:r w:rsidRPr="00FD01FA">
        <w:rPr>
          <w:rFonts w:ascii="Apis For Office" w:hAnsi="Apis For Office" w:cs="Apis For Office"/>
          <w:szCs w:val="20"/>
          <w:lang w:bidi="cs-CZ"/>
        </w:rPr>
        <w:t>osobním údajům</w:t>
      </w:r>
      <w:bookmarkEnd w:id="20"/>
      <w:r w:rsidRPr="00FD01FA">
        <w:rPr>
          <w:rFonts w:ascii="Apis For Office" w:hAnsi="Apis For Office" w:cs="Apis For Office"/>
          <w:szCs w:val="20"/>
          <w:lang w:bidi="cs-CZ"/>
        </w:rPr>
        <w:t xml:space="preserve"> případně přistoupí bez povolení.</w:t>
      </w:r>
    </w:p>
    <w:p w14:paraId="50FF5A39" w14:textId="77777777" w:rsidR="004F5E5B" w:rsidRPr="00FD01FA" w:rsidRDefault="004F5E5B" w:rsidP="000979E5">
      <w:pPr>
        <w:spacing w:after="0" w:line="240" w:lineRule="auto"/>
        <w:jc w:val="both"/>
        <w:rPr>
          <w:rFonts w:ascii="Apis For Office" w:hAnsi="Apis For Office" w:cs="Apis For Office"/>
          <w:sz w:val="20"/>
          <w:szCs w:val="20"/>
        </w:rPr>
      </w:pPr>
    </w:p>
    <w:p w14:paraId="6F351665" w14:textId="77777777" w:rsidR="004F5E5B" w:rsidRPr="00FD01FA" w:rsidRDefault="004F5E5B" w:rsidP="000979E5">
      <w:pPr>
        <w:pStyle w:val="Odstavecseseznamem"/>
        <w:numPr>
          <w:ilvl w:val="0"/>
          <w:numId w:val="91"/>
        </w:numPr>
        <w:autoSpaceDE w:val="0"/>
        <w:autoSpaceDN w:val="0"/>
        <w:adjustRightInd w:val="0"/>
        <w:contextualSpacing/>
        <w:jc w:val="both"/>
        <w:rPr>
          <w:rFonts w:ascii="Apis For Office" w:hAnsi="Apis For Office" w:cs="Apis For Office"/>
          <w:b/>
          <w:bCs/>
          <w:i/>
        </w:rPr>
      </w:pPr>
      <w:r w:rsidRPr="00FD01FA">
        <w:rPr>
          <w:rFonts w:ascii="Apis For Office" w:hAnsi="Apis For Office" w:cs="Apis For Office"/>
          <w:b/>
          <w:i/>
          <w:lang w:bidi="cs-CZ"/>
        </w:rPr>
        <w:t>Příprava a zabezpečení klinické studie</w:t>
      </w:r>
    </w:p>
    <w:p w14:paraId="62A90ACA" w14:textId="77777777" w:rsidR="004F5E5B" w:rsidRPr="00FD01FA" w:rsidRDefault="004F5E5B" w:rsidP="000979E5">
      <w:pPr>
        <w:spacing w:after="0" w:line="240" w:lineRule="auto"/>
        <w:jc w:val="both"/>
        <w:rPr>
          <w:rFonts w:ascii="Apis For Office" w:hAnsi="Apis For Office" w:cs="Apis For Office"/>
          <w:color w:val="000000"/>
          <w:sz w:val="20"/>
          <w:szCs w:val="20"/>
        </w:rPr>
      </w:pPr>
      <w:r w:rsidRPr="00FD01FA">
        <w:rPr>
          <w:rFonts w:ascii="Apis For Office" w:hAnsi="Apis For Office" w:cs="Apis For Office"/>
          <w:sz w:val="20"/>
          <w:szCs w:val="20"/>
          <w:lang w:bidi="cs-CZ"/>
        </w:rPr>
        <w:t>Skupina vzdálené péče (Remote Care Operations) Hlavního zkoušejícího a/nebo Zdravotnického zařízení je odpovědná za prvotní přípravu klinické studie při zápisu. Budou provedeny následující kontroly</w:t>
      </w:r>
      <w:r w:rsidRPr="00FD01FA">
        <w:rPr>
          <w:rFonts w:ascii="Apis For Office" w:eastAsia="TradeGothic-Light" w:hAnsi="Apis For Office" w:cs="Apis For Office"/>
          <w:color w:val="000000"/>
          <w:sz w:val="20"/>
          <w:szCs w:val="20"/>
          <w:lang w:bidi="cs-CZ"/>
        </w:rPr>
        <w:t>:</w:t>
      </w:r>
    </w:p>
    <w:p w14:paraId="0A0FC905"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1A9F6BEE" w14:textId="77777777" w:rsidR="004F5E5B" w:rsidRPr="00FD01FA" w:rsidRDefault="004F5E5B" w:rsidP="000979E5">
      <w:pPr>
        <w:pStyle w:val="RSBulletedList"/>
        <w:widowControl w:val="0"/>
        <w:numPr>
          <w:ilvl w:val="0"/>
          <w:numId w:val="97"/>
        </w:numPr>
        <w:spacing w:after="0"/>
        <w:ind w:right="-43"/>
        <w:rPr>
          <w:rFonts w:ascii="Apis For Office" w:hAnsi="Apis For Office" w:cs="Apis For Office"/>
          <w:szCs w:val="20"/>
        </w:rPr>
      </w:pPr>
      <w:r w:rsidRPr="00FD01FA">
        <w:rPr>
          <w:rFonts w:ascii="Apis For Office" w:hAnsi="Apis For Office" w:cs="Apis For Office"/>
          <w:szCs w:val="20"/>
          <w:lang w:bidi="cs-CZ"/>
        </w:rPr>
        <w:t xml:space="preserve">Oprávnění pracovníci společnosti Novo Nordisk používají určený administrativní účet na účely podpory a odstraňování problémů; a  </w:t>
      </w:r>
    </w:p>
    <w:p w14:paraId="70FC5C41"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1C6C1ECE" w14:textId="77777777" w:rsidR="004F5E5B" w:rsidRPr="00FD01FA" w:rsidRDefault="004F5E5B" w:rsidP="000979E5">
      <w:pPr>
        <w:pStyle w:val="RSBulletedList"/>
        <w:widowControl w:val="0"/>
        <w:numPr>
          <w:ilvl w:val="0"/>
          <w:numId w:val="97"/>
        </w:numPr>
        <w:spacing w:after="0"/>
        <w:ind w:right="-43"/>
        <w:rPr>
          <w:rFonts w:ascii="Apis For Office" w:hAnsi="Apis For Office" w:cs="Apis For Office"/>
          <w:szCs w:val="20"/>
        </w:rPr>
      </w:pPr>
      <w:r w:rsidRPr="00FD01FA">
        <w:rPr>
          <w:rFonts w:ascii="Apis For Office" w:hAnsi="Apis For Office" w:cs="Apis For Office"/>
          <w:szCs w:val="20"/>
          <w:lang w:bidi="cs-CZ"/>
        </w:rPr>
        <w:t xml:space="preserve">Jsou stanoveny minimální výchozí konfigurace parametrů hesla. </w:t>
      </w:r>
    </w:p>
    <w:p w14:paraId="7AE67B9B" w14:textId="77777777" w:rsidR="004F5E5B" w:rsidRPr="00FD01FA" w:rsidRDefault="004F5E5B" w:rsidP="000979E5">
      <w:pPr>
        <w:autoSpaceDE w:val="0"/>
        <w:autoSpaceDN w:val="0"/>
        <w:adjustRightInd w:val="0"/>
        <w:spacing w:after="0" w:line="240" w:lineRule="auto"/>
        <w:jc w:val="both"/>
        <w:rPr>
          <w:rFonts w:ascii="Apis For Office" w:hAnsi="Apis For Office" w:cs="Apis For Office"/>
          <w:b/>
          <w:bCs/>
          <w:sz w:val="20"/>
          <w:szCs w:val="20"/>
        </w:rPr>
      </w:pPr>
    </w:p>
    <w:p w14:paraId="7720E10A" w14:textId="77777777" w:rsidR="004F5E5B" w:rsidRPr="00FD01FA" w:rsidRDefault="004F5E5B" w:rsidP="000979E5">
      <w:pPr>
        <w:pStyle w:val="Odstavecseseznamem"/>
        <w:numPr>
          <w:ilvl w:val="0"/>
          <w:numId w:val="91"/>
        </w:numPr>
        <w:autoSpaceDE w:val="0"/>
        <w:autoSpaceDN w:val="0"/>
        <w:adjustRightInd w:val="0"/>
        <w:contextualSpacing/>
        <w:jc w:val="both"/>
        <w:rPr>
          <w:rFonts w:ascii="Apis For Office" w:hAnsi="Apis For Office" w:cs="Apis For Office"/>
          <w:b/>
          <w:bCs/>
          <w:i/>
        </w:rPr>
      </w:pPr>
      <w:r w:rsidRPr="00FD01FA">
        <w:rPr>
          <w:rFonts w:ascii="Apis For Office" w:hAnsi="Apis For Office" w:cs="Apis For Office"/>
          <w:b/>
          <w:i/>
          <w:lang w:bidi="cs-CZ"/>
        </w:rPr>
        <w:t>Kontrola přenosu (integrita)</w:t>
      </w:r>
    </w:p>
    <w:p w14:paraId="43664707"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lang w:bidi="cs-CZ"/>
        </w:rPr>
        <w:t xml:space="preserve">Hlavní zkoušející a Zdravotnické zařízení podnikají kroky, aby během přenosu zamezili čtení, kopírování, pozměňování či smazání </w:t>
      </w:r>
      <w:bookmarkStart w:id="21" w:name="_9kMK6K6ZWu4AB7BHeLu973qpTD01"/>
      <w:r w:rsidRPr="00FD01FA">
        <w:rPr>
          <w:rFonts w:ascii="Apis For Office" w:hAnsi="Apis For Office" w:cs="Apis For Office"/>
          <w:sz w:val="20"/>
          <w:szCs w:val="20"/>
          <w:lang w:bidi="cs-CZ"/>
        </w:rPr>
        <w:t>osobních údajů</w:t>
      </w:r>
      <w:bookmarkEnd w:id="21"/>
      <w:r w:rsidRPr="00FD01FA">
        <w:rPr>
          <w:rFonts w:ascii="Apis For Office" w:hAnsi="Apis For Office" w:cs="Apis For Office"/>
          <w:sz w:val="20"/>
          <w:szCs w:val="20"/>
          <w:lang w:bidi="cs-CZ"/>
        </w:rPr>
        <w:t xml:space="preserve"> neoprávněnými osobami. Toho je dosahováno následovně: </w:t>
      </w:r>
    </w:p>
    <w:p w14:paraId="45BF9DE7"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63196FE5" w14:textId="77777777" w:rsidR="004F5E5B" w:rsidRPr="00FD01FA" w:rsidRDefault="004F5E5B" w:rsidP="000979E5">
      <w:pPr>
        <w:pStyle w:val="RSBulletedList"/>
        <w:widowControl w:val="0"/>
        <w:numPr>
          <w:ilvl w:val="0"/>
          <w:numId w:val="98"/>
        </w:numPr>
        <w:spacing w:after="0"/>
        <w:ind w:right="-43"/>
        <w:rPr>
          <w:rFonts w:ascii="Apis For Office" w:hAnsi="Apis For Office" w:cs="Apis For Office"/>
          <w:szCs w:val="20"/>
        </w:rPr>
      </w:pPr>
      <w:r w:rsidRPr="00FD01FA">
        <w:rPr>
          <w:rFonts w:ascii="Apis For Office" w:hAnsi="Apis For Office" w:cs="Apis For Office"/>
          <w:szCs w:val="20"/>
          <w:lang w:bidi="cs-CZ"/>
        </w:rPr>
        <w:t>servery používají zabezpečené připojení výhradně prostřednictvím HTTPS; a</w:t>
      </w:r>
    </w:p>
    <w:p w14:paraId="61E6A13F"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67C4CDCB" w14:textId="77777777" w:rsidR="004F5E5B" w:rsidRPr="00FD01FA" w:rsidRDefault="004F5E5B" w:rsidP="000979E5">
      <w:pPr>
        <w:pStyle w:val="RSBulletedList"/>
        <w:widowControl w:val="0"/>
        <w:numPr>
          <w:ilvl w:val="0"/>
          <w:numId w:val="98"/>
        </w:numPr>
        <w:spacing w:after="0"/>
        <w:ind w:right="-43"/>
        <w:rPr>
          <w:rFonts w:ascii="Apis For Office" w:hAnsi="Apis For Office" w:cs="Apis For Office"/>
          <w:szCs w:val="20"/>
        </w:rPr>
      </w:pPr>
      <w:r w:rsidRPr="00FD01FA">
        <w:rPr>
          <w:rFonts w:ascii="Apis For Office" w:hAnsi="Apis For Office" w:cs="Apis For Office"/>
          <w:szCs w:val="20"/>
          <w:lang w:bidi="cs-CZ"/>
        </w:rPr>
        <w:t>jsou zavedeny pravidla a zásady, které omezují použití vyměnitelných médií pro účely přenosu údajů, a to i na podnikových laptopech či jiných mobilních zařízeních.</w:t>
      </w:r>
    </w:p>
    <w:p w14:paraId="0417D1C5" w14:textId="77777777" w:rsidR="004F5E5B" w:rsidRPr="00FD01FA" w:rsidRDefault="004F5E5B" w:rsidP="000979E5">
      <w:pPr>
        <w:spacing w:after="0" w:line="240" w:lineRule="auto"/>
        <w:jc w:val="both"/>
        <w:rPr>
          <w:rFonts w:ascii="Apis For Office" w:hAnsi="Apis For Office" w:cs="Apis For Office"/>
          <w:sz w:val="20"/>
          <w:szCs w:val="20"/>
        </w:rPr>
      </w:pPr>
    </w:p>
    <w:p w14:paraId="20D7310F" w14:textId="77777777" w:rsidR="004F5E5B" w:rsidRPr="00FD01FA" w:rsidRDefault="004F5E5B" w:rsidP="000979E5">
      <w:pPr>
        <w:pStyle w:val="Odstavecseseznamem"/>
        <w:numPr>
          <w:ilvl w:val="0"/>
          <w:numId w:val="91"/>
        </w:numPr>
        <w:autoSpaceDE w:val="0"/>
        <w:autoSpaceDN w:val="0"/>
        <w:adjustRightInd w:val="0"/>
        <w:contextualSpacing/>
        <w:jc w:val="both"/>
        <w:rPr>
          <w:rFonts w:ascii="Apis For Office" w:hAnsi="Apis For Office" w:cs="Apis For Office"/>
          <w:b/>
          <w:bCs/>
          <w:i/>
        </w:rPr>
      </w:pPr>
      <w:r w:rsidRPr="00FD01FA">
        <w:rPr>
          <w:rFonts w:ascii="Apis For Office" w:hAnsi="Apis For Office" w:cs="Apis For Office"/>
          <w:b/>
          <w:i/>
          <w:lang w:bidi="cs-CZ"/>
        </w:rPr>
        <w:t>Kontrola vkládání (integrita)</w:t>
      </w:r>
    </w:p>
    <w:p w14:paraId="7A81D2A7"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lang w:bidi="cs-CZ"/>
        </w:rPr>
        <w:t xml:space="preserve">Hlavní zkoušející a Zdravotnické zařízení nepřistupují k </w:t>
      </w:r>
      <w:bookmarkStart w:id="22" w:name="_9kMMAM6ZWu4AB7CLhY4tkyD417utoq77"/>
      <w:r w:rsidRPr="00FD01FA">
        <w:rPr>
          <w:rFonts w:ascii="Apis For Office" w:hAnsi="Apis For Office" w:cs="Apis For Office"/>
          <w:sz w:val="20"/>
          <w:szCs w:val="20"/>
          <w:lang w:bidi="cs-CZ"/>
        </w:rPr>
        <w:t>osobním údajům</w:t>
      </w:r>
      <w:bookmarkEnd w:id="22"/>
      <w:r w:rsidRPr="00FD01FA">
        <w:rPr>
          <w:rFonts w:ascii="Apis For Office" w:hAnsi="Apis For Office" w:cs="Apis For Office"/>
          <w:sz w:val="20"/>
          <w:szCs w:val="20"/>
          <w:lang w:bidi="cs-CZ"/>
        </w:rPr>
        <w:t xml:space="preserve"> jinak než za účelem stanoveným v tomto Dodatku a ve Smlouvě.</w:t>
      </w:r>
    </w:p>
    <w:p w14:paraId="617B5870"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lang w:bidi="cs-CZ"/>
        </w:rPr>
        <w:t>Hlavní zkoušející a Zdravotnické zařízení přijmou příslušná opatření na ochranu osobních údajů před neoprávněným přístupem nebo vymazáním. Toho je dosahováno následovně:</w:t>
      </w:r>
    </w:p>
    <w:p w14:paraId="53FC9F9F" w14:textId="77777777" w:rsidR="004F5E5B" w:rsidRPr="00FD01FA" w:rsidRDefault="004F5E5B" w:rsidP="000979E5">
      <w:pPr>
        <w:pStyle w:val="RSBulletedList"/>
        <w:widowControl w:val="0"/>
        <w:numPr>
          <w:ilvl w:val="0"/>
          <w:numId w:val="99"/>
        </w:numPr>
        <w:spacing w:after="0"/>
        <w:ind w:right="-43"/>
        <w:rPr>
          <w:rFonts w:ascii="Apis For Office" w:hAnsi="Apis For Office" w:cs="Apis For Office"/>
          <w:szCs w:val="20"/>
        </w:rPr>
      </w:pPr>
      <w:r w:rsidRPr="00FD01FA">
        <w:rPr>
          <w:rFonts w:ascii="Apis For Office" w:hAnsi="Apis For Office" w:cs="Apis For Office"/>
          <w:szCs w:val="20"/>
          <w:lang w:bidi="cs-CZ"/>
        </w:rPr>
        <w:t>ochrannými opatřeními pro čtení, změnu a mazání uložených dat;</w:t>
      </w:r>
    </w:p>
    <w:p w14:paraId="1D8475EC"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7DACAC6E" w14:textId="77777777" w:rsidR="004F5E5B" w:rsidRPr="00FD01FA" w:rsidRDefault="004F5E5B" w:rsidP="000979E5">
      <w:pPr>
        <w:pStyle w:val="RSBulletedList"/>
        <w:widowControl w:val="0"/>
        <w:numPr>
          <w:ilvl w:val="0"/>
          <w:numId w:val="99"/>
        </w:numPr>
        <w:spacing w:after="0"/>
        <w:ind w:right="-43"/>
        <w:rPr>
          <w:rFonts w:ascii="Apis For Office" w:hAnsi="Apis For Office" w:cs="Apis For Office"/>
          <w:szCs w:val="20"/>
        </w:rPr>
      </w:pPr>
      <w:r w:rsidRPr="00FD01FA">
        <w:rPr>
          <w:rFonts w:ascii="Apis For Office" w:hAnsi="Apis For Office" w:cs="Apis For Office"/>
          <w:szCs w:val="20"/>
          <w:lang w:bidi="cs-CZ"/>
        </w:rPr>
        <w:t>dokumentací pro kontrolu, jaké osoby jsou oprávněny a odpovědné za zapisování dat do systémů zpracování dat na základě svých úkolů; a</w:t>
      </w:r>
    </w:p>
    <w:p w14:paraId="64600606"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52D3FD01" w14:textId="77777777" w:rsidR="004F5E5B" w:rsidRPr="00FD01FA" w:rsidRDefault="004F5E5B" w:rsidP="000979E5">
      <w:pPr>
        <w:pStyle w:val="RSBulletedList"/>
        <w:widowControl w:val="0"/>
        <w:numPr>
          <w:ilvl w:val="0"/>
          <w:numId w:val="99"/>
        </w:numPr>
        <w:spacing w:after="0"/>
        <w:ind w:right="-43"/>
        <w:rPr>
          <w:rFonts w:ascii="Apis For Office" w:hAnsi="Apis For Office" w:cs="Apis For Office"/>
          <w:szCs w:val="20"/>
        </w:rPr>
      </w:pPr>
      <w:r w:rsidRPr="00FD01FA">
        <w:rPr>
          <w:rFonts w:ascii="Apis For Office" w:hAnsi="Apis For Office" w:cs="Apis For Office"/>
          <w:szCs w:val="20"/>
          <w:lang w:bidi="cs-CZ"/>
        </w:rPr>
        <w:t xml:space="preserve">protokoly, které vyžadují zaznamenávání možných dat a/nebo mazání </w:t>
      </w:r>
      <w:bookmarkStart w:id="23" w:name="_9kML3G6ZWu4AB7BHeLu973qpTD01"/>
      <w:r w:rsidRPr="00FD01FA">
        <w:rPr>
          <w:rFonts w:ascii="Apis For Office" w:hAnsi="Apis For Office" w:cs="Apis For Office"/>
          <w:szCs w:val="20"/>
          <w:lang w:bidi="cs-CZ"/>
        </w:rPr>
        <w:t>osobních údajů</w:t>
      </w:r>
      <w:bookmarkEnd w:id="23"/>
      <w:r w:rsidRPr="00FD01FA">
        <w:rPr>
          <w:rFonts w:ascii="Apis For Office" w:hAnsi="Apis For Office" w:cs="Apis For Office"/>
          <w:szCs w:val="20"/>
          <w:lang w:bidi="cs-CZ"/>
        </w:rPr>
        <w:t>.</w:t>
      </w:r>
    </w:p>
    <w:p w14:paraId="299DEDA0" w14:textId="77777777" w:rsidR="004F5E5B" w:rsidRPr="00FD01FA" w:rsidRDefault="004F5E5B" w:rsidP="000979E5">
      <w:pPr>
        <w:spacing w:after="0" w:line="240" w:lineRule="auto"/>
        <w:jc w:val="both"/>
        <w:rPr>
          <w:rFonts w:ascii="Apis For Office" w:hAnsi="Apis For Office" w:cs="Apis For Office"/>
          <w:sz w:val="20"/>
          <w:szCs w:val="20"/>
        </w:rPr>
      </w:pPr>
    </w:p>
    <w:p w14:paraId="2AB1D9EF" w14:textId="77777777" w:rsidR="004F5E5B" w:rsidRPr="00FD01FA" w:rsidRDefault="004F5E5B" w:rsidP="000979E5">
      <w:pPr>
        <w:pStyle w:val="Odstavecseseznamem"/>
        <w:numPr>
          <w:ilvl w:val="0"/>
          <w:numId w:val="91"/>
        </w:numPr>
        <w:autoSpaceDE w:val="0"/>
        <w:autoSpaceDN w:val="0"/>
        <w:adjustRightInd w:val="0"/>
        <w:contextualSpacing/>
        <w:jc w:val="both"/>
        <w:rPr>
          <w:rFonts w:ascii="Apis For Office" w:hAnsi="Apis For Office" w:cs="Apis For Office"/>
          <w:b/>
          <w:bCs/>
          <w:i/>
        </w:rPr>
      </w:pPr>
      <w:r w:rsidRPr="00FD01FA">
        <w:rPr>
          <w:rFonts w:ascii="Apis For Office" w:hAnsi="Apis For Office" w:cs="Apis For Office"/>
          <w:b/>
          <w:i/>
          <w:lang w:bidi="cs-CZ"/>
        </w:rPr>
        <w:t>Kontrola nařízení</w:t>
      </w:r>
    </w:p>
    <w:p w14:paraId="04027241" w14:textId="77777777" w:rsidR="004F5E5B" w:rsidRPr="00FD01FA" w:rsidRDefault="004F5E5B" w:rsidP="000979E5">
      <w:pPr>
        <w:spacing w:after="0" w:line="240" w:lineRule="auto"/>
        <w:jc w:val="both"/>
        <w:rPr>
          <w:rFonts w:ascii="Apis For Office" w:hAnsi="Apis For Office" w:cs="Apis For Office"/>
          <w:color w:val="000000"/>
          <w:sz w:val="20"/>
          <w:szCs w:val="20"/>
        </w:rPr>
      </w:pPr>
      <w:r w:rsidRPr="00FD01FA">
        <w:rPr>
          <w:rFonts w:ascii="Apis For Office" w:hAnsi="Apis For Office" w:cs="Apis For Office"/>
          <w:sz w:val="20"/>
          <w:szCs w:val="20"/>
          <w:lang w:bidi="cs-CZ"/>
        </w:rPr>
        <w:t>Hlavní zkoušející a Zdravotnické zařízení podniknou kroky k tomu, aby osobní údaje byly zpracovávány v souladu se Smlouvou a tímto Dodatkem. Toho je dosahováno následovně:</w:t>
      </w:r>
    </w:p>
    <w:p w14:paraId="6CE5E594" w14:textId="77777777" w:rsidR="004F5E5B" w:rsidRPr="00FD01FA" w:rsidRDefault="004F5E5B" w:rsidP="000979E5">
      <w:pPr>
        <w:pStyle w:val="RSBulletedList"/>
        <w:widowControl w:val="0"/>
        <w:numPr>
          <w:ilvl w:val="0"/>
          <w:numId w:val="92"/>
        </w:numPr>
        <w:tabs>
          <w:tab w:val="num" w:pos="720"/>
        </w:tabs>
        <w:spacing w:after="0"/>
        <w:ind w:right="-43"/>
        <w:rPr>
          <w:rFonts w:ascii="Apis For Office" w:hAnsi="Apis For Office" w:cs="Apis For Office"/>
          <w:color w:val="000000"/>
          <w:szCs w:val="20"/>
        </w:rPr>
      </w:pPr>
      <w:r w:rsidRPr="00FD01FA">
        <w:rPr>
          <w:rFonts w:ascii="Apis For Office" w:eastAsia="Times New Roman" w:hAnsi="Apis For Office" w:cs="Apis For Office"/>
          <w:szCs w:val="20"/>
          <w:lang w:eastAsia="en-GB" w:bidi="cs-CZ"/>
        </w:rPr>
        <w:t>rozsahu</w:t>
      </w:r>
      <w:r w:rsidRPr="00FD01FA">
        <w:rPr>
          <w:rFonts w:ascii="Apis For Office" w:hAnsi="Apis For Office" w:cs="Apis For Office"/>
          <w:szCs w:val="20"/>
          <w:lang w:bidi="cs-CZ"/>
        </w:rPr>
        <w:t xml:space="preserve"> požadovaných osobních údajů zpracovávaných je určen podle tohoto Dodatku a Smlouvy,</w:t>
      </w:r>
    </w:p>
    <w:p w14:paraId="4AA540EC" w14:textId="77777777" w:rsidR="004F5E5B" w:rsidRPr="00FD01FA" w:rsidRDefault="004F5E5B" w:rsidP="000979E5">
      <w:pPr>
        <w:pStyle w:val="RSBulletedList"/>
        <w:widowControl w:val="0"/>
        <w:numPr>
          <w:ilvl w:val="0"/>
          <w:numId w:val="0"/>
        </w:numPr>
        <w:spacing w:after="0"/>
        <w:ind w:left="720" w:right="-43"/>
        <w:rPr>
          <w:rFonts w:ascii="Apis For Office" w:hAnsi="Apis For Office" w:cs="Apis For Office"/>
          <w:color w:val="000000"/>
          <w:szCs w:val="20"/>
        </w:rPr>
      </w:pPr>
    </w:p>
    <w:p w14:paraId="40B875C7" w14:textId="77777777" w:rsidR="004F5E5B" w:rsidRPr="00FD01FA" w:rsidRDefault="004F5E5B" w:rsidP="000979E5">
      <w:pPr>
        <w:pStyle w:val="RSBulletedList"/>
        <w:widowControl w:val="0"/>
        <w:numPr>
          <w:ilvl w:val="0"/>
          <w:numId w:val="92"/>
        </w:numPr>
        <w:tabs>
          <w:tab w:val="num" w:pos="720"/>
        </w:tabs>
        <w:spacing w:after="0"/>
        <w:ind w:right="-43"/>
        <w:rPr>
          <w:rFonts w:ascii="Apis For Office" w:hAnsi="Apis For Office" w:cs="Apis For Office"/>
          <w:color w:val="000000"/>
          <w:szCs w:val="20"/>
        </w:rPr>
      </w:pPr>
      <w:r w:rsidRPr="00FD01FA">
        <w:rPr>
          <w:rFonts w:ascii="Apis For Office" w:hAnsi="Apis For Office" w:cs="Apis For Office"/>
          <w:szCs w:val="20"/>
          <w:lang w:bidi="cs-CZ"/>
        </w:rPr>
        <w:t>provedením Klinické studie v souladu s podmínkami Smlouvy a:</w:t>
      </w:r>
    </w:p>
    <w:p w14:paraId="7F8B172D" w14:textId="77777777" w:rsidR="004F5E5B" w:rsidRPr="00FD01FA" w:rsidRDefault="004F5E5B" w:rsidP="000979E5">
      <w:pPr>
        <w:pStyle w:val="RSBulletedList"/>
        <w:widowControl w:val="0"/>
        <w:numPr>
          <w:ilvl w:val="0"/>
          <w:numId w:val="0"/>
        </w:numPr>
        <w:spacing w:after="0"/>
        <w:ind w:left="720" w:right="-43"/>
        <w:rPr>
          <w:rFonts w:ascii="Apis For Office" w:hAnsi="Apis For Office" w:cs="Apis For Office"/>
          <w:color w:val="000000"/>
          <w:szCs w:val="20"/>
        </w:rPr>
      </w:pPr>
    </w:p>
    <w:p w14:paraId="160508EB" w14:textId="77777777" w:rsidR="004F5E5B" w:rsidRPr="00FD01FA" w:rsidRDefault="004F5E5B" w:rsidP="000979E5">
      <w:pPr>
        <w:pStyle w:val="Odstavecseseznamem"/>
        <w:numPr>
          <w:ilvl w:val="0"/>
          <w:numId w:val="93"/>
        </w:numPr>
        <w:jc w:val="both"/>
        <w:rPr>
          <w:rFonts w:ascii="Apis For Office" w:hAnsi="Apis For Office" w:cs="Apis For Office"/>
        </w:rPr>
      </w:pPr>
      <w:r w:rsidRPr="00FD01FA">
        <w:rPr>
          <w:rFonts w:ascii="Apis For Office" w:hAnsi="Apis For Office" w:cs="Apis For Office"/>
          <w:lang w:bidi="cs-CZ"/>
        </w:rPr>
        <w:t>všemi příslušnými zákony a předpisy platných v České republice včetně pokynů upravujících provádění klinických studií;</w:t>
      </w:r>
    </w:p>
    <w:p w14:paraId="5A33E4AE" w14:textId="77777777" w:rsidR="004F5E5B" w:rsidRPr="00FD01FA" w:rsidRDefault="004F5E5B" w:rsidP="000979E5">
      <w:pPr>
        <w:pStyle w:val="Odstavecseseznamem"/>
        <w:ind w:left="1636"/>
        <w:jc w:val="both"/>
        <w:rPr>
          <w:rFonts w:ascii="Apis For Office" w:hAnsi="Apis For Office" w:cs="Apis For Office"/>
        </w:rPr>
      </w:pPr>
    </w:p>
    <w:p w14:paraId="13D8C1BA" w14:textId="77777777" w:rsidR="004F5E5B" w:rsidRPr="00FD01FA" w:rsidRDefault="004F5E5B" w:rsidP="000979E5">
      <w:pPr>
        <w:pStyle w:val="Odstavecseseznamem"/>
        <w:numPr>
          <w:ilvl w:val="0"/>
          <w:numId w:val="93"/>
        </w:numPr>
        <w:jc w:val="both"/>
        <w:rPr>
          <w:rFonts w:ascii="Apis For Office" w:hAnsi="Apis For Office" w:cs="Apis For Office"/>
        </w:rPr>
      </w:pPr>
      <w:r w:rsidRPr="00FD01FA">
        <w:rPr>
          <w:rFonts w:ascii="Apis For Office" w:hAnsi="Apis For Office" w:cs="Apis For Office"/>
          <w:lang w:bidi="cs-CZ"/>
        </w:rPr>
        <w:t>pokyny Mezinárodní konference pro harmonizaci pokynů o správné klinické praxi (ICH-GCP);</w:t>
      </w:r>
    </w:p>
    <w:p w14:paraId="7D8CC03A" w14:textId="77777777" w:rsidR="004F5E5B" w:rsidRPr="00FD01FA" w:rsidRDefault="004F5E5B" w:rsidP="000979E5">
      <w:pPr>
        <w:pStyle w:val="Odstavecseseznamem"/>
        <w:ind w:left="1636"/>
        <w:jc w:val="both"/>
        <w:rPr>
          <w:rFonts w:ascii="Apis For Office" w:hAnsi="Apis For Office" w:cs="Apis For Office"/>
        </w:rPr>
      </w:pPr>
    </w:p>
    <w:p w14:paraId="1BB77219" w14:textId="77777777" w:rsidR="004F5E5B" w:rsidRPr="00FD01FA" w:rsidRDefault="004F5E5B" w:rsidP="000979E5">
      <w:pPr>
        <w:pStyle w:val="Odstavecseseznamem"/>
        <w:numPr>
          <w:ilvl w:val="0"/>
          <w:numId w:val="93"/>
        </w:numPr>
        <w:jc w:val="both"/>
        <w:rPr>
          <w:rFonts w:ascii="Apis For Office" w:hAnsi="Apis For Office" w:cs="Apis For Office"/>
        </w:rPr>
      </w:pPr>
      <w:r w:rsidRPr="00FD01FA">
        <w:rPr>
          <w:rFonts w:ascii="Apis For Office" w:hAnsi="Apis For Office" w:cs="Apis For Office"/>
          <w:lang w:bidi="cs-CZ"/>
        </w:rPr>
        <w:t>Helsinskou deklarací uvedenou v Protokolu (definovaném ve Smlouvě); a</w:t>
      </w:r>
    </w:p>
    <w:p w14:paraId="67A0FAD4" w14:textId="77777777" w:rsidR="004F5E5B" w:rsidRPr="00FD01FA" w:rsidRDefault="004F5E5B" w:rsidP="000979E5">
      <w:pPr>
        <w:pStyle w:val="Odstavecseseznamem"/>
        <w:ind w:left="1636"/>
        <w:jc w:val="both"/>
        <w:rPr>
          <w:rFonts w:ascii="Apis For Office" w:hAnsi="Apis For Office" w:cs="Apis For Office"/>
        </w:rPr>
      </w:pPr>
    </w:p>
    <w:p w14:paraId="25C37760" w14:textId="77777777" w:rsidR="004F5E5B" w:rsidRPr="00FD01FA" w:rsidRDefault="004F5E5B" w:rsidP="000979E5">
      <w:pPr>
        <w:pStyle w:val="Odstavecseseznamem"/>
        <w:numPr>
          <w:ilvl w:val="0"/>
          <w:numId w:val="93"/>
        </w:numPr>
        <w:jc w:val="both"/>
        <w:rPr>
          <w:rFonts w:ascii="Apis For Office" w:hAnsi="Apis For Office" w:cs="Apis For Office"/>
        </w:rPr>
      </w:pPr>
      <w:r w:rsidRPr="00FD01FA">
        <w:rPr>
          <w:rFonts w:ascii="Apis For Office" w:hAnsi="Apis For Office" w:cs="Apis For Office"/>
          <w:lang w:bidi="cs-CZ"/>
        </w:rPr>
        <w:t>Protokolem, veškerými dodatky, samostatnými manuály a specifickými postupy poskytovanými společností Novo Nordisk použitelnými pro provedení Klinické studie, v závislosti na tom, která z uvedených možností zajišťuje největší ochranu pacienta.</w:t>
      </w:r>
    </w:p>
    <w:p w14:paraId="56C767FA" w14:textId="77777777" w:rsidR="004F5E5B" w:rsidRPr="00FD01FA" w:rsidRDefault="004F5E5B" w:rsidP="000979E5">
      <w:pPr>
        <w:pStyle w:val="RSBulletedList"/>
        <w:widowControl w:val="0"/>
        <w:numPr>
          <w:ilvl w:val="0"/>
          <w:numId w:val="0"/>
        </w:numPr>
        <w:tabs>
          <w:tab w:val="num" w:pos="720"/>
        </w:tabs>
        <w:spacing w:after="0"/>
        <w:ind w:left="720" w:right="-43"/>
        <w:rPr>
          <w:rFonts w:ascii="Apis For Office" w:hAnsi="Apis For Office" w:cs="Apis For Office"/>
          <w:color w:val="000000"/>
          <w:szCs w:val="20"/>
        </w:rPr>
      </w:pPr>
    </w:p>
    <w:p w14:paraId="3AECD450" w14:textId="77777777" w:rsidR="004F5E5B" w:rsidRPr="00FD01FA" w:rsidRDefault="004F5E5B" w:rsidP="000979E5">
      <w:pPr>
        <w:spacing w:after="0" w:line="240" w:lineRule="auto"/>
        <w:jc w:val="both"/>
        <w:rPr>
          <w:rFonts w:ascii="Apis For Office" w:hAnsi="Apis For Office" w:cs="Apis For Office"/>
          <w:sz w:val="20"/>
          <w:szCs w:val="20"/>
        </w:rPr>
      </w:pPr>
    </w:p>
    <w:p w14:paraId="2A99C985" w14:textId="77777777" w:rsidR="004F5E5B" w:rsidRPr="00FD01FA" w:rsidRDefault="004F5E5B" w:rsidP="000979E5">
      <w:pPr>
        <w:pStyle w:val="Odstavecseseznamem"/>
        <w:numPr>
          <w:ilvl w:val="0"/>
          <w:numId w:val="91"/>
        </w:numPr>
        <w:autoSpaceDE w:val="0"/>
        <w:autoSpaceDN w:val="0"/>
        <w:adjustRightInd w:val="0"/>
        <w:contextualSpacing/>
        <w:jc w:val="both"/>
        <w:rPr>
          <w:rFonts w:ascii="Apis For Office" w:hAnsi="Apis For Office" w:cs="Apis For Office"/>
          <w:b/>
          <w:bCs/>
          <w:i/>
        </w:rPr>
      </w:pPr>
      <w:r w:rsidRPr="00FD01FA">
        <w:rPr>
          <w:rFonts w:ascii="Apis For Office" w:hAnsi="Apis For Office" w:cs="Apis For Office"/>
          <w:b/>
          <w:i/>
          <w:lang w:bidi="cs-CZ"/>
        </w:rPr>
        <w:t>Kontrola dostupnosti (dostupnost)</w:t>
      </w:r>
    </w:p>
    <w:p w14:paraId="68D4BF97"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lang w:bidi="cs-CZ"/>
        </w:rPr>
        <w:t xml:space="preserve">Hlavní zkoušející a Zdravotnické zařízení podniknou kroky k zajištění ochrany </w:t>
      </w:r>
      <w:bookmarkStart w:id="24" w:name="_9kML6J6ZWu4AB7BHeLu973qpTD01"/>
      <w:r w:rsidRPr="00FD01FA">
        <w:rPr>
          <w:rFonts w:ascii="Apis For Office" w:hAnsi="Apis For Office" w:cs="Apis For Office"/>
          <w:sz w:val="20"/>
          <w:szCs w:val="20"/>
          <w:lang w:bidi="cs-CZ"/>
        </w:rPr>
        <w:t>osobních údajů</w:t>
      </w:r>
      <w:bookmarkEnd w:id="24"/>
      <w:r w:rsidRPr="00FD01FA">
        <w:rPr>
          <w:rFonts w:ascii="Apis For Office" w:hAnsi="Apis For Office" w:cs="Apis For Office"/>
          <w:sz w:val="20"/>
          <w:szCs w:val="20"/>
          <w:lang w:bidi="cs-CZ"/>
        </w:rPr>
        <w:t xml:space="preserve"> před náhodným zničením nebo ztrátou. Toho je dosahováno následovně:</w:t>
      </w:r>
    </w:p>
    <w:p w14:paraId="44C7009C" w14:textId="77777777" w:rsidR="004F5E5B" w:rsidRPr="00FD01FA" w:rsidRDefault="004F5E5B" w:rsidP="000979E5">
      <w:pPr>
        <w:pStyle w:val="RSBulletedList"/>
        <w:widowControl w:val="0"/>
        <w:numPr>
          <w:ilvl w:val="0"/>
          <w:numId w:val="100"/>
        </w:numPr>
        <w:spacing w:after="0"/>
        <w:ind w:right="-43"/>
        <w:rPr>
          <w:rFonts w:ascii="Apis For Office" w:hAnsi="Apis For Office" w:cs="Apis For Office"/>
          <w:szCs w:val="20"/>
        </w:rPr>
      </w:pPr>
      <w:r w:rsidRPr="00FD01FA">
        <w:rPr>
          <w:rFonts w:ascii="Apis For Office" w:hAnsi="Apis For Office" w:cs="Apis For Office"/>
          <w:szCs w:val="20"/>
          <w:lang w:bidi="cs-CZ"/>
        </w:rPr>
        <w:t>pravidelným zálohováním dat a pravidelnými obnovami;</w:t>
      </w:r>
    </w:p>
    <w:p w14:paraId="216F4B12"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459FC8AE" w14:textId="77777777" w:rsidR="004F5E5B" w:rsidRPr="00FD01FA" w:rsidRDefault="004F5E5B" w:rsidP="000979E5">
      <w:pPr>
        <w:pStyle w:val="RSBulletedList"/>
        <w:widowControl w:val="0"/>
        <w:numPr>
          <w:ilvl w:val="0"/>
          <w:numId w:val="100"/>
        </w:numPr>
        <w:spacing w:after="0"/>
        <w:ind w:right="-43"/>
        <w:rPr>
          <w:rFonts w:ascii="Apis For Office" w:hAnsi="Apis For Office" w:cs="Apis For Office"/>
          <w:szCs w:val="20"/>
        </w:rPr>
      </w:pPr>
      <w:r w:rsidRPr="00FD01FA">
        <w:rPr>
          <w:rFonts w:ascii="Apis For Office" w:hAnsi="Apis For Office" w:cs="Apis For Office"/>
          <w:szCs w:val="20"/>
          <w:lang w:bidi="cs-CZ"/>
        </w:rPr>
        <w:t>monitorováním záložních protokolů a pro případ kritického selhání existují eskalační protokoly;</w:t>
      </w:r>
    </w:p>
    <w:p w14:paraId="1DE29E91"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19E9F4F9" w14:textId="77777777" w:rsidR="004F5E5B" w:rsidRPr="00FD01FA" w:rsidRDefault="004F5E5B" w:rsidP="000979E5">
      <w:pPr>
        <w:pStyle w:val="RSBulletedList"/>
        <w:widowControl w:val="0"/>
        <w:numPr>
          <w:ilvl w:val="0"/>
          <w:numId w:val="100"/>
        </w:numPr>
        <w:spacing w:after="0"/>
        <w:ind w:right="-43"/>
        <w:rPr>
          <w:rFonts w:ascii="Apis For Office" w:hAnsi="Apis For Office" w:cs="Apis For Office"/>
          <w:szCs w:val="20"/>
        </w:rPr>
      </w:pPr>
      <w:r w:rsidRPr="00FD01FA">
        <w:rPr>
          <w:rFonts w:ascii="Apis For Office" w:hAnsi="Apis For Office" w:cs="Apis For Office"/>
          <w:szCs w:val="20"/>
          <w:lang w:bidi="cs-CZ"/>
        </w:rPr>
        <w:t>používáním antivirového/antimalwarového softwaru k ochraně před hrozbami, jako jsou počítačové viry, červi a spyware;</w:t>
      </w:r>
    </w:p>
    <w:p w14:paraId="3F67B532" w14:textId="77777777" w:rsidR="004F5E5B" w:rsidRPr="00FD01FA" w:rsidRDefault="004F5E5B" w:rsidP="000979E5">
      <w:pPr>
        <w:pStyle w:val="Odstavecseseznamem"/>
        <w:rPr>
          <w:rFonts w:ascii="Apis For Office" w:hAnsi="Apis For Office" w:cs="Apis For Office"/>
        </w:rPr>
      </w:pPr>
    </w:p>
    <w:p w14:paraId="089F169C" w14:textId="77777777" w:rsidR="004F5E5B" w:rsidRPr="00FD01FA" w:rsidRDefault="004F5E5B" w:rsidP="000979E5">
      <w:pPr>
        <w:pStyle w:val="RSBulletedList"/>
        <w:widowControl w:val="0"/>
        <w:numPr>
          <w:ilvl w:val="0"/>
          <w:numId w:val="100"/>
        </w:numPr>
        <w:spacing w:after="0"/>
        <w:ind w:right="-43"/>
        <w:rPr>
          <w:rFonts w:ascii="Apis For Office" w:hAnsi="Apis For Office" w:cs="Apis For Office"/>
          <w:szCs w:val="20"/>
        </w:rPr>
      </w:pPr>
      <w:r w:rsidRPr="00FD01FA">
        <w:rPr>
          <w:rFonts w:ascii="Apis For Office" w:hAnsi="Apis For Office" w:cs="Apis For Office"/>
          <w:szCs w:val="20"/>
          <w:lang w:bidi="cs-CZ"/>
        </w:rPr>
        <w:t>pravidelným prováděním interních a externích prověrek zranitelností a</w:t>
      </w:r>
    </w:p>
    <w:p w14:paraId="5A33112C"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7426AF28" w14:textId="77777777" w:rsidR="004F5E5B" w:rsidRPr="00FD01FA" w:rsidRDefault="004F5E5B" w:rsidP="000979E5">
      <w:pPr>
        <w:pStyle w:val="RSBulletedList"/>
        <w:widowControl w:val="0"/>
        <w:numPr>
          <w:ilvl w:val="0"/>
          <w:numId w:val="100"/>
        </w:numPr>
        <w:spacing w:after="0"/>
        <w:ind w:right="-43"/>
        <w:rPr>
          <w:rFonts w:ascii="Apis For Office" w:hAnsi="Apis For Office" w:cs="Apis For Office"/>
          <w:szCs w:val="20"/>
        </w:rPr>
      </w:pPr>
      <w:r w:rsidRPr="00FD01FA">
        <w:rPr>
          <w:rFonts w:ascii="Apis For Office" w:hAnsi="Apis For Office" w:cs="Apis For Office"/>
          <w:szCs w:val="20"/>
          <w:lang w:bidi="cs-CZ"/>
        </w:rPr>
        <w:lastRenderedPageBreak/>
        <w:t>nastavením plánu na zachování kontinuity obchodní činnosti, který zahrnuje plán na zotavení po kolapsu informačních technologií s výčtem úloh, úkolů a povinností.</w:t>
      </w:r>
    </w:p>
    <w:p w14:paraId="0B1A7A22" w14:textId="77777777" w:rsidR="004F5E5B" w:rsidRPr="00FD01FA" w:rsidRDefault="004F5E5B" w:rsidP="000979E5">
      <w:pPr>
        <w:spacing w:after="0" w:line="240" w:lineRule="auto"/>
        <w:jc w:val="both"/>
        <w:rPr>
          <w:rFonts w:ascii="Apis For Office" w:hAnsi="Apis For Office" w:cs="Apis For Office"/>
          <w:sz w:val="20"/>
          <w:szCs w:val="20"/>
        </w:rPr>
      </w:pPr>
    </w:p>
    <w:p w14:paraId="11CC33B6" w14:textId="77777777" w:rsidR="004F5E5B" w:rsidRPr="00FD01FA" w:rsidRDefault="004F5E5B" w:rsidP="000979E5">
      <w:pPr>
        <w:pStyle w:val="Odstavecseseznamem"/>
        <w:numPr>
          <w:ilvl w:val="0"/>
          <w:numId w:val="91"/>
        </w:numPr>
        <w:autoSpaceDE w:val="0"/>
        <w:autoSpaceDN w:val="0"/>
        <w:adjustRightInd w:val="0"/>
        <w:contextualSpacing/>
        <w:jc w:val="both"/>
        <w:rPr>
          <w:rFonts w:ascii="Apis For Office" w:hAnsi="Apis For Office" w:cs="Apis For Office"/>
          <w:b/>
          <w:bCs/>
          <w:i/>
        </w:rPr>
      </w:pPr>
      <w:r w:rsidRPr="00FD01FA">
        <w:rPr>
          <w:rFonts w:ascii="Apis For Office" w:hAnsi="Apis For Office" w:cs="Apis For Office"/>
          <w:b/>
          <w:i/>
          <w:lang w:bidi="cs-CZ"/>
        </w:rPr>
        <w:t>Rozdělené zpracování pro různé účely</w:t>
      </w:r>
    </w:p>
    <w:p w14:paraId="61E879EC"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lang w:bidi="cs-CZ"/>
        </w:rPr>
        <w:t>Hlavní zkoušející a Zdravotnické zařízení podniknou kroky k zajištění ochrany osobních údajů před náhodným zničením nebo ztrátou. Toho je dosahováno následovně:</w:t>
      </w:r>
    </w:p>
    <w:p w14:paraId="2E9A4467" w14:textId="77777777" w:rsidR="004F5E5B" w:rsidRPr="00FD01FA" w:rsidRDefault="004F5E5B" w:rsidP="000979E5">
      <w:pPr>
        <w:pStyle w:val="RSBulletedList"/>
        <w:widowControl w:val="0"/>
        <w:numPr>
          <w:ilvl w:val="0"/>
          <w:numId w:val="101"/>
        </w:numPr>
        <w:spacing w:after="0"/>
        <w:ind w:right="-43"/>
        <w:rPr>
          <w:rFonts w:ascii="Apis For Office" w:hAnsi="Apis For Office" w:cs="Apis For Office"/>
          <w:szCs w:val="20"/>
        </w:rPr>
      </w:pPr>
      <w:r w:rsidRPr="00FD01FA">
        <w:rPr>
          <w:rFonts w:ascii="Apis For Office" w:hAnsi="Apis For Office" w:cs="Apis For Office"/>
          <w:szCs w:val="20"/>
          <w:lang w:bidi="cs-CZ"/>
        </w:rPr>
        <w:t>zajištěním zabezpečení na základě databáze oddělením produ</w:t>
      </w:r>
      <w:bookmarkStart w:id="25" w:name="_GoBack"/>
      <w:r w:rsidRPr="00FD01FA">
        <w:rPr>
          <w:rFonts w:ascii="Apis For Office" w:hAnsi="Apis For Office" w:cs="Apis For Office"/>
          <w:szCs w:val="20"/>
          <w:lang w:bidi="cs-CZ"/>
        </w:rPr>
        <w:t>kč</w:t>
      </w:r>
      <w:bookmarkEnd w:id="25"/>
      <w:r w:rsidRPr="00FD01FA">
        <w:rPr>
          <w:rFonts w:ascii="Apis For Office" w:hAnsi="Apis For Office" w:cs="Apis For Office"/>
          <w:szCs w:val="20"/>
          <w:lang w:bidi="cs-CZ"/>
        </w:rPr>
        <w:t>ních, podpůrných a monitorovacích databází systému; a</w:t>
      </w:r>
    </w:p>
    <w:p w14:paraId="6F3EEBF2"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5BEE9C85" w14:textId="77777777" w:rsidR="004F5E5B" w:rsidRPr="00FD01FA" w:rsidRDefault="004F5E5B" w:rsidP="000979E5">
      <w:pPr>
        <w:pStyle w:val="RSBulletedList"/>
        <w:widowControl w:val="0"/>
        <w:numPr>
          <w:ilvl w:val="0"/>
          <w:numId w:val="101"/>
        </w:numPr>
        <w:spacing w:after="0"/>
        <w:ind w:right="-43"/>
        <w:rPr>
          <w:rFonts w:ascii="Apis For Office" w:hAnsi="Apis For Office" w:cs="Apis For Office"/>
          <w:szCs w:val="20"/>
        </w:rPr>
      </w:pPr>
      <w:r w:rsidRPr="00FD01FA">
        <w:rPr>
          <w:rFonts w:ascii="Apis For Office" w:hAnsi="Apis For Office" w:cs="Apis For Office"/>
          <w:szCs w:val="20"/>
          <w:lang w:bidi="cs-CZ"/>
        </w:rPr>
        <w:t>navrhováním uživatelských rozhraní, dávkových procesů a výkazů pouze pro konkrétní účely a funkce, aby data shromážděná pro konkrétní účely byla zpracovávána samostatně.</w:t>
      </w:r>
    </w:p>
    <w:p w14:paraId="6BF79306" w14:textId="77777777" w:rsidR="004F5E5B" w:rsidRPr="00FD01FA" w:rsidRDefault="004F5E5B" w:rsidP="000979E5">
      <w:pPr>
        <w:widowControl w:val="0"/>
        <w:tabs>
          <w:tab w:val="num" w:pos="851"/>
        </w:tabs>
        <w:spacing w:after="0" w:line="240" w:lineRule="auto"/>
        <w:ind w:left="360" w:right="-43" w:hanging="360"/>
        <w:jc w:val="both"/>
        <w:rPr>
          <w:rFonts w:ascii="Apis For Office" w:hAnsi="Apis For Office" w:cs="Apis For Office"/>
          <w:sz w:val="20"/>
          <w:szCs w:val="20"/>
        </w:rPr>
      </w:pPr>
    </w:p>
    <w:p w14:paraId="13D03EED" w14:textId="77777777" w:rsidR="004F5E5B" w:rsidRPr="00FD01FA" w:rsidRDefault="004F5E5B" w:rsidP="000979E5">
      <w:pPr>
        <w:pStyle w:val="Odstavecseseznamem"/>
        <w:numPr>
          <w:ilvl w:val="0"/>
          <w:numId w:val="91"/>
        </w:numPr>
        <w:autoSpaceDE w:val="0"/>
        <w:autoSpaceDN w:val="0"/>
        <w:adjustRightInd w:val="0"/>
        <w:contextualSpacing/>
        <w:jc w:val="both"/>
        <w:rPr>
          <w:rFonts w:ascii="Apis For Office" w:hAnsi="Apis For Office" w:cs="Apis For Office"/>
          <w:b/>
          <w:bCs/>
          <w:i/>
        </w:rPr>
      </w:pPr>
      <w:r w:rsidRPr="00FD01FA">
        <w:rPr>
          <w:rFonts w:ascii="Apis For Office" w:hAnsi="Apis For Office" w:cs="Apis For Office"/>
          <w:b/>
          <w:i/>
          <w:lang w:bidi="cs-CZ"/>
        </w:rPr>
        <w:t>Odolnost</w:t>
      </w:r>
    </w:p>
    <w:p w14:paraId="370AB362" w14:textId="77777777" w:rsidR="004F5E5B" w:rsidRPr="00FD01FA" w:rsidRDefault="004F5E5B" w:rsidP="000979E5">
      <w:pPr>
        <w:spacing w:after="0" w:line="240" w:lineRule="auto"/>
        <w:jc w:val="both"/>
        <w:rPr>
          <w:rFonts w:ascii="Apis For Office" w:hAnsi="Apis For Office" w:cs="Apis For Office"/>
          <w:sz w:val="20"/>
          <w:szCs w:val="20"/>
        </w:rPr>
      </w:pPr>
      <w:r w:rsidRPr="00FD01FA">
        <w:rPr>
          <w:rFonts w:ascii="Apis For Office" w:hAnsi="Apis For Office" w:cs="Apis For Office"/>
          <w:sz w:val="20"/>
          <w:szCs w:val="20"/>
          <w:lang w:bidi="cs-CZ"/>
        </w:rPr>
        <w:t>Hlavní zkoušející a Zdravotnické zařízení zavedou následující technická a organizační bezpečnostní opatření především pro zajištění spolehlivosti našich zpracovatelských systémů a služeb:</w:t>
      </w:r>
    </w:p>
    <w:p w14:paraId="309093AA" w14:textId="77777777" w:rsidR="004F5E5B" w:rsidRPr="00FD01FA" w:rsidRDefault="004F5E5B" w:rsidP="000979E5">
      <w:pPr>
        <w:pStyle w:val="RSBulletedList"/>
        <w:widowControl w:val="0"/>
        <w:numPr>
          <w:ilvl w:val="0"/>
          <w:numId w:val="102"/>
        </w:numPr>
        <w:spacing w:after="0"/>
        <w:ind w:right="-43"/>
        <w:rPr>
          <w:rFonts w:ascii="Apis For Office" w:hAnsi="Apis For Office" w:cs="Apis For Office"/>
          <w:szCs w:val="20"/>
        </w:rPr>
      </w:pPr>
      <w:r w:rsidRPr="00FD01FA">
        <w:rPr>
          <w:rFonts w:ascii="Apis For Office" w:hAnsi="Apis For Office" w:cs="Apis For Office"/>
          <w:szCs w:val="20"/>
          <w:lang w:bidi="cs-CZ"/>
        </w:rPr>
        <w:t>Zásady a postupy správy ochrany dat;</w:t>
      </w:r>
    </w:p>
    <w:p w14:paraId="357DAB2A"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311C2BE5" w14:textId="77777777" w:rsidR="004F5E5B" w:rsidRPr="00FD01FA" w:rsidRDefault="004F5E5B" w:rsidP="000979E5">
      <w:pPr>
        <w:pStyle w:val="RSBulletedList"/>
        <w:widowControl w:val="0"/>
        <w:numPr>
          <w:ilvl w:val="0"/>
          <w:numId w:val="102"/>
        </w:numPr>
        <w:spacing w:after="0"/>
        <w:ind w:right="-43"/>
        <w:rPr>
          <w:rFonts w:ascii="Apis For Office" w:hAnsi="Apis For Office" w:cs="Apis For Office"/>
          <w:szCs w:val="20"/>
        </w:rPr>
      </w:pPr>
      <w:r w:rsidRPr="00FD01FA">
        <w:rPr>
          <w:rFonts w:ascii="Apis For Office" w:hAnsi="Apis For Office" w:cs="Apis For Office"/>
          <w:szCs w:val="20"/>
          <w:lang w:bidi="cs-CZ"/>
        </w:rPr>
        <w:t>Zásady a postupy při mimořádné události;</w:t>
      </w:r>
    </w:p>
    <w:p w14:paraId="20CCCE87"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6C1BDED1" w14:textId="77777777" w:rsidR="004F5E5B" w:rsidRPr="00FD01FA" w:rsidRDefault="004F5E5B" w:rsidP="000979E5">
      <w:pPr>
        <w:pStyle w:val="RSBulletedList"/>
        <w:widowControl w:val="0"/>
        <w:numPr>
          <w:ilvl w:val="0"/>
          <w:numId w:val="102"/>
        </w:numPr>
        <w:spacing w:after="0"/>
        <w:ind w:right="-43"/>
        <w:rPr>
          <w:rFonts w:ascii="Apis For Office" w:hAnsi="Apis For Office" w:cs="Apis For Office"/>
          <w:szCs w:val="20"/>
        </w:rPr>
      </w:pPr>
      <w:r w:rsidRPr="00FD01FA">
        <w:rPr>
          <w:rFonts w:ascii="Apis For Office" w:hAnsi="Apis For Office" w:cs="Apis For Office"/>
          <w:szCs w:val="20"/>
          <w:lang w:bidi="cs-CZ"/>
        </w:rPr>
        <w:t xml:space="preserve">Přednastavení šetrná k ochraně dat (podle čl. 25 odst. 1 </w:t>
      </w:r>
      <w:bookmarkStart w:id="26" w:name="_9kMI1H6ZWu4AB7ADSlvA"/>
      <w:r w:rsidRPr="00FD01FA">
        <w:rPr>
          <w:rFonts w:ascii="Apis For Office" w:hAnsi="Apis For Office" w:cs="Apis For Office"/>
          <w:szCs w:val="20"/>
          <w:lang w:bidi="cs-CZ"/>
        </w:rPr>
        <w:t>GDPR</w:t>
      </w:r>
      <w:bookmarkEnd w:id="26"/>
      <w:r w:rsidRPr="00FD01FA">
        <w:rPr>
          <w:rFonts w:ascii="Apis For Office" w:hAnsi="Apis For Office" w:cs="Apis For Office"/>
          <w:szCs w:val="20"/>
          <w:lang w:bidi="cs-CZ"/>
        </w:rPr>
        <w:t xml:space="preserve">); a </w:t>
      </w:r>
    </w:p>
    <w:p w14:paraId="043FE699" w14:textId="77777777" w:rsidR="004F5E5B" w:rsidRPr="00FD01FA" w:rsidRDefault="004F5E5B" w:rsidP="000979E5">
      <w:pPr>
        <w:pStyle w:val="RSBulletedList"/>
        <w:widowControl w:val="0"/>
        <w:numPr>
          <w:ilvl w:val="0"/>
          <w:numId w:val="0"/>
        </w:numPr>
        <w:spacing w:after="0"/>
        <w:ind w:left="360" w:right="-43"/>
        <w:rPr>
          <w:rFonts w:ascii="Apis For Office" w:hAnsi="Apis For Office" w:cs="Apis For Office"/>
          <w:szCs w:val="20"/>
        </w:rPr>
      </w:pPr>
    </w:p>
    <w:p w14:paraId="227E3A00" w14:textId="77777777" w:rsidR="004F5E5B" w:rsidRPr="00FD01FA" w:rsidRDefault="004F5E5B" w:rsidP="000979E5">
      <w:pPr>
        <w:pStyle w:val="RSBulletedList"/>
        <w:widowControl w:val="0"/>
        <w:numPr>
          <w:ilvl w:val="0"/>
          <w:numId w:val="102"/>
        </w:numPr>
        <w:spacing w:after="0"/>
        <w:ind w:right="-43"/>
        <w:rPr>
          <w:rFonts w:ascii="Apis For Office" w:hAnsi="Apis For Office" w:cs="Apis For Office"/>
          <w:szCs w:val="20"/>
        </w:rPr>
      </w:pPr>
      <w:r w:rsidRPr="00FD01FA">
        <w:rPr>
          <w:rFonts w:ascii="Apis For Office" w:hAnsi="Apis For Office" w:cs="Apis For Office"/>
          <w:szCs w:val="20"/>
          <w:lang w:bidi="cs-CZ"/>
        </w:rPr>
        <w:t>Kontrola nařízení.</w:t>
      </w:r>
    </w:p>
    <w:p w14:paraId="5F83D13D" w14:textId="77777777" w:rsidR="004F5E5B" w:rsidRPr="00FD01FA" w:rsidRDefault="004F5E5B" w:rsidP="000979E5">
      <w:pPr>
        <w:spacing w:after="0" w:line="240" w:lineRule="auto"/>
        <w:rPr>
          <w:rFonts w:ascii="Apis For Office" w:hAnsi="Apis For Office" w:cs="Apis For Office"/>
          <w:color w:val="000000"/>
          <w:sz w:val="20"/>
          <w:szCs w:val="20"/>
        </w:rPr>
      </w:pPr>
    </w:p>
    <w:p w14:paraId="1E3C71B0" w14:textId="197D85FE" w:rsidR="009D4883" w:rsidRDefault="009D4883" w:rsidP="00D66C50">
      <w:pPr>
        <w:spacing w:after="0" w:line="240" w:lineRule="auto"/>
        <w:rPr>
          <w:rFonts w:ascii="Apis For Office" w:hAnsi="Apis For Office" w:cs="Apis For Office"/>
        </w:rPr>
      </w:pPr>
      <w:bookmarkStart w:id="27" w:name="_Ref240687671"/>
      <w:bookmarkStart w:id="28" w:name="_Ref240692020"/>
      <w:bookmarkStart w:id="29" w:name="_Ref305497576"/>
      <w:bookmarkStart w:id="30" w:name="_Toc314141415"/>
      <w:bookmarkStart w:id="31" w:name="_Toc317839443"/>
      <w:bookmarkStart w:id="32" w:name="_Ref518023949"/>
      <w:bookmarkEnd w:id="27"/>
      <w:bookmarkEnd w:id="28"/>
      <w:bookmarkEnd w:id="29"/>
      <w:bookmarkEnd w:id="30"/>
      <w:bookmarkEnd w:id="31"/>
      <w:bookmarkEnd w:id="32"/>
    </w:p>
    <w:p w14:paraId="677CE0EF" w14:textId="77777777" w:rsidR="0022711E" w:rsidRDefault="0022711E" w:rsidP="00D66C50">
      <w:pPr>
        <w:spacing w:after="0" w:line="240" w:lineRule="auto"/>
        <w:rPr>
          <w:rFonts w:ascii="Apis For Office" w:hAnsi="Apis For Office" w:cs="Apis For Office"/>
        </w:rPr>
      </w:pPr>
    </w:p>
    <w:p w14:paraId="4CB7712A" w14:textId="77777777" w:rsidR="0022711E" w:rsidRDefault="0022711E" w:rsidP="00D66C50">
      <w:pPr>
        <w:spacing w:after="0" w:line="240" w:lineRule="auto"/>
        <w:rPr>
          <w:rFonts w:ascii="Apis For Office" w:hAnsi="Apis For Office" w:cs="Apis For Office"/>
        </w:rPr>
      </w:pPr>
    </w:p>
    <w:p w14:paraId="41903F69" w14:textId="77777777" w:rsidR="0022711E" w:rsidRDefault="0022711E" w:rsidP="00D66C50">
      <w:pPr>
        <w:spacing w:after="0" w:line="240" w:lineRule="auto"/>
        <w:rPr>
          <w:rFonts w:ascii="Apis For Office" w:hAnsi="Apis For Office" w:cs="Apis For Office"/>
        </w:rPr>
      </w:pPr>
    </w:p>
    <w:p w14:paraId="2BA276CA" w14:textId="77777777" w:rsidR="0022711E" w:rsidRDefault="0022711E" w:rsidP="00D66C50">
      <w:pPr>
        <w:spacing w:after="0" w:line="240" w:lineRule="auto"/>
        <w:rPr>
          <w:rFonts w:ascii="Apis For Office" w:hAnsi="Apis For Office" w:cs="Apis For Office"/>
        </w:rPr>
      </w:pPr>
    </w:p>
    <w:p w14:paraId="1DAA4985" w14:textId="77777777" w:rsidR="0022711E" w:rsidRDefault="0022711E" w:rsidP="00D66C50">
      <w:pPr>
        <w:spacing w:after="0" w:line="240" w:lineRule="auto"/>
        <w:rPr>
          <w:rFonts w:ascii="Apis For Office" w:hAnsi="Apis For Office" w:cs="Apis For Office"/>
        </w:rPr>
      </w:pPr>
    </w:p>
    <w:p w14:paraId="49F6AF3A" w14:textId="77777777" w:rsidR="0022711E" w:rsidRDefault="0022711E" w:rsidP="00D66C50">
      <w:pPr>
        <w:spacing w:after="0" w:line="240" w:lineRule="auto"/>
        <w:rPr>
          <w:rFonts w:ascii="Apis For Office" w:hAnsi="Apis For Office" w:cs="Apis For Office"/>
        </w:rPr>
      </w:pPr>
    </w:p>
    <w:p w14:paraId="64E8E1C4" w14:textId="77777777" w:rsidR="0022711E" w:rsidRDefault="0022711E" w:rsidP="00D66C50">
      <w:pPr>
        <w:spacing w:after="0" w:line="240" w:lineRule="auto"/>
        <w:rPr>
          <w:rFonts w:ascii="Apis For Office" w:hAnsi="Apis For Office" w:cs="Apis For Office"/>
        </w:rPr>
      </w:pPr>
    </w:p>
    <w:p w14:paraId="4962EC8B" w14:textId="3014424C" w:rsidR="0022711E" w:rsidRDefault="0022711E" w:rsidP="0022711E">
      <w:pPr>
        <w:spacing w:after="0" w:line="240" w:lineRule="auto"/>
        <w:jc w:val="center"/>
        <w:rPr>
          <w:rFonts w:ascii="Apis For Office" w:hAnsi="Apis For Office" w:cs="Apis For Office"/>
          <w:b/>
          <w:sz w:val="20"/>
        </w:rPr>
      </w:pPr>
      <w:r w:rsidRPr="00FD01FA">
        <w:rPr>
          <w:rFonts w:ascii="Apis For Office" w:hAnsi="Apis For Office" w:cs="Apis For Office"/>
          <w:b/>
          <w:sz w:val="20"/>
        </w:rPr>
        <w:t>PŘÍLOHA Č. 4:</w:t>
      </w:r>
    </w:p>
    <w:p w14:paraId="7B6BAD2D" w14:textId="159DE635" w:rsidR="0022711E" w:rsidRDefault="0022711E" w:rsidP="0022711E">
      <w:pPr>
        <w:spacing w:after="0" w:line="240" w:lineRule="auto"/>
        <w:jc w:val="center"/>
        <w:rPr>
          <w:rFonts w:ascii="Apis For Office" w:hAnsi="Apis For Office" w:cs="Apis For Office"/>
          <w:b/>
          <w:sz w:val="20"/>
        </w:rPr>
      </w:pPr>
      <w:r>
        <w:rPr>
          <w:rFonts w:ascii="Apis For Office" w:hAnsi="Apis For Office" w:cs="Apis For Office"/>
          <w:b/>
          <w:sz w:val="20"/>
        </w:rPr>
        <w:t>PODOBA SMLOUVY KE ZVEŘEJNĚNÍ</w:t>
      </w:r>
    </w:p>
    <w:p w14:paraId="06488013" w14:textId="77777777" w:rsidR="00BB050A" w:rsidRDefault="00BB050A" w:rsidP="0022711E">
      <w:pPr>
        <w:spacing w:after="0" w:line="240" w:lineRule="auto"/>
        <w:jc w:val="center"/>
        <w:rPr>
          <w:rFonts w:ascii="Apis For Office" w:hAnsi="Apis For Office" w:cs="Apis For Office"/>
          <w:b/>
          <w:sz w:val="20"/>
        </w:rPr>
      </w:pPr>
    </w:p>
    <w:p w14:paraId="363242C8" w14:textId="6197871F" w:rsidR="00BB050A" w:rsidRPr="00F872E1" w:rsidRDefault="00BB050A" w:rsidP="00F872E1">
      <w:pPr>
        <w:spacing w:after="0" w:line="240" w:lineRule="auto"/>
        <w:rPr>
          <w:rFonts w:ascii="Apis For Office" w:hAnsi="Apis For Office" w:cs="Apis For Office"/>
          <w:i/>
          <w:iCs/>
        </w:rPr>
      </w:pPr>
      <w:r w:rsidRPr="00F872E1">
        <w:rPr>
          <w:rFonts w:ascii="Apis For Office" w:hAnsi="Apis For Office" w:cs="Apis For Office"/>
          <w:b/>
          <w:i/>
          <w:iCs/>
          <w:sz w:val="20"/>
        </w:rPr>
        <w:t xml:space="preserve">Pozn.: </w:t>
      </w:r>
      <w:r w:rsidR="006B5D4A">
        <w:rPr>
          <w:rFonts w:ascii="Apis For Office" w:hAnsi="Apis For Office" w:cs="Apis For Office"/>
          <w:b/>
          <w:i/>
          <w:iCs/>
          <w:sz w:val="20"/>
        </w:rPr>
        <w:t>S</w:t>
      </w:r>
      <w:r w:rsidR="00F10752" w:rsidRPr="00F872E1">
        <w:rPr>
          <w:rFonts w:ascii="Apis For Office" w:hAnsi="Apis For Office" w:cs="Apis For Office"/>
          <w:b/>
          <w:i/>
          <w:iCs/>
          <w:sz w:val="20"/>
        </w:rPr>
        <w:t xml:space="preserve">mlouva ke zveřejnění bude poskytnuta </w:t>
      </w:r>
      <w:r w:rsidR="00F10752">
        <w:rPr>
          <w:rFonts w:ascii="Apis For Office" w:hAnsi="Apis For Office" w:cs="Apis For Office"/>
          <w:b/>
          <w:i/>
          <w:iCs/>
          <w:sz w:val="20"/>
        </w:rPr>
        <w:t xml:space="preserve">pouze </w:t>
      </w:r>
      <w:r w:rsidR="00F10752" w:rsidRPr="00F872E1">
        <w:rPr>
          <w:rFonts w:ascii="Apis For Office" w:hAnsi="Apis For Office" w:cs="Apis For Office"/>
          <w:b/>
          <w:i/>
          <w:iCs/>
          <w:sz w:val="20"/>
        </w:rPr>
        <w:t>elektronicky.</w:t>
      </w:r>
    </w:p>
    <w:sectPr w:rsidR="00BB050A" w:rsidRPr="00F872E1" w:rsidSect="007532EA">
      <w:footerReference w:type="default" r:id="rId26"/>
      <w:footerReference w:type="first" r:id="rId27"/>
      <w:pgSz w:w="11907" w:h="16839" w:code="9"/>
      <w:pgMar w:top="851" w:right="1032" w:bottom="1276" w:left="1266" w:header="708" w:footer="208" w:gutter="0"/>
      <w:pgNumType w:start="1"/>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7AD1E" w14:textId="77777777" w:rsidR="008E0636" w:rsidRDefault="008E0636" w:rsidP="00EE1154">
      <w:pPr>
        <w:spacing w:after="0" w:line="240" w:lineRule="auto"/>
      </w:pPr>
      <w:r>
        <w:separator/>
      </w:r>
    </w:p>
  </w:endnote>
  <w:endnote w:type="continuationSeparator" w:id="0">
    <w:p w14:paraId="09881EEA" w14:textId="77777777" w:rsidR="008E0636" w:rsidRDefault="008E0636" w:rsidP="00EE1154">
      <w:pPr>
        <w:spacing w:after="0" w:line="240" w:lineRule="auto"/>
      </w:pPr>
      <w:r>
        <w:continuationSeparator/>
      </w:r>
    </w:p>
  </w:endnote>
  <w:endnote w:type="continuationNotice" w:id="1">
    <w:p w14:paraId="7023D6DE" w14:textId="77777777" w:rsidR="008E0636" w:rsidRDefault="008E0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is For Office">
    <w:altName w:val="Arial"/>
    <w:charset w:val="EE"/>
    <w:family w:val="swiss"/>
    <w:pitch w:val="variable"/>
    <w:sig w:usb0="00000001" w:usb1="4000205F" w:usb2="08000029" w:usb3="00000000" w:csb0="0000019F" w:csb1="00000000"/>
  </w:font>
  <w:font w:name="Verdana">
    <w:panose1 w:val="020B0604030504040204"/>
    <w:charset w:val="EE"/>
    <w:family w:val="swiss"/>
    <w:pitch w:val="variable"/>
    <w:sig w:usb0="A00006FF" w:usb1="4000205B" w:usb2="00000010" w:usb3="00000000" w:csb0="0000019F" w:csb1="00000000"/>
  </w:font>
  <w:font w:name="Vrinda">
    <w:altName w:val="Courier New"/>
    <w:panose1 w:val="00000400000000000000"/>
    <w:charset w:val="01"/>
    <w:family w:val="roman"/>
    <w:notTrueType/>
    <w:pitch w:val="variable"/>
  </w:font>
  <w:font w:name="Calibri Light">
    <w:panose1 w:val="020F0302020204030204"/>
    <w:charset w:val="EE"/>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radeGothic-Light">
    <w:altName w:val="Calibri"/>
    <w:charset w:val="00"/>
    <w:family w:val="auto"/>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872416"/>
      <w:docPartObj>
        <w:docPartGallery w:val="Page Numbers (Bottom of Page)"/>
        <w:docPartUnique/>
      </w:docPartObj>
    </w:sdtPr>
    <w:sdtEndPr>
      <w:rPr>
        <w:noProof/>
      </w:rPr>
    </w:sdtEndPr>
    <w:sdtContent>
      <w:p w14:paraId="15AC70B7" w14:textId="4BB6F57D" w:rsidR="007664F6" w:rsidRPr="00637F01" w:rsidRDefault="007664F6" w:rsidP="0052795F">
        <w:pPr>
          <w:pStyle w:val="Zpat"/>
          <w:rPr>
            <w:sz w:val="18"/>
            <w:szCs w:val="18"/>
            <w:lang w:val="it-IT"/>
          </w:rPr>
        </w:pPr>
        <w:r w:rsidRPr="00A650CA">
          <w:rPr>
            <w:sz w:val="18"/>
            <w:szCs w:val="18"/>
            <w:lang w:val="pt-BR"/>
          </w:rPr>
          <w:t xml:space="preserve">EX6018-4979, centrum č. </w:t>
        </w:r>
        <w:r w:rsidR="00A67157">
          <w:rPr>
            <w:sz w:val="18"/>
            <w:szCs w:val="18"/>
            <w:lang w:val="pt-BR"/>
          </w:rPr>
          <w:t>XXXX</w:t>
        </w:r>
        <w:r w:rsidRPr="00A650CA">
          <w:rPr>
            <w:sz w:val="18"/>
            <w:szCs w:val="18"/>
            <w:lang w:val="pt-BR"/>
          </w:rPr>
          <w:t xml:space="preserve">, Hlavní zkoušející: </w:t>
        </w:r>
        <w:r w:rsidR="00A67157">
          <w:rPr>
            <w:b/>
            <w:bCs/>
            <w:sz w:val="18"/>
            <w:szCs w:val="18"/>
          </w:rPr>
          <w:t>XXXXX</w:t>
        </w:r>
        <w:r w:rsidR="00A67157">
          <w:rPr>
            <w:b/>
            <w:bCs/>
            <w:sz w:val="18"/>
            <w:szCs w:val="18"/>
          </w:rPr>
          <w:tab/>
        </w:r>
        <w:r w:rsidRPr="00637F01">
          <w:rPr>
            <w:sz w:val="18"/>
            <w:szCs w:val="18"/>
            <w:lang w:val="it-IT"/>
          </w:rPr>
          <w:tab/>
          <w:t xml:space="preserve">Strana  </w:t>
        </w:r>
        <w:r w:rsidRPr="00B92A4F">
          <w:rPr>
            <w:b/>
            <w:bCs/>
            <w:sz w:val="18"/>
            <w:szCs w:val="18"/>
            <w:lang w:val="da-DK"/>
          </w:rPr>
          <w:fldChar w:fldCharType="begin"/>
        </w:r>
        <w:r w:rsidRPr="00637F01">
          <w:rPr>
            <w:b/>
            <w:bCs/>
            <w:sz w:val="18"/>
            <w:szCs w:val="18"/>
            <w:lang w:val="it-IT"/>
          </w:rPr>
          <w:instrText xml:space="preserve"> PAGE  \* Arabic  \* MERGEFORMAT </w:instrText>
        </w:r>
        <w:r w:rsidRPr="00B92A4F">
          <w:rPr>
            <w:b/>
            <w:bCs/>
            <w:sz w:val="18"/>
            <w:szCs w:val="18"/>
            <w:lang w:val="da-DK"/>
          </w:rPr>
          <w:fldChar w:fldCharType="separate"/>
        </w:r>
        <w:r w:rsidR="00E44D5C">
          <w:rPr>
            <w:b/>
            <w:bCs/>
            <w:noProof/>
            <w:sz w:val="18"/>
            <w:szCs w:val="18"/>
            <w:lang w:val="it-IT"/>
          </w:rPr>
          <w:t>34</w:t>
        </w:r>
        <w:r w:rsidRPr="00B92A4F">
          <w:rPr>
            <w:b/>
            <w:bCs/>
            <w:sz w:val="18"/>
            <w:szCs w:val="18"/>
            <w:lang w:val="da-DK"/>
          </w:rPr>
          <w:fldChar w:fldCharType="end"/>
        </w:r>
        <w:r w:rsidRPr="00637F01">
          <w:rPr>
            <w:sz w:val="18"/>
            <w:szCs w:val="18"/>
            <w:lang w:val="it-IT"/>
          </w:rPr>
          <w:t xml:space="preserve"> z(e) </w:t>
        </w:r>
        <w:r w:rsidRPr="00B92A4F">
          <w:rPr>
            <w:b/>
            <w:bCs/>
            <w:sz w:val="18"/>
            <w:szCs w:val="18"/>
            <w:lang w:val="da-DK"/>
          </w:rPr>
          <w:fldChar w:fldCharType="begin"/>
        </w:r>
        <w:r w:rsidRPr="00637F01">
          <w:rPr>
            <w:b/>
            <w:bCs/>
            <w:sz w:val="18"/>
            <w:szCs w:val="18"/>
            <w:lang w:val="it-IT"/>
          </w:rPr>
          <w:instrText xml:space="preserve"> NUMPAGES  \* Arabic  \* MERGEFORMAT </w:instrText>
        </w:r>
        <w:r w:rsidRPr="00B92A4F">
          <w:rPr>
            <w:b/>
            <w:bCs/>
            <w:sz w:val="18"/>
            <w:szCs w:val="18"/>
            <w:lang w:val="da-DK"/>
          </w:rPr>
          <w:fldChar w:fldCharType="separate"/>
        </w:r>
        <w:r w:rsidR="00E44D5C">
          <w:rPr>
            <w:b/>
            <w:bCs/>
            <w:noProof/>
            <w:sz w:val="18"/>
            <w:szCs w:val="18"/>
            <w:lang w:val="it-IT"/>
          </w:rPr>
          <w:t>36</w:t>
        </w:r>
        <w:r w:rsidRPr="00B92A4F">
          <w:rPr>
            <w:b/>
            <w:bCs/>
            <w:sz w:val="18"/>
            <w:szCs w:val="18"/>
            <w:lang w:val="da-DK"/>
          </w:rPr>
          <w:fldChar w:fldCharType="end"/>
        </w:r>
      </w:p>
      <w:p w14:paraId="3DBADEBC" w14:textId="4F3B2618" w:rsidR="007664F6" w:rsidRPr="00335CD3" w:rsidRDefault="007664F6" w:rsidP="007532EA">
        <w:pPr>
          <w:pStyle w:val="Zpat"/>
          <w:rPr>
            <w:lang w:val="it-IT"/>
          </w:rPr>
        </w:pPr>
        <w:r w:rsidRPr="00335CD3">
          <w:rPr>
            <w:sz w:val="18"/>
            <w:szCs w:val="18"/>
            <w:lang w:val="it-IT"/>
          </w:rPr>
          <w:t xml:space="preserve">Verze </w:t>
        </w:r>
        <w:r>
          <w:rPr>
            <w:sz w:val="18"/>
            <w:szCs w:val="18"/>
            <w:lang w:val="it-IT"/>
          </w:rPr>
          <w:t xml:space="preserve"> 1.0, 24. února 2025</w:t>
        </w:r>
      </w:p>
    </w:sdtContent>
  </w:sdt>
  <w:p w14:paraId="1DD07ED9" w14:textId="77777777" w:rsidR="007664F6" w:rsidRPr="0044575D" w:rsidRDefault="007664F6" w:rsidP="00CA7518">
    <w:pPr>
      <w:pStyle w:val="Zpa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7E86" w14:textId="77777777" w:rsidR="007664F6" w:rsidRPr="00BF1E0A" w:rsidRDefault="007664F6" w:rsidP="00BF1E0A">
    <w:pPr>
      <w:pStyle w:val="Zpat"/>
    </w:pPr>
    <w:r w:rsidRPr="00BF1E0A">
      <w:t>Smlouva o klinickém hodnocení: protokol NN 9535-4191: Hlavní z</w:t>
    </w:r>
    <w:r>
      <w:t>koušející:   MUDr. Jitka Wernerová</w:t>
    </w:r>
    <w:r w:rsidRPr="00BF1E0A">
      <w:t xml:space="preserve">, </w:t>
    </w:r>
  </w:p>
  <w:p w14:paraId="50209772" w14:textId="77777777" w:rsidR="007664F6" w:rsidRPr="00BF1E0A" w:rsidRDefault="007664F6" w:rsidP="00BF1E0A">
    <w:pPr>
      <w:pStyle w:val="Zpat"/>
    </w:pPr>
    <w:r w:rsidRPr="00BF1E0A">
      <w:t>verze 1.0, 6. června 2015</w:t>
    </w:r>
  </w:p>
  <w:p w14:paraId="0D5ED62C" w14:textId="77777777" w:rsidR="007664F6" w:rsidRPr="00E91EE5" w:rsidRDefault="007664F6" w:rsidP="00E91E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EAE67" w14:textId="77777777" w:rsidR="008E0636" w:rsidRDefault="008E0636" w:rsidP="00EE1154">
      <w:pPr>
        <w:spacing w:after="0" w:line="240" w:lineRule="auto"/>
      </w:pPr>
      <w:r>
        <w:separator/>
      </w:r>
    </w:p>
  </w:footnote>
  <w:footnote w:type="continuationSeparator" w:id="0">
    <w:p w14:paraId="0D8E722B" w14:textId="77777777" w:rsidR="008E0636" w:rsidRDefault="008E0636" w:rsidP="00EE1154">
      <w:pPr>
        <w:spacing w:after="0" w:line="240" w:lineRule="auto"/>
      </w:pPr>
      <w:r>
        <w:continuationSeparator/>
      </w:r>
    </w:p>
  </w:footnote>
  <w:footnote w:type="continuationNotice" w:id="1">
    <w:p w14:paraId="28110666" w14:textId="77777777" w:rsidR="008E0636" w:rsidRDefault="008E063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decimal"/>
      <w:lvlText w:val="%1."/>
      <w:lvlJc w:val="left"/>
      <w:pPr>
        <w:tabs>
          <w:tab w:val="num" w:pos="0"/>
        </w:tabs>
        <w:ind w:left="360" w:hanging="360"/>
      </w:pPr>
      <w:rPr>
        <w:b/>
        <w:color w:val="000000"/>
      </w:r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 w15:restartNumberingAfterBreak="0">
    <w:nsid w:val="00000004"/>
    <w:multiLevelType w:val="multilevel"/>
    <w:tmpl w:val="00000004"/>
    <w:name w:val="WW8Num3"/>
    <w:lvl w:ilvl="0">
      <w:start w:val="1"/>
      <w:numFmt w:val="decimal"/>
      <w:lvlText w:val="%1."/>
      <w:lvlJc w:val="left"/>
      <w:pPr>
        <w:tabs>
          <w:tab w:val="num" w:pos="0"/>
        </w:tabs>
        <w:ind w:left="720" w:hanging="360"/>
      </w:pPr>
      <w:rPr>
        <w:b/>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024"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5"/>
    <w:multiLevelType w:val="multilevel"/>
    <w:tmpl w:val="00000005"/>
    <w:name w:val="WW8Num4"/>
    <w:lvl w:ilvl="0">
      <w:start w:val="1"/>
      <w:numFmt w:val="bullet"/>
      <w:lvlText w:val=""/>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6"/>
    <w:multiLevelType w:val="multilevel"/>
    <w:tmpl w:val="00000006"/>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7"/>
    <w:multiLevelType w:val="multilevel"/>
    <w:tmpl w:val="00000007"/>
    <w:name w:val="WW8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8"/>
    <w:multiLevelType w:val="multilevel"/>
    <w:tmpl w:val="00000008"/>
    <w:name w:val="WW8Num7"/>
    <w:lvl w:ilvl="0">
      <w:start w:val="1"/>
      <w:numFmt w:val="decimal"/>
      <w:lvlText w:val="%1."/>
      <w:lvlJc w:val="left"/>
      <w:pPr>
        <w:tabs>
          <w:tab w:val="num" w:pos="0"/>
        </w:tabs>
        <w:ind w:left="360" w:hanging="360"/>
      </w:pPr>
      <w:rPr>
        <w:b/>
        <w:lang w:val="en-US"/>
      </w:rPr>
    </w:lvl>
    <w:lvl w:ilvl="1">
      <w:start w:val="1"/>
      <w:numFmt w:val="decimal"/>
      <w:lvlText w:val="%1.%2."/>
      <w:lvlJc w:val="left"/>
      <w:pPr>
        <w:tabs>
          <w:tab w:val="num" w:pos="0"/>
        </w:tabs>
        <w:ind w:left="792" w:hanging="432"/>
      </w:pPr>
      <w:rPr>
        <w:sz w:val="19"/>
        <w:szCs w:val="19"/>
        <w:lang w:val="en-U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9"/>
    <w:multiLevelType w:val="multilevel"/>
    <w:tmpl w:val="00000009"/>
    <w:name w:val="WW8Num8"/>
    <w:lvl w:ilvl="0">
      <w:start w:val="1"/>
      <w:numFmt w:val="decimal"/>
      <w:lvlText w:val="%1."/>
      <w:lvlJc w:val="left"/>
      <w:pPr>
        <w:tabs>
          <w:tab w:val="num" w:pos="491"/>
        </w:tabs>
        <w:ind w:left="1211" w:hanging="360"/>
      </w:pPr>
      <w:rPr>
        <w:b/>
        <w:lang w:val="en-US"/>
      </w:rPr>
    </w:lvl>
    <w:lvl w:ilvl="1">
      <w:start w:val="1"/>
      <w:numFmt w:val="lowerLetter"/>
      <w:lvlText w:val="%2."/>
      <w:lvlJc w:val="left"/>
      <w:pPr>
        <w:tabs>
          <w:tab w:val="num" w:pos="491"/>
        </w:tabs>
        <w:ind w:left="1931" w:hanging="360"/>
      </w:pPr>
    </w:lvl>
    <w:lvl w:ilvl="2">
      <w:start w:val="1"/>
      <w:numFmt w:val="lowerRoman"/>
      <w:lvlText w:val="%2.%3."/>
      <w:lvlJc w:val="right"/>
      <w:pPr>
        <w:tabs>
          <w:tab w:val="num" w:pos="491"/>
        </w:tabs>
        <w:ind w:left="2515" w:hanging="180"/>
      </w:pPr>
    </w:lvl>
    <w:lvl w:ilvl="3">
      <w:start w:val="1"/>
      <w:numFmt w:val="decimal"/>
      <w:lvlText w:val="%2.%3.%4."/>
      <w:lvlJc w:val="left"/>
      <w:pPr>
        <w:tabs>
          <w:tab w:val="num" w:pos="491"/>
        </w:tabs>
        <w:ind w:left="3371" w:hanging="360"/>
      </w:pPr>
    </w:lvl>
    <w:lvl w:ilvl="4">
      <w:start w:val="1"/>
      <w:numFmt w:val="lowerLetter"/>
      <w:lvlText w:val="%2.%3.%4.%5."/>
      <w:lvlJc w:val="left"/>
      <w:pPr>
        <w:tabs>
          <w:tab w:val="num" w:pos="491"/>
        </w:tabs>
        <w:ind w:left="4091" w:hanging="360"/>
      </w:pPr>
    </w:lvl>
    <w:lvl w:ilvl="5">
      <w:start w:val="1"/>
      <w:numFmt w:val="lowerRoman"/>
      <w:lvlText w:val="%2.%3.%4.%5.%6."/>
      <w:lvlJc w:val="right"/>
      <w:pPr>
        <w:tabs>
          <w:tab w:val="num" w:pos="491"/>
        </w:tabs>
        <w:ind w:left="4811" w:hanging="180"/>
      </w:pPr>
    </w:lvl>
    <w:lvl w:ilvl="6">
      <w:start w:val="1"/>
      <w:numFmt w:val="decimal"/>
      <w:lvlText w:val="%2.%3.%4.%5.%6.%7."/>
      <w:lvlJc w:val="left"/>
      <w:pPr>
        <w:tabs>
          <w:tab w:val="num" w:pos="491"/>
        </w:tabs>
        <w:ind w:left="5531" w:hanging="360"/>
      </w:pPr>
    </w:lvl>
    <w:lvl w:ilvl="7">
      <w:start w:val="1"/>
      <w:numFmt w:val="lowerLetter"/>
      <w:lvlText w:val="%2.%3.%4.%5.%6.%7.%8."/>
      <w:lvlJc w:val="left"/>
      <w:pPr>
        <w:tabs>
          <w:tab w:val="num" w:pos="491"/>
        </w:tabs>
        <w:ind w:left="6251" w:hanging="360"/>
      </w:pPr>
    </w:lvl>
    <w:lvl w:ilvl="8">
      <w:start w:val="1"/>
      <w:numFmt w:val="lowerRoman"/>
      <w:lvlText w:val="%2.%3.%4.%5.%6.%7.%8.%9."/>
      <w:lvlJc w:val="right"/>
      <w:pPr>
        <w:tabs>
          <w:tab w:val="num" w:pos="491"/>
        </w:tabs>
        <w:ind w:left="6971" w:hanging="180"/>
      </w:pPr>
    </w:lvl>
  </w:abstractNum>
  <w:abstractNum w:abstractNumId="7" w15:restartNumberingAfterBreak="0">
    <w:nsid w:val="0000000A"/>
    <w:multiLevelType w:val="multilevel"/>
    <w:tmpl w:val="0000000A"/>
    <w:name w:val="WW8Num9"/>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8" w15:restartNumberingAfterBreak="0">
    <w:nsid w:val="0000000B"/>
    <w:multiLevelType w:val="multilevel"/>
    <w:tmpl w:val="0000000B"/>
    <w:name w:val="WW8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C"/>
    <w:multiLevelType w:val="multilevel"/>
    <w:tmpl w:val="0000000C"/>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26F0ADE"/>
    <w:multiLevelType w:val="hybridMultilevel"/>
    <w:tmpl w:val="26528478"/>
    <w:lvl w:ilvl="0" w:tplc="B4D4C412">
      <w:start w:val="1"/>
      <w:numFmt w:val="lowerLetter"/>
      <w:lvlText w:val="%1)"/>
      <w:lvlJc w:val="left"/>
      <w:pPr>
        <w:ind w:left="435" w:hanging="360"/>
      </w:pPr>
      <w:rPr>
        <w:rFonts w:hint="default"/>
        <w:b w:val="0"/>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11" w15:restartNumberingAfterBreak="0">
    <w:nsid w:val="03F62EDF"/>
    <w:multiLevelType w:val="hybridMultilevel"/>
    <w:tmpl w:val="D520BD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53E55DD"/>
    <w:multiLevelType w:val="hybridMultilevel"/>
    <w:tmpl w:val="3E1E63E6"/>
    <w:lvl w:ilvl="0" w:tplc="83A862B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54F60C4"/>
    <w:multiLevelType w:val="hybridMultilevel"/>
    <w:tmpl w:val="028886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5703870"/>
    <w:multiLevelType w:val="hybridMultilevel"/>
    <w:tmpl w:val="A05EA9A6"/>
    <w:lvl w:ilvl="0" w:tplc="08090001">
      <w:start w:val="1"/>
      <w:numFmt w:val="bullet"/>
      <w:lvlText w:val=""/>
      <w:lvlJc w:val="left"/>
      <w:pPr>
        <w:ind w:left="720" w:hanging="360"/>
      </w:pPr>
      <w:rPr>
        <w:rFonts w:ascii="Symbol" w:hAnsi="Symbol" w:hint="default"/>
      </w:rPr>
    </w:lvl>
    <w:lvl w:ilvl="1" w:tplc="C5F27890">
      <w:start w:val="1"/>
      <w:numFmt w:val="bullet"/>
      <w:lvlText w:val="o"/>
      <w:lvlJc w:val="left"/>
      <w:pPr>
        <w:ind w:left="1800" w:hanging="360"/>
      </w:pPr>
      <w:rPr>
        <w:rFonts w:ascii="Courier New" w:hAnsi="Courier New" w:cs="Courier New" w:hint="default"/>
      </w:rPr>
    </w:lvl>
    <w:lvl w:ilvl="2" w:tplc="CAD26EF6">
      <w:start w:val="1"/>
      <w:numFmt w:val="bullet"/>
      <w:lvlText w:val=""/>
      <w:lvlJc w:val="left"/>
      <w:pPr>
        <w:ind w:left="2520" w:hanging="360"/>
      </w:pPr>
      <w:rPr>
        <w:rFonts w:ascii="Wingdings" w:hAnsi="Wingdings" w:hint="default"/>
      </w:rPr>
    </w:lvl>
    <w:lvl w:ilvl="3" w:tplc="6BF8804E">
      <w:start w:val="1"/>
      <w:numFmt w:val="bullet"/>
      <w:lvlText w:val=""/>
      <w:lvlJc w:val="left"/>
      <w:pPr>
        <w:ind w:left="3240" w:hanging="360"/>
      </w:pPr>
      <w:rPr>
        <w:rFonts w:ascii="Symbol" w:hAnsi="Symbol" w:hint="default"/>
      </w:rPr>
    </w:lvl>
    <w:lvl w:ilvl="4" w:tplc="909294CA">
      <w:start w:val="1"/>
      <w:numFmt w:val="bullet"/>
      <w:lvlText w:val="o"/>
      <w:lvlJc w:val="left"/>
      <w:pPr>
        <w:ind w:left="3960" w:hanging="360"/>
      </w:pPr>
      <w:rPr>
        <w:rFonts w:ascii="Courier New" w:hAnsi="Courier New" w:cs="Courier New" w:hint="default"/>
      </w:rPr>
    </w:lvl>
    <w:lvl w:ilvl="5" w:tplc="7C54425E">
      <w:start w:val="1"/>
      <w:numFmt w:val="bullet"/>
      <w:lvlText w:val=""/>
      <w:lvlJc w:val="left"/>
      <w:pPr>
        <w:ind w:left="4680" w:hanging="360"/>
      </w:pPr>
      <w:rPr>
        <w:rFonts w:ascii="Wingdings" w:hAnsi="Wingdings" w:hint="default"/>
      </w:rPr>
    </w:lvl>
    <w:lvl w:ilvl="6" w:tplc="676C03A8">
      <w:start w:val="1"/>
      <w:numFmt w:val="bullet"/>
      <w:lvlText w:val=""/>
      <w:lvlJc w:val="left"/>
      <w:pPr>
        <w:ind w:left="5400" w:hanging="360"/>
      </w:pPr>
      <w:rPr>
        <w:rFonts w:ascii="Symbol" w:hAnsi="Symbol" w:hint="default"/>
      </w:rPr>
    </w:lvl>
    <w:lvl w:ilvl="7" w:tplc="BDCE3CB0">
      <w:start w:val="1"/>
      <w:numFmt w:val="bullet"/>
      <w:lvlText w:val="o"/>
      <w:lvlJc w:val="left"/>
      <w:pPr>
        <w:ind w:left="6120" w:hanging="360"/>
      </w:pPr>
      <w:rPr>
        <w:rFonts w:ascii="Courier New" w:hAnsi="Courier New" w:cs="Courier New" w:hint="default"/>
      </w:rPr>
    </w:lvl>
    <w:lvl w:ilvl="8" w:tplc="AA283C3E">
      <w:start w:val="1"/>
      <w:numFmt w:val="bullet"/>
      <w:lvlText w:val=""/>
      <w:lvlJc w:val="left"/>
      <w:pPr>
        <w:ind w:left="6840" w:hanging="360"/>
      </w:pPr>
      <w:rPr>
        <w:rFonts w:ascii="Wingdings" w:hAnsi="Wingdings" w:hint="default"/>
      </w:rPr>
    </w:lvl>
  </w:abstractNum>
  <w:abstractNum w:abstractNumId="15" w15:restartNumberingAfterBreak="0">
    <w:nsid w:val="06922FCA"/>
    <w:multiLevelType w:val="hybridMultilevel"/>
    <w:tmpl w:val="03C29804"/>
    <w:lvl w:ilvl="0" w:tplc="08090001">
      <w:start w:val="1"/>
      <w:numFmt w:val="bullet"/>
      <w:lvlText w:val=""/>
      <w:lvlJc w:val="left"/>
      <w:pPr>
        <w:ind w:left="410" w:hanging="360"/>
      </w:pPr>
      <w:rPr>
        <w:rFonts w:ascii="Symbol" w:hAnsi="Symbol"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6" w15:restartNumberingAfterBreak="0">
    <w:nsid w:val="08141AC6"/>
    <w:multiLevelType w:val="hybridMultilevel"/>
    <w:tmpl w:val="675A739E"/>
    <w:lvl w:ilvl="0" w:tplc="E7C61DA6">
      <w:start w:val="1"/>
      <w:numFmt w:val="decimal"/>
      <w:lvlText w:val="%1)"/>
      <w:lvlJc w:val="left"/>
      <w:pPr>
        <w:ind w:left="720" w:hanging="360"/>
      </w:pPr>
      <w:rPr>
        <w:rFonts w:ascii="Arial" w:eastAsia="MS Mincho"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950695D"/>
    <w:multiLevelType w:val="hybridMultilevel"/>
    <w:tmpl w:val="712041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432A19"/>
    <w:multiLevelType w:val="multilevel"/>
    <w:tmpl w:val="97C2696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B1B60"/>
    <w:multiLevelType w:val="hybridMultilevel"/>
    <w:tmpl w:val="E6F4D3D6"/>
    <w:lvl w:ilvl="0" w:tplc="08090001">
      <w:start w:val="1"/>
      <w:numFmt w:val="bullet"/>
      <w:lvlText w:val=""/>
      <w:lvlJc w:val="left"/>
      <w:pPr>
        <w:ind w:left="720" w:hanging="360"/>
      </w:pPr>
      <w:rPr>
        <w:rFonts w:ascii="Symbol" w:hAnsi="Symbol" w:hint="default"/>
      </w:rPr>
    </w:lvl>
    <w:lvl w:ilvl="1" w:tplc="C5F27890">
      <w:start w:val="1"/>
      <w:numFmt w:val="bullet"/>
      <w:lvlText w:val="o"/>
      <w:lvlJc w:val="left"/>
      <w:pPr>
        <w:ind w:left="1800" w:hanging="360"/>
      </w:pPr>
      <w:rPr>
        <w:rFonts w:ascii="Courier New" w:hAnsi="Courier New" w:cs="Courier New" w:hint="default"/>
      </w:rPr>
    </w:lvl>
    <w:lvl w:ilvl="2" w:tplc="CAD26EF6">
      <w:start w:val="1"/>
      <w:numFmt w:val="bullet"/>
      <w:lvlText w:val=""/>
      <w:lvlJc w:val="left"/>
      <w:pPr>
        <w:ind w:left="2520" w:hanging="360"/>
      </w:pPr>
      <w:rPr>
        <w:rFonts w:ascii="Wingdings" w:hAnsi="Wingdings" w:hint="default"/>
      </w:rPr>
    </w:lvl>
    <w:lvl w:ilvl="3" w:tplc="6BF8804E">
      <w:start w:val="1"/>
      <w:numFmt w:val="bullet"/>
      <w:lvlText w:val=""/>
      <w:lvlJc w:val="left"/>
      <w:pPr>
        <w:ind w:left="3240" w:hanging="360"/>
      </w:pPr>
      <w:rPr>
        <w:rFonts w:ascii="Symbol" w:hAnsi="Symbol" w:hint="default"/>
      </w:rPr>
    </w:lvl>
    <w:lvl w:ilvl="4" w:tplc="909294CA">
      <w:start w:val="1"/>
      <w:numFmt w:val="bullet"/>
      <w:lvlText w:val="o"/>
      <w:lvlJc w:val="left"/>
      <w:pPr>
        <w:ind w:left="3960" w:hanging="360"/>
      </w:pPr>
      <w:rPr>
        <w:rFonts w:ascii="Courier New" w:hAnsi="Courier New" w:cs="Courier New" w:hint="default"/>
      </w:rPr>
    </w:lvl>
    <w:lvl w:ilvl="5" w:tplc="7C54425E">
      <w:start w:val="1"/>
      <w:numFmt w:val="bullet"/>
      <w:lvlText w:val=""/>
      <w:lvlJc w:val="left"/>
      <w:pPr>
        <w:ind w:left="4680" w:hanging="360"/>
      </w:pPr>
      <w:rPr>
        <w:rFonts w:ascii="Wingdings" w:hAnsi="Wingdings" w:hint="default"/>
      </w:rPr>
    </w:lvl>
    <w:lvl w:ilvl="6" w:tplc="676C03A8">
      <w:start w:val="1"/>
      <w:numFmt w:val="bullet"/>
      <w:lvlText w:val=""/>
      <w:lvlJc w:val="left"/>
      <w:pPr>
        <w:ind w:left="5400" w:hanging="360"/>
      </w:pPr>
      <w:rPr>
        <w:rFonts w:ascii="Symbol" w:hAnsi="Symbol" w:hint="default"/>
      </w:rPr>
    </w:lvl>
    <w:lvl w:ilvl="7" w:tplc="BDCE3CB0">
      <w:start w:val="1"/>
      <w:numFmt w:val="bullet"/>
      <w:lvlText w:val="o"/>
      <w:lvlJc w:val="left"/>
      <w:pPr>
        <w:ind w:left="6120" w:hanging="360"/>
      </w:pPr>
      <w:rPr>
        <w:rFonts w:ascii="Courier New" w:hAnsi="Courier New" w:cs="Courier New" w:hint="default"/>
      </w:rPr>
    </w:lvl>
    <w:lvl w:ilvl="8" w:tplc="AA283C3E">
      <w:start w:val="1"/>
      <w:numFmt w:val="bullet"/>
      <w:lvlText w:val=""/>
      <w:lvlJc w:val="left"/>
      <w:pPr>
        <w:ind w:left="6840" w:hanging="360"/>
      </w:pPr>
      <w:rPr>
        <w:rFonts w:ascii="Wingdings" w:hAnsi="Wingdings" w:hint="default"/>
      </w:rPr>
    </w:lvl>
  </w:abstractNum>
  <w:abstractNum w:abstractNumId="20" w15:restartNumberingAfterBreak="0">
    <w:nsid w:val="0D2B6833"/>
    <w:multiLevelType w:val="hybridMultilevel"/>
    <w:tmpl w:val="4EE4D246"/>
    <w:lvl w:ilvl="0" w:tplc="BAD4F78C">
      <w:start w:val="1"/>
      <w:numFmt w:val="ordinal"/>
      <w:lvlText w:val="2.1.%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DB03EDF"/>
    <w:multiLevelType w:val="hybridMultilevel"/>
    <w:tmpl w:val="5D0AD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F8B752A"/>
    <w:multiLevelType w:val="multilevel"/>
    <w:tmpl w:val="214479AA"/>
    <w:lvl w:ilvl="0">
      <w:start w:val="1"/>
      <w:numFmt w:val="lowerRoman"/>
      <w:lvlText w:val="%1."/>
      <w:lvlJc w:val="right"/>
      <w:pPr>
        <w:ind w:left="1004" w:hanging="360"/>
      </w:pPr>
    </w:lvl>
    <w:lvl w:ilvl="1">
      <w:start w:val="1"/>
      <w:numFmt w:val="lowerLetter"/>
      <w:lvlText w:val="%2)"/>
      <w:lvlJc w:val="left"/>
      <w:pPr>
        <w:ind w:left="2971" w:hanging="363"/>
      </w:pPr>
    </w:lvl>
    <w:lvl w:ilvl="2">
      <w:numFmt w:val="bullet"/>
      <w:lvlText w:val=""/>
      <w:lvlJc w:val="left"/>
      <w:pPr>
        <w:ind w:left="2624" w:hanging="360"/>
      </w:pPr>
      <w:rPr>
        <w:rFonts w:ascii="Symbol" w:eastAsia="Calibri" w:hAnsi="Symbol" w:cs="Tahoma"/>
      </w:r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1117507B"/>
    <w:multiLevelType w:val="multilevel"/>
    <w:tmpl w:val="460EF88E"/>
    <w:lvl w:ilvl="0">
      <w:start w:val="1"/>
      <w:numFmt w:val="decimal"/>
      <w:pStyle w:val="BBDOverskrift2"/>
      <w:lvlText w:val="%1."/>
      <w:lvlJc w:val="left"/>
      <w:pPr>
        <w:ind w:left="720" w:hanging="360"/>
      </w:pPr>
      <w:rPr>
        <w:rFonts w:hint="default"/>
        <w:b/>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14CC04FB"/>
    <w:multiLevelType w:val="multilevel"/>
    <w:tmpl w:val="8FDA1AA0"/>
    <w:lvl w:ilvl="0">
      <w:start w:val="6"/>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16A62658"/>
    <w:multiLevelType w:val="multilevel"/>
    <w:tmpl w:val="6FA0CF2E"/>
    <w:lvl w:ilvl="0">
      <w:start w:val="3"/>
      <w:numFmt w:val="decimal"/>
      <w:lvlText w:val="%1."/>
      <w:lvlJc w:val="left"/>
      <w:pPr>
        <w:ind w:left="390" w:hanging="390"/>
      </w:pPr>
      <w:rPr>
        <w:rFonts w:hint="default"/>
        <w:b/>
        <w:bCs/>
      </w:rPr>
    </w:lvl>
    <w:lvl w:ilvl="1">
      <w:start w:val="1"/>
      <w:numFmt w:val="decimal"/>
      <w:lvlText w:val="%1.%2."/>
      <w:lvlJc w:val="left"/>
      <w:pPr>
        <w:ind w:left="720" w:hanging="720"/>
      </w:pPr>
      <w:rPr>
        <w:rFonts w:ascii="Apis For Office" w:hAnsi="Apis For Office" w:cs="Apis For Office"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6DD5BEF"/>
    <w:multiLevelType w:val="hybridMultilevel"/>
    <w:tmpl w:val="54C80B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8605F01"/>
    <w:multiLevelType w:val="hybridMultilevel"/>
    <w:tmpl w:val="3C12D882"/>
    <w:lvl w:ilvl="0" w:tplc="660C41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8D962CC"/>
    <w:multiLevelType w:val="hybridMultilevel"/>
    <w:tmpl w:val="EC0C1F3C"/>
    <w:lvl w:ilvl="0" w:tplc="B4D4C412">
      <w:start w:val="1"/>
      <w:numFmt w:val="lowerLetter"/>
      <w:lvlText w:val="%1)"/>
      <w:lvlJc w:val="left"/>
      <w:pPr>
        <w:ind w:left="435" w:hanging="360"/>
      </w:pPr>
      <w:rPr>
        <w:rFonts w:hint="default"/>
        <w:b w:val="0"/>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9" w15:restartNumberingAfterBreak="0">
    <w:nsid w:val="19AD2687"/>
    <w:multiLevelType w:val="hybridMultilevel"/>
    <w:tmpl w:val="7BFCEB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A601A78"/>
    <w:multiLevelType w:val="hybridMultilevel"/>
    <w:tmpl w:val="E5EE91EC"/>
    <w:lvl w:ilvl="0" w:tplc="8C703F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B3912D8"/>
    <w:multiLevelType w:val="hybridMultilevel"/>
    <w:tmpl w:val="3306C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1CD427C9"/>
    <w:multiLevelType w:val="multilevel"/>
    <w:tmpl w:val="E5D477A8"/>
    <w:lvl w:ilvl="0">
      <w:start w:val="1"/>
      <w:numFmt w:val="decimal"/>
      <w:lvlText w:val="%1."/>
      <w:lvlJc w:val="left"/>
      <w:pPr>
        <w:ind w:left="720" w:hanging="360"/>
      </w:pPr>
      <w:rPr>
        <w:rFonts w:hint="default"/>
        <w:b/>
      </w:rPr>
    </w:lvl>
    <w:lvl w:ilvl="1">
      <w:start w:val="1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1E611AD6"/>
    <w:multiLevelType w:val="hybridMultilevel"/>
    <w:tmpl w:val="4F8E91EA"/>
    <w:lvl w:ilvl="0" w:tplc="D3DC5BF2">
      <w:start w:val="1"/>
      <w:numFmt w:val="bullet"/>
      <w:lvlText w:val=""/>
      <w:lvlJc w:val="left"/>
      <w:pPr>
        <w:ind w:left="720" w:hanging="360"/>
      </w:pPr>
      <w:rPr>
        <w:rFonts w:ascii="Wingdings" w:hAnsi="Wingdings" w:hint="default"/>
      </w:rPr>
    </w:lvl>
    <w:lvl w:ilvl="1" w:tplc="C5F27890">
      <w:start w:val="1"/>
      <w:numFmt w:val="bullet"/>
      <w:lvlText w:val="o"/>
      <w:lvlJc w:val="left"/>
      <w:pPr>
        <w:ind w:left="1800" w:hanging="360"/>
      </w:pPr>
      <w:rPr>
        <w:rFonts w:ascii="Courier New" w:hAnsi="Courier New" w:cs="Courier New" w:hint="default"/>
      </w:rPr>
    </w:lvl>
    <w:lvl w:ilvl="2" w:tplc="CAD26EF6">
      <w:start w:val="1"/>
      <w:numFmt w:val="bullet"/>
      <w:lvlText w:val=""/>
      <w:lvlJc w:val="left"/>
      <w:pPr>
        <w:ind w:left="2520" w:hanging="360"/>
      </w:pPr>
      <w:rPr>
        <w:rFonts w:ascii="Wingdings" w:hAnsi="Wingdings" w:hint="default"/>
      </w:rPr>
    </w:lvl>
    <w:lvl w:ilvl="3" w:tplc="6BF8804E">
      <w:start w:val="1"/>
      <w:numFmt w:val="bullet"/>
      <w:lvlText w:val=""/>
      <w:lvlJc w:val="left"/>
      <w:pPr>
        <w:ind w:left="3240" w:hanging="360"/>
      </w:pPr>
      <w:rPr>
        <w:rFonts w:ascii="Symbol" w:hAnsi="Symbol" w:hint="default"/>
      </w:rPr>
    </w:lvl>
    <w:lvl w:ilvl="4" w:tplc="909294CA">
      <w:start w:val="1"/>
      <w:numFmt w:val="bullet"/>
      <w:lvlText w:val="o"/>
      <w:lvlJc w:val="left"/>
      <w:pPr>
        <w:ind w:left="3960" w:hanging="360"/>
      </w:pPr>
      <w:rPr>
        <w:rFonts w:ascii="Courier New" w:hAnsi="Courier New" w:cs="Courier New" w:hint="default"/>
      </w:rPr>
    </w:lvl>
    <w:lvl w:ilvl="5" w:tplc="7C54425E">
      <w:start w:val="1"/>
      <w:numFmt w:val="bullet"/>
      <w:lvlText w:val=""/>
      <w:lvlJc w:val="left"/>
      <w:pPr>
        <w:ind w:left="4680" w:hanging="360"/>
      </w:pPr>
      <w:rPr>
        <w:rFonts w:ascii="Wingdings" w:hAnsi="Wingdings" w:hint="default"/>
      </w:rPr>
    </w:lvl>
    <w:lvl w:ilvl="6" w:tplc="676C03A8">
      <w:start w:val="1"/>
      <w:numFmt w:val="bullet"/>
      <w:lvlText w:val=""/>
      <w:lvlJc w:val="left"/>
      <w:pPr>
        <w:ind w:left="5400" w:hanging="360"/>
      </w:pPr>
      <w:rPr>
        <w:rFonts w:ascii="Symbol" w:hAnsi="Symbol" w:hint="default"/>
      </w:rPr>
    </w:lvl>
    <w:lvl w:ilvl="7" w:tplc="BDCE3CB0">
      <w:start w:val="1"/>
      <w:numFmt w:val="bullet"/>
      <w:lvlText w:val="o"/>
      <w:lvlJc w:val="left"/>
      <w:pPr>
        <w:ind w:left="6120" w:hanging="360"/>
      </w:pPr>
      <w:rPr>
        <w:rFonts w:ascii="Courier New" w:hAnsi="Courier New" w:cs="Courier New" w:hint="default"/>
      </w:rPr>
    </w:lvl>
    <w:lvl w:ilvl="8" w:tplc="AA283C3E">
      <w:start w:val="1"/>
      <w:numFmt w:val="bullet"/>
      <w:lvlText w:val=""/>
      <w:lvlJc w:val="left"/>
      <w:pPr>
        <w:ind w:left="6840" w:hanging="360"/>
      </w:pPr>
      <w:rPr>
        <w:rFonts w:ascii="Wingdings" w:hAnsi="Wingdings" w:hint="default"/>
      </w:rPr>
    </w:lvl>
  </w:abstractNum>
  <w:abstractNum w:abstractNumId="34" w15:restartNumberingAfterBreak="0">
    <w:nsid w:val="1F414A66"/>
    <w:multiLevelType w:val="hybridMultilevel"/>
    <w:tmpl w:val="CF70A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1771408"/>
    <w:multiLevelType w:val="multilevel"/>
    <w:tmpl w:val="3ACC11CA"/>
    <w:lvl w:ilvl="0">
      <w:start w:val="1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17A7180"/>
    <w:multiLevelType w:val="hybridMultilevel"/>
    <w:tmpl w:val="E7FC4D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356588"/>
    <w:multiLevelType w:val="hybridMultilevel"/>
    <w:tmpl w:val="E4BE04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47B32AD"/>
    <w:multiLevelType w:val="hybridMultilevel"/>
    <w:tmpl w:val="264A5C68"/>
    <w:lvl w:ilvl="0" w:tplc="6AEC3B2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BA1AF5"/>
    <w:multiLevelType w:val="multilevel"/>
    <w:tmpl w:val="E5D477A8"/>
    <w:lvl w:ilvl="0">
      <w:start w:val="1"/>
      <w:numFmt w:val="decimal"/>
      <w:lvlText w:val="%1."/>
      <w:lvlJc w:val="left"/>
      <w:pPr>
        <w:ind w:left="720" w:hanging="360"/>
      </w:pPr>
      <w:rPr>
        <w:rFonts w:hint="default"/>
        <w:b/>
      </w:rPr>
    </w:lvl>
    <w:lvl w:ilvl="1">
      <w:start w:val="1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50F65C3"/>
    <w:multiLevelType w:val="hybridMultilevel"/>
    <w:tmpl w:val="E624870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5321EF8"/>
    <w:multiLevelType w:val="multilevel"/>
    <w:tmpl w:val="796A414A"/>
    <w:lvl w:ilvl="0">
      <w:start w:val="1"/>
      <w:numFmt w:val="decimal"/>
      <w:lvlText w:val="%1"/>
      <w:lvlJc w:val="left"/>
      <w:pPr>
        <w:ind w:left="360" w:hanging="360"/>
      </w:pPr>
      <w:rPr>
        <w:rFonts w:hint="default"/>
      </w:rPr>
    </w:lvl>
    <w:lvl w:ilvl="1">
      <w:start w:val="1"/>
      <w:numFmt w:val="decimal"/>
      <w:lvlText w:val="4.%2."/>
      <w:lvlJc w:val="left"/>
      <w:pPr>
        <w:ind w:left="135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624709B"/>
    <w:multiLevelType w:val="hybridMultilevel"/>
    <w:tmpl w:val="867E2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64F5BB0"/>
    <w:multiLevelType w:val="hybridMultilevel"/>
    <w:tmpl w:val="6486D6F6"/>
    <w:lvl w:ilvl="0" w:tplc="08090001">
      <w:start w:val="1"/>
      <w:numFmt w:val="bullet"/>
      <w:lvlText w:val=""/>
      <w:lvlJc w:val="left"/>
      <w:pPr>
        <w:ind w:left="720" w:hanging="360"/>
      </w:pPr>
      <w:rPr>
        <w:rFonts w:ascii="Symbol" w:hAnsi="Symbol" w:hint="default"/>
      </w:rPr>
    </w:lvl>
    <w:lvl w:ilvl="1" w:tplc="C5F27890">
      <w:start w:val="1"/>
      <w:numFmt w:val="bullet"/>
      <w:lvlText w:val="o"/>
      <w:lvlJc w:val="left"/>
      <w:pPr>
        <w:ind w:left="1800" w:hanging="360"/>
      </w:pPr>
      <w:rPr>
        <w:rFonts w:ascii="Courier New" w:hAnsi="Courier New" w:cs="Courier New" w:hint="default"/>
      </w:rPr>
    </w:lvl>
    <w:lvl w:ilvl="2" w:tplc="CAD26EF6">
      <w:start w:val="1"/>
      <w:numFmt w:val="bullet"/>
      <w:lvlText w:val=""/>
      <w:lvlJc w:val="left"/>
      <w:pPr>
        <w:ind w:left="2520" w:hanging="360"/>
      </w:pPr>
      <w:rPr>
        <w:rFonts w:ascii="Wingdings" w:hAnsi="Wingdings" w:hint="default"/>
      </w:rPr>
    </w:lvl>
    <w:lvl w:ilvl="3" w:tplc="6BF8804E">
      <w:start w:val="1"/>
      <w:numFmt w:val="bullet"/>
      <w:lvlText w:val=""/>
      <w:lvlJc w:val="left"/>
      <w:pPr>
        <w:ind w:left="3240" w:hanging="360"/>
      </w:pPr>
      <w:rPr>
        <w:rFonts w:ascii="Symbol" w:hAnsi="Symbol" w:hint="default"/>
      </w:rPr>
    </w:lvl>
    <w:lvl w:ilvl="4" w:tplc="909294CA">
      <w:start w:val="1"/>
      <w:numFmt w:val="bullet"/>
      <w:lvlText w:val="o"/>
      <w:lvlJc w:val="left"/>
      <w:pPr>
        <w:ind w:left="3960" w:hanging="360"/>
      </w:pPr>
      <w:rPr>
        <w:rFonts w:ascii="Courier New" w:hAnsi="Courier New" w:cs="Courier New" w:hint="default"/>
      </w:rPr>
    </w:lvl>
    <w:lvl w:ilvl="5" w:tplc="7C54425E">
      <w:start w:val="1"/>
      <w:numFmt w:val="bullet"/>
      <w:lvlText w:val=""/>
      <w:lvlJc w:val="left"/>
      <w:pPr>
        <w:ind w:left="4680" w:hanging="360"/>
      </w:pPr>
      <w:rPr>
        <w:rFonts w:ascii="Wingdings" w:hAnsi="Wingdings" w:hint="default"/>
      </w:rPr>
    </w:lvl>
    <w:lvl w:ilvl="6" w:tplc="676C03A8">
      <w:start w:val="1"/>
      <w:numFmt w:val="bullet"/>
      <w:lvlText w:val=""/>
      <w:lvlJc w:val="left"/>
      <w:pPr>
        <w:ind w:left="5400" w:hanging="360"/>
      </w:pPr>
      <w:rPr>
        <w:rFonts w:ascii="Symbol" w:hAnsi="Symbol" w:hint="default"/>
      </w:rPr>
    </w:lvl>
    <w:lvl w:ilvl="7" w:tplc="BDCE3CB0">
      <w:start w:val="1"/>
      <w:numFmt w:val="bullet"/>
      <w:lvlText w:val="o"/>
      <w:lvlJc w:val="left"/>
      <w:pPr>
        <w:ind w:left="6120" w:hanging="360"/>
      </w:pPr>
      <w:rPr>
        <w:rFonts w:ascii="Courier New" w:hAnsi="Courier New" w:cs="Courier New" w:hint="default"/>
      </w:rPr>
    </w:lvl>
    <w:lvl w:ilvl="8" w:tplc="AA283C3E">
      <w:start w:val="1"/>
      <w:numFmt w:val="bullet"/>
      <w:lvlText w:val=""/>
      <w:lvlJc w:val="left"/>
      <w:pPr>
        <w:ind w:left="6840" w:hanging="360"/>
      </w:pPr>
      <w:rPr>
        <w:rFonts w:ascii="Wingdings" w:hAnsi="Wingdings" w:hint="default"/>
      </w:rPr>
    </w:lvl>
  </w:abstractNum>
  <w:abstractNum w:abstractNumId="44" w15:restartNumberingAfterBreak="0">
    <w:nsid w:val="27EB2276"/>
    <w:multiLevelType w:val="hybridMultilevel"/>
    <w:tmpl w:val="86B8E7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B3433F1"/>
    <w:multiLevelType w:val="hybridMultilevel"/>
    <w:tmpl w:val="D0726094"/>
    <w:lvl w:ilvl="0" w:tplc="BAD4F78C">
      <w:start w:val="1"/>
      <w:numFmt w:val="ordinal"/>
      <w:lvlText w:val="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2C6847C7"/>
    <w:multiLevelType w:val="multilevel"/>
    <w:tmpl w:val="D350255E"/>
    <w:lvl w:ilvl="0">
      <w:start w:val="1"/>
      <w:numFmt w:val="decimal"/>
      <w:lvlText w:val="%1"/>
      <w:lvlJc w:val="left"/>
      <w:pPr>
        <w:ind w:left="360" w:hanging="360"/>
      </w:pPr>
      <w:rPr>
        <w:rFonts w:hint="default"/>
      </w:rPr>
    </w:lvl>
    <w:lvl w:ilvl="1">
      <w:start w:val="1"/>
      <w:numFmt w:val="decimal"/>
      <w:lvlText w:val="6.%2."/>
      <w:lvlJc w:val="left"/>
      <w:pPr>
        <w:ind w:left="502" w:hanging="360"/>
      </w:pPr>
      <w:rPr>
        <w:rFonts w:hint="default"/>
        <w:b w:val="0"/>
        <w:i w:val="0"/>
        <w:color w:val="auto"/>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D4D1821"/>
    <w:multiLevelType w:val="hybridMultilevel"/>
    <w:tmpl w:val="635423D6"/>
    <w:lvl w:ilvl="0" w:tplc="01266C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E151F9A"/>
    <w:multiLevelType w:val="multilevel"/>
    <w:tmpl w:val="0E66A8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F9F19F9"/>
    <w:multiLevelType w:val="hybridMultilevel"/>
    <w:tmpl w:val="C5DC3F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03A6B45"/>
    <w:multiLevelType w:val="multilevel"/>
    <w:tmpl w:val="EA8C90C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18331E9"/>
    <w:multiLevelType w:val="multilevel"/>
    <w:tmpl w:val="722462B0"/>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5193C04"/>
    <w:multiLevelType w:val="multilevel"/>
    <w:tmpl w:val="6118471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D57557"/>
    <w:multiLevelType w:val="hybridMultilevel"/>
    <w:tmpl w:val="B950DC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6AF2925"/>
    <w:multiLevelType w:val="multilevel"/>
    <w:tmpl w:val="71F66698"/>
    <w:name w:val="CLP numlist2"/>
    <w:lvl w:ilvl="0">
      <w:start w:val="1"/>
      <w:numFmt w:val="decimal"/>
      <w:pStyle w:val="1CLPHeading"/>
      <w:lvlText w:val="%1."/>
      <w:lvlJc w:val="left"/>
      <w:pPr>
        <w:tabs>
          <w:tab w:val="num" w:pos="907"/>
        </w:tabs>
        <w:ind w:left="907" w:hanging="907"/>
      </w:pPr>
      <w:rPr>
        <w:rFonts w:ascii="Verdana" w:hAnsi="Verdana" w:hint="default"/>
        <w:b/>
        <w:i w:val="0"/>
        <w:sz w:val="20"/>
      </w:rPr>
    </w:lvl>
    <w:lvl w:ilvl="1">
      <w:start w:val="1"/>
      <w:numFmt w:val="decimal"/>
      <w:pStyle w:val="11CLP"/>
      <w:isLgl/>
      <w:lvlText w:val="%1.%2"/>
      <w:lvlJc w:val="left"/>
      <w:rPr>
        <w:rFonts w:ascii="Verdana" w:hAnsi="Verdana" w:cs="Times New Roman" w:hint="default"/>
        <w:b w:val="0"/>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Restart w:val="0"/>
      <w:pStyle w:val="aCLP"/>
      <w:lvlText w:val="%3)"/>
      <w:lvlJc w:val="left"/>
      <w:pPr>
        <w:tabs>
          <w:tab w:val="num" w:pos="1440"/>
        </w:tabs>
        <w:ind w:left="1440" w:hanging="533"/>
      </w:pPr>
      <w:rPr>
        <w:rFonts w:ascii="Verdana" w:hAnsi="Verdana" w:hint="default"/>
        <w:b w:val="0"/>
        <w:i w:val="0"/>
        <w:caps w:val="0"/>
        <w:vanish w:val="0"/>
        <w:sz w:val="20"/>
      </w:rPr>
    </w:lvl>
    <w:lvl w:ilvl="3">
      <w:start w:val="1"/>
      <w:numFmt w:val="lowerRoman"/>
      <w:pStyle w:val="iCLP"/>
      <w:lvlText w:val="%4."/>
      <w:lvlJc w:val="left"/>
      <w:pPr>
        <w:tabs>
          <w:tab w:val="num" w:pos="1973"/>
        </w:tabs>
        <w:ind w:left="1973" w:hanging="533"/>
      </w:pPr>
    </w:lvl>
    <w:lvl w:ilvl="4">
      <w:start w:val="1"/>
      <w:numFmt w:val="decimal"/>
      <w:isLgl/>
      <w:lvlText w:val="%1.%2.%3.%4.%5"/>
      <w:lvlJc w:val="left"/>
      <w:pPr>
        <w:ind w:left="10080" w:hanging="907"/>
      </w:pPr>
      <w:rPr>
        <w:rFonts w:hint="default"/>
      </w:rPr>
    </w:lvl>
    <w:lvl w:ilvl="5">
      <w:start w:val="1"/>
      <w:numFmt w:val="decimal"/>
      <w:isLgl/>
      <w:lvlText w:val="%1.%2.%3.%4.%5.%6"/>
      <w:lvlJc w:val="left"/>
      <w:pPr>
        <w:ind w:left="10080" w:hanging="907"/>
      </w:pPr>
      <w:rPr>
        <w:rFonts w:hint="default"/>
      </w:rPr>
    </w:lvl>
    <w:lvl w:ilvl="6">
      <w:start w:val="1"/>
      <w:numFmt w:val="decimal"/>
      <w:isLgl/>
      <w:lvlText w:val="%1.%2.%3.%4.%5.%6.%7"/>
      <w:lvlJc w:val="left"/>
      <w:pPr>
        <w:ind w:left="10080" w:hanging="907"/>
      </w:pPr>
      <w:rPr>
        <w:rFonts w:hint="default"/>
      </w:rPr>
    </w:lvl>
    <w:lvl w:ilvl="7">
      <w:start w:val="1"/>
      <w:numFmt w:val="decimal"/>
      <w:isLgl/>
      <w:lvlText w:val="%1.%2.%3.%4.%5.%6.%7.%8"/>
      <w:lvlJc w:val="left"/>
      <w:pPr>
        <w:ind w:left="10080" w:hanging="907"/>
      </w:pPr>
      <w:rPr>
        <w:rFonts w:hint="default"/>
      </w:rPr>
    </w:lvl>
    <w:lvl w:ilvl="8">
      <w:start w:val="1"/>
      <w:numFmt w:val="decimal"/>
      <w:isLgl/>
      <w:lvlText w:val="%1.%2.%3.%4.%5.%6.%7.%8.%9"/>
      <w:lvlJc w:val="left"/>
      <w:pPr>
        <w:ind w:left="10080" w:hanging="907"/>
      </w:pPr>
      <w:rPr>
        <w:rFonts w:hint="default"/>
      </w:rPr>
    </w:lvl>
  </w:abstractNum>
  <w:abstractNum w:abstractNumId="55" w15:restartNumberingAfterBreak="0">
    <w:nsid w:val="37993424"/>
    <w:multiLevelType w:val="multilevel"/>
    <w:tmpl w:val="C5CE07BE"/>
    <w:lvl w:ilvl="0">
      <w:start w:val="1"/>
      <w:numFmt w:val="decimal"/>
      <w:lvlText w:val="%1"/>
      <w:lvlJc w:val="left"/>
      <w:pPr>
        <w:ind w:left="360" w:hanging="360"/>
      </w:pPr>
      <w:rPr>
        <w:rFonts w:hint="default"/>
      </w:rPr>
    </w:lvl>
    <w:lvl w:ilvl="1">
      <w:start w:val="1"/>
      <w:numFmt w:val="decimal"/>
      <w:lvlText w:val="12.%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9A24134"/>
    <w:multiLevelType w:val="multilevel"/>
    <w:tmpl w:val="B0B8183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9B9233B"/>
    <w:multiLevelType w:val="multilevel"/>
    <w:tmpl w:val="AD0E8D54"/>
    <w:lvl w:ilvl="0">
      <w:start w:val="10"/>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8" w15:restartNumberingAfterBreak="0">
    <w:nsid w:val="39F07B8B"/>
    <w:multiLevelType w:val="hybridMultilevel"/>
    <w:tmpl w:val="4322C49C"/>
    <w:lvl w:ilvl="0" w:tplc="30825F1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43857EB1"/>
    <w:multiLevelType w:val="multilevel"/>
    <w:tmpl w:val="8C8C681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3A97F0F"/>
    <w:multiLevelType w:val="hybridMultilevel"/>
    <w:tmpl w:val="5C14E28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1" w15:restartNumberingAfterBreak="0">
    <w:nsid w:val="4672519A"/>
    <w:multiLevelType w:val="hybridMultilevel"/>
    <w:tmpl w:val="767298FE"/>
    <w:lvl w:ilvl="0" w:tplc="80560BEE">
      <w:start w:val="1"/>
      <w:numFmt w:val="lowerRoman"/>
      <w:lvlText w:val="(%1)"/>
      <w:lvlJc w:val="left"/>
      <w:pPr>
        <w:ind w:left="1636" w:hanging="360"/>
      </w:p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start w:val="1"/>
      <w:numFmt w:val="lowerRoman"/>
      <w:lvlText w:val="%6."/>
      <w:lvlJc w:val="right"/>
      <w:pPr>
        <w:ind w:left="5236" w:hanging="180"/>
      </w:pPr>
    </w:lvl>
    <w:lvl w:ilvl="6" w:tplc="0809000F">
      <w:start w:val="1"/>
      <w:numFmt w:val="decimal"/>
      <w:lvlText w:val="%7."/>
      <w:lvlJc w:val="left"/>
      <w:pPr>
        <w:ind w:left="5956" w:hanging="360"/>
      </w:pPr>
    </w:lvl>
    <w:lvl w:ilvl="7" w:tplc="08090019">
      <w:start w:val="1"/>
      <w:numFmt w:val="lowerLetter"/>
      <w:lvlText w:val="%8."/>
      <w:lvlJc w:val="left"/>
      <w:pPr>
        <w:ind w:left="6676" w:hanging="360"/>
      </w:pPr>
    </w:lvl>
    <w:lvl w:ilvl="8" w:tplc="0809001B">
      <w:start w:val="1"/>
      <w:numFmt w:val="lowerRoman"/>
      <w:lvlText w:val="%9."/>
      <w:lvlJc w:val="right"/>
      <w:pPr>
        <w:ind w:left="7396" w:hanging="180"/>
      </w:pPr>
    </w:lvl>
  </w:abstractNum>
  <w:abstractNum w:abstractNumId="62" w15:restartNumberingAfterBreak="0">
    <w:nsid w:val="48287C4A"/>
    <w:multiLevelType w:val="hybridMultilevel"/>
    <w:tmpl w:val="0A2CADB0"/>
    <w:lvl w:ilvl="0" w:tplc="08090001">
      <w:start w:val="1"/>
      <w:numFmt w:val="bullet"/>
      <w:lvlText w:val=""/>
      <w:lvlJc w:val="left"/>
      <w:pPr>
        <w:ind w:left="720" w:hanging="360"/>
      </w:pPr>
      <w:rPr>
        <w:rFonts w:ascii="Symbol" w:hAnsi="Symbol" w:hint="default"/>
      </w:rPr>
    </w:lvl>
    <w:lvl w:ilvl="1" w:tplc="C5F27890">
      <w:start w:val="1"/>
      <w:numFmt w:val="bullet"/>
      <w:lvlText w:val="o"/>
      <w:lvlJc w:val="left"/>
      <w:pPr>
        <w:ind w:left="1800" w:hanging="360"/>
      </w:pPr>
      <w:rPr>
        <w:rFonts w:ascii="Courier New" w:hAnsi="Courier New" w:cs="Courier New" w:hint="default"/>
      </w:rPr>
    </w:lvl>
    <w:lvl w:ilvl="2" w:tplc="CAD26EF6">
      <w:start w:val="1"/>
      <w:numFmt w:val="bullet"/>
      <w:lvlText w:val=""/>
      <w:lvlJc w:val="left"/>
      <w:pPr>
        <w:ind w:left="2520" w:hanging="360"/>
      </w:pPr>
      <w:rPr>
        <w:rFonts w:ascii="Wingdings" w:hAnsi="Wingdings" w:hint="default"/>
      </w:rPr>
    </w:lvl>
    <w:lvl w:ilvl="3" w:tplc="6BF8804E">
      <w:start w:val="1"/>
      <w:numFmt w:val="bullet"/>
      <w:lvlText w:val=""/>
      <w:lvlJc w:val="left"/>
      <w:pPr>
        <w:ind w:left="3240" w:hanging="360"/>
      </w:pPr>
      <w:rPr>
        <w:rFonts w:ascii="Symbol" w:hAnsi="Symbol" w:hint="default"/>
      </w:rPr>
    </w:lvl>
    <w:lvl w:ilvl="4" w:tplc="909294CA">
      <w:start w:val="1"/>
      <w:numFmt w:val="bullet"/>
      <w:lvlText w:val="o"/>
      <w:lvlJc w:val="left"/>
      <w:pPr>
        <w:ind w:left="3960" w:hanging="360"/>
      </w:pPr>
      <w:rPr>
        <w:rFonts w:ascii="Courier New" w:hAnsi="Courier New" w:cs="Courier New" w:hint="default"/>
      </w:rPr>
    </w:lvl>
    <w:lvl w:ilvl="5" w:tplc="7C54425E">
      <w:start w:val="1"/>
      <w:numFmt w:val="bullet"/>
      <w:lvlText w:val=""/>
      <w:lvlJc w:val="left"/>
      <w:pPr>
        <w:ind w:left="4680" w:hanging="360"/>
      </w:pPr>
      <w:rPr>
        <w:rFonts w:ascii="Wingdings" w:hAnsi="Wingdings" w:hint="default"/>
      </w:rPr>
    </w:lvl>
    <w:lvl w:ilvl="6" w:tplc="676C03A8">
      <w:start w:val="1"/>
      <w:numFmt w:val="bullet"/>
      <w:lvlText w:val=""/>
      <w:lvlJc w:val="left"/>
      <w:pPr>
        <w:ind w:left="5400" w:hanging="360"/>
      </w:pPr>
      <w:rPr>
        <w:rFonts w:ascii="Symbol" w:hAnsi="Symbol" w:hint="default"/>
      </w:rPr>
    </w:lvl>
    <w:lvl w:ilvl="7" w:tplc="BDCE3CB0">
      <w:start w:val="1"/>
      <w:numFmt w:val="bullet"/>
      <w:lvlText w:val="o"/>
      <w:lvlJc w:val="left"/>
      <w:pPr>
        <w:ind w:left="6120" w:hanging="360"/>
      </w:pPr>
      <w:rPr>
        <w:rFonts w:ascii="Courier New" w:hAnsi="Courier New" w:cs="Courier New" w:hint="default"/>
      </w:rPr>
    </w:lvl>
    <w:lvl w:ilvl="8" w:tplc="AA283C3E">
      <w:start w:val="1"/>
      <w:numFmt w:val="bullet"/>
      <w:lvlText w:val=""/>
      <w:lvlJc w:val="left"/>
      <w:pPr>
        <w:ind w:left="6840" w:hanging="360"/>
      </w:pPr>
      <w:rPr>
        <w:rFonts w:ascii="Wingdings" w:hAnsi="Wingdings" w:hint="default"/>
      </w:rPr>
    </w:lvl>
  </w:abstractNum>
  <w:abstractNum w:abstractNumId="63" w15:restartNumberingAfterBreak="0">
    <w:nsid w:val="48715592"/>
    <w:multiLevelType w:val="hybridMultilevel"/>
    <w:tmpl w:val="081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AFE377B"/>
    <w:multiLevelType w:val="hybridMultilevel"/>
    <w:tmpl w:val="7FAA08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B302FB3"/>
    <w:multiLevelType w:val="hybridMultilevel"/>
    <w:tmpl w:val="41907F1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BC21D36"/>
    <w:multiLevelType w:val="multilevel"/>
    <w:tmpl w:val="0762AFF2"/>
    <w:lvl w:ilvl="0">
      <w:start w:val="1"/>
      <w:numFmt w:val="decimal"/>
      <w:lvlText w:val="%1"/>
      <w:lvlJc w:val="left"/>
      <w:pPr>
        <w:ind w:left="360" w:hanging="360"/>
      </w:pPr>
      <w:rPr>
        <w:rFonts w:hint="default"/>
      </w:rPr>
    </w:lvl>
    <w:lvl w:ilvl="1">
      <w:start w:val="1"/>
      <w:numFmt w:val="decimal"/>
      <w:lvlText w:val="5.%2."/>
      <w:lvlJc w:val="left"/>
      <w:pPr>
        <w:ind w:left="502" w:hanging="360"/>
      </w:pPr>
      <w:rPr>
        <w:rFonts w:hint="default"/>
        <w:b w:val="0"/>
        <w:i w:val="0"/>
        <w:color w:val="auto"/>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DA505C1"/>
    <w:multiLevelType w:val="hybridMultilevel"/>
    <w:tmpl w:val="F03484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E211F99"/>
    <w:multiLevelType w:val="hybridMultilevel"/>
    <w:tmpl w:val="D3CA7A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0504F75"/>
    <w:multiLevelType w:val="multilevel"/>
    <w:tmpl w:val="E9527208"/>
    <w:lvl w:ilvl="0">
      <w:start w:val="1"/>
      <w:numFmt w:val="decimal"/>
      <w:lvlText w:val="%1."/>
      <w:lvlJc w:val="left"/>
      <w:pPr>
        <w:tabs>
          <w:tab w:val="num" w:pos="1077"/>
        </w:tabs>
        <w:ind w:left="1077" w:hanging="357"/>
      </w:pPr>
      <w:rPr>
        <w:rFonts w:hint="default"/>
        <w:b/>
        <w:sz w:val="20"/>
        <w:szCs w:val="20"/>
      </w:rPr>
    </w:lvl>
    <w:lvl w:ilvl="1">
      <w:start w:val="1"/>
      <w:numFmt w:val="decimal"/>
      <w:lvlText w:val="%1.%2."/>
      <w:lvlJc w:val="left"/>
      <w:pPr>
        <w:tabs>
          <w:tab w:val="num" w:pos="1725"/>
        </w:tabs>
        <w:ind w:left="1725" w:hanging="437"/>
      </w:pPr>
      <w:rPr>
        <w:rFonts w:ascii="Verdana" w:hAnsi="Verdana" w:hint="default"/>
        <w:sz w:val="20"/>
        <w:szCs w:val="20"/>
      </w:rPr>
    </w:lvl>
    <w:lvl w:ilvl="2">
      <w:start w:val="1"/>
      <w:numFmt w:val="decimal"/>
      <w:pStyle w:val="Levela"/>
      <w:lvlText w:val="%1.%2.%3."/>
      <w:lvlJc w:val="left"/>
      <w:pPr>
        <w:tabs>
          <w:tab w:val="num" w:pos="2160"/>
        </w:tabs>
        <w:ind w:left="1945" w:hanging="505"/>
      </w:pPr>
      <w:rPr>
        <w:rFonts w:hint="default"/>
      </w:rPr>
    </w:lvl>
    <w:lvl w:ilvl="3">
      <w:start w:val="1"/>
      <w:numFmt w:val="lowerRoman"/>
      <w:pStyle w:val="Leveli"/>
      <w:lvlText w:val="(%4)"/>
      <w:lvlJc w:val="left"/>
      <w:pPr>
        <w:tabs>
          <w:tab w:val="num" w:pos="2517"/>
        </w:tabs>
        <w:ind w:left="2517" w:hanging="720"/>
      </w:pPr>
      <w:rPr>
        <w:rFonts w:hint="default"/>
      </w:rPr>
    </w:lvl>
    <w:lvl w:ilvl="4">
      <w:start w:val="1"/>
      <w:numFmt w:val="decimal"/>
      <w:lvlText w:val="%1.%2.%3.%4.%5."/>
      <w:lvlJc w:val="left"/>
      <w:pPr>
        <w:tabs>
          <w:tab w:val="num" w:pos="3237"/>
        </w:tabs>
        <w:ind w:left="2954" w:hanging="794"/>
      </w:pPr>
      <w:rPr>
        <w:rFonts w:hint="default"/>
      </w:rPr>
    </w:lvl>
    <w:lvl w:ilvl="5">
      <w:start w:val="1"/>
      <w:numFmt w:val="decimal"/>
      <w:lvlText w:val="%1.%2.%3.%4.%5.%6."/>
      <w:lvlJc w:val="left"/>
      <w:pPr>
        <w:tabs>
          <w:tab w:val="num" w:pos="3957"/>
        </w:tabs>
        <w:ind w:left="3458" w:hanging="941"/>
      </w:pPr>
      <w:rPr>
        <w:rFonts w:hint="default"/>
      </w:rPr>
    </w:lvl>
    <w:lvl w:ilvl="6">
      <w:start w:val="1"/>
      <w:numFmt w:val="decimal"/>
      <w:lvlText w:val="%1.%2.%3.%4.%5.%6.%7."/>
      <w:lvlJc w:val="left"/>
      <w:pPr>
        <w:tabs>
          <w:tab w:val="num" w:pos="4320"/>
        </w:tabs>
        <w:ind w:left="3957" w:hanging="1077"/>
      </w:pPr>
      <w:rPr>
        <w:rFonts w:hint="default"/>
      </w:rPr>
    </w:lvl>
    <w:lvl w:ilvl="7">
      <w:start w:val="1"/>
      <w:numFmt w:val="decimal"/>
      <w:lvlText w:val="%1.%2.%3.%4.%5.%6.%7.%8."/>
      <w:lvlJc w:val="left"/>
      <w:pPr>
        <w:tabs>
          <w:tab w:val="num" w:pos="5040"/>
        </w:tabs>
        <w:ind w:left="4462" w:hanging="1225"/>
      </w:pPr>
      <w:rPr>
        <w:rFonts w:hint="default"/>
      </w:rPr>
    </w:lvl>
    <w:lvl w:ilvl="8">
      <w:start w:val="1"/>
      <w:numFmt w:val="decimal"/>
      <w:lvlText w:val="%1.%2.%3.%4.%5.%6.%7.%8.%9."/>
      <w:lvlJc w:val="left"/>
      <w:pPr>
        <w:tabs>
          <w:tab w:val="num" w:pos="5397"/>
        </w:tabs>
        <w:ind w:left="5040" w:hanging="1440"/>
      </w:pPr>
      <w:rPr>
        <w:rFonts w:hint="default"/>
      </w:rPr>
    </w:lvl>
  </w:abstractNum>
  <w:abstractNum w:abstractNumId="70" w15:restartNumberingAfterBreak="0">
    <w:nsid w:val="50D958BE"/>
    <w:multiLevelType w:val="hybridMultilevel"/>
    <w:tmpl w:val="5E94B7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C43C4"/>
    <w:multiLevelType w:val="multilevel"/>
    <w:tmpl w:val="D1CC39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52F67AFF"/>
    <w:multiLevelType w:val="hybridMultilevel"/>
    <w:tmpl w:val="A2D69416"/>
    <w:lvl w:ilvl="0" w:tplc="08090001">
      <w:start w:val="1"/>
      <w:numFmt w:val="bullet"/>
      <w:lvlText w:val=""/>
      <w:lvlJc w:val="left"/>
      <w:pPr>
        <w:ind w:left="720" w:hanging="360"/>
      </w:pPr>
      <w:rPr>
        <w:rFonts w:ascii="Symbol" w:hAnsi="Symbol" w:hint="default"/>
      </w:rPr>
    </w:lvl>
    <w:lvl w:ilvl="1" w:tplc="C5F27890">
      <w:start w:val="1"/>
      <w:numFmt w:val="bullet"/>
      <w:lvlText w:val="o"/>
      <w:lvlJc w:val="left"/>
      <w:pPr>
        <w:ind w:left="1800" w:hanging="360"/>
      </w:pPr>
      <w:rPr>
        <w:rFonts w:ascii="Courier New" w:hAnsi="Courier New" w:cs="Courier New" w:hint="default"/>
      </w:rPr>
    </w:lvl>
    <w:lvl w:ilvl="2" w:tplc="CAD26EF6">
      <w:start w:val="1"/>
      <w:numFmt w:val="bullet"/>
      <w:lvlText w:val=""/>
      <w:lvlJc w:val="left"/>
      <w:pPr>
        <w:ind w:left="2520" w:hanging="360"/>
      </w:pPr>
      <w:rPr>
        <w:rFonts w:ascii="Wingdings" w:hAnsi="Wingdings" w:hint="default"/>
      </w:rPr>
    </w:lvl>
    <w:lvl w:ilvl="3" w:tplc="6BF8804E">
      <w:start w:val="1"/>
      <w:numFmt w:val="bullet"/>
      <w:lvlText w:val=""/>
      <w:lvlJc w:val="left"/>
      <w:pPr>
        <w:ind w:left="3240" w:hanging="360"/>
      </w:pPr>
      <w:rPr>
        <w:rFonts w:ascii="Symbol" w:hAnsi="Symbol" w:hint="default"/>
      </w:rPr>
    </w:lvl>
    <w:lvl w:ilvl="4" w:tplc="909294CA">
      <w:start w:val="1"/>
      <w:numFmt w:val="bullet"/>
      <w:lvlText w:val="o"/>
      <w:lvlJc w:val="left"/>
      <w:pPr>
        <w:ind w:left="3960" w:hanging="360"/>
      </w:pPr>
      <w:rPr>
        <w:rFonts w:ascii="Courier New" w:hAnsi="Courier New" w:cs="Courier New" w:hint="default"/>
      </w:rPr>
    </w:lvl>
    <w:lvl w:ilvl="5" w:tplc="7C54425E">
      <w:start w:val="1"/>
      <w:numFmt w:val="bullet"/>
      <w:lvlText w:val=""/>
      <w:lvlJc w:val="left"/>
      <w:pPr>
        <w:ind w:left="4680" w:hanging="360"/>
      </w:pPr>
      <w:rPr>
        <w:rFonts w:ascii="Wingdings" w:hAnsi="Wingdings" w:hint="default"/>
      </w:rPr>
    </w:lvl>
    <w:lvl w:ilvl="6" w:tplc="676C03A8">
      <w:start w:val="1"/>
      <w:numFmt w:val="bullet"/>
      <w:lvlText w:val=""/>
      <w:lvlJc w:val="left"/>
      <w:pPr>
        <w:ind w:left="5400" w:hanging="360"/>
      </w:pPr>
      <w:rPr>
        <w:rFonts w:ascii="Symbol" w:hAnsi="Symbol" w:hint="default"/>
      </w:rPr>
    </w:lvl>
    <w:lvl w:ilvl="7" w:tplc="BDCE3CB0">
      <w:start w:val="1"/>
      <w:numFmt w:val="bullet"/>
      <w:lvlText w:val="o"/>
      <w:lvlJc w:val="left"/>
      <w:pPr>
        <w:ind w:left="6120" w:hanging="360"/>
      </w:pPr>
      <w:rPr>
        <w:rFonts w:ascii="Courier New" w:hAnsi="Courier New" w:cs="Courier New" w:hint="default"/>
      </w:rPr>
    </w:lvl>
    <w:lvl w:ilvl="8" w:tplc="AA283C3E">
      <w:start w:val="1"/>
      <w:numFmt w:val="bullet"/>
      <w:lvlText w:val=""/>
      <w:lvlJc w:val="left"/>
      <w:pPr>
        <w:ind w:left="6840" w:hanging="360"/>
      </w:pPr>
      <w:rPr>
        <w:rFonts w:ascii="Wingdings" w:hAnsi="Wingdings" w:hint="default"/>
      </w:rPr>
    </w:lvl>
  </w:abstractNum>
  <w:abstractNum w:abstractNumId="73" w15:restartNumberingAfterBreak="0">
    <w:nsid w:val="536224E5"/>
    <w:multiLevelType w:val="hybridMultilevel"/>
    <w:tmpl w:val="3DA8C70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4587167"/>
    <w:multiLevelType w:val="hybridMultilevel"/>
    <w:tmpl w:val="B790BE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616502B"/>
    <w:multiLevelType w:val="hybridMultilevel"/>
    <w:tmpl w:val="A89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6E97DC6"/>
    <w:multiLevelType w:val="hybridMultilevel"/>
    <w:tmpl w:val="443C26EE"/>
    <w:lvl w:ilvl="0" w:tplc="041B0017">
      <w:start w:val="1"/>
      <w:numFmt w:val="lowerLetter"/>
      <w:lvlText w:val="%1)"/>
      <w:lvlJc w:val="left"/>
      <w:pPr>
        <w:ind w:left="502" w:hanging="360"/>
      </w:pPr>
      <w:rPr>
        <w:rFonts w:hint="default"/>
      </w:rPr>
    </w:lvl>
    <w:lvl w:ilvl="1" w:tplc="0492AF68">
      <w:start w:val="1"/>
      <w:numFmt w:val="lowerRoman"/>
      <w:lvlText w:val="%2."/>
      <w:lvlJc w:val="left"/>
      <w:pPr>
        <w:ind w:left="731" w:hanging="360"/>
      </w:pPr>
      <w:rPr>
        <w:rFonts w:hint="default"/>
        <w:i w:val="0"/>
        <w:iCs w:val="0"/>
      </w:r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77" w15:restartNumberingAfterBreak="0">
    <w:nsid w:val="577E40D7"/>
    <w:multiLevelType w:val="multilevel"/>
    <w:tmpl w:val="903CD2D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A9D073A"/>
    <w:multiLevelType w:val="multilevel"/>
    <w:tmpl w:val="EBA836D0"/>
    <w:lvl w:ilvl="0">
      <w:start w:val="1"/>
      <w:numFmt w:val="decimal"/>
      <w:lvlText w:val="%1"/>
      <w:lvlJc w:val="left"/>
      <w:pPr>
        <w:ind w:left="360" w:hanging="360"/>
      </w:pPr>
      <w:rPr>
        <w:rFonts w:hint="default"/>
      </w:rPr>
    </w:lvl>
    <w:lvl w:ilvl="1">
      <w:start w:val="1"/>
      <w:numFmt w:val="decimal"/>
      <w:lvlText w:val="2.%2."/>
      <w:lvlJc w:val="left"/>
      <w:pPr>
        <w:ind w:left="50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C62027"/>
    <w:multiLevelType w:val="hybridMultilevel"/>
    <w:tmpl w:val="82046B1C"/>
    <w:lvl w:ilvl="0" w:tplc="07BC0D3C">
      <w:start w:val="1"/>
      <w:numFmt w:val="lowerLetter"/>
      <w:lvlText w:val="%1."/>
      <w:lvlJc w:val="left"/>
      <w:pPr>
        <w:ind w:left="720" w:hanging="360"/>
      </w:pPr>
    </w:lvl>
    <w:lvl w:ilvl="1" w:tplc="0840F3FE">
      <w:start w:val="1"/>
      <w:numFmt w:val="lowerLetter"/>
      <w:lvlText w:val="%2."/>
      <w:lvlJc w:val="left"/>
      <w:pPr>
        <w:ind w:left="1440" w:hanging="360"/>
      </w:pPr>
    </w:lvl>
    <w:lvl w:ilvl="2" w:tplc="F6663ABC">
      <w:start w:val="1"/>
      <w:numFmt w:val="lowerRoman"/>
      <w:lvlText w:val="%3."/>
      <w:lvlJc w:val="right"/>
      <w:pPr>
        <w:ind w:left="2160" w:hanging="180"/>
      </w:pPr>
    </w:lvl>
    <w:lvl w:ilvl="3" w:tplc="A0C2C048">
      <w:start w:val="1"/>
      <w:numFmt w:val="decimal"/>
      <w:lvlText w:val="%4."/>
      <w:lvlJc w:val="left"/>
      <w:pPr>
        <w:ind w:left="2880" w:hanging="360"/>
      </w:pPr>
    </w:lvl>
    <w:lvl w:ilvl="4" w:tplc="2E9C84EC">
      <w:start w:val="1"/>
      <w:numFmt w:val="lowerLetter"/>
      <w:lvlText w:val="%5."/>
      <w:lvlJc w:val="left"/>
      <w:pPr>
        <w:ind w:left="3600" w:hanging="360"/>
      </w:pPr>
    </w:lvl>
    <w:lvl w:ilvl="5" w:tplc="F4727AD8">
      <w:start w:val="1"/>
      <w:numFmt w:val="lowerRoman"/>
      <w:lvlText w:val="%6."/>
      <w:lvlJc w:val="right"/>
      <w:pPr>
        <w:ind w:left="4320" w:hanging="180"/>
      </w:pPr>
    </w:lvl>
    <w:lvl w:ilvl="6" w:tplc="41FEF8F4">
      <w:start w:val="1"/>
      <w:numFmt w:val="decimal"/>
      <w:lvlText w:val="%7."/>
      <w:lvlJc w:val="left"/>
      <w:pPr>
        <w:ind w:left="5040" w:hanging="360"/>
      </w:pPr>
    </w:lvl>
    <w:lvl w:ilvl="7" w:tplc="5422F0FA">
      <w:start w:val="1"/>
      <w:numFmt w:val="lowerLetter"/>
      <w:lvlText w:val="%8."/>
      <w:lvlJc w:val="left"/>
      <w:pPr>
        <w:ind w:left="5760" w:hanging="360"/>
      </w:pPr>
    </w:lvl>
    <w:lvl w:ilvl="8" w:tplc="6C709498">
      <w:start w:val="1"/>
      <w:numFmt w:val="lowerRoman"/>
      <w:lvlText w:val="%9."/>
      <w:lvlJc w:val="right"/>
      <w:pPr>
        <w:ind w:left="6480" w:hanging="180"/>
      </w:pPr>
    </w:lvl>
  </w:abstractNum>
  <w:abstractNum w:abstractNumId="80" w15:restartNumberingAfterBreak="0">
    <w:nsid w:val="5B771E38"/>
    <w:multiLevelType w:val="hybridMultilevel"/>
    <w:tmpl w:val="1C6CDAB0"/>
    <w:lvl w:ilvl="0" w:tplc="08090001">
      <w:start w:val="1"/>
      <w:numFmt w:val="bullet"/>
      <w:lvlText w:val=""/>
      <w:lvlJc w:val="left"/>
      <w:pPr>
        <w:ind w:left="720" w:hanging="360"/>
      </w:pPr>
      <w:rPr>
        <w:rFonts w:ascii="Symbol" w:hAnsi="Symbol" w:hint="default"/>
      </w:rPr>
    </w:lvl>
    <w:lvl w:ilvl="1" w:tplc="C5F27890">
      <w:start w:val="1"/>
      <w:numFmt w:val="bullet"/>
      <w:lvlText w:val="o"/>
      <w:lvlJc w:val="left"/>
      <w:pPr>
        <w:ind w:left="1800" w:hanging="360"/>
      </w:pPr>
      <w:rPr>
        <w:rFonts w:ascii="Courier New" w:hAnsi="Courier New" w:cs="Courier New" w:hint="default"/>
      </w:rPr>
    </w:lvl>
    <w:lvl w:ilvl="2" w:tplc="CAD26EF6">
      <w:start w:val="1"/>
      <w:numFmt w:val="bullet"/>
      <w:lvlText w:val=""/>
      <w:lvlJc w:val="left"/>
      <w:pPr>
        <w:ind w:left="2520" w:hanging="360"/>
      </w:pPr>
      <w:rPr>
        <w:rFonts w:ascii="Wingdings" w:hAnsi="Wingdings" w:hint="default"/>
      </w:rPr>
    </w:lvl>
    <w:lvl w:ilvl="3" w:tplc="6BF8804E">
      <w:start w:val="1"/>
      <w:numFmt w:val="bullet"/>
      <w:lvlText w:val=""/>
      <w:lvlJc w:val="left"/>
      <w:pPr>
        <w:ind w:left="3240" w:hanging="360"/>
      </w:pPr>
      <w:rPr>
        <w:rFonts w:ascii="Symbol" w:hAnsi="Symbol" w:hint="default"/>
      </w:rPr>
    </w:lvl>
    <w:lvl w:ilvl="4" w:tplc="909294CA">
      <w:start w:val="1"/>
      <w:numFmt w:val="bullet"/>
      <w:lvlText w:val="o"/>
      <w:lvlJc w:val="left"/>
      <w:pPr>
        <w:ind w:left="3960" w:hanging="360"/>
      </w:pPr>
      <w:rPr>
        <w:rFonts w:ascii="Courier New" w:hAnsi="Courier New" w:cs="Courier New" w:hint="default"/>
      </w:rPr>
    </w:lvl>
    <w:lvl w:ilvl="5" w:tplc="7C54425E">
      <w:start w:val="1"/>
      <w:numFmt w:val="bullet"/>
      <w:lvlText w:val=""/>
      <w:lvlJc w:val="left"/>
      <w:pPr>
        <w:ind w:left="4680" w:hanging="360"/>
      </w:pPr>
      <w:rPr>
        <w:rFonts w:ascii="Wingdings" w:hAnsi="Wingdings" w:hint="default"/>
      </w:rPr>
    </w:lvl>
    <w:lvl w:ilvl="6" w:tplc="676C03A8">
      <w:start w:val="1"/>
      <w:numFmt w:val="bullet"/>
      <w:lvlText w:val=""/>
      <w:lvlJc w:val="left"/>
      <w:pPr>
        <w:ind w:left="5400" w:hanging="360"/>
      </w:pPr>
      <w:rPr>
        <w:rFonts w:ascii="Symbol" w:hAnsi="Symbol" w:hint="default"/>
      </w:rPr>
    </w:lvl>
    <w:lvl w:ilvl="7" w:tplc="BDCE3CB0">
      <w:start w:val="1"/>
      <w:numFmt w:val="bullet"/>
      <w:lvlText w:val="o"/>
      <w:lvlJc w:val="left"/>
      <w:pPr>
        <w:ind w:left="6120" w:hanging="360"/>
      </w:pPr>
      <w:rPr>
        <w:rFonts w:ascii="Courier New" w:hAnsi="Courier New" w:cs="Courier New" w:hint="default"/>
      </w:rPr>
    </w:lvl>
    <w:lvl w:ilvl="8" w:tplc="AA283C3E">
      <w:start w:val="1"/>
      <w:numFmt w:val="bullet"/>
      <w:lvlText w:val=""/>
      <w:lvlJc w:val="left"/>
      <w:pPr>
        <w:ind w:left="6840" w:hanging="360"/>
      </w:pPr>
      <w:rPr>
        <w:rFonts w:ascii="Wingdings" w:hAnsi="Wingdings" w:hint="default"/>
      </w:rPr>
    </w:lvl>
  </w:abstractNum>
  <w:abstractNum w:abstractNumId="81" w15:restartNumberingAfterBreak="0">
    <w:nsid w:val="5B7E3E8F"/>
    <w:multiLevelType w:val="hybridMultilevel"/>
    <w:tmpl w:val="754A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C190677"/>
    <w:multiLevelType w:val="hybridMultilevel"/>
    <w:tmpl w:val="236426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4346E"/>
    <w:multiLevelType w:val="hybridMultilevel"/>
    <w:tmpl w:val="5B08C4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D803491"/>
    <w:multiLevelType w:val="hybridMultilevel"/>
    <w:tmpl w:val="FDEABC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E911C9C"/>
    <w:multiLevelType w:val="multilevel"/>
    <w:tmpl w:val="AD40EA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60DF22C6"/>
    <w:multiLevelType w:val="hybridMultilevel"/>
    <w:tmpl w:val="6950851A"/>
    <w:lvl w:ilvl="0" w:tplc="57ACF82A">
      <w:start w:val="1"/>
      <w:numFmt w:val="lowerLetter"/>
      <w:pStyle w:val="RSBulletedList"/>
      <w:lvlText w:val="(%1)"/>
      <w:lvlJc w:val="left"/>
      <w:pPr>
        <w:ind w:left="1800" w:hanging="360"/>
      </w:pPr>
      <w:rPr>
        <w:rFonts w:ascii="Arial" w:eastAsia="Calibri" w:hAnsi="Arial" w:cs="Times New Roman"/>
      </w:rPr>
    </w:lvl>
    <w:lvl w:ilvl="1" w:tplc="2B420BAC">
      <w:start w:val="1"/>
      <w:numFmt w:val="bullet"/>
      <w:lvlText w:val="o"/>
      <w:lvlJc w:val="left"/>
      <w:pPr>
        <w:ind w:left="2880" w:hanging="360"/>
      </w:pPr>
      <w:rPr>
        <w:rFonts w:ascii="Courier New" w:hAnsi="Courier New" w:cs="Courier New" w:hint="default"/>
      </w:rPr>
    </w:lvl>
    <w:lvl w:ilvl="2" w:tplc="42006DF6">
      <w:start w:val="1"/>
      <w:numFmt w:val="bullet"/>
      <w:lvlText w:val=""/>
      <w:lvlJc w:val="left"/>
      <w:pPr>
        <w:ind w:left="3600" w:hanging="360"/>
      </w:pPr>
      <w:rPr>
        <w:rFonts w:ascii="Wingdings" w:hAnsi="Wingdings" w:hint="default"/>
      </w:rPr>
    </w:lvl>
    <w:lvl w:ilvl="3" w:tplc="CF06A7DA">
      <w:start w:val="1"/>
      <w:numFmt w:val="bullet"/>
      <w:lvlText w:val=""/>
      <w:lvlJc w:val="left"/>
      <w:pPr>
        <w:ind w:left="4320" w:hanging="360"/>
      </w:pPr>
      <w:rPr>
        <w:rFonts w:ascii="Symbol" w:hAnsi="Symbol" w:hint="default"/>
      </w:rPr>
    </w:lvl>
    <w:lvl w:ilvl="4" w:tplc="D2BAA636">
      <w:start w:val="1"/>
      <w:numFmt w:val="bullet"/>
      <w:lvlText w:val="o"/>
      <w:lvlJc w:val="left"/>
      <w:pPr>
        <w:ind w:left="5040" w:hanging="360"/>
      </w:pPr>
      <w:rPr>
        <w:rFonts w:ascii="Courier New" w:hAnsi="Courier New" w:cs="Courier New" w:hint="default"/>
      </w:rPr>
    </w:lvl>
    <w:lvl w:ilvl="5" w:tplc="FFB0B3F4">
      <w:start w:val="1"/>
      <w:numFmt w:val="bullet"/>
      <w:lvlText w:val=""/>
      <w:lvlJc w:val="left"/>
      <w:pPr>
        <w:ind w:left="5760" w:hanging="360"/>
      </w:pPr>
      <w:rPr>
        <w:rFonts w:ascii="Wingdings" w:hAnsi="Wingdings" w:hint="default"/>
      </w:rPr>
    </w:lvl>
    <w:lvl w:ilvl="6" w:tplc="11C40EEA">
      <w:start w:val="1"/>
      <w:numFmt w:val="bullet"/>
      <w:lvlText w:val=""/>
      <w:lvlJc w:val="left"/>
      <w:pPr>
        <w:ind w:left="6480" w:hanging="360"/>
      </w:pPr>
      <w:rPr>
        <w:rFonts w:ascii="Symbol" w:hAnsi="Symbol" w:hint="default"/>
      </w:rPr>
    </w:lvl>
    <w:lvl w:ilvl="7" w:tplc="687AAFAC">
      <w:start w:val="1"/>
      <w:numFmt w:val="bullet"/>
      <w:lvlText w:val="o"/>
      <w:lvlJc w:val="left"/>
      <w:pPr>
        <w:ind w:left="7200" w:hanging="360"/>
      </w:pPr>
      <w:rPr>
        <w:rFonts w:ascii="Courier New" w:hAnsi="Courier New" w:cs="Courier New" w:hint="default"/>
      </w:rPr>
    </w:lvl>
    <w:lvl w:ilvl="8" w:tplc="E97CFE92">
      <w:start w:val="1"/>
      <w:numFmt w:val="bullet"/>
      <w:lvlText w:val=""/>
      <w:lvlJc w:val="left"/>
      <w:pPr>
        <w:ind w:left="7920" w:hanging="360"/>
      </w:pPr>
      <w:rPr>
        <w:rFonts w:ascii="Wingdings" w:hAnsi="Wingdings" w:hint="default"/>
      </w:rPr>
    </w:lvl>
  </w:abstractNum>
  <w:abstractNum w:abstractNumId="87" w15:restartNumberingAfterBreak="0">
    <w:nsid w:val="62440C73"/>
    <w:multiLevelType w:val="multilevel"/>
    <w:tmpl w:val="868AE1E6"/>
    <w:lvl w:ilvl="0">
      <w:start w:val="2"/>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8" w15:restartNumberingAfterBreak="0">
    <w:nsid w:val="62802383"/>
    <w:multiLevelType w:val="multilevel"/>
    <w:tmpl w:val="845C23C8"/>
    <w:lvl w:ilvl="0">
      <w:start w:val="1"/>
      <w:numFmt w:val="decimal"/>
      <w:lvlText w:val="%1."/>
      <w:lvlJc w:val="left"/>
      <w:pPr>
        <w:ind w:left="360" w:hanging="360"/>
      </w:pPr>
      <w:rPr>
        <w:rFonts w:hint="default"/>
        <w:b/>
        <w:bCs w:val="0"/>
        <w:u w:val="none"/>
      </w:rPr>
    </w:lvl>
    <w:lvl w:ilvl="1">
      <w:start w:val="1"/>
      <w:numFmt w:val="decimal"/>
      <w:isLgl/>
      <w:lvlText w:val="%1.%2"/>
      <w:lvlJc w:val="left"/>
      <w:pPr>
        <w:ind w:left="360" w:hanging="360"/>
      </w:pPr>
      <w:rPr>
        <w:rFonts w:ascii="Apis For Office" w:hAnsi="Apis For Office" w:cs="Apis For Office" w:hint="default"/>
        <w:b/>
        <w:sz w:val="20"/>
        <w:szCs w:val="2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89" w15:restartNumberingAfterBreak="0">
    <w:nsid w:val="63CB1E62"/>
    <w:multiLevelType w:val="multilevel"/>
    <w:tmpl w:val="7BB8C5DC"/>
    <w:lvl w:ilvl="0">
      <w:start w:val="1"/>
      <w:numFmt w:val="lowerRoman"/>
      <w:lvlText w:val="%1."/>
      <w:lvlJc w:val="right"/>
      <w:pPr>
        <w:ind w:left="1004" w:hanging="360"/>
      </w:pPr>
    </w:lvl>
    <w:lvl w:ilvl="1">
      <w:start w:val="1"/>
      <w:numFmt w:val="lowerLetter"/>
      <w:lvlText w:val="%2)"/>
      <w:lvlJc w:val="left"/>
      <w:pPr>
        <w:ind w:left="2971" w:hanging="363"/>
      </w:pPr>
    </w:lvl>
    <w:lvl w:ilvl="2">
      <w:numFmt w:val="bullet"/>
      <w:lvlText w:val=""/>
      <w:lvlJc w:val="left"/>
      <w:pPr>
        <w:ind w:left="2624" w:hanging="360"/>
      </w:pPr>
      <w:rPr>
        <w:rFonts w:ascii="Symbol" w:eastAsia="Calibri" w:hAnsi="Symbol" w:cs="Tahoma"/>
      </w:r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0" w15:restartNumberingAfterBreak="0">
    <w:nsid w:val="64D454B1"/>
    <w:multiLevelType w:val="multilevel"/>
    <w:tmpl w:val="5F28E9E4"/>
    <w:lvl w:ilvl="0">
      <w:start w:val="1"/>
      <w:numFmt w:val="decimal"/>
      <w:lvlText w:val="%1."/>
      <w:lvlJc w:val="left"/>
      <w:pPr>
        <w:ind w:left="390" w:hanging="390"/>
      </w:pPr>
      <w:rPr>
        <w:rFonts w:hint="default"/>
        <w:b/>
        <w:bCs/>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91" w15:restartNumberingAfterBreak="0">
    <w:nsid w:val="64EA2429"/>
    <w:multiLevelType w:val="hybridMultilevel"/>
    <w:tmpl w:val="504039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5176DC4"/>
    <w:multiLevelType w:val="hybridMultilevel"/>
    <w:tmpl w:val="1D70CC2A"/>
    <w:lvl w:ilvl="0" w:tplc="B6D0CE12">
      <w:numFmt w:val="bullet"/>
      <w:lvlText w:val="-"/>
      <w:lvlJc w:val="left"/>
      <w:pPr>
        <w:ind w:left="720" w:hanging="360"/>
      </w:pPr>
      <w:rPr>
        <w:rFonts w:ascii="Verdana" w:eastAsia="Times New Roman" w:hAnsi="Verdana" w:cs="Verdan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65D61E82"/>
    <w:multiLevelType w:val="hybridMultilevel"/>
    <w:tmpl w:val="A1CEEA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81D621C"/>
    <w:multiLevelType w:val="hybridMultilevel"/>
    <w:tmpl w:val="69CC18B2"/>
    <w:lvl w:ilvl="0" w:tplc="510A729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BC36EED"/>
    <w:multiLevelType w:val="hybridMultilevel"/>
    <w:tmpl w:val="F3F80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EA44808"/>
    <w:multiLevelType w:val="hybridMultilevel"/>
    <w:tmpl w:val="C04A8E7A"/>
    <w:lvl w:ilvl="0" w:tplc="5ECE58F8">
      <w:start w:val="1"/>
      <w:numFmt w:val="decimal"/>
      <w:lvlText w:val="%1."/>
      <w:lvlJc w:val="left"/>
      <w:pPr>
        <w:ind w:left="720" w:hanging="360"/>
      </w:pPr>
    </w:lvl>
    <w:lvl w:ilvl="1" w:tplc="A964DF2C">
      <w:start w:val="1"/>
      <w:numFmt w:val="lowerLetter"/>
      <w:lvlText w:val="%2."/>
      <w:lvlJc w:val="left"/>
      <w:pPr>
        <w:ind w:left="1440" w:hanging="360"/>
      </w:pPr>
    </w:lvl>
    <w:lvl w:ilvl="2" w:tplc="55C6E4A0">
      <w:start w:val="1"/>
      <w:numFmt w:val="lowerRoman"/>
      <w:lvlText w:val="%3."/>
      <w:lvlJc w:val="right"/>
      <w:pPr>
        <w:ind w:left="2160" w:hanging="180"/>
      </w:pPr>
    </w:lvl>
    <w:lvl w:ilvl="3" w:tplc="682E22D4">
      <w:start w:val="1"/>
      <w:numFmt w:val="decimal"/>
      <w:lvlText w:val="%4."/>
      <w:lvlJc w:val="left"/>
      <w:pPr>
        <w:ind w:left="2880" w:hanging="360"/>
      </w:pPr>
    </w:lvl>
    <w:lvl w:ilvl="4" w:tplc="880803C8">
      <w:start w:val="1"/>
      <w:numFmt w:val="lowerLetter"/>
      <w:lvlText w:val="%5."/>
      <w:lvlJc w:val="left"/>
      <w:pPr>
        <w:ind w:left="3600" w:hanging="360"/>
      </w:pPr>
    </w:lvl>
    <w:lvl w:ilvl="5" w:tplc="81EA5EE0">
      <w:start w:val="1"/>
      <w:numFmt w:val="lowerRoman"/>
      <w:lvlText w:val="%6."/>
      <w:lvlJc w:val="right"/>
      <w:pPr>
        <w:ind w:left="4320" w:hanging="180"/>
      </w:pPr>
    </w:lvl>
    <w:lvl w:ilvl="6" w:tplc="13FCFF4E">
      <w:start w:val="1"/>
      <w:numFmt w:val="decimal"/>
      <w:lvlText w:val="%7."/>
      <w:lvlJc w:val="left"/>
      <w:pPr>
        <w:ind w:left="5040" w:hanging="360"/>
      </w:pPr>
    </w:lvl>
    <w:lvl w:ilvl="7" w:tplc="E8BCFA0E">
      <w:start w:val="1"/>
      <w:numFmt w:val="lowerLetter"/>
      <w:lvlText w:val="%8."/>
      <w:lvlJc w:val="left"/>
      <w:pPr>
        <w:ind w:left="5760" w:hanging="360"/>
      </w:pPr>
    </w:lvl>
    <w:lvl w:ilvl="8" w:tplc="9E40AA60">
      <w:start w:val="1"/>
      <w:numFmt w:val="lowerRoman"/>
      <w:lvlText w:val="%9."/>
      <w:lvlJc w:val="right"/>
      <w:pPr>
        <w:ind w:left="6480" w:hanging="180"/>
      </w:pPr>
    </w:lvl>
  </w:abstractNum>
  <w:abstractNum w:abstractNumId="97" w15:restartNumberingAfterBreak="0">
    <w:nsid w:val="704C6CEA"/>
    <w:multiLevelType w:val="hybridMultilevel"/>
    <w:tmpl w:val="5C8274F6"/>
    <w:lvl w:ilvl="0" w:tplc="B6D0CE12">
      <w:numFmt w:val="bullet"/>
      <w:lvlText w:val="-"/>
      <w:lvlJc w:val="left"/>
      <w:pPr>
        <w:ind w:left="1080" w:hanging="360"/>
      </w:pPr>
      <w:rPr>
        <w:rFonts w:ascii="Verdana" w:eastAsia="Times New Roman" w:hAnsi="Verdana" w:cs="Verdana"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8" w15:restartNumberingAfterBreak="0">
    <w:nsid w:val="70715C59"/>
    <w:multiLevelType w:val="hybridMultilevel"/>
    <w:tmpl w:val="23FCBFA0"/>
    <w:name w:val="WW8Num15"/>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99" w15:restartNumberingAfterBreak="0">
    <w:nsid w:val="72352F1D"/>
    <w:multiLevelType w:val="hybridMultilevel"/>
    <w:tmpl w:val="762021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3DA50C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5662497"/>
    <w:multiLevelType w:val="multilevel"/>
    <w:tmpl w:val="0405001F"/>
    <w:numStyleLink w:val="111111"/>
  </w:abstractNum>
  <w:abstractNum w:abstractNumId="102" w15:restartNumberingAfterBreak="0">
    <w:nsid w:val="768F26A4"/>
    <w:multiLevelType w:val="hybridMultilevel"/>
    <w:tmpl w:val="4276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4" w15:restartNumberingAfterBreak="0">
    <w:nsid w:val="7ABA0285"/>
    <w:multiLevelType w:val="multilevel"/>
    <w:tmpl w:val="66D6949E"/>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C0104FB"/>
    <w:multiLevelType w:val="hybridMultilevel"/>
    <w:tmpl w:val="46C0B0DC"/>
    <w:lvl w:ilvl="0" w:tplc="C4CEBE04">
      <w:start w:val="6"/>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6" w15:restartNumberingAfterBreak="0">
    <w:nsid w:val="7C4949BD"/>
    <w:multiLevelType w:val="hybridMultilevel"/>
    <w:tmpl w:val="3C78332C"/>
    <w:lvl w:ilvl="0" w:tplc="08090001">
      <w:start w:val="1"/>
      <w:numFmt w:val="bullet"/>
      <w:lvlText w:val=""/>
      <w:lvlJc w:val="left"/>
      <w:pPr>
        <w:ind w:left="720" w:hanging="360"/>
      </w:pPr>
      <w:rPr>
        <w:rFonts w:ascii="Symbol" w:hAnsi="Symbol" w:hint="default"/>
      </w:rPr>
    </w:lvl>
    <w:lvl w:ilvl="1" w:tplc="C5F27890">
      <w:start w:val="1"/>
      <w:numFmt w:val="bullet"/>
      <w:lvlText w:val="o"/>
      <w:lvlJc w:val="left"/>
      <w:pPr>
        <w:ind w:left="1800" w:hanging="360"/>
      </w:pPr>
      <w:rPr>
        <w:rFonts w:ascii="Courier New" w:hAnsi="Courier New" w:cs="Courier New" w:hint="default"/>
      </w:rPr>
    </w:lvl>
    <w:lvl w:ilvl="2" w:tplc="CAD26EF6">
      <w:start w:val="1"/>
      <w:numFmt w:val="bullet"/>
      <w:lvlText w:val=""/>
      <w:lvlJc w:val="left"/>
      <w:pPr>
        <w:ind w:left="2520" w:hanging="360"/>
      </w:pPr>
      <w:rPr>
        <w:rFonts w:ascii="Wingdings" w:hAnsi="Wingdings" w:hint="default"/>
      </w:rPr>
    </w:lvl>
    <w:lvl w:ilvl="3" w:tplc="6BF8804E">
      <w:start w:val="1"/>
      <w:numFmt w:val="bullet"/>
      <w:lvlText w:val=""/>
      <w:lvlJc w:val="left"/>
      <w:pPr>
        <w:ind w:left="3240" w:hanging="360"/>
      </w:pPr>
      <w:rPr>
        <w:rFonts w:ascii="Symbol" w:hAnsi="Symbol" w:hint="default"/>
      </w:rPr>
    </w:lvl>
    <w:lvl w:ilvl="4" w:tplc="909294CA">
      <w:start w:val="1"/>
      <w:numFmt w:val="bullet"/>
      <w:lvlText w:val="o"/>
      <w:lvlJc w:val="left"/>
      <w:pPr>
        <w:ind w:left="3960" w:hanging="360"/>
      </w:pPr>
      <w:rPr>
        <w:rFonts w:ascii="Courier New" w:hAnsi="Courier New" w:cs="Courier New" w:hint="default"/>
      </w:rPr>
    </w:lvl>
    <w:lvl w:ilvl="5" w:tplc="7C54425E">
      <w:start w:val="1"/>
      <w:numFmt w:val="bullet"/>
      <w:lvlText w:val=""/>
      <w:lvlJc w:val="left"/>
      <w:pPr>
        <w:ind w:left="4680" w:hanging="360"/>
      </w:pPr>
      <w:rPr>
        <w:rFonts w:ascii="Wingdings" w:hAnsi="Wingdings" w:hint="default"/>
      </w:rPr>
    </w:lvl>
    <w:lvl w:ilvl="6" w:tplc="676C03A8">
      <w:start w:val="1"/>
      <w:numFmt w:val="bullet"/>
      <w:lvlText w:val=""/>
      <w:lvlJc w:val="left"/>
      <w:pPr>
        <w:ind w:left="5400" w:hanging="360"/>
      </w:pPr>
      <w:rPr>
        <w:rFonts w:ascii="Symbol" w:hAnsi="Symbol" w:hint="default"/>
      </w:rPr>
    </w:lvl>
    <w:lvl w:ilvl="7" w:tplc="BDCE3CB0">
      <w:start w:val="1"/>
      <w:numFmt w:val="bullet"/>
      <w:lvlText w:val="o"/>
      <w:lvlJc w:val="left"/>
      <w:pPr>
        <w:ind w:left="6120" w:hanging="360"/>
      </w:pPr>
      <w:rPr>
        <w:rFonts w:ascii="Courier New" w:hAnsi="Courier New" w:cs="Courier New" w:hint="default"/>
      </w:rPr>
    </w:lvl>
    <w:lvl w:ilvl="8" w:tplc="AA283C3E">
      <w:start w:val="1"/>
      <w:numFmt w:val="bullet"/>
      <w:lvlText w:val=""/>
      <w:lvlJc w:val="left"/>
      <w:pPr>
        <w:ind w:left="6840" w:hanging="360"/>
      </w:pPr>
      <w:rPr>
        <w:rFonts w:ascii="Wingdings" w:hAnsi="Wingdings" w:hint="default"/>
      </w:rPr>
    </w:lvl>
  </w:abstractNum>
  <w:abstractNum w:abstractNumId="107" w15:restartNumberingAfterBreak="0">
    <w:nsid w:val="7D1E384A"/>
    <w:multiLevelType w:val="multilevel"/>
    <w:tmpl w:val="41E676E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69"/>
  </w:num>
  <w:num w:numId="3">
    <w:abstractNumId w:val="64"/>
  </w:num>
  <w:num w:numId="4">
    <w:abstractNumId w:val="23"/>
  </w:num>
  <w:num w:numId="5">
    <w:abstractNumId w:val="90"/>
  </w:num>
  <w:num w:numId="6">
    <w:abstractNumId w:val="100"/>
  </w:num>
  <w:num w:numId="7">
    <w:abstractNumId w:val="85"/>
  </w:num>
  <w:num w:numId="8">
    <w:abstractNumId w:val="56"/>
  </w:num>
  <w:num w:numId="9">
    <w:abstractNumId w:val="25"/>
  </w:num>
  <w:num w:numId="10">
    <w:abstractNumId w:val="40"/>
  </w:num>
  <w:num w:numId="11">
    <w:abstractNumId w:val="76"/>
  </w:num>
  <w:num w:numId="12">
    <w:abstractNumId w:val="38"/>
  </w:num>
  <w:num w:numId="13">
    <w:abstractNumId w:val="26"/>
  </w:num>
  <w:num w:numId="14">
    <w:abstractNumId w:val="12"/>
  </w:num>
  <w:num w:numId="15">
    <w:abstractNumId w:val="27"/>
  </w:num>
  <w:num w:numId="16">
    <w:abstractNumId w:val="99"/>
  </w:num>
  <w:num w:numId="17">
    <w:abstractNumId w:val="68"/>
  </w:num>
  <w:num w:numId="18">
    <w:abstractNumId w:val="83"/>
  </w:num>
  <w:num w:numId="19">
    <w:abstractNumId w:val="17"/>
  </w:num>
  <w:num w:numId="20">
    <w:abstractNumId w:val="94"/>
  </w:num>
  <w:num w:numId="21">
    <w:abstractNumId w:val="84"/>
  </w:num>
  <w:num w:numId="22">
    <w:abstractNumId w:val="53"/>
  </w:num>
  <w:num w:numId="23">
    <w:abstractNumId w:val="29"/>
  </w:num>
  <w:num w:numId="24">
    <w:abstractNumId w:val="39"/>
  </w:num>
  <w:num w:numId="25">
    <w:abstractNumId w:val="91"/>
  </w:num>
  <w:num w:numId="26">
    <w:abstractNumId w:val="93"/>
  </w:num>
  <w:num w:numId="27">
    <w:abstractNumId w:val="44"/>
  </w:num>
  <w:num w:numId="28">
    <w:abstractNumId w:val="37"/>
  </w:num>
  <w:num w:numId="29">
    <w:abstractNumId w:val="82"/>
  </w:num>
  <w:num w:numId="30">
    <w:abstractNumId w:val="36"/>
  </w:num>
  <w:num w:numId="31">
    <w:abstractNumId w:val="74"/>
  </w:num>
  <w:num w:numId="32">
    <w:abstractNumId w:val="67"/>
  </w:num>
  <w:num w:numId="33">
    <w:abstractNumId w:val="73"/>
  </w:num>
  <w:num w:numId="34">
    <w:abstractNumId w:val="70"/>
  </w:num>
  <w:num w:numId="35">
    <w:abstractNumId w:val="65"/>
  </w:num>
  <w:num w:numId="36">
    <w:abstractNumId w:val="11"/>
  </w:num>
  <w:num w:numId="37">
    <w:abstractNumId w:val="49"/>
  </w:num>
  <w:num w:numId="38">
    <w:abstractNumId w:val="20"/>
  </w:num>
  <w:num w:numId="39">
    <w:abstractNumId w:val="45"/>
  </w:num>
  <w:num w:numId="40">
    <w:abstractNumId w:val="10"/>
  </w:num>
  <w:num w:numId="41">
    <w:abstractNumId w:val="47"/>
  </w:num>
  <w:num w:numId="42">
    <w:abstractNumId w:val="24"/>
  </w:num>
  <w:num w:numId="43">
    <w:abstractNumId w:val="105"/>
  </w:num>
  <w:num w:numId="44">
    <w:abstractNumId w:val="92"/>
  </w:num>
  <w:num w:numId="45">
    <w:abstractNumId w:val="98"/>
  </w:num>
  <w:num w:numId="46">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8"/>
  </w:num>
  <w:num w:numId="58">
    <w:abstractNumId w:val="50"/>
  </w:num>
  <w:num w:numId="59">
    <w:abstractNumId w:val="87"/>
  </w:num>
  <w:num w:numId="60">
    <w:abstractNumId w:val="104"/>
  </w:num>
  <w:num w:numId="61">
    <w:abstractNumId w:val="31"/>
  </w:num>
  <w:num w:numId="62">
    <w:abstractNumId w:val="13"/>
  </w:num>
  <w:num w:numId="63">
    <w:abstractNumId w:val="41"/>
  </w:num>
  <w:num w:numId="64">
    <w:abstractNumId w:val="66"/>
  </w:num>
  <w:num w:numId="65">
    <w:abstractNumId w:val="48"/>
  </w:num>
  <w:num w:numId="66">
    <w:abstractNumId w:val="52"/>
  </w:num>
  <w:num w:numId="67">
    <w:abstractNumId w:val="46"/>
  </w:num>
  <w:num w:numId="68">
    <w:abstractNumId w:val="57"/>
  </w:num>
  <w:num w:numId="69">
    <w:abstractNumId w:val="55"/>
  </w:num>
  <w:num w:numId="70">
    <w:abstractNumId w:val="107"/>
  </w:num>
  <w:num w:numId="71">
    <w:abstractNumId w:val="35"/>
  </w:num>
  <w:num w:numId="72">
    <w:abstractNumId w:val="51"/>
  </w:num>
  <w:num w:numId="73">
    <w:abstractNumId w:val="18"/>
  </w:num>
  <w:num w:numId="74">
    <w:abstractNumId w:val="34"/>
  </w:num>
  <w:num w:numId="75">
    <w:abstractNumId w:val="97"/>
  </w:num>
  <w:num w:numId="76">
    <w:abstractNumId w:val="16"/>
  </w:num>
  <w:num w:numId="77">
    <w:abstractNumId w:val="22"/>
  </w:num>
  <w:num w:numId="78">
    <w:abstractNumId w:val="2"/>
  </w:num>
  <w:num w:numId="79">
    <w:abstractNumId w:val="3"/>
  </w:num>
  <w:num w:numId="80">
    <w:abstractNumId w:val="9"/>
  </w:num>
  <w:num w:numId="81">
    <w:abstractNumId w:val="95"/>
  </w:num>
  <w:num w:numId="82">
    <w:abstractNumId w:val="28"/>
  </w:num>
  <w:num w:numId="8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4"/>
  </w:num>
  <w:num w:numId="85">
    <w:abstractNumId w:val="59"/>
  </w:num>
  <w:num w:numId="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6"/>
    <w:lvlOverride w:ilvl="0">
      <w:startOverride w:val="1"/>
    </w:lvlOverride>
    <w:lvlOverride w:ilvl="1"/>
    <w:lvlOverride w:ilvl="2"/>
    <w:lvlOverride w:ilvl="3"/>
    <w:lvlOverride w:ilvl="4"/>
    <w:lvlOverride w:ilvl="5"/>
    <w:lvlOverride w:ilvl="6"/>
    <w:lvlOverride w:ilvl="7"/>
    <w:lvlOverride w:ilvl="8"/>
  </w:num>
  <w:num w:numId="9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3"/>
  </w:num>
  <w:num w:numId="9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5"/>
  </w:num>
  <w:num w:numId="95">
    <w:abstractNumId w:val="14"/>
  </w:num>
  <w:num w:numId="96">
    <w:abstractNumId w:val="43"/>
  </w:num>
  <w:num w:numId="97">
    <w:abstractNumId w:val="80"/>
  </w:num>
  <w:num w:numId="98">
    <w:abstractNumId w:val="106"/>
  </w:num>
  <w:num w:numId="99">
    <w:abstractNumId w:val="62"/>
  </w:num>
  <w:num w:numId="100">
    <w:abstractNumId w:val="72"/>
  </w:num>
  <w:num w:numId="101">
    <w:abstractNumId w:val="19"/>
  </w:num>
  <w:num w:numId="102">
    <w:abstractNumId w:val="63"/>
  </w:num>
  <w:num w:numId="103">
    <w:abstractNumId w:val="60"/>
  </w:num>
  <w:num w:numId="104">
    <w:abstractNumId w:val="15"/>
  </w:num>
  <w:num w:numId="105">
    <w:abstractNumId w:val="30"/>
  </w:num>
  <w:num w:numId="106">
    <w:abstractNumId w:val="21"/>
  </w:num>
  <w:num w:numId="107">
    <w:abstractNumId w:val="88"/>
  </w:num>
  <w:num w:numId="108">
    <w:abstractNumId w:val="42"/>
  </w:num>
  <w:num w:numId="10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1"/>
  </w:num>
  <w:num w:numId="111">
    <w:abstractNumId w:val="8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8"/>
  </w:num>
  <w:num w:numId="113">
    <w:abstractNumId w:val="102"/>
  </w:num>
  <w:num w:numId="114">
    <w:abstractNumId w:val="81"/>
  </w:num>
  <w:num w:numId="115">
    <w:abstractNumId w:val="103"/>
  </w:num>
  <w:num w:numId="116">
    <w:abstractNumId w:val="10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A68"/>
    <w:rsid w:val="000020DB"/>
    <w:rsid w:val="000020F4"/>
    <w:rsid w:val="0000263B"/>
    <w:rsid w:val="0000437D"/>
    <w:rsid w:val="0000647A"/>
    <w:rsid w:val="000075A5"/>
    <w:rsid w:val="00011D7E"/>
    <w:rsid w:val="00011E64"/>
    <w:rsid w:val="00014814"/>
    <w:rsid w:val="000169C3"/>
    <w:rsid w:val="0002001F"/>
    <w:rsid w:val="00020AF1"/>
    <w:rsid w:val="0002235B"/>
    <w:rsid w:val="00026F2B"/>
    <w:rsid w:val="000279D4"/>
    <w:rsid w:val="0003019C"/>
    <w:rsid w:val="00030D74"/>
    <w:rsid w:val="00032346"/>
    <w:rsid w:val="00035ECB"/>
    <w:rsid w:val="00035F42"/>
    <w:rsid w:val="00036093"/>
    <w:rsid w:val="0003786C"/>
    <w:rsid w:val="00040A5B"/>
    <w:rsid w:val="00041DD6"/>
    <w:rsid w:val="00043B46"/>
    <w:rsid w:val="000444D9"/>
    <w:rsid w:val="000446B2"/>
    <w:rsid w:val="00046289"/>
    <w:rsid w:val="00046A4B"/>
    <w:rsid w:val="00047412"/>
    <w:rsid w:val="00051F16"/>
    <w:rsid w:val="00052C13"/>
    <w:rsid w:val="00053D1D"/>
    <w:rsid w:val="000564ED"/>
    <w:rsid w:val="00057A3B"/>
    <w:rsid w:val="00062293"/>
    <w:rsid w:val="00062D48"/>
    <w:rsid w:val="000643E0"/>
    <w:rsid w:val="00064668"/>
    <w:rsid w:val="00065979"/>
    <w:rsid w:val="0006692C"/>
    <w:rsid w:val="0006710A"/>
    <w:rsid w:val="000702E5"/>
    <w:rsid w:val="00073F03"/>
    <w:rsid w:val="000742A7"/>
    <w:rsid w:val="00085E76"/>
    <w:rsid w:val="00091B40"/>
    <w:rsid w:val="0009415C"/>
    <w:rsid w:val="000975F5"/>
    <w:rsid w:val="000979E5"/>
    <w:rsid w:val="000A04D2"/>
    <w:rsid w:val="000A0AB1"/>
    <w:rsid w:val="000A11AC"/>
    <w:rsid w:val="000A2C43"/>
    <w:rsid w:val="000A3ADB"/>
    <w:rsid w:val="000A4381"/>
    <w:rsid w:val="000B07D4"/>
    <w:rsid w:val="000B1E64"/>
    <w:rsid w:val="000B45E7"/>
    <w:rsid w:val="000B571F"/>
    <w:rsid w:val="000B6E0C"/>
    <w:rsid w:val="000B75A9"/>
    <w:rsid w:val="000C10A7"/>
    <w:rsid w:val="000C2B26"/>
    <w:rsid w:val="000C578A"/>
    <w:rsid w:val="000C724E"/>
    <w:rsid w:val="000C72BA"/>
    <w:rsid w:val="000C7757"/>
    <w:rsid w:val="000C7D8C"/>
    <w:rsid w:val="000D0E50"/>
    <w:rsid w:val="000D29B5"/>
    <w:rsid w:val="000D6E2B"/>
    <w:rsid w:val="000D79EC"/>
    <w:rsid w:val="000E07AA"/>
    <w:rsid w:val="000E274C"/>
    <w:rsid w:val="000E486E"/>
    <w:rsid w:val="000E5782"/>
    <w:rsid w:val="000E7919"/>
    <w:rsid w:val="000F1042"/>
    <w:rsid w:val="000F66E4"/>
    <w:rsid w:val="00100EB1"/>
    <w:rsid w:val="0010306E"/>
    <w:rsid w:val="00103366"/>
    <w:rsid w:val="001037CC"/>
    <w:rsid w:val="00105380"/>
    <w:rsid w:val="00106A98"/>
    <w:rsid w:val="00107564"/>
    <w:rsid w:val="00112F1B"/>
    <w:rsid w:val="00115059"/>
    <w:rsid w:val="001166A6"/>
    <w:rsid w:val="001172AC"/>
    <w:rsid w:val="001179B9"/>
    <w:rsid w:val="001206DA"/>
    <w:rsid w:val="00121DA2"/>
    <w:rsid w:val="00123430"/>
    <w:rsid w:val="001237C0"/>
    <w:rsid w:val="0012449A"/>
    <w:rsid w:val="0012479F"/>
    <w:rsid w:val="00125DE1"/>
    <w:rsid w:val="0012780D"/>
    <w:rsid w:val="00127CC9"/>
    <w:rsid w:val="00131214"/>
    <w:rsid w:val="0013437D"/>
    <w:rsid w:val="00136F02"/>
    <w:rsid w:val="00145CAF"/>
    <w:rsid w:val="00145CD8"/>
    <w:rsid w:val="00147286"/>
    <w:rsid w:val="00147511"/>
    <w:rsid w:val="00150749"/>
    <w:rsid w:val="00151770"/>
    <w:rsid w:val="001522B8"/>
    <w:rsid w:val="001578DC"/>
    <w:rsid w:val="00157E11"/>
    <w:rsid w:val="00157FC6"/>
    <w:rsid w:val="00160219"/>
    <w:rsid w:val="0016034A"/>
    <w:rsid w:val="0016094A"/>
    <w:rsid w:val="00161E4A"/>
    <w:rsid w:val="00162F18"/>
    <w:rsid w:val="00166160"/>
    <w:rsid w:val="001720FB"/>
    <w:rsid w:val="001732FA"/>
    <w:rsid w:val="00176A50"/>
    <w:rsid w:val="00180DD3"/>
    <w:rsid w:val="00182F51"/>
    <w:rsid w:val="001838E2"/>
    <w:rsid w:val="00187DE5"/>
    <w:rsid w:val="00190DEC"/>
    <w:rsid w:val="00191F63"/>
    <w:rsid w:val="00193D11"/>
    <w:rsid w:val="00194AF3"/>
    <w:rsid w:val="00196383"/>
    <w:rsid w:val="001963AE"/>
    <w:rsid w:val="0019688C"/>
    <w:rsid w:val="001A10DD"/>
    <w:rsid w:val="001A33D4"/>
    <w:rsid w:val="001A34EE"/>
    <w:rsid w:val="001A4168"/>
    <w:rsid w:val="001A45DC"/>
    <w:rsid w:val="001A468F"/>
    <w:rsid w:val="001B0A88"/>
    <w:rsid w:val="001B1CF3"/>
    <w:rsid w:val="001B1FE9"/>
    <w:rsid w:val="001B3946"/>
    <w:rsid w:val="001B54DA"/>
    <w:rsid w:val="001B62F8"/>
    <w:rsid w:val="001B6F47"/>
    <w:rsid w:val="001C2176"/>
    <w:rsid w:val="001C67D3"/>
    <w:rsid w:val="001D208A"/>
    <w:rsid w:val="001D2B47"/>
    <w:rsid w:val="001D41A6"/>
    <w:rsid w:val="001D5EB6"/>
    <w:rsid w:val="001D5F4C"/>
    <w:rsid w:val="001E2FD4"/>
    <w:rsid w:val="001E3C88"/>
    <w:rsid w:val="001E3D8B"/>
    <w:rsid w:val="001E3E05"/>
    <w:rsid w:val="001E678F"/>
    <w:rsid w:val="001E7A49"/>
    <w:rsid w:val="001F087F"/>
    <w:rsid w:val="001F382F"/>
    <w:rsid w:val="001F3C22"/>
    <w:rsid w:val="001F5252"/>
    <w:rsid w:val="001F62F2"/>
    <w:rsid w:val="001F6B1F"/>
    <w:rsid w:val="00202880"/>
    <w:rsid w:val="0020447F"/>
    <w:rsid w:val="002048B6"/>
    <w:rsid w:val="00206830"/>
    <w:rsid w:val="00211B7E"/>
    <w:rsid w:val="00212611"/>
    <w:rsid w:val="002137EA"/>
    <w:rsid w:val="002142A4"/>
    <w:rsid w:val="00215594"/>
    <w:rsid w:val="00216B3F"/>
    <w:rsid w:val="00221440"/>
    <w:rsid w:val="00225C52"/>
    <w:rsid w:val="002270D2"/>
    <w:rsid w:val="0022711E"/>
    <w:rsid w:val="00227184"/>
    <w:rsid w:val="00227634"/>
    <w:rsid w:val="00227972"/>
    <w:rsid w:val="00230F60"/>
    <w:rsid w:val="00235B4F"/>
    <w:rsid w:val="00235E15"/>
    <w:rsid w:val="0023613E"/>
    <w:rsid w:val="00237011"/>
    <w:rsid w:val="002418FE"/>
    <w:rsid w:val="00242342"/>
    <w:rsid w:val="0024365F"/>
    <w:rsid w:val="0024367C"/>
    <w:rsid w:val="00246487"/>
    <w:rsid w:val="00250813"/>
    <w:rsid w:val="0025395E"/>
    <w:rsid w:val="00264689"/>
    <w:rsid w:val="0026488E"/>
    <w:rsid w:val="00267790"/>
    <w:rsid w:val="0027079B"/>
    <w:rsid w:val="002734ED"/>
    <w:rsid w:val="0027463F"/>
    <w:rsid w:val="00274CF3"/>
    <w:rsid w:val="0027509E"/>
    <w:rsid w:val="00275237"/>
    <w:rsid w:val="00283AF1"/>
    <w:rsid w:val="002840E6"/>
    <w:rsid w:val="00286CB9"/>
    <w:rsid w:val="00286EBD"/>
    <w:rsid w:val="00287C4D"/>
    <w:rsid w:val="0029272A"/>
    <w:rsid w:val="00295D08"/>
    <w:rsid w:val="00295DA2"/>
    <w:rsid w:val="002963CB"/>
    <w:rsid w:val="00297A9F"/>
    <w:rsid w:val="002A2767"/>
    <w:rsid w:val="002A311A"/>
    <w:rsid w:val="002A3917"/>
    <w:rsid w:val="002A63F4"/>
    <w:rsid w:val="002B0808"/>
    <w:rsid w:val="002B203A"/>
    <w:rsid w:val="002B649F"/>
    <w:rsid w:val="002B687F"/>
    <w:rsid w:val="002B75E2"/>
    <w:rsid w:val="002C014F"/>
    <w:rsid w:val="002C05C8"/>
    <w:rsid w:val="002C05DB"/>
    <w:rsid w:val="002C21B7"/>
    <w:rsid w:val="002C26AD"/>
    <w:rsid w:val="002C287A"/>
    <w:rsid w:val="002C5DB9"/>
    <w:rsid w:val="002C6B70"/>
    <w:rsid w:val="002C72FD"/>
    <w:rsid w:val="002D2786"/>
    <w:rsid w:val="002D2E05"/>
    <w:rsid w:val="002D3BF7"/>
    <w:rsid w:val="002D473D"/>
    <w:rsid w:val="002D652A"/>
    <w:rsid w:val="002D73FC"/>
    <w:rsid w:val="002E043C"/>
    <w:rsid w:val="002E21EF"/>
    <w:rsid w:val="002E256B"/>
    <w:rsid w:val="002E51DE"/>
    <w:rsid w:val="002E552C"/>
    <w:rsid w:val="002E5C31"/>
    <w:rsid w:val="002E64EF"/>
    <w:rsid w:val="002F1DD2"/>
    <w:rsid w:val="002F5E4B"/>
    <w:rsid w:val="002F623A"/>
    <w:rsid w:val="002F71DF"/>
    <w:rsid w:val="00302750"/>
    <w:rsid w:val="0030301F"/>
    <w:rsid w:val="00306FE4"/>
    <w:rsid w:val="0030738C"/>
    <w:rsid w:val="0031203F"/>
    <w:rsid w:val="0031426C"/>
    <w:rsid w:val="00315E60"/>
    <w:rsid w:val="003178F3"/>
    <w:rsid w:val="0032176E"/>
    <w:rsid w:val="00321FE1"/>
    <w:rsid w:val="00322075"/>
    <w:rsid w:val="003236F8"/>
    <w:rsid w:val="003237CA"/>
    <w:rsid w:val="0032563D"/>
    <w:rsid w:val="00326525"/>
    <w:rsid w:val="003341EB"/>
    <w:rsid w:val="00334AD9"/>
    <w:rsid w:val="00334B0B"/>
    <w:rsid w:val="00335CD3"/>
    <w:rsid w:val="003361A4"/>
    <w:rsid w:val="003377BC"/>
    <w:rsid w:val="00343349"/>
    <w:rsid w:val="003448B9"/>
    <w:rsid w:val="00344BEE"/>
    <w:rsid w:val="0034794A"/>
    <w:rsid w:val="00347D98"/>
    <w:rsid w:val="00351AB9"/>
    <w:rsid w:val="00351AF5"/>
    <w:rsid w:val="003555F7"/>
    <w:rsid w:val="00355AE9"/>
    <w:rsid w:val="00356FE2"/>
    <w:rsid w:val="00360333"/>
    <w:rsid w:val="00363BF4"/>
    <w:rsid w:val="00367D1B"/>
    <w:rsid w:val="00371658"/>
    <w:rsid w:val="003722B6"/>
    <w:rsid w:val="00375035"/>
    <w:rsid w:val="00375E40"/>
    <w:rsid w:val="0038029D"/>
    <w:rsid w:val="003817A9"/>
    <w:rsid w:val="00382019"/>
    <w:rsid w:val="00382BA4"/>
    <w:rsid w:val="00386924"/>
    <w:rsid w:val="00387D4E"/>
    <w:rsid w:val="0039054D"/>
    <w:rsid w:val="0039270B"/>
    <w:rsid w:val="003960C5"/>
    <w:rsid w:val="00396824"/>
    <w:rsid w:val="00396A60"/>
    <w:rsid w:val="003A0354"/>
    <w:rsid w:val="003A27DB"/>
    <w:rsid w:val="003A2945"/>
    <w:rsid w:val="003A2A7F"/>
    <w:rsid w:val="003A2FE3"/>
    <w:rsid w:val="003A431C"/>
    <w:rsid w:val="003A4AC2"/>
    <w:rsid w:val="003A5EF6"/>
    <w:rsid w:val="003A7213"/>
    <w:rsid w:val="003B5C9B"/>
    <w:rsid w:val="003B7039"/>
    <w:rsid w:val="003B747F"/>
    <w:rsid w:val="003C015A"/>
    <w:rsid w:val="003C3691"/>
    <w:rsid w:val="003C4253"/>
    <w:rsid w:val="003D2197"/>
    <w:rsid w:val="003D5C07"/>
    <w:rsid w:val="003D5CA7"/>
    <w:rsid w:val="003D5F45"/>
    <w:rsid w:val="003E1E5B"/>
    <w:rsid w:val="003E4D4F"/>
    <w:rsid w:val="003E5422"/>
    <w:rsid w:val="003E6E95"/>
    <w:rsid w:val="003E720C"/>
    <w:rsid w:val="003F0046"/>
    <w:rsid w:val="003F1439"/>
    <w:rsid w:val="003F1524"/>
    <w:rsid w:val="003F1639"/>
    <w:rsid w:val="003F2943"/>
    <w:rsid w:val="004013AC"/>
    <w:rsid w:val="004055B3"/>
    <w:rsid w:val="00406810"/>
    <w:rsid w:val="0041255C"/>
    <w:rsid w:val="004131F0"/>
    <w:rsid w:val="0041374A"/>
    <w:rsid w:val="00417807"/>
    <w:rsid w:val="004214A6"/>
    <w:rsid w:val="004254C1"/>
    <w:rsid w:val="00425C53"/>
    <w:rsid w:val="00426E8A"/>
    <w:rsid w:val="00427061"/>
    <w:rsid w:val="0043031C"/>
    <w:rsid w:val="00431597"/>
    <w:rsid w:val="0043195B"/>
    <w:rsid w:val="00435502"/>
    <w:rsid w:val="00436861"/>
    <w:rsid w:val="00441378"/>
    <w:rsid w:val="004436F1"/>
    <w:rsid w:val="00444227"/>
    <w:rsid w:val="0044575D"/>
    <w:rsid w:val="004457C0"/>
    <w:rsid w:val="004466A6"/>
    <w:rsid w:val="00446DD8"/>
    <w:rsid w:val="00447B34"/>
    <w:rsid w:val="00447BFA"/>
    <w:rsid w:val="00454577"/>
    <w:rsid w:val="004579E0"/>
    <w:rsid w:val="0046303C"/>
    <w:rsid w:val="00465E1C"/>
    <w:rsid w:val="00475698"/>
    <w:rsid w:val="004777CB"/>
    <w:rsid w:val="00485AA4"/>
    <w:rsid w:val="00491DE8"/>
    <w:rsid w:val="0049423F"/>
    <w:rsid w:val="00494291"/>
    <w:rsid w:val="0049613B"/>
    <w:rsid w:val="004975A9"/>
    <w:rsid w:val="004A35CB"/>
    <w:rsid w:val="004A6DD4"/>
    <w:rsid w:val="004A7249"/>
    <w:rsid w:val="004B30E2"/>
    <w:rsid w:val="004B3360"/>
    <w:rsid w:val="004B4ACE"/>
    <w:rsid w:val="004B5C1C"/>
    <w:rsid w:val="004B7093"/>
    <w:rsid w:val="004B786E"/>
    <w:rsid w:val="004C07BB"/>
    <w:rsid w:val="004C0B17"/>
    <w:rsid w:val="004C2797"/>
    <w:rsid w:val="004C2887"/>
    <w:rsid w:val="004C3E97"/>
    <w:rsid w:val="004C40EB"/>
    <w:rsid w:val="004C4E2D"/>
    <w:rsid w:val="004C5DEB"/>
    <w:rsid w:val="004C6C46"/>
    <w:rsid w:val="004D33E4"/>
    <w:rsid w:val="004D3EDE"/>
    <w:rsid w:val="004D75DB"/>
    <w:rsid w:val="004E002E"/>
    <w:rsid w:val="004E3A49"/>
    <w:rsid w:val="004E5D18"/>
    <w:rsid w:val="004E60E5"/>
    <w:rsid w:val="004E7C7A"/>
    <w:rsid w:val="004F0114"/>
    <w:rsid w:val="004F1194"/>
    <w:rsid w:val="004F44FC"/>
    <w:rsid w:val="004F5112"/>
    <w:rsid w:val="004F5E5B"/>
    <w:rsid w:val="004F7402"/>
    <w:rsid w:val="004F76F0"/>
    <w:rsid w:val="00500CA1"/>
    <w:rsid w:val="00503157"/>
    <w:rsid w:val="00504CD6"/>
    <w:rsid w:val="00510275"/>
    <w:rsid w:val="0051062C"/>
    <w:rsid w:val="00511389"/>
    <w:rsid w:val="0051508A"/>
    <w:rsid w:val="00515D08"/>
    <w:rsid w:val="005165F5"/>
    <w:rsid w:val="005169F7"/>
    <w:rsid w:val="00517C0A"/>
    <w:rsid w:val="0052063F"/>
    <w:rsid w:val="005209A5"/>
    <w:rsid w:val="00522F58"/>
    <w:rsid w:val="0052580E"/>
    <w:rsid w:val="0052598D"/>
    <w:rsid w:val="00525AE0"/>
    <w:rsid w:val="0052795F"/>
    <w:rsid w:val="00527C2B"/>
    <w:rsid w:val="005302A0"/>
    <w:rsid w:val="00530809"/>
    <w:rsid w:val="0053476A"/>
    <w:rsid w:val="00537299"/>
    <w:rsid w:val="00540BD2"/>
    <w:rsid w:val="00541B51"/>
    <w:rsid w:val="00541F21"/>
    <w:rsid w:val="005426D9"/>
    <w:rsid w:val="00545688"/>
    <w:rsid w:val="00546D01"/>
    <w:rsid w:val="00547ED9"/>
    <w:rsid w:val="00553262"/>
    <w:rsid w:val="00557E51"/>
    <w:rsid w:val="00560FFA"/>
    <w:rsid w:val="00567459"/>
    <w:rsid w:val="00567FD9"/>
    <w:rsid w:val="005720C1"/>
    <w:rsid w:val="0057442E"/>
    <w:rsid w:val="005750C5"/>
    <w:rsid w:val="005755F3"/>
    <w:rsid w:val="005760E4"/>
    <w:rsid w:val="00577A6D"/>
    <w:rsid w:val="00581430"/>
    <w:rsid w:val="00583343"/>
    <w:rsid w:val="00586B0F"/>
    <w:rsid w:val="00587A99"/>
    <w:rsid w:val="005907DE"/>
    <w:rsid w:val="005922A4"/>
    <w:rsid w:val="00593FCB"/>
    <w:rsid w:val="00595E33"/>
    <w:rsid w:val="00595FDC"/>
    <w:rsid w:val="00597025"/>
    <w:rsid w:val="005A105A"/>
    <w:rsid w:val="005A6291"/>
    <w:rsid w:val="005A7916"/>
    <w:rsid w:val="005B087B"/>
    <w:rsid w:val="005B0C2A"/>
    <w:rsid w:val="005B1437"/>
    <w:rsid w:val="005B612F"/>
    <w:rsid w:val="005B631D"/>
    <w:rsid w:val="005B6507"/>
    <w:rsid w:val="005B6C93"/>
    <w:rsid w:val="005C0D0A"/>
    <w:rsid w:val="005C1BE4"/>
    <w:rsid w:val="005C29B4"/>
    <w:rsid w:val="005C3A7C"/>
    <w:rsid w:val="005C695A"/>
    <w:rsid w:val="005C7324"/>
    <w:rsid w:val="005D04E0"/>
    <w:rsid w:val="005D261C"/>
    <w:rsid w:val="005D353C"/>
    <w:rsid w:val="005D74FF"/>
    <w:rsid w:val="005E1223"/>
    <w:rsid w:val="005E2E3D"/>
    <w:rsid w:val="005E314C"/>
    <w:rsid w:val="005E3D7B"/>
    <w:rsid w:val="005E49CC"/>
    <w:rsid w:val="005E59E9"/>
    <w:rsid w:val="005F0771"/>
    <w:rsid w:val="005F168E"/>
    <w:rsid w:val="005F3D48"/>
    <w:rsid w:val="005F4106"/>
    <w:rsid w:val="005F52A1"/>
    <w:rsid w:val="00603E6A"/>
    <w:rsid w:val="00605487"/>
    <w:rsid w:val="00607390"/>
    <w:rsid w:val="00607DE4"/>
    <w:rsid w:val="00610507"/>
    <w:rsid w:val="0061168E"/>
    <w:rsid w:val="00614A23"/>
    <w:rsid w:val="00615320"/>
    <w:rsid w:val="00616B49"/>
    <w:rsid w:val="00620625"/>
    <w:rsid w:val="00624D64"/>
    <w:rsid w:val="00626846"/>
    <w:rsid w:val="00627E53"/>
    <w:rsid w:val="0063131D"/>
    <w:rsid w:val="006313A1"/>
    <w:rsid w:val="00631736"/>
    <w:rsid w:val="006320A8"/>
    <w:rsid w:val="0063497A"/>
    <w:rsid w:val="00637F01"/>
    <w:rsid w:val="0064063B"/>
    <w:rsid w:val="00641624"/>
    <w:rsid w:val="00642858"/>
    <w:rsid w:val="00650070"/>
    <w:rsid w:val="00650A73"/>
    <w:rsid w:val="00652986"/>
    <w:rsid w:val="00653236"/>
    <w:rsid w:val="006533E8"/>
    <w:rsid w:val="00654ABF"/>
    <w:rsid w:val="00655423"/>
    <w:rsid w:val="00655670"/>
    <w:rsid w:val="00661BBB"/>
    <w:rsid w:val="006620B6"/>
    <w:rsid w:val="006629A3"/>
    <w:rsid w:val="00662C27"/>
    <w:rsid w:val="00662DFC"/>
    <w:rsid w:val="00664EC4"/>
    <w:rsid w:val="00665939"/>
    <w:rsid w:val="0067298A"/>
    <w:rsid w:val="00673C1A"/>
    <w:rsid w:val="00675D83"/>
    <w:rsid w:val="00677C30"/>
    <w:rsid w:val="00681830"/>
    <w:rsid w:val="00682362"/>
    <w:rsid w:val="006836BF"/>
    <w:rsid w:val="00685FB4"/>
    <w:rsid w:val="0068781A"/>
    <w:rsid w:val="00687C4A"/>
    <w:rsid w:val="00687CAB"/>
    <w:rsid w:val="006933BE"/>
    <w:rsid w:val="00694659"/>
    <w:rsid w:val="00695560"/>
    <w:rsid w:val="00697017"/>
    <w:rsid w:val="006A2951"/>
    <w:rsid w:val="006A356D"/>
    <w:rsid w:val="006A7241"/>
    <w:rsid w:val="006A7FBA"/>
    <w:rsid w:val="006B1B12"/>
    <w:rsid w:val="006B1D35"/>
    <w:rsid w:val="006B1D67"/>
    <w:rsid w:val="006B5C15"/>
    <w:rsid w:val="006B5D4A"/>
    <w:rsid w:val="006B66B0"/>
    <w:rsid w:val="006C0621"/>
    <w:rsid w:val="006C2619"/>
    <w:rsid w:val="006C6FC0"/>
    <w:rsid w:val="006C713A"/>
    <w:rsid w:val="006C7247"/>
    <w:rsid w:val="006D4686"/>
    <w:rsid w:val="006D4C6A"/>
    <w:rsid w:val="006D5914"/>
    <w:rsid w:val="006D71C1"/>
    <w:rsid w:val="006E270E"/>
    <w:rsid w:val="006E45C8"/>
    <w:rsid w:val="006F1781"/>
    <w:rsid w:val="006F46F9"/>
    <w:rsid w:val="006F66A9"/>
    <w:rsid w:val="006F6BB9"/>
    <w:rsid w:val="006F7C12"/>
    <w:rsid w:val="00700576"/>
    <w:rsid w:val="0070067D"/>
    <w:rsid w:val="00700974"/>
    <w:rsid w:val="007034B8"/>
    <w:rsid w:val="007064FB"/>
    <w:rsid w:val="00706C54"/>
    <w:rsid w:val="00710DC5"/>
    <w:rsid w:val="0071173E"/>
    <w:rsid w:val="007135ED"/>
    <w:rsid w:val="0071607E"/>
    <w:rsid w:val="00717E8D"/>
    <w:rsid w:val="00721E76"/>
    <w:rsid w:val="00723A68"/>
    <w:rsid w:val="007250F8"/>
    <w:rsid w:val="00725561"/>
    <w:rsid w:val="007259A0"/>
    <w:rsid w:val="00725D83"/>
    <w:rsid w:val="007266D7"/>
    <w:rsid w:val="007311D7"/>
    <w:rsid w:val="00731731"/>
    <w:rsid w:val="007346F5"/>
    <w:rsid w:val="00736BAC"/>
    <w:rsid w:val="00737648"/>
    <w:rsid w:val="007429EB"/>
    <w:rsid w:val="00743904"/>
    <w:rsid w:val="0074487B"/>
    <w:rsid w:val="00745A70"/>
    <w:rsid w:val="00745CE0"/>
    <w:rsid w:val="007468CB"/>
    <w:rsid w:val="007473FF"/>
    <w:rsid w:val="00750247"/>
    <w:rsid w:val="00750BDC"/>
    <w:rsid w:val="007532EA"/>
    <w:rsid w:val="00757A6F"/>
    <w:rsid w:val="00757AA4"/>
    <w:rsid w:val="00761E24"/>
    <w:rsid w:val="007645F2"/>
    <w:rsid w:val="00764ADF"/>
    <w:rsid w:val="007653E8"/>
    <w:rsid w:val="007664F6"/>
    <w:rsid w:val="0077039A"/>
    <w:rsid w:val="0077315F"/>
    <w:rsid w:val="0077357F"/>
    <w:rsid w:val="00773E92"/>
    <w:rsid w:val="007833DA"/>
    <w:rsid w:val="00784956"/>
    <w:rsid w:val="00784EEB"/>
    <w:rsid w:val="007859E2"/>
    <w:rsid w:val="007878B2"/>
    <w:rsid w:val="00791D87"/>
    <w:rsid w:val="00792116"/>
    <w:rsid w:val="0079449E"/>
    <w:rsid w:val="00794EC7"/>
    <w:rsid w:val="007A0C21"/>
    <w:rsid w:val="007A0DEA"/>
    <w:rsid w:val="007A2513"/>
    <w:rsid w:val="007A293A"/>
    <w:rsid w:val="007A4AB3"/>
    <w:rsid w:val="007A62AE"/>
    <w:rsid w:val="007A6370"/>
    <w:rsid w:val="007A76AA"/>
    <w:rsid w:val="007B07AA"/>
    <w:rsid w:val="007B14AD"/>
    <w:rsid w:val="007B426E"/>
    <w:rsid w:val="007B5670"/>
    <w:rsid w:val="007B6FC3"/>
    <w:rsid w:val="007C0273"/>
    <w:rsid w:val="007C0626"/>
    <w:rsid w:val="007C1017"/>
    <w:rsid w:val="007C297F"/>
    <w:rsid w:val="007C3D91"/>
    <w:rsid w:val="007C5B4D"/>
    <w:rsid w:val="007C6226"/>
    <w:rsid w:val="007C62B1"/>
    <w:rsid w:val="007C62BE"/>
    <w:rsid w:val="007C6413"/>
    <w:rsid w:val="007C7ABE"/>
    <w:rsid w:val="007D0879"/>
    <w:rsid w:val="007D08FE"/>
    <w:rsid w:val="007D3D0E"/>
    <w:rsid w:val="007D6754"/>
    <w:rsid w:val="007E001D"/>
    <w:rsid w:val="007E05FA"/>
    <w:rsid w:val="007E0D3B"/>
    <w:rsid w:val="007E275F"/>
    <w:rsid w:val="007E2767"/>
    <w:rsid w:val="007E35ED"/>
    <w:rsid w:val="007E36C2"/>
    <w:rsid w:val="007E3ECC"/>
    <w:rsid w:val="007E7DCC"/>
    <w:rsid w:val="007F004C"/>
    <w:rsid w:val="007F0BBB"/>
    <w:rsid w:val="007F6CC9"/>
    <w:rsid w:val="007F6F0C"/>
    <w:rsid w:val="007F7750"/>
    <w:rsid w:val="008001EC"/>
    <w:rsid w:val="00800B07"/>
    <w:rsid w:val="008015C4"/>
    <w:rsid w:val="008023BC"/>
    <w:rsid w:val="00803271"/>
    <w:rsid w:val="00804513"/>
    <w:rsid w:val="00804FB3"/>
    <w:rsid w:val="00805ADD"/>
    <w:rsid w:val="0080608D"/>
    <w:rsid w:val="0080618F"/>
    <w:rsid w:val="00806DE5"/>
    <w:rsid w:val="00812AE2"/>
    <w:rsid w:val="00814018"/>
    <w:rsid w:val="00814DBB"/>
    <w:rsid w:val="00815172"/>
    <w:rsid w:val="008152D9"/>
    <w:rsid w:val="008153FC"/>
    <w:rsid w:val="00815C29"/>
    <w:rsid w:val="0081748A"/>
    <w:rsid w:val="00820488"/>
    <w:rsid w:val="008207B3"/>
    <w:rsid w:val="00820A09"/>
    <w:rsid w:val="00820E9C"/>
    <w:rsid w:val="008211F1"/>
    <w:rsid w:val="008216F8"/>
    <w:rsid w:val="00822167"/>
    <w:rsid w:val="00823408"/>
    <w:rsid w:val="00825ECF"/>
    <w:rsid w:val="00825FC1"/>
    <w:rsid w:val="00830DA8"/>
    <w:rsid w:val="00831E9E"/>
    <w:rsid w:val="008358E8"/>
    <w:rsid w:val="008404F3"/>
    <w:rsid w:val="00841B93"/>
    <w:rsid w:val="008527CB"/>
    <w:rsid w:val="008532D8"/>
    <w:rsid w:val="00856B28"/>
    <w:rsid w:val="00856B4E"/>
    <w:rsid w:val="00860FA3"/>
    <w:rsid w:val="00863D50"/>
    <w:rsid w:val="0086565E"/>
    <w:rsid w:val="00867AC0"/>
    <w:rsid w:val="00870027"/>
    <w:rsid w:val="00871745"/>
    <w:rsid w:val="00877A7D"/>
    <w:rsid w:val="00881731"/>
    <w:rsid w:val="00881A2B"/>
    <w:rsid w:val="00881AC9"/>
    <w:rsid w:val="00882E6E"/>
    <w:rsid w:val="00885DE6"/>
    <w:rsid w:val="0089144E"/>
    <w:rsid w:val="0089198B"/>
    <w:rsid w:val="008924DE"/>
    <w:rsid w:val="008963FF"/>
    <w:rsid w:val="00897AB0"/>
    <w:rsid w:val="008A26D5"/>
    <w:rsid w:val="008A61F6"/>
    <w:rsid w:val="008B1644"/>
    <w:rsid w:val="008B3001"/>
    <w:rsid w:val="008B5E89"/>
    <w:rsid w:val="008B7C84"/>
    <w:rsid w:val="008C0907"/>
    <w:rsid w:val="008C1BAB"/>
    <w:rsid w:val="008C2522"/>
    <w:rsid w:val="008C6406"/>
    <w:rsid w:val="008C6AD7"/>
    <w:rsid w:val="008C7955"/>
    <w:rsid w:val="008D256C"/>
    <w:rsid w:val="008D60B8"/>
    <w:rsid w:val="008D6E06"/>
    <w:rsid w:val="008D7830"/>
    <w:rsid w:val="008D7ED1"/>
    <w:rsid w:val="008D7F34"/>
    <w:rsid w:val="008E0636"/>
    <w:rsid w:val="008E10A5"/>
    <w:rsid w:val="008E3127"/>
    <w:rsid w:val="008E4FB0"/>
    <w:rsid w:val="008E61F9"/>
    <w:rsid w:val="008F0789"/>
    <w:rsid w:val="008F2AEB"/>
    <w:rsid w:val="008F2CF9"/>
    <w:rsid w:val="008F3D1E"/>
    <w:rsid w:val="008F5B7E"/>
    <w:rsid w:val="008F62CD"/>
    <w:rsid w:val="008F7517"/>
    <w:rsid w:val="008F7A2F"/>
    <w:rsid w:val="009012F7"/>
    <w:rsid w:val="00901956"/>
    <w:rsid w:val="00901E91"/>
    <w:rsid w:val="00906ECA"/>
    <w:rsid w:val="00911FEE"/>
    <w:rsid w:val="00913C99"/>
    <w:rsid w:val="00914615"/>
    <w:rsid w:val="009173F6"/>
    <w:rsid w:val="00920CEF"/>
    <w:rsid w:val="00924F31"/>
    <w:rsid w:val="00930D44"/>
    <w:rsid w:val="00934A91"/>
    <w:rsid w:val="00936E24"/>
    <w:rsid w:val="00940429"/>
    <w:rsid w:val="009418DE"/>
    <w:rsid w:val="009506D5"/>
    <w:rsid w:val="00954033"/>
    <w:rsid w:val="009544B4"/>
    <w:rsid w:val="009550A0"/>
    <w:rsid w:val="00955141"/>
    <w:rsid w:val="00955247"/>
    <w:rsid w:val="00955806"/>
    <w:rsid w:val="009566E5"/>
    <w:rsid w:val="009575B8"/>
    <w:rsid w:val="009707B8"/>
    <w:rsid w:val="0097249F"/>
    <w:rsid w:val="009740F2"/>
    <w:rsid w:val="00981219"/>
    <w:rsid w:val="00982A98"/>
    <w:rsid w:val="00983CDC"/>
    <w:rsid w:val="0098455E"/>
    <w:rsid w:val="00987739"/>
    <w:rsid w:val="0099014B"/>
    <w:rsid w:val="009924AC"/>
    <w:rsid w:val="0099560D"/>
    <w:rsid w:val="00996EAF"/>
    <w:rsid w:val="009A3B14"/>
    <w:rsid w:val="009A45AB"/>
    <w:rsid w:val="009A46C8"/>
    <w:rsid w:val="009B1555"/>
    <w:rsid w:val="009B220A"/>
    <w:rsid w:val="009B2867"/>
    <w:rsid w:val="009B4F19"/>
    <w:rsid w:val="009B527B"/>
    <w:rsid w:val="009C0E51"/>
    <w:rsid w:val="009C1C3D"/>
    <w:rsid w:val="009C4749"/>
    <w:rsid w:val="009C52D9"/>
    <w:rsid w:val="009C5A97"/>
    <w:rsid w:val="009C772B"/>
    <w:rsid w:val="009D0C9F"/>
    <w:rsid w:val="009D29F0"/>
    <w:rsid w:val="009D2B6E"/>
    <w:rsid w:val="009D4883"/>
    <w:rsid w:val="009D6190"/>
    <w:rsid w:val="009D6C4F"/>
    <w:rsid w:val="009D76B5"/>
    <w:rsid w:val="009E185E"/>
    <w:rsid w:val="009E409B"/>
    <w:rsid w:val="009E45D8"/>
    <w:rsid w:val="009E6560"/>
    <w:rsid w:val="009E780C"/>
    <w:rsid w:val="009E7F4A"/>
    <w:rsid w:val="009F0277"/>
    <w:rsid w:val="009F08E4"/>
    <w:rsid w:val="009F16B5"/>
    <w:rsid w:val="009F46C2"/>
    <w:rsid w:val="009F5298"/>
    <w:rsid w:val="00A00591"/>
    <w:rsid w:val="00A010F9"/>
    <w:rsid w:val="00A04C88"/>
    <w:rsid w:val="00A15AE9"/>
    <w:rsid w:val="00A22855"/>
    <w:rsid w:val="00A23FAB"/>
    <w:rsid w:val="00A24C7A"/>
    <w:rsid w:val="00A27CA1"/>
    <w:rsid w:val="00A30F50"/>
    <w:rsid w:val="00A358A5"/>
    <w:rsid w:val="00A36203"/>
    <w:rsid w:val="00A4170C"/>
    <w:rsid w:val="00A42394"/>
    <w:rsid w:val="00A4395C"/>
    <w:rsid w:val="00A43C99"/>
    <w:rsid w:val="00A468BE"/>
    <w:rsid w:val="00A4692F"/>
    <w:rsid w:val="00A47AC5"/>
    <w:rsid w:val="00A51656"/>
    <w:rsid w:val="00A51748"/>
    <w:rsid w:val="00A52491"/>
    <w:rsid w:val="00A53063"/>
    <w:rsid w:val="00A553FB"/>
    <w:rsid w:val="00A55AE1"/>
    <w:rsid w:val="00A63EF3"/>
    <w:rsid w:val="00A650CA"/>
    <w:rsid w:val="00A66C9F"/>
    <w:rsid w:val="00A67157"/>
    <w:rsid w:val="00A674CB"/>
    <w:rsid w:val="00A71ACB"/>
    <w:rsid w:val="00A73E96"/>
    <w:rsid w:val="00A80A15"/>
    <w:rsid w:val="00A80B0B"/>
    <w:rsid w:val="00A820AF"/>
    <w:rsid w:val="00A8275E"/>
    <w:rsid w:val="00A843CF"/>
    <w:rsid w:val="00A84F57"/>
    <w:rsid w:val="00A85203"/>
    <w:rsid w:val="00A8550A"/>
    <w:rsid w:val="00A9218E"/>
    <w:rsid w:val="00A93497"/>
    <w:rsid w:val="00A945A1"/>
    <w:rsid w:val="00A94987"/>
    <w:rsid w:val="00A97B5C"/>
    <w:rsid w:val="00AA0FAF"/>
    <w:rsid w:val="00AA1CE3"/>
    <w:rsid w:val="00AA58EB"/>
    <w:rsid w:val="00AA76C9"/>
    <w:rsid w:val="00AB2151"/>
    <w:rsid w:val="00AB21F2"/>
    <w:rsid w:val="00AB31F4"/>
    <w:rsid w:val="00AB675A"/>
    <w:rsid w:val="00AC0D68"/>
    <w:rsid w:val="00AC1754"/>
    <w:rsid w:val="00AC2C56"/>
    <w:rsid w:val="00AC3FB0"/>
    <w:rsid w:val="00AC5270"/>
    <w:rsid w:val="00AC553B"/>
    <w:rsid w:val="00AC5F1D"/>
    <w:rsid w:val="00AC70EF"/>
    <w:rsid w:val="00AC73F3"/>
    <w:rsid w:val="00AD1B3A"/>
    <w:rsid w:val="00AD40FD"/>
    <w:rsid w:val="00AD54B0"/>
    <w:rsid w:val="00AD69B9"/>
    <w:rsid w:val="00AE389E"/>
    <w:rsid w:val="00AF2EF0"/>
    <w:rsid w:val="00AF586E"/>
    <w:rsid w:val="00AF69A6"/>
    <w:rsid w:val="00AF7B98"/>
    <w:rsid w:val="00B00925"/>
    <w:rsid w:val="00B03535"/>
    <w:rsid w:val="00B11414"/>
    <w:rsid w:val="00B1228E"/>
    <w:rsid w:val="00B12763"/>
    <w:rsid w:val="00B134A4"/>
    <w:rsid w:val="00B14A17"/>
    <w:rsid w:val="00B1574D"/>
    <w:rsid w:val="00B16CDA"/>
    <w:rsid w:val="00B20B85"/>
    <w:rsid w:val="00B22354"/>
    <w:rsid w:val="00B23336"/>
    <w:rsid w:val="00B23AA7"/>
    <w:rsid w:val="00B26668"/>
    <w:rsid w:val="00B316B1"/>
    <w:rsid w:val="00B31CB4"/>
    <w:rsid w:val="00B32828"/>
    <w:rsid w:val="00B34081"/>
    <w:rsid w:val="00B35A07"/>
    <w:rsid w:val="00B40381"/>
    <w:rsid w:val="00B46AE1"/>
    <w:rsid w:val="00B46D8F"/>
    <w:rsid w:val="00B46DA4"/>
    <w:rsid w:val="00B47585"/>
    <w:rsid w:val="00B5030C"/>
    <w:rsid w:val="00B512F5"/>
    <w:rsid w:val="00B516E8"/>
    <w:rsid w:val="00B542B9"/>
    <w:rsid w:val="00B56450"/>
    <w:rsid w:val="00B572B4"/>
    <w:rsid w:val="00B60423"/>
    <w:rsid w:val="00B62E7E"/>
    <w:rsid w:val="00B6408C"/>
    <w:rsid w:val="00B64146"/>
    <w:rsid w:val="00B745B8"/>
    <w:rsid w:val="00B75DA4"/>
    <w:rsid w:val="00B76B76"/>
    <w:rsid w:val="00B76F15"/>
    <w:rsid w:val="00B77478"/>
    <w:rsid w:val="00B80FB6"/>
    <w:rsid w:val="00B8146F"/>
    <w:rsid w:val="00B81B77"/>
    <w:rsid w:val="00B82CE5"/>
    <w:rsid w:val="00B85997"/>
    <w:rsid w:val="00B87F69"/>
    <w:rsid w:val="00B90C88"/>
    <w:rsid w:val="00B91284"/>
    <w:rsid w:val="00B92A4F"/>
    <w:rsid w:val="00B95064"/>
    <w:rsid w:val="00B962F8"/>
    <w:rsid w:val="00BA020B"/>
    <w:rsid w:val="00BA02F0"/>
    <w:rsid w:val="00BA167C"/>
    <w:rsid w:val="00BA20C8"/>
    <w:rsid w:val="00BA648A"/>
    <w:rsid w:val="00BA65ED"/>
    <w:rsid w:val="00BA67DB"/>
    <w:rsid w:val="00BA7812"/>
    <w:rsid w:val="00BB050A"/>
    <w:rsid w:val="00BB0BAF"/>
    <w:rsid w:val="00BB13D6"/>
    <w:rsid w:val="00BB4FCF"/>
    <w:rsid w:val="00BC07A7"/>
    <w:rsid w:val="00BC27F9"/>
    <w:rsid w:val="00BC2A0C"/>
    <w:rsid w:val="00BC788E"/>
    <w:rsid w:val="00BD2B14"/>
    <w:rsid w:val="00BD634D"/>
    <w:rsid w:val="00BD72EB"/>
    <w:rsid w:val="00BE03B7"/>
    <w:rsid w:val="00BE0DB5"/>
    <w:rsid w:val="00BE206F"/>
    <w:rsid w:val="00BE27C7"/>
    <w:rsid w:val="00BE330C"/>
    <w:rsid w:val="00BE439F"/>
    <w:rsid w:val="00BE462B"/>
    <w:rsid w:val="00BE505E"/>
    <w:rsid w:val="00BE6F4F"/>
    <w:rsid w:val="00BF11E2"/>
    <w:rsid w:val="00BF1BB8"/>
    <w:rsid w:val="00BF1E0A"/>
    <w:rsid w:val="00BF32C7"/>
    <w:rsid w:val="00BF62A8"/>
    <w:rsid w:val="00BF6B8C"/>
    <w:rsid w:val="00C00626"/>
    <w:rsid w:val="00C0253F"/>
    <w:rsid w:val="00C0401C"/>
    <w:rsid w:val="00C04215"/>
    <w:rsid w:val="00C053EE"/>
    <w:rsid w:val="00C064A1"/>
    <w:rsid w:val="00C0739B"/>
    <w:rsid w:val="00C077DC"/>
    <w:rsid w:val="00C13235"/>
    <w:rsid w:val="00C15371"/>
    <w:rsid w:val="00C15D7C"/>
    <w:rsid w:val="00C169C5"/>
    <w:rsid w:val="00C2175B"/>
    <w:rsid w:val="00C219AE"/>
    <w:rsid w:val="00C25A88"/>
    <w:rsid w:val="00C343F1"/>
    <w:rsid w:val="00C3694B"/>
    <w:rsid w:val="00C37823"/>
    <w:rsid w:val="00C4505D"/>
    <w:rsid w:val="00C45A84"/>
    <w:rsid w:val="00C47CA3"/>
    <w:rsid w:val="00C53532"/>
    <w:rsid w:val="00C53C1F"/>
    <w:rsid w:val="00C56460"/>
    <w:rsid w:val="00C617A7"/>
    <w:rsid w:val="00C6344B"/>
    <w:rsid w:val="00C6486D"/>
    <w:rsid w:val="00C66579"/>
    <w:rsid w:val="00C66C16"/>
    <w:rsid w:val="00C7128C"/>
    <w:rsid w:val="00C726B6"/>
    <w:rsid w:val="00C742E4"/>
    <w:rsid w:val="00C754CC"/>
    <w:rsid w:val="00C76990"/>
    <w:rsid w:val="00C77AC9"/>
    <w:rsid w:val="00C806CA"/>
    <w:rsid w:val="00C80C50"/>
    <w:rsid w:val="00C81390"/>
    <w:rsid w:val="00C90982"/>
    <w:rsid w:val="00C9645B"/>
    <w:rsid w:val="00CA380F"/>
    <w:rsid w:val="00CA547A"/>
    <w:rsid w:val="00CA585B"/>
    <w:rsid w:val="00CA7518"/>
    <w:rsid w:val="00CB777E"/>
    <w:rsid w:val="00CC3623"/>
    <w:rsid w:val="00CC39AC"/>
    <w:rsid w:val="00CC4A2F"/>
    <w:rsid w:val="00CC4DEF"/>
    <w:rsid w:val="00CC6DA2"/>
    <w:rsid w:val="00CD6975"/>
    <w:rsid w:val="00CE1F84"/>
    <w:rsid w:val="00CE4424"/>
    <w:rsid w:val="00CE6259"/>
    <w:rsid w:val="00CF218E"/>
    <w:rsid w:val="00CF353F"/>
    <w:rsid w:val="00CF7399"/>
    <w:rsid w:val="00D0205B"/>
    <w:rsid w:val="00D04489"/>
    <w:rsid w:val="00D10017"/>
    <w:rsid w:val="00D10324"/>
    <w:rsid w:val="00D107AD"/>
    <w:rsid w:val="00D14D58"/>
    <w:rsid w:val="00D15265"/>
    <w:rsid w:val="00D178AC"/>
    <w:rsid w:val="00D2016A"/>
    <w:rsid w:val="00D21338"/>
    <w:rsid w:val="00D226E1"/>
    <w:rsid w:val="00D27675"/>
    <w:rsid w:val="00D30149"/>
    <w:rsid w:val="00D31B2C"/>
    <w:rsid w:val="00D31D11"/>
    <w:rsid w:val="00D32515"/>
    <w:rsid w:val="00D328AE"/>
    <w:rsid w:val="00D37166"/>
    <w:rsid w:val="00D4093A"/>
    <w:rsid w:val="00D415F6"/>
    <w:rsid w:val="00D44AA2"/>
    <w:rsid w:val="00D45791"/>
    <w:rsid w:val="00D47527"/>
    <w:rsid w:val="00D51276"/>
    <w:rsid w:val="00D5171E"/>
    <w:rsid w:val="00D576BA"/>
    <w:rsid w:val="00D6014C"/>
    <w:rsid w:val="00D6208F"/>
    <w:rsid w:val="00D637CA"/>
    <w:rsid w:val="00D648AD"/>
    <w:rsid w:val="00D653F5"/>
    <w:rsid w:val="00D65462"/>
    <w:rsid w:val="00D669AF"/>
    <w:rsid w:val="00D66C50"/>
    <w:rsid w:val="00D677C3"/>
    <w:rsid w:val="00D70F11"/>
    <w:rsid w:val="00D75A91"/>
    <w:rsid w:val="00D829EE"/>
    <w:rsid w:val="00D83A9E"/>
    <w:rsid w:val="00D83BC1"/>
    <w:rsid w:val="00D86855"/>
    <w:rsid w:val="00D90246"/>
    <w:rsid w:val="00D90ADA"/>
    <w:rsid w:val="00D924AF"/>
    <w:rsid w:val="00D9740E"/>
    <w:rsid w:val="00D97CFD"/>
    <w:rsid w:val="00DA1535"/>
    <w:rsid w:val="00DA317C"/>
    <w:rsid w:val="00DA5295"/>
    <w:rsid w:val="00DA601B"/>
    <w:rsid w:val="00DA65C0"/>
    <w:rsid w:val="00DB0205"/>
    <w:rsid w:val="00DB0B33"/>
    <w:rsid w:val="00DB0BD5"/>
    <w:rsid w:val="00DB1D80"/>
    <w:rsid w:val="00DB5F89"/>
    <w:rsid w:val="00DC62C8"/>
    <w:rsid w:val="00DC740C"/>
    <w:rsid w:val="00DD09BE"/>
    <w:rsid w:val="00DD55BF"/>
    <w:rsid w:val="00DE0DD7"/>
    <w:rsid w:val="00DE1BC9"/>
    <w:rsid w:val="00DE51B9"/>
    <w:rsid w:val="00DE6422"/>
    <w:rsid w:val="00DE762E"/>
    <w:rsid w:val="00DE7669"/>
    <w:rsid w:val="00DF1C1A"/>
    <w:rsid w:val="00DF2477"/>
    <w:rsid w:val="00DF2659"/>
    <w:rsid w:val="00DF3B3F"/>
    <w:rsid w:val="00DF4C2A"/>
    <w:rsid w:val="00E00154"/>
    <w:rsid w:val="00E005BA"/>
    <w:rsid w:val="00E013D0"/>
    <w:rsid w:val="00E055EE"/>
    <w:rsid w:val="00E10EC7"/>
    <w:rsid w:val="00E12B9E"/>
    <w:rsid w:val="00E16308"/>
    <w:rsid w:val="00E20779"/>
    <w:rsid w:val="00E20FC1"/>
    <w:rsid w:val="00E213ED"/>
    <w:rsid w:val="00E229D0"/>
    <w:rsid w:val="00E2489C"/>
    <w:rsid w:val="00E2527C"/>
    <w:rsid w:val="00E316E4"/>
    <w:rsid w:val="00E327B4"/>
    <w:rsid w:val="00E335B0"/>
    <w:rsid w:val="00E340C1"/>
    <w:rsid w:val="00E36B86"/>
    <w:rsid w:val="00E40DA3"/>
    <w:rsid w:val="00E41BE1"/>
    <w:rsid w:val="00E4278E"/>
    <w:rsid w:val="00E44D5C"/>
    <w:rsid w:val="00E4571E"/>
    <w:rsid w:val="00E507CA"/>
    <w:rsid w:val="00E50AC4"/>
    <w:rsid w:val="00E5415C"/>
    <w:rsid w:val="00E567E4"/>
    <w:rsid w:val="00E57A55"/>
    <w:rsid w:val="00E60789"/>
    <w:rsid w:val="00E61449"/>
    <w:rsid w:val="00E622D9"/>
    <w:rsid w:val="00E629D4"/>
    <w:rsid w:val="00E62EE7"/>
    <w:rsid w:val="00E64B74"/>
    <w:rsid w:val="00E6552A"/>
    <w:rsid w:val="00E65AD6"/>
    <w:rsid w:val="00E673D3"/>
    <w:rsid w:val="00E735AF"/>
    <w:rsid w:val="00E735D8"/>
    <w:rsid w:val="00E767BA"/>
    <w:rsid w:val="00E7699C"/>
    <w:rsid w:val="00E82FA6"/>
    <w:rsid w:val="00E84314"/>
    <w:rsid w:val="00E908FE"/>
    <w:rsid w:val="00E9111E"/>
    <w:rsid w:val="00E91EE5"/>
    <w:rsid w:val="00E93177"/>
    <w:rsid w:val="00E97332"/>
    <w:rsid w:val="00E9784E"/>
    <w:rsid w:val="00EA2317"/>
    <w:rsid w:val="00EA26DF"/>
    <w:rsid w:val="00EA4EEF"/>
    <w:rsid w:val="00EA7EA1"/>
    <w:rsid w:val="00EB0E98"/>
    <w:rsid w:val="00EB1B56"/>
    <w:rsid w:val="00EB21FE"/>
    <w:rsid w:val="00EB4623"/>
    <w:rsid w:val="00EB5F4D"/>
    <w:rsid w:val="00EB5FEF"/>
    <w:rsid w:val="00EB690E"/>
    <w:rsid w:val="00EB69E3"/>
    <w:rsid w:val="00EC2F78"/>
    <w:rsid w:val="00EC348B"/>
    <w:rsid w:val="00EC3505"/>
    <w:rsid w:val="00EC3832"/>
    <w:rsid w:val="00EC7182"/>
    <w:rsid w:val="00EC75B2"/>
    <w:rsid w:val="00EE1154"/>
    <w:rsid w:val="00EE2ED5"/>
    <w:rsid w:val="00EE544E"/>
    <w:rsid w:val="00EE5E46"/>
    <w:rsid w:val="00EE6C90"/>
    <w:rsid w:val="00EE6D1A"/>
    <w:rsid w:val="00EF177C"/>
    <w:rsid w:val="00EF4391"/>
    <w:rsid w:val="00EF4654"/>
    <w:rsid w:val="00EF4A0B"/>
    <w:rsid w:val="00EF73EE"/>
    <w:rsid w:val="00F02655"/>
    <w:rsid w:val="00F042EC"/>
    <w:rsid w:val="00F04F01"/>
    <w:rsid w:val="00F05768"/>
    <w:rsid w:val="00F075A9"/>
    <w:rsid w:val="00F10752"/>
    <w:rsid w:val="00F1104F"/>
    <w:rsid w:val="00F11A18"/>
    <w:rsid w:val="00F133C9"/>
    <w:rsid w:val="00F14573"/>
    <w:rsid w:val="00F14C73"/>
    <w:rsid w:val="00F1684D"/>
    <w:rsid w:val="00F206C1"/>
    <w:rsid w:val="00F2194B"/>
    <w:rsid w:val="00F2268A"/>
    <w:rsid w:val="00F2278C"/>
    <w:rsid w:val="00F25B8F"/>
    <w:rsid w:val="00F276AC"/>
    <w:rsid w:val="00F306D6"/>
    <w:rsid w:val="00F3386D"/>
    <w:rsid w:val="00F340F7"/>
    <w:rsid w:val="00F3419C"/>
    <w:rsid w:val="00F35F02"/>
    <w:rsid w:val="00F36B5D"/>
    <w:rsid w:val="00F401E2"/>
    <w:rsid w:val="00F418A2"/>
    <w:rsid w:val="00F448FD"/>
    <w:rsid w:val="00F463B3"/>
    <w:rsid w:val="00F51069"/>
    <w:rsid w:val="00F51338"/>
    <w:rsid w:val="00F5197A"/>
    <w:rsid w:val="00F52711"/>
    <w:rsid w:val="00F55F94"/>
    <w:rsid w:val="00F62CE3"/>
    <w:rsid w:val="00F631C0"/>
    <w:rsid w:val="00F6363D"/>
    <w:rsid w:val="00F64B36"/>
    <w:rsid w:val="00F64EBE"/>
    <w:rsid w:val="00F66D0B"/>
    <w:rsid w:val="00F6768D"/>
    <w:rsid w:val="00F70730"/>
    <w:rsid w:val="00F7080A"/>
    <w:rsid w:val="00F716D8"/>
    <w:rsid w:val="00F7480C"/>
    <w:rsid w:val="00F75767"/>
    <w:rsid w:val="00F75CCC"/>
    <w:rsid w:val="00F77CA2"/>
    <w:rsid w:val="00F80597"/>
    <w:rsid w:val="00F82E63"/>
    <w:rsid w:val="00F83BFA"/>
    <w:rsid w:val="00F83FE5"/>
    <w:rsid w:val="00F858C1"/>
    <w:rsid w:val="00F872E1"/>
    <w:rsid w:val="00F93D16"/>
    <w:rsid w:val="00F95703"/>
    <w:rsid w:val="00F957F2"/>
    <w:rsid w:val="00FA067D"/>
    <w:rsid w:val="00FA0948"/>
    <w:rsid w:val="00FA0DDC"/>
    <w:rsid w:val="00FA13CE"/>
    <w:rsid w:val="00FA28DE"/>
    <w:rsid w:val="00FA5199"/>
    <w:rsid w:val="00FA5FF3"/>
    <w:rsid w:val="00FA7F64"/>
    <w:rsid w:val="00FB2E78"/>
    <w:rsid w:val="00FB469F"/>
    <w:rsid w:val="00FB5DAD"/>
    <w:rsid w:val="00FB7488"/>
    <w:rsid w:val="00FB74ED"/>
    <w:rsid w:val="00FB7BDB"/>
    <w:rsid w:val="00FC1FD0"/>
    <w:rsid w:val="00FC3AF2"/>
    <w:rsid w:val="00FC4C8D"/>
    <w:rsid w:val="00FC56B2"/>
    <w:rsid w:val="00FC79CF"/>
    <w:rsid w:val="00FD01FA"/>
    <w:rsid w:val="00FD3906"/>
    <w:rsid w:val="00FD480A"/>
    <w:rsid w:val="00FD578F"/>
    <w:rsid w:val="00FD65E0"/>
    <w:rsid w:val="00FD74D6"/>
    <w:rsid w:val="00FE029D"/>
    <w:rsid w:val="00FE034E"/>
    <w:rsid w:val="00FE0821"/>
    <w:rsid w:val="00FE1FE0"/>
    <w:rsid w:val="00FF34DB"/>
    <w:rsid w:val="00FF6EC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CEFF49B"/>
  <w15:chartTrackingRefBased/>
  <w15:docId w15:val="{891E5616-1578-D448-B8B6-42F580DD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Vrinda"/>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cs="Calibri"/>
      <w:sz w:val="22"/>
      <w:szCs w:val="22"/>
      <w:lang w:val="cs-CZ"/>
    </w:rPr>
  </w:style>
  <w:style w:type="paragraph" w:styleId="Nadpis1">
    <w:name w:val="heading 1"/>
    <w:basedOn w:val="Normln"/>
    <w:next w:val="Normln"/>
    <w:link w:val="Nadpis1Char"/>
    <w:qFormat/>
    <w:locked/>
    <w:rsid w:val="0052598D"/>
    <w:pPr>
      <w:keepNext/>
      <w:spacing w:before="240" w:after="60"/>
      <w:outlineLvl w:val="0"/>
    </w:pPr>
    <w:rPr>
      <w:rFonts w:ascii="Calibri Light" w:hAnsi="Calibri Light" w:cs="Times New Roman"/>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pPr>
      <w:widowControl w:val="0"/>
      <w:autoSpaceDE w:val="0"/>
      <w:autoSpaceDN w:val="0"/>
      <w:adjustRightInd w:val="0"/>
    </w:pPr>
    <w:rPr>
      <w:rFonts w:ascii="Verdana" w:hAnsi="Verdana" w:cs="Verdana"/>
      <w:color w:val="000000"/>
      <w:sz w:val="24"/>
      <w:szCs w:val="24"/>
    </w:rPr>
  </w:style>
  <w:style w:type="character" w:customStyle="1" w:styleId="illustration1">
    <w:name w:val="illustration1"/>
    <w:rsid w:val="005B087B"/>
    <w:rPr>
      <w:i/>
      <w:iCs/>
      <w:color w:val="226699"/>
    </w:rPr>
  </w:style>
  <w:style w:type="character" w:styleId="Odkaznakoment">
    <w:name w:val="annotation reference"/>
    <w:rsid w:val="00D653F5"/>
    <w:rPr>
      <w:sz w:val="16"/>
      <w:szCs w:val="16"/>
    </w:rPr>
  </w:style>
  <w:style w:type="paragraph" w:styleId="Textkomente">
    <w:name w:val="annotation text"/>
    <w:basedOn w:val="Normln"/>
    <w:link w:val="TextkomenteChar"/>
    <w:rsid w:val="00D653F5"/>
    <w:rPr>
      <w:sz w:val="20"/>
      <w:szCs w:val="20"/>
    </w:rPr>
  </w:style>
  <w:style w:type="character" w:customStyle="1" w:styleId="TextkomenteChar">
    <w:name w:val="Text komentáře Char"/>
    <w:link w:val="Textkomente"/>
    <w:rsid w:val="00D653F5"/>
    <w:rPr>
      <w:rFonts w:cs="Calibri"/>
      <w:lang w:bidi="ar-SA"/>
    </w:rPr>
  </w:style>
  <w:style w:type="paragraph" w:styleId="Pedmtkomente">
    <w:name w:val="annotation subject"/>
    <w:basedOn w:val="Textkomente"/>
    <w:next w:val="Textkomente"/>
    <w:link w:val="PedmtkomenteChar"/>
    <w:rsid w:val="00D653F5"/>
    <w:rPr>
      <w:b/>
      <w:bCs/>
    </w:rPr>
  </w:style>
  <w:style w:type="character" w:customStyle="1" w:styleId="PedmtkomenteChar">
    <w:name w:val="Předmět komentáře Char"/>
    <w:link w:val="Pedmtkomente"/>
    <w:rsid w:val="00D653F5"/>
    <w:rPr>
      <w:rFonts w:cs="Calibri"/>
      <w:b/>
      <w:bCs/>
      <w:lang w:bidi="ar-SA"/>
    </w:rPr>
  </w:style>
  <w:style w:type="paragraph" w:styleId="Textbubliny">
    <w:name w:val="Balloon Text"/>
    <w:basedOn w:val="Normln"/>
    <w:link w:val="TextbublinyChar"/>
    <w:rsid w:val="00D653F5"/>
    <w:pPr>
      <w:spacing w:after="0" w:line="240" w:lineRule="auto"/>
    </w:pPr>
    <w:rPr>
      <w:rFonts w:ascii="Tahoma" w:hAnsi="Tahoma" w:cs="Tahoma"/>
      <w:sz w:val="16"/>
      <w:szCs w:val="16"/>
    </w:rPr>
  </w:style>
  <w:style w:type="character" w:customStyle="1" w:styleId="TextbublinyChar">
    <w:name w:val="Text bubliny Char"/>
    <w:link w:val="Textbubliny"/>
    <w:rsid w:val="00D653F5"/>
    <w:rPr>
      <w:rFonts w:ascii="Tahoma" w:hAnsi="Tahoma" w:cs="Tahoma"/>
      <w:sz w:val="16"/>
      <w:szCs w:val="16"/>
      <w:lang w:bidi="ar-SA"/>
    </w:rPr>
  </w:style>
  <w:style w:type="paragraph" w:styleId="Revize">
    <w:name w:val="Revision"/>
    <w:hidden/>
    <w:uiPriority w:val="99"/>
    <w:semiHidden/>
    <w:rsid w:val="00B1574D"/>
    <w:rPr>
      <w:rFonts w:cs="Calibri"/>
      <w:sz w:val="22"/>
      <w:szCs w:val="22"/>
    </w:rPr>
  </w:style>
  <w:style w:type="paragraph" w:customStyle="1" w:styleId="Levela">
    <w:name w:val="Level (a)"/>
    <w:basedOn w:val="Normln"/>
    <w:next w:val="Normln"/>
    <w:rsid w:val="00166160"/>
    <w:pPr>
      <w:numPr>
        <w:ilvl w:val="2"/>
        <w:numId w:val="2"/>
      </w:numPr>
      <w:spacing w:before="240" w:after="0" w:line="240" w:lineRule="auto"/>
      <w:outlineLvl w:val="3"/>
    </w:pPr>
    <w:rPr>
      <w:rFonts w:ascii="Palatino" w:eastAsia="SimSun" w:hAnsi="Palatino" w:cs="Times New Roman"/>
      <w:szCs w:val="20"/>
      <w:lang w:val="en-AU" w:eastAsia="en-US"/>
    </w:rPr>
  </w:style>
  <w:style w:type="paragraph" w:customStyle="1" w:styleId="Leveli">
    <w:name w:val="Level (i)"/>
    <w:basedOn w:val="Normln"/>
    <w:next w:val="Normln"/>
    <w:rsid w:val="00166160"/>
    <w:pPr>
      <w:numPr>
        <w:ilvl w:val="3"/>
        <w:numId w:val="2"/>
      </w:numPr>
      <w:spacing w:before="240" w:after="0" w:line="240" w:lineRule="auto"/>
      <w:outlineLvl w:val="4"/>
    </w:pPr>
    <w:rPr>
      <w:rFonts w:ascii="Palatino" w:eastAsia="SimSun" w:hAnsi="Palatino" w:cs="Times New Roman"/>
      <w:szCs w:val="20"/>
      <w:lang w:val="en-AU" w:eastAsia="en-US"/>
    </w:rPr>
  </w:style>
  <w:style w:type="paragraph" w:styleId="Odstavecseseznamem">
    <w:name w:val="List Paragraph"/>
    <w:aliases w:val="a) Normal"/>
    <w:basedOn w:val="Normln"/>
    <w:uiPriority w:val="34"/>
    <w:qFormat/>
    <w:rsid w:val="00166160"/>
    <w:pPr>
      <w:spacing w:after="0" w:line="240" w:lineRule="auto"/>
      <w:ind w:left="708"/>
    </w:pPr>
    <w:rPr>
      <w:rFonts w:ascii="Verdana" w:eastAsia="MS Mincho" w:hAnsi="Verdana" w:cs="Arial"/>
      <w:sz w:val="20"/>
      <w:szCs w:val="20"/>
      <w:lang w:eastAsia="ja-JP"/>
    </w:rPr>
  </w:style>
  <w:style w:type="paragraph" w:styleId="Zhlav">
    <w:name w:val="header"/>
    <w:basedOn w:val="Normln"/>
    <w:link w:val="ZhlavChar"/>
    <w:rsid w:val="00EE1154"/>
    <w:pPr>
      <w:tabs>
        <w:tab w:val="center" w:pos="4703"/>
        <w:tab w:val="right" w:pos="9406"/>
      </w:tabs>
      <w:spacing w:after="0" w:line="240" w:lineRule="auto"/>
    </w:pPr>
  </w:style>
  <w:style w:type="character" w:customStyle="1" w:styleId="ZhlavChar">
    <w:name w:val="Záhlaví Char"/>
    <w:link w:val="Zhlav"/>
    <w:rsid w:val="00EE1154"/>
    <w:rPr>
      <w:rFonts w:cs="Calibri"/>
      <w:sz w:val="22"/>
      <w:szCs w:val="22"/>
      <w:lang w:val="en-GB" w:eastAsia="en-GB"/>
    </w:rPr>
  </w:style>
  <w:style w:type="paragraph" w:styleId="Zpat">
    <w:name w:val="footer"/>
    <w:basedOn w:val="Normln"/>
    <w:link w:val="ZpatChar"/>
    <w:uiPriority w:val="99"/>
    <w:rsid w:val="00EE1154"/>
    <w:pPr>
      <w:tabs>
        <w:tab w:val="center" w:pos="4703"/>
        <w:tab w:val="right" w:pos="9406"/>
      </w:tabs>
      <w:spacing w:after="0" w:line="240" w:lineRule="auto"/>
    </w:pPr>
  </w:style>
  <w:style w:type="character" w:customStyle="1" w:styleId="ZpatChar">
    <w:name w:val="Zápatí Char"/>
    <w:link w:val="Zpat"/>
    <w:uiPriority w:val="99"/>
    <w:rsid w:val="00EE1154"/>
    <w:rPr>
      <w:rFonts w:cs="Calibri"/>
      <w:sz w:val="22"/>
      <w:szCs w:val="22"/>
      <w:lang w:val="en-GB" w:eastAsia="en-GB"/>
    </w:rPr>
  </w:style>
  <w:style w:type="character" w:styleId="Hypertextovodkaz">
    <w:name w:val="Hyperlink"/>
    <w:unhideWhenUsed/>
    <w:rsid w:val="00435502"/>
    <w:rPr>
      <w:rFonts w:ascii="Verdana" w:hAnsi="Verdana" w:cs="Verdana" w:hint="default"/>
      <w:color w:val="0000FF"/>
      <w:sz w:val="20"/>
      <w:u w:val="single"/>
    </w:rPr>
  </w:style>
  <w:style w:type="paragraph" w:customStyle="1" w:styleId="ListParagraph1">
    <w:name w:val="List Paragraph1"/>
    <w:basedOn w:val="Normln"/>
    <w:rsid w:val="00435502"/>
    <w:pPr>
      <w:suppressAutoHyphens/>
      <w:spacing w:after="0" w:line="240" w:lineRule="auto"/>
      <w:ind w:left="720"/>
    </w:pPr>
    <w:rPr>
      <w:rFonts w:ascii="Verdana" w:hAnsi="Verdana" w:cs="Arial"/>
      <w:sz w:val="20"/>
      <w:szCs w:val="20"/>
      <w:lang w:eastAsia="ar-SA"/>
    </w:rPr>
  </w:style>
  <w:style w:type="paragraph" w:customStyle="1" w:styleId="BBDOverskrift2">
    <w:name w:val="BBDOverskrift 2"/>
    <w:basedOn w:val="Normln"/>
    <w:rsid w:val="00435502"/>
    <w:pPr>
      <w:numPr>
        <w:numId w:val="4"/>
      </w:numPr>
      <w:suppressAutoHyphens/>
      <w:spacing w:after="0" w:line="240" w:lineRule="auto"/>
    </w:pPr>
    <w:rPr>
      <w:rFonts w:ascii="Verdana" w:hAnsi="Verdana" w:cs="Arial"/>
      <w:sz w:val="20"/>
      <w:szCs w:val="20"/>
      <w:lang w:eastAsia="ar-SA"/>
    </w:rPr>
  </w:style>
  <w:style w:type="table" w:styleId="Mkatabulky">
    <w:name w:val="Table Grid"/>
    <w:basedOn w:val="Normlntabulka"/>
    <w:uiPriority w:val="59"/>
    <w:locked/>
    <w:rsid w:val="009D0C9F"/>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LP">
    <w:name w:val="i. CLP"/>
    <w:basedOn w:val="Normln"/>
    <w:qFormat/>
    <w:locked/>
    <w:rsid w:val="0052598D"/>
    <w:pPr>
      <w:numPr>
        <w:ilvl w:val="3"/>
        <w:numId w:val="84"/>
      </w:numPr>
      <w:spacing w:after="0" w:line="240" w:lineRule="auto"/>
      <w:jc w:val="both"/>
    </w:pPr>
    <w:rPr>
      <w:rFonts w:ascii="Verdana" w:hAnsi="Verdana" w:cs="Times New Roman"/>
      <w:sz w:val="20"/>
      <w:szCs w:val="20"/>
    </w:rPr>
  </w:style>
  <w:style w:type="paragraph" w:customStyle="1" w:styleId="aCLP">
    <w:name w:val="a) CLP"/>
    <w:basedOn w:val="Normln"/>
    <w:link w:val="aCLPChar"/>
    <w:qFormat/>
    <w:locked/>
    <w:rsid w:val="0052598D"/>
    <w:pPr>
      <w:numPr>
        <w:ilvl w:val="2"/>
        <w:numId w:val="84"/>
      </w:numPr>
      <w:spacing w:after="0" w:line="240" w:lineRule="auto"/>
      <w:jc w:val="both"/>
    </w:pPr>
    <w:rPr>
      <w:rFonts w:ascii="Verdana" w:hAnsi="Verdana" w:cs="Times New Roman"/>
      <w:sz w:val="20"/>
      <w:szCs w:val="20"/>
    </w:rPr>
  </w:style>
  <w:style w:type="paragraph" w:customStyle="1" w:styleId="1CLPHeading">
    <w:name w:val="1. CLP Heading"/>
    <w:basedOn w:val="Nadpis1"/>
    <w:qFormat/>
    <w:locked/>
    <w:rsid w:val="0052598D"/>
    <w:pPr>
      <w:keepNext w:val="0"/>
      <w:numPr>
        <w:numId w:val="84"/>
      </w:numPr>
      <w:tabs>
        <w:tab w:val="clear" w:pos="907"/>
        <w:tab w:val="num" w:pos="1077"/>
      </w:tabs>
      <w:spacing w:before="0" w:after="0" w:line="240" w:lineRule="auto"/>
      <w:ind w:left="1077" w:hanging="357"/>
    </w:pPr>
    <w:rPr>
      <w:rFonts w:ascii="Verdana" w:hAnsi="Verdana"/>
      <w:bCs w:val="0"/>
      <w:caps/>
      <w:kern w:val="0"/>
      <w:sz w:val="20"/>
      <w:szCs w:val="24"/>
      <w:lang w:eastAsia="en-US"/>
    </w:rPr>
  </w:style>
  <w:style w:type="paragraph" w:customStyle="1" w:styleId="11CLP">
    <w:name w:val="1.1 CLP"/>
    <w:basedOn w:val="Normln"/>
    <w:link w:val="11CLPChar"/>
    <w:qFormat/>
    <w:locked/>
    <w:rsid w:val="0052598D"/>
    <w:pPr>
      <w:numPr>
        <w:ilvl w:val="1"/>
        <w:numId w:val="84"/>
      </w:numPr>
      <w:spacing w:after="0" w:line="240" w:lineRule="auto"/>
      <w:jc w:val="both"/>
    </w:pPr>
    <w:rPr>
      <w:rFonts w:ascii="Verdana" w:hAnsi="Verdana" w:cs="Times New Roman"/>
      <w:sz w:val="20"/>
      <w:szCs w:val="20"/>
    </w:rPr>
  </w:style>
  <w:style w:type="character" w:customStyle="1" w:styleId="11CLPChar">
    <w:name w:val="1.1 CLP Char"/>
    <w:link w:val="11CLP"/>
    <w:rsid w:val="0052598D"/>
    <w:rPr>
      <w:rFonts w:ascii="Verdana" w:hAnsi="Verdana" w:cs="Times New Roman"/>
    </w:rPr>
  </w:style>
  <w:style w:type="character" w:customStyle="1" w:styleId="Nadpis1Char">
    <w:name w:val="Nadpis 1 Char"/>
    <w:link w:val="Nadpis1"/>
    <w:rsid w:val="0052598D"/>
    <w:rPr>
      <w:rFonts w:ascii="Calibri Light" w:eastAsia="Times New Roman" w:hAnsi="Calibri Light" w:cs="Times New Roman"/>
      <w:b/>
      <w:bCs/>
      <w:kern w:val="32"/>
      <w:sz w:val="32"/>
      <w:szCs w:val="32"/>
    </w:rPr>
  </w:style>
  <w:style w:type="character" w:customStyle="1" w:styleId="jlqj4b">
    <w:name w:val="jlqj4b"/>
    <w:basedOn w:val="Standardnpsmoodstavce"/>
    <w:rsid w:val="0052598D"/>
  </w:style>
  <w:style w:type="character" w:customStyle="1" w:styleId="aCLPChar">
    <w:name w:val="a) CLP Char"/>
    <w:link w:val="aCLP"/>
    <w:locked/>
    <w:rsid w:val="004F5E5B"/>
    <w:rPr>
      <w:rFonts w:ascii="Verdana" w:hAnsi="Verdana" w:cs="Times New Roman"/>
    </w:rPr>
  </w:style>
  <w:style w:type="paragraph" w:customStyle="1" w:styleId="RSBulletedList">
    <w:name w:val="RS Bulleted List"/>
    <w:basedOn w:val="Normln"/>
    <w:rsid w:val="004F5E5B"/>
    <w:pPr>
      <w:numPr>
        <w:numId w:val="89"/>
      </w:numPr>
      <w:spacing w:after="240" w:line="240" w:lineRule="auto"/>
      <w:ind w:left="720"/>
      <w:jc w:val="both"/>
    </w:pPr>
    <w:rPr>
      <w:rFonts w:ascii="Arial" w:eastAsia="Calibri" w:hAnsi="Arial" w:cs="Times New Roman"/>
      <w:sz w:val="20"/>
      <w:szCs w:val="24"/>
      <w:lang w:eastAsia="en-US"/>
    </w:rPr>
  </w:style>
  <w:style w:type="character" w:customStyle="1" w:styleId="UnresolvedMention1">
    <w:name w:val="Unresolved Mention1"/>
    <w:uiPriority w:val="99"/>
    <w:semiHidden/>
    <w:unhideWhenUsed/>
    <w:rsid w:val="000979E5"/>
    <w:rPr>
      <w:color w:val="605E5C"/>
      <w:shd w:val="clear" w:color="auto" w:fill="E1DFDD"/>
    </w:rPr>
  </w:style>
  <w:style w:type="paragraph" w:styleId="Zkladntext">
    <w:name w:val="Body Text"/>
    <w:aliases w:val=" A"/>
    <w:basedOn w:val="Normln"/>
    <w:link w:val="ZkladntextChar"/>
    <w:rsid w:val="009D4883"/>
    <w:pPr>
      <w:spacing w:before="120" w:after="0" w:line="240" w:lineRule="auto"/>
      <w:jc w:val="both"/>
    </w:pPr>
    <w:rPr>
      <w:rFonts w:ascii="Times New Roman" w:hAnsi="Times New Roman" w:cs="Times New Roman"/>
      <w:sz w:val="24"/>
      <w:szCs w:val="20"/>
      <w:lang w:eastAsia="cs-CZ"/>
    </w:rPr>
  </w:style>
  <w:style w:type="character" w:customStyle="1" w:styleId="ZkladntextChar">
    <w:name w:val="Základní text Char"/>
    <w:aliases w:val=" A Char"/>
    <w:link w:val="Zkladntext"/>
    <w:rsid w:val="009D4883"/>
    <w:rPr>
      <w:rFonts w:ascii="Times New Roman" w:hAnsi="Times New Roman" w:cs="Times New Roman"/>
      <w:sz w:val="24"/>
    </w:rPr>
  </w:style>
  <w:style w:type="paragraph" w:customStyle="1" w:styleId="pf0">
    <w:name w:val="pf0"/>
    <w:basedOn w:val="Normln"/>
    <w:rsid w:val="00BA67DB"/>
    <w:pPr>
      <w:spacing w:before="100" w:beforeAutospacing="1" w:after="100" w:afterAutospacing="1" w:line="240" w:lineRule="auto"/>
      <w:ind w:left="700"/>
    </w:pPr>
    <w:rPr>
      <w:rFonts w:ascii="Times New Roman" w:hAnsi="Times New Roman" w:cs="Times New Roman"/>
      <w:sz w:val="24"/>
      <w:szCs w:val="24"/>
      <w:lang w:eastAsia="zh-CN" w:bidi="he-IL"/>
    </w:rPr>
  </w:style>
  <w:style w:type="character" w:customStyle="1" w:styleId="cf01">
    <w:name w:val="cf01"/>
    <w:basedOn w:val="Standardnpsmoodstavce"/>
    <w:rsid w:val="00BA67DB"/>
    <w:rPr>
      <w:rFonts w:ascii="Segoe UI" w:hAnsi="Segoe UI" w:cs="Segoe UI" w:hint="default"/>
      <w:sz w:val="18"/>
      <w:szCs w:val="18"/>
    </w:rPr>
  </w:style>
  <w:style w:type="character" w:customStyle="1" w:styleId="cf11">
    <w:name w:val="cf11"/>
    <w:basedOn w:val="Standardnpsmoodstavce"/>
    <w:rsid w:val="00BA67DB"/>
    <w:rPr>
      <w:rFonts w:ascii="Segoe UI" w:hAnsi="Segoe UI" w:cs="Segoe UI" w:hint="default"/>
      <w:sz w:val="18"/>
      <w:szCs w:val="18"/>
    </w:rPr>
  </w:style>
  <w:style w:type="character" w:customStyle="1" w:styleId="cf21">
    <w:name w:val="cf21"/>
    <w:basedOn w:val="Standardnpsmoodstavce"/>
    <w:rsid w:val="00BA67DB"/>
    <w:rPr>
      <w:rFonts w:ascii="Segoe UI" w:hAnsi="Segoe UI" w:cs="Segoe UI" w:hint="default"/>
      <w:b/>
      <w:bCs/>
      <w:sz w:val="18"/>
      <w:szCs w:val="18"/>
    </w:rPr>
  </w:style>
  <w:style w:type="character" w:customStyle="1" w:styleId="UnresolvedMention2">
    <w:name w:val="Unresolved Mention2"/>
    <w:basedOn w:val="Standardnpsmoodstavce"/>
    <w:uiPriority w:val="99"/>
    <w:semiHidden/>
    <w:unhideWhenUsed/>
    <w:rsid w:val="005D74FF"/>
    <w:rPr>
      <w:color w:val="605E5C"/>
      <w:shd w:val="clear" w:color="auto" w:fill="E1DFDD"/>
    </w:rPr>
  </w:style>
  <w:style w:type="numbering" w:styleId="111111">
    <w:name w:val="Outline List 2"/>
    <w:basedOn w:val="Bezseznamu"/>
    <w:rsid w:val="0000437D"/>
    <w:pPr>
      <w:numPr>
        <w:numId w:val="115"/>
      </w:numPr>
    </w:pPr>
  </w:style>
  <w:style w:type="character" w:customStyle="1" w:styleId="UnresolvedMention3">
    <w:name w:val="Unresolved Mention3"/>
    <w:basedOn w:val="Standardnpsmoodstavce"/>
    <w:uiPriority w:val="99"/>
    <w:semiHidden/>
    <w:unhideWhenUsed/>
    <w:rsid w:val="002C72FD"/>
    <w:rPr>
      <w:color w:val="605E5C"/>
      <w:shd w:val="clear" w:color="auto" w:fill="E1DFDD"/>
    </w:rPr>
  </w:style>
  <w:style w:type="character" w:customStyle="1" w:styleId="UnresolvedMention">
    <w:name w:val="Unresolved Mention"/>
    <w:basedOn w:val="Standardnpsmoodstavce"/>
    <w:uiPriority w:val="99"/>
    <w:semiHidden/>
    <w:unhideWhenUsed/>
    <w:rsid w:val="00D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6403">
      <w:bodyDiv w:val="1"/>
      <w:marLeft w:val="0"/>
      <w:marRight w:val="0"/>
      <w:marTop w:val="0"/>
      <w:marBottom w:val="0"/>
      <w:divBdr>
        <w:top w:val="none" w:sz="0" w:space="0" w:color="auto"/>
        <w:left w:val="none" w:sz="0" w:space="0" w:color="auto"/>
        <w:bottom w:val="none" w:sz="0" w:space="0" w:color="auto"/>
        <w:right w:val="none" w:sz="0" w:space="0" w:color="auto"/>
      </w:divBdr>
    </w:div>
    <w:div w:id="131138994">
      <w:bodyDiv w:val="1"/>
      <w:marLeft w:val="0"/>
      <w:marRight w:val="0"/>
      <w:marTop w:val="0"/>
      <w:marBottom w:val="0"/>
      <w:divBdr>
        <w:top w:val="none" w:sz="0" w:space="0" w:color="auto"/>
        <w:left w:val="none" w:sz="0" w:space="0" w:color="auto"/>
        <w:bottom w:val="none" w:sz="0" w:space="0" w:color="auto"/>
        <w:right w:val="none" w:sz="0" w:space="0" w:color="auto"/>
      </w:divBdr>
    </w:div>
    <w:div w:id="239755260">
      <w:bodyDiv w:val="1"/>
      <w:marLeft w:val="0"/>
      <w:marRight w:val="0"/>
      <w:marTop w:val="0"/>
      <w:marBottom w:val="0"/>
      <w:divBdr>
        <w:top w:val="none" w:sz="0" w:space="0" w:color="auto"/>
        <w:left w:val="none" w:sz="0" w:space="0" w:color="auto"/>
        <w:bottom w:val="none" w:sz="0" w:space="0" w:color="auto"/>
        <w:right w:val="none" w:sz="0" w:space="0" w:color="auto"/>
      </w:divBdr>
    </w:div>
    <w:div w:id="264970097">
      <w:bodyDiv w:val="1"/>
      <w:marLeft w:val="0"/>
      <w:marRight w:val="0"/>
      <w:marTop w:val="0"/>
      <w:marBottom w:val="0"/>
      <w:divBdr>
        <w:top w:val="none" w:sz="0" w:space="0" w:color="auto"/>
        <w:left w:val="none" w:sz="0" w:space="0" w:color="auto"/>
        <w:bottom w:val="none" w:sz="0" w:space="0" w:color="auto"/>
        <w:right w:val="none" w:sz="0" w:space="0" w:color="auto"/>
      </w:divBdr>
    </w:div>
    <w:div w:id="270010549">
      <w:bodyDiv w:val="1"/>
      <w:marLeft w:val="0"/>
      <w:marRight w:val="0"/>
      <w:marTop w:val="0"/>
      <w:marBottom w:val="0"/>
      <w:divBdr>
        <w:top w:val="none" w:sz="0" w:space="0" w:color="auto"/>
        <w:left w:val="none" w:sz="0" w:space="0" w:color="auto"/>
        <w:bottom w:val="none" w:sz="0" w:space="0" w:color="auto"/>
        <w:right w:val="none" w:sz="0" w:space="0" w:color="auto"/>
      </w:divBdr>
    </w:div>
    <w:div w:id="313681126">
      <w:bodyDiv w:val="1"/>
      <w:marLeft w:val="0"/>
      <w:marRight w:val="0"/>
      <w:marTop w:val="0"/>
      <w:marBottom w:val="0"/>
      <w:divBdr>
        <w:top w:val="none" w:sz="0" w:space="0" w:color="auto"/>
        <w:left w:val="none" w:sz="0" w:space="0" w:color="auto"/>
        <w:bottom w:val="none" w:sz="0" w:space="0" w:color="auto"/>
        <w:right w:val="none" w:sz="0" w:space="0" w:color="auto"/>
      </w:divBdr>
    </w:div>
    <w:div w:id="319312676">
      <w:bodyDiv w:val="1"/>
      <w:marLeft w:val="0"/>
      <w:marRight w:val="0"/>
      <w:marTop w:val="0"/>
      <w:marBottom w:val="0"/>
      <w:divBdr>
        <w:top w:val="none" w:sz="0" w:space="0" w:color="auto"/>
        <w:left w:val="none" w:sz="0" w:space="0" w:color="auto"/>
        <w:bottom w:val="none" w:sz="0" w:space="0" w:color="auto"/>
        <w:right w:val="none" w:sz="0" w:space="0" w:color="auto"/>
      </w:divBdr>
    </w:div>
    <w:div w:id="406615875">
      <w:bodyDiv w:val="1"/>
      <w:marLeft w:val="0"/>
      <w:marRight w:val="0"/>
      <w:marTop w:val="0"/>
      <w:marBottom w:val="0"/>
      <w:divBdr>
        <w:top w:val="none" w:sz="0" w:space="0" w:color="auto"/>
        <w:left w:val="none" w:sz="0" w:space="0" w:color="auto"/>
        <w:bottom w:val="none" w:sz="0" w:space="0" w:color="auto"/>
        <w:right w:val="none" w:sz="0" w:space="0" w:color="auto"/>
      </w:divBdr>
    </w:div>
    <w:div w:id="443885751">
      <w:bodyDiv w:val="1"/>
      <w:marLeft w:val="0"/>
      <w:marRight w:val="0"/>
      <w:marTop w:val="0"/>
      <w:marBottom w:val="0"/>
      <w:divBdr>
        <w:top w:val="none" w:sz="0" w:space="0" w:color="auto"/>
        <w:left w:val="none" w:sz="0" w:space="0" w:color="auto"/>
        <w:bottom w:val="none" w:sz="0" w:space="0" w:color="auto"/>
        <w:right w:val="none" w:sz="0" w:space="0" w:color="auto"/>
      </w:divBdr>
    </w:div>
    <w:div w:id="456484124">
      <w:bodyDiv w:val="1"/>
      <w:marLeft w:val="0"/>
      <w:marRight w:val="0"/>
      <w:marTop w:val="0"/>
      <w:marBottom w:val="0"/>
      <w:divBdr>
        <w:top w:val="none" w:sz="0" w:space="0" w:color="auto"/>
        <w:left w:val="none" w:sz="0" w:space="0" w:color="auto"/>
        <w:bottom w:val="none" w:sz="0" w:space="0" w:color="auto"/>
        <w:right w:val="none" w:sz="0" w:space="0" w:color="auto"/>
      </w:divBdr>
    </w:div>
    <w:div w:id="510607136">
      <w:bodyDiv w:val="1"/>
      <w:marLeft w:val="0"/>
      <w:marRight w:val="0"/>
      <w:marTop w:val="0"/>
      <w:marBottom w:val="0"/>
      <w:divBdr>
        <w:top w:val="none" w:sz="0" w:space="0" w:color="auto"/>
        <w:left w:val="none" w:sz="0" w:space="0" w:color="auto"/>
        <w:bottom w:val="none" w:sz="0" w:space="0" w:color="auto"/>
        <w:right w:val="none" w:sz="0" w:space="0" w:color="auto"/>
      </w:divBdr>
    </w:div>
    <w:div w:id="524633257">
      <w:bodyDiv w:val="1"/>
      <w:marLeft w:val="0"/>
      <w:marRight w:val="0"/>
      <w:marTop w:val="0"/>
      <w:marBottom w:val="0"/>
      <w:divBdr>
        <w:top w:val="none" w:sz="0" w:space="0" w:color="auto"/>
        <w:left w:val="none" w:sz="0" w:space="0" w:color="auto"/>
        <w:bottom w:val="none" w:sz="0" w:space="0" w:color="auto"/>
        <w:right w:val="none" w:sz="0" w:space="0" w:color="auto"/>
      </w:divBdr>
    </w:div>
    <w:div w:id="612596470">
      <w:bodyDiv w:val="1"/>
      <w:marLeft w:val="0"/>
      <w:marRight w:val="0"/>
      <w:marTop w:val="0"/>
      <w:marBottom w:val="0"/>
      <w:divBdr>
        <w:top w:val="none" w:sz="0" w:space="0" w:color="auto"/>
        <w:left w:val="none" w:sz="0" w:space="0" w:color="auto"/>
        <w:bottom w:val="none" w:sz="0" w:space="0" w:color="auto"/>
        <w:right w:val="none" w:sz="0" w:space="0" w:color="auto"/>
      </w:divBdr>
    </w:div>
    <w:div w:id="637075656">
      <w:bodyDiv w:val="1"/>
      <w:marLeft w:val="0"/>
      <w:marRight w:val="0"/>
      <w:marTop w:val="0"/>
      <w:marBottom w:val="0"/>
      <w:divBdr>
        <w:top w:val="none" w:sz="0" w:space="0" w:color="auto"/>
        <w:left w:val="none" w:sz="0" w:space="0" w:color="auto"/>
        <w:bottom w:val="none" w:sz="0" w:space="0" w:color="auto"/>
        <w:right w:val="none" w:sz="0" w:space="0" w:color="auto"/>
      </w:divBdr>
    </w:div>
    <w:div w:id="645551170">
      <w:bodyDiv w:val="1"/>
      <w:marLeft w:val="0"/>
      <w:marRight w:val="0"/>
      <w:marTop w:val="0"/>
      <w:marBottom w:val="0"/>
      <w:divBdr>
        <w:top w:val="none" w:sz="0" w:space="0" w:color="auto"/>
        <w:left w:val="none" w:sz="0" w:space="0" w:color="auto"/>
        <w:bottom w:val="none" w:sz="0" w:space="0" w:color="auto"/>
        <w:right w:val="none" w:sz="0" w:space="0" w:color="auto"/>
      </w:divBdr>
    </w:div>
    <w:div w:id="757487406">
      <w:bodyDiv w:val="1"/>
      <w:marLeft w:val="0"/>
      <w:marRight w:val="0"/>
      <w:marTop w:val="0"/>
      <w:marBottom w:val="0"/>
      <w:divBdr>
        <w:top w:val="none" w:sz="0" w:space="0" w:color="auto"/>
        <w:left w:val="none" w:sz="0" w:space="0" w:color="auto"/>
        <w:bottom w:val="none" w:sz="0" w:space="0" w:color="auto"/>
        <w:right w:val="none" w:sz="0" w:space="0" w:color="auto"/>
      </w:divBdr>
    </w:div>
    <w:div w:id="941037169">
      <w:bodyDiv w:val="1"/>
      <w:marLeft w:val="0"/>
      <w:marRight w:val="0"/>
      <w:marTop w:val="0"/>
      <w:marBottom w:val="0"/>
      <w:divBdr>
        <w:top w:val="none" w:sz="0" w:space="0" w:color="auto"/>
        <w:left w:val="none" w:sz="0" w:space="0" w:color="auto"/>
        <w:bottom w:val="none" w:sz="0" w:space="0" w:color="auto"/>
        <w:right w:val="none" w:sz="0" w:space="0" w:color="auto"/>
      </w:divBdr>
    </w:div>
    <w:div w:id="1010109092">
      <w:bodyDiv w:val="1"/>
      <w:marLeft w:val="0"/>
      <w:marRight w:val="0"/>
      <w:marTop w:val="0"/>
      <w:marBottom w:val="0"/>
      <w:divBdr>
        <w:top w:val="none" w:sz="0" w:space="0" w:color="auto"/>
        <w:left w:val="none" w:sz="0" w:space="0" w:color="auto"/>
        <w:bottom w:val="none" w:sz="0" w:space="0" w:color="auto"/>
        <w:right w:val="none" w:sz="0" w:space="0" w:color="auto"/>
      </w:divBdr>
    </w:div>
    <w:div w:id="1022706564">
      <w:bodyDiv w:val="1"/>
      <w:marLeft w:val="0"/>
      <w:marRight w:val="0"/>
      <w:marTop w:val="0"/>
      <w:marBottom w:val="0"/>
      <w:divBdr>
        <w:top w:val="none" w:sz="0" w:space="0" w:color="auto"/>
        <w:left w:val="none" w:sz="0" w:space="0" w:color="auto"/>
        <w:bottom w:val="none" w:sz="0" w:space="0" w:color="auto"/>
        <w:right w:val="none" w:sz="0" w:space="0" w:color="auto"/>
      </w:divBdr>
    </w:div>
    <w:div w:id="1045640086">
      <w:bodyDiv w:val="1"/>
      <w:marLeft w:val="0"/>
      <w:marRight w:val="0"/>
      <w:marTop w:val="0"/>
      <w:marBottom w:val="0"/>
      <w:divBdr>
        <w:top w:val="none" w:sz="0" w:space="0" w:color="auto"/>
        <w:left w:val="none" w:sz="0" w:space="0" w:color="auto"/>
        <w:bottom w:val="none" w:sz="0" w:space="0" w:color="auto"/>
        <w:right w:val="none" w:sz="0" w:space="0" w:color="auto"/>
      </w:divBdr>
    </w:div>
    <w:div w:id="1175682034">
      <w:bodyDiv w:val="1"/>
      <w:marLeft w:val="0"/>
      <w:marRight w:val="0"/>
      <w:marTop w:val="0"/>
      <w:marBottom w:val="0"/>
      <w:divBdr>
        <w:top w:val="none" w:sz="0" w:space="0" w:color="auto"/>
        <w:left w:val="none" w:sz="0" w:space="0" w:color="auto"/>
        <w:bottom w:val="none" w:sz="0" w:space="0" w:color="auto"/>
        <w:right w:val="none" w:sz="0" w:space="0" w:color="auto"/>
      </w:divBdr>
    </w:div>
    <w:div w:id="1266772910">
      <w:bodyDiv w:val="1"/>
      <w:marLeft w:val="0"/>
      <w:marRight w:val="0"/>
      <w:marTop w:val="0"/>
      <w:marBottom w:val="0"/>
      <w:divBdr>
        <w:top w:val="none" w:sz="0" w:space="0" w:color="auto"/>
        <w:left w:val="none" w:sz="0" w:space="0" w:color="auto"/>
        <w:bottom w:val="none" w:sz="0" w:space="0" w:color="auto"/>
        <w:right w:val="none" w:sz="0" w:space="0" w:color="auto"/>
      </w:divBdr>
    </w:div>
    <w:div w:id="1296644599">
      <w:bodyDiv w:val="1"/>
      <w:marLeft w:val="0"/>
      <w:marRight w:val="0"/>
      <w:marTop w:val="0"/>
      <w:marBottom w:val="0"/>
      <w:divBdr>
        <w:top w:val="none" w:sz="0" w:space="0" w:color="auto"/>
        <w:left w:val="none" w:sz="0" w:space="0" w:color="auto"/>
        <w:bottom w:val="none" w:sz="0" w:space="0" w:color="auto"/>
        <w:right w:val="none" w:sz="0" w:space="0" w:color="auto"/>
      </w:divBdr>
    </w:div>
    <w:div w:id="1387682955">
      <w:bodyDiv w:val="1"/>
      <w:marLeft w:val="0"/>
      <w:marRight w:val="0"/>
      <w:marTop w:val="0"/>
      <w:marBottom w:val="0"/>
      <w:divBdr>
        <w:top w:val="none" w:sz="0" w:space="0" w:color="auto"/>
        <w:left w:val="none" w:sz="0" w:space="0" w:color="auto"/>
        <w:bottom w:val="none" w:sz="0" w:space="0" w:color="auto"/>
        <w:right w:val="none" w:sz="0" w:space="0" w:color="auto"/>
      </w:divBdr>
    </w:div>
    <w:div w:id="1507594602">
      <w:bodyDiv w:val="1"/>
      <w:marLeft w:val="0"/>
      <w:marRight w:val="0"/>
      <w:marTop w:val="0"/>
      <w:marBottom w:val="0"/>
      <w:divBdr>
        <w:top w:val="none" w:sz="0" w:space="0" w:color="auto"/>
        <w:left w:val="none" w:sz="0" w:space="0" w:color="auto"/>
        <w:bottom w:val="none" w:sz="0" w:space="0" w:color="auto"/>
        <w:right w:val="none" w:sz="0" w:space="0" w:color="auto"/>
      </w:divBdr>
    </w:div>
    <w:div w:id="1521972986">
      <w:bodyDiv w:val="1"/>
      <w:marLeft w:val="0"/>
      <w:marRight w:val="0"/>
      <w:marTop w:val="0"/>
      <w:marBottom w:val="0"/>
      <w:divBdr>
        <w:top w:val="none" w:sz="0" w:space="0" w:color="auto"/>
        <w:left w:val="none" w:sz="0" w:space="0" w:color="auto"/>
        <w:bottom w:val="none" w:sz="0" w:space="0" w:color="auto"/>
        <w:right w:val="none" w:sz="0" w:space="0" w:color="auto"/>
      </w:divBdr>
    </w:div>
    <w:div w:id="1668828798">
      <w:bodyDiv w:val="1"/>
      <w:marLeft w:val="0"/>
      <w:marRight w:val="0"/>
      <w:marTop w:val="0"/>
      <w:marBottom w:val="0"/>
      <w:divBdr>
        <w:top w:val="none" w:sz="0" w:space="0" w:color="auto"/>
        <w:left w:val="none" w:sz="0" w:space="0" w:color="auto"/>
        <w:bottom w:val="none" w:sz="0" w:space="0" w:color="auto"/>
        <w:right w:val="none" w:sz="0" w:space="0" w:color="auto"/>
      </w:divBdr>
    </w:div>
    <w:div w:id="1703047536">
      <w:bodyDiv w:val="1"/>
      <w:marLeft w:val="0"/>
      <w:marRight w:val="0"/>
      <w:marTop w:val="0"/>
      <w:marBottom w:val="0"/>
      <w:divBdr>
        <w:top w:val="none" w:sz="0" w:space="0" w:color="auto"/>
        <w:left w:val="none" w:sz="0" w:space="0" w:color="auto"/>
        <w:bottom w:val="none" w:sz="0" w:space="0" w:color="auto"/>
        <w:right w:val="none" w:sz="0" w:space="0" w:color="auto"/>
      </w:divBdr>
    </w:div>
    <w:div w:id="1768187925">
      <w:bodyDiv w:val="1"/>
      <w:marLeft w:val="0"/>
      <w:marRight w:val="0"/>
      <w:marTop w:val="0"/>
      <w:marBottom w:val="0"/>
      <w:divBdr>
        <w:top w:val="none" w:sz="0" w:space="0" w:color="auto"/>
        <w:left w:val="none" w:sz="0" w:space="0" w:color="auto"/>
        <w:bottom w:val="none" w:sz="0" w:space="0" w:color="auto"/>
        <w:right w:val="none" w:sz="0" w:space="0" w:color="auto"/>
      </w:divBdr>
    </w:div>
    <w:div w:id="1825269481">
      <w:bodyDiv w:val="1"/>
      <w:marLeft w:val="0"/>
      <w:marRight w:val="0"/>
      <w:marTop w:val="0"/>
      <w:marBottom w:val="0"/>
      <w:divBdr>
        <w:top w:val="none" w:sz="0" w:space="0" w:color="auto"/>
        <w:left w:val="none" w:sz="0" w:space="0" w:color="auto"/>
        <w:bottom w:val="none" w:sz="0" w:space="0" w:color="auto"/>
        <w:right w:val="none" w:sz="0" w:space="0" w:color="auto"/>
      </w:divBdr>
    </w:div>
    <w:div w:id="1845657579">
      <w:bodyDiv w:val="1"/>
      <w:marLeft w:val="0"/>
      <w:marRight w:val="0"/>
      <w:marTop w:val="0"/>
      <w:marBottom w:val="0"/>
      <w:divBdr>
        <w:top w:val="none" w:sz="0" w:space="0" w:color="auto"/>
        <w:left w:val="none" w:sz="0" w:space="0" w:color="auto"/>
        <w:bottom w:val="none" w:sz="0" w:space="0" w:color="auto"/>
        <w:right w:val="none" w:sz="0" w:space="0" w:color="auto"/>
      </w:divBdr>
    </w:div>
    <w:div w:id="1876969296">
      <w:bodyDiv w:val="1"/>
      <w:marLeft w:val="0"/>
      <w:marRight w:val="0"/>
      <w:marTop w:val="0"/>
      <w:marBottom w:val="0"/>
      <w:divBdr>
        <w:top w:val="none" w:sz="0" w:space="0" w:color="auto"/>
        <w:left w:val="none" w:sz="0" w:space="0" w:color="auto"/>
        <w:bottom w:val="none" w:sz="0" w:space="0" w:color="auto"/>
        <w:right w:val="none" w:sz="0" w:space="0" w:color="auto"/>
      </w:divBdr>
    </w:div>
    <w:div w:id="1878353745">
      <w:bodyDiv w:val="1"/>
      <w:marLeft w:val="0"/>
      <w:marRight w:val="0"/>
      <w:marTop w:val="0"/>
      <w:marBottom w:val="0"/>
      <w:divBdr>
        <w:top w:val="none" w:sz="0" w:space="0" w:color="auto"/>
        <w:left w:val="none" w:sz="0" w:space="0" w:color="auto"/>
        <w:bottom w:val="none" w:sz="0" w:space="0" w:color="auto"/>
        <w:right w:val="none" w:sz="0" w:space="0" w:color="auto"/>
      </w:divBdr>
    </w:div>
    <w:div w:id="1888911188">
      <w:bodyDiv w:val="1"/>
      <w:marLeft w:val="0"/>
      <w:marRight w:val="0"/>
      <w:marTop w:val="0"/>
      <w:marBottom w:val="0"/>
      <w:divBdr>
        <w:top w:val="none" w:sz="0" w:space="0" w:color="auto"/>
        <w:left w:val="none" w:sz="0" w:space="0" w:color="auto"/>
        <w:bottom w:val="none" w:sz="0" w:space="0" w:color="auto"/>
        <w:right w:val="none" w:sz="0" w:space="0" w:color="auto"/>
      </w:divBdr>
    </w:div>
    <w:div w:id="1968078396">
      <w:bodyDiv w:val="1"/>
      <w:marLeft w:val="0"/>
      <w:marRight w:val="0"/>
      <w:marTop w:val="0"/>
      <w:marBottom w:val="0"/>
      <w:divBdr>
        <w:top w:val="none" w:sz="0" w:space="0" w:color="auto"/>
        <w:left w:val="none" w:sz="0" w:space="0" w:color="auto"/>
        <w:bottom w:val="none" w:sz="0" w:space="0" w:color="auto"/>
        <w:right w:val="none" w:sz="0" w:space="0" w:color="auto"/>
      </w:divBdr>
    </w:div>
    <w:div w:id="1998222970">
      <w:bodyDiv w:val="1"/>
      <w:marLeft w:val="0"/>
      <w:marRight w:val="0"/>
      <w:marTop w:val="0"/>
      <w:marBottom w:val="0"/>
      <w:divBdr>
        <w:top w:val="none" w:sz="0" w:space="0" w:color="auto"/>
        <w:left w:val="none" w:sz="0" w:space="0" w:color="auto"/>
        <w:bottom w:val="none" w:sz="0" w:space="0" w:color="auto"/>
        <w:right w:val="none" w:sz="0" w:space="0" w:color="auto"/>
      </w:divBdr>
    </w:div>
    <w:div w:id="2004771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 TargetMode="External"/><Relationship Id="rId18" Type="http://schemas.openxmlformats.org/officeDocument/2006/relationships/hyperlink" Target="mailto:jkku@novonordisk.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p-novo-czech@novonordisk.com" TargetMode="External"/><Relationship Id="rId7" Type="http://schemas.openxmlformats.org/officeDocument/2006/relationships/settings" Target="settings.xml"/><Relationship Id="rId12" Type="http://schemas.openxmlformats.org/officeDocument/2006/relationships/hyperlink" Target="https://www.novonordisk.cz/content/dam/nncorp/cz/cs/about-us/Novo_Nordisk_2019-11_eticky_kodex_K01.pdf" TargetMode="External"/><Relationship Id="rId17" Type="http://schemas.openxmlformats.org/officeDocument/2006/relationships/hyperlink" Target="mailto:UVV-OKS-KlinickeStudie@fnbrno.cz" TargetMode="External"/><Relationship Id="rId25" Type="http://schemas.openxmlformats.org/officeDocument/2006/relationships/hyperlink" Target="https://www.novonordisk.com/content/dam/nncorp/global/en/data-privacy/novo-nordisk-binding-corporate-rules.pdf" TargetMode="External"/><Relationship Id="rId2" Type="http://schemas.openxmlformats.org/officeDocument/2006/relationships/customXml" Target="../customXml/item2.xml"/><Relationship Id="rId16" Type="http://schemas.openxmlformats.org/officeDocument/2006/relationships/hyperlink" Target="mailto:XXX" TargetMode="External"/><Relationship Id="rId20" Type="http://schemas.openxmlformats.org/officeDocument/2006/relationships/hyperlink" Target="mailto:fnbrno@fnbrno.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ne@novonordisk.com" TargetMode="External"/><Relationship Id="rId24" Type="http://schemas.openxmlformats.org/officeDocument/2006/relationships/hyperlink" Target="https://www.novonordisk.com/data-privacy-and-user-rights.html" TargetMode="External"/><Relationship Id="rId5" Type="http://schemas.openxmlformats.org/officeDocument/2006/relationships/numbering" Target="numbering.xml"/><Relationship Id="rId15" Type="http://schemas.openxmlformats.org/officeDocument/2006/relationships/hyperlink" Target="http://www.transparentnispoluprace.cz" TargetMode="External"/><Relationship Id="rId23" Type="http://schemas.openxmlformats.org/officeDocument/2006/relationships/hyperlink" Target="mailto:privacy@novonordisk.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arenica.jiri@fnbrno.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VV-OKS-KlinickeStudie@fnbrno.cz" TargetMode="External"/><Relationship Id="rId22" Type="http://schemas.openxmlformats.org/officeDocument/2006/relationships/hyperlink" Target="mailto:infoline@novonordisk.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62e060-e4df-48a7-a9f4-f192c9c6f413" xsi:nil="true"/>
    <lcf76f155ced4ddcb4097134ff3c332f xmlns="c9180ec9-f266-4235-bfb6-a326cc7ac18b">
      <Terms xmlns="http://schemas.microsoft.com/office/infopath/2007/PartnerControls"/>
    </lcf76f155ced4ddcb4097134ff3c332f>
    <_dlc_DocId xmlns="9e62e060-e4df-48a7-a9f4-f192c9c6f413">VFNAPP-1156851915-43562</_dlc_DocId>
    <_dlc_DocIdUrl xmlns="9e62e060-e4df-48a7-a9f4-f192c9c6f413">
      <Url>https://vfnpraha.sharepoint.com/sites/app/prip/_layouts/15/DocIdRedir.aspx?ID=VFNAPP-1156851915-43562</Url>
      <Description>VFNAPP-1156851915-43562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D18C34-4381-4B20-BA69-3BD88E8EA6FE}">
  <ds:schemaRefs>
    <ds:schemaRef ds:uri="http://schemas.microsoft.com/sharepoint/v3/contenttype/forms"/>
  </ds:schemaRefs>
</ds:datastoreItem>
</file>

<file path=customXml/itemProps2.xml><?xml version="1.0" encoding="utf-8"?>
<ds:datastoreItem xmlns:ds="http://schemas.openxmlformats.org/officeDocument/2006/customXml" ds:itemID="{7FDDCFEB-4F14-42D9-BF84-54534F758C5C}">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41BDF21B-34D1-491A-82F5-6FB219975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B2108-5BC3-417B-A6D0-EAF0BD651A11}">
  <ds:schemaRefs>
    <ds:schemaRef ds:uri="http://schemas.microsoft.com/sharepoint/events"/>
  </ds:schemaRefs>
</ds:datastoreItem>
</file>

<file path=docMetadata/LabelInfo.xml><?xml version="1.0" encoding="utf-8"?>
<clbl:labelList xmlns:clbl="http://schemas.microsoft.com/office/2020/mipLabelMetadata">
  <clbl:label id="{f743b317-4758-44cb-8b65-8b43e4619766}" enabled="1" method="Standard" siteId="{fdfed7bd-9f6a-44a1-b694-6e39c468c15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17173</Words>
  <Characters>101324</Characters>
  <Application>Microsoft Office Word</Application>
  <DocSecurity>0</DocSecurity>
  <PresentationFormat/>
  <Lines>844</Lines>
  <Paragraphs>236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118261</CharactersWithSpaces>
  <SharedDoc>false</SharedDoc>
  <HLinks>
    <vt:vector size="36" baseType="variant">
      <vt:variant>
        <vt:i4>131103</vt:i4>
      </vt:variant>
      <vt:variant>
        <vt:i4>36</vt:i4>
      </vt:variant>
      <vt:variant>
        <vt:i4>0</vt:i4>
      </vt:variant>
      <vt:variant>
        <vt:i4>5</vt:i4>
      </vt:variant>
      <vt:variant>
        <vt:lpwstr>https://www.novonordisk.com/contact-us/external-support/external-commitments.html</vt:lpwstr>
      </vt:variant>
      <vt:variant>
        <vt:lpwstr/>
      </vt:variant>
      <vt:variant>
        <vt:i4>17</vt:i4>
      </vt:variant>
      <vt:variant>
        <vt:i4>33</vt:i4>
      </vt:variant>
      <vt:variant>
        <vt:i4>0</vt:i4>
      </vt:variant>
      <vt:variant>
        <vt:i4>5</vt:i4>
      </vt:variant>
      <vt:variant>
        <vt:lpwstr>https://www.novonordisk.com/about-novo-nordisk/corporate-governance/personal-data-protection.html</vt:lpwstr>
      </vt:variant>
      <vt:variant>
        <vt:lpwstr/>
      </vt:variant>
      <vt:variant>
        <vt:i4>7012436</vt:i4>
      </vt:variant>
      <vt:variant>
        <vt:i4>30</vt:i4>
      </vt:variant>
      <vt:variant>
        <vt:i4>0</vt:i4>
      </vt:variant>
      <vt:variant>
        <vt:i4>5</vt:i4>
      </vt:variant>
      <vt:variant>
        <vt:lpwstr>mailto:privacy@novonordisk.com</vt:lpwstr>
      </vt:variant>
      <vt:variant>
        <vt:lpwstr/>
      </vt:variant>
      <vt:variant>
        <vt:i4>1441826</vt:i4>
      </vt:variant>
      <vt:variant>
        <vt:i4>27</vt:i4>
      </vt:variant>
      <vt:variant>
        <vt:i4>0</vt:i4>
      </vt:variant>
      <vt:variant>
        <vt:i4>5</vt:i4>
      </vt:variant>
      <vt:variant>
        <vt:lpwstr>mailto:infoline@novonordisk.com</vt:lpwstr>
      </vt:variant>
      <vt:variant>
        <vt:lpwstr/>
      </vt:variant>
      <vt:variant>
        <vt:i4>7340130</vt:i4>
      </vt:variant>
      <vt:variant>
        <vt:i4>6</vt:i4>
      </vt:variant>
      <vt:variant>
        <vt:i4>0</vt:i4>
      </vt:variant>
      <vt:variant>
        <vt:i4>5</vt:i4>
      </vt:variant>
      <vt:variant>
        <vt:lpwstr>http://www.transparentnispoluprace.cz/</vt:lpwstr>
      </vt:variant>
      <vt:variant>
        <vt:lpwstr/>
      </vt:variant>
      <vt:variant>
        <vt:i4>1441826</vt:i4>
      </vt:variant>
      <vt:variant>
        <vt:i4>0</vt:i4>
      </vt:variant>
      <vt:variant>
        <vt:i4>0</vt:i4>
      </vt:variant>
      <vt:variant>
        <vt:i4>5</vt:i4>
      </vt:variant>
      <vt:variant>
        <vt:lpwstr>mailto:infoline@novonordisk.com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ZSLT (Silvie Slatinska)</dc:creator>
  <cp:lastModifiedBy>Rosenbaumová Lenka</cp:lastModifiedBy>
  <cp:revision>4</cp:revision>
  <cp:lastPrinted>2025-04-01T09:42:00Z</cp:lastPrinted>
  <dcterms:created xsi:type="dcterms:W3CDTF">2025-04-01T11:46:00Z</dcterms:created>
  <dcterms:modified xsi:type="dcterms:W3CDTF">2025-04-01T11:48:00Z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0x010100F7B48F3A3D4A7D40B3F4EEC857CAB1600032614EB3C512B14AA899B5BDB42A05B9</vt:lpwstr>
  </property>
  <property fmtid="{D5CDD505-2E9C-101B-9397-08002B2CF9AE}" pid="3" name="_dlc_DocIdItemGuid">
    <vt:lpwstr>0f64a749-29f7-4f1d-baa3-a7731ddc80f2</vt:lpwstr>
  </property>
  <property fmtid="{D5CDD505-2E9C-101B-9397-08002B2CF9AE}" pid="4" name="MSIP_Label_2063cd7f-2d21-486a-9f29-9c1683fdd175_Enabled">
    <vt:lpwstr>true</vt:lpwstr>
  </property>
  <property fmtid="{D5CDD505-2E9C-101B-9397-08002B2CF9AE}" pid="5" name="MSIP_Label_2063cd7f-2d21-486a-9f29-9c1683fdd175_SetDate">
    <vt:lpwstr>2024-06-18T11:57:59Z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b2135080-8c1d-4a86-baac-5cb0164f48e4</vt:lpwstr>
  </property>
  <property fmtid="{D5CDD505-2E9C-101B-9397-08002B2CF9AE}" pid="10" name="MSIP_Label_2063cd7f-2d21-486a-9f29-9c1683fdd175_ContentBits">
    <vt:lpwstr>0</vt:lpwstr>
  </property>
</Properties>
</file>