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Default="00C40A0E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Brandýs nad Labem – Stará Boleslav, příspěvková organizace</w:t>
      </w:r>
    </w:p>
    <w:p w:rsidR="00191CC1" w:rsidRPr="00D368F9" w:rsidRDefault="00191CC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Školní 291/6 Brandýs nad Labem – Stará Boleslav</w:t>
      </w:r>
    </w:p>
    <w:p w:rsidR="00716E5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zastoupený</w:t>
      </w:r>
      <w:r w:rsidRPr="00191CC1">
        <w:rPr>
          <w:rFonts w:ascii="Arial" w:hAnsi="Arial" w:cs="Arial"/>
          <w:sz w:val="22"/>
          <w:szCs w:val="22"/>
          <w:highlight w:val="black"/>
        </w:rPr>
        <w:t>:</w:t>
      </w:r>
      <w:r w:rsidR="00C40A0E" w:rsidRPr="00191CC1">
        <w:rPr>
          <w:rFonts w:ascii="Arial" w:hAnsi="Arial" w:cs="Arial"/>
          <w:sz w:val="22"/>
          <w:szCs w:val="22"/>
          <w:highlight w:val="black"/>
        </w:rPr>
        <w:t xml:space="preserve"> </w:t>
      </w:r>
      <w:r w:rsidR="00191CC1" w:rsidRPr="00191CC1">
        <w:rPr>
          <w:rFonts w:ascii="Arial" w:hAnsi="Arial" w:cs="Arial"/>
          <w:sz w:val="22"/>
          <w:szCs w:val="22"/>
          <w:highlight w:val="black"/>
        </w:rPr>
        <w:t xml:space="preserve">Mgr. Annou </w:t>
      </w:r>
      <w:proofErr w:type="spellStart"/>
      <w:r w:rsidR="00191CC1" w:rsidRPr="00191CC1">
        <w:rPr>
          <w:rFonts w:ascii="Arial" w:hAnsi="Arial" w:cs="Arial"/>
          <w:sz w:val="22"/>
          <w:szCs w:val="22"/>
          <w:highlight w:val="black"/>
        </w:rPr>
        <w:t>Machotovou</w:t>
      </w:r>
      <w:proofErr w:type="spellEnd"/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03752A">
        <w:rPr>
          <w:rFonts w:ascii="Arial" w:hAnsi="Arial" w:cs="Arial"/>
          <w:sz w:val="22"/>
          <w:szCs w:val="22"/>
        </w:rPr>
        <w:t xml:space="preserve"> </w:t>
      </w:r>
      <w:r w:rsidR="00C40A0E">
        <w:rPr>
          <w:rFonts w:ascii="Arial" w:hAnsi="Arial" w:cs="Arial"/>
          <w:sz w:val="22"/>
          <w:szCs w:val="22"/>
        </w:rPr>
        <w:t>708 450 26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AA3F47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820608">
        <w:rPr>
          <w:rFonts w:ascii="Arial" w:hAnsi="Arial" w:cs="Arial"/>
          <w:sz w:val="22"/>
          <w:szCs w:val="22"/>
        </w:rPr>
        <w:t xml:space="preserve">CA-ST </w:t>
      </w:r>
      <w:proofErr w:type="spellStart"/>
      <w:r w:rsidR="00820608">
        <w:rPr>
          <w:rFonts w:ascii="Arial" w:hAnsi="Arial" w:cs="Arial"/>
          <w:sz w:val="22"/>
          <w:szCs w:val="22"/>
        </w:rPr>
        <w:t>comp</w:t>
      </w:r>
      <w:proofErr w:type="spellEnd"/>
      <w:r w:rsidR="00820608">
        <w:rPr>
          <w:rFonts w:ascii="Arial" w:hAnsi="Arial" w:cs="Arial"/>
          <w:sz w:val="22"/>
          <w:szCs w:val="22"/>
        </w:rPr>
        <w:t xml:space="preserve"> s. r. o.</w:t>
      </w:r>
    </w:p>
    <w:p w:rsidR="00A67FAD" w:rsidRPr="00D368F9" w:rsidRDefault="00AA3F4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820608">
        <w:rPr>
          <w:rFonts w:ascii="Arial" w:hAnsi="Arial" w:cs="Arial"/>
          <w:sz w:val="22"/>
          <w:szCs w:val="22"/>
        </w:rPr>
        <w:t>V Břízkách 1441 250 01 Brandýs nad Labem – Stará Boleslav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191CC1" w:rsidRPr="00191CC1">
        <w:rPr>
          <w:rFonts w:ascii="Arial" w:hAnsi="Arial" w:cs="Arial"/>
          <w:sz w:val="22"/>
          <w:szCs w:val="22"/>
          <w:highlight w:val="black"/>
        </w:rPr>
        <w:t>Radovanem Svobodou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5E4B22">
        <w:rPr>
          <w:rFonts w:ascii="Arial" w:hAnsi="Arial" w:cs="Arial"/>
          <w:sz w:val="22"/>
          <w:szCs w:val="22"/>
        </w:rPr>
        <w:t xml:space="preserve"> </w:t>
      </w:r>
      <w:r w:rsidR="00191CC1" w:rsidRPr="00191CC1">
        <w:rPr>
          <w:rFonts w:ascii="Arial" w:hAnsi="Arial" w:cs="Arial"/>
          <w:sz w:val="22"/>
          <w:szCs w:val="22"/>
        </w:rPr>
        <w:t>01557092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191CC1">
        <w:rPr>
          <w:rFonts w:ascii="Arial" w:hAnsi="Arial" w:cs="Arial"/>
        </w:rPr>
        <w:t xml:space="preserve"> dne 31. 5. 2024</w:t>
      </w:r>
      <w:r w:rsidR="00DF4A88">
        <w:rPr>
          <w:rFonts w:ascii="Arial" w:hAnsi="Arial" w:cs="Arial"/>
        </w:rPr>
        <w:t xml:space="preserve"> </w:t>
      </w:r>
      <w:r w:rsidR="00191CC1">
        <w:rPr>
          <w:rFonts w:ascii="Arial" w:hAnsi="Arial" w:cs="Arial"/>
        </w:rPr>
        <w:t>Výpověď servisní smlouvy uzavřené 1. 11. 2023.</w:t>
      </w:r>
    </w:p>
    <w:p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AA3F47">
        <w:rPr>
          <w:rFonts w:ascii="Arial" w:hAnsi="Arial" w:cs="Arial"/>
        </w:rPr>
        <w:t>objednatele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</w:t>
      </w:r>
      <w:r w:rsidRPr="000E77EA">
        <w:rPr>
          <w:rFonts w:ascii="Arial" w:hAnsi="Arial" w:cs="Arial"/>
        </w:rPr>
        <w:lastRenderedPageBreak/>
        <w:t>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:rsidR="00CD506A" w:rsidRPr="000E77EA" w:rsidRDefault="00CD506A" w:rsidP="00A67FAD">
      <w:pPr>
        <w:spacing w:after="0"/>
        <w:rPr>
          <w:rFonts w:ascii="Arial" w:hAnsi="Arial" w:cs="Arial"/>
        </w:rPr>
      </w:pPr>
    </w:p>
    <w:p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:rsidR="00053702" w:rsidRDefault="00053702" w:rsidP="00A67FAD">
      <w:pPr>
        <w:jc w:val="both"/>
        <w:rPr>
          <w:rFonts w:ascii="Arial" w:hAnsi="Arial" w:cs="Arial"/>
        </w:rPr>
      </w:pPr>
      <w:bookmarkStart w:id="0" w:name="_GoBack"/>
      <w:bookmarkEnd w:id="0"/>
    </w:p>
    <w:p w:rsidR="00A67FAD" w:rsidRPr="000E77EA" w:rsidRDefault="00A67FAD" w:rsidP="00A67FAD">
      <w:pPr>
        <w:jc w:val="both"/>
        <w:rPr>
          <w:rFonts w:ascii="Arial" w:hAnsi="Arial" w:cs="Arial"/>
        </w:rPr>
      </w:pPr>
    </w:p>
    <w:p w:rsidR="00A67FAD" w:rsidRPr="00D368F9" w:rsidRDefault="00820608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A67FAD">
        <w:rPr>
          <w:rFonts w:ascii="Arial" w:hAnsi="Arial" w:cs="Arial"/>
          <w:color w:val="auto"/>
          <w:sz w:val="22"/>
          <w:szCs w:val="22"/>
        </w:rPr>
        <w:t>V</w:t>
      </w:r>
      <w:r w:rsidR="00AA3F47">
        <w:rPr>
          <w:rFonts w:ascii="Arial" w:hAnsi="Arial" w:cs="Arial"/>
          <w:color w:val="auto"/>
          <w:sz w:val="22"/>
          <w:szCs w:val="22"/>
        </w:rPr>
        <w:t>e Staré Boles</w:t>
      </w:r>
      <w:r>
        <w:rPr>
          <w:rFonts w:ascii="Arial" w:hAnsi="Arial" w:cs="Arial"/>
          <w:color w:val="auto"/>
          <w:sz w:val="22"/>
          <w:szCs w:val="22"/>
        </w:rPr>
        <w:t xml:space="preserve">lavi dne </w:t>
      </w:r>
      <w:r w:rsidR="00191CC1">
        <w:rPr>
          <w:rFonts w:ascii="Arial" w:hAnsi="Arial" w:cs="Arial"/>
          <w:color w:val="auto"/>
          <w:sz w:val="22"/>
          <w:szCs w:val="22"/>
        </w:rPr>
        <w:t>1. 4. 2025</w:t>
      </w:r>
      <w:r w:rsidR="00AA3F47">
        <w:rPr>
          <w:rFonts w:ascii="Arial" w:hAnsi="Arial" w:cs="Arial"/>
          <w:color w:val="auto"/>
          <w:sz w:val="22"/>
          <w:szCs w:val="22"/>
        </w:rPr>
        <w:tab/>
        <w:t xml:space="preserve">                </w:t>
      </w:r>
      <w:r>
        <w:rPr>
          <w:rFonts w:ascii="Arial" w:hAnsi="Arial" w:cs="Arial"/>
          <w:color w:val="auto"/>
          <w:sz w:val="22"/>
          <w:szCs w:val="22"/>
        </w:rPr>
        <w:t xml:space="preserve">            </w:t>
      </w:r>
      <w:r w:rsidR="00AA3F47">
        <w:rPr>
          <w:rFonts w:ascii="Arial" w:hAnsi="Arial" w:cs="Arial"/>
          <w:color w:val="auto"/>
          <w:sz w:val="22"/>
          <w:szCs w:val="22"/>
        </w:rPr>
        <w:t xml:space="preserve">Ve Staré Boleslavi </w:t>
      </w:r>
      <w:r w:rsidR="00A67FAD" w:rsidRPr="00D368F9">
        <w:rPr>
          <w:rFonts w:ascii="Arial" w:hAnsi="Arial" w:cs="Arial"/>
          <w:color w:val="auto"/>
          <w:sz w:val="22"/>
          <w:szCs w:val="22"/>
        </w:rPr>
        <w:t>dn</w:t>
      </w:r>
      <w:r>
        <w:rPr>
          <w:rFonts w:ascii="Arial" w:hAnsi="Arial" w:cs="Arial"/>
          <w:color w:val="auto"/>
          <w:sz w:val="22"/>
          <w:szCs w:val="22"/>
        </w:rPr>
        <w:t xml:space="preserve">e </w:t>
      </w:r>
      <w:r w:rsidR="00191CC1">
        <w:rPr>
          <w:rFonts w:ascii="Arial" w:hAnsi="Arial" w:cs="Arial"/>
          <w:color w:val="auto"/>
          <w:sz w:val="22"/>
          <w:szCs w:val="22"/>
        </w:rPr>
        <w:t>1. 4. 2025</w:t>
      </w: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Default="00A67FAD" w:rsidP="00A67FAD">
      <w:pPr>
        <w:jc w:val="both"/>
        <w:rPr>
          <w:rFonts w:ascii="Arial" w:hAnsi="Arial" w:cs="Arial"/>
        </w:rPr>
      </w:pPr>
    </w:p>
    <w:p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 w:rsidSect="005D47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49E" w:rsidRDefault="004D549E" w:rsidP="000425BE">
      <w:pPr>
        <w:spacing w:after="0" w:line="240" w:lineRule="auto"/>
      </w:pPr>
      <w:r>
        <w:separator/>
      </w:r>
    </w:p>
  </w:endnote>
  <w:endnote w:type="continuationSeparator" w:id="0">
    <w:p w:rsidR="004D549E" w:rsidRDefault="004D549E" w:rsidP="000425BE">
      <w:pPr>
        <w:spacing w:after="0" w:line="240" w:lineRule="auto"/>
      </w:pPr>
      <w:r>
        <w:continuationSeparator/>
      </w:r>
    </w:p>
  </w:endnote>
  <w:endnote w:type="continuationNotice" w:id="1">
    <w:p w:rsidR="004D549E" w:rsidRDefault="004D549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="008C257B"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="008C257B" w:rsidRPr="00A478E1">
      <w:rPr>
        <w:rFonts w:ascii="Arial" w:hAnsi="Arial" w:cs="Arial"/>
        <w:sz w:val="20"/>
        <w:szCs w:val="20"/>
      </w:rPr>
      <w:fldChar w:fldCharType="separate"/>
    </w:r>
    <w:r w:rsidR="00191CC1">
      <w:rPr>
        <w:rFonts w:ascii="Arial" w:hAnsi="Arial" w:cs="Arial"/>
        <w:noProof/>
        <w:sz w:val="20"/>
        <w:szCs w:val="20"/>
      </w:rPr>
      <w:t>2</w:t>
    </w:r>
    <w:r w:rsidR="008C257B"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fldSimple w:instr=" NUMPAGES   \* MERGEFORMAT ">
      <w:r w:rsidR="00191CC1" w:rsidRPr="00191CC1">
        <w:rPr>
          <w:rFonts w:ascii="Arial" w:hAnsi="Arial" w:cs="Arial"/>
          <w:noProof/>
          <w:sz w:val="20"/>
          <w:szCs w:val="20"/>
        </w:rPr>
        <w:t>2</w:t>
      </w:r>
    </w:fldSimple>
  </w:p>
  <w:p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49E" w:rsidRDefault="004D549E" w:rsidP="000425BE">
      <w:pPr>
        <w:spacing w:after="0" w:line="240" w:lineRule="auto"/>
      </w:pPr>
      <w:r>
        <w:separator/>
      </w:r>
    </w:p>
  </w:footnote>
  <w:footnote w:type="continuationSeparator" w:id="0">
    <w:p w:rsidR="004D549E" w:rsidRDefault="004D549E" w:rsidP="000425BE">
      <w:pPr>
        <w:spacing w:after="0" w:line="240" w:lineRule="auto"/>
      </w:pPr>
      <w:r>
        <w:continuationSeparator/>
      </w:r>
    </w:p>
  </w:footnote>
  <w:footnote w:type="continuationNotice" w:id="1">
    <w:p w:rsidR="004D549E" w:rsidRDefault="004D549E">
      <w:pPr>
        <w:spacing w:after="0" w:line="240" w:lineRule="auto"/>
      </w:pPr>
    </w:p>
  </w:footnote>
  <w:footnote w:id="2">
    <w:p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26C5"/>
    <w:rsid w:val="000225E5"/>
    <w:rsid w:val="0003752A"/>
    <w:rsid w:val="000425BE"/>
    <w:rsid w:val="00053702"/>
    <w:rsid w:val="000B3D3A"/>
    <w:rsid w:val="000E77EA"/>
    <w:rsid w:val="001021AF"/>
    <w:rsid w:val="00121B0B"/>
    <w:rsid w:val="00125060"/>
    <w:rsid w:val="00131AF0"/>
    <w:rsid w:val="001419D1"/>
    <w:rsid w:val="00153DCB"/>
    <w:rsid w:val="00176833"/>
    <w:rsid w:val="00191CC1"/>
    <w:rsid w:val="00197947"/>
    <w:rsid w:val="001C4250"/>
    <w:rsid w:val="001C7929"/>
    <w:rsid w:val="00206B23"/>
    <w:rsid w:val="002149CB"/>
    <w:rsid w:val="00254AC8"/>
    <w:rsid w:val="00260F85"/>
    <w:rsid w:val="00281113"/>
    <w:rsid w:val="00282F5C"/>
    <w:rsid w:val="00287A3C"/>
    <w:rsid w:val="002C01D0"/>
    <w:rsid w:val="002C2DB4"/>
    <w:rsid w:val="002F391F"/>
    <w:rsid w:val="00386B00"/>
    <w:rsid w:val="003931FB"/>
    <w:rsid w:val="003C6BD7"/>
    <w:rsid w:val="003F380B"/>
    <w:rsid w:val="0042172D"/>
    <w:rsid w:val="004951D8"/>
    <w:rsid w:val="004D549E"/>
    <w:rsid w:val="004D7D90"/>
    <w:rsid w:val="00501D29"/>
    <w:rsid w:val="00515824"/>
    <w:rsid w:val="005826C5"/>
    <w:rsid w:val="005C43B7"/>
    <w:rsid w:val="005D47C2"/>
    <w:rsid w:val="005E4B22"/>
    <w:rsid w:val="0060005C"/>
    <w:rsid w:val="00630550"/>
    <w:rsid w:val="00645C69"/>
    <w:rsid w:val="00657C9A"/>
    <w:rsid w:val="006A0D50"/>
    <w:rsid w:val="006B70A3"/>
    <w:rsid w:val="006E04CD"/>
    <w:rsid w:val="00716E56"/>
    <w:rsid w:val="00751C06"/>
    <w:rsid w:val="00764D6E"/>
    <w:rsid w:val="00795CBA"/>
    <w:rsid w:val="008077E9"/>
    <w:rsid w:val="00820335"/>
    <w:rsid w:val="00820608"/>
    <w:rsid w:val="00831D69"/>
    <w:rsid w:val="00842104"/>
    <w:rsid w:val="00851FEE"/>
    <w:rsid w:val="00887A24"/>
    <w:rsid w:val="00891D56"/>
    <w:rsid w:val="008B79A1"/>
    <w:rsid w:val="008C257B"/>
    <w:rsid w:val="008C7116"/>
    <w:rsid w:val="00916BED"/>
    <w:rsid w:val="00966923"/>
    <w:rsid w:val="009817F4"/>
    <w:rsid w:val="00992F81"/>
    <w:rsid w:val="00A02EE0"/>
    <w:rsid w:val="00A67FAD"/>
    <w:rsid w:val="00A7759C"/>
    <w:rsid w:val="00AA3F47"/>
    <w:rsid w:val="00B34EE7"/>
    <w:rsid w:val="00B44D23"/>
    <w:rsid w:val="00B50F8A"/>
    <w:rsid w:val="00C40933"/>
    <w:rsid w:val="00C40A0E"/>
    <w:rsid w:val="00CA7E9C"/>
    <w:rsid w:val="00CC4137"/>
    <w:rsid w:val="00CD506A"/>
    <w:rsid w:val="00CE1640"/>
    <w:rsid w:val="00CF3354"/>
    <w:rsid w:val="00CF3748"/>
    <w:rsid w:val="00CF5BE9"/>
    <w:rsid w:val="00D075AA"/>
    <w:rsid w:val="00D22042"/>
    <w:rsid w:val="00D43269"/>
    <w:rsid w:val="00D613F7"/>
    <w:rsid w:val="00D64F65"/>
    <w:rsid w:val="00DA2A20"/>
    <w:rsid w:val="00DC331F"/>
    <w:rsid w:val="00DF21C4"/>
    <w:rsid w:val="00DF4A88"/>
    <w:rsid w:val="00E12EF9"/>
    <w:rsid w:val="00E433FE"/>
    <w:rsid w:val="00F43F5D"/>
    <w:rsid w:val="00F9339B"/>
    <w:rsid w:val="00F95B7A"/>
    <w:rsid w:val="00FE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7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D088-6CC0-4FCD-9DEF-905E81BD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2025-04-01T08:22:00Z</dcterms:created>
  <dcterms:modified xsi:type="dcterms:W3CDTF">2025-04-01T08:22:00Z</dcterms:modified>
</cp:coreProperties>
</file>