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8BD6" w14:textId="4417FC34" w:rsidR="00D667DE" w:rsidRPr="001100C5" w:rsidRDefault="00D667DE" w:rsidP="00D667DE">
      <w:pPr>
        <w:jc w:val="center"/>
        <w:rPr>
          <w:b/>
          <w:sz w:val="36"/>
        </w:rPr>
      </w:pPr>
      <w:r w:rsidRPr="001100C5">
        <w:rPr>
          <w:b/>
          <w:sz w:val="36"/>
        </w:rPr>
        <w:t xml:space="preserve">Smlouva o realizaci </w:t>
      </w:r>
      <w:r>
        <w:rPr>
          <w:b/>
          <w:sz w:val="36"/>
        </w:rPr>
        <w:t>vzdělávacích služeb</w:t>
      </w:r>
    </w:p>
    <w:p w14:paraId="75260FDD" w14:textId="77777777" w:rsidR="00D667DE" w:rsidRDefault="00D667DE" w:rsidP="00D667DE"/>
    <w:p w14:paraId="1851D9D9" w14:textId="77777777" w:rsidR="00D667DE" w:rsidRPr="001100C5" w:rsidRDefault="00D667DE" w:rsidP="00D667DE">
      <w:pPr>
        <w:rPr>
          <w:b/>
        </w:rPr>
      </w:pPr>
      <w:r w:rsidRPr="001100C5">
        <w:rPr>
          <w:b/>
        </w:rPr>
        <w:t xml:space="preserve">Objednavatel: </w:t>
      </w:r>
    </w:p>
    <w:p w14:paraId="171F0E6F" w14:textId="0D7654B9" w:rsidR="00D667DE" w:rsidRPr="00AD3E1D" w:rsidRDefault="007C7698" w:rsidP="00D667DE">
      <w:pPr>
        <w:spacing w:after="0"/>
      </w:pPr>
      <w:r w:rsidRPr="00AD3E1D">
        <w:t>Sociální služby města Havlíčkova Brodu</w:t>
      </w:r>
    </w:p>
    <w:p w14:paraId="1D797F6F" w14:textId="470F5547" w:rsidR="00D667DE" w:rsidRPr="00AD3E1D" w:rsidRDefault="007C7698" w:rsidP="00D667DE">
      <w:pPr>
        <w:spacing w:after="0"/>
      </w:pPr>
      <w:proofErr w:type="spellStart"/>
      <w:r w:rsidRPr="00AD3E1D">
        <w:t>Reynkova</w:t>
      </w:r>
      <w:proofErr w:type="spellEnd"/>
      <w:r w:rsidRPr="00AD3E1D">
        <w:t xml:space="preserve"> 3643, 580 01 Havlíčkův Brod</w:t>
      </w:r>
    </w:p>
    <w:p w14:paraId="591A8743" w14:textId="08D8BE1D" w:rsidR="00D667DE" w:rsidRDefault="00D667DE" w:rsidP="00D667DE">
      <w:pPr>
        <w:spacing w:after="0"/>
      </w:pPr>
      <w:r w:rsidRPr="00AD3E1D">
        <w:t>Zastoupená</w:t>
      </w:r>
      <w:r w:rsidR="00A44EB8" w:rsidRPr="00AD3E1D">
        <w:t>:</w:t>
      </w:r>
      <w:r w:rsidR="00535299" w:rsidRPr="00AD3E1D">
        <w:t xml:space="preserve"> </w:t>
      </w:r>
      <w:r w:rsidR="00AD3E1D" w:rsidRPr="00AD3E1D">
        <w:t>Mgr. Magdalenou Kufrovou,</w:t>
      </w:r>
      <w:r w:rsidR="00AD3E1D">
        <w:t xml:space="preserve"> ředitelkou</w:t>
      </w:r>
    </w:p>
    <w:p w14:paraId="69C3E92F" w14:textId="479E92AE" w:rsidR="00D667DE" w:rsidRDefault="00D667DE" w:rsidP="00D667DE">
      <w:pPr>
        <w:spacing w:after="0"/>
      </w:pPr>
      <w:r>
        <w:t xml:space="preserve">IČ: </w:t>
      </w:r>
      <w:r w:rsidR="007C7698" w:rsidRPr="007C7698">
        <w:t>70188467</w:t>
      </w:r>
    </w:p>
    <w:p w14:paraId="1BD593BB" w14:textId="66EF982E" w:rsidR="00D667DE" w:rsidRDefault="00D667DE" w:rsidP="00D667DE">
      <w:pPr>
        <w:spacing w:after="0"/>
      </w:pPr>
      <w:r>
        <w:t xml:space="preserve">DIČ: </w:t>
      </w:r>
      <w:r w:rsidR="007C7698" w:rsidRPr="007C7698">
        <w:t>CZ70188467</w:t>
      </w:r>
    </w:p>
    <w:p w14:paraId="6B9136BC" w14:textId="77777777" w:rsidR="00D667DE" w:rsidRPr="001100C5" w:rsidRDefault="00D667DE" w:rsidP="00D667DE">
      <w:pPr>
        <w:rPr>
          <w:b/>
        </w:rPr>
      </w:pPr>
    </w:p>
    <w:p w14:paraId="3CEDC747" w14:textId="77777777" w:rsidR="00D667DE" w:rsidRPr="001100C5" w:rsidRDefault="00D667DE" w:rsidP="00D667DE">
      <w:pPr>
        <w:rPr>
          <w:b/>
        </w:rPr>
      </w:pPr>
      <w:r w:rsidRPr="001100C5">
        <w:rPr>
          <w:b/>
        </w:rPr>
        <w:t xml:space="preserve">Dodavatel: </w:t>
      </w:r>
    </w:p>
    <w:p w14:paraId="0902C7BD" w14:textId="77777777" w:rsidR="00D667DE" w:rsidRDefault="00D667DE" w:rsidP="00D667DE">
      <w:pPr>
        <w:spacing w:after="0"/>
      </w:pPr>
      <w:r>
        <w:t>Asociace poskytovatelů sociálních služeb ČR, z. s.</w:t>
      </w:r>
    </w:p>
    <w:p w14:paraId="4AB54213" w14:textId="77777777" w:rsidR="00D667DE" w:rsidRDefault="00D667DE" w:rsidP="00D667DE">
      <w:pPr>
        <w:spacing w:after="0"/>
      </w:pPr>
      <w:r>
        <w:t>Vančurova 2904, 390 01 Tábor</w:t>
      </w:r>
    </w:p>
    <w:p w14:paraId="26B4B762" w14:textId="03715E69" w:rsidR="00D667DE" w:rsidRDefault="00D667DE" w:rsidP="00D667DE">
      <w:pPr>
        <w:spacing w:after="0"/>
      </w:pPr>
      <w:r>
        <w:t>Zastoupená</w:t>
      </w:r>
      <w:r w:rsidR="00A44EB8">
        <w:t>:</w:t>
      </w:r>
      <w:r>
        <w:t xml:space="preserve"> Ing. Jiřím Horeckým, </w:t>
      </w:r>
      <w:r w:rsidRPr="00F236BA">
        <w:t>Ph.D., MSc., MBA</w:t>
      </w:r>
      <w:r>
        <w:t>, prezidentem</w:t>
      </w:r>
    </w:p>
    <w:p w14:paraId="7DEBF454" w14:textId="77777777" w:rsidR="00D667DE" w:rsidRDefault="00D667DE" w:rsidP="00D667DE">
      <w:pPr>
        <w:spacing w:after="0"/>
      </w:pPr>
      <w:r>
        <w:t>IČ: 60445831</w:t>
      </w:r>
    </w:p>
    <w:p w14:paraId="60093087" w14:textId="77777777" w:rsidR="00D667DE" w:rsidRDefault="00D667DE" w:rsidP="00D667DE">
      <w:pPr>
        <w:spacing w:after="0"/>
      </w:pPr>
      <w:r>
        <w:t>DIČ: CZ60445831</w:t>
      </w:r>
    </w:p>
    <w:p w14:paraId="5B97882D" w14:textId="77777777" w:rsidR="00D667DE" w:rsidRDefault="00D667DE" w:rsidP="00D667DE"/>
    <w:p w14:paraId="5F501E15" w14:textId="77777777" w:rsidR="00D667DE" w:rsidRPr="001100C5" w:rsidRDefault="00D667DE" w:rsidP="00D667DE">
      <w:pPr>
        <w:rPr>
          <w:b/>
        </w:rPr>
      </w:pPr>
      <w:r w:rsidRPr="001100C5">
        <w:rPr>
          <w:b/>
        </w:rPr>
        <w:t>Předmět smlouvy:</w:t>
      </w:r>
    </w:p>
    <w:p w14:paraId="1F9EEF83" w14:textId="674D4F51" w:rsidR="00D667DE" w:rsidRDefault="00D667DE" w:rsidP="00973290">
      <w:pPr>
        <w:jc w:val="both"/>
      </w:pPr>
      <w:r>
        <w:t>Dodavatel se zavazuje uspořádat a provést kurzy pro objednatele na následující témata:</w:t>
      </w:r>
    </w:p>
    <w:p w14:paraId="18A0D58C" w14:textId="77777777" w:rsidR="00FC69C3" w:rsidRDefault="00FC69C3" w:rsidP="00973290">
      <w:pPr>
        <w:jc w:val="both"/>
      </w:pPr>
    </w:p>
    <w:p w14:paraId="330E84B5" w14:textId="77777777" w:rsidR="00FC69C3" w:rsidRDefault="00FC69C3" w:rsidP="00FC69C3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FC69C3">
        <w:rPr>
          <w:b/>
          <w:bCs/>
        </w:rPr>
        <w:t>Individuální plánování v obrazech aneb práce se životním příběhem klienta (dvoudenní kurz)</w:t>
      </w:r>
    </w:p>
    <w:p w14:paraId="496E7CCF" w14:textId="47348CA5" w:rsidR="007C7698" w:rsidRPr="00FC69C3" w:rsidRDefault="00FC69C3" w:rsidP="00FC69C3">
      <w:pPr>
        <w:jc w:val="both"/>
        <w:rPr>
          <w:b/>
          <w:bCs/>
        </w:rPr>
      </w:pPr>
      <w:r>
        <w:t xml:space="preserve">               </w:t>
      </w:r>
      <w:r w:rsidR="007C7698" w:rsidRPr="007C7698">
        <w:t>(A2024/0173-SP/PC/PP/VP), cena 35 990 Kč, počet účastníků 25, termín 11. a 12. 9. 2025</w:t>
      </w:r>
    </w:p>
    <w:p w14:paraId="32DAAE7E" w14:textId="77777777" w:rsidR="007C7698" w:rsidRPr="007C7698" w:rsidRDefault="007C7698" w:rsidP="007C7698"/>
    <w:p w14:paraId="7C9610C5" w14:textId="77777777" w:rsidR="00FC69C3" w:rsidRPr="00FC69C3" w:rsidRDefault="00FC69C3" w:rsidP="00FC69C3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FC69C3">
        <w:rPr>
          <w:b/>
          <w:bCs/>
        </w:rPr>
        <w:t>Individuální plánování v obrazech aneb práce se životním příběhem klienta (dvoudenní kurz)</w:t>
      </w:r>
    </w:p>
    <w:p w14:paraId="78A17319" w14:textId="7407F0D4" w:rsidR="007C7698" w:rsidRPr="007C7698" w:rsidRDefault="007C7698" w:rsidP="00FC69C3">
      <w:pPr>
        <w:pStyle w:val="Odstavecseseznamem"/>
        <w:spacing w:after="0" w:line="240" w:lineRule="auto"/>
      </w:pPr>
      <w:r w:rsidRPr="00FC69C3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br/>
      </w:r>
      <w:r w:rsidRPr="007C7698">
        <w:t>(A2024/0173-SP/PC/PP/VP), cena 35 990 Kč, počet účastníků 25, termín 1</w:t>
      </w:r>
      <w:r>
        <w:t>8</w:t>
      </w:r>
      <w:r w:rsidRPr="007C7698">
        <w:t>. a 1</w:t>
      </w:r>
      <w:r>
        <w:t>9</w:t>
      </w:r>
      <w:r w:rsidRPr="007C7698">
        <w:t xml:space="preserve">. </w:t>
      </w:r>
      <w:r>
        <w:t>11</w:t>
      </w:r>
      <w:r w:rsidRPr="007C7698">
        <w:t>. 2025</w:t>
      </w:r>
    </w:p>
    <w:p w14:paraId="01367E97" w14:textId="77777777" w:rsidR="007C7698" w:rsidRPr="007C7698" w:rsidRDefault="007C7698" w:rsidP="007C7698">
      <w:pPr>
        <w:pStyle w:val="Odstavecseseznamem"/>
        <w:jc w:val="both"/>
      </w:pPr>
    </w:p>
    <w:p w14:paraId="37EDAB2F" w14:textId="77777777" w:rsidR="00FC69C3" w:rsidRDefault="00FC69C3" w:rsidP="00D667DE"/>
    <w:p w14:paraId="20FD85AB" w14:textId="4D8C3FB2" w:rsidR="00D667DE" w:rsidRDefault="00D667DE" w:rsidP="00D667DE">
      <w:r>
        <w:t xml:space="preserve">Celková cena všech kurzů je </w:t>
      </w:r>
      <w:r w:rsidR="00FC69C3">
        <w:t>71 980</w:t>
      </w:r>
      <w:r>
        <w:t xml:space="preserve"> Kč.</w:t>
      </w:r>
    </w:p>
    <w:p w14:paraId="2EAC2DF7" w14:textId="77777777" w:rsidR="00973290" w:rsidRDefault="00973290" w:rsidP="00D667DE"/>
    <w:p w14:paraId="5A719C5C" w14:textId="77777777" w:rsidR="00D667DE" w:rsidRPr="001100C5" w:rsidRDefault="00D667DE" w:rsidP="00A44EB8">
      <w:pPr>
        <w:jc w:val="both"/>
        <w:rPr>
          <w:b/>
        </w:rPr>
      </w:pPr>
      <w:r w:rsidRPr="001100C5">
        <w:rPr>
          <w:b/>
        </w:rPr>
        <w:t>Platba:</w:t>
      </w:r>
    </w:p>
    <w:p w14:paraId="390BE400" w14:textId="1A8EC12B" w:rsidR="00D667DE" w:rsidRPr="00A44EB8" w:rsidRDefault="00D667DE" w:rsidP="00A44EB8">
      <w:pPr>
        <w:jc w:val="both"/>
      </w:pPr>
      <w:r>
        <w:t>Objednatel se zavazuje zaplatit za jednotlivé semináře na základě faktur, které vystaví dodavatel vždy nejpozději 14 dnů po realizaci kurzu. Splatnost faktur 14 dní.</w:t>
      </w:r>
    </w:p>
    <w:p w14:paraId="494DCFC7" w14:textId="77777777" w:rsidR="00FC69C3" w:rsidRDefault="00FC69C3" w:rsidP="00A44EB8">
      <w:pPr>
        <w:jc w:val="both"/>
        <w:rPr>
          <w:b/>
        </w:rPr>
      </w:pPr>
    </w:p>
    <w:p w14:paraId="1836B915" w14:textId="110D60F8" w:rsidR="00D667DE" w:rsidRPr="006A5F46" w:rsidRDefault="00D667DE" w:rsidP="00A44EB8">
      <w:pPr>
        <w:jc w:val="both"/>
        <w:rPr>
          <w:b/>
        </w:rPr>
      </w:pPr>
      <w:r w:rsidRPr="006A5F46">
        <w:rPr>
          <w:b/>
        </w:rPr>
        <w:t>Zodpovědnost stran:</w:t>
      </w:r>
    </w:p>
    <w:p w14:paraId="3AC5D148" w14:textId="71955F04" w:rsidR="00D667DE" w:rsidRPr="00A44EB8" w:rsidRDefault="00D667DE" w:rsidP="00A44EB8">
      <w:pPr>
        <w:jc w:val="both"/>
      </w:pPr>
      <w:r>
        <w:t>Dodavatel je zodpovědný za zajištění lektora na dané téma. Objednatel je zodpovědný za zajištění vhodných prostor pro konání kurzů, a to včetně technického vybavení potřebného pro konání kurzů.</w:t>
      </w:r>
    </w:p>
    <w:p w14:paraId="43F4F790" w14:textId="77777777" w:rsidR="00FC69C3" w:rsidRDefault="00FC69C3" w:rsidP="00A44EB8">
      <w:pPr>
        <w:jc w:val="both"/>
        <w:rPr>
          <w:b/>
        </w:rPr>
      </w:pPr>
    </w:p>
    <w:p w14:paraId="51FA9737" w14:textId="1874628A" w:rsidR="00D667DE" w:rsidRPr="006A5F46" w:rsidRDefault="00D667DE" w:rsidP="00A44EB8">
      <w:pPr>
        <w:jc w:val="both"/>
        <w:rPr>
          <w:b/>
        </w:rPr>
      </w:pPr>
      <w:r w:rsidRPr="006A5F46">
        <w:rPr>
          <w:b/>
        </w:rPr>
        <w:t>Změny v smlouvě:</w:t>
      </w:r>
    </w:p>
    <w:p w14:paraId="1587ED94" w14:textId="7E54A3A8" w:rsidR="00D667DE" w:rsidRDefault="00535299" w:rsidP="00A44EB8">
      <w:pPr>
        <w:jc w:val="both"/>
      </w:pPr>
      <w:r>
        <w:t>Smluvní strany jsou oprávněny se podle potřeby dohodnout na změně některých smluvních podmínek pro konkrétní dodávku. Taková dohoda nevyžaduje písemnou formu</w:t>
      </w:r>
      <w:r w:rsidR="00A44EB8">
        <w:t>.</w:t>
      </w:r>
    </w:p>
    <w:p w14:paraId="1AB1FD04" w14:textId="77777777" w:rsidR="00D667DE" w:rsidRDefault="00D667DE" w:rsidP="00D667DE">
      <w:pPr>
        <w:rPr>
          <w:b/>
        </w:rPr>
      </w:pPr>
    </w:p>
    <w:p w14:paraId="39444969" w14:textId="77777777" w:rsidR="00D667DE" w:rsidRPr="00C906F6" w:rsidRDefault="00D667DE" w:rsidP="00A44EB8">
      <w:pPr>
        <w:jc w:val="both"/>
        <w:rPr>
          <w:b/>
        </w:rPr>
      </w:pPr>
      <w:r w:rsidRPr="00C906F6">
        <w:rPr>
          <w:b/>
        </w:rPr>
        <w:t>Doba trvání smlouvy:</w:t>
      </w:r>
    </w:p>
    <w:p w14:paraId="0BC11B83" w14:textId="77777777" w:rsidR="00D667DE" w:rsidRDefault="00D667DE" w:rsidP="00A44EB8">
      <w:pPr>
        <w:jc w:val="both"/>
      </w:pPr>
      <w:r>
        <w:t>Tato smlouva vstupuje v platnost podpisem obou stran a končí dnem úhrady faktury za poslední seminář.</w:t>
      </w:r>
    </w:p>
    <w:p w14:paraId="334FADF8" w14:textId="2A7034B9" w:rsidR="00D667DE" w:rsidRDefault="00535299" w:rsidP="009175D2">
      <w:pPr>
        <w:jc w:val="both"/>
      </w:pPr>
      <w:r>
        <w:t>Tato smlouva se vyhotovuje ve dvou stejnopisech, z nichž každá ze smluvních stran obdrží po jednom.</w:t>
      </w:r>
    </w:p>
    <w:p w14:paraId="1439B702" w14:textId="77777777" w:rsidR="009175D2" w:rsidRDefault="009175D2" w:rsidP="009175D2">
      <w:r>
        <w:t>Tato smlouva podléhá povinnosti uveřejnění v registru smluv podle zákona č. 340/2015 Sb., o zvláštních podmínkách účinnosti některých smluv, uveřejňování těchto smluv a o registru smluv (zákon o registru smluv), ve znění pozdějších předpisů, přičemž smluvní strany souhlasí s jejím uveřejněním v plném rozsahu. Uveřejnění této smlouvy v registru smluv zajistí Objednavatel.</w:t>
      </w:r>
    </w:p>
    <w:p w14:paraId="77A87266" w14:textId="77777777" w:rsidR="009175D2" w:rsidRDefault="009175D2" w:rsidP="00D667DE"/>
    <w:p w14:paraId="12D1D3F2" w14:textId="77777777" w:rsidR="00D667DE" w:rsidRDefault="00D667DE" w:rsidP="00D667DE"/>
    <w:p w14:paraId="16BC9E05" w14:textId="77777777" w:rsidR="00D667DE" w:rsidRDefault="00D667DE" w:rsidP="00D667DE">
      <w:r>
        <w:t xml:space="preserve">V Táboře dne: </w:t>
      </w:r>
    </w:p>
    <w:p w14:paraId="5D06D4A5" w14:textId="77777777" w:rsidR="00D667DE" w:rsidRDefault="00D667DE" w:rsidP="00D667DE">
      <w:pPr>
        <w:spacing w:after="0"/>
      </w:pPr>
    </w:p>
    <w:p w14:paraId="49A4914C" w14:textId="77777777" w:rsidR="00A44EB8" w:rsidRDefault="00A44EB8" w:rsidP="00D667DE">
      <w:pPr>
        <w:spacing w:after="0"/>
      </w:pPr>
    </w:p>
    <w:p w14:paraId="6A18ABEF" w14:textId="77777777" w:rsidR="00D667DE" w:rsidRDefault="00D667DE" w:rsidP="00D667DE">
      <w:pPr>
        <w:spacing w:after="0"/>
      </w:pPr>
      <w:r>
        <w:t>______________________________</w:t>
      </w:r>
    </w:p>
    <w:p w14:paraId="4F88E28A" w14:textId="77777777" w:rsidR="00D667DE" w:rsidRDefault="00D667DE" w:rsidP="00D667DE">
      <w:pPr>
        <w:spacing w:after="0"/>
      </w:pPr>
      <w:r>
        <w:t>Ing. Jiří Horecký, Ph.D., MSc., MBA</w:t>
      </w:r>
    </w:p>
    <w:p w14:paraId="5167A57E" w14:textId="77777777" w:rsidR="00D667DE" w:rsidRDefault="00D667DE" w:rsidP="00D667DE">
      <w:pPr>
        <w:spacing w:after="0"/>
      </w:pPr>
      <w:r>
        <w:t>Prezident APSS ČR</w:t>
      </w:r>
    </w:p>
    <w:p w14:paraId="1044B90E" w14:textId="77777777" w:rsidR="00D667DE" w:rsidRDefault="00D667DE" w:rsidP="00D667DE">
      <w:pPr>
        <w:spacing w:after="0"/>
      </w:pPr>
    </w:p>
    <w:p w14:paraId="377BFF3D" w14:textId="77777777" w:rsidR="00D667DE" w:rsidRDefault="00D667DE" w:rsidP="00D667DE">
      <w:pPr>
        <w:spacing w:after="0"/>
      </w:pPr>
    </w:p>
    <w:p w14:paraId="72416969" w14:textId="77777777" w:rsidR="00AD3E1D" w:rsidRDefault="00AD3E1D" w:rsidP="00D667DE">
      <w:pPr>
        <w:spacing w:after="0"/>
      </w:pPr>
    </w:p>
    <w:p w14:paraId="0EE2CA0D" w14:textId="77777777" w:rsidR="00AD3E1D" w:rsidRDefault="00AD3E1D" w:rsidP="00D667DE">
      <w:pPr>
        <w:spacing w:after="0"/>
      </w:pPr>
    </w:p>
    <w:p w14:paraId="2AFBA6FF" w14:textId="383C6B1F" w:rsidR="00D667DE" w:rsidRDefault="00D667DE" w:rsidP="00D667DE">
      <w:pPr>
        <w:spacing w:after="0"/>
      </w:pPr>
      <w:r>
        <w:t>V</w:t>
      </w:r>
      <w:r w:rsidR="00FC69C3">
        <w:t> Havlíčkově Brodě</w:t>
      </w:r>
      <w:r>
        <w:t xml:space="preserve"> dne: </w:t>
      </w:r>
    </w:p>
    <w:p w14:paraId="13424454" w14:textId="77777777" w:rsidR="00D667DE" w:rsidRDefault="00D667DE" w:rsidP="00D667DE">
      <w:pPr>
        <w:spacing w:after="0"/>
      </w:pPr>
    </w:p>
    <w:p w14:paraId="0EEC108B" w14:textId="6161884E" w:rsidR="00A44EB8" w:rsidRDefault="00A44EB8" w:rsidP="00D667DE">
      <w:pPr>
        <w:spacing w:after="0"/>
      </w:pPr>
    </w:p>
    <w:p w14:paraId="2AA885B9" w14:textId="77777777" w:rsidR="00DD00EA" w:rsidRDefault="00DD00EA" w:rsidP="00D667DE">
      <w:pPr>
        <w:spacing w:after="0"/>
      </w:pPr>
    </w:p>
    <w:p w14:paraId="70440D20" w14:textId="4966FC5B" w:rsidR="00D667DE" w:rsidRDefault="00D667DE" w:rsidP="00D667DE">
      <w:pPr>
        <w:spacing w:after="0"/>
      </w:pPr>
      <w:r>
        <w:t>______________________________</w:t>
      </w:r>
    </w:p>
    <w:p w14:paraId="44EF269D" w14:textId="07D6C9CD" w:rsidR="00FC69C3" w:rsidRDefault="00FC69C3" w:rsidP="00D667DE">
      <w:pPr>
        <w:spacing w:after="0"/>
      </w:pPr>
    </w:p>
    <w:p w14:paraId="1D4C472B" w14:textId="03E38ECE" w:rsidR="00FC69C3" w:rsidRDefault="00AD3E1D" w:rsidP="00D667DE">
      <w:pPr>
        <w:spacing w:after="0"/>
      </w:pPr>
      <w:r>
        <w:t>Mgr. Magdalena Kufrová, ředitelka</w:t>
      </w:r>
      <w:r w:rsidR="00FC69C3">
        <w:t xml:space="preserve"> </w:t>
      </w:r>
    </w:p>
    <w:p w14:paraId="7242F26E" w14:textId="074078A3" w:rsidR="00AD3E1D" w:rsidRDefault="00AD3E1D" w:rsidP="00D667DE">
      <w:pPr>
        <w:spacing w:after="0"/>
      </w:pPr>
      <w:r>
        <w:t>Sociálních služeb města Havlíčkova Brodu</w:t>
      </w:r>
    </w:p>
    <w:sectPr w:rsidR="00AD3E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C9D5" w14:textId="77777777" w:rsidR="00335A8F" w:rsidRDefault="00335A8F" w:rsidP="00D667DE">
      <w:pPr>
        <w:spacing w:after="0" w:line="240" w:lineRule="auto"/>
      </w:pPr>
      <w:r>
        <w:separator/>
      </w:r>
    </w:p>
  </w:endnote>
  <w:endnote w:type="continuationSeparator" w:id="0">
    <w:p w14:paraId="408FF35D" w14:textId="77777777" w:rsidR="00335A8F" w:rsidRDefault="00335A8F" w:rsidP="00D6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DD61" w14:textId="77777777" w:rsidR="00335A8F" w:rsidRDefault="00335A8F" w:rsidP="00D667DE">
      <w:pPr>
        <w:spacing w:after="0" w:line="240" w:lineRule="auto"/>
      </w:pPr>
      <w:r>
        <w:separator/>
      </w:r>
    </w:p>
  </w:footnote>
  <w:footnote w:type="continuationSeparator" w:id="0">
    <w:p w14:paraId="3A9A418F" w14:textId="77777777" w:rsidR="00335A8F" w:rsidRDefault="00335A8F" w:rsidP="00D6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12E8" w14:textId="5656BA17" w:rsidR="00D667DE" w:rsidRDefault="00D667DE" w:rsidP="00D667DE">
    <w:pPr>
      <w:pStyle w:val="Zhlav"/>
      <w:jc w:val="right"/>
    </w:pPr>
    <w:r>
      <w:t xml:space="preserve">Smlouva o realizaci </w:t>
    </w:r>
    <w:r w:rsidR="00A44EB8">
      <w:t>vzdělávacích služeb</w:t>
    </w:r>
  </w:p>
  <w:p w14:paraId="5C874424" w14:textId="37947A45" w:rsidR="00D667DE" w:rsidRDefault="00D667DE" w:rsidP="00D667DE">
    <w:pPr>
      <w:pStyle w:val="Zhlav"/>
      <w:jc w:val="right"/>
    </w:pPr>
    <w:r>
      <w:t>APSS ČR/Institut vzdělávání /</w:t>
    </w:r>
    <w:r w:rsidR="00D5729F">
      <w:t>31</w:t>
    </w:r>
    <w:r>
      <w:t>/2025</w:t>
    </w:r>
  </w:p>
  <w:p w14:paraId="6C054302" w14:textId="77777777" w:rsidR="00D667DE" w:rsidRDefault="00D667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8E8"/>
    <w:multiLevelType w:val="hybridMultilevel"/>
    <w:tmpl w:val="9C5E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4F2"/>
    <w:multiLevelType w:val="hybridMultilevel"/>
    <w:tmpl w:val="E1F2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410B"/>
    <w:multiLevelType w:val="hybridMultilevel"/>
    <w:tmpl w:val="1EAC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3FC0"/>
    <w:multiLevelType w:val="hybridMultilevel"/>
    <w:tmpl w:val="E3363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6297">
    <w:abstractNumId w:val="3"/>
  </w:num>
  <w:num w:numId="2" w16cid:durableId="788474797">
    <w:abstractNumId w:val="0"/>
  </w:num>
  <w:num w:numId="3" w16cid:durableId="600839726">
    <w:abstractNumId w:val="1"/>
  </w:num>
  <w:num w:numId="4" w16cid:durableId="1873762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E"/>
    <w:rsid w:val="001C5A06"/>
    <w:rsid w:val="002A235E"/>
    <w:rsid w:val="003276CA"/>
    <w:rsid w:val="0033581D"/>
    <w:rsid w:val="00335A8F"/>
    <w:rsid w:val="00535299"/>
    <w:rsid w:val="00576891"/>
    <w:rsid w:val="005F0D48"/>
    <w:rsid w:val="00675B1B"/>
    <w:rsid w:val="007923BD"/>
    <w:rsid w:val="007C7698"/>
    <w:rsid w:val="008624A3"/>
    <w:rsid w:val="00873C94"/>
    <w:rsid w:val="009175D2"/>
    <w:rsid w:val="00973290"/>
    <w:rsid w:val="00A407FB"/>
    <w:rsid w:val="00A44EB8"/>
    <w:rsid w:val="00A635F0"/>
    <w:rsid w:val="00A91FAA"/>
    <w:rsid w:val="00AD3E1D"/>
    <w:rsid w:val="00B0371F"/>
    <w:rsid w:val="00B3307C"/>
    <w:rsid w:val="00C242D7"/>
    <w:rsid w:val="00D27D7B"/>
    <w:rsid w:val="00D5729F"/>
    <w:rsid w:val="00D667DE"/>
    <w:rsid w:val="00DB4D83"/>
    <w:rsid w:val="00DD00EA"/>
    <w:rsid w:val="00F2034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E8B6"/>
  <w15:chartTrackingRefBased/>
  <w15:docId w15:val="{8E44EE7B-0D42-4B21-BBD4-C5B6CE9D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7D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7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67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7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6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7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7D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67D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67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67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67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67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67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67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67D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67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67D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67DE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7D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7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Běhounová / APSS ČR</dc:creator>
  <cp:keywords/>
  <dc:description/>
  <cp:lastModifiedBy>Ivana Julišová</cp:lastModifiedBy>
  <cp:revision>2</cp:revision>
  <dcterms:created xsi:type="dcterms:W3CDTF">2025-03-31T10:38:00Z</dcterms:created>
  <dcterms:modified xsi:type="dcterms:W3CDTF">2025-03-31T10:38:00Z</dcterms:modified>
</cp:coreProperties>
</file>