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B46E1A">
        <w:trPr>
          <w:cantSplit/>
        </w:trPr>
        <w:tc>
          <w:tcPr>
            <w:tcW w:w="10769" w:type="dxa"/>
            <w:gridSpan w:val="2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6E1A">
        <w:trPr>
          <w:cantSplit/>
        </w:trPr>
        <w:tc>
          <w:tcPr>
            <w:tcW w:w="5922" w:type="dxa"/>
            <w:vAlign w:val="center"/>
          </w:tcPr>
          <w:p w:rsidR="00B46E1A" w:rsidRDefault="00F033A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65</w:t>
            </w:r>
          </w:p>
        </w:tc>
      </w:tr>
    </w:tbl>
    <w:p w:rsidR="00B46E1A" w:rsidRDefault="00B46E1A">
      <w:pPr>
        <w:spacing w:after="0" w:line="1" w:lineRule="auto"/>
        <w:sectPr w:rsidR="00B46E1A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B46E1A">
        <w:trPr>
          <w:cantSplit/>
        </w:trPr>
        <w:tc>
          <w:tcPr>
            <w:tcW w:w="215" w:type="dxa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6E1A">
        <w:trPr>
          <w:cantSplit/>
        </w:trPr>
        <w:tc>
          <w:tcPr>
            <w:tcW w:w="215" w:type="dxa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B46E1A" w:rsidRDefault="00B46E1A"/>
        </w:tc>
        <w:tc>
          <w:tcPr>
            <w:tcW w:w="323" w:type="dxa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tř.14</w:t>
            </w:r>
          </w:p>
        </w:tc>
      </w:tr>
      <w:tr w:rsidR="00B46E1A">
        <w:trPr>
          <w:cantSplit/>
        </w:trPr>
        <w:tc>
          <w:tcPr>
            <w:tcW w:w="1830" w:type="dxa"/>
            <w:gridSpan w:val="3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6E1A">
        <w:trPr>
          <w:cantSplit/>
        </w:trPr>
        <w:tc>
          <w:tcPr>
            <w:tcW w:w="1830" w:type="dxa"/>
            <w:gridSpan w:val="3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 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15889599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CZ15889599</w:t>
            </w:r>
          </w:p>
        </w:tc>
      </w:tr>
      <w:tr w:rsidR="00B46E1A">
        <w:trPr>
          <w:cantSplit/>
        </w:trPr>
        <w:tc>
          <w:tcPr>
            <w:tcW w:w="1830" w:type="dxa"/>
            <w:gridSpan w:val="3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CM security system, s.r.o.</w:t>
            </w:r>
          </w:p>
        </w:tc>
      </w:tr>
      <w:tr w:rsidR="00B46E1A">
        <w:trPr>
          <w:cantSplit/>
        </w:trPr>
        <w:tc>
          <w:tcPr>
            <w:tcW w:w="215" w:type="dxa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B. Němcové 29</w:t>
            </w:r>
          </w:p>
        </w:tc>
      </w:tr>
      <w:tr w:rsidR="00B46E1A">
        <w:trPr>
          <w:cantSplit/>
        </w:trPr>
        <w:tc>
          <w:tcPr>
            <w:tcW w:w="215" w:type="dxa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Blatná</w:t>
            </w:r>
          </w:p>
        </w:tc>
      </w:tr>
      <w:tr w:rsidR="00B46E1A">
        <w:trPr>
          <w:cantSplit/>
        </w:trPr>
        <w:tc>
          <w:tcPr>
            <w:tcW w:w="1830" w:type="dxa"/>
            <w:gridSpan w:val="3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388 01  Blatná</w:t>
            </w:r>
          </w:p>
        </w:tc>
      </w:tr>
      <w:tr w:rsidR="00B46E1A">
        <w:trPr>
          <w:cantSplit/>
        </w:trPr>
        <w:tc>
          <w:tcPr>
            <w:tcW w:w="1830" w:type="dxa"/>
            <w:gridSpan w:val="3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46E1A">
        <w:trPr>
          <w:cantSplit/>
        </w:trPr>
        <w:tc>
          <w:tcPr>
            <w:tcW w:w="5276" w:type="dxa"/>
            <w:gridSpan w:val="9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46E1A">
        <w:trPr>
          <w:cantSplit/>
        </w:trPr>
        <w:tc>
          <w:tcPr>
            <w:tcW w:w="10769" w:type="dxa"/>
            <w:gridSpan w:val="16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6E1A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B46E1A" w:rsidRDefault="00B46E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PTZS - ZŠ PAL, ZŠ SKÁL</w:t>
            </w:r>
          </w:p>
        </w:tc>
      </w:tr>
      <w:tr w:rsidR="00B46E1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B46E1A" w:rsidRDefault="00B46E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Oprava PTZS v budovách ZŠ Palackého 14 a ZŠ Skálovo nám. 5, dle cenové nabídky N_2025/039_exp</w:t>
            </w:r>
            <w:r>
              <w:rPr>
                <w:rFonts w:ascii="Courier New" w:hAnsi="Courier New"/>
                <w:sz w:val="18"/>
              </w:rPr>
              <w:br/>
              <w:t xml:space="preserve">ze dne 26. </w:t>
            </w:r>
            <w:r>
              <w:rPr>
                <w:rFonts w:ascii="Courier New" w:hAnsi="Courier New"/>
                <w:sz w:val="18"/>
              </w:rPr>
              <w:t>2. 2025.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bez DPH:    33 437,- Kč (ZŠ Skál. nám. 5, Prostějov)</w:t>
            </w:r>
            <w:r>
              <w:rPr>
                <w:rFonts w:ascii="Courier New" w:hAnsi="Courier New"/>
                <w:sz w:val="18"/>
              </w:rPr>
              <w:br/>
              <w:t>Cena celkem bez DPH:    63 070,- Kč (ZŠ Palackého, Prostějov)</w:t>
            </w:r>
            <w:r>
              <w:rPr>
                <w:rFonts w:ascii="Courier New" w:hAnsi="Courier New"/>
                <w:sz w:val="18"/>
              </w:rPr>
              <w:br/>
              <w:t>celkem:                 99 507,-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vč. DPH: 116.773,47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kladné vyřízení předem děkujeme. Faktur</w:t>
            </w:r>
            <w:r>
              <w:rPr>
                <w:rFonts w:ascii="Courier New" w:hAnsi="Courier New"/>
                <w:sz w:val="18"/>
              </w:rPr>
              <w:t xml:space="preserve">ujte prosím na shora uvedenou adresu.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vyřizuje: Hana Szücs, tel. 582 345 060</w:t>
            </w:r>
          </w:p>
        </w:tc>
      </w:tr>
      <w:tr w:rsidR="00B46E1A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B46E1A" w:rsidRDefault="00B46E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B46E1A" w:rsidRDefault="00B46E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B46E1A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B46E1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31.03.2025</w:t>
            </w:r>
          </w:p>
        </w:tc>
      </w:tr>
      <w:tr w:rsidR="00B46E1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Jana Prokopová</w:t>
            </w:r>
          </w:p>
        </w:tc>
      </w:tr>
      <w:tr w:rsidR="00B46E1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6E1A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6E1A">
        <w:trPr>
          <w:cantSplit/>
        </w:trPr>
        <w:tc>
          <w:tcPr>
            <w:tcW w:w="215" w:type="dxa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B46E1A" w:rsidRDefault="00F033A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B46E1A">
        <w:trPr>
          <w:cantSplit/>
        </w:trPr>
        <w:tc>
          <w:tcPr>
            <w:tcW w:w="10769" w:type="dxa"/>
            <w:vAlign w:val="center"/>
          </w:tcPr>
          <w:p w:rsidR="00B46E1A" w:rsidRDefault="00B46E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033A8" w:rsidRDefault="00F033A8"/>
    <w:sectPr w:rsidR="00F033A8" w:rsidSect="00B46E1A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3A8" w:rsidRDefault="00F033A8" w:rsidP="00B46E1A">
      <w:pPr>
        <w:spacing w:after="0" w:line="240" w:lineRule="auto"/>
      </w:pPr>
      <w:r>
        <w:separator/>
      </w:r>
    </w:p>
  </w:endnote>
  <w:endnote w:type="continuationSeparator" w:id="1">
    <w:p w:rsidR="00F033A8" w:rsidRDefault="00F033A8" w:rsidP="00B4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033A8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3A8" w:rsidRDefault="00F033A8" w:rsidP="00B46E1A">
      <w:pPr>
        <w:spacing w:after="0" w:line="240" w:lineRule="auto"/>
      </w:pPr>
      <w:r>
        <w:separator/>
      </w:r>
    </w:p>
  </w:footnote>
  <w:footnote w:type="continuationSeparator" w:id="1">
    <w:p w:rsidR="00F033A8" w:rsidRDefault="00F033A8" w:rsidP="00B4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B46E1A">
      <w:trPr>
        <w:cantSplit/>
      </w:trPr>
      <w:tc>
        <w:tcPr>
          <w:tcW w:w="10769" w:type="dxa"/>
          <w:gridSpan w:val="2"/>
          <w:vAlign w:val="center"/>
        </w:tcPr>
        <w:p w:rsidR="00B46E1A" w:rsidRDefault="00B46E1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46E1A">
      <w:trPr>
        <w:cantSplit/>
      </w:trPr>
      <w:tc>
        <w:tcPr>
          <w:tcW w:w="5922" w:type="dxa"/>
          <w:vAlign w:val="center"/>
        </w:tcPr>
        <w:p w:rsidR="00B46E1A" w:rsidRDefault="00F033A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B46E1A" w:rsidRDefault="00F033A8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65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033A8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E1A"/>
    <w:rsid w:val="00756801"/>
    <w:rsid w:val="00B46E1A"/>
    <w:rsid w:val="00F0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dcterms:created xsi:type="dcterms:W3CDTF">2025-03-31T11:08:00Z</dcterms:created>
  <dcterms:modified xsi:type="dcterms:W3CDTF">2025-03-31T11:08:00Z</dcterms:modified>
</cp:coreProperties>
</file>