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447F" w14:textId="3AB02976" w:rsidR="00152FD1" w:rsidRPr="00152FD1" w:rsidRDefault="00152FD1" w:rsidP="00152FD1">
      <w:pPr>
        <w:pStyle w:val="Prosttext1"/>
        <w:jc w:val="center"/>
        <w:rPr>
          <w:rFonts w:ascii="Calibri" w:hAnsi="Calibri" w:cs="Calibri"/>
          <w:b/>
          <w:sz w:val="28"/>
          <w:szCs w:val="28"/>
        </w:rPr>
      </w:pPr>
      <w:r w:rsidRPr="00152FD1">
        <w:rPr>
          <w:rFonts w:ascii="Calibri" w:hAnsi="Calibri" w:cs="Calibri"/>
          <w:b/>
          <w:sz w:val="28"/>
          <w:szCs w:val="28"/>
        </w:rPr>
        <w:t>Smlouva o spolupráci</w:t>
      </w:r>
    </w:p>
    <w:p w14:paraId="4D427276" w14:textId="77777777" w:rsidR="00152FD1" w:rsidRPr="00152FD1" w:rsidRDefault="00152FD1" w:rsidP="00152FD1">
      <w:pPr>
        <w:pStyle w:val="Prosttext1"/>
        <w:rPr>
          <w:rFonts w:ascii="Calibri" w:hAnsi="Calibri" w:cs="Calibri"/>
          <w:sz w:val="22"/>
          <w:szCs w:val="22"/>
        </w:rPr>
      </w:pPr>
    </w:p>
    <w:p w14:paraId="092DE6CC" w14:textId="77777777" w:rsidR="00152FD1" w:rsidRPr="00152FD1" w:rsidRDefault="00152FD1" w:rsidP="00152FD1">
      <w:pPr>
        <w:pStyle w:val="Prosttext1"/>
        <w:jc w:val="center"/>
        <w:rPr>
          <w:rFonts w:ascii="Calibri" w:hAnsi="Calibri" w:cs="Calibri"/>
          <w:sz w:val="22"/>
          <w:szCs w:val="22"/>
        </w:rPr>
      </w:pPr>
      <w:r w:rsidRPr="00152FD1">
        <w:rPr>
          <w:rFonts w:ascii="Calibri" w:hAnsi="Calibri" w:cs="Calibri"/>
          <w:sz w:val="22"/>
          <w:szCs w:val="22"/>
        </w:rPr>
        <w:t>uzavřená mezi účastníky</w:t>
      </w:r>
    </w:p>
    <w:p w14:paraId="40FBCFFD" w14:textId="77777777" w:rsidR="00152FD1" w:rsidRPr="00152FD1" w:rsidRDefault="00152FD1" w:rsidP="00152FD1">
      <w:pPr>
        <w:pStyle w:val="Prosttext1"/>
        <w:rPr>
          <w:rFonts w:ascii="Calibri" w:hAnsi="Calibri" w:cs="Calibri"/>
          <w:sz w:val="22"/>
          <w:szCs w:val="22"/>
        </w:rPr>
      </w:pPr>
    </w:p>
    <w:p w14:paraId="1766F960" w14:textId="77777777" w:rsidR="00152FD1" w:rsidRPr="00152FD1" w:rsidRDefault="00152FD1" w:rsidP="00152FD1">
      <w:pPr>
        <w:pStyle w:val="Prosttext1"/>
        <w:rPr>
          <w:rFonts w:ascii="Calibri" w:hAnsi="Calibri" w:cs="Calibri"/>
          <w:sz w:val="22"/>
          <w:szCs w:val="22"/>
        </w:rPr>
      </w:pPr>
      <w:r w:rsidRPr="00152FD1">
        <w:rPr>
          <w:rFonts w:ascii="Calibri" w:hAnsi="Calibri" w:cs="Calibri"/>
          <w:b/>
          <w:bCs/>
          <w:sz w:val="22"/>
          <w:szCs w:val="22"/>
        </w:rPr>
        <w:t>Město Rýmařov</w:t>
      </w:r>
      <w:r w:rsidRPr="00152FD1">
        <w:rPr>
          <w:rFonts w:ascii="Calibri" w:hAnsi="Calibri" w:cs="Calibri"/>
          <w:sz w:val="22"/>
          <w:szCs w:val="22"/>
        </w:rPr>
        <w:t xml:space="preserve">, </w:t>
      </w:r>
    </w:p>
    <w:p w14:paraId="647990E5" w14:textId="77777777" w:rsidR="00152FD1" w:rsidRPr="00152FD1" w:rsidRDefault="00152FD1" w:rsidP="00152FD1">
      <w:pPr>
        <w:pStyle w:val="Prosttext1"/>
        <w:rPr>
          <w:rStyle w:val="normlnariel"/>
          <w:rFonts w:ascii="Calibri" w:hAnsi="Calibri" w:cs="Calibri"/>
          <w:sz w:val="22"/>
          <w:szCs w:val="22"/>
        </w:rPr>
      </w:pPr>
      <w:r w:rsidRPr="00152FD1">
        <w:rPr>
          <w:rFonts w:ascii="Calibri" w:hAnsi="Calibri" w:cs="Calibri"/>
          <w:sz w:val="22"/>
          <w:szCs w:val="22"/>
        </w:rPr>
        <w:t xml:space="preserve">IČO  </w:t>
      </w:r>
      <w:r w:rsidRPr="00152FD1">
        <w:rPr>
          <w:rStyle w:val="normlnariel"/>
          <w:rFonts w:ascii="Calibri" w:hAnsi="Calibri" w:cs="Calibri"/>
          <w:sz w:val="22"/>
          <w:szCs w:val="22"/>
        </w:rPr>
        <w:t>00296317</w:t>
      </w:r>
    </w:p>
    <w:p w14:paraId="26B883CD" w14:textId="77777777" w:rsidR="00152FD1" w:rsidRPr="00152FD1" w:rsidRDefault="00152FD1" w:rsidP="00152FD1">
      <w:pPr>
        <w:pStyle w:val="Prosttext1"/>
        <w:rPr>
          <w:rFonts w:ascii="Calibri" w:hAnsi="Calibri" w:cs="Calibri"/>
          <w:sz w:val="22"/>
          <w:szCs w:val="22"/>
        </w:rPr>
      </w:pPr>
      <w:r w:rsidRPr="00152FD1">
        <w:rPr>
          <w:rStyle w:val="normlnariel"/>
          <w:rFonts w:ascii="Calibri" w:hAnsi="Calibri" w:cs="Calibri"/>
          <w:sz w:val="22"/>
          <w:szCs w:val="22"/>
        </w:rPr>
        <w:t>se sídlem náměstí Míru 230/1</w:t>
      </w:r>
      <w:r w:rsidRPr="00152FD1">
        <w:rPr>
          <w:rFonts w:ascii="Calibri" w:hAnsi="Calibri" w:cs="Calibri"/>
          <w:sz w:val="22"/>
          <w:szCs w:val="22"/>
        </w:rPr>
        <w:t>, 795 01 Rýmařov,</w:t>
      </w:r>
    </w:p>
    <w:p w14:paraId="0FA50473" w14:textId="77777777" w:rsidR="00152FD1" w:rsidRPr="00152FD1" w:rsidRDefault="00152FD1" w:rsidP="00152FD1">
      <w:pPr>
        <w:pStyle w:val="Prosttext1"/>
        <w:rPr>
          <w:rFonts w:ascii="Calibri" w:hAnsi="Calibri" w:cs="Calibri"/>
          <w:sz w:val="22"/>
          <w:szCs w:val="22"/>
        </w:rPr>
      </w:pPr>
      <w:r w:rsidRPr="00152FD1">
        <w:rPr>
          <w:rFonts w:ascii="Calibri" w:hAnsi="Calibri" w:cs="Calibri"/>
          <w:sz w:val="22"/>
          <w:szCs w:val="22"/>
        </w:rPr>
        <w:t>zastoupeno Ing. Luďkem Šimko, starostou</w:t>
      </w:r>
    </w:p>
    <w:p w14:paraId="48A8735D" w14:textId="77777777" w:rsidR="00152FD1" w:rsidRPr="00152FD1" w:rsidRDefault="00152FD1" w:rsidP="00152FD1">
      <w:pPr>
        <w:pStyle w:val="Prosttext1"/>
        <w:rPr>
          <w:rFonts w:ascii="Calibri" w:hAnsi="Calibri" w:cs="Calibri"/>
          <w:sz w:val="22"/>
          <w:szCs w:val="22"/>
        </w:rPr>
      </w:pPr>
    </w:p>
    <w:p w14:paraId="015E8A7C" w14:textId="77777777" w:rsidR="00152FD1" w:rsidRPr="00152FD1" w:rsidRDefault="00152FD1" w:rsidP="00152FD1">
      <w:pPr>
        <w:pStyle w:val="Prosttext1"/>
        <w:rPr>
          <w:rFonts w:ascii="Calibri" w:hAnsi="Calibri" w:cs="Calibri"/>
          <w:b/>
          <w:bCs/>
          <w:sz w:val="22"/>
          <w:szCs w:val="22"/>
        </w:rPr>
      </w:pPr>
      <w:r w:rsidRPr="00152FD1">
        <w:rPr>
          <w:rFonts w:ascii="Calibri" w:hAnsi="Calibri" w:cs="Calibri"/>
          <w:sz w:val="22"/>
          <w:szCs w:val="22"/>
        </w:rPr>
        <w:t>dále jen „město“</w:t>
      </w:r>
      <w:r w:rsidRPr="00152FD1">
        <w:rPr>
          <w:rFonts w:ascii="Calibri" w:hAnsi="Calibri" w:cs="Calibri"/>
          <w:sz w:val="22"/>
          <w:szCs w:val="22"/>
        </w:rPr>
        <w:br/>
      </w:r>
    </w:p>
    <w:p w14:paraId="22F36667" w14:textId="77777777" w:rsidR="00152FD1" w:rsidRPr="00152FD1" w:rsidRDefault="00152FD1" w:rsidP="00152FD1">
      <w:pPr>
        <w:pStyle w:val="Prosttext1"/>
        <w:rPr>
          <w:rFonts w:ascii="Calibri" w:hAnsi="Calibri" w:cs="Calibri"/>
          <w:bCs/>
          <w:sz w:val="22"/>
          <w:szCs w:val="22"/>
        </w:rPr>
      </w:pPr>
      <w:r w:rsidRPr="00152FD1">
        <w:rPr>
          <w:rFonts w:ascii="Calibri" w:hAnsi="Calibri" w:cs="Calibri"/>
          <w:bCs/>
          <w:sz w:val="22"/>
          <w:szCs w:val="22"/>
        </w:rPr>
        <w:t>a</w:t>
      </w:r>
    </w:p>
    <w:p w14:paraId="6EAC4F77" w14:textId="77777777" w:rsidR="00152FD1" w:rsidRPr="00152FD1" w:rsidRDefault="00152FD1" w:rsidP="00152FD1">
      <w:pPr>
        <w:pStyle w:val="Prosttext1"/>
        <w:rPr>
          <w:rFonts w:ascii="Calibri" w:hAnsi="Calibri" w:cs="Calibri"/>
          <w:b/>
          <w:bCs/>
          <w:sz w:val="22"/>
          <w:szCs w:val="22"/>
        </w:rPr>
      </w:pPr>
    </w:p>
    <w:p w14:paraId="63716999" w14:textId="77777777" w:rsidR="00152FD1" w:rsidRPr="00152FD1" w:rsidRDefault="00152FD1" w:rsidP="00152FD1">
      <w:pPr>
        <w:pStyle w:val="Prosttext1"/>
        <w:rPr>
          <w:rFonts w:ascii="Calibri" w:hAnsi="Calibri" w:cs="Calibri"/>
          <w:sz w:val="22"/>
          <w:szCs w:val="22"/>
        </w:rPr>
      </w:pPr>
      <w:r w:rsidRPr="00152FD1">
        <w:rPr>
          <w:rFonts w:ascii="Calibri" w:hAnsi="Calibri" w:cs="Calibri"/>
          <w:b/>
          <w:bCs/>
          <w:sz w:val="22"/>
          <w:szCs w:val="22"/>
        </w:rPr>
        <w:t>Římskokatolická farnost Rýmařov</w:t>
      </w:r>
      <w:r w:rsidRPr="00152FD1">
        <w:rPr>
          <w:rFonts w:ascii="Calibri" w:hAnsi="Calibri" w:cs="Calibri"/>
          <w:sz w:val="22"/>
          <w:szCs w:val="22"/>
        </w:rPr>
        <w:t xml:space="preserve">, </w:t>
      </w:r>
    </w:p>
    <w:p w14:paraId="10ED0141" w14:textId="77777777" w:rsidR="00152FD1" w:rsidRPr="00152FD1" w:rsidRDefault="00152FD1" w:rsidP="00152FD1">
      <w:pPr>
        <w:pStyle w:val="Prosttext1"/>
        <w:rPr>
          <w:rFonts w:ascii="Calibri" w:hAnsi="Calibri" w:cs="Calibri"/>
          <w:sz w:val="22"/>
          <w:szCs w:val="22"/>
        </w:rPr>
      </w:pPr>
      <w:r w:rsidRPr="00152FD1">
        <w:rPr>
          <w:rFonts w:ascii="Calibri" w:hAnsi="Calibri" w:cs="Calibri"/>
          <w:sz w:val="22"/>
          <w:szCs w:val="22"/>
        </w:rPr>
        <w:t>IČO 48771007</w:t>
      </w:r>
    </w:p>
    <w:p w14:paraId="6F55D8F3" w14:textId="77777777" w:rsidR="00152FD1" w:rsidRPr="00152FD1" w:rsidRDefault="00152FD1" w:rsidP="00152FD1">
      <w:pPr>
        <w:pStyle w:val="Prosttext1"/>
        <w:rPr>
          <w:rFonts w:ascii="Calibri" w:hAnsi="Calibri" w:cs="Calibri"/>
          <w:sz w:val="22"/>
          <w:szCs w:val="22"/>
        </w:rPr>
      </w:pPr>
      <w:r w:rsidRPr="00152FD1">
        <w:rPr>
          <w:rFonts w:ascii="Calibri" w:hAnsi="Calibri" w:cs="Calibri"/>
          <w:sz w:val="22"/>
          <w:szCs w:val="22"/>
        </w:rPr>
        <w:t>se sídlem Školní náměstí 207/3, 795 01 Rýmařov</w:t>
      </w:r>
    </w:p>
    <w:p w14:paraId="4B70E746" w14:textId="77777777" w:rsidR="00152FD1" w:rsidRPr="00152FD1" w:rsidRDefault="00152FD1" w:rsidP="00152FD1">
      <w:pPr>
        <w:pStyle w:val="Prosttext1"/>
        <w:rPr>
          <w:rFonts w:ascii="Calibri" w:hAnsi="Calibri" w:cs="Calibri"/>
          <w:sz w:val="22"/>
          <w:szCs w:val="22"/>
        </w:rPr>
      </w:pPr>
      <w:r w:rsidRPr="00152FD1">
        <w:rPr>
          <w:rFonts w:ascii="Calibri" w:hAnsi="Calibri" w:cs="Calibri"/>
          <w:sz w:val="22"/>
          <w:szCs w:val="22"/>
        </w:rPr>
        <w:t xml:space="preserve">zastoupena </w:t>
      </w:r>
      <w:r w:rsidRPr="00152FD1">
        <w:rPr>
          <w:rFonts w:ascii="Calibri" w:hAnsi="Calibri" w:cs="Calibri"/>
          <w:bCs/>
          <w:sz w:val="22"/>
          <w:szCs w:val="22"/>
        </w:rPr>
        <w:t>Mgr. ICLic. František Zehnalem, Th.D., farářem</w:t>
      </w:r>
    </w:p>
    <w:p w14:paraId="45655227" w14:textId="77777777" w:rsidR="00152FD1" w:rsidRPr="00152FD1" w:rsidRDefault="00152FD1" w:rsidP="00152FD1">
      <w:pPr>
        <w:pStyle w:val="Prosttext1"/>
        <w:rPr>
          <w:rFonts w:ascii="Calibri" w:hAnsi="Calibri" w:cs="Calibri"/>
          <w:sz w:val="22"/>
          <w:szCs w:val="22"/>
        </w:rPr>
      </w:pPr>
    </w:p>
    <w:p w14:paraId="5B0D8752" w14:textId="77777777" w:rsidR="00152FD1" w:rsidRPr="00152FD1" w:rsidRDefault="00152FD1" w:rsidP="00152FD1">
      <w:pPr>
        <w:pStyle w:val="Prosttext1"/>
        <w:rPr>
          <w:rFonts w:ascii="Calibri" w:hAnsi="Calibri" w:cs="Calibri"/>
          <w:sz w:val="22"/>
          <w:szCs w:val="22"/>
        </w:rPr>
      </w:pPr>
      <w:r w:rsidRPr="00152FD1">
        <w:rPr>
          <w:rFonts w:ascii="Calibri" w:hAnsi="Calibri" w:cs="Calibri"/>
          <w:sz w:val="22"/>
          <w:szCs w:val="22"/>
        </w:rPr>
        <w:t>dále jen „vlastník“</w:t>
      </w:r>
      <w:r w:rsidRPr="00152FD1">
        <w:rPr>
          <w:rFonts w:ascii="Calibri" w:hAnsi="Calibri" w:cs="Calibri"/>
          <w:sz w:val="22"/>
          <w:szCs w:val="22"/>
        </w:rPr>
        <w:br/>
      </w:r>
    </w:p>
    <w:p w14:paraId="310D36DF" w14:textId="77777777" w:rsidR="00152FD1" w:rsidRPr="00152FD1" w:rsidRDefault="00152FD1" w:rsidP="00152FD1">
      <w:pPr>
        <w:pStyle w:val="Prosttext1"/>
        <w:rPr>
          <w:rFonts w:ascii="Calibri" w:hAnsi="Calibri" w:cs="Calibri"/>
          <w:strike/>
          <w:sz w:val="22"/>
          <w:szCs w:val="22"/>
        </w:rPr>
      </w:pPr>
    </w:p>
    <w:p w14:paraId="62FED9EF" w14:textId="77777777" w:rsidR="00152FD1" w:rsidRPr="00152FD1" w:rsidRDefault="00152FD1" w:rsidP="00152FD1">
      <w:pPr>
        <w:pStyle w:val="Prosttext1"/>
        <w:jc w:val="both"/>
        <w:rPr>
          <w:rFonts w:ascii="Calibri" w:hAnsi="Calibri" w:cs="Calibri"/>
          <w:b/>
          <w:sz w:val="22"/>
          <w:szCs w:val="22"/>
        </w:rPr>
      </w:pPr>
      <w:r w:rsidRPr="00152FD1">
        <w:rPr>
          <w:rFonts w:ascii="Calibri" w:hAnsi="Calibri" w:cs="Calibri"/>
          <w:b/>
          <w:sz w:val="22"/>
          <w:szCs w:val="22"/>
        </w:rPr>
        <w:t>Článek I.</w:t>
      </w:r>
    </w:p>
    <w:p w14:paraId="65FB8641" w14:textId="77777777" w:rsidR="00152FD1" w:rsidRPr="00152FD1" w:rsidRDefault="00152FD1" w:rsidP="00152FD1">
      <w:pPr>
        <w:pStyle w:val="Prosttext1"/>
        <w:jc w:val="both"/>
        <w:rPr>
          <w:rFonts w:ascii="Calibri" w:hAnsi="Calibri" w:cs="Calibri"/>
          <w:b/>
          <w:sz w:val="22"/>
          <w:szCs w:val="22"/>
        </w:rPr>
      </w:pPr>
      <w:r w:rsidRPr="00152FD1">
        <w:rPr>
          <w:rFonts w:ascii="Calibri" w:hAnsi="Calibri" w:cs="Calibri"/>
          <w:b/>
          <w:sz w:val="22"/>
          <w:szCs w:val="22"/>
        </w:rPr>
        <w:t>Předmět smlouvy</w:t>
      </w:r>
    </w:p>
    <w:p w14:paraId="7D5A630C" w14:textId="77777777" w:rsidR="00152FD1" w:rsidRPr="00152FD1" w:rsidRDefault="00152FD1" w:rsidP="00152FD1">
      <w:pPr>
        <w:pStyle w:val="Prosttext1"/>
        <w:tabs>
          <w:tab w:val="left" w:pos="1440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0F96B1BB" w14:textId="77777777" w:rsidR="00152FD1" w:rsidRPr="00152FD1" w:rsidRDefault="00152FD1" w:rsidP="00152FD1">
      <w:pPr>
        <w:pStyle w:val="Prosttext1"/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52FD1">
        <w:rPr>
          <w:rFonts w:ascii="Calibri" w:hAnsi="Calibri" w:cs="Calibri"/>
          <w:sz w:val="22"/>
          <w:szCs w:val="22"/>
        </w:rPr>
        <w:t>Předmětem smlouvy je využívání objektu filiálního kostela Navštívení Panny Marie zvaného kaple V Lipkách (dále jen „kaple“) na pozemku parc. č. 1287, k. ú. Rýmařov. Římskokatolická farnost Rýmařov je vlastníkem objektu včetně inventáře, který se  v tomto kostele se nachází. Kaple je kulturní památka zapsaná v Ústředním seznamu kulturních památek České republiky pod rejstříkovým číslem 18961/8-165.</w:t>
      </w:r>
    </w:p>
    <w:p w14:paraId="232D1BD7" w14:textId="77777777" w:rsidR="00152FD1" w:rsidRPr="00152FD1" w:rsidRDefault="00152FD1" w:rsidP="00152FD1">
      <w:pPr>
        <w:pStyle w:val="Prosttext1"/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52FD1">
        <w:rPr>
          <w:rFonts w:ascii="Calibri" w:hAnsi="Calibri" w:cs="Calibri"/>
          <w:sz w:val="22"/>
          <w:szCs w:val="22"/>
        </w:rPr>
        <w:t>Smluvní strany jsou si vědomy mimořádné hodnoty kaple a uzavřením smlouvy vyjadřují svůj zájem spolupracovat při propagaci a popularizaci kaple na veřejnosti.</w:t>
      </w:r>
    </w:p>
    <w:p w14:paraId="1491D6D5" w14:textId="77777777" w:rsidR="00152FD1" w:rsidRPr="00152FD1" w:rsidRDefault="00152FD1" w:rsidP="00152FD1">
      <w:pPr>
        <w:pStyle w:val="Prosttext1"/>
        <w:jc w:val="center"/>
        <w:rPr>
          <w:rFonts w:ascii="Calibri" w:hAnsi="Calibri" w:cs="Calibri"/>
          <w:sz w:val="22"/>
          <w:szCs w:val="22"/>
        </w:rPr>
      </w:pPr>
    </w:p>
    <w:p w14:paraId="39EB670C" w14:textId="77777777" w:rsidR="00152FD1" w:rsidRPr="00152FD1" w:rsidRDefault="00152FD1" w:rsidP="00152FD1">
      <w:pPr>
        <w:pStyle w:val="Prosttext1"/>
        <w:jc w:val="center"/>
        <w:rPr>
          <w:rFonts w:ascii="Calibri" w:hAnsi="Calibri" w:cs="Calibri"/>
          <w:sz w:val="22"/>
          <w:szCs w:val="22"/>
        </w:rPr>
      </w:pPr>
    </w:p>
    <w:p w14:paraId="16DCFDA5" w14:textId="77777777" w:rsidR="00152FD1" w:rsidRPr="00152FD1" w:rsidRDefault="00152FD1" w:rsidP="00152FD1">
      <w:pPr>
        <w:pStyle w:val="Prosttext1"/>
        <w:jc w:val="both"/>
        <w:rPr>
          <w:rFonts w:ascii="Calibri" w:hAnsi="Calibri" w:cs="Calibri"/>
          <w:b/>
          <w:sz w:val="22"/>
          <w:szCs w:val="22"/>
        </w:rPr>
      </w:pPr>
      <w:r w:rsidRPr="00152FD1">
        <w:rPr>
          <w:rFonts w:ascii="Calibri" w:hAnsi="Calibri" w:cs="Calibri"/>
          <w:b/>
          <w:sz w:val="22"/>
          <w:szCs w:val="22"/>
        </w:rPr>
        <w:t>Článek II.</w:t>
      </w:r>
    </w:p>
    <w:p w14:paraId="36FB64F4" w14:textId="77777777" w:rsidR="00152FD1" w:rsidRPr="00152FD1" w:rsidRDefault="00152FD1" w:rsidP="00152FD1">
      <w:pPr>
        <w:pStyle w:val="Prosttext1"/>
        <w:jc w:val="both"/>
        <w:rPr>
          <w:rFonts w:ascii="Calibri" w:hAnsi="Calibri" w:cs="Calibri"/>
          <w:b/>
          <w:sz w:val="22"/>
          <w:szCs w:val="22"/>
        </w:rPr>
      </w:pPr>
      <w:r w:rsidRPr="00152FD1">
        <w:rPr>
          <w:rFonts w:ascii="Calibri" w:hAnsi="Calibri" w:cs="Calibri"/>
          <w:b/>
          <w:sz w:val="22"/>
          <w:szCs w:val="22"/>
        </w:rPr>
        <w:t>Práva a povinnosti smluvních stran</w:t>
      </w:r>
    </w:p>
    <w:p w14:paraId="655CBF74" w14:textId="77777777" w:rsidR="00152FD1" w:rsidRPr="00152FD1" w:rsidRDefault="00152FD1" w:rsidP="00152FD1">
      <w:pPr>
        <w:pStyle w:val="Prosttext1"/>
        <w:rPr>
          <w:rFonts w:ascii="Calibri" w:hAnsi="Calibri" w:cs="Calibri"/>
          <w:b/>
          <w:sz w:val="22"/>
          <w:szCs w:val="22"/>
        </w:rPr>
      </w:pPr>
    </w:p>
    <w:p w14:paraId="3229A4AD" w14:textId="77777777" w:rsidR="00152FD1" w:rsidRPr="00152FD1" w:rsidRDefault="00152FD1" w:rsidP="00152FD1">
      <w:pPr>
        <w:numPr>
          <w:ilvl w:val="0"/>
          <w:numId w:val="10"/>
        </w:numPr>
        <w:tabs>
          <w:tab w:val="left" w:pos="360"/>
        </w:tabs>
        <w:suppressAutoHyphens/>
        <w:spacing w:after="0"/>
        <w:ind w:left="284" w:hanging="284"/>
        <w:rPr>
          <w:rFonts w:ascii="Calibri" w:eastAsia="Lucida Sans Unicode" w:hAnsi="Calibri" w:cs="Calibri"/>
          <w:kern w:val="1"/>
        </w:rPr>
      </w:pPr>
      <w:r w:rsidRPr="00152FD1">
        <w:rPr>
          <w:rFonts w:ascii="Calibri" w:hAnsi="Calibri" w:cs="Calibri"/>
        </w:rPr>
        <w:t>Vlastník</w:t>
      </w:r>
    </w:p>
    <w:p w14:paraId="029F4B08" w14:textId="77777777" w:rsidR="00152FD1" w:rsidRPr="00152FD1" w:rsidRDefault="00152FD1" w:rsidP="00152FD1">
      <w:pPr>
        <w:numPr>
          <w:ilvl w:val="1"/>
          <w:numId w:val="15"/>
        </w:numPr>
        <w:tabs>
          <w:tab w:val="left" w:pos="851"/>
        </w:tabs>
        <w:suppressAutoHyphens/>
        <w:spacing w:after="0"/>
        <w:ind w:left="851" w:hanging="425"/>
        <w:rPr>
          <w:rFonts w:ascii="Calibri" w:eastAsia="Lucida Sans Unicode" w:hAnsi="Calibri" w:cs="Calibri"/>
          <w:kern w:val="1"/>
        </w:rPr>
      </w:pPr>
      <w:r w:rsidRPr="00152FD1">
        <w:rPr>
          <w:rFonts w:ascii="Calibri" w:hAnsi="Calibri" w:cs="Calibri"/>
        </w:rPr>
        <w:t xml:space="preserve">zajišťuje řádnou údržbu a opravy kaple </w:t>
      </w:r>
      <w:r w:rsidRPr="00152FD1">
        <w:rPr>
          <w:rFonts w:ascii="Calibri" w:eastAsia="Lucida Sans Unicode" w:hAnsi="Calibri" w:cs="Calibri"/>
          <w:kern w:val="1"/>
        </w:rPr>
        <w:t>dle svých finančních možností,</w:t>
      </w:r>
    </w:p>
    <w:p w14:paraId="340E1EA4" w14:textId="6080B4C4" w:rsidR="00152FD1" w:rsidRPr="00152FD1" w:rsidRDefault="00152FD1" w:rsidP="00152FD1">
      <w:pPr>
        <w:numPr>
          <w:ilvl w:val="1"/>
          <w:numId w:val="15"/>
        </w:numPr>
        <w:tabs>
          <w:tab w:val="left" w:pos="851"/>
        </w:tabs>
        <w:suppressAutoHyphens/>
        <w:spacing w:after="0"/>
        <w:ind w:left="851" w:hanging="425"/>
        <w:rPr>
          <w:rFonts w:ascii="Calibri" w:eastAsia="Lucida Sans Unicode" w:hAnsi="Calibri" w:cs="Calibri"/>
          <w:kern w:val="1"/>
        </w:rPr>
      </w:pPr>
      <w:r w:rsidRPr="00152FD1">
        <w:rPr>
          <w:rFonts w:ascii="Calibri" w:hAnsi="Calibri" w:cs="Calibri"/>
        </w:rPr>
        <w:t>zajistí zpřístupnění kaple pro občany, turisty a návštěvníky města v období od 1.</w:t>
      </w:r>
      <w:r w:rsidR="003363F3">
        <w:rPr>
          <w:rFonts w:ascii="Calibri" w:hAnsi="Calibri" w:cs="Calibri"/>
        </w:rPr>
        <w:t xml:space="preserve"> </w:t>
      </w:r>
      <w:r w:rsidRPr="00152FD1">
        <w:rPr>
          <w:rFonts w:ascii="Calibri" w:hAnsi="Calibri" w:cs="Calibri"/>
        </w:rPr>
        <w:t>5. do 30.</w:t>
      </w:r>
      <w:r w:rsidR="003363F3">
        <w:rPr>
          <w:rFonts w:ascii="Calibri" w:hAnsi="Calibri" w:cs="Calibri"/>
        </w:rPr>
        <w:t xml:space="preserve"> </w:t>
      </w:r>
      <w:r w:rsidRPr="00152FD1">
        <w:rPr>
          <w:rFonts w:ascii="Calibri" w:hAnsi="Calibri" w:cs="Calibri"/>
        </w:rPr>
        <w:t>9. běžného kalendářního roku, a to vždy v úterý, čtvrtek a sobotu od 9:00 do 12:00 a od 13:00 do 17:00 s výjimkou mimořádných mší, pohřbů, křtin (církevní aktivity mají přednost),</w:t>
      </w:r>
    </w:p>
    <w:p w14:paraId="1CBA3DEB" w14:textId="77777777" w:rsidR="00152FD1" w:rsidRPr="00152FD1" w:rsidRDefault="00152FD1" w:rsidP="00152FD1">
      <w:pPr>
        <w:numPr>
          <w:ilvl w:val="1"/>
          <w:numId w:val="15"/>
        </w:numPr>
        <w:tabs>
          <w:tab w:val="left" w:pos="851"/>
        </w:tabs>
        <w:suppressAutoHyphens/>
        <w:spacing w:after="0"/>
        <w:ind w:left="851" w:hanging="425"/>
        <w:rPr>
          <w:rFonts w:ascii="Calibri" w:eastAsia="Lucida Sans Unicode" w:hAnsi="Calibri" w:cs="Calibri"/>
          <w:kern w:val="1"/>
        </w:rPr>
      </w:pPr>
      <w:r w:rsidRPr="00152FD1">
        <w:rPr>
          <w:rFonts w:ascii="Calibri" w:eastAsia="Lucida Sans Unicode" w:hAnsi="Calibri" w:cs="Calibri"/>
          <w:kern w:val="1"/>
        </w:rPr>
        <w:t>je povinen předat městu kapli ve stavu způsobilém k řádnému užívání a zajistit mu plný a nerušený výkon práv stanovených touto smlouvou,</w:t>
      </w:r>
    </w:p>
    <w:p w14:paraId="2FE61DAA" w14:textId="77777777" w:rsidR="00152FD1" w:rsidRPr="00152FD1" w:rsidRDefault="00152FD1" w:rsidP="00152FD1">
      <w:pPr>
        <w:numPr>
          <w:ilvl w:val="1"/>
          <w:numId w:val="15"/>
        </w:numPr>
        <w:tabs>
          <w:tab w:val="left" w:pos="851"/>
        </w:tabs>
        <w:suppressAutoHyphens/>
        <w:spacing w:after="0"/>
        <w:ind w:left="851" w:hanging="425"/>
        <w:rPr>
          <w:rFonts w:ascii="Calibri" w:eastAsia="Lucida Sans Unicode" w:hAnsi="Calibri" w:cs="Calibri"/>
          <w:kern w:val="1"/>
        </w:rPr>
      </w:pPr>
      <w:r w:rsidRPr="00152FD1">
        <w:rPr>
          <w:rFonts w:ascii="Calibri" w:hAnsi="Calibri" w:cs="Calibri"/>
        </w:rPr>
        <w:t>poskytuje součinnost městu při schvalování činností uvedených v odst. 2 písm. e) tohoto článku,</w:t>
      </w:r>
    </w:p>
    <w:p w14:paraId="2A0CCC90" w14:textId="77777777" w:rsidR="00152FD1" w:rsidRPr="00152FD1" w:rsidRDefault="00152FD1" w:rsidP="00152FD1">
      <w:pPr>
        <w:numPr>
          <w:ilvl w:val="1"/>
          <w:numId w:val="15"/>
        </w:numPr>
        <w:tabs>
          <w:tab w:val="left" w:pos="851"/>
        </w:tabs>
        <w:suppressAutoHyphens/>
        <w:ind w:left="850" w:hanging="425"/>
        <w:rPr>
          <w:rFonts w:ascii="Calibri" w:eastAsia="Lucida Sans Unicode" w:hAnsi="Calibri" w:cs="Calibri"/>
          <w:kern w:val="1"/>
        </w:rPr>
      </w:pPr>
      <w:r w:rsidRPr="00152FD1">
        <w:rPr>
          <w:rFonts w:ascii="Calibri" w:hAnsi="Calibri" w:cs="Calibri"/>
        </w:rPr>
        <w:t>poskytuje součinnost městu při schvalování návštěvního řádu.</w:t>
      </w:r>
    </w:p>
    <w:p w14:paraId="481086EE" w14:textId="77777777" w:rsidR="00152FD1" w:rsidRPr="00152FD1" w:rsidRDefault="00152FD1" w:rsidP="00152FD1">
      <w:pPr>
        <w:numPr>
          <w:ilvl w:val="0"/>
          <w:numId w:val="10"/>
        </w:numPr>
        <w:tabs>
          <w:tab w:val="left" w:pos="360"/>
        </w:tabs>
        <w:suppressAutoHyphens/>
        <w:spacing w:after="0"/>
        <w:ind w:left="284" w:hanging="284"/>
        <w:rPr>
          <w:rFonts w:ascii="Calibri" w:eastAsia="Lucida Sans Unicode" w:hAnsi="Calibri" w:cs="Calibri"/>
          <w:kern w:val="1"/>
        </w:rPr>
      </w:pPr>
      <w:r w:rsidRPr="00152FD1">
        <w:rPr>
          <w:rFonts w:ascii="Calibri" w:eastAsia="Lucida Sans Unicode" w:hAnsi="Calibri" w:cs="Calibri"/>
          <w:kern w:val="1"/>
        </w:rPr>
        <w:t xml:space="preserve">Město </w:t>
      </w:r>
    </w:p>
    <w:p w14:paraId="3D153167" w14:textId="77777777" w:rsidR="00152FD1" w:rsidRPr="00152FD1" w:rsidRDefault="00152FD1" w:rsidP="00152FD1">
      <w:pPr>
        <w:numPr>
          <w:ilvl w:val="1"/>
          <w:numId w:val="16"/>
        </w:numPr>
        <w:tabs>
          <w:tab w:val="left" w:pos="851"/>
        </w:tabs>
        <w:suppressAutoHyphens/>
        <w:spacing w:after="0"/>
        <w:ind w:left="851" w:hanging="425"/>
        <w:rPr>
          <w:rFonts w:ascii="Calibri" w:hAnsi="Calibri" w:cs="Calibri"/>
        </w:rPr>
      </w:pPr>
      <w:r w:rsidRPr="00152FD1">
        <w:rPr>
          <w:rFonts w:ascii="Calibri" w:eastAsia="Lucida Sans Unicode" w:hAnsi="Calibri" w:cs="Calibri"/>
          <w:kern w:val="1"/>
        </w:rPr>
        <w:t>je oprávněno realizovat naplňování ustanovení této smlouvy prostřednictvím své příspěvkové organizace Městské muzeum Rýmařov, IČO: 75037947, náměstí Míru 219/6, 79501 Rýmařov,</w:t>
      </w:r>
    </w:p>
    <w:p w14:paraId="71150732" w14:textId="77777777" w:rsidR="00152FD1" w:rsidRPr="00152FD1" w:rsidRDefault="00152FD1" w:rsidP="00152FD1">
      <w:pPr>
        <w:pStyle w:val="Prosttext1"/>
        <w:numPr>
          <w:ilvl w:val="1"/>
          <w:numId w:val="16"/>
        </w:numPr>
        <w:tabs>
          <w:tab w:val="left" w:pos="851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152FD1">
        <w:rPr>
          <w:rFonts w:ascii="Calibri" w:hAnsi="Calibri" w:cs="Calibri"/>
          <w:sz w:val="22"/>
          <w:szCs w:val="22"/>
        </w:rPr>
        <w:lastRenderedPageBreak/>
        <w:t>není oprávněno přenechat kapli k užívání třetím stranám či osobám s výjimkou předchozího bodu tohoto odstavce,</w:t>
      </w:r>
    </w:p>
    <w:p w14:paraId="4EC1EDA4" w14:textId="77777777" w:rsidR="00152FD1" w:rsidRPr="00152FD1" w:rsidRDefault="00152FD1" w:rsidP="00152FD1">
      <w:pPr>
        <w:numPr>
          <w:ilvl w:val="1"/>
          <w:numId w:val="16"/>
        </w:numPr>
        <w:tabs>
          <w:tab w:val="left" w:pos="851"/>
        </w:tabs>
        <w:suppressAutoHyphens/>
        <w:spacing w:after="0"/>
        <w:ind w:left="851" w:hanging="425"/>
        <w:rPr>
          <w:rFonts w:ascii="Calibri" w:hAnsi="Calibri" w:cs="Calibri"/>
        </w:rPr>
      </w:pPr>
      <w:r w:rsidRPr="00152FD1">
        <w:rPr>
          <w:rFonts w:ascii="Calibri" w:eastAsia="Lucida Sans Unicode" w:hAnsi="Calibri" w:cs="Calibri"/>
          <w:kern w:val="1"/>
        </w:rPr>
        <w:t>po dobu zpřístupnění kaple dle článku II. odst. 1 písm. b) za</w:t>
      </w:r>
      <w:r w:rsidRPr="00152FD1">
        <w:rPr>
          <w:rFonts w:ascii="Calibri" w:eastAsia="Lucida Sans Unicode" w:hAnsi="Calibri" w:cs="Calibri"/>
        </w:rPr>
        <w:t xml:space="preserve">jišťuje úklid vnitřních prostor a přispívá vlastníkovi </w:t>
      </w:r>
      <w:r w:rsidRPr="00152FD1">
        <w:rPr>
          <w:rFonts w:ascii="Calibri" w:hAnsi="Calibri" w:cs="Calibri"/>
        </w:rPr>
        <w:t>na provozní náklady (spotřeba elektrické energie, provozní údržba, provozní revize aj.) částkou 4 500,00 Kč (slovy čtyřitisícepětset korun českých) měsíčně, tj. celkem 22 500,00 Kč (dvacetdvatisícepětset korun českých) ročně, a to převodem na bankovní účet 107-4646960287/0100.</w:t>
      </w:r>
    </w:p>
    <w:p w14:paraId="00C69CC0" w14:textId="77777777" w:rsidR="00152FD1" w:rsidRPr="00152FD1" w:rsidRDefault="00152FD1" w:rsidP="00152FD1">
      <w:pPr>
        <w:pStyle w:val="Prosttext1"/>
        <w:numPr>
          <w:ilvl w:val="1"/>
          <w:numId w:val="16"/>
        </w:numPr>
        <w:tabs>
          <w:tab w:val="left" w:pos="851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152FD1">
        <w:rPr>
          <w:rFonts w:ascii="Calibri" w:eastAsia="Lucida Sans Unicode" w:hAnsi="Calibri" w:cs="Calibri"/>
          <w:kern w:val="1"/>
          <w:sz w:val="22"/>
          <w:szCs w:val="22"/>
        </w:rPr>
        <w:t xml:space="preserve">zajišťuje údržbu okolí kaple, úpravu parku a údržbu uměleckých děl </w:t>
      </w:r>
      <w:r w:rsidRPr="00152FD1">
        <w:rPr>
          <w:rFonts w:ascii="Calibri" w:hAnsi="Calibri" w:cs="Calibri"/>
          <w:sz w:val="22"/>
          <w:szCs w:val="22"/>
        </w:rPr>
        <w:t>tak, aby bylo zajištěno důstojné prostředí kaple,</w:t>
      </w:r>
    </w:p>
    <w:p w14:paraId="5E782201" w14:textId="77777777" w:rsidR="00152FD1" w:rsidRPr="00152FD1" w:rsidRDefault="00152FD1" w:rsidP="00152FD1">
      <w:pPr>
        <w:pStyle w:val="Prosttext1"/>
        <w:numPr>
          <w:ilvl w:val="1"/>
          <w:numId w:val="16"/>
        </w:numPr>
        <w:tabs>
          <w:tab w:val="left" w:pos="851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152FD1">
        <w:rPr>
          <w:rFonts w:ascii="Calibri" w:hAnsi="Calibri" w:cs="Calibri"/>
          <w:sz w:val="22"/>
          <w:szCs w:val="22"/>
        </w:rPr>
        <w:t xml:space="preserve">je oprávněno využít prostor kaple </w:t>
      </w:r>
      <w:r w:rsidRPr="00152FD1">
        <w:rPr>
          <w:rFonts w:ascii="Calibri" w:eastAsia="Lucida Sans Unicode" w:hAnsi="Calibri" w:cs="Calibri"/>
          <w:kern w:val="1"/>
          <w:sz w:val="22"/>
          <w:szCs w:val="22"/>
        </w:rPr>
        <w:t xml:space="preserve">i pro </w:t>
      </w:r>
      <w:r w:rsidRPr="00152FD1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vhodné související aktivity (koncerty, výstavy aj.), a to tak, aby </w:t>
      </w:r>
      <w:r w:rsidRPr="00152FD1">
        <w:rPr>
          <w:rFonts w:ascii="Calibri" w:eastAsia="Lucida Sans Unicode" w:hAnsi="Calibri" w:cs="Calibri"/>
          <w:kern w:val="1"/>
          <w:sz w:val="22"/>
          <w:szCs w:val="22"/>
        </w:rPr>
        <w:t xml:space="preserve">nebylo narušeno a dotčeno původní poslání kaple. Tyto činnosti musí být koordinovány s církevními aktivitami (mše, svatby, křtiny a jiné slavnostní obřady), které budou mít v případě termínové kolize přednost, a musí být předem schváleny vlastníkem. Vlastník se k předložené žádosti o schválení vyjádří nejpozději do 14 dnů od jejího doručení; marným uplynutím této lhůty se považuje žádost za schválenou vlastníkem, </w:t>
      </w:r>
    </w:p>
    <w:p w14:paraId="41BD594E" w14:textId="77777777" w:rsidR="00152FD1" w:rsidRPr="00152FD1" w:rsidRDefault="00152FD1" w:rsidP="00152FD1">
      <w:pPr>
        <w:pStyle w:val="Prosttext1"/>
        <w:numPr>
          <w:ilvl w:val="1"/>
          <w:numId w:val="16"/>
        </w:numPr>
        <w:tabs>
          <w:tab w:val="left" w:pos="851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152FD1">
        <w:rPr>
          <w:rFonts w:ascii="Calibri" w:hAnsi="Calibri" w:cs="Calibri"/>
          <w:kern w:val="24"/>
          <w:sz w:val="22"/>
          <w:szCs w:val="22"/>
        </w:rPr>
        <w:t>bude dbát, aby nedošlo k žádným škodám na objektu a vybavení prostor,</w:t>
      </w:r>
    </w:p>
    <w:p w14:paraId="1817DB95" w14:textId="77777777" w:rsidR="00152FD1" w:rsidRPr="00152FD1" w:rsidRDefault="00152FD1" w:rsidP="00152FD1">
      <w:pPr>
        <w:pStyle w:val="Prosttext1"/>
        <w:numPr>
          <w:ilvl w:val="1"/>
          <w:numId w:val="16"/>
        </w:numPr>
        <w:tabs>
          <w:tab w:val="left" w:pos="851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152FD1">
        <w:rPr>
          <w:rFonts w:ascii="Calibri" w:hAnsi="Calibri" w:cs="Calibri"/>
          <w:kern w:val="24"/>
          <w:sz w:val="22"/>
          <w:szCs w:val="22"/>
        </w:rPr>
        <w:t>bude dodržovat všechny obecně závazné bezpečnostní a protipožární předpisy i předpisy týkající se bezpečnosti práce a ochrany zdraví při práci.</w:t>
      </w:r>
    </w:p>
    <w:p w14:paraId="664F993A" w14:textId="77777777" w:rsidR="00152FD1" w:rsidRPr="00152FD1" w:rsidRDefault="00152FD1" w:rsidP="00152FD1">
      <w:pPr>
        <w:pStyle w:val="Prosttext1"/>
        <w:ind w:left="1440"/>
        <w:jc w:val="both"/>
        <w:rPr>
          <w:rFonts w:ascii="Calibri" w:hAnsi="Calibri" w:cs="Calibri"/>
          <w:sz w:val="22"/>
          <w:szCs w:val="22"/>
        </w:rPr>
      </w:pPr>
    </w:p>
    <w:p w14:paraId="16B62575" w14:textId="77777777" w:rsidR="00152FD1" w:rsidRPr="00152FD1" w:rsidRDefault="00152FD1" w:rsidP="00152FD1">
      <w:pPr>
        <w:pStyle w:val="Prosttext1"/>
        <w:ind w:left="1440"/>
        <w:jc w:val="both"/>
        <w:rPr>
          <w:rFonts w:ascii="Calibri" w:hAnsi="Calibri" w:cs="Calibri"/>
          <w:sz w:val="22"/>
          <w:szCs w:val="22"/>
        </w:rPr>
      </w:pPr>
    </w:p>
    <w:p w14:paraId="64C7B5BF" w14:textId="77777777" w:rsidR="00152FD1" w:rsidRPr="00152FD1" w:rsidRDefault="00152FD1" w:rsidP="00152FD1">
      <w:pPr>
        <w:pStyle w:val="Prosttext1"/>
        <w:jc w:val="center"/>
        <w:rPr>
          <w:rFonts w:ascii="Calibri" w:hAnsi="Calibri" w:cs="Calibri"/>
          <w:b/>
          <w:sz w:val="22"/>
          <w:szCs w:val="22"/>
        </w:rPr>
      </w:pPr>
    </w:p>
    <w:p w14:paraId="5C943BB9" w14:textId="77777777" w:rsidR="00152FD1" w:rsidRPr="00152FD1" w:rsidRDefault="00152FD1" w:rsidP="00152FD1">
      <w:pPr>
        <w:pStyle w:val="Prosttext1"/>
        <w:jc w:val="both"/>
        <w:rPr>
          <w:rFonts w:ascii="Calibri" w:hAnsi="Calibri" w:cs="Calibri"/>
          <w:b/>
          <w:sz w:val="22"/>
          <w:szCs w:val="22"/>
        </w:rPr>
      </w:pPr>
      <w:r w:rsidRPr="00152FD1">
        <w:rPr>
          <w:rFonts w:ascii="Calibri" w:hAnsi="Calibri" w:cs="Calibri"/>
          <w:b/>
          <w:sz w:val="22"/>
          <w:szCs w:val="22"/>
        </w:rPr>
        <w:t>Článek III.</w:t>
      </w:r>
    </w:p>
    <w:p w14:paraId="3DC41228" w14:textId="77777777" w:rsidR="00152FD1" w:rsidRPr="00152FD1" w:rsidRDefault="00152FD1" w:rsidP="00152FD1">
      <w:pPr>
        <w:pStyle w:val="Prosttext1"/>
        <w:jc w:val="both"/>
        <w:rPr>
          <w:rFonts w:ascii="Calibri" w:hAnsi="Calibri" w:cs="Calibri"/>
          <w:b/>
          <w:sz w:val="22"/>
          <w:szCs w:val="22"/>
        </w:rPr>
      </w:pPr>
      <w:r w:rsidRPr="00152FD1">
        <w:rPr>
          <w:rFonts w:ascii="Calibri" w:hAnsi="Calibri" w:cs="Calibri"/>
          <w:b/>
          <w:sz w:val="22"/>
          <w:szCs w:val="22"/>
        </w:rPr>
        <w:t>Využívání kaple</w:t>
      </w:r>
    </w:p>
    <w:p w14:paraId="25F95C3A" w14:textId="77777777" w:rsidR="00152FD1" w:rsidRPr="00152FD1" w:rsidRDefault="00152FD1" w:rsidP="00152FD1">
      <w:pPr>
        <w:pStyle w:val="Prosttext1"/>
        <w:rPr>
          <w:rFonts w:ascii="Calibri" w:hAnsi="Calibri" w:cs="Calibri"/>
          <w:b/>
          <w:sz w:val="22"/>
          <w:szCs w:val="22"/>
        </w:rPr>
      </w:pPr>
    </w:p>
    <w:p w14:paraId="6A53F2C9" w14:textId="77777777" w:rsidR="00152FD1" w:rsidRPr="007B2005" w:rsidRDefault="00152FD1" w:rsidP="00152FD1">
      <w:pPr>
        <w:pStyle w:val="Prosttext1"/>
        <w:numPr>
          <w:ilvl w:val="0"/>
          <w:numId w:val="11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rFonts w:ascii="Calibri" w:eastAsia="Lucida Sans Unicode" w:hAnsi="Calibri" w:cs="Calibri"/>
          <w:kern w:val="1"/>
          <w:sz w:val="22"/>
          <w:szCs w:val="22"/>
        </w:rPr>
      </w:pPr>
      <w:r w:rsidRPr="00152FD1">
        <w:rPr>
          <w:rFonts w:ascii="Calibri" w:hAnsi="Calibri" w:cs="Calibri"/>
          <w:sz w:val="22"/>
          <w:szCs w:val="22"/>
        </w:rPr>
        <w:t>Vstup do kaple bude návštěvníkům umožněn výhradně za doprovodu průvodce, který rovněž zajistí odborný výklad. V případě jiné aktivity v kapli (článek II. odst. 2 písm. e)) musí být po celou dobu konání akce přítomna</w:t>
      </w:r>
      <w:r>
        <w:rPr>
          <w:rFonts w:ascii="Calibri" w:hAnsi="Calibri" w:cs="Calibri"/>
          <w:sz w:val="22"/>
          <w:szCs w:val="22"/>
        </w:rPr>
        <w:t xml:space="preserve"> odpovědná osoba města.</w:t>
      </w:r>
    </w:p>
    <w:p w14:paraId="3196016E" w14:textId="77777777" w:rsidR="00152FD1" w:rsidRPr="007B2005" w:rsidRDefault="00152FD1" w:rsidP="00152FD1">
      <w:pPr>
        <w:pStyle w:val="Prosttext1"/>
        <w:numPr>
          <w:ilvl w:val="0"/>
          <w:numId w:val="11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rFonts w:ascii="Calibri" w:eastAsia="Lucida Sans Unicode" w:hAnsi="Calibri" w:cs="Calibri"/>
          <w:kern w:val="1"/>
          <w:sz w:val="22"/>
          <w:szCs w:val="22"/>
        </w:rPr>
      </w:pPr>
      <w:r w:rsidRPr="007B2005">
        <w:rPr>
          <w:rFonts w:ascii="Calibri" w:eastAsia="Lucida Sans Unicode" w:hAnsi="Calibri" w:cs="Calibri"/>
          <w:kern w:val="1"/>
          <w:sz w:val="22"/>
          <w:szCs w:val="22"/>
        </w:rPr>
        <w:t>Město zajistí propagaci kaple na veřejnosti</w:t>
      </w:r>
      <w:r>
        <w:rPr>
          <w:rFonts w:ascii="Calibri" w:eastAsia="Lucida Sans Unicode" w:hAnsi="Calibri" w:cs="Calibri"/>
          <w:kern w:val="1"/>
          <w:sz w:val="22"/>
          <w:szCs w:val="22"/>
        </w:rPr>
        <w:t xml:space="preserve">, a to prostřednictvím tištěných propagačních materiálů, webových stránek a sociálních sítí. </w:t>
      </w:r>
      <w:r w:rsidRPr="007B2005">
        <w:rPr>
          <w:rFonts w:ascii="Calibri" w:eastAsia="Lucida Sans Unicode" w:hAnsi="Calibri" w:cs="Calibri"/>
          <w:kern w:val="1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kern w:val="1"/>
          <w:sz w:val="22"/>
          <w:szCs w:val="22"/>
        </w:rPr>
        <w:t>Obsah propagace (text, fotografie, grafika) musí být před publikováním schválen vlastníkem.</w:t>
      </w:r>
    </w:p>
    <w:p w14:paraId="62C1AED4" w14:textId="77777777" w:rsidR="00152FD1" w:rsidRPr="007B2005" w:rsidRDefault="00152FD1" w:rsidP="00152FD1">
      <w:pPr>
        <w:pStyle w:val="Prosttext1"/>
        <w:numPr>
          <w:ilvl w:val="0"/>
          <w:numId w:val="11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B2005">
        <w:rPr>
          <w:rFonts w:ascii="Calibri" w:hAnsi="Calibri" w:cs="Calibri"/>
          <w:sz w:val="22"/>
          <w:szCs w:val="22"/>
        </w:rPr>
        <w:t xml:space="preserve">Město je oprávněno vybírat </w:t>
      </w:r>
      <w:r>
        <w:rPr>
          <w:rFonts w:ascii="Calibri" w:hAnsi="Calibri" w:cs="Calibri"/>
          <w:sz w:val="22"/>
          <w:szCs w:val="22"/>
        </w:rPr>
        <w:t>vstupné za návštěvu kaple a aktivit, které se v ní konají. Vybraná částka je příjmem města.</w:t>
      </w:r>
      <w:r w:rsidRPr="007B2005">
        <w:rPr>
          <w:rFonts w:ascii="Calibri" w:eastAsia="Lucida Sans Unicode" w:hAnsi="Calibri" w:cs="Calibri"/>
          <w:kern w:val="1"/>
          <w:sz w:val="22"/>
          <w:szCs w:val="22"/>
        </w:rPr>
        <w:t xml:space="preserve"> </w:t>
      </w:r>
    </w:p>
    <w:p w14:paraId="3B5CDB00" w14:textId="77777777" w:rsidR="00152FD1" w:rsidRDefault="00152FD1" w:rsidP="00152FD1">
      <w:pPr>
        <w:pStyle w:val="Prosttext1"/>
        <w:jc w:val="center"/>
        <w:rPr>
          <w:rFonts w:ascii="Calibri" w:hAnsi="Calibri" w:cs="Calibri"/>
          <w:sz w:val="22"/>
          <w:szCs w:val="22"/>
        </w:rPr>
      </w:pPr>
    </w:p>
    <w:p w14:paraId="744A5C9F" w14:textId="77777777" w:rsidR="00152FD1" w:rsidRPr="007B2005" w:rsidRDefault="00152FD1" w:rsidP="00152FD1">
      <w:pPr>
        <w:pStyle w:val="Prosttext1"/>
        <w:jc w:val="center"/>
        <w:rPr>
          <w:rFonts w:ascii="Calibri" w:hAnsi="Calibri" w:cs="Calibri"/>
          <w:sz w:val="22"/>
          <w:szCs w:val="22"/>
        </w:rPr>
      </w:pPr>
    </w:p>
    <w:p w14:paraId="63D046DB" w14:textId="77777777" w:rsidR="00152FD1" w:rsidRPr="00280713" w:rsidRDefault="00152FD1" w:rsidP="00152FD1">
      <w:pPr>
        <w:pStyle w:val="Prosttext1"/>
        <w:jc w:val="both"/>
        <w:rPr>
          <w:rFonts w:ascii="Calibri" w:hAnsi="Calibri" w:cs="Calibri"/>
          <w:b/>
          <w:sz w:val="22"/>
          <w:szCs w:val="22"/>
        </w:rPr>
      </w:pPr>
      <w:r w:rsidRPr="00280713">
        <w:rPr>
          <w:rFonts w:ascii="Calibri" w:hAnsi="Calibri" w:cs="Calibri"/>
          <w:b/>
          <w:sz w:val="22"/>
          <w:szCs w:val="22"/>
        </w:rPr>
        <w:t xml:space="preserve">Článek </w:t>
      </w:r>
      <w:r>
        <w:rPr>
          <w:rFonts w:ascii="Calibri" w:hAnsi="Calibri" w:cs="Calibri"/>
          <w:b/>
          <w:sz w:val="22"/>
          <w:szCs w:val="22"/>
        </w:rPr>
        <w:t>IV</w:t>
      </w:r>
      <w:r w:rsidRPr="00280713">
        <w:rPr>
          <w:rFonts w:ascii="Calibri" w:hAnsi="Calibri" w:cs="Calibri"/>
          <w:b/>
          <w:sz w:val="22"/>
          <w:szCs w:val="22"/>
        </w:rPr>
        <w:t>.</w:t>
      </w:r>
    </w:p>
    <w:p w14:paraId="483B2C94" w14:textId="77777777" w:rsidR="00152FD1" w:rsidRDefault="00152FD1" w:rsidP="00152FD1">
      <w:pPr>
        <w:pStyle w:val="Prosttext1"/>
        <w:jc w:val="both"/>
        <w:rPr>
          <w:rFonts w:ascii="Calibri" w:hAnsi="Calibri" w:cs="Calibri"/>
          <w:b/>
          <w:sz w:val="22"/>
          <w:szCs w:val="22"/>
        </w:rPr>
      </w:pPr>
      <w:r w:rsidRPr="00280713">
        <w:rPr>
          <w:rFonts w:ascii="Calibri" w:hAnsi="Calibri" w:cs="Calibri"/>
          <w:b/>
          <w:sz w:val="22"/>
          <w:szCs w:val="22"/>
        </w:rPr>
        <w:t>Návštěvní řád</w:t>
      </w:r>
    </w:p>
    <w:p w14:paraId="212A0E9F" w14:textId="77777777" w:rsidR="00152FD1" w:rsidRPr="00280713" w:rsidRDefault="00152FD1" w:rsidP="00152FD1">
      <w:pPr>
        <w:pStyle w:val="Prosttext1"/>
        <w:rPr>
          <w:rFonts w:ascii="Calibri" w:hAnsi="Calibri" w:cs="Calibri"/>
          <w:b/>
          <w:sz w:val="22"/>
          <w:szCs w:val="22"/>
        </w:rPr>
      </w:pPr>
    </w:p>
    <w:p w14:paraId="657FAFF8" w14:textId="77777777" w:rsidR="00152FD1" w:rsidRPr="00DD45AB" w:rsidRDefault="00152FD1" w:rsidP="00152FD1">
      <w:pPr>
        <w:pStyle w:val="Prosttext1"/>
        <w:numPr>
          <w:ilvl w:val="0"/>
          <w:numId w:val="14"/>
        </w:numPr>
        <w:tabs>
          <w:tab w:val="left" w:pos="284"/>
        </w:tabs>
        <w:spacing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280713">
        <w:rPr>
          <w:rFonts w:ascii="Calibri" w:hAnsi="Calibri" w:cs="Calibri"/>
          <w:sz w:val="22"/>
          <w:szCs w:val="22"/>
        </w:rPr>
        <w:t xml:space="preserve">Pro zajištění </w:t>
      </w:r>
      <w:r>
        <w:rPr>
          <w:rFonts w:ascii="Calibri" w:hAnsi="Calibri" w:cs="Calibri"/>
          <w:sz w:val="22"/>
          <w:szCs w:val="22"/>
        </w:rPr>
        <w:t xml:space="preserve">bezproblémového naplňování této smlouvy vydá město návštěvní řád objektu, který stanovuje základní pravidla pro návštěvníky kaple. </w:t>
      </w:r>
      <w:r w:rsidRPr="00D25B3E">
        <w:rPr>
          <w:rFonts w:ascii="Calibri" w:eastAsia="Lucida Sans Unicode" w:hAnsi="Calibri" w:cs="Calibri"/>
          <w:kern w:val="1"/>
          <w:sz w:val="22"/>
          <w:szCs w:val="22"/>
        </w:rPr>
        <w:t>Vlastník se k</w:t>
      </w:r>
      <w:r>
        <w:rPr>
          <w:rFonts w:ascii="Calibri" w:eastAsia="Lucida Sans Unicode" w:hAnsi="Calibri" w:cs="Calibri"/>
          <w:kern w:val="1"/>
          <w:sz w:val="22"/>
          <w:szCs w:val="22"/>
        </w:rPr>
        <w:t> </w:t>
      </w:r>
      <w:r w:rsidRPr="00D25B3E">
        <w:rPr>
          <w:rFonts w:ascii="Calibri" w:eastAsia="Lucida Sans Unicode" w:hAnsi="Calibri" w:cs="Calibri"/>
          <w:kern w:val="1"/>
          <w:sz w:val="22"/>
          <w:szCs w:val="22"/>
        </w:rPr>
        <w:t>předložené</w:t>
      </w:r>
      <w:r>
        <w:rPr>
          <w:rFonts w:ascii="Calibri" w:eastAsia="Lucida Sans Unicode" w:hAnsi="Calibri" w:cs="Calibri"/>
          <w:kern w:val="1"/>
          <w:sz w:val="22"/>
          <w:szCs w:val="22"/>
        </w:rPr>
        <w:t>mu návrhu</w:t>
      </w:r>
      <w:r w:rsidRPr="00D25B3E">
        <w:rPr>
          <w:rFonts w:ascii="Calibri" w:eastAsia="Lucida Sans Unicode" w:hAnsi="Calibri" w:cs="Calibri"/>
          <w:kern w:val="1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kern w:val="1"/>
          <w:sz w:val="22"/>
          <w:szCs w:val="22"/>
        </w:rPr>
        <w:t xml:space="preserve">návštěvního řádu </w:t>
      </w:r>
      <w:r w:rsidRPr="00D25B3E">
        <w:rPr>
          <w:rFonts w:ascii="Calibri" w:eastAsia="Lucida Sans Unicode" w:hAnsi="Calibri" w:cs="Calibri"/>
          <w:kern w:val="1"/>
          <w:sz w:val="22"/>
          <w:szCs w:val="22"/>
        </w:rPr>
        <w:t>vyjádří nejpozději do 14 dnů od jeho doručení</w:t>
      </w:r>
      <w:r>
        <w:rPr>
          <w:rFonts w:ascii="Calibri" w:eastAsia="Lucida Sans Unicode" w:hAnsi="Calibri" w:cs="Calibri"/>
          <w:kern w:val="1"/>
          <w:sz w:val="22"/>
          <w:szCs w:val="22"/>
        </w:rPr>
        <w:t>.</w:t>
      </w:r>
    </w:p>
    <w:p w14:paraId="6E8E9E7F" w14:textId="77777777" w:rsidR="00152FD1" w:rsidRPr="00DD45AB" w:rsidRDefault="00152FD1" w:rsidP="00152FD1">
      <w:pPr>
        <w:pStyle w:val="Prosttext1"/>
        <w:numPr>
          <w:ilvl w:val="0"/>
          <w:numId w:val="14"/>
        </w:num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návštěvním řádu bude zakotveno zejména:</w:t>
      </w:r>
    </w:p>
    <w:p w14:paraId="7063736E" w14:textId="77777777" w:rsidR="00152FD1" w:rsidRPr="00D64CFD" w:rsidRDefault="00152FD1" w:rsidP="00152FD1">
      <w:pPr>
        <w:pStyle w:val="Prosttext1"/>
        <w:numPr>
          <w:ilvl w:val="1"/>
          <w:numId w:val="17"/>
        </w:numPr>
        <w:tabs>
          <w:tab w:val="left" w:pos="851"/>
        </w:tabs>
        <w:ind w:left="993" w:hanging="567"/>
        <w:jc w:val="both"/>
        <w:rPr>
          <w:rFonts w:ascii="Calibri" w:hAnsi="Calibri" w:cs="Calibri"/>
          <w:bCs/>
          <w:sz w:val="22"/>
          <w:szCs w:val="22"/>
        </w:rPr>
      </w:pPr>
      <w:r w:rsidRPr="00D64CFD">
        <w:rPr>
          <w:rFonts w:ascii="Calibri" w:hAnsi="Calibri" w:cs="Calibri"/>
          <w:bCs/>
          <w:sz w:val="22"/>
          <w:szCs w:val="22"/>
        </w:rPr>
        <w:t>vymezení návštěvní sezóny,</w:t>
      </w:r>
    </w:p>
    <w:p w14:paraId="3250488F" w14:textId="77777777" w:rsidR="00152FD1" w:rsidRPr="00D64CFD" w:rsidRDefault="00152FD1" w:rsidP="00152FD1">
      <w:pPr>
        <w:pStyle w:val="Prosttext1"/>
        <w:numPr>
          <w:ilvl w:val="1"/>
          <w:numId w:val="17"/>
        </w:numPr>
        <w:tabs>
          <w:tab w:val="left" w:pos="851"/>
        </w:tabs>
        <w:ind w:left="993" w:hanging="567"/>
        <w:jc w:val="both"/>
        <w:rPr>
          <w:rFonts w:ascii="Calibri" w:hAnsi="Calibri" w:cs="Calibri"/>
          <w:bCs/>
          <w:sz w:val="22"/>
          <w:szCs w:val="22"/>
        </w:rPr>
      </w:pPr>
      <w:r w:rsidRPr="00D64CFD">
        <w:rPr>
          <w:rFonts w:ascii="Calibri" w:hAnsi="Calibri" w:cs="Calibri"/>
          <w:bCs/>
          <w:sz w:val="22"/>
          <w:szCs w:val="22"/>
        </w:rPr>
        <w:t>organizace návštěvního provozu,</w:t>
      </w:r>
    </w:p>
    <w:p w14:paraId="4CFC6AB1" w14:textId="77777777" w:rsidR="00152FD1" w:rsidRPr="00D64CFD" w:rsidRDefault="00152FD1" w:rsidP="00152FD1">
      <w:pPr>
        <w:pStyle w:val="Prosttext1"/>
        <w:numPr>
          <w:ilvl w:val="1"/>
          <w:numId w:val="17"/>
        </w:numPr>
        <w:tabs>
          <w:tab w:val="left" w:pos="851"/>
        </w:tabs>
        <w:ind w:left="993" w:hanging="567"/>
        <w:jc w:val="both"/>
        <w:rPr>
          <w:rFonts w:ascii="Calibri" w:hAnsi="Calibri" w:cs="Calibri"/>
          <w:bCs/>
          <w:sz w:val="22"/>
          <w:szCs w:val="22"/>
        </w:rPr>
      </w:pPr>
      <w:r w:rsidRPr="00D64CFD">
        <w:rPr>
          <w:rFonts w:ascii="Calibri" w:hAnsi="Calibri" w:cs="Calibri"/>
          <w:bCs/>
          <w:sz w:val="22"/>
          <w:szCs w:val="22"/>
        </w:rPr>
        <w:t>vstupné,</w:t>
      </w:r>
    </w:p>
    <w:p w14:paraId="0A95F2DA" w14:textId="77777777" w:rsidR="00152FD1" w:rsidRPr="00D64CFD" w:rsidRDefault="00152FD1" w:rsidP="00152FD1">
      <w:pPr>
        <w:pStyle w:val="Prosttext1"/>
        <w:numPr>
          <w:ilvl w:val="1"/>
          <w:numId w:val="17"/>
        </w:numPr>
        <w:tabs>
          <w:tab w:val="left" w:pos="851"/>
        </w:tabs>
        <w:ind w:left="993" w:hanging="567"/>
        <w:jc w:val="both"/>
        <w:rPr>
          <w:rFonts w:ascii="Calibri" w:hAnsi="Calibri" w:cs="Calibri"/>
          <w:bCs/>
          <w:sz w:val="22"/>
          <w:szCs w:val="22"/>
        </w:rPr>
      </w:pPr>
      <w:r w:rsidRPr="00D64CFD">
        <w:rPr>
          <w:rFonts w:ascii="Calibri" w:hAnsi="Calibri" w:cs="Calibri"/>
          <w:bCs/>
          <w:sz w:val="22"/>
          <w:szCs w:val="22"/>
        </w:rPr>
        <w:t xml:space="preserve">zásady pro </w:t>
      </w:r>
      <w:r w:rsidRPr="00D64CFD">
        <w:rPr>
          <w:rFonts w:ascii="Calibri" w:hAnsi="Calibri" w:cs="Calibri"/>
          <w:bCs/>
          <w:sz w:val="24"/>
        </w:rPr>
        <w:t>zajištění ochrany zdraví a bezpečnosti osob,</w:t>
      </w:r>
    </w:p>
    <w:p w14:paraId="359253E9" w14:textId="77777777" w:rsidR="00152FD1" w:rsidRDefault="00152FD1" w:rsidP="00152FD1">
      <w:pPr>
        <w:pStyle w:val="Prosttext1"/>
        <w:numPr>
          <w:ilvl w:val="1"/>
          <w:numId w:val="17"/>
        </w:numPr>
        <w:tabs>
          <w:tab w:val="left" w:pos="851"/>
        </w:tabs>
        <w:spacing w:after="120"/>
        <w:ind w:left="993" w:hanging="567"/>
        <w:jc w:val="both"/>
        <w:rPr>
          <w:rFonts w:ascii="Calibri" w:hAnsi="Calibri" w:cs="Calibri"/>
          <w:bCs/>
          <w:sz w:val="22"/>
          <w:szCs w:val="22"/>
        </w:rPr>
      </w:pPr>
      <w:r w:rsidRPr="00D64CFD">
        <w:rPr>
          <w:rFonts w:ascii="Calibri" w:hAnsi="Calibri" w:cs="Calibri"/>
          <w:bCs/>
          <w:sz w:val="22"/>
          <w:szCs w:val="22"/>
        </w:rPr>
        <w:t>zásady ochrany památkových hodnot kaple a movitých kulturních památek.</w:t>
      </w:r>
    </w:p>
    <w:p w14:paraId="49A9ECC2" w14:textId="77777777" w:rsidR="00152FD1" w:rsidRPr="00D64CFD" w:rsidRDefault="00152FD1" w:rsidP="00152FD1">
      <w:pPr>
        <w:pStyle w:val="Prosttext1"/>
        <w:numPr>
          <w:ilvl w:val="0"/>
          <w:numId w:val="14"/>
        </w:numPr>
        <w:tabs>
          <w:tab w:val="left" w:pos="284"/>
        </w:tabs>
        <w:spacing w:after="120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Změna návštěvního řádu není důvodem pro změnu této smlouvy.</w:t>
      </w:r>
    </w:p>
    <w:p w14:paraId="16ECA386" w14:textId="77777777" w:rsidR="00152FD1" w:rsidRDefault="00152FD1" w:rsidP="00152FD1">
      <w:pPr>
        <w:pStyle w:val="Prosttext1"/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0F4A0561" w14:textId="77777777" w:rsidR="00152FD1" w:rsidRDefault="00152FD1" w:rsidP="00152FD1">
      <w:pPr>
        <w:pStyle w:val="Prosttext1"/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25BD0879" w14:textId="77777777" w:rsidR="00152FD1" w:rsidRPr="00280713" w:rsidRDefault="00152FD1" w:rsidP="00152FD1">
      <w:pPr>
        <w:pStyle w:val="Prosttext1"/>
        <w:jc w:val="both"/>
        <w:rPr>
          <w:rFonts w:ascii="Calibri" w:hAnsi="Calibri" w:cs="Calibri"/>
          <w:b/>
          <w:sz w:val="22"/>
          <w:szCs w:val="22"/>
        </w:rPr>
      </w:pPr>
      <w:r w:rsidRPr="00280713">
        <w:rPr>
          <w:rFonts w:ascii="Calibri" w:hAnsi="Calibri" w:cs="Calibri"/>
          <w:b/>
          <w:sz w:val="22"/>
          <w:szCs w:val="22"/>
        </w:rPr>
        <w:lastRenderedPageBreak/>
        <w:t>Článek IV.</w:t>
      </w:r>
    </w:p>
    <w:p w14:paraId="5FFAC034" w14:textId="77777777" w:rsidR="00152FD1" w:rsidRDefault="00152FD1" w:rsidP="00152FD1">
      <w:pPr>
        <w:pStyle w:val="Prosttext1"/>
        <w:jc w:val="both"/>
        <w:rPr>
          <w:rFonts w:ascii="Calibri" w:hAnsi="Calibri" w:cs="Calibri"/>
          <w:b/>
          <w:sz w:val="22"/>
          <w:szCs w:val="22"/>
        </w:rPr>
      </w:pPr>
      <w:r w:rsidRPr="00280713">
        <w:rPr>
          <w:rFonts w:ascii="Calibri" w:hAnsi="Calibri" w:cs="Calibri"/>
          <w:b/>
          <w:sz w:val="22"/>
          <w:szCs w:val="22"/>
        </w:rPr>
        <w:t>Závěrečná ustanovení</w:t>
      </w:r>
    </w:p>
    <w:p w14:paraId="31AC7836" w14:textId="77777777" w:rsidR="00152FD1" w:rsidRPr="00280713" w:rsidRDefault="00152FD1" w:rsidP="00152FD1">
      <w:pPr>
        <w:pStyle w:val="Prosttext1"/>
        <w:ind w:left="360"/>
        <w:rPr>
          <w:rFonts w:ascii="Calibri" w:hAnsi="Calibri" w:cs="Calibri"/>
          <w:b/>
          <w:sz w:val="22"/>
          <w:szCs w:val="22"/>
        </w:rPr>
      </w:pPr>
    </w:p>
    <w:p w14:paraId="408C89FB" w14:textId="77777777" w:rsidR="00152FD1" w:rsidRPr="00D64CFD" w:rsidRDefault="00152FD1" w:rsidP="00152FD1">
      <w:pPr>
        <w:pStyle w:val="Zkladntextodsazen2"/>
        <w:numPr>
          <w:ilvl w:val="0"/>
          <w:numId w:val="13"/>
        </w:numPr>
        <w:spacing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64CFD">
        <w:rPr>
          <w:rFonts w:ascii="Calibri" w:hAnsi="Calibri" w:cs="Calibri"/>
          <w:sz w:val="22"/>
          <w:szCs w:val="22"/>
        </w:rPr>
        <w:t>Smlouva je uzavřena na základě platného projevu vůle obou stran, kterou smluvní strany vyjádřily svým podpisem. Otázky smlouvou výslovně neupravené se řídí platnými právními předpisy České republiky, zejména občanským zákoníkem, v platném znění.</w:t>
      </w:r>
    </w:p>
    <w:p w14:paraId="6A963E45" w14:textId="77777777" w:rsidR="00152FD1" w:rsidRPr="00454D64" w:rsidRDefault="00152FD1" w:rsidP="00152FD1">
      <w:pPr>
        <w:pStyle w:val="Prosttext1"/>
        <w:numPr>
          <w:ilvl w:val="0"/>
          <w:numId w:val="13"/>
        </w:numPr>
        <w:spacing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D64CFD">
        <w:rPr>
          <w:rFonts w:ascii="Calibri" w:hAnsi="Calibri" w:cs="Calibri"/>
          <w:sz w:val="22"/>
          <w:szCs w:val="22"/>
        </w:rPr>
        <w:t xml:space="preserve">Tato smlouva </w:t>
      </w:r>
      <w:r>
        <w:rPr>
          <w:rFonts w:ascii="Calibri" w:hAnsi="Calibri" w:cs="Calibri"/>
          <w:sz w:val="22"/>
          <w:szCs w:val="22"/>
        </w:rPr>
        <w:t>s</w:t>
      </w:r>
      <w:r w:rsidRPr="00D64CFD">
        <w:rPr>
          <w:rFonts w:ascii="Calibri" w:hAnsi="Calibri" w:cs="Calibri"/>
          <w:sz w:val="22"/>
          <w:szCs w:val="22"/>
        </w:rPr>
        <w:t>e uzav</w:t>
      </w:r>
      <w:r>
        <w:rPr>
          <w:rFonts w:ascii="Calibri" w:hAnsi="Calibri" w:cs="Calibri"/>
          <w:sz w:val="22"/>
          <w:szCs w:val="22"/>
        </w:rPr>
        <w:t>írá</w:t>
      </w:r>
      <w:r w:rsidRPr="00D64CFD">
        <w:rPr>
          <w:rFonts w:ascii="Calibri" w:hAnsi="Calibri" w:cs="Calibri"/>
          <w:sz w:val="22"/>
          <w:szCs w:val="22"/>
        </w:rPr>
        <w:t xml:space="preserve"> na dobu neurčitou</w:t>
      </w:r>
      <w:r>
        <w:rPr>
          <w:rFonts w:ascii="Calibri" w:hAnsi="Calibri" w:cs="Calibri"/>
          <w:sz w:val="22"/>
          <w:szCs w:val="22"/>
        </w:rPr>
        <w:t xml:space="preserve"> a nahrazuje v plném rozsahu Smlouvu o spolupráci uzavřenou dne 14.05.2015.</w:t>
      </w:r>
      <w:r w:rsidRPr="00D64CFD">
        <w:rPr>
          <w:rFonts w:ascii="Calibri" w:hAnsi="Calibri" w:cs="Calibri"/>
          <w:sz w:val="22"/>
          <w:szCs w:val="22"/>
        </w:rPr>
        <w:t xml:space="preserve"> </w:t>
      </w:r>
    </w:p>
    <w:p w14:paraId="20DFBFF9" w14:textId="77777777" w:rsidR="00152FD1" w:rsidRPr="00454D64" w:rsidRDefault="00152FD1" w:rsidP="00152FD1">
      <w:pPr>
        <w:pStyle w:val="Prosttext1"/>
        <w:numPr>
          <w:ilvl w:val="0"/>
          <w:numId w:val="13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24"/>
          <w:sz w:val="22"/>
          <w:szCs w:val="22"/>
        </w:rPr>
        <w:t>Každá ze smluvních stran je oprávněna tuto smlouvu jednostranně vypovědět. Výpovědní doba v tomto případě činí 6 měsíců a počíná běžet od prvého dne měsíce následujícího po doručení písemné výpovědi druhé smluvní straně.</w:t>
      </w:r>
    </w:p>
    <w:p w14:paraId="42D4844E" w14:textId="77777777" w:rsidR="00152FD1" w:rsidRPr="00D64CFD" w:rsidRDefault="00152FD1" w:rsidP="00152FD1">
      <w:pPr>
        <w:pStyle w:val="Prosttext1"/>
        <w:numPr>
          <w:ilvl w:val="0"/>
          <w:numId w:val="13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vztah lze ukončit též písemnou dohodou smluvních stran.</w:t>
      </w:r>
    </w:p>
    <w:p w14:paraId="6DE47DCC" w14:textId="77777777" w:rsidR="00152FD1" w:rsidRPr="00454D64" w:rsidRDefault="00152FD1" w:rsidP="00152FD1">
      <w:pPr>
        <w:pStyle w:val="Prosttext1"/>
        <w:numPr>
          <w:ilvl w:val="0"/>
          <w:numId w:val="13"/>
        </w:numPr>
        <w:spacing w:after="120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454D64">
        <w:rPr>
          <w:rFonts w:ascii="Calibri" w:hAnsi="Calibri" w:cs="Calibri"/>
          <w:bCs/>
          <w:sz w:val="22"/>
          <w:szCs w:val="22"/>
        </w:rPr>
        <w:t>Smlouva je platná a účinná</w:t>
      </w:r>
      <w:r>
        <w:rPr>
          <w:rFonts w:ascii="Calibri" w:hAnsi="Calibri" w:cs="Calibri"/>
          <w:bCs/>
          <w:sz w:val="22"/>
          <w:szCs w:val="22"/>
        </w:rPr>
        <w:t xml:space="preserve"> ode dne jejího podpisu poslední ze smluvních stran.</w:t>
      </w:r>
    </w:p>
    <w:p w14:paraId="71BAF6AA" w14:textId="77777777" w:rsidR="00152FD1" w:rsidRDefault="00152FD1" w:rsidP="00152FD1">
      <w:pPr>
        <w:numPr>
          <w:ilvl w:val="0"/>
          <w:numId w:val="13"/>
        </w:numPr>
        <w:suppressAutoHyphens/>
        <w:ind w:left="284" w:hanging="284"/>
        <w:rPr>
          <w:rFonts w:ascii="Calibri" w:hAnsi="Calibri" w:cs="Calibri"/>
          <w:kern w:val="24"/>
        </w:rPr>
      </w:pPr>
      <w:r w:rsidRPr="00D64CFD">
        <w:rPr>
          <w:rFonts w:ascii="Calibri" w:hAnsi="Calibri" w:cs="Calibri"/>
          <w:kern w:val="24"/>
        </w:rPr>
        <w:t xml:space="preserve">Jakákoli změna či doplnění smlouvy smí být učiněna pouze písemným, vzájemně podepsaným dodatkem, nebo novou smlouvou. </w:t>
      </w:r>
    </w:p>
    <w:p w14:paraId="2C95C5D4" w14:textId="77777777" w:rsidR="00152FD1" w:rsidRPr="00D64CFD" w:rsidRDefault="00152FD1" w:rsidP="00152FD1">
      <w:pPr>
        <w:numPr>
          <w:ilvl w:val="0"/>
          <w:numId w:val="13"/>
        </w:numPr>
        <w:suppressAutoHyphens/>
        <w:ind w:left="284" w:hanging="284"/>
        <w:rPr>
          <w:rFonts w:ascii="Calibri" w:hAnsi="Calibri" w:cs="Calibri"/>
          <w:kern w:val="24"/>
        </w:rPr>
      </w:pPr>
      <w:r>
        <w:rPr>
          <w:rFonts w:ascii="Calibri" w:hAnsi="Calibri" w:cs="Calibri"/>
          <w:kern w:val="24"/>
        </w:rPr>
        <w:t>Smluvní strany se dohodly na způsobu doručování písemností primárně prostřednictvím svých datových schránek.</w:t>
      </w:r>
    </w:p>
    <w:p w14:paraId="08D3296A" w14:textId="77777777" w:rsidR="00152FD1" w:rsidRPr="002C0FB2" w:rsidRDefault="00152FD1" w:rsidP="00152FD1">
      <w:pPr>
        <w:numPr>
          <w:ilvl w:val="0"/>
          <w:numId w:val="13"/>
        </w:numPr>
        <w:suppressAutoHyphens/>
        <w:ind w:left="284" w:hanging="284"/>
        <w:rPr>
          <w:rFonts w:ascii="Calibri" w:hAnsi="Calibri" w:cs="Calibri"/>
          <w:kern w:val="24"/>
        </w:rPr>
      </w:pPr>
      <w:r w:rsidRPr="00D64CFD">
        <w:rPr>
          <w:rFonts w:ascii="Calibri" w:hAnsi="Calibri" w:cs="Calibri"/>
        </w:rPr>
        <w:t>Tato smlouva byla vyhotovena ve třech stejnopisech, z nichž dvě vyhotovení obdrží vlastník a jedno vyhotovení město.</w:t>
      </w:r>
    </w:p>
    <w:p w14:paraId="27E8815B" w14:textId="01287D47" w:rsidR="00152FD1" w:rsidRPr="00D64CFD" w:rsidRDefault="00152FD1" w:rsidP="00152FD1">
      <w:pPr>
        <w:numPr>
          <w:ilvl w:val="0"/>
          <w:numId w:val="13"/>
        </w:numPr>
        <w:suppressAutoHyphens/>
        <w:ind w:left="284" w:hanging="284"/>
        <w:rPr>
          <w:rFonts w:ascii="Calibri" w:hAnsi="Calibri" w:cs="Calibri"/>
          <w:kern w:val="24"/>
        </w:rPr>
      </w:pPr>
      <w:r>
        <w:rPr>
          <w:rFonts w:ascii="Calibri" w:hAnsi="Calibri" w:cs="Calibri"/>
        </w:rPr>
        <w:t xml:space="preserve">Tuto smlouvu schválila Rada města Rýmařova dne </w:t>
      </w:r>
      <w:r w:rsidR="00DA0796">
        <w:rPr>
          <w:rFonts w:ascii="Calibri" w:hAnsi="Calibri" w:cs="Calibri"/>
        </w:rPr>
        <w:t>17.03.2025</w:t>
      </w:r>
      <w:r>
        <w:rPr>
          <w:rFonts w:ascii="Calibri" w:hAnsi="Calibri" w:cs="Calibri"/>
        </w:rPr>
        <w:t xml:space="preserve"> usnesením č. </w:t>
      </w:r>
      <w:r w:rsidR="00DA0796">
        <w:rPr>
          <w:rFonts w:ascii="Calibri" w:hAnsi="Calibri" w:cs="Calibri"/>
        </w:rPr>
        <w:t>2903/59/25.</w:t>
      </w:r>
    </w:p>
    <w:p w14:paraId="1DB73C3A" w14:textId="77777777" w:rsidR="00152FD1" w:rsidRPr="00280713" w:rsidRDefault="00152FD1" w:rsidP="00152FD1">
      <w:pPr>
        <w:pStyle w:val="Prosttext1"/>
        <w:jc w:val="both"/>
        <w:rPr>
          <w:rFonts w:ascii="Calibri" w:hAnsi="Calibri" w:cs="Calibri"/>
          <w:sz w:val="22"/>
          <w:szCs w:val="22"/>
        </w:rPr>
      </w:pPr>
    </w:p>
    <w:p w14:paraId="198E5171" w14:textId="77777777" w:rsidR="00152FD1" w:rsidRPr="00280713" w:rsidRDefault="00152FD1" w:rsidP="00152FD1">
      <w:pPr>
        <w:pStyle w:val="Prosttext1"/>
        <w:jc w:val="both"/>
        <w:rPr>
          <w:rFonts w:ascii="Calibri" w:hAnsi="Calibri" w:cs="Calibri"/>
          <w:sz w:val="22"/>
          <w:szCs w:val="22"/>
        </w:rPr>
      </w:pPr>
    </w:p>
    <w:p w14:paraId="03D723C3" w14:textId="77777777" w:rsidR="00152FD1" w:rsidRPr="00280713" w:rsidRDefault="00152FD1" w:rsidP="00152FD1">
      <w:pPr>
        <w:rPr>
          <w:rFonts w:ascii="Calibri" w:hAnsi="Calibri" w:cs="Calibri"/>
        </w:rPr>
      </w:pPr>
    </w:p>
    <w:p w14:paraId="6F839CCB" w14:textId="3C6E7E21" w:rsidR="00152FD1" w:rsidRPr="00280713" w:rsidRDefault="00152FD1" w:rsidP="00152FD1">
      <w:pPr>
        <w:pStyle w:val="Prosttext1"/>
        <w:jc w:val="both"/>
        <w:rPr>
          <w:rFonts w:ascii="Calibri" w:hAnsi="Calibri" w:cs="Calibri"/>
          <w:sz w:val="22"/>
          <w:szCs w:val="22"/>
        </w:rPr>
      </w:pPr>
      <w:r w:rsidRPr="00280713">
        <w:rPr>
          <w:rFonts w:ascii="Calibri" w:hAnsi="Calibri" w:cs="Calibri"/>
          <w:sz w:val="22"/>
          <w:szCs w:val="22"/>
        </w:rPr>
        <w:t xml:space="preserve">V Rýmařově dne </w:t>
      </w:r>
      <w:r w:rsidR="00825977">
        <w:rPr>
          <w:rFonts w:ascii="Calibri" w:hAnsi="Calibri" w:cs="Calibri"/>
          <w:sz w:val="22"/>
          <w:szCs w:val="22"/>
        </w:rPr>
        <w:t>24.03.2025</w:t>
      </w:r>
      <w:r w:rsidRPr="00280713">
        <w:rPr>
          <w:rFonts w:ascii="Calibri" w:hAnsi="Calibri" w:cs="Calibri"/>
          <w:sz w:val="22"/>
          <w:szCs w:val="22"/>
        </w:rPr>
        <w:tab/>
      </w:r>
      <w:r w:rsidRPr="00280713">
        <w:rPr>
          <w:rFonts w:ascii="Calibri" w:hAnsi="Calibri" w:cs="Calibri"/>
          <w:sz w:val="22"/>
          <w:szCs w:val="22"/>
        </w:rPr>
        <w:tab/>
      </w:r>
      <w:r w:rsidRPr="00280713">
        <w:rPr>
          <w:rFonts w:ascii="Calibri" w:hAnsi="Calibri" w:cs="Calibri"/>
          <w:sz w:val="22"/>
          <w:szCs w:val="22"/>
        </w:rPr>
        <w:tab/>
      </w:r>
      <w:r w:rsidRPr="00280713">
        <w:rPr>
          <w:rFonts w:ascii="Calibri" w:hAnsi="Calibri" w:cs="Calibri"/>
          <w:sz w:val="22"/>
          <w:szCs w:val="22"/>
        </w:rPr>
        <w:tab/>
      </w:r>
      <w:r w:rsidRPr="00280713">
        <w:rPr>
          <w:rFonts w:ascii="Calibri" w:hAnsi="Calibri" w:cs="Calibri"/>
          <w:sz w:val="22"/>
          <w:szCs w:val="22"/>
        </w:rPr>
        <w:tab/>
        <w:t xml:space="preserve">V Rýmařově dne </w:t>
      </w:r>
      <w:r w:rsidR="00825977">
        <w:rPr>
          <w:rFonts w:ascii="Calibri" w:hAnsi="Calibri" w:cs="Calibri"/>
          <w:sz w:val="22"/>
          <w:szCs w:val="22"/>
        </w:rPr>
        <w:t>31.03.2025</w:t>
      </w:r>
    </w:p>
    <w:p w14:paraId="2723175A" w14:textId="77777777" w:rsidR="00152FD1" w:rsidRPr="00280713" w:rsidRDefault="00152FD1" w:rsidP="00152FD1">
      <w:pPr>
        <w:pStyle w:val="Prosttext1"/>
        <w:jc w:val="both"/>
        <w:rPr>
          <w:rFonts w:ascii="Calibri" w:hAnsi="Calibri" w:cs="Calibri"/>
          <w:sz w:val="22"/>
          <w:szCs w:val="22"/>
        </w:rPr>
      </w:pPr>
    </w:p>
    <w:p w14:paraId="08439810" w14:textId="77777777" w:rsidR="00152FD1" w:rsidRPr="00280713" w:rsidRDefault="00152FD1" w:rsidP="00152FD1">
      <w:pPr>
        <w:pStyle w:val="Prosttext1"/>
        <w:jc w:val="both"/>
        <w:rPr>
          <w:rFonts w:ascii="Calibri" w:hAnsi="Calibri" w:cs="Calibri"/>
          <w:sz w:val="22"/>
          <w:szCs w:val="22"/>
        </w:rPr>
      </w:pPr>
    </w:p>
    <w:p w14:paraId="242D526A" w14:textId="77777777" w:rsidR="00152FD1" w:rsidRPr="00280713" w:rsidRDefault="00152FD1" w:rsidP="00152FD1">
      <w:pPr>
        <w:pStyle w:val="Prosttext1"/>
        <w:jc w:val="both"/>
        <w:rPr>
          <w:rFonts w:ascii="Calibri" w:hAnsi="Calibri" w:cs="Calibri"/>
          <w:sz w:val="22"/>
          <w:szCs w:val="22"/>
        </w:rPr>
      </w:pPr>
    </w:p>
    <w:p w14:paraId="79BF739D" w14:textId="77777777" w:rsidR="00152FD1" w:rsidRDefault="00152FD1" w:rsidP="00152FD1">
      <w:pPr>
        <w:pStyle w:val="Prosttext1"/>
        <w:jc w:val="both"/>
        <w:rPr>
          <w:rFonts w:ascii="Calibri" w:hAnsi="Calibri" w:cs="Calibri"/>
          <w:sz w:val="22"/>
          <w:szCs w:val="22"/>
        </w:rPr>
      </w:pPr>
      <w:r w:rsidRPr="00280713">
        <w:rPr>
          <w:rFonts w:ascii="Calibri" w:hAnsi="Calibri" w:cs="Calibri"/>
          <w:sz w:val="22"/>
          <w:szCs w:val="22"/>
        </w:rPr>
        <w:t xml:space="preserve">    …...................................................</w:t>
      </w:r>
      <w:r w:rsidRPr="00280713">
        <w:rPr>
          <w:rFonts w:ascii="Calibri" w:hAnsi="Calibri" w:cs="Calibri"/>
          <w:sz w:val="22"/>
          <w:szCs w:val="22"/>
        </w:rPr>
        <w:tab/>
      </w:r>
      <w:r w:rsidRPr="0028071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280713">
        <w:rPr>
          <w:rFonts w:ascii="Calibri" w:hAnsi="Calibri" w:cs="Calibri"/>
          <w:sz w:val="22"/>
          <w:szCs w:val="22"/>
        </w:rPr>
        <w:t>…....................................................</w:t>
      </w:r>
    </w:p>
    <w:p w14:paraId="40C33656" w14:textId="77777777" w:rsidR="00152FD1" w:rsidRPr="00FE7345" w:rsidRDefault="00152FD1" w:rsidP="00152FD1">
      <w:pPr>
        <w:pStyle w:val="Prosttext1"/>
        <w:rPr>
          <w:rFonts w:ascii="Calibri" w:hAnsi="Calibri" w:cs="Calibri"/>
          <w:sz w:val="22"/>
          <w:szCs w:val="22"/>
        </w:rPr>
      </w:pPr>
      <w:r w:rsidRPr="00FE7345">
        <w:rPr>
          <w:rFonts w:ascii="Calibri" w:hAnsi="Calibri" w:cs="Calibri"/>
          <w:sz w:val="22"/>
          <w:szCs w:val="22"/>
        </w:rPr>
        <w:t xml:space="preserve">Římskokatolická farnost Rýmařov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Město Rýmařov</w:t>
      </w:r>
    </w:p>
    <w:p w14:paraId="1C085517" w14:textId="77777777" w:rsidR="00152FD1" w:rsidRPr="00280713" w:rsidRDefault="00152FD1" w:rsidP="00152FD1">
      <w:pPr>
        <w:pStyle w:val="Prosttext1"/>
        <w:rPr>
          <w:rFonts w:ascii="Calibri" w:hAnsi="Calibri" w:cs="Calibri"/>
          <w:sz w:val="22"/>
          <w:szCs w:val="22"/>
        </w:rPr>
      </w:pPr>
      <w:r w:rsidRPr="00280713">
        <w:rPr>
          <w:rFonts w:ascii="Calibri" w:hAnsi="Calibri" w:cs="Calibri"/>
          <w:bCs/>
          <w:sz w:val="22"/>
          <w:szCs w:val="22"/>
        </w:rPr>
        <w:t>Mgr. ICLic. František Zehnal, Th.D., farář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   Ing. Luděk Šimko, starosta</w:t>
      </w:r>
    </w:p>
    <w:p w14:paraId="06B510A7" w14:textId="77777777" w:rsidR="00152FD1" w:rsidRDefault="00152FD1" w:rsidP="00152FD1">
      <w:pPr>
        <w:pStyle w:val="Prosttext1"/>
        <w:jc w:val="both"/>
        <w:rPr>
          <w:rFonts w:ascii="Calibri" w:hAnsi="Calibri" w:cs="Calibri"/>
          <w:sz w:val="22"/>
          <w:szCs w:val="22"/>
        </w:rPr>
      </w:pPr>
    </w:p>
    <w:p w14:paraId="6B4C7A1B" w14:textId="77777777" w:rsidR="00152FD1" w:rsidRDefault="00152FD1" w:rsidP="00152FD1">
      <w:pPr>
        <w:pStyle w:val="Prosttext1"/>
        <w:jc w:val="both"/>
        <w:rPr>
          <w:rFonts w:ascii="Calibri" w:hAnsi="Calibri" w:cs="Calibri"/>
          <w:sz w:val="22"/>
          <w:szCs w:val="22"/>
        </w:rPr>
      </w:pPr>
    </w:p>
    <w:p w14:paraId="6FF55AC9" w14:textId="77777777" w:rsidR="00152FD1" w:rsidRDefault="00152FD1" w:rsidP="00152FD1">
      <w:pPr>
        <w:pStyle w:val="Prosttext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Souhlasím.</w:t>
      </w:r>
    </w:p>
    <w:p w14:paraId="32A8D053" w14:textId="39F62E5F" w:rsidR="00152FD1" w:rsidRDefault="00152FD1" w:rsidP="00152FD1">
      <w:pPr>
        <w:pStyle w:val="Prosttext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Ostravě dne</w:t>
      </w:r>
      <w:r w:rsidR="00825977">
        <w:rPr>
          <w:rFonts w:ascii="Calibri" w:hAnsi="Calibri" w:cs="Calibri"/>
          <w:sz w:val="22"/>
          <w:szCs w:val="22"/>
        </w:rPr>
        <w:t xml:space="preserve"> 26.03.2025</w:t>
      </w:r>
    </w:p>
    <w:p w14:paraId="114CCB02" w14:textId="77777777" w:rsidR="00152FD1" w:rsidRDefault="00152FD1" w:rsidP="00152FD1">
      <w:pPr>
        <w:pStyle w:val="Prosttext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Čj.:</w:t>
      </w:r>
    </w:p>
    <w:p w14:paraId="4A14D0CF" w14:textId="77777777" w:rsidR="00152FD1" w:rsidRDefault="00152FD1" w:rsidP="00152FD1">
      <w:pPr>
        <w:pStyle w:val="Prosttext1"/>
        <w:jc w:val="both"/>
        <w:rPr>
          <w:rFonts w:ascii="Calibri" w:hAnsi="Calibri" w:cs="Calibri"/>
          <w:sz w:val="22"/>
          <w:szCs w:val="22"/>
        </w:rPr>
      </w:pPr>
    </w:p>
    <w:p w14:paraId="1B9B812C" w14:textId="77777777" w:rsidR="00152FD1" w:rsidRDefault="00152FD1" w:rsidP="00152FD1">
      <w:pPr>
        <w:pStyle w:val="Prosttext1"/>
        <w:jc w:val="both"/>
        <w:rPr>
          <w:rFonts w:ascii="Calibri" w:hAnsi="Calibri" w:cs="Calibri"/>
          <w:sz w:val="22"/>
          <w:szCs w:val="22"/>
        </w:rPr>
      </w:pPr>
    </w:p>
    <w:p w14:paraId="37B74502" w14:textId="77777777" w:rsidR="00152FD1" w:rsidRDefault="00152FD1" w:rsidP="00152FD1">
      <w:pPr>
        <w:pStyle w:val="Prosttext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14:paraId="0CDF3745" w14:textId="77777777" w:rsidR="00152FD1" w:rsidRDefault="00152FD1" w:rsidP="00152FD1">
      <w:pPr>
        <w:pStyle w:val="Prosttext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Mons. Mgr. Jan Czudek, Th. D.</w:t>
      </w:r>
    </w:p>
    <w:p w14:paraId="6A5807DD" w14:textId="77777777" w:rsidR="00152FD1" w:rsidRDefault="00152FD1" w:rsidP="00152FD1">
      <w:pPr>
        <w:pStyle w:val="Prosttext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generální vikář</w:t>
      </w:r>
    </w:p>
    <w:p w14:paraId="4E329329" w14:textId="77777777" w:rsidR="00152FD1" w:rsidRPr="00280713" w:rsidRDefault="00152FD1" w:rsidP="00152FD1">
      <w:pPr>
        <w:pStyle w:val="Prosttext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Biskupství ostravsko - opavské</w:t>
      </w:r>
    </w:p>
    <w:p w14:paraId="054458A0" w14:textId="77777777" w:rsidR="00152FD1" w:rsidRPr="00280713" w:rsidRDefault="00152FD1" w:rsidP="00152FD1">
      <w:pPr>
        <w:pStyle w:val="Prosttext1"/>
        <w:jc w:val="both"/>
        <w:rPr>
          <w:rFonts w:ascii="Calibri" w:hAnsi="Calibri" w:cs="Calibri"/>
          <w:sz w:val="22"/>
          <w:szCs w:val="22"/>
        </w:rPr>
      </w:pPr>
    </w:p>
    <w:p w14:paraId="2A08A59A" w14:textId="77777777" w:rsidR="00152FD1" w:rsidRPr="00280713" w:rsidRDefault="00152FD1" w:rsidP="00152FD1">
      <w:pPr>
        <w:rPr>
          <w:rFonts w:ascii="Calibri" w:hAnsi="Calibri" w:cs="Calibri"/>
        </w:rPr>
      </w:pPr>
    </w:p>
    <w:p w14:paraId="5D8CF9D3" w14:textId="722DD0C2" w:rsidR="00152FD1" w:rsidRPr="00E15A15" w:rsidRDefault="00152FD1" w:rsidP="00513FB3">
      <w:pPr>
        <w:spacing w:after="160" w:line="259" w:lineRule="auto"/>
        <w:jc w:val="left"/>
        <w:rPr>
          <w:rFonts w:cstheme="minorHAnsi"/>
          <w:sz w:val="24"/>
        </w:rPr>
      </w:pPr>
    </w:p>
    <w:sectPr w:rsidR="00152FD1" w:rsidRPr="00E15A15" w:rsidSect="00230C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7B5C3" w14:textId="77777777" w:rsidR="00352298" w:rsidRDefault="00352298" w:rsidP="008079D2">
      <w:pPr>
        <w:spacing w:after="0"/>
      </w:pPr>
      <w:r>
        <w:separator/>
      </w:r>
    </w:p>
  </w:endnote>
  <w:endnote w:type="continuationSeparator" w:id="0">
    <w:p w14:paraId="0FC955F9" w14:textId="77777777" w:rsidR="00352298" w:rsidRDefault="00352298" w:rsidP="00807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1239" w14:textId="77777777" w:rsidR="0087357F" w:rsidRPr="0087357F" w:rsidRDefault="00000000" w:rsidP="0087357F">
    <w:pPr>
      <w:pStyle w:val="Zpat"/>
      <w:jc w:val="right"/>
      <w:rPr>
        <w:sz w:val="18"/>
        <w:szCs w:val="18"/>
      </w:rPr>
    </w:pPr>
    <w:sdt>
      <w:sdtPr>
        <w:rPr>
          <w:sz w:val="18"/>
          <w:szCs w:val="18"/>
        </w:rPr>
        <w:id w:val="-1746711210"/>
        <w:docPartObj>
          <w:docPartGallery w:val="Page Numbers (Bottom of Page)"/>
          <w:docPartUnique/>
        </w:docPartObj>
      </w:sdtPr>
      <w:sdtContent>
        <w:r w:rsidR="00230C5B" w:rsidRPr="00D1470A">
          <w:rPr>
            <w:sz w:val="18"/>
            <w:szCs w:val="18"/>
          </w:rPr>
          <w:fldChar w:fldCharType="begin"/>
        </w:r>
        <w:r w:rsidR="0087357F" w:rsidRPr="00D1470A">
          <w:rPr>
            <w:sz w:val="18"/>
            <w:szCs w:val="18"/>
          </w:rPr>
          <w:instrText>PAGE   \* MERGEFORMAT</w:instrText>
        </w:r>
        <w:r w:rsidR="00230C5B" w:rsidRPr="00D1470A">
          <w:rPr>
            <w:sz w:val="18"/>
            <w:szCs w:val="18"/>
          </w:rPr>
          <w:fldChar w:fldCharType="separate"/>
        </w:r>
        <w:r w:rsidR="00361F77">
          <w:rPr>
            <w:noProof/>
            <w:sz w:val="18"/>
            <w:szCs w:val="18"/>
          </w:rPr>
          <w:t>1</w:t>
        </w:r>
        <w:r w:rsidR="00230C5B" w:rsidRPr="00D1470A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FB87" w14:textId="77777777" w:rsidR="00352298" w:rsidRDefault="00352298" w:rsidP="008079D2">
      <w:pPr>
        <w:spacing w:after="0"/>
      </w:pPr>
      <w:r>
        <w:separator/>
      </w:r>
    </w:p>
  </w:footnote>
  <w:footnote w:type="continuationSeparator" w:id="0">
    <w:p w14:paraId="4EBF23DB" w14:textId="77777777" w:rsidR="00352298" w:rsidRDefault="00352298" w:rsidP="008079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94871"/>
    <w:multiLevelType w:val="hybridMultilevel"/>
    <w:tmpl w:val="447001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243FFD"/>
    <w:multiLevelType w:val="hybridMultilevel"/>
    <w:tmpl w:val="7A7E9C4A"/>
    <w:lvl w:ilvl="0" w:tplc="504E33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63CC4"/>
    <w:multiLevelType w:val="hybridMultilevel"/>
    <w:tmpl w:val="B462AC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F617DF"/>
    <w:multiLevelType w:val="hybridMultilevel"/>
    <w:tmpl w:val="F6B4D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B29BB"/>
    <w:multiLevelType w:val="hybridMultilevel"/>
    <w:tmpl w:val="458EB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03479"/>
    <w:multiLevelType w:val="hybridMultilevel"/>
    <w:tmpl w:val="82E88E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D39CD"/>
    <w:multiLevelType w:val="hybridMultilevel"/>
    <w:tmpl w:val="55540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A0479"/>
    <w:multiLevelType w:val="hybridMultilevel"/>
    <w:tmpl w:val="70586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F0F04"/>
    <w:multiLevelType w:val="hybridMultilevel"/>
    <w:tmpl w:val="F9BA0196"/>
    <w:lvl w:ilvl="0" w:tplc="0672C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C105D7"/>
    <w:multiLevelType w:val="hybridMultilevel"/>
    <w:tmpl w:val="5956B2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32B72"/>
    <w:multiLevelType w:val="hybridMultilevel"/>
    <w:tmpl w:val="EDC88F98"/>
    <w:lvl w:ilvl="0" w:tplc="E4F669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E1C07DE"/>
    <w:multiLevelType w:val="hybridMultilevel"/>
    <w:tmpl w:val="0F5A47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E6551"/>
    <w:multiLevelType w:val="hybridMultilevel"/>
    <w:tmpl w:val="50183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960E5"/>
    <w:multiLevelType w:val="hybridMultilevel"/>
    <w:tmpl w:val="6540BC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A006F"/>
    <w:multiLevelType w:val="hybridMultilevel"/>
    <w:tmpl w:val="E24C40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75994"/>
    <w:multiLevelType w:val="hybridMultilevel"/>
    <w:tmpl w:val="70586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70CF3"/>
    <w:multiLevelType w:val="hybridMultilevel"/>
    <w:tmpl w:val="EFDA2F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68368">
    <w:abstractNumId w:val="2"/>
  </w:num>
  <w:num w:numId="2" w16cid:durableId="475529548">
    <w:abstractNumId w:val="3"/>
  </w:num>
  <w:num w:numId="3" w16cid:durableId="908660182">
    <w:abstractNumId w:val="12"/>
  </w:num>
  <w:num w:numId="4" w16cid:durableId="495415006">
    <w:abstractNumId w:val="14"/>
  </w:num>
  <w:num w:numId="5" w16cid:durableId="1787313438">
    <w:abstractNumId w:val="7"/>
  </w:num>
  <w:num w:numId="6" w16cid:durableId="1252397271">
    <w:abstractNumId w:val="8"/>
  </w:num>
  <w:num w:numId="7" w16cid:durableId="1493566228">
    <w:abstractNumId w:val="11"/>
  </w:num>
  <w:num w:numId="8" w16cid:durableId="1225532612">
    <w:abstractNumId w:val="13"/>
  </w:num>
  <w:num w:numId="9" w16cid:durableId="909971999">
    <w:abstractNumId w:val="16"/>
  </w:num>
  <w:num w:numId="10" w16cid:durableId="737092718">
    <w:abstractNumId w:val="6"/>
  </w:num>
  <w:num w:numId="11" w16cid:durableId="926767837">
    <w:abstractNumId w:val="4"/>
  </w:num>
  <w:num w:numId="12" w16cid:durableId="1858419539">
    <w:abstractNumId w:val="10"/>
  </w:num>
  <w:num w:numId="13" w16cid:durableId="630094183">
    <w:abstractNumId w:val="9"/>
  </w:num>
  <w:num w:numId="14" w16cid:durableId="1160776368">
    <w:abstractNumId w:val="17"/>
  </w:num>
  <w:num w:numId="15" w16cid:durableId="1145395588">
    <w:abstractNumId w:val="18"/>
  </w:num>
  <w:num w:numId="16" w16cid:durableId="1590428160">
    <w:abstractNumId w:val="1"/>
  </w:num>
  <w:num w:numId="17" w16cid:durableId="1601259028">
    <w:abstractNumId w:val="15"/>
  </w:num>
  <w:num w:numId="18" w16cid:durableId="1773207992">
    <w:abstractNumId w:val="5"/>
  </w:num>
  <w:num w:numId="19" w16cid:durableId="26615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57"/>
    <w:rsid w:val="00023237"/>
    <w:rsid w:val="00034975"/>
    <w:rsid w:val="00037D2E"/>
    <w:rsid w:val="00056072"/>
    <w:rsid w:val="000B74E3"/>
    <w:rsid w:val="000D7684"/>
    <w:rsid w:val="00103AB1"/>
    <w:rsid w:val="00137DF1"/>
    <w:rsid w:val="00152FD1"/>
    <w:rsid w:val="00163C4B"/>
    <w:rsid w:val="00185599"/>
    <w:rsid w:val="001A0503"/>
    <w:rsid w:val="001B234C"/>
    <w:rsid w:val="001F7147"/>
    <w:rsid w:val="00230C5B"/>
    <w:rsid w:val="00250D78"/>
    <w:rsid w:val="002A0DD3"/>
    <w:rsid w:val="002C302F"/>
    <w:rsid w:val="002D350E"/>
    <w:rsid w:val="002E310E"/>
    <w:rsid w:val="0032453E"/>
    <w:rsid w:val="00332A4B"/>
    <w:rsid w:val="003363F3"/>
    <w:rsid w:val="00352298"/>
    <w:rsid w:val="00361F77"/>
    <w:rsid w:val="003729D3"/>
    <w:rsid w:val="00372A42"/>
    <w:rsid w:val="003802A2"/>
    <w:rsid w:val="003A3BD3"/>
    <w:rsid w:val="00407F79"/>
    <w:rsid w:val="00483C50"/>
    <w:rsid w:val="004C543F"/>
    <w:rsid w:val="004D04C8"/>
    <w:rsid w:val="004D2D61"/>
    <w:rsid w:val="004F3A93"/>
    <w:rsid w:val="00513FB3"/>
    <w:rsid w:val="005219C5"/>
    <w:rsid w:val="005244C9"/>
    <w:rsid w:val="00552936"/>
    <w:rsid w:val="00555191"/>
    <w:rsid w:val="005565F3"/>
    <w:rsid w:val="00576A46"/>
    <w:rsid w:val="005C196E"/>
    <w:rsid w:val="00634097"/>
    <w:rsid w:val="00650C85"/>
    <w:rsid w:val="006559E5"/>
    <w:rsid w:val="0068058A"/>
    <w:rsid w:val="00680BC3"/>
    <w:rsid w:val="006844AD"/>
    <w:rsid w:val="006F0DEC"/>
    <w:rsid w:val="00771BC1"/>
    <w:rsid w:val="00786197"/>
    <w:rsid w:val="00790999"/>
    <w:rsid w:val="007D2857"/>
    <w:rsid w:val="007E5514"/>
    <w:rsid w:val="008079D2"/>
    <w:rsid w:val="00810C0A"/>
    <w:rsid w:val="008247DD"/>
    <w:rsid w:val="00825977"/>
    <w:rsid w:val="00860BF7"/>
    <w:rsid w:val="0087357F"/>
    <w:rsid w:val="00893FEA"/>
    <w:rsid w:val="00896D81"/>
    <w:rsid w:val="008A0A78"/>
    <w:rsid w:val="008A2246"/>
    <w:rsid w:val="008B37FD"/>
    <w:rsid w:val="008F3F97"/>
    <w:rsid w:val="009358DF"/>
    <w:rsid w:val="00987781"/>
    <w:rsid w:val="009C18A5"/>
    <w:rsid w:val="009C7F60"/>
    <w:rsid w:val="009E6931"/>
    <w:rsid w:val="00A56D3D"/>
    <w:rsid w:val="00AC4602"/>
    <w:rsid w:val="00B56EF0"/>
    <w:rsid w:val="00B64B17"/>
    <w:rsid w:val="00B959C3"/>
    <w:rsid w:val="00BC5A4B"/>
    <w:rsid w:val="00BD5080"/>
    <w:rsid w:val="00BE164B"/>
    <w:rsid w:val="00C20A01"/>
    <w:rsid w:val="00CA262C"/>
    <w:rsid w:val="00CB026A"/>
    <w:rsid w:val="00CC41E3"/>
    <w:rsid w:val="00CD051B"/>
    <w:rsid w:val="00CD5C3E"/>
    <w:rsid w:val="00D271F1"/>
    <w:rsid w:val="00DA0796"/>
    <w:rsid w:val="00DB6518"/>
    <w:rsid w:val="00DB6EC7"/>
    <w:rsid w:val="00E15A15"/>
    <w:rsid w:val="00E3124A"/>
    <w:rsid w:val="00E34821"/>
    <w:rsid w:val="00EA2829"/>
    <w:rsid w:val="00EA75DF"/>
    <w:rsid w:val="00F038E0"/>
    <w:rsid w:val="00F215E0"/>
    <w:rsid w:val="00FA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F3A2"/>
  <w15:docId w15:val="{3F868140-E824-4BB0-B22B-A54AFD3C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191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87781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7781"/>
    <w:pPr>
      <w:keepNext/>
      <w:keepLines/>
      <w:spacing w:before="200" w:after="20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987781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87781"/>
    <w:rPr>
      <w:rFonts w:eastAsiaTheme="majorEastAsia" w:cstheme="majorBidi"/>
      <w:b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paragraph" w:customStyle="1" w:styleId="Prosttext1">
    <w:name w:val="Prostý text1"/>
    <w:basedOn w:val="Normln"/>
    <w:rsid w:val="00152FD1"/>
    <w:pPr>
      <w:suppressAutoHyphens/>
      <w:spacing w:after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ormlnariel">
    <w:name w:val="normální ariel"/>
    <w:rsid w:val="00152FD1"/>
    <w:rPr>
      <w:rFonts w:ascii="Arial" w:hAnsi="Arial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52FD1"/>
    <w:pPr>
      <w:suppressAutoHyphens/>
      <w:spacing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52FD1"/>
    <w:rPr>
      <w:rFonts w:ascii="Times New Roman" w:eastAsia="Times New Roman" w:hAnsi="Times New Roman" w:cs="Times New Roman"/>
      <w:sz w:val="24"/>
      <w:szCs w:val="20"/>
    </w:rPr>
  </w:style>
  <w:style w:type="paragraph" w:styleId="Revize">
    <w:name w:val="Revision"/>
    <w:hidden/>
    <w:uiPriority w:val="99"/>
    <w:semiHidden/>
    <w:rsid w:val="00407F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stuvkova.svetlana\AppData\Roaming\Microsoft\Templates\RM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RM.dotm</Template>
  <TotalTime>3</TotalTime>
  <Pages>3</Pages>
  <Words>873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Sabová</dc:creator>
  <cp:lastModifiedBy>Světlana Laštůvková</cp:lastModifiedBy>
  <cp:revision>3</cp:revision>
  <cp:lastPrinted>2025-01-31T10:39:00Z</cp:lastPrinted>
  <dcterms:created xsi:type="dcterms:W3CDTF">2025-03-31T13:25:00Z</dcterms:created>
  <dcterms:modified xsi:type="dcterms:W3CDTF">2025-03-31T13:28:00Z</dcterms:modified>
</cp:coreProperties>
</file>