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jc w:val="center"/>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612CB6" w:rsidRDefault="00612CB6"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suppressAutoHyphens/>
        <w:ind w:left="709" w:hanging="709"/>
      </w:pPr>
    </w:p>
    <w:p w:rsidR="0024288A" w:rsidRDefault="0024288A" w:rsidP="0024288A">
      <w:pPr>
        <w:numPr>
          <w:ilvl w:val="0"/>
          <w:numId w:val="1"/>
        </w:numPr>
        <w:suppressAutoHyphens/>
        <w:jc w:val="both"/>
      </w:pPr>
      <w:r>
        <w:rPr>
          <w:b/>
          <w:bCs/>
        </w:rPr>
        <w:t>Objednatel:</w:t>
      </w:r>
      <w:r>
        <w:t xml:space="preserve"> </w:t>
      </w:r>
      <w:r>
        <w:tab/>
      </w:r>
      <w:r>
        <w:rPr>
          <w:b/>
        </w:rPr>
        <w:t>Statutární město Plzeň</w:t>
      </w:r>
      <w:r>
        <w:t xml:space="preserve">, Náměstí Republiky 1, 301 </w:t>
      </w:r>
      <w:proofErr w:type="gramStart"/>
      <w:r>
        <w:t>00  Plzeň</w:t>
      </w:r>
      <w:proofErr w:type="gramEnd"/>
    </w:p>
    <w:p w:rsidR="0024288A" w:rsidRDefault="0024288A" w:rsidP="0024288A">
      <w:pPr>
        <w:suppressAutoHyphens/>
        <w:ind w:firstLine="708"/>
        <w:jc w:val="both"/>
      </w:pPr>
      <w:r>
        <w:t>Městský obvod Plzeň 2 - Slovany se sídlem Koterovská 83, 3</w:t>
      </w:r>
      <w:r w:rsidR="00E32D8D">
        <w:t xml:space="preserve">26 </w:t>
      </w:r>
      <w:proofErr w:type="gramStart"/>
      <w:r w:rsidR="00E32D8D">
        <w:t>00</w:t>
      </w:r>
      <w:r>
        <w:t xml:space="preserve">  Plzeň</w:t>
      </w:r>
      <w:proofErr w:type="gramEnd"/>
      <w:r>
        <w:t xml:space="preserve"> </w:t>
      </w:r>
    </w:p>
    <w:p w:rsidR="00E83C8E" w:rsidRDefault="00E32D8D" w:rsidP="00E83C8E">
      <w:pPr>
        <w:suppressAutoHyphens/>
        <w:jc w:val="both"/>
      </w:pPr>
      <w:r>
        <w:t xml:space="preserve">          </w:t>
      </w:r>
      <w:r>
        <w:tab/>
        <w:t xml:space="preserve">zastoupené: </w:t>
      </w:r>
      <w:r w:rsidR="0055072F">
        <w:t xml:space="preserve"> </w:t>
      </w:r>
    </w:p>
    <w:p w:rsidR="00E32D8D" w:rsidRDefault="00E32D8D" w:rsidP="00E32D8D">
      <w:pPr>
        <w:suppressAutoHyphens/>
        <w:ind w:left="708" w:firstLine="708"/>
        <w:jc w:val="both"/>
      </w:pPr>
    </w:p>
    <w:p w:rsidR="0024288A" w:rsidRDefault="0024288A" w:rsidP="0024288A">
      <w:pPr>
        <w:autoSpaceDE w:val="0"/>
        <w:autoSpaceDN w:val="0"/>
        <w:adjustRightInd w:val="0"/>
        <w:rPr>
          <w:bCs/>
        </w:rPr>
      </w:pPr>
      <w:r>
        <w:t xml:space="preserve">            IČ: 00075370, </w:t>
      </w:r>
      <w:r>
        <w:rPr>
          <w:bCs/>
        </w:rPr>
        <w:t>DIČ CZ00075370</w:t>
      </w:r>
    </w:p>
    <w:p w:rsidR="0024288A" w:rsidRDefault="0024288A" w:rsidP="00E83C8E">
      <w:pPr>
        <w:suppressAutoHyphens/>
        <w:ind w:firstLine="708"/>
        <w:jc w:val="both"/>
      </w:pPr>
      <w:r>
        <w:t xml:space="preserve">Bankovní spojení:  </w:t>
      </w:r>
    </w:p>
    <w:p w:rsidR="0024288A" w:rsidRDefault="0024288A" w:rsidP="0024288A">
      <w:pPr>
        <w:suppressAutoHyphens/>
        <w:ind w:firstLine="708"/>
      </w:pPr>
    </w:p>
    <w:p w:rsidR="0024288A" w:rsidRDefault="0024288A" w:rsidP="0024288A">
      <w:pPr>
        <w:numPr>
          <w:ilvl w:val="0"/>
          <w:numId w:val="1"/>
        </w:numPr>
        <w:suppressAutoHyphens/>
      </w:pPr>
      <w:r>
        <w:rPr>
          <w:b/>
          <w:bCs/>
        </w:rPr>
        <w:t>Zhotovitel:</w:t>
      </w:r>
      <w:r>
        <w:t xml:space="preserve"> </w:t>
      </w:r>
      <w:r w:rsidR="0010726E">
        <w:rPr>
          <w:b/>
        </w:rPr>
        <w:t>IMONT</w:t>
      </w:r>
      <w:r w:rsidR="000B0DEC">
        <w:rPr>
          <w:b/>
        </w:rPr>
        <w:t xml:space="preserve"> spol. s.r.o.,</w:t>
      </w:r>
      <w:r w:rsidR="00B301EA">
        <w:t xml:space="preserve"> </w:t>
      </w:r>
      <w:r w:rsidR="00B301EA" w:rsidRPr="008142C6">
        <w:t xml:space="preserve"> </w:t>
      </w:r>
      <w:r>
        <w:rPr>
          <w:b/>
        </w:rPr>
        <w:t xml:space="preserve"> </w:t>
      </w:r>
    </w:p>
    <w:p w:rsidR="0024288A" w:rsidRDefault="0024288A" w:rsidP="0024288A">
      <w:pPr>
        <w:suppressAutoHyphens/>
        <w:ind w:left="360" w:firstLine="348"/>
      </w:pPr>
      <w:r>
        <w:t xml:space="preserve">Sídlo: </w:t>
      </w:r>
      <w:r w:rsidR="000B0DEC">
        <w:t>Perlová 14,</w:t>
      </w:r>
      <w:r w:rsidR="00946C06">
        <w:t xml:space="preserve"> </w:t>
      </w:r>
      <w:r w:rsidR="000B0DEC">
        <w:t>301 00 Plzeň</w:t>
      </w:r>
    </w:p>
    <w:p w:rsidR="0024288A" w:rsidRDefault="0024288A" w:rsidP="000B0DEC">
      <w:pPr>
        <w:suppressAutoHyphens/>
        <w:ind w:firstLine="708"/>
      </w:pPr>
      <w:r>
        <w:t>IČ:</w:t>
      </w:r>
      <w:r w:rsidR="000B0DEC">
        <w:t xml:space="preserve"> 00516163, </w:t>
      </w:r>
      <w:r w:rsidR="00A23DE6">
        <w:t>DIČ CZ</w:t>
      </w:r>
      <w:r w:rsidR="000B0DEC">
        <w:t>00516163</w:t>
      </w:r>
      <w:r>
        <w:t xml:space="preserve"> </w:t>
      </w:r>
    </w:p>
    <w:p w:rsidR="0024288A" w:rsidRDefault="0024288A" w:rsidP="00E83C8E">
      <w:pPr>
        <w:suppressAutoHyphens/>
        <w:ind w:left="360" w:firstLine="348"/>
      </w:pPr>
      <w:r>
        <w:t>Bankovní spojen</w:t>
      </w:r>
      <w:r w:rsidR="000B0DEC">
        <w:t xml:space="preserve">í: </w:t>
      </w:r>
    </w:p>
    <w:p w:rsidR="00612CB6" w:rsidRDefault="00612CB6" w:rsidP="0024288A">
      <w:pPr>
        <w:pStyle w:val="Zpat"/>
        <w:tabs>
          <w:tab w:val="left" w:pos="708"/>
        </w:tabs>
        <w:suppressAutoHyphens/>
        <w:ind w:firstLine="708"/>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Default="0024288A" w:rsidP="0024288A"/>
    <w:p w:rsidR="0024288A" w:rsidRPr="00D24BFA" w:rsidRDefault="0024288A" w:rsidP="00352817">
      <w:pPr>
        <w:pStyle w:val="Odstavecseseznamem"/>
        <w:ind w:left="426" w:right="108"/>
        <w:jc w:val="both"/>
        <w:rPr>
          <w:rFonts w:ascii="Arial" w:hAnsi="Arial" w:cs="Arial"/>
          <w:sz w:val="20"/>
          <w:szCs w:val="20"/>
        </w:rPr>
      </w:pPr>
      <w:r>
        <w:t xml:space="preserve">Předmětem této smlouvy je závazek zhotovitele provést </w:t>
      </w:r>
      <w:r w:rsidR="008D35B5">
        <w:t xml:space="preserve">pro objednatele </w:t>
      </w:r>
      <w:r>
        <w:t xml:space="preserve">stavbu </w:t>
      </w:r>
      <w:r w:rsidR="00D24BFA" w:rsidRPr="00D24BFA">
        <w:rPr>
          <w:b/>
        </w:rPr>
        <w:t>„R</w:t>
      </w:r>
      <w:r w:rsidR="00D479A6">
        <w:rPr>
          <w:b/>
        </w:rPr>
        <w:t>evitalizace areálu ŠKODA – SPORTPARK 2025, ETAPA 1</w:t>
      </w:r>
      <w:r w:rsidR="00D24BFA" w:rsidRPr="00D24BFA">
        <w:rPr>
          <w:b/>
        </w:rPr>
        <w:t>“</w:t>
      </w:r>
      <w:r w:rsidR="00D24BFA">
        <w:rPr>
          <w:rFonts w:ascii="Arial" w:hAnsi="Arial" w:cs="Arial"/>
          <w:sz w:val="20"/>
          <w:szCs w:val="20"/>
        </w:rPr>
        <w:t xml:space="preserve"> </w:t>
      </w:r>
      <w:r w:rsidRPr="001A10C1">
        <w:t xml:space="preserve">dle </w:t>
      </w:r>
      <w:r>
        <w:t>projektové dokumentace, která je jako příloha č. 1 nedílnou součástí této smlouvy (dále též jen „PD“) a závazek objednatele uhradit za podmínek stanovených touto smlouvou zhotoviteli cenu díla.</w:t>
      </w:r>
    </w:p>
    <w:p w:rsidR="00612CB6" w:rsidRDefault="00612CB6" w:rsidP="00612CB6">
      <w:pPr>
        <w:suppressAutoHyphens/>
        <w:ind w:left="720"/>
        <w:jc w:val="both"/>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Doba plnění</w:t>
      </w:r>
    </w:p>
    <w:p w:rsidR="0024288A" w:rsidRDefault="0024288A" w:rsidP="0024288A">
      <w:pPr>
        <w:ind w:left="360"/>
      </w:pPr>
    </w:p>
    <w:p w:rsidR="0089483B" w:rsidRPr="00D479A6" w:rsidRDefault="0089483B" w:rsidP="0024288A">
      <w:pPr>
        <w:numPr>
          <w:ilvl w:val="0"/>
          <w:numId w:val="4"/>
        </w:numPr>
        <w:suppressAutoHyphens/>
        <w:rPr>
          <w:b/>
        </w:rPr>
      </w:pPr>
      <w:r w:rsidRPr="00D479A6">
        <w:rPr>
          <w:b/>
        </w:rPr>
        <w:t>Předání staveniště:</w:t>
      </w:r>
      <w:r w:rsidRPr="00D479A6">
        <w:rPr>
          <w:b/>
        </w:rPr>
        <w:tab/>
      </w:r>
      <w:r w:rsidRPr="00D479A6">
        <w:rPr>
          <w:b/>
        </w:rPr>
        <w:tab/>
      </w:r>
      <w:r w:rsidRPr="00D479A6">
        <w:rPr>
          <w:b/>
        </w:rPr>
        <w:tab/>
      </w:r>
      <w:r w:rsidRPr="00D479A6">
        <w:rPr>
          <w:b/>
        </w:rPr>
        <w:tab/>
      </w:r>
      <w:r w:rsidRPr="00D479A6">
        <w:rPr>
          <w:b/>
        </w:rPr>
        <w:tab/>
      </w:r>
      <w:r w:rsidRPr="00D479A6">
        <w:rPr>
          <w:b/>
        </w:rPr>
        <w:tab/>
      </w:r>
      <w:r w:rsidR="00150730" w:rsidRPr="00D479A6">
        <w:rPr>
          <w:b/>
        </w:rPr>
        <w:t xml:space="preserve">    </w:t>
      </w:r>
      <w:r w:rsidR="00A56D41" w:rsidRPr="00D479A6">
        <w:rPr>
          <w:b/>
        </w:rPr>
        <w:t xml:space="preserve">do </w:t>
      </w:r>
      <w:r w:rsidR="00A52370">
        <w:rPr>
          <w:b/>
        </w:rPr>
        <w:t>31</w:t>
      </w:r>
      <w:r w:rsidR="00E2037B" w:rsidRPr="00D479A6">
        <w:rPr>
          <w:b/>
        </w:rPr>
        <w:t>.</w:t>
      </w:r>
      <w:r w:rsidR="00A52370">
        <w:rPr>
          <w:b/>
        </w:rPr>
        <w:t xml:space="preserve"> 3</w:t>
      </w:r>
      <w:r w:rsidR="00E2037B" w:rsidRPr="00D479A6">
        <w:rPr>
          <w:b/>
        </w:rPr>
        <w:t>.</w:t>
      </w:r>
      <w:r w:rsidR="00A52370">
        <w:rPr>
          <w:b/>
        </w:rPr>
        <w:t xml:space="preserve"> </w:t>
      </w:r>
      <w:r w:rsidR="00E2037B" w:rsidRPr="00D479A6">
        <w:rPr>
          <w:b/>
        </w:rPr>
        <w:t>202</w:t>
      </w:r>
      <w:r w:rsidR="00A52370">
        <w:rPr>
          <w:b/>
        </w:rPr>
        <w:t>5</w:t>
      </w:r>
    </w:p>
    <w:p w:rsidR="0024288A" w:rsidRPr="00D479A6" w:rsidRDefault="0024288A" w:rsidP="0024288A">
      <w:pPr>
        <w:numPr>
          <w:ilvl w:val="0"/>
          <w:numId w:val="4"/>
        </w:numPr>
        <w:suppressAutoHyphens/>
        <w:rPr>
          <w:b/>
        </w:rPr>
      </w:pPr>
      <w:r w:rsidRPr="00D479A6">
        <w:rPr>
          <w:b/>
        </w:rPr>
        <w:t xml:space="preserve">Zahájení plnění díla:              </w:t>
      </w:r>
      <w:r w:rsidRPr="00D479A6">
        <w:rPr>
          <w:b/>
        </w:rPr>
        <w:tab/>
      </w:r>
      <w:r w:rsidRPr="00D479A6">
        <w:rPr>
          <w:b/>
        </w:rPr>
        <w:tab/>
      </w:r>
      <w:r w:rsidRPr="00D479A6">
        <w:rPr>
          <w:b/>
        </w:rPr>
        <w:tab/>
      </w:r>
      <w:r w:rsidR="00144489" w:rsidRPr="00D479A6">
        <w:rPr>
          <w:b/>
        </w:rPr>
        <w:t xml:space="preserve">            </w:t>
      </w:r>
      <w:r w:rsidR="005A7556" w:rsidRPr="00D479A6">
        <w:rPr>
          <w:b/>
        </w:rPr>
        <w:t xml:space="preserve"> </w:t>
      </w:r>
      <w:r w:rsidR="00150730" w:rsidRPr="00D479A6">
        <w:rPr>
          <w:b/>
        </w:rPr>
        <w:t xml:space="preserve">  </w:t>
      </w:r>
      <w:r w:rsidR="005A7556" w:rsidRPr="00D479A6">
        <w:rPr>
          <w:b/>
        </w:rPr>
        <w:t xml:space="preserve"> </w:t>
      </w:r>
      <w:r w:rsidR="00150730" w:rsidRPr="00D479A6">
        <w:rPr>
          <w:b/>
        </w:rPr>
        <w:t>od</w:t>
      </w:r>
      <w:r w:rsidR="00144489" w:rsidRPr="00D479A6">
        <w:rPr>
          <w:b/>
        </w:rPr>
        <w:t xml:space="preserve"> </w:t>
      </w:r>
      <w:r w:rsidR="00A52370">
        <w:rPr>
          <w:b/>
        </w:rPr>
        <w:t>1</w:t>
      </w:r>
      <w:r w:rsidR="005A7556" w:rsidRPr="00D479A6">
        <w:rPr>
          <w:b/>
        </w:rPr>
        <w:t>.</w:t>
      </w:r>
      <w:r w:rsidR="00A52370">
        <w:rPr>
          <w:b/>
        </w:rPr>
        <w:t xml:space="preserve"> 4</w:t>
      </w:r>
      <w:r w:rsidR="00317DE3" w:rsidRPr="00D479A6">
        <w:rPr>
          <w:b/>
        </w:rPr>
        <w:t>.</w:t>
      </w:r>
      <w:r w:rsidR="00A52370">
        <w:rPr>
          <w:b/>
        </w:rPr>
        <w:t xml:space="preserve"> </w:t>
      </w:r>
      <w:r w:rsidR="00223BB9" w:rsidRPr="00D479A6">
        <w:rPr>
          <w:b/>
        </w:rPr>
        <w:t>202</w:t>
      </w:r>
      <w:r w:rsidR="00A52370">
        <w:rPr>
          <w:b/>
        </w:rPr>
        <w:t>5</w:t>
      </w:r>
      <w:r w:rsidRPr="00D479A6">
        <w:rPr>
          <w:b/>
        </w:rPr>
        <w:t xml:space="preserve"> </w:t>
      </w:r>
    </w:p>
    <w:p w:rsidR="0024288A" w:rsidRPr="00D479A6" w:rsidRDefault="0024288A" w:rsidP="0024288A">
      <w:pPr>
        <w:numPr>
          <w:ilvl w:val="0"/>
          <w:numId w:val="4"/>
        </w:numPr>
        <w:suppressAutoHyphens/>
        <w:rPr>
          <w:b/>
        </w:rPr>
      </w:pPr>
      <w:r w:rsidRPr="00D479A6">
        <w:rPr>
          <w:b/>
        </w:rPr>
        <w:t xml:space="preserve">Předání díla bez </w:t>
      </w:r>
      <w:r w:rsidRPr="0007686C">
        <w:rPr>
          <w:b/>
        </w:rPr>
        <w:t xml:space="preserve">vad a nedodělků objednateli:            </w:t>
      </w:r>
      <w:r w:rsidR="00952A8E" w:rsidRPr="0007686C">
        <w:rPr>
          <w:b/>
        </w:rPr>
        <w:t xml:space="preserve"> </w:t>
      </w:r>
      <w:r w:rsidRPr="0007686C">
        <w:rPr>
          <w:b/>
        </w:rPr>
        <w:t xml:space="preserve"> </w:t>
      </w:r>
      <w:r w:rsidR="00B17B7E" w:rsidRPr="0007686C">
        <w:rPr>
          <w:b/>
        </w:rPr>
        <w:t xml:space="preserve">   </w:t>
      </w:r>
      <w:r w:rsidR="00A56D41" w:rsidRPr="0007686C">
        <w:rPr>
          <w:b/>
        </w:rPr>
        <w:t xml:space="preserve">   </w:t>
      </w:r>
      <w:r w:rsidR="0007686C" w:rsidRPr="0007686C">
        <w:rPr>
          <w:b/>
        </w:rPr>
        <w:t>29</w:t>
      </w:r>
      <w:r w:rsidR="00A56D41" w:rsidRPr="0007686C">
        <w:rPr>
          <w:b/>
        </w:rPr>
        <w:t>.</w:t>
      </w:r>
      <w:r w:rsidR="0007686C" w:rsidRPr="0007686C">
        <w:rPr>
          <w:b/>
        </w:rPr>
        <w:t xml:space="preserve"> 8 </w:t>
      </w:r>
      <w:r w:rsidR="00A56D41" w:rsidRPr="0007686C">
        <w:rPr>
          <w:b/>
        </w:rPr>
        <w:t>.</w:t>
      </w:r>
      <w:r w:rsidR="0007686C" w:rsidRPr="0007686C">
        <w:rPr>
          <w:b/>
        </w:rPr>
        <w:t xml:space="preserve"> </w:t>
      </w:r>
      <w:r w:rsidR="00A56D41" w:rsidRPr="0007686C">
        <w:rPr>
          <w:b/>
        </w:rPr>
        <w:t>20</w:t>
      </w:r>
      <w:r w:rsidR="00223BB9" w:rsidRPr="0007686C">
        <w:rPr>
          <w:b/>
        </w:rPr>
        <w:t>2</w:t>
      </w:r>
      <w:r w:rsidR="0007686C" w:rsidRPr="0007686C">
        <w:rPr>
          <w:b/>
        </w:rPr>
        <w:t>5</w:t>
      </w:r>
    </w:p>
    <w:p w:rsidR="008202B9" w:rsidRPr="008202B9" w:rsidRDefault="008202B9" w:rsidP="008202B9">
      <w:pPr>
        <w:suppressAutoHyphens/>
        <w:ind w:left="720"/>
      </w:pPr>
    </w:p>
    <w:p w:rsidR="00A52370" w:rsidRDefault="00A52370" w:rsidP="0024288A">
      <w:pPr>
        <w:pStyle w:val="Nadpis1"/>
        <w:ind w:left="3192" w:firstLine="348"/>
        <w:rPr>
          <w:rFonts w:ascii="Times New Roman" w:hAnsi="Times New Roman" w:cs="Times New Roman"/>
          <w:bCs w:val="0"/>
          <w:i/>
          <w:sz w:val="24"/>
          <w:szCs w:val="24"/>
          <w:u w:val="none"/>
        </w:rPr>
      </w:pPr>
    </w:p>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t>IV. Cena díla</w:t>
      </w:r>
    </w:p>
    <w:p w:rsidR="0024288A" w:rsidRDefault="0024288A" w:rsidP="0024288A"/>
    <w:p w:rsidR="00F5463D" w:rsidRDefault="0024288A" w:rsidP="00F5463D">
      <w:pPr>
        <w:numPr>
          <w:ilvl w:val="0"/>
          <w:numId w:val="5"/>
        </w:numPr>
        <w:suppressAutoHyphens/>
        <w:rPr>
          <w:b/>
          <w:bCs/>
        </w:rPr>
      </w:pPr>
      <w:r w:rsidRPr="00D479A6">
        <w:rPr>
          <w:b/>
          <w:bCs/>
        </w:rPr>
        <w:t>Cena díla činí</w:t>
      </w:r>
      <w:r w:rsidR="00F5463D">
        <w:rPr>
          <w:b/>
          <w:bCs/>
        </w:rPr>
        <w:t>:</w:t>
      </w:r>
    </w:p>
    <w:p w:rsidR="00F5463D" w:rsidRDefault="00F5463D" w:rsidP="00F5463D">
      <w:pPr>
        <w:suppressAutoHyphens/>
        <w:ind w:left="720"/>
        <w:rPr>
          <w:b/>
        </w:rPr>
      </w:pPr>
    </w:p>
    <w:p w:rsidR="0024288A" w:rsidRPr="00F5463D" w:rsidRDefault="00F5463D" w:rsidP="00F5463D">
      <w:pPr>
        <w:suppressAutoHyphens/>
        <w:ind w:left="720"/>
        <w:rPr>
          <w:b/>
          <w:bCs/>
        </w:rPr>
      </w:pPr>
      <w:r w:rsidRPr="00F5463D">
        <w:rPr>
          <w:b/>
        </w:rPr>
        <w:t>3.577.815,78</w:t>
      </w:r>
      <w:r w:rsidR="00B301EA" w:rsidRPr="00F5463D">
        <w:rPr>
          <w:b/>
        </w:rPr>
        <w:t xml:space="preserve"> Kč bez DPH, </w:t>
      </w:r>
      <w:r w:rsidRPr="00F5463D">
        <w:rPr>
          <w:b/>
        </w:rPr>
        <w:t>4.329.157,09</w:t>
      </w:r>
      <w:r w:rsidR="00B301EA" w:rsidRPr="00F5463D">
        <w:rPr>
          <w:b/>
        </w:rPr>
        <w:t xml:space="preserve"> </w:t>
      </w:r>
      <w:r w:rsidR="0024288A" w:rsidRPr="00F5463D">
        <w:rPr>
          <w:b/>
        </w:rPr>
        <w:t xml:space="preserve">Kč </w:t>
      </w:r>
      <w:r w:rsidR="00ED246F" w:rsidRPr="00F5463D">
        <w:rPr>
          <w:b/>
        </w:rPr>
        <w:t>včetně</w:t>
      </w:r>
      <w:r w:rsidR="0024288A" w:rsidRPr="00F5463D">
        <w:rPr>
          <w:b/>
        </w:rPr>
        <w:t xml:space="preserve"> DPH</w:t>
      </w:r>
    </w:p>
    <w:p w:rsidR="00ED246F" w:rsidRPr="00D479A6" w:rsidRDefault="00ED246F" w:rsidP="0024288A">
      <w:pPr>
        <w:suppressAutoHyphens/>
        <w:jc w:val="center"/>
        <w:rPr>
          <w:b/>
        </w:rPr>
      </w:pPr>
    </w:p>
    <w:p w:rsidR="0024288A" w:rsidRPr="00B91832" w:rsidRDefault="0024288A" w:rsidP="00B91832">
      <w:pPr>
        <w:suppressAutoHyphens/>
        <w:ind w:left="708"/>
        <w:jc w:val="both"/>
      </w:pPr>
      <w:r w:rsidRPr="00B91832">
        <w:t>slovy:</w:t>
      </w:r>
      <w:r w:rsidR="00566025" w:rsidRPr="00B91832">
        <w:t xml:space="preserve"> </w:t>
      </w:r>
      <w:proofErr w:type="spellStart"/>
      <w:r w:rsidR="00F5463D" w:rsidRPr="00B91832">
        <w:t>třimilionypětsetsedmdesátsedmtisícosmsetpatnác</w:t>
      </w:r>
      <w:r w:rsidR="00946C06">
        <w:t>t</w:t>
      </w:r>
      <w:r w:rsidR="00A457AD" w:rsidRPr="00B91832">
        <w:t>korun</w:t>
      </w:r>
      <w:proofErr w:type="spellEnd"/>
      <w:r w:rsidR="00566025" w:rsidRPr="00B91832">
        <w:t xml:space="preserve"> a </w:t>
      </w:r>
      <w:proofErr w:type="spellStart"/>
      <w:r w:rsidR="00566025" w:rsidRPr="00B91832">
        <w:t>s</w:t>
      </w:r>
      <w:r w:rsidR="00F5463D" w:rsidRPr="00B91832">
        <w:t>edmdesátosmhaléřů</w:t>
      </w:r>
      <w:proofErr w:type="spellEnd"/>
      <w:r w:rsidRPr="00B91832">
        <w:t xml:space="preserve"> </w:t>
      </w:r>
      <w:r w:rsidR="00B17B7E" w:rsidRPr="00B91832">
        <w:t xml:space="preserve">bez </w:t>
      </w:r>
      <w:r w:rsidR="002972AC" w:rsidRPr="00B91832">
        <w:t>DPH.</w:t>
      </w:r>
    </w:p>
    <w:p w:rsidR="0024288A" w:rsidRDefault="0024288A" w:rsidP="0024288A">
      <w:pPr>
        <w:suppressAutoHyphens/>
        <w:ind w:left="708"/>
        <w:jc w:val="both"/>
        <w:rPr>
          <w:b/>
        </w:rPr>
      </w:pPr>
      <w:r>
        <w:t xml:space="preserve">Cena díla byla stanovena na základě výsledků zadávacího řízení provedeného objednatelem, v němž byla nabídka zhotovitele vybrána jako </w:t>
      </w:r>
      <w:r w:rsidR="00566025">
        <w:t>jediná podaná</w:t>
      </w:r>
      <w:r>
        <w:t xml:space="preserve">. Oceněný </w:t>
      </w:r>
      <w:r>
        <w:lastRenderedPageBreak/>
        <w:t>soupis prací z nabídky zhotovitele tvoří jako příloha č.</w:t>
      </w:r>
      <w:r w:rsidR="006512AF">
        <w:t xml:space="preserve"> </w:t>
      </w:r>
      <w:r w:rsidR="00566025">
        <w:t>2</w:t>
      </w:r>
      <w:r w:rsidR="006512AF">
        <w:t xml:space="preserve"> </w:t>
      </w:r>
      <w:r>
        <w:t xml:space="preserve">nedílnou součást této smlouvy. </w:t>
      </w:r>
      <w:r>
        <w:rPr>
          <w:b/>
        </w:rPr>
        <w:t xml:space="preserve">Cena za provedení díla takto stanovená se považuje za úplnou, konečnou a nepřekročitelnou. </w:t>
      </w:r>
    </w:p>
    <w:p w:rsidR="0024288A" w:rsidRDefault="0024288A" w:rsidP="0024288A">
      <w:pPr>
        <w:pStyle w:val="Zkladntextodsazen21"/>
        <w:numPr>
          <w:ilvl w:val="0"/>
          <w:numId w:val="5"/>
        </w:numPr>
        <w:suppressAutoHyphens/>
        <w:rPr>
          <w:sz w:val="24"/>
          <w:lang w:val="cs-CZ"/>
        </w:rPr>
      </w:pPr>
      <w:r>
        <w:rPr>
          <w:sz w:val="24"/>
          <w:lang w:val="cs-CZ"/>
        </w:rPr>
        <w:t>Požádá-li písemně objednatel z objektivních důvodů v případě zcela mimořádných nepředvídatelných okolností o provedení víceprací, nebo dojde-li z objektivních důvodů 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13</w:t>
      </w:r>
      <w:r w:rsidR="00B17B7E">
        <w:rPr>
          <w:sz w:val="24"/>
          <w:lang w:val="cs-CZ"/>
        </w:rPr>
        <w:t>4</w:t>
      </w:r>
      <w:r>
        <w:rPr>
          <w:sz w:val="24"/>
          <w:lang w:val="cs-CZ"/>
        </w:rPr>
        <w:t>/20</w:t>
      </w:r>
      <w:r w:rsidR="00B17B7E">
        <w:rPr>
          <w:sz w:val="24"/>
          <w:lang w:val="cs-CZ"/>
        </w:rPr>
        <w:t>16</w:t>
      </w:r>
      <w:r>
        <w:rPr>
          <w:sz w:val="24"/>
          <w:lang w:val="cs-CZ"/>
        </w:rPr>
        <w:t xml:space="preserve"> Sb., o </w:t>
      </w:r>
      <w:r w:rsidR="00B17B7E">
        <w:rPr>
          <w:sz w:val="24"/>
          <w:lang w:val="cs-CZ"/>
        </w:rPr>
        <w:t xml:space="preserve">zadávání </w:t>
      </w:r>
      <w:r>
        <w:rPr>
          <w:sz w:val="24"/>
          <w:lang w:val="cs-CZ"/>
        </w:rPr>
        <w:t>veřejných zakáz</w:t>
      </w:r>
      <w:r w:rsidR="00B17B7E">
        <w:rPr>
          <w:sz w:val="24"/>
          <w:lang w:val="cs-CZ"/>
        </w:rPr>
        <w:t>ek</w:t>
      </w:r>
      <w:r>
        <w:rPr>
          <w:sz w:val="24"/>
          <w:lang w:val="cs-CZ"/>
        </w:rPr>
        <w:t xml:space="preserve">, v platném znění a zákona č. 89/2012 Sb. Občanský zákoník, v platném znění. Pro případ víceprací bude změna ceny sjednána ve výši odpovídající rozsahu víceprací a jednotkovým cenám uvedeným v nabídce, z níž oceněný soupis prací tvoří jako příloha č. </w:t>
      </w:r>
      <w:r w:rsidR="00725F16">
        <w:rPr>
          <w:sz w:val="24"/>
          <w:lang w:val="cs-CZ"/>
        </w:rPr>
        <w:t>2</w:t>
      </w:r>
      <w:r>
        <w:rPr>
          <w:sz w:val="24"/>
          <w:lang w:val="cs-CZ"/>
        </w:rPr>
        <w:t xml:space="preserve"> nedílnou součást této smlouvy, a v případě víceprací neoceněných v nabídce z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Zhotovitel není oprávněn jednat bez přímé účasti nebo předchozího souhlasu objednatele se zpracovatelem projektu o změnách a doplňcích prováděcí dokumentace.</w:t>
      </w:r>
    </w:p>
    <w:p w:rsidR="0024288A" w:rsidRDefault="0024288A" w:rsidP="0024288A">
      <w:pPr>
        <w:numPr>
          <w:ilvl w:val="0"/>
          <w:numId w:val="5"/>
        </w:numPr>
        <w:suppressAutoHyphens/>
        <w:jc w:val="both"/>
      </w:pPr>
      <w:r>
        <w:t>Smluvní strany souhlasně konstatují, že cena díla byla určena podle rozpočtu ve smyslu § 2620 a násl. občanského zákoníku, a to se zaručením úplnosti rozpočtu ve smyslu § 2621 odst. 2 občanského zákoníku, když měl zhotovitel před uzavřením smlouvy dostatek času a dostatek informací k vypracování cenové nabídky –</w:t>
      </w:r>
      <w:r w:rsidR="00F424B3">
        <w:t xml:space="preserve"> soupisu prací (</w:t>
      </w:r>
      <w:r>
        <w:t>rozpočtu</w:t>
      </w:r>
      <w:r w:rsidR="00F424B3">
        <w:t>)</w:t>
      </w:r>
      <w:r>
        <w:t xml:space="preserve">, jehož úplnost garantuje. </w:t>
      </w:r>
    </w:p>
    <w:p w:rsidR="0024288A" w:rsidRDefault="0024288A" w:rsidP="0024288A"/>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24288A" w:rsidRDefault="0024288A" w:rsidP="0024288A"/>
    <w:p w:rsidR="0024288A" w:rsidRDefault="00797F6F" w:rsidP="0024288A">
      <w:pPr>
        <w:numPr>
          <w:ilvl w:val="0"/>
          <w:numId w:val="6"/>
        </w:numPr>
        <w:suppressAutoHyphens/>
        <w:jc w:val="both"/>
      </w:pPr>
      <w:r>
        <w:t>Úhrada ceny díla bude uskutečňována postupně formou fakturace měsíčního plnění</w:t>
      </w:r>
      <w:r w:rsidR="0089483B">
        <w:t xml:space="preserve"> zhotovitele</w:t>
      </w:r>
      <w:r w:rsidR="0024288A">
        <w:t xml:space="preserve">, </w:t>
      </w:r>
      <w:r w:rsidR="004C5C97">
        <w:t>kter</w:t>
      </w:r>
      <w:r w:rsidR="00844D07">
        <w:t>é</w:t>
      </w:r>
      <w:r w:rsidR="0089483B">
        <w:t xml:space="preserve"> </w:t>
      </w:r>
      <w:r w:rsidR="0024288A">
        <w:t>musí mít náležitosti daňového dokladu v souladu s platnými právními předpisy, nejméně však:</w:t>
      </w:r>
    </w:p>
    <w:p w:rsidR="00797F6F" w:rsidRDefault="00797F6F" w:rsidP="0024288A">
      <w:pPr>
        <w:numPr>
          <w:ilvl w:val="0"/>
          <w:numId w:val="6"/>
        </w:numPr>
        <w:suppressAutoHyphens/>
        <w:jc w:val="both"/>
      </w:pPr>
      <w:r w:rsidRPr="00361E8E">
        <w:rPr>
          <w:sz w:val="22"/>
          <w:szCs w:val="22"/>
        </w:rPr>
        <w:t>úhrada ceny díla bude uskutečňována postupně formou fakturace měsíčního plnění zhotovitele pro objednatele</w:t>
      </w:r>
    </w:p>
    <w:p w:rsidR="0024288A" w:rsidRDefault="0024288A" w:rsidP="0024288A">
      <w:pPr>
        <w:numPr>
          <w:ilvl w:val="1"/>
          <w:numId w:val="7"/>
        </w:numPr>
        <w:suppressAutoHyphens/>
        <w:jc w:val="both"/>
      </w:pPr>
      <w:r>
        <w:t>označení a číslo</w:t>
      </w:r>
    </w:p>
    <w:p w:rsidR="0024288A" w:rsidRDefault="0024288A" w:rsidP="0024288A">
      <w:pPr>
        <w:numPr>
          <w:ilvl w:val="1"/>
          <w:numId w:val="7"/>
        </w:numPr>
        <w:suppressAutoHyphens/>
        <w:jc w:val="both"/>
      </w:pPr>
      <w:r>
        <w:t xml:space="preserve">identifikaci objednatele a dodavatele, </w:t>
      </w:r>
    </w:p>
    <w:p w:rsidR="0024288A" w:rsidRDefault="0024288A" w:rsidP="0024288A">
      <w:pPr>
        <w:numPr>
          <w:ilvl w:val="1"/>
          <w:numId w:val="7"/>
        </w:numPr>
        <w:suppressAutoHyphens/>
        <w:jc w:val="both"/>
      </w:pPr>
      <w:r>
        <w:t>důvod fakturace, popis fakturovaných částí díla, označení díla, datum vystavení, uskutečněného zdanitelného plnění a splatnosti,</w:t>
      </w:r>
    </w:p>
    <w:p w:rsidR="0024288A" w:rsidRDefault="0024288A" w:rsidP="0024288A">
      <w:pPr>
        <w:numPr>
          <w:ilvl w:val="1"/>
          <w:numId w:val="7"/>
        </w:numPr>
        <w:suppressAutoHyphens/>
        <w:jc w:val="both"/>
      </w:pPr>
      <w:r>
        <w:t>označení bankovního ústavu a číslo účtu, na který má být placeno,</w:t>
      </w:r>
    </w:p>
    <w:p w:rsidR="0024288A" w:rsidRDefault="0024288A" w:rsidP="0024288A">
      <w:pPr>
        <w:numPr>
          <w:ilvl w:val="1"/>
          <w:numId w:val="7"/>
        </w:numPr>
        <w:suppressAutoHyphens/>
        <w:jc w:val="both"/>
      </w:pPr>
      <w:r>
        <w:t>částku k úhradě bez DPH a s DPH,</w:t>
      </w:r>
    </w:p>
    <w:p w:rsidR="0089483B" w:rsidRDefault="0089483B" w:rsidP="0024288A">
      <w:pPr>
        <w:numPr>
          <w:ilvl w:val="1"/>
          <w:numId w:val="7"/>
        </w:numPr>
        <w:suppressAutoHyphens/>
        <w:jc w:val="both"/>
      </w:pPr>
      <w:r>
        <w:t>vyznačení pozastávky dle odst. F tohoto článku,</w:t>
      </w:r>
    </w:p>
    <w:p w:rsidR="0024288A" w:rsidRDefault="0024288A" w:rsidP="0024288A">
      <w:pPr>
        <w:numPr>
          <w:ilvl w:val="1"/>
          <w:numId w:val="7"/>
        </w:numPr>
        <w:suppressAutoHyphens/>
        <w:jc w:val="both"/>
      </w:pPr>
      <w:r>
        <w:t>přílohy:</w:t>
      </w:r>
    </w:p>
    <w:p w:rsidR="0024288A" w:rsidRDefault="0024288A" w:rsidP="00BD4564">
      <w:pPr>
        <w:tabs>
          <w:tab w:val="left" w:pos="1843"/>
        </w:tabs>
        <w:suppressAutoHyphens/>
        <w:ind w:left="1843" w:hanging="403"/>
        <w:jc w:val="both"/>
      </w:pPr>
      <w:r>
        <w:t xml:space="preserve">- </w:t>
      </w:r>
      <w:r>
        <w:tab/>
        <w:t xml:space="preserve">soupisy provedených prací odsouhlasených </w:t>
      </w:r>
      <w:r w:rsidR="00D57112">
        <w:t>technickým dozorem stavebníka</w:t>
      </w:r>
      <w:r w:rsidR="00BD4564">
        <w:t xml:space="preserve">; </w:t>
      </w:r>
      <w:r>
        <w:t xml:space="preserve">zhotovitel je povinen se pro účely uplatňování DPH řídit klasifikací CZ – CPA v souladu s § 92e zákona č. 235/2004 Sb. o DPH v platném znění a Pokynem D 300 Ministerstva financí k § 26 a k příloze č. 1 pokynu.   </w:t>
      </w:r>
    </w:p>
    <w:p w:rsidR="0024288A" w:rsidRDefault="0024288A" w:rsidP="0024288A">
      <w:pPr>
        <w:numPr>
          <w:ilvl w:val="1"/>
          <w:numId w:val="6"/>
        </w:numPr>
        <w:tabs>
          <w:tab w:val="clear" w:pos="1440"/>
          <w:tab w:val="left" w:pos="1418"/>
          <w:tab w:val="left" w:pos="1843"/>
        </w:tabs>
        <w:suppressAutoHyphens/>
        <w:ind w:hanging="22"/>
        <w:jc w:val="both"/>
      </w:pPr>
      <w:r>
        <w:t>kopie subdodavatelských faktur.</w:t>
      </w:r>
    </w:p>
    <w:p w:rsidR="0024288A" w:rsidRDefault="0024288A" w:rsidP="0024288A">
      <w:pPr>
        <w:pStyle w:val="Zkladntextodsazen21"/>
        <w:numPr>
          <w:ilvl w:val="0"/>
          <w:numId w:val="6"/>
        </w:numPr>
        <w:suppressAutoHyphens/>
        <w:rPr>
          <w:sz w:val="24"/>
          <w:lang w:val="cs-CZ"/>
        </w:rPr>
      </w:pPr>
      <w:r>
        <w:rPr>
          <w:sz w:val="24"/>
          <w:lang w:val="cs-CZ"/>
        </w:rPr>
        <w:t xml:space="preserve">Soupis provedených prací a dodávek sestavuje zhotovitel a jednotlivé položky soupisu řadí v návaznosti na soupis prací uvedený v nabídce a je povinen používat stejného označení položek. Pro popis položek pak použije jen zkráceného popisu. </w:t>
      </w:r>
    </w:p>
    <w:p w:rsidR="0024288A" w:rsidRDefault="0024288A" w:rsidP="0024288A">
      <w:pPr>
        <w:numPr>
          <w:ilvl w:val="0"/>
          <w:numId w:val="6"/>
        </w:numPr>
        <w:suppressAutoHyphens/>
        <w:jc w:val="both"/>
      </w:pPr>
      <w:r>
        <w:t xml:space="preserve">Pro ocenění se použije pevné jednotkové ceny, uvedené v soupisu prací z nabídky, který tvoří jako příloha č. </w:t>
      </w:r>
      <w:r w:rsidR="00D74565">
        <w:t>2</w:t>
      </w:r>
      <w:r>
        <w:t xml:space="preserve"> nedílnou součást této smlouvy. </w:t>
      </w:r>
    </w:p>
    <w:p w:rsidR="00415690" w:rsidRDefault="00415690" w:rsidP="008D35B5">
      <w:pPr>
        <w:numPr>
          <w:ilvl w:val="0"/>
          <w:numId w:val="6"/>
        </w:numPr>
        <w:suppressAutoHyphens/>
        <w:jc w:val="both"/>
      </w:pPr>
      <w:r>
        <w:lastRenderedPageBreak/>
        <w:t xml:space="preserve">Cena díla bude fakturována jednorázově po předání díla bez vad a nedodělků do částky sjednané v čl. IV odst. A této smlouvy </w:t>
      </w:r>
    </w:p>
    <w:p w:rsidR="008D35B5" w:rsidRDefault="008D35B5" w:rsidP="008D35B5">
      <w:pPr>
        <w:numPr>
          <w:ilvl w:val="0"/>
          <w:numId w:val="6"/>
        </w:numPr>
        <w:suppressAutoHyphens/>
        <w:jc w:val="both"/>
      </w:pPr>
      <w:r>
        <w:t xml:space="preserve">Splatnost faktury </w:t>
      </w:r>
      <w:r>
        <w:rPr>
          <w:b/>
          <w:bCs/>
        </w:rPr>
        <w:t xml:space="preserve">je </w:t>
      </w:r>
      <w:r w:rsidR="00415690">
        <w:rPr>
          <w:b/>
          <w:bCs/>
        </w:rPr>
        <w:t>14</w:t>
      </w:r>
      <w:r>
        <w:rPr>
          <w:b/>
          <w:bCs/>
        </w:rPr>
        <w:t xml:space="preserve"> dnů ode dne</w:t>
      </w:r>
      <w:r>
        <w:t xml:space="preserve"> doručení objednateli.</w:t>
      </w:r>
    </w:p>
    <w:p w:rsidR="00144489" w:rsidRDefault="00144489" w:rsidP="00144489">
      <w:pPr>
        <w:pStyle w:val="Odstavecseseznamem"/>
        <w:numPr>
          <w:ilvl w:val="0"/>
          <w:numId w:val="6"/>
        </w:numPr>
        <w:jc w:val="both"/>
      </w:pPr>
      <w:r>
        <w:t>Objednatel uhradí zhotoviteli smluvní cenu do výše 90% včetně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24288A" w:rsidRDefault="0024288A" w:rsidP="0024288A">
      <w:pPr>
        <w:numPr>
          <w:ilvl w:val="0"/>
          <w:numId w:val="6"/>
        </w:numPr>
        <w:suppressAutoHyphens/>
        <w:jc w:val="both"/>
      </w:pPr>
      <w:r>
        <w:t xml:space="preserve">Smluvní strany výslovně sjednávají, že zhotovitel není oprávněn jakoukoliv pohledávku za objednatelem vzniklou z této smlouvy, a to ani její část, postoupit na třetí osobu bez předchozího písemného souhlasu zhotovitele, jakož ani není oprávněn jednostranně započíst jakoukoliv pohledávku objednatele za zhotovitelem proti své pohledávce za objednatelem vzniklé z této smlouvy. Úkon učiněný v rozporu s tímto ustanovením bude považován za neplatný. </w:t>
      </w:r>
    </w:p>
    <w:p w:rsidR="00612CB6" w:rsidRDefault="00612CB6" w:rsidP="00612CB6">
      <w:pPr>
        <w:suppressAutoHyphens/>
        <w:ind w:left="720"/>
        <w:jc w:val="both"/>
      </w:pPr>
    </w:p>
    <w:p w:rsidR="0024288A" w:rsidRDefault="0024288A"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       Smluvní pokuty, náhrada škody</w:t>
      </w:r>
    </w:p>
    <w:p w:rsidR="0024288A" w:rsidRDefault="0024288A" w:rsidP="0024288A"/>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včetně DPH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důsledku kterého dojde k přerušení prací, je zhotovitel povinen uhradit objednateli smluvní pokutu ve výši 500,-Kč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proofErr w:type="gramStart"/>
      <w:r>
        <w:rPr>
          <w:rFonts w:ascii="Times New Roman" w:hAnsi="Times New Roman"/>
          <w:sz w:val="24"/>
        </w:rPr>
        <w:t>článku  VIII</w:t>
      </w:r>
      <w:proofErr w:type="gramEnd"/>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ust. § 2050 občanského zákoníku na tuto smlouvu. </w:t>
      </w:r>
    </w:p>
    <w:p w:rsidR="0024288A" w:rsidRDefault="0024288A" w:rsidP="0024288A">
      <w:pPr>
        <w:pStyle w:val="Zkladntext21"/>
        <w:numPr>
          <w:ilvl w:val="0"/>
          <w:numId w:val="8"/>
        </w:numPr>
        <w:suppressAutoHyphens/>
        <w:rPr>
          <w:rFonts w:ascii="Times New Roman" w:hAnsi="Times New Roman"/>
          <w:sz w:val="24"/>
          <w:szCs w:val="24"/>
        </w:rPr>
      </w:pPr>
      <w:r>
        <w:rPr>
          <w:rFonts w:ascii="Times New Roman" w:hAnsi="Times New Roman"/>
          <w:sz w:val="24"/>
        </w:rPr>
        <w:t xml:space="preserve">Objednatel je oprávněn započíst svoji pohledávku na úhradu smluvní pokuty dle shora uvedených odstavců proti </w:t>
      </w:r>
      <w:r>
        <w:rPr>
          <w:rFonts w:ascii="Times New Roman" w:hAnsi="Times New Roman"/>
          <w:sz w:val="24"/>
          <w:szCs w:val="24"/>
        </w:rPr>
        <w:t xml:space="preserve">pohledávce zhotovitele </w:t>
      </w:r>
      <w:r w:rsidR="00D57112">
        <w:rPr>
          <w:rFonts w:ascii="Times New Roman" w:hAnsi="Times New Roman"/>
          <w:sz w:val="24"/>
          <w:szCs w:val="24"/>
        </w:rPr>
        <w:t xml:space="preserve">na zaplacení </w:t>
      </w:r>
      <w:r>
        <w:rPr>
          <w:rFonts w:ascii="Times New Roman" w:hAnsi="Times New Roman"/>
          <w:sz w:val="24"/>
          <w:szCs w:val="24"/>
        </w:rPr>
        <w:t>ceny díla.</w:t>
      </w:r>
    </w:p>
    <w:p w:rsidR="0024288A" w:rsidRDefault="0024288A" w:rsidP="00FD1E3B">
      <w:pPr>
        <w:pStyle w:val="Zkladntext21"/>
        <w:suppressAutoHyphens/>
        <w:ind w:left="720" w:firstLine="0"/>
      </w:pPr>
      <w:r>
        <w:rPr>
          <w:rFonts w:ascii="Times New Roman" w:hAnsi="Times New Roman"/>
          <w:sz w:val="24"/>
        </w:rPr>
        <w:t xml:space="preserve"> </w:t>
      </w: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24288A" w:rsidP="0024288A"/>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t xml:space="preserve">Objednatel odevzdá zhotoviteli celé staveniště </w:t>
      </w:r>
      <w:r w:rsidR="00D57112">
        <w:rPr>
          <w:sz w:val="24"/>
          <w:lang w:val="cs-CZ"/>
        </w:rPr>
        <w:t xml:space="preserve">ve lhůtě dle čl. III.A této smlouvy </w:t>
      </w:r>
      <w:r>
        <w:rPr>
          <w:sz w:val="24"/>
          <w:lang w:val="cs-CZ"/>
        </w:rPr>
        <w:t>najednou tak, aby zhotovitel mohl zahájit práce podle schválené PD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Osoba odpovědná za dodržování BOZP na staveništi určená objednatelem je oprávněn</w:t>
      </w:r>
      <w:r w:rsidR="00311351">
        <w:rPr>
          <w:rFonts w:ascii="Times New Roman" w:hAnsi="Times New Roman"/>
          <w:sz w:val="24"/>
        </w:rPr>
        <w:t>a</w:t>
      </w:r>
      <w:r>
        <w:rPr>
          <w:rFonts w:ascii="Times New Roman" w:hAnsi="Times New Roman"/>
          <w:sz w:val="24"/>
        </w:rPr>
        <w:t xml:space="preserve"> nařídit zhotoviteli přerušení provádění prací v případě, že zjistí, </w:t>
      </w:r>
      <w:r>
        <w:rPr>
          <w:rFonts w:ascii="Times New Roman" w:hAnsi="Times New Roman"/>
          <w:sz w:val="24"/>
        </w:rPr>
        <w:lastRenderedPageBreak/>
        <w:t xml:space="preserve">že na staveništi dochází k porušování povinností stavebníka dle předchozí věty, což zhotovitel podpisem této smlouvy akceptuje.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Objednatel kontroluje prostřednictvím osoby zajišťující</w:t>
      </w:r>
      <w:r w:rsidR="00C552D7">
        <w:rPr>
          <w:rFonts w:ascii="Times New Roman" w:hAnsi="Times New Roman"/>
          <w:sz w:val="24"/>
        </w:rPr>
        <w:t xml:space="preserve"> </w:t>
      </w:r>
      <w:r w:rsidR="00231D90">
        <w:rPr>
          <w:rFonts w:ascii="Times New Roman" w:hAnsi="Times New Roman"/>
          <w:sz w:val="24"/>
        </w:rPr>
        <w:t xml:space="preserve">technický </w:t>
      </w:r>
      <w:r>
        <w:rPr>
          <w:rFonts w:ascii="Times New Roman" w:hAnsi="Times New Roman"/>
          <w:sz w:val="24"/>
        </w:rPr>
        <w:t xml:space="preserve">dozor </w:t>
      </w:r>
      <w:r w:rsidR="00231D90">
        <w:rPr>
          <w:rFonts w:ascii="Times New Roman" w:hAnsi="Times New Roman"/>
          <w:sz w:val="24"/>
        </w:rPr>
        <w:t xml:space="preserve">stavebníka </w:t>
      </w:r>
      <w:r>
        <w:rPr>
          <w:rFonts w:ascii="Times New Roman" w:hAnsi="Times New Roman"/>
          <w:sz w:val="24"/>
        </w:rPr>
        <w:t xml:space="preserve">provádění prací podle PD v předepsaných kvalitách (zkoušky, atestace materiálu apod.) a má proto přístup na všechna pracoviště zhotovitele, do dílen a skladů, kde jsou zpracovány nebo uskladněny dodávky pro stavbu. Osobu </w:t>
      </w:r>
      <w:r w:rsidR="00231D90">
        <w:rPr>
          <w:rFonts w:ascii="Times New Roman" w:hAnsi="Times New Roman"/>
          <w:sz w:val="24"/>
        </w:rPr>
        <w:t xml:space="preserve">technického </w:t>
      </w:r>
      <w:r>
        <w:rPr>
          <w:rFonts w:ascii="Times New Roman" w:hAnsi="Times New Roman"/>
          <w:sz w:val="24"/>
        </w:rPr>
        <w:t xml:space="preserve">dozoru </w:t>
      </w:r>
      <w:r w:rsidR="00231D90">
        <w:rPr>
          <w:rFonts w:ascii="Times New Roman" w:hAnsi="Times New Roman"/>
          <w:sz w:val="24"/>
        </w:rPr>
        <w:t xml:space="preserve">stavebníka </w:t>
      </w:r>
      <w:r>
        <w:rPr>
          <w:rFonts w:ascii="Times New Roman" w:hAnsi="Times New Roman"/>
          <w:sz w:val="24"/>
        </w:rPr>
        <w:t xml:space="preserve">zajistí na své náklady a na svoji odpovědnost objednatel.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Objednatel si vyhrazuje právo provést nutné úpravy PD, případně vypustit provedení některých prací z objektivních důvodů, které nebylo možné předem předvídat ani při vynaložení veškeré odborné péče, jakou lze po objednateli požadovat. V takovém případě bude mezi smluvními stranami uzavřen dodatek této smlouvy, jehož předmětem bude zejména úprava rozsahu díla, termínu plnění a smluvní ceny</w:t>
      </w:r>
      <w:r w:rsidR="00D57112">
        <w:rPr>
          <w:sz w:val="24"/>
          <w:lang w:val="cs-CZ"/>
        </w:rPr>
        <w:t>, a to za podmínek stanovených zákonem č. 134/2016 Sb., o zadávání veřejných zakázek, v platném znění</w:t>
      </w:r>
      <w:r>
        <w:rPr>
          <w:sz w:val="24"/>
          <w:lang w:val="cs-CZ"/>
        </w:rPr>
        <w:t>.</w:t>
      </w:r>
    </w:p>
    <w:p w:rsidR="0024288A" w:rsidRDefault="0024288A" w:rsidP="0024288A">
      <w:pPr>
        <w:pStyle w:val="Zkladntextodsazen21"/>
        <w:numPr>
          <w:ilvl w:val="0"/>
          <w:numId w:val="9"/>
        </w:numPr>
        <w:suppressAutoHyphens/>
        <w:rPr>
          <w:sz w:val="24"/>
          <w:lang w:val="cs-CZ"/>
        </w:rPr>
      </w:pPr>
      <w:r>
        <w:rPr>
          <w:sz w:val="24"/>
          <w:lang w:val="cs-CZ"/>
        </w:rPr>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 w:rsidR="0024288A" w:rsidRDefault="0024288A" w:rsidP="00491CE7">
      <w:pPr>
        <w:numPr>
          <w:ilvl w:val="0"/>
          <w:numId w:val="10"/>
        </w:numPr>
        <w:tabs>
          <w:tab w:val="clear" w:pos="720"/>
          <w:tab w:val="num" w:pos="567"/>
        </w:tabs>
        <w:suppressAutoHyphens/>
        <w:ind w:left="567" w:hanging="578"/>
        <w:jc w:val="both"/>
      </w:pPr>
      <w:r>
        <w:t xml:space="preserve">Smlouvou o dílo se zavazuje zhotovitel k provedení požadovaného díla v souladu s PD. Na rozpory PD je povinen zhotovitel neprodleně objednatele upozornit a navrhnout způsob řešení. </w:t>
      </w:r>
    </w:p>
    <w:p w:rsidR="0024288A" w:rsidRDefault="0024288A" w:rsidP="00491CE7">
      <w:pPr>
        <w:pStyle w:val="Zkladntextodsazen21"/>
        <w:numPr>
          <w:ilvl w:val="0"/>
          <w:numId w:val="10"/>
        </w:numPr>
        <w:tabs>
          <w:tab w:val="clear" w:pos="720"/>
          <w:tab w:val="num" w:pos="567"/>
        </w:tabs>
        <w:suppressAutoHyphens/>
        <w:ind w:left="567" w:hanging="578"/>
        <w:rPr>
          <w:sz w:val="24"/>
          <w:lang w:val="cs-CZ"/>
        </w:rPr>
      </w:pPr>
      <w:r>
        <w:rPr>
          <w:sz w:val="24"/>
          <w:lang w:val="cs-CZ"/>
        </w:rPr>
        <w:t xml:space="preserve">Zhotovitel je povinen provést dílo na svoji odpovědnost a na své nebezpečí ve sjednané době. V době provádění díla: </w:t>
      </w:r>
    </w:p>
    <w:p w:rsidR="0024288A" w:rsidRDefault="0024288A" w:rsidP="00491CE7">
      <w:pPr>
        <w:pStyle w:val="Zkladntextodsazen21"/>
        <w:tabs>
          <w:tab w:val="num" w:pos="567"/>
        </w:tabs>
        <w:suppressAutoHyphens/>
        <w:ind w:hanging="578"/>
        <w:rPr>
          <w:sz w:val="24"/>
          <w:lang w:val="cs-CZ"/>
        </w:rPr>
      </w:pPr>
      <w:r>
        <w:rPr>
          <w:sz w:val="24"/>
          <w:lang w:val="cs-CZ"/>
        </w:rPr>
        <w:t xml:space="preserve">- </w:t>
      </w:r>
      <w:r>
        <w:rPr>
          <w:sz w:val="24"/>
          <w:lang w:val="cs-CZ"/>
        </w:rPr>
        <w:tab/>
        <w:t>nese zhotovitel nebezpečí škody na zhotovované věci až do doby jejího řádného ukončení a předání objednateli</w:t>
      </w:r>
    </w:p>
    <w:p w:rsidR="0024288A" w:rsidRDefault="0024288A" w:rsidP="00491CE7">
      <w:pPr>
        <w:pStyle w:val="Zkladntextodsazen21"/>
        <w:tabs>
          <w:tab w:val="num" w:pos="567"/>
        </w:tabs>
        <w:suppressAutoHyphens/>
        <w:ind w:hanging="578"/>
        <w:rPr>
          <w:sz w:val="24"/>
          <w:lang w:val="cs-CZ"/>
        </w:rPr>
      </w:pPr>
      <w:r>
        <w:rPr>
          <w:sz w:val="24"/>
          <w:lang w:val="cs-CZ"/>
        </w:rPr>
        <w:t xml:space="preserve">- </w:t>
      </w:r>
      <w:r>
        <w:rPr>
          <w:sz w:val="24"/>
          <w:lang w:val="cs-CZ"/>
        </w:rPr>
        <w:tab/>
        <w:t>je povinen zajistit staveniště a provádění prací způsobem tak, aby nebyl narušen případný provoz okolních nemovitostí, zajištěny služby (odvoz odpadků, příjezd vozidel záchranných složek apod.) a nedošlo k poškození zdraví osob.</w:t>
      </w:r>
    </w:p>
    <w:p w:rsidR="0024288A" w:rsidRDefault="0024288A" w:rsidP="00491CE7">
      <w:pPr>
        <w:pStyle w:val="Zkladntextodsazen31"/>
        <w:numPr>
          <w:ilvl w:val="0"/>
          <w:numId w:val="10"/>
        </w:numPr>
        <w:tabs>
          <w:tab w:val="clear" w:pos="720"/>
          <w:tab w:val="num" w:pos="567"/>
        </w:tabs>
        <w:suppressAutoHyphens/>
        <w:ind w:left="567" w:hanging="578"/>
        <w:rPr>
          <w:rFonts w:ascii="Times New Roman" w:hAnsi="Times New Roman"/>
          <w:sz w:val="24"/>
        </w:rPr>
      </w:pPr>
      <w:r>
        <w:rPr>
          <w:rFonts w:ascii="Times New Roman" w:hAnsi="Times New Roman"/>
          <w:sz w:val="24"/>
        </w:rPr>
        <w:t>Věci, které jsou potřebné k provedení díla, je povinen opatřit si zhotovitel vlastním nákladem.</w:t>
      </w:r>
    </w:p>
    <w:p w:rsidR="0024288A" w:rsidRDefault="0024288A" w:rsidP="00491CE7">
      <w:pPr>
        <w:pStyle w:val="Zkladntextodsazen21"/>
        <w:numPr>
          <w:ilvl w:val="0"/>
          <w:numId w:val="10"/>
        </w:numPr>
        <w:tabs>
          <w:tab w:val="clear" w:pos="720"/>
          <w:tab w:val="num" w:pos="567"/>
        </w:tabs>
        <w:suppressAutoHyphens/>
        <w:ind w:left="567" w:hanging="578"/>
        <w:rPr>
          <w:sz w:val="24"/>
          <w:lang w:val="cs-CZ"/>
        </w:rPr>
      </w:pPr>
      <w:r>
        <w:rPr>
          <w:sz w:val="24"/>
          <w:lang w:val="cs-CZ"/>
        </w:rPr>
        <w:t xml:space="preserve">Zhotovitel je povinen vybudovat objekty zařízení staveniště </w:t>
      </w:r>
      <w:r w:rsidRPr="00766B2E">
        <w:rPr>
          <w:sz w:val="24"/>
          <w:lang w:val="cs-CZ"/>
        </w:rPr>
        <w:t>včetně vlastního zdroje elektrické energie tak, aby jejich výstavbou nevznikly žád</w:t>
      </w:r>
      <w:r>
        <w:rPr>
          <w:sz w:val="24"/>
          <w:lang w:val="cs-CZ"/>
        </w:rPr>
        <w:t>né škody na sousedních nemovitostech a po ukončení uvést staveniště do původního stavu. Po dobu výstavby odpovídá zhotovitel za věci uložené na staveništi a nese nebezpečí za škody na zhotovované věci. Povolení k budování a užívání objektů zařízení staveniště si zajistí zhotovitel vlastním jménem. Náklady na energie a na vybudování, udržování a odklizení objektů zařízení staveniště jsou zahrnuty v ceně díla, a to včetně přípojek od obvodu staveniště k odběrovým místům.</w:t>
      </w:r>
    </w:p>
    <w:p w:rsidR="0024288A" w:rsidRDefault="0024288A" w:rsidP="00491CE7">
      <w:pPr>
        <w:pStyle w:val="Zkladntextodsazen21"/>
        <w:numPr>
          <w:ilvl w:val="0"/>
          <w:numId w:val="10"/>
        </w:numPr>
        <w:tabs>
          <w:tab w:val="clear" w:pos="720"/>
          <w:tab w:val="num" w:pos="567"/>
        </w:tabs>
        <w:suppressAutoHyphens/>
        <w:ind w:left="567" w:hanging="578"/>
        <w:rPr>
          <w:sz w:val="24"/>
          <w:lang w:val="cs-CZ"/>
        </w:rPr>
      </w:pPr>
      <w:r>
        <w:rPr>
          <w:sz w:val="24"/>
          <w:lang w:val="cs-CZ"/>
        </w:rPr>
        <w:t>Zhotovitel je povinen v případě užívání veřejných komunikací v souvislosti s prováděním díla opatřit si příslušná povolení k omezení provozu a provést všechna opatření, která příslušný silniční správní orgán nebo jiný orgán stanoví. Náklady na tato opatření jsou zahrnuta v ceně díla.</w:t>
      </w:r>
    </w:p>
    <w:p w:rsidR="0024288A" w:rsidRDefault="0024288A" w:rsidP="0024288A">
      <w:pPr>
        <w:pStyle w:val="Zkladntextodsazen21"/>
        <w:numPr>
          <w:ilvl w:val="0"/>
          <w:numId w:val="10"/>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Je povinen plnit případné příkazy </w:t>
      </w:r>
      <w:r w:rsidR="00231D90">
        <w:rPr>
          <w:sz w:val="24"/>
          <w:lang w:val="cs-CZ"/>
        </w:rPr>
        <w:t xml:space="preserve">technického </w:t>
      </w:r>
      <w:r>
        <w:rPr>
          <w:sz w:val="24"/>
          <w:lang w:val="cs-CZ"/>
        </w:rPr>
        <w:t xml:space="preserve">dozoru </w:t>
      </w:r>
      <w:r w:rsidR="00231D90">
        <w:rPr>
          <w:sz w:val="24"/>
          <w:lang w:val="cs-CZ"/>
        </w:rPr>
        <w:lastRenderedPageBreak/>
        <w:t xml:space="preserve">stavebníka </w:t>
      </w:r>
      <w:r>
        <w:rPr>
          <w:sz w:val="24"/>
          <w:lang w:val="cs-CZ"/>
        </w:rPr>
        <w:t xml:space="preserve">a osoby odpovědné za dodržování BOZP určené objednatelem ve smyslu článku VII.C. </w:t>
      </w:r>
    </w:p>
    <w:p w:rsidR="0024288A" w:rsidRDefault="0024288A" w:rsidP="0024288A">
      <w:pPr>
        <w:pStyle w:val="Zkladntextodsazen21"/>
        <w:numPr>
          <w:ilvl w:val="0"/>
          <w:numId w:val="10"/>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C552D7">
      <w:pPr>
        <w:pStyle w:val="Zkladntext21"/>
        <w:numPr>
          <w:ilvl w:val="0"/>
          <w:numId w:val="10"/>
        </w:numPr>
        <w:suppressAutoHyphens/>
        <w:rPr>
          <w:sz w:val="24"/>
        </w:rPr>
      </w:pPr>
      <w:r w:rsidRPr="00C552D7">
        <w:rPr>
          <w:rFonts w:ascii="Times New Roman" w:hAnsi="Times New Roman"/>
          <w:sz w:val="24"/>
        </w:rPr>
        <w:t>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(jeho výskyt na stavbě se předpokládá).</w:t>
      </w:r>
    </w:p>
    <w:p w:rsidR="0024288A" w:rsidRDefault="0024288A" w:rsidP="0024288A">
      <w:pPr>
        <w:pStyle w:val="Zkladntextodsazen21"/>
        <w:numPr>
          <w:ilvl w:val="0"/>
          <w:numId w:val="10"/>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24288A">
      <w:pPr>
        <w:pStyle w:val="Zkladntextodsazen21"/>
        <w:numPr>
          <w:ilvl w:val="0"/>
          <w:numId w:val="10"/>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24288A">
      <w:pPr>
        <w:pStyle w:val="Zkladntextodsazen21"/>
        <w:numPr>
          <w:ilvl w:val="0"/>
          <w:numId w:val="10"/>
        </w:numPr>
        <w:suppressAutoHyphens/>
        <w:rPr>
          <w:sz w:val="24"/>
          <w:lang w:val="cs-CZ"/>
        </w:rPr>
      </w:pPr>
      <w:r>
        <w:rPr>
          <w:sz w:val="24"/>
          <w:lang w:val="cs-CZ"/>
        </w:rPr>
        <w:t xml:space="preserve">Za všechny škody, které vzniknou v důsledku provádění stavby třetím, na stavbě nezúčastněným, osobám, případně objednateli, odpovídá zhotovitel a je povinen nahradit vzniklou škodu v celém rozsahu včetně ušlého zisku.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umožnit kdykoliv v průběhu provádění díla zhotoviteli jakož i </w:t>
      </w:r>
      <w:r w:rsidR="00231D90">
        <w:rPr>
          <w:sz w:val="24"/>
          <w:lang w:val="cs-CZ"/>
        </w:rPr>
        <w:t xml:space="preserve">technickému </w:t>
      </w:r>
      <w:r>
        <w:rPr>
          <w:sz w:val="24"/>
          <w:lang w:val="cs-CZ"/>
        </w:rPr>
        <w:t xml:space="preserve">dozoru </w:t>
      </w:r>
      <w:r w:rsidR="00231D90">
        <w:rPr>
          <w:sz w:val="24"/>
          <w:lang w:val="cs-CZ"/>
        </w:rPr>
        <w:t xml:space="preserve">stavebníka </w:t>
      </w:r>
      <w:r>
        <w:rPr>
          <w:sz w:val="24"/>
          <w:lang w:val="cs-CZ"/>
        </w:rPr>
        <w:t xml:space="preserve">provedení kontroly provádění díla, o čemž bude zapsán zápis do stavebního deníku. Před zakrytím prací a konstrukcí, je zhotovitel povinen včas, (to je min. 2 pracovní dny předem) písemně vyzvat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k provedení kontroly. V opačném případě má objednatel právo požadovat opětovné odkrytí těchto prací či konstrukcí, a to na náklady a odpovědnost zhotovitele. Případné vymezení rozsahu prací, které budou kontrolovány, bude stanoveno předem zápisem ve stavebním deníku.</w:t>
      </w:r>
    </w:p>
    <w:p w:rsidR="0024288A" w:rsidRDefault="0024288A" w:rsidP="0024288A">
      <w:pPr>
        <w:pStyle w:val="Zkladntextodsazen21"/>
        <w:numPr>
          <w:ilvl w:val="0"/>
          <w:numId w:val="10"/>
        </w:numPr>
        <w:suppressAutoHyphens/>
        <w:rPr>
          <w:sz w:val="24"/>
          <w:lang w:val="cs-CZ"/>
        </w:rPr>
      </w:pPr>
      <w:r>
        <w:rPr>
          <w:sz w:val="24"/>
          <w:szCs w:val="24"/>
          <w:lang w:val="cs-CZ"/>
        </w:rPr>
        <w:t xml:space="preserve">O průběhu prací na stavbě </w:t>
      </w:r>
      <w:r>
        <w:rPr>
          <w:b/>
          <w:bCs/>
          <w:sz w:val="24"/>
          <w:szCs w:val="24"/>
          <w:lang w:val="cs-CZ"/>
        </w:rPr>
        <w:t xml:space="preserve">vede zhotovitel stavební deník </w:t>
      </w:r>
      <w:r>
        <w:rPr>
          <w:bCs/>
          <w:sz w:val="24"/>
          <w:szCs w:val="24"/>
          <w:lang w:val="cs-CZ"/>
        </w:rPr>
        <w:t>v souladu</w:t>
      </w:r>
      <w:r>
        <w:rPr>
          <w:b/>
          <w:bCs/>
          <w:sz w:val="24"/>
          <w:szCs w:val="24"/>
          <w:lang w:val="cs-CZ"/>
        </w:rPr>
        <w:t xml:space="preserve"> </w:t>
      </w:r>
      <w:r>
        <w:rPr>
          <w:sz w:val="24"/>
          <w:szCs w:val="24"/>
          <w:lang w:val="cs-CZ"/>
        </w:rPr>
        <w:t xml:space="preserve">s ustanovením </w:t>
      </w:r>
      <w:r w:rsidR="00704B27">
        <w:rPr>
          <w:sz w:val="24"/>
          <w:szCs w:val="24"/>
          <w:lang w:val="cs-CZ"/>
        </w:rPr>
        <w:br/>
      </w:r>
      <w:r>
        <w:rPr>
          <w:sz w:val="24"/>
          <w:szCs w:val="24"/>
          <w:lang w:val="cs-CZ"/>
        </w:rPr>
        <w:t xml:space="preserve">§ 157 odst. 4 zákona č. 183/2006 Sb., stavebního zákona, v platném znění. Během pracovní doby musí být stavební deník trvale přístupný </w:t>
      </w:r>
      <w:r w:rsidR="00231D90">
        <w:rPr>
          <w:sz w:val="24"/>
          <w:szCs w:val="24"/>
          <w:lang w:val="cs-CZ"/>
        </w:rPr>
        <w:t xml:space="preserve">technickému </w:t>
      </w:r>
      <w:r>
        <w:rPr>
          <w:sz w:val="24"/>
          <w:szCs w:val="24"/>
          <w:lang w:val="cs-CZ"/>
        </w:rPr>
        <w:t xml:space="preserve">dozoru </w:t>
      </w:r>
      <w:r w:rsidR="00231D90">
        <w:rPr>
          <w:sz w:val="24"/>
          <w:szCs w:val="24"/>
          <w:lang w:val="cs-CZ"/>
        </w:rPr>
        <w:t xml:space="preserve">stavebníka </w:t>
      </w:r>
      <w:r>
        <w:rPr>
          <w:sz w:val="24"/>
          <w:szCs w:val="24"/>
          <w:lang w:val="cs-CZ"/>
        </w:rPr>
        <w:t>a objednateli ke kontrole. Denní záznamy čitelně zapisuje a podepisuje stavbyvedoucí po provedení prací</w:t>
      </w:r>
      <w:r>
        <w:rPr>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Záznamy v deníku může provádět </w:t>
      </w:r>
      <w:r w:rsidR="00231D90">
        <w:rPr>
          <w:sz w:val="24"/>
          <w:lang w:val="cs-CZ"/>
        </w:rPr>
        <w:t xml:space="preserve">technický </w:t>
      </w:r>
      <w:r>
        <w:rPr>
          <w:sz w:val="24"/>
          <w:lang w:val="cs-CZ"/>
        </w:rPr>
        <w:t xml:space="preserve">dozor </w:t>
      </w:r>
      <w:r w:rsidR="00231D90">
        <w:rPr>
          <w:sz w:val="24"/>
          <w:lang w:val="cs-CZ"/>
        </w:rPr>
        <w:t>stavebníka</w:t>
      </w:r>
      <w:r>
        <w:rPr>
          <w:sz w:val="24"/>
          <w:lang w:val="cs-CZ"/>
        </w:rPr>
        <w:t xml:space="preserve">, projektant (v rámci autorského dozoru), orgány státního stavebního dohledu, orgán státní správy, zmocnění zástupci. </w:t>
      </w:r>
    </w:p>
    <w:p w:rsidR="0024288A" w:rsidRDefault="0024288A" w:rsidP="0024288A">
      <w:pPr>
        <w:pStyle w:val="Zkladntextodsazen21"/>
        <w:numPr>
          <w:ilvl w:val="0"/>
          <w:numId w:val="10"/>
        </w:numPr>
        <w:suppressAutoHyphens/>
        <w:rPr>
          <w:sz w:val="24"/>
          <w:lang w:val="cs-CZ"/>
        </w:rPr>
      </w:pPr>
      <w:r>
        <w:rPr>
          <w:sz w:val="24"/>
          <w:lang w:val="cs-CZ"/>
        </w:rPr>
        <w:t xml:space="preserve">Jestliže stavbyvedoucí nesouhlasí s provedeným záznamem ve stavebním deníku, je povinen připojit k záznamu do 3 pracovních dnů svoje vyjádření, jinak se má za to, že s obsahem záznamu souhlasí. Jestliže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 xml:space="preserve">nesouhlasí s obsahem zápisu ve stavebním deníku, je povinen připojit k záznamu do </w:t>
      </w:r>
      <w:r w:rsidR="00704B27">
        <w:rPr>
          <w:sz w:val="24"/>
          <w:lang w:val="cs-CZ"/>
        </w:rPr>
        <w:t>10</w:t>
      </w:r>
      <w:r>
        <w:rPr>
          <w:sz w:val="24"/>
          <w:lang w:val="cs-CZ"/>
        </w:rPr>
        <w:t xml:space="preserve"> pracovních dnů svoje vyjádření, jinak se má za to, že s obsahem zápisu souhlasí. Originál stavebního deníku předá zhotovitel objednateli při protokolárním předání díla. Originál i kopie stavebního deníku musí objednatel i zhotovitel uchovávat 10 let od vydání kolaudačního souhlasu.</w:t>
      </w:r>
    </w:p>
    <w:p w:rsidR="0024288A" w:rsidRDefault="0024288A" w:rsidP="0024288A">
      <w:pPr>
        <w:pStyle w:val="Zkladntextodsazen21"/>
        <w:numPr>
          <w:ilvl w:val="0"/>
          <w:numId w:val="10"/>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24288A">
      <w:pPr>
        <w:pStyle w:val="Zkladntext21"/>
        <w:numPr>
          <w:ilvl w:val="0"/>
          <w:numId w:val="10"/>
        </w:numPr>
        <w:suppressAutoHyphens/>
        <w:rPr>
          <w:rFonts w:ascii="Times New Roman" w:hAnsi="Times New Roman"/>
          <w:sz w:val="24"/>
        </w:rPr>
      </w:pPr>
      <w:r>
        <w:rPr>
          <w:rFonts w:ascii="Times New Roman" w:hAnsi="Times New Roman"/>
          <w:sz w:val="24"/>
        </w:rPr>
        <w:t>Práce, které vykazují již v průběhu provádění nedostatky nebo odporují smlouvě, musí zhotovitel nahradit bezvadnými pracemi. Vznikne-li nahrazováním objednateli škoda, hradí ji zhotovitel.</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 xml:space="preserve">Vyklizení a úklid staveniště do 2 dnů po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24288A">
      <w:pPr>
        <w:numPr>
          <w:ilvl w:val="0"/>
          <w:numId w:val="10"/>
        </w:numPr>
        <w:suppressAutoHyphens/>
      </w:pPr>
      <w:r>
        <w:t xml:space="preserve">Zhotovitel opatřuje a zodpovídá za bezpečnost, ochranu zdraví a protipožární opatření. </w:t>
      </w:r>
    </w:p>
    <w:p w:rsidR="0024288A" w:rsidRDefault="0024288A" w:rsidP="0024288A">
      <w:pPr>
        <w:pStyle w:val="Zkladntextodsazen21"/>
        <w:numPr>
          <w:ilvl w:val="0"/>
          <w:numId w:val="10"/>
        </w:numPr>
        <w:suppressAutoHyphens/>
        <w:rPr>
          <w:sz w:val="24"/>
          <w:lang w:val="cs-CZ"/>
        </w:rPr>
      </w:pPr>
      <w:r>
        <w:rPr>
          <w:sz w:val="24"/>
          <w:lang w:val="cs-CZ"/>
        </w:rPr>
        <w:lastRenderedPageBreak/>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pro přejímací řízení (vše 3</w:t>
      </w:r>
      <w:r w:rsidR="006512AF">
        <w:rPr>
          <w:sz w:val="24"/>
          <w:lang w:val="cs-CZ"/>
        </w:rPr>
        <w:t xml:space="preserve"> </w:t>
      </w:r>
      <w:r>
        <w:rPr>
          <w:sz w:val="24"/>
          <w:lang w:val="cs-CZ"/>
        </w:rPr>
        <w:t>x, vyjma stavebního deníku – 1x):</w:t>
      </w:r>
    </w:p>
    <w:p w:rsidR="0024288A" w:rsidRDefault="0024288A" w:rsidP="0024288A">
      <w:pPr>
        <w:numPr>
          <w:ilvl w:val="1"/>
          <w:numId w:val="11"/>
        </w:numPr>
        <w:suppressAutoHyphens/>
        <w:jc w:val="both"/>
      </w:pPr>
      <w:r>
        <w:t>projektová dokumentace skutečného provedení (zajistí zhotovitel na vlastní náklady</w:t>
      </w:r>
      <w:r w:rsidR="00B17B7E">
        <w:t xml:space="preserve"> – je započteno v ceně díla</w:t>
      </w:r>
      <w:r>
        <w:t xml:space="preserve">), </w:t>
      </w:r>
    </w:p>
    <w:p w:rsidR="0024288A" w:rsidRDefault="0024288A" w:rsidP="0024288A">
      <w:pPr>
        <w:numPr>
          <w:ilvl w:val="1"/>
          <w:numId w:val="11"/>
        </w:numPr>
        <w:suppressAutoHyphens/>
        <w:jc w:val="both"/>
      </w:pPr>
      <w:r>
        <w:t>prohlášení o shodě na použité výrobky a materiály,</w:t>
      </w:r>
    </w:p>
    <w:p w:rsidR="0024288A" w:rsidRDefault="0024288A" w:rsidP="0024288A">
      <w:pPr>
        <w:numPr>
          <w:ilvl w:val="1"/>
          <w:numId w:val="11"/>
        </w:numPr>
        <w:suppressAutoHyphens/>
        <w:jc w:val="both"/>
      </w:pPr>
      <w:r>
        <w:t xml:space="preserve">zápisy a osvědčení o provedených zkouškách použitých materiálů, </w:t>
      </w:r>
    </w:p>
    <w:p w:rsidR="0024288A" w:rsidRDefault="0024288A" w:rsidP="0024288A">
      <w:pPr>
        <w:numPr>
          <w:ilvl w:val="1"/>
          <w:numId w:val="11"/>
        </w:numPr>
        <w:suppressAutoHyphens/>
        <w:jc w:val="both"/>
      </w:pPr>
      <w:r>
        <w:t>zápisy o prověření prací a konstrukcí zakrytých v průběhu stavby,</w:t>
      </w:r>
    </w:p>
    <w:p w:rsidR="0024288A" w:rsidRDefault="0024288A" w:rsidP="0024288A">
      <w:pPr>
        <w:numPr>
          <w:ilvl w:val="1"/>
          <w:numId w:val="11"/>
        </w:numPr>
        <w:suppressAutoHyphens/>
        <w:jc w:val="both"/>
      </w:pPr>
      <w:r>
        <w:t>zápis o vyzkoušení smontovaného zařízení, revize,</w:t>
      </w:r>
    </w:p>
    <w:p w:rsidR="0024288A" w:rsidRDefault="0024288A" w:rsidP="0024288A">
      <w:pPr>
        <w:numPr>
          <w:ilvl w:val="1"/>
          <w:numId w:val="11"/>
        </w:numPr>
        <w:suppressAutoHyphens/>
        <w:jc w:val="both"/>
      </w:pPr>
      <w:r>
        <w:t xml:space="preserve">doklad o ekologické likvidaci odpadu,          </w:t>
      </w:r>
    </w:p>
    <w:p w:rsidR="0024288A" w:rsidRDefault="0024288A" w:rsidP="0024288A">
      <w:pPr>
        <w:numPr>
          <w:ilvl w:val="1"/>
          <w:numId w:val="11"/>
        </w:numPr>
        <w:suppressAutoHyphens/>
        <w:jc w:val="both"/>
      </w:pPr>
      <w:r>
        <w:t>stavební deník (originál s jednou kopií).</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24288A" w:rsidRDefault="0024288A" w:rsidP="0024288A">
      <w:pPr>
        <w:ind w:left="720"/>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IX.</w:t>
      </w:r>
      <w:r>
        <w:rPr>
          <w:rFonts w:ascii="Times New Roman" w:hAnsi="Times New Roman" w:cs="Times New Roman"/>
          <w:bCs w:val="0"/>
          <w:i/>
          <w:sz w:val="24"/>
          <w:szCs w:val="24"/>
          <w:u w:val="none"/>
        </w:rPr>
        <w:tab/>
        <w:t>Předání díla a odpovědnost za vady</w:t>
      </w:r>
    </w:p>
    <w:p w:rsidR="0024288A" w:rsidRDefault="0024288A" w:rsidP="0024288A"/>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 a to na výzvu zhotovitele v souladu s čl. VIII.</w:t>
      </w:r>
      <w:r w:rsidR="00704B27">
        <w:t>U této smlouvy</w:t>
      </w:r>
      <w:r>
        <w:t>.</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8B2BE1" w:rsidRDefault="008B2BE1" w:rsidP="0024288A">
      <w:pPr>
        <w:pStyle w:val="Nadpis1"/>
        <w:jc w:val="center"/>
        <w:rPr>
          <w:rFonts w:ascii="Times New Roman" w:hAnsi="Times New Roman" w:cs="Times New Roman"/>
          <w:bCs w:val="0"/>
          <w:i/>
          <w:sz w:val="24"/>
          <w:szCs w:val="24"/>
          <w:u w:val="none"/>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A741F4" w:rsidRPr="00A741F4" w:rsidRDefault="00A741F4" w:rsidP="00A741F4"/>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 xml:space="preserve">záruku </w:t>
      </w:r>
      <w:r w:rsidR="00704B27">
        <w:rPr>
          <w:sz w:val="24"/>
          <w:lang w:val="cs-CZ"/>
        </w:rPr>
        <w:t xml:space="preserve">za </w:t>
      </w:r>
      <w:r>
        <w:rPr>
          <w:sz w:val="24"/>
          <w:lang w:val="cs-CZ"/>
        </w:rPr>
        <w:t xml:space="preserve">jakost díla </w:t>
      </w:r>
      <w:r w:rsidR="00704B27">
        <w:rPr>
          <w:sz w:val="24"/>
          <w:lang w:val="cs-CZ"/>
        </w:rPr>
        <w:t xml:space="preserve">v délce </w:t>
      </w:r>
      <w:r>
        <w:rPr>
          <w:sz w:val="24"/>
          <w:lang w:val="cs-CZ"/>
        </w:rPr>
        <w:t xml:space="preserve">dobu </w:t>
      </w:r>
      <w:r>
        <w:rPr>
          <w:b/>
          <w:bCs/>
          <w:sz w:val="24"/>
          <w:lang w:val="cs-CZ"/>
        </w:rPr>
        <w:t>60 měsíců</w:t>
      </w:r>
      <w:r>
        <w:rPr>
          <w:sz w:val="24"/>
          <w:lang w:val="cs-CZ"/>
        </w:rPr>
        <w:t xml:space="preserve"> 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05" w:hanging="345"/>
        <w:jc w:val="both"/>
      </w:pPr>
    </w:p>
    <w:p w:rsidR="00E74F16" w:rsidRDefault="00E74F16" w:rsidP="0024288A">
      <w:pPr>
        <w:ind w:left="705" w:hanging="345"/>
        <w:jc w:val="both"/>
      </w:pPr>
    </w:p>
    <w:p w:rsidR="00E74F16" w:rsidRDefault="00E74F16" w:rsidP="0024288A">
      <w:pPr>
        <w:ind w:left="705" w:hanging="345"/>
        <w:jc w:val="both"/>
      </w:pPr>
    </w:p>
    <w:p w:rsidR="0024288A" w:rsidRDefault="0024288A" w:rsidP="0024288A">
      <w:pPr>
        <w:pStyle w:val="Nadpis4"/>
        <w:jc w:val="center"/>
        <w:rPr>
          <w:b/>
          <w:sz w:val="24"/>
          <w:szCs w:val="24"/>
        </w:rPr>
      </w:pPr>
      <w:r>
        <w:rPr>
          <w:b/>
          <w:sz w:val="24"/>
          <w:szCs w:val="24"/>
        </w:rPr>
        <w:lastRenderedPageBreak/>
        <w:t>XI.      Odstoupení od smlouvy</w:t>
      </w:r>
    </w:p>
    <w:p w:rsidR="000E6FD8" w:rsidRPr="000E6FD8" w:rsidRDefault="000E6FD8" w:rsidP="000E6FD8"/>
    <w:p w:rsidR="0024288A" w:rsidRDefault="0024288A" w:rsidP="0024288A">
      <w:pPr>
        <w:pStyle w:val="Zkladntext"/>
        <w:numPr>
          <w:ilvl w:val="0"/>
          <w:numId w:val="14"/>
        </w:numPr>
        <w:suppressAutoHyphens/>
        <w:jc w:val="both"/>
        <w:rPr>
          <w:rFonts w:ascii="Times New Roman" w:hAnsi="Times New Roman" w:cs="Times New Roman"/>
          <w:sz w:val="24"/>
        </w:rPr>
      </w:pPr>
      <w:r>
        <w:rPr>
          <w:rFonts w:ascii="Times New Roman" w:hAnsi="Times New Roman" w:cs="Times New Roman"/>
          <w:sz w:val="24"/>
        </w:rPr>
        <w:t>Objednatel může od smlouvy odstoupit, nejsou-li plněny zhotovitelem řádně jeho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24288A" w:rsidP="0024288A">
      <w:pPr>
        <w:pStyle w:val="Zkladntextodsazen31"/>
        <w:numPr>
          <w:ilvl w:val="0"/>
          <w:numId w:val="14"/>
        </w:numPr>
        <w:suppressAutoHyphens/>
        <w:rPr>
          <w:rFonts w:ascii="Times New Roman" w:hAnsi="Times New Roman"/>
          <w:sz w:val="24"/>
          <w:szCs w:val="24"/>
        </w:rPr>
      </w:pPr>
      <w:r>
        <w:rPr>
          <w:rFonts w:ascii="Times New Roman" w:hAnsi="Times New Roman"/>
          <w:sz w:val="24"/>
          <w:szCs w:val="24"/>
        </w:rPr>
        <w:t xml:space="preserve">Zhotovitel může žádat převzetí a proplacení jím provedených prací do dne účinnosti odstoupení od smlouvy, musí však neprodleně předložit spolu s fakturou rozpis provedených prací odsouhlasený </w:t>
      </w:r>
      <w:r w:rsidR="00CB058D">
        <w:rPr>
          <w:rFonts w:ascii="Times New Roman" w:hAnsi="Times New Roman"/>
          <w:sz w:val="24"/>
          <w:szCs w:val="24"/>
        </w:rPr>
        <w:t xml:space="preserve">technickým </w:t>
      </w:r>
      <w:r>
        <w:rPr>
          <w:rFonts w:ascii="Times New Roman" w:hAnsi="Times New Roman"/>
          <w:sz w:val="24"/>
          <w:szCs w:val="24"/>
        </w:rPr>
        <w:t xml:space="preserve">dozorem </w:t>
      </w:r>
      <w:r w:rsidR="00CB058D">
        <w:rPr>
          <w:rFonts w:ascii="Times New Roman" w:hAnsi="Times New Roman"/>
          <w:sz w:val="24"/>
          <w:szCs w:val="24"/>
        </w:rPr>
        <w:t>stavebníka</w:t>
      </w:r>
      <w:r>
        <w:rPr>
          <w:rFonts w:ascii="Times New Roman" w:hAnsi="Times New Roman"/>
          <w:sz w:val="24"/>
          <w:szCs w:val="24"/>
        </w:rPr>
        <w:t>.</w:t>
      </w:r>
    </w:p>
    <w:p w:rsidR="0024288A" w:rsidRDefault="0024288A" w:rsidP="0024288A"/>
    <w:p w:rsidR="0024288A" w:rsidRDefault="0024288A" w:rsidP="0024288A">
      <w:pPr>
        <w:pStyle w:val="Nadpis4"/>
        <w:jc w:val="center"/>
        <w:rPr>
          <w:b/>
          <w:sz w:val="24"/>
          <w:szCs w:val="24"/>
        </w:rPr>
      </w:pPr>
      <w:r>
        <w:rPr>
          <w:b/>
          <w:sz w:val="24"/>
          <w:szCs w:val="24"/>
        </w:rPr>
        <w:t>XII.     Závěrečná ujednání</w:t>
      </w:r>
    </w:p>
    <w:p w:rsidR="00A741F4" w:rsidRPr="00A741F4" w:rsidRDefault="00A741F4" w:rsidP="00A741F4"/>
    <w:p w:rsidR="0024288A" w:rsidRPr="0074240C" w:rsidRDefault="0024288A" w:rsidP="0024288A">
      <w:pPr>
        <w:numPr>
          <w:ilvl w:val="0"/>
          <w:numId w:val="15"/>
        </w:numPr>
        <w:suppressAutoHyphens/>
        <w:jc w:val="both"/>
      </w:pPr>
      <w:r w:rsidRPr="0074240C">
        <w:t xml:space="preserve">Tato smlouva se uzavírá na základě usnesení RMO Plzeň 2 – Slovany č. </w:t>
      </w:r>
      <w:r w:rsidR="0074240C" w:rsidRPr="0074240C">
        <w:t>38</w:t>
      </w:r>
      <w:r w:rsidR="009D03F6" w:rsidRPr="0074240C">
        <w:t>/</w:t>
      </w:r>
      <w:r w:rsidR="0073420A" w:rsidRPr="0074240C">
        <w:t>20</w:t>
      </w:r>
      <w:r w:rsidR="00223BB9" w:rsidRPr="0074240C">
        <w:t>2</w:t>
      </w:r>
      <w:r w:rsidR="0074240C" w:rsidRPr="0074240C">
        <w:t>5</w:t>
      </w:r>
      <w:r w:rsidR="0073420A" w:rsidRPr="0074240C">
        <w:t xml:space="preserve"> </w:t>
      </w:r>
      <w:r w:rsidR="009D03F6" w:rsidRPr="0074240C">
        <w:t xml:space="preserve">ze dne </w:t>
      </w:r>
      <w:r w:rsidR="0074240C" w:rsidRPr="0074240C">
        <w:t>26</w:t>
      </w:r>
      <w:r w:rsidR="00457C46" w:rsidRPr="0074240C">
        <w:t>.</w:t>
      </w:r>
      <w:r w:rsidR="0074240C" w:rsidRPr="0074240C">
        <w:t xml:space="preserve"> 3</w:t>
      </w:r>
      <w:r w:rsidR="00FD1E3B" w:rsidRPr="0074240C">
        <w:t>.</w:t>
      </w:r>
      <w:r w:rsidR="0074240C" w:rsidRPr="0074240C">
        <w:t xml:space="preserve"> </w:t>
      </w:r>
      <w:r w:rsidR="00FD1E3B" w:rsidRPr="0074240C">
        <w:t>202</w:t>
      </w:r>
      <w:r w:rsidR="0074240C" w:rsidRPr="0074240C">
        <w:t>5</w:t>
      </w:r>
      <w:r w:rsidR="00C552D7" w:rsidRPr="0074240C">
        <w:t>.</w:t>
      </w:r>
    </w:p>
    <w:p w:rsidR="0024288A" w:rsidRDefault="0024288A" w:rsidP="0024288A">
      <w:pPr>
        <w:numPr>
          <w:ilvl w:val="0"/>
          <w:numId w:val="15"/>
        </w:numPr>
        <w:suppressAutoHyphens/>
        <w:jc w:val="both"/>
      </w:pPr>
      <w:r>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uveřejněním v registru smluv</w:t>
      </w:r>
      <w:r w:rsidR="00612CB6">
        <w:t>.</w:t>
      </w: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příloha č. 1 - projektová dokumentace (samostatná příloha)</w:t>
      </w:r>
    </w:p>
    <w:p w:rsidR="00352817" w:rsidRPr="00A741F4" w:rsidRDefault="0024288A" w:rsidP="00A741F4">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w:t>
      </w:r>
      <w:r w:rsidR="0007686C">
        <w:rPr>
          <w:rFonts w:ascii="Times New Roman" w:hAnsi="Times New Roman"/>
          <w:sz w:val="24"/>
          <w:szCs w:val="24"/>
        </w:rPr>
        <w:t>2</w:t>
      </w:r>
      <w:r>
        <w:rPr>
          <w:rFonts w:ascii="Times New Roman" w:hAnsi="Times New Roman"/>
          <w:sz w:val="24"/>
          <w:szCs w:val="24"/>
        </w:rPr>
        <w:t xml:space="preserve"> - oceněný soupis prací z nabídky zhotovitele  </w:t>
      </w:r>
    </w:p>
    <w:p w:rsidR="003932FF" w:rsidRDefault="003932FF" w:rsidP="003932FF">
      <w:pPr>
        <w:pStyle w:val="Zkladntextodsazen31"/>
        <w:suppressAutoHyphens/>
        <w:rPr>
          <w:rFonts w:ascii="Times New Roman" w:hAnsi="Times New Roman"/>
          <w:sz w:val="24"/>
          <w:szCs w:val="24"/>
        </w:rPr>
      </w:pPr>
    </w:p>
    <w:p w:rsidR="00797F6F" w:rsidRDefault="00797F6F" w:rsidP="0024288A">
      <w:pPr>
        <w:suppressAutoHyphens/>
        <w:ind w:left="709" w:hanging="709"/>
      </w:pPr>
    </w:p>
    <w:p w:rsidR="00797F6F" w:rsidRDefault="00797F6F" w:rsidP="0024288A">
      <w:pPr>
        <w:suppressAutoHyphens/>
        <w:ind w:left="709" w:hanging="709"/>
      </w:pPr>
    </w:p>
    <w:p w:rsidR="00352817" w:rsidRDefault="0024288A" w:rsidP="0024288A">
      <w:pPr>
        <w:suppressAutoHyphens/>
        <w:ind w:left="709" w:hanging="709"/>
      </w:pPr>
      <w:r>
        <w:t xml:space="preserve">V Plzni dne </w:t>
      </w:r>
      <w:r w:rsidR="00E54FE4">
        <w:t>…</w:t>
      </w:r>
      <w:r w:rsidR="00C552D7">
        <w:t>…</w:t>
      </w:r>
      <w:r w:rsidR="00E54FE4">
        <w:t>…</w:t>
      </w:r>
      <w:proofErr w:type="gramStart"/>
      <w:r w:rsidR="003932FF">
        <w:t>…….</w:t>
      </w:r>
      <w:proofErr w:type="gramEnd"/>
      <w:r>
        <w:t>20</w:t>
      </w:r>
      <w:r w:rsidR="00223BB9">
        <w:t>2</w:t>
      </w:r>
      <w:r w:rsidR="000E6FD8">
        <w:t>5</w:t>
      </w:r>
      <w:r>
        <w:t xml:space="preserve">         </w:t>
      </w:r>
      <w:r>
        <w:tab/>
      </w:r>
      <w:r>
        <w:tab/>
      </w:r>
      <w:r w:rsidR="003932FF">
        <w:t xml:space="preserve">        </w:t>
      </w:r>
      <w:r w:rsidR="00C552D7">
        <w:t xml:space="preserve">V </w:t>
      </w:r>
      <w:r w:rsidR="0074240C">
        <w:t>Plzni</w:t>
      </w:r>
      <w:r>
        <w:t xml:space="preserve"> dne </w:t>
      </w:r>
      <w:r w:rsidR="0074240C">
        <w:t>……..</w:t>
      </w:r>
      <w:r>
        <w:t>……</w:t>
      </w:r>
      <w:r w:rsidR="00C552D7">
        <w:t>…</w:t>
      </w:r>
      <w:r>
        <w:t>20</w:t>
      </w:r>
      <w:r w:rsidR="00223BB9">
        <w:t>2</w:t>
      </w:r>
      <w:r w:rsidR="000E6FD8">
        <w:t>5</w:t>
      </w:r>
      <w:r>
        <w:t xml:space="preserve">  </w:t>
      </w:r>
    </w:p>
    <w:p w:rsidR="00352817" w:rsidRDefault="00352817" w:rsidP="0024288A">
      <w:pPr>
        <w:suppressAutoHyphens/>
        <w:ind w:left="709" w:hanging="709"/>
      </w:pPr>
    </w:p>
    <w:p w:rsidR="00352817" w:rsidRDefault="00352817" w:rsidP="0024288A">
      <w:pPr>
        <w:suppressAutoHyphens/>
        <w:ind w:left="709" w:hanging="709"/>
      </w:pPr>
    </w:p>
    <w:p w:rsidR="0024288A" w:rsidRDefault="0024288A" w:rsidP="0024288A">
      <w:pPr>
        <w:suppressAutoHyphens/>
        <w:ind w:left="709" w:hanging="709"/>
      </w:pPr>
      <w:r>
        <w:t xml:space="preserve">                                           </w:t>
      </w:r>
    </w:p>
    <w:p w:rsidR="0024288A" w:rsidRDefault="0024288A" w:rsidP="0024288A">
      <w:pPr>
        <w:suppressAutoHyphens/>
        <w:ind w:left="709" w:hanging="709"/>
      </w:pPr>
      <w:r>
        <w:t>....................................................                        .......................................................</w:t>
      </w:r>
    </w:p>
    <w:p w:rsidR="009D53B5" w:rsidRDefault="009D53B5" w:rsidP="0024288A">
      <w:pPr>
        <w:suppressAutoHyphens/>
        <w:ind w:left="709" w:hanging="709"/>
      </w:pPr>
    </w:p>
    <w:p w:rsidR="002E0F11" w:rsidRDefault="0024288A" w:rsidP="00E83C8E">
      <w:pPr>
        <w:suppressAutoHyphens/>
        <w:ind w:left="709" w:hanging="709"/>
      </w:pPr>
      <w:r>
        <w:t xml:space="preserve">      </w:t>
      </w:r>
      <w:r w:rsidR="002E0F11" w:rsidRPr="00FD342B">
        <w:t xml:space="preserve">  </w:t>
      </w:r>
      <w:bookmarkStart w:id="0" w:name="_GoBack"/>
      <w:bookmarkEnd w:id="0"/>
    </w:p>
    <w:p w:rsidR="002E0F11" w:rsidRDefault="002E0F11" w:rsidP="002E0F11">
      <w:pPr>
        <w:suppressAutoHyphens/>
        <w:ind w:left="709" w:hanging="709"/>
      </w:pPr>
      <w:r>
        <w:t xml:space="preserve">              za objednatele                                                            za zhotovitele</w:t>
      </w:r>
    </w:p>
    <w:sectPr w:rsidR="002E0F11" w:rsidSect="00352817">
      <w:headerReference w:type="default" r:id="rId8"/>
      <w:footerReference w:type="default" r:id="rId9"/>
      <w:pgSz w:w="11906" w:h="16838"/>
      <w:pgMar w:top="1247" w:right="1418" w:bottom="1418" w:left="1247"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83B" w:rsidRDefault="0089483B" w:rsidP="00FD0005">
      <w:r>
        <w:separator/>
      </w:r>
    </w:p>
  </w:endnote>
  <w:endnote w:type="continuationSeparator" w:id="0">
    <w:p w:rsidR="0089483B" w:rsidRDefault="0089483B"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Pr="00A05A49">
              <w:rPr>
                <w:b/>
                <w:bCs/>
                <w:sz w:val="20"/>
                <w:szCs w:val="20"/>
              </w:rPr>
              <w:fldChar w:fldCharType="begin"/>
            </w:r>
            <w:r w:rsidRPr="00A05A49">
              <w:rPr>
                <w:b/>
                <w:bCs/>
                <w:sz w:val="20"/>
                <w:szCs w:val="20"/>
              </w:rPr>
              <w:instrText>PAGE</w:instrText>
            </w:r>
            <w:r w:rsidRPr="00A05A49">
              <w:rPr>
                <w:b/>
                <w:bCs/>
                <w:sz w:val="20"/>
                <w:szCs w:val="20"/>
              </w:rPr>
              <w:fldChar w:fldCharType="separate"/>
            </w:r>
            <w:r w:rsidR="00781EED">
              <w:rPr>
                <w:b/>
                <w:bCs/>
                <w:noProof/>
                <w:sz w:val="20"/>
                <w:szCs w:val="20"/>
              </w:rPr>
              <w:t>1</w:t>
            </w:r>
            <w:r w:rsidRPr="00A05A49">
              <w:rPr>
                <w:b/>
                <w:bCs/>
                <w:sz w:val="20"/>
                <w:szCs w:val="20"/>
              </w:rPr>
              <w:fldChar w:fldCharType="end"/>
            </w:r>
            <w:r w:rsidRPr="00A05A49">
              <w:rPr>
                <w:sz w:val="20"/>
                <w:szCs w:val="20"/>
              </w:rPr>
              <w:t xml:space="preserve"> z </w:t>
            </w:r>
            <w:r w:rsidRPr="00A05A49">
              <w:rPr>
                <w:b/>
                <w:bCs/>
                <w:sz w:val="20"/>
                <w:szCs w:val="20"/>
              </w:rPr>
              <w:fldChar w:fldCharType="begin"/>
            </w:r>
            <w:r w:rsidRPr="00A05A49">
              <w:rPr>
                <w:b/>
                <w:bCs/>
                <w:sz w:val="20"/>
                <w:szCs w:val="20"/>
              </w:rPr>
              <w:instrText>NUMPAGES</w:instrText>
            </w:r>
            <w:r w:rsidRPr="00A05A49">
              <w:rPr>
                <w:b/>
                <w:bCs/>
                <w:sz w:val="20"/>
                <w:szCs w:val="20"/>
              </w:rPr>
              <w:fldChar w:fldCharType="separate"/>
            </w:r>
            <w:r w:rsidR="00781EED">
              <w:rPr>
                <w:b/>
                <w:bCs/>
                <w:noProof/>
                <w:sz w:val="20"/>
                <w:szCs w:val="20"/>
              </w:rPr>
              <w:t>8</w:t>
            </w:r>
            <w:r w:rsidRPr="00A05A49">
              <w:rPr>
                <w:b/>
                <w:bCs/>
                <w:sz w:val="20"/>
                <w:szCs w:val="20"/>
              </w:rPr>
              <w:fldChar w:fldCharType="end"/>
            </w:r>
          </w:p>
        </w:sdtContent>
      </w:sdt>
    </w:sdtContent>
  </w:sdt>
  <w:p w:rsidR="0089483B" w:rsidRDefault="00894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83B" w:rsidRDefault="0089483B" w:rsidP="00FD0005">
      <w:r>
        <w:separator/>
      </w:r>
    </w:p>
  </w:footnote>
  <w:footnote w:type="continuationSeparator" w:id="0">
    <w:p w:rsidR="0089483B" w:rsidRDefault="0089483B"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3B" w:rsidRDefault="0089483B" w:rsidP="00066DC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B610CE8"/>
    <w:multiLevelType w:val="hybridMultilevel"/>
    <w:tmpl w:val="8CA29F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5"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07679A5"/>
    <w:multiLevelType w:val="hybridMultilevel"/>
    <w:tmpl w:val="094AAA26"/>
    <w:lvl w:ilvl="0" w:tplc="04050015">
      <w:start w:val="1"/>
      <w:numFmt w:val="upperLetter"/>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7339"/>
    <w:rsid w:val="00023CD6"/>
    <w:rsid w:val="0004171E"/>
    <w:rsid w:val="00047235"/>
    <w:rsid w:val="00061BF2"/>
    <w:rsid w:val="00066DC0"/>
    <w:rsid w:val="0007686C"/>
    <w:rsid w:val="000B0DEC"/>
    <w:rsid w:val="000C7EB3"/>
    <w:rsid w:val="000E6FD8"/>
    <w:rsid w:val="0010726E"/>
    <w:rsid w:val="00144489"/>
    <w:rsid w:val="00150730"/>
    <w:rsid w:val="0017131D"/>
    <w:rsid w:val="001907E1"/>
    <w:rsid w:val="001A10C1"/>
    <w:rsid w:val="001A695D"/>
    <w:rsid w:val="001B0AEC"/>
    <w:rsid w:val="001B1A59"/>
    <w:rsid w:val="00223BB9"/>
    <w:rsid w:val="00231D90"/>
    <w:rsid w:val="0024288A"/>
    <w:rsid w:val="0025617B"/>
    <w:rsid w:val="00263C94"/>
    <w:rsid w:val="002723A1"/>
    <w:rsid w:val="002972AC"/>
    <w:rsid w:val="00297F67"/>
    <w:rsid w:val="002E0F11"/>
    <w:rsid w:val="00311351"/>
    <w:rsid w:val="00317DE3"/>
    <w:rsid w:val="00351986"/>
    <w:rsid w:val="00352817"/>
    <w:rsid w:val="00370600"/>
    <w:rsid w:val="00390FA9"/>
    <w:rsid w:val="003932FF"/>
    <w:rsid w:val="003A3CB5"/>
    <w:rsid w:val="003D68C4"/>
    <w:rsid w:val="003E061F"/>
    <w:rsid w:val="00415690"/>
    <w:rsid w:val="00435A45"/>
    <w:rsid w:val="00457C46"/>
    <w:rsid w:val="00491CE7"/>
    <w:rsid w:val="00492149"/>
    <w:rsid w:val="004A0A53"/>
    <w:rsid w:val="004A2701"/>
    <w:rsid w:val="004C5C97"/>
    <w:rsid w:val="00516341"/>
    <w:rsid w:val="00526C3C"/>
    <w:rsid w:val="0055072F"/>
    <w:rsid w:val="00566025"/>
    <w:rsid w:val="0058163E"/>
    <w:rsid w:val="00586465"/>
    <w:rsid w:val="005A7556"/>
    <w:rsid w:val="00612CB6"/>
    <w:rsid w:val="006512AF"/>
    <w:rsid w:val="006665E2"/>
    <w:rsid w:val="00690B70"/>
    <w:rsid w:val="006E320C"/>
    <w:rsid w:val="00704B27"/>
    <w:rsid w:val="00725F16"/>
    <w:rsid w:val="0073420A"/>
    <w:rsid w:val="0074240C"/>
    <w:rsid w:val="00764062"/>
    <w:rsid w:val="00765C23"/>
    <w:rsid w:val="00766173"/>
    <w:rsid w:val="00766B2E"/>
    <w:rsid w:val="00772758"/>
    <w:rsid w:val="00775745"/>
    <w:rsid w:val="00781EED"/>
    <w:rsid w:val="007867AA"/>
    <w:rsid w:val="00797F6F"/>
    <w:rsid w:val="007A0191"/>
    <w:rsid w:val="007E4B0A"/>
    <w:rsid w:val="007E7F36"/>
    <w:rsid w:val="00812ABA"/>
    <w:rsid w:val="00813494"/>
    <w:rsid w:val="008202B9"/>
    <w:rsid w:val="008257D0"/>
    <w:rsid w:val="00844D07"/>
    <w:rsid w:val="0089483B"/>
    <w:rsid w:val="008B2BE1"/>
    <w:rsid w:val="008C0CB9"/>
    <w:rsid w:val="008D35B5"/>
    <w:rsid w:val="008D4E00"/>
    <w:rsid w:val="00946C06"/>
    <w:rsid w:val="00952A8E"/>
    <w:rsid w:val="009D03F6"/>
    <w:rsid w:val="009D53B5"/>
    <w:rsid w:val="00A05A49"/>
    <w:rsid w:val="00A23DE6"/>
    <w:rsid w:val="00A45383"/>
    <w:rsid w:val="00A4545B"/>
    <w:rsid w:val="00A457AD"/>
    <w:rsid w:val="00A52370"/>
    <w:rsid w:val="00A56D41"/>
    <w:rsid w:val="00A6220F"/>
    <w:rsid w:val="00A741F4"/>
    <w:rsid w:val="00A83D25"/>
    <w:rsid w:val="00B17B7E"/>
    <w:rsid w:val="00B301EA"/>
    <w:rsid w:val="00B5779D"/>
    <w:rsid w:val="00B91832"/>
    <w:rsid w:val="00BB6358"/>
    <w:rsid w:val="00BC56D1"/>
    <w:rsid w:val="00BD4564"/>
    <w:rsid w:val="00BE46E4"/>
    <w:rsid w:val="00BF4E25"/>
    <w:rsid w:val="00C02578"/>
    <w:rsid w:val="00C552D7"/>
    <w:rsid w:val="00C92DB4"/>
    <w:rsid w:val="00CA7DAE"/>
    <w:rsid w:val="00CB058D"/>
    <w:rsid w:val="00CC50B5"/>
    <w:rsid w:val="00D051EF"/>
    <w:rsid w:val="00D22F0C"/>
    <w:rsid w:val="00D24BFA"/>
    <w:rsid w:val="00D32444"/>
    <w:rsid w:val="00D479A6"/>
    <w:rsid w:val="00D57112"/>
    <w:rsid w:val="00D74565"/>
    <w:rsid w:val="00DC122E"/>
    <w:rsid w:val="00E2037B"/>
    <w:rsid w:val="00E32D8D"/>
    <w:rsid w:val="00E50926"/>
    <w:rsid w:val="00E54FE4"/>
    <w:rsid w:val="00E74F16"/>
    <w:rsid w:val="00E83C8E"/>
    <w:rsid w:val="00EB4784"/>
    <w:rsid w:val="00ED246F"/>
    <w:rsid w:val="00F3020E"/>
    <w:rsid w:val="00F424B3"/>
    <w:rsid w:val="00F5463D"/>
    <w:rsid w:val="00FA5CF7"/>
    <w:rsid w:val="00FC2D70"/>
    <w:rsid w:val="00FD0005"/>
    <w:rsid w:val="00FD1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7E3EC332-1BF2-491A-9F2E-162638FF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character" w:styleId="Zdraznn">
    <w:name w:val="Emphasis"/>
    <w:basedOn w:val="Standardnpsmoodstavce"/>
    <w:qFormat/>
    <w:rsid w:val="00516341"/>
    <w:rPr>
      <w:i/>
      <w:iCs/>
    </w:rPr>
  </w:style>
  <w:style w:type="paragraph" w:styleId="Odstavecseseznamem">
    <w:name w:val="List Paragraph"/>
    <w:basedOn w:val="Normln"/>
    <w:link w:val="OdstavecseseznamemChar"/>
    <w:uiPriority w:val="99"/>
    <w:qFormat/>
    <w:rsid w:val="00144489"/>
    <w:pPr>
      <w:ind w:left="720"/>
      <w:contextualSpacing/>
    </w:pPr>
  </w:style>
  <w:style w:type="character" w:customStyle="1" w:styleId="OdstavecseseznamemChar">
    <w:name w:val="Odstavec se seznamem Char"/>
    <w:link w:val="Odstavecseseznamem"/>
    <w:uiPriority w:val="99"/>
    <w:locked/>
    <w:rsid w:val="00D24BF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9443">
      <w:bodyDiv w:val="1"/>
      <w:marLeft w:val="0"/>
      <w:marRight w:val="0"/>
      <w:marTop w:val="0"/>
      <w:marBottom w:val="0"/>
      <w:divBdr>
        <w:top w:val="none" w:sz="0" w:space="0" w:color="auto"/>
        <w:left w:val="none" w:sz="0" w:space="0" w:color="auto"/>
        <w:bottom w:val="none" w:sz="0" w:space="0" w:color="auto"/>
        <w:right w:val="none" w:sz="0" w:space="0" w:color="auto"/>
      </w:divBdr>
    </w:div>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 w:id="20881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A23E-CA2C-482D-BA46-29D40A84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2905</Words>
  <Characters>17146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Ivo</dc:creator>
  <cp:lastModifiedBy>NĚMCOVÁ Jana</cp:lastModifiedBy>
  <cp:revision>8</cp:revision>
  <cp:lastPrinted>2025-03-31T08:24:00Z</cp:lastPrinted>
  <dcterms:created xsi:type="dcterms:W3CDTF">2025-03-10T12:14:00Z</dcterms:created>
  <dcterms:modified xsi:type="dcterms:W3CDTF">2025-03-31T11:29:00Z</dcterms:modified>
</cp:coreProperties>
</file>