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100" w:rsidRDefault="00DB225C" w:rsidP="00EB3100">
      <w:pPr>
        <w:jc w:val="both"/>
        <w:rPr>
          <w:sz w:val="24"/>
        </w:rPr>
      </w:pPr>
      <w:r>
        <w:rPr>
          <w:sz w:val="24"/>
        </w:rPr>
        <w:tab/>
        <w:t xml:space="preserve">      </w:t>
      </w:r>
      <w:r>
        <w:rPr>
          <w:sz w:val="24"/>
        </w:rPr>
        <w:tab/>
      </w:r>
      <w:r>
        <w:rPr>
          <w:sz w:val="24"/>
        </w:rPr>
        <w:tab/>
      </w:r>
    </w:p>
    <w:p w:rsidR="00EB3100" w:rsidRDefault="00EB3100" w:rsidP="00EB3100">
      <w:pPr>
        <w:jc w:val="both"/>
        <w:rPr>
          <w:rFonts w:ascii="Arial" w:hAnsi="Arial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</w:p>
    <w:p w:rsidR="00EB3100" w:rsidRDefault="00EB3100" w:rsidP="00EB310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EB3100" w:rsidRPr="003B45DC" w:rsidRDefault="00EB3100" w:rsidP="00EB3100">
      <w:pPr>
        <w:pStyle w:val="Nadpis6"/>
        <w:ind w:left="4956" w:firstLine="708"/>
        <w:rPr>
          <w:rFonts w:cs="Arial"/>
          <w:szCs w:val="24"/>
        </w:rPr>
      </w:pPr>
    </w:p>
    <w:p w:rsidR="00EB3100" w:rsidRDefault="00EB3100" w:rsidP="00EB3100">
      <w:pPr>
        <w:pStyle w:val="Nadpis6"/>
        <w:ind w:left="4956" w:firstLine="708"/>
      </w:pPr>
      <w:r>
        <w:rPr>
          <w:rFonts w:cs="Arial"/>
          <w:szCs w:val="24"/>
        </w:rPr>
        <w:t xml:space="preserve">TTS </w:t>
      </w:r>
      <w:proofErr w:type="spellStart"/>
      <w:r>
        <w:rPr>
          <w:rFonts w:cs="Arial"/>
          <w:szCs w:val="24"/>
        </w:rPr>
        <w:t>eko</w:t>
      </w:r>
      <w:proofErr w:type="spellEnd"/>
      <w:r>
        <w:rPr>
          <w:rFonts w:cs="Arial"/>
          <w:szCs w:val="24"/>
        </w:rPr>
        <w:t xml:space="preserve">  s.r.o.</w:t>
      </w:r>
    </w:p>
    <w:p w:rsidR="00EB3100" w:rsidRDefault="00EB3100" w:rsidP="00EB3100">
      <w:pPr>
        <w:pStyle w:val="Nadpis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Jindřich Svoboda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>Průmyslová 227</w:t>
      </w:r>
    </w:p>
    <w:p w:rsidR="00EB3100" w:rsidRDefault="00EB3100" w:rsidP="00EB3100">
      <w:pPr>
        <w:ind w:left="425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674</w:t>
      </w:r>
      <w:r w:rsidRPr="00DB74B1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01</w:t>
      </w:r>
      <w:r w:rsidRPr="00DB74B1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Třebíč </w:t>
      </w:r>
    </w:p>
    <w:p w:rsidR="00EB3100" w:rsidRDefault="00EB3100" w:rsidP="00EB3100">
      <w:pPr>
        <w:ind w:left="4250"/>
        <w:rPr>
          <w:rFonts w:ascii="Arial" w:hAnsi="Arial"/>
          <w:sz w:val="24"/>
        </w:rPr>
      </w:pPr>
    </w:p>
    <w:p w:rsidR="00EB3100" w:rsidRDefault="00EB3100" w:rsidP="00EB3100">
      <w:pPr>
        <w:pStyle w:val="Nadpis6"/>
      </w:pPr>
    </w:p>
    <w:p w:rsidR="00EB3100" w:rsidRDefault="00EB3100" w:rsidP="00EB310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</w:t>
      </w:r>
    </w:p>
    <w:p w:rsidR="00EB3100" w:rsidRPr="00954FAA" w:rsidRDefault="00EB3100" w:rsidP="00EB3100">
      <w:pPr>
        <w:jc w:val="both"/>
        <w:rPr>
          <w:rFonts w:ascii="Arial" w:hAnsi="Arial"/>
          <w:sz w:val="28"/>
          <w:szCs w:val="28"/>
        </w:rPr>
      </w:pPr>
    </w:p>
    <w:p w:rsidR="00EB3100" w:rsidRDefault="00EB3100" w:rsidP="00EB3100">
      <w:pPr>
        <w:pStyle w:val="Nadpis5"/>
        <w:ind w:left="708" w:firstLine="708"/>
      </w:pPr>
      <w:r>
        <w:t>31. března 2025</w:t>
      </w:r>
    </w:p>
    <w:p w:rsidR="00EB3100" w:rsidRDefault="00EB3100" w:rsidP="00EB3100">
      <w:pPr>
        <w:jc w:val="both"/>
        <w:rPr>
          <w:rFonts w:ascii="Arial" w:hAnsi="Arial"/>
          <w:sz w:val="24"/>
        </w:rPr>
      </w:pPr>
    </w:p>
    <w:p w:rsidR="00EB3100" w:rsidRPr="00954FAA" w:rsidRDefault="00EB3100" w:rsidP="00EB3100">
      <w:pPr>
        <w:jc w:val="both"/>
        <w:rPr>
          <w:rFonts w:ascii="Arial" w:hAnsi="Arial"/>
          <w:sz w:val="12"/>
          <w:szCs w:val="12"/>
        </w:rPr>
      </w:pPr>
    </w:p>
    <w:p w:rsidR="00EB3100" w:rsidRDefault="00EB3100" w:rsidP="00EB3100">
      <w:pPr>
        <w:ind w:left="1416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Objednávka</w:t>
      </w:r>
      <w:r w:rsidRPr="00D061C6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 </w:t>
      </w:r>
      <w:r w:rsidRPr="00EB3100">
        <w:rPr>
          <w:rFonts w:ascii="Arial" w:hAnsi="Arial"/>
          <w:b/>
          <w:sz w:val="24"/>
        </w:rPr>
        <w:t>91/2025</w:t>
      </w:r>
      <w:r>
        <w:rPr>
          <w:rFonts w:ascii="Arial" w:hAnsi="Arial"/>
          <w:b/>
          <w:sz w:val="24"/>
        </w:rPr>
        <w:t xml:space="preserve"> - </w:t>
      </w:r>
      <w:r>
        <w:rPr>
          <w:rFonts w:ascii="Arial" w:hAnsi="Arial"/>
          <w:sz w:val="24"/>
        </w:rPr>
        <w:t xml:space="preserve"> </w:t>
      </w:r>
      <w:r w:rsidRPr="00D061C6">
        <w:rPr>
          <w:rFonts w:ascii="Arial" w:hAnsi="Arial"/>
          <w:b/>
          <w:sz w:val="24"/>
        </w:rPr>
        <w:t>snížení výkonu kotle na spalování biomasy</w:t>
      </w:r>
      <w:r>
        <w:rPr>
          <w:rFonts w:ascii="Arial" w:hAnsi="Arial"/>
          <w:b/>
          <w:sz w:val="24"/>
        </w:rPr>
        <w:t>.</w:t>
      </w:r>
    </w:p>
    <w:p w:rsidR="00EB3100" w:rsidRDefault="00EB3100" w:rsidP="00EB3100">
      <w:pPr>
        <w:jc w:val="both"/>
        <w:rPr>
          <w:rFonts w:ascii="Arial" w:hAnsi="Arial"/>
          <w:sz w:val="24"/>
        </w:rPr>
      </w:pPr>
    </w:p>
    <w:p w:rsidR="00EB3100" w:rsidRDefault="00EB3100" w:rsidP="00EB3100">
      <w:pPr>
        <w:ind w:firstLine="708"/>
        <w:jc w:val="both"/>
        <w:rPr>
          <w:rFonts w:ascii="Arial" w:hAnsi="Arial"/>
          <w:sz w:val="24"/>
        </w:rPr>
      </w:pPr>
    </w:p>
    <w:p w:rsidR="00EB3100" w:rsidRPr="00D061C6" w:rsidRDefault="00EB3100" w:rsidP="00EB3100">
      <w:pPr>
        <w:ind w:left="708" w:firstLine="708"/>
        <w:jc w:val="both"/>
        <w:rPr>
          <w:rFonts w:ascii="Arial" w:hAnsi="Arial"/>
          <w:sz w:val="24"/>
        </w:rPr>
      </w:pPr>
      <w:r w:rsidRPr="00D061C6">
        <w:rPr>
          <w:rFonts w:ascii="Arial" w:hAnsi="Arial"/>
          <w:sz w:val="24"/>
        </w:rPr>
        <w:t xml:space="preserve">Na základě </w:t>
      </w:r>
      <w:r>
        <w:rPr>
          <w:rFonts w:ascii="Arial" w:hAnsi="Arial"/>
          <w:sz w:val="24"/>
        </w:rPr>
        <w:t xml:space="preserve">nabídky  ze dne </w:t>
      </w:r>
      <w:proofErr w:type="gramStart"/>
      <w:r>
        <w:rPr>
          <w:rFonts w:ascii="Arial" w:hAnsi="Arial"/>
          <w:sz w:val="24"/>
        </w:rPr>
        <w:t>31.března</w:t>
      </w:r>
      <w:proofErr w:type="gramEnd"/>
      <w:r>
        <w:rPr>
          <w:rFonts w:ascii="Arial" w:hAnsi="Arial"/>
          <w:sz w:val="24"/>
        </w:rPr>
        <w:t xml:space="preserve"> 2025 objednáváme snížení výkonu kotle na spalování biomasy s předpokládanou cenou 138 </w:t>
      </w:r>
      <w:r w:rsidR="00C77EFC">
        <w:rPr>
          <w:rFonts w:ascii="Arial" w:hAnsi="Arial"/>
          <w:sz w:val="24"/>
        </w:rPr>
        <w:t>8</w:t>
      </w:r>
      <w:bookmarkStart w:id="0" w:name="_GoBack"/>
      <w:bookmarkEnd w:id="0"/>
      <w:r>
        <w:rPr>
          <w:rFonts w:ascii="Arial" w:hAnsi="Arial"/>
          <w:sz w:val="24"/>
        </w:rPr>
        <w:t>00 Kč bez DPH</w:t>
      </w:r>
      <w:r w:rsidRPr="00D061C6">
        <w:rPr>
          <w:rFonts w:ascii="Arial" w:hAnsi="Arial"/>
          <w:sz w:val="24"/>
        </w:rPr>
        <w:t>.</w:t>
      </w:r>
    </w:p>
    <w:p w:rsidR="00EB3100" w:rsidRPr="00D061C6" w:rsidRDefault="00EB3100" w:rsidP="00EB3100">
      <w:pPr>
        <w:ind w:left="708" w:firstLine="708"/>
        <w:jc w:val="both"/>
        <w:rPr>
          <w:rFonts w:ascii="Arial" w:hAnsi="Arial"/>
          <w:sz w:val="24"/>
        </w:rPr>
      </w:pPr>
    </w:p>
    <w:p w:rsidR="00EB3100" w:rsidRDefault="00EB3100" w:rsidP="00EB3100">
      <w:pPr>
        <w:ind w:firstLine="708"/>
        <w:jc w:val="both"/>
        <w:rPr>
          <w:rFonts w:ascii="Arial" w:hAnsi="Arial"/>
          <w:sz w:val="24"/>
        </w:rPr>
      </w:pPr>
    </w:p>
    <w:p w:rsidR="00EB3100" w:rsidRDefault="00EB3100" w:rsidP="00EB310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.</w:t>
      </w:r>
      <w:r w:rsidRPr="00F3299E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Fakturační adresa: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VOŠ a SPŠ Volyně</w:t>
      </w:r>
    </w:p>
    <w:p w:rsidR="00EB3100" w:rsidRDefault="00EB3100" w:rsidP="00EB310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Resslova 440</w:t>
      </w:r>
    </w:p>
    <w:p w:rsidR="00EB3100" w:rsidRDefault="00EB3100" w:rsidP="00EB310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Volyně</w:t>
      </w:r>
    </w:p>
    <w:p w:rsidR="00EB3100" w:rsidRDefault="00EB3100" w:rsidP="00EB310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387 01  </w:t>
      </w:r>
    </w:p>
    <w:p w:rsidR="00EB3100" w:rsidRDefault="00EB3100" w:rsidP="00EB3100">
      <w:pPr>
        <w:ind w:firstLine="708"/>
        <w:jc w:val="both"/>
        <w:rPr>
          <w:rFonts w:ascii="Arial" w:hAnsi="Arial"/>
          <w:sz w:val="24"/>
        </w:rPr>
      </w:pPr>
    </w:p>
    <w:p w:rsidR="00EB3100" w:rsidRDefault="00EB3100" w:rsidP="00EB310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IČ 60650494</w:t>
      </w:r>
    </w:p>
    <w:p w:rsidR="00EB3100" w:rsidRDefault="00EB3100" w:rsidP="00EB310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DIČ  CZ 60650494</w:t>
      </w:r>
    </w:p>
    <w:p w:rsidR="00EB3100" w:rsidRDefault="00EB3100" w:rsidP="00EB3100">
      <w:pPr>
        <w:ind w:firstLine="708"/>
        <w:jc w:val="both"/>
        <w:rPr>
          <w:rFonts w:ascii="Arial" w:hAnsi="Arial"/>
          <w:sz w:val="24"/>
        </w:rPr>
      </w:pPr>
    </w:p>
    <w:p w:rsidR="00EB3100" w:rsidRDefault="00EB3100" w:rsidP="00EB3100">
      <w:pPr>
        <w:ind w:firstLine="708"/>
        <w:jc w:val="both"/>
        <w:rPr>
          <w:rFonts w:ascii="Arial" w:hAnsi="Arial"/>
          <w:sz w:val="24"/>
        </w:rPr>
      </w:pPr>
    </w:p>
    <w:p w:rsidR="00EB3100" w:rsidRDefault="00EB3100" w:rsidP="00EB3100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Děkuji Vám za pomoc a jsem s pozdravem.</w:t>
      </w:r>
    </w:p>
    <w:p w:rsidR="00EB3100" w:rsidRDefault="00EB3100" w:rsidP="00EB3100">
      <w:pPr>
        <w:ind w:firstLine="708"/>
        <w:jc w:val="both"/>
        <w:rPr>
          <w:rFonts w:ascii="Arial" w:hAnsi="Arial"/>
          <w:sz w:val="24"/>
        </w:rPr>
      </w:pPr>
    </w:p>
    <w:p w:rsidR="00EB3100" w:rsidRDefault="00EB3100" w:rsidP="00EB3100">
      <w:pPr>
        <w:ind w:firstLine="708"/>
        <w:jc w:val="both"/>
        <w:rPr>
          <w:rFonts w:ascii="Arial" w:hAnsi="Arial"/>
          <w:sz w:val="24"/>
        </w:rPr>
      </w:pPr>
    </w:p>
    <w:p w:rsidR="00EB3100" w:rsidRDefault="00EB3100" w:rsidP="00EB3100">
      <w:pPr>
        <w:ind w:left="637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Petr Červený</w:t>
      </w:r>
    </w:p>
    <w:p w:rsidR="00EB3100" w:rsidRDefault="00EB3100" w:rsidP="00EB3100">
      <w:pPr>
        <w:ind w:left="4956"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zástupce ředitele školy </w:t>
      </w:r>
    </w:p>
    <w:p w:rsidR="000064CD" w:rsidRPr="00301064" w:rsidRDefault="000064CD" w:rsidP="00301064">
      <w:pPr>
        <w:jc w:val="both"/>
        <w:rPr>
          <w:sz w:val="24"/>
        </w:rPr>
      </w:pPr>
      <w:r>
        <w:rPr>
          <w:rFonts w:ascii="Arial" w:hAnsi="Arial"/>
          <w:sz w:val="24"/>
        </w:rPr>
        <w:t xml:space="preserve"> </w:t>
      </w:r>
    </w:p>
    <w:p w:rsidR="00B963E2" w:rsidRDefault="00B963E2" w:rsidP="005E3FE7">
      <w:pPr>
        <w:jc w:val="both"/>
        <w:rPr>
          <w:rFonts w:ascii="Arial" w:hAnsi="Arial"/>
          <w:sz w:val="24"/>
        </w:rPr>
      </w:pPr>
    </w:p>
    <w:sectPr w:rsidR="00B963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8" w:right="850" w:bottom="1417" w:left="13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71D" w:rsidRDefault="0032671D" w:rsidP="00311C7F">
      <w:r>
        <w:separator/>
      </w:r>
    </w:p>
  </w:endnote>
  <w:endnote w:type="continuationSeparator" w:id="0">
    <w:p w:rsidR="0032671D" w:rsidRDefault="0032671D" w:rsidP="0031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4CD" w:rsidRDefault="000064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4CD" w:rsidRDefault="000064C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4CD" w:rsidRDefault="000064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71D" w:rsidRDefault="0032671D" w:rsidP="00311C7F">
      <w:r>
        <w:separator/>
      </w:r>
    </w:p>
  </w:footnote>
  <w:footnote w:type="continuationSeparator" w:id="0">
    <w:p w:rsidR="0032671D" w:rsidRDefault="0032671D" w:rsidP="00311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4CD" w:rsidRDefault="000064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4CD" w:rsidRDefault="003D06D2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-865505</wp:posOffset>
          </wp:positionH>
          <wp:positionV relativeFrom="paragraph">
            <wp:posOffset>-442595</wp:posOffset>
          </wp:positionV>
          <wp:extent cx="7572375" cy="10706100"/>
          <wp:effectExtent l="0" t="0" r="0" b="0"/>
          <wp:wrapNone/>
          <wp:docPr id="1" name="obrázek 1" descr="SKM_C454e18041310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M_C454e180413105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4CD" w:rsidRDefault="000064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C1E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A678D6"/>
    <w:multiLevelType w:val="singleLevel"/>
    <w:tmpl w:val="F684E8F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4A795597"/>
    <w:multiLevelType w:val="singleLevel"/>
    <w:tmpl w:val="7C926874"/>
    <w:lvl w:ilvl="0">
      <w:start w:val="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CCE41CC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56250A43"/>
    <w:multiLevelType w:val="singleLevel"/>
    <w:tmpl w:val="BB1A54B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 w15:restartNumberingAfterBreak="0">
    <w:nsid w:val="6A03384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4C61DBE"/>
    <w:multiLevelType w:val="singleLevel"/>
    <w:tmpl w:val="965A8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2E"/>
    <w:rsid w:val="000064CD"/>
    <w:rsid w:val="00016968"/>
    <w:rsid w:val="00020462"/>
    <w:rsid w:val="00036798"/>
    <w:rsid w:val="00072845"/>
    <w:rsid w:val="000928D2"/>
    <w:rsid w:val="000C2AE7"/>
    <w:rsid w:val="000F1F7A"/>
    <w:rsid w:val="000F6AE0"/>
    <w:rsid w:val="0014743D"/>
    <w:rsid w:val="00181AA0"/>
    <w:rsid w:val="001A69F8"/>
    <w:rsid w:val="001E3259"/>
    <w:rsid w:val="001F4AEE"/>
    <w:rsid w:val="00203D50"/>
    <w:rsid w:val="00235109"/>
    <w:rsid w:val="002571AA"/>
    <w:rsid w:val="0026206A"/>
    <w:rsid w:val="0029618E"/>
    <w:rsid w:val="002A65BA"/>
    <w:rsid w:val="002D6A21"/>
    <w:rsid w:val="00301064"/>
    <w:rsid w:val="00311C7F"/>
    <w:rsid w:val="0032671D"/>
    <w:rsid w:val="0034678E"/>
    <w:rsid w:val="003A2610"/>
    <w:rsid w:val="003B305A"/>
    <w:rsid w:val="003C6C3C"/>
    <w:rsid w:val="003D06D2"/>
    <w:rsid w:val="003E2857"/>
    <w:rsid w:val="004A3EFF"/>
    <w:rsid w:val="0055155D"/>
    <w:rsid w:val="0059110C"/>
    <w:rsid w:val="00597799"/>
    <w:rsid w:val="005C6209"/>
    <w:rsid w:val="005D7FFD"/>
    <w:rsid w:val="005E3FE7"/>
    <w:rsid w:val="005E6BB3"/>
    <w:rsid w:val="005F1B1E"/>
    <w:rsid w:val="00615635"/>
    <w:rsid w:val="0062748D"/>
    <w:rsid w:val="00646681"/>
    <w:rsid w:val="006958CA"/>
    <w:rsid w:val="006A5E0C"/>
    <w:rsid w:val="00702D61"/>
    <w:rsid w:val="0071345E"/>
    <w:rsid w:val="0073179A"/>
    <w:rsid w:val="00746462"/>
    <w:rsid w:val="00785588"/>
    <w:rsid w:val="007920DA"/>
    <w:rsid w:val="007A0320"/>
    <w:rsid w:val="007A6925"/>
    <w:rsid w:val="007E137E"/>
    <w:rsid w:val="0080463C"/>
    <w:rsid w:val="00831E15"/>
    <w:rsid w:val="008942B8"/>
    <w:rsid w:val="008D4282"/>
    <w:rsid w:val="0090026D"/>
    <w:rsid w:val="00944DDB"/>
    <w:rsid w:val="00954FAA"/>
    <w:rsid w:val="00961BE8"/>
    <w:rsid w:val="009E3F03"/>
    <w:rsid w:val="009F09A3"/>
    <w:rsid w:val="00A26CB3"/>
    <w:rsid w:val="00A3542E"/>
    <w:rsid w:val="00A442F0"/>
    <w:rsid w:val="00AB0E44"/>
    <w:rsid w:val="00AC05FA"/>
    <w:rsid w:val="00B06C19"/>
    <w:rsid w:val="00B3269B"/>
    <w:rsid w:val="00B46598"/>
    <w:rsid w:val="00B963E2"/>
    <w:rsid w:val="00BA5FBD"/>
    <w:rsid w:val="00BB6FF0"/>
    <w:rsid w:val="00C77EFC"/>
    <w:rsid w:val="00C95F19"/>
    <w:rsid w:val="00CC1283"/>
    <w:rsid w:val="00CF3C14"/>
    <w:rsid w:val="00D061C6"/>
    <w:rsid w:val="00D73E7F"/>
    <w:rsid w:val="00D93DC5"/>
    <w:rsid w:val="00DB225C"/>
    <w:rsid w:val="00DB605B"/>
    <w:rsid w:val="00DB74B1"/>
    <w:rsid w:val="00DC653B"/>
    <w:rsid w:val="00DC726F"/>
    <w:rsid w:val="00DD44F0"/>
    <w:rsid w:val="00DD6A7D"/>
    <w:rsid w:val="00E4368D"/>
    <w:rsid w:val="00E45FAB"/>
    <w:rsid w:val="00E61833"/>
    <w:rsid w:val="00E63ECE"/>
    <w:rsid w:val="00E65150"/>
    <w:rsid w:val="00EA659A"/>
    <w:rsid w:val="00EB3100"/>
    <w:rsid w:val="00EE4C70"/>
    <w:rsid w:val="00EF04AA"/>
    <w:rsid w:val="00F3299E"/>
    <w:rsid w:val="00F702A7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84C3D73"/>
  <w15:chartTrackingRefBased/>
  <w15:docId w15:val="{504BC975-4E8F-4845-9021-6DF01DBF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ind w:right="-567"/>
      <w:jc w:val="both"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qFormat/>
    <w:pPr>
      <w:keepNext/>
      <w:ind w:left="708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"/>
    <w:next w:val="Normln"/>
    <w:qFormat/>
    <w:pPr>
      <w:keepNext/>
      <w:ind w:left="4956" w:firstLine="708"/>
      <w:jc w:val="both"/>
      <w:outlineLvl w:val="6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Zkladntextodsazen">
    <w:name w:val="Body Text Indent"/>
    <w:basedOn w:val="Normln"/>
    <w:pPr>
      <w:ind w:left="360"/>
    </w:pPr>
    <w:rPr>
      <w:sz w:val="24"/>
    </w:rPr>
  </w:style>
  <w:style w:type="paragraph" w:styleId="Zkladntextodsazen2">
    <w:name w:val="Body Text Indent 2"/>
    <w:basedOn w:val="Normln"/>
    <w:pPr>
      <w:ind w:left="2124" w:firstLine="708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3">
    <w:name w:val="Body Text Indent 3"/>
    <w:basedOn w:val="Normln"/>
    <w:pPr>
      <w:ind w:firstLine="708"/>
      <w:jc w:val="both"/>
    </w:pPr>
    <w:rPr>
      <w:rFonts w:ascii="Arial" w:hAnsi="Arial"/>
      <w:sz w:val="24"/>
    </w:rPr>
  </w:style>
  <w:style w:type="paragraph" w:styleId="Textbubliny">
    <w:name w:val="Balloon Text"/>
    <w:basedOn w:val="Normln"/>
    <w:semiHidden/>
    <w:rsid w:val="003467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311C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1C7F"/>
  </w:style>
  <w:style w:type="paragraph" w:styleId="Zpat">
    <w:name w:val="footer"/>
    <w:basedOn w:val="Normln"/>
    <w:link w:val="ZpatChar"/>
    <w:rsid w:val="00311C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11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Volyně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SPŠ</dc:creator>
  <cp:keywords/>
  <cp:lastModifiedBy>HDQ</cp:lastModifiedBy>
  <cp:revision>4</cp:revision>
  <cp:lastPrinted>2025-03-31T11:42:00Z</cp:lastPrinted>
  <dcterms:created xsi:type="dcterms:W3CDTF">2025-03-31T12:00:00Z</dcterms:created>
  <dcterms:modified xsi:type="dcterms:W3CDTF">2025-03-31T12:11:00Z</dcterms:modified>
</cp:coreProperties>
</file>