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ECD8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013594/2025</w:t>
      </w:r>
    </w:p>
    <w:p w14:paraId="246CE925" w14:textId="28E9BB9E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53565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spuess97fe1f1b</w:t>
      </w:r>
    </w:p>
    <w:p w14:paraId="0138FFA5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2B4103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50DE0AEE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71563DB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148A5A4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1AB5B2F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14:paraId="479F02B9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A38430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1B6F685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1C0379F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1002932455</w:t>
      </w:r>
    </w:p>
    <w:p w14:paraId="4C6A21AA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E9A4E0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B113A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444BB9B8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ABCAE79" w14:textId="77777777" w:rsidR="00756114" w:rsidRDefault="00136D2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Statutární město Frýdek-Místek</w:t>
      </w:r>
    </w:p>
    <w:p w14:paraId="6495F0FA" w14:textId="77777777" w:rsidR="00756114" w:rsidRDefault="00756114">
      <w:pPr>
        <w:widowControl/>
        <w:rPr>
          <w:rFonts w:ascii="Arial" w:hAnsi="Arial" w:cs="Arial"/>
          <w:color w:val="000000"/>
          <w:sz w:val="22"/>
          <w:szCs w:val="22"/>
        </w:rPr>
      </w:pPr>
      <w:r w:rsidRPr="00756114">
        <w:rPr>
          <w:rFonts w:ascii="Arial" w:hAnsi="Arial" w:cs="Arial"/>
          <w:bCs/>
          <w:color w:val="000000"/>
          <w:sz w:val="22"/>
          <w:szCs w:val="22"/>
        </w:rPr>
        <w:t>S</w:t>
      </w:r>
      <w:r w:rsidR="00136D24" w:rsidRPr="00756114">
        <w:rPr>
          <w:rFonts w:ascii="Arial" w:hAnsi="Arial" w:cs="Arial"/>
          <w:bCs/>
          <w:color w:val="000000"/>
          <w:sz w:val="22"/>
          <w:szCs w:val="22"/>
        </w:rPr>
        <w:t>ídl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o Radniční 1148, Frýdek-Místek, PSČ 73801, </w:t>
      </w:r>
    </w:p>
    <w:p w14:paraId="1F94FA59" w14:textId="7B46C239" w:rsidR="0053565A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</w:t>
      </w:r>
      <w:r w:rsidR="0053565A">
        <w:rPr>
          <w:rFonts w:ascii="Arial" w:hAnsi="Arial" w:cs="Arial"/>
          <w:color w:val="000000"/>
          <w:sz w:val="22"/>
          <w:szCs w:val="22"/>
        </w:rPr>
        <w:t> </w:t>
      </w:r>
      <w:r w:rsidRPr="00BA0CC9">
        <w:rPr>
          <w:rFonts w:ascii="Arial" w:hAnsi="Arial" w:cs="Arial"/>
          <w:color w:val="000000"/>
          <w:sz w:val="22"/>
          <w:szCs w:val="22"/>
        </w:rPr>
        <w:t>00296643, DIČ CZ00296643</w:t>
      </w:r>
      <w:r w:rsidR="0053565A">
        <w:rPr>
          <w:rFonts w:ascii="Arial" w:hAnsi="Arial" w:cs="Arial"/>
          <w:color w:val="000000"/>
          <w:sz w:val="22"/>
          <w:szCs w:val="22"/>
        </w:rPr>
        <w:t>,</w:t>
      </w:r>
    </w:p>
    <w:p w14:paraId="7BD02761" w14:textId="77777777" w:rsidR="00C2322B" w:rsidRDefault="00C2322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719A6D" w14:textId="4C3A0F7F" w:rsidR="0053565A" w:rsidRPr="00BA0CC9" w:rsidRDefault="00C2322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které zastupuje </w:t>
      </w:r>
      <w:r w:rsidR="0053565A">
        <w:rPr>
          <w:rFonts w:ascii="Arial" w:hAnsi="Arial" w:cs="Arial"/>
          <w:color w:val="000000"/>
          <w:sz w:val="22"/>
          <w:szCs w:val="22"/>
        </w:rPr>
        <w:t xml:space="preserve">Petr </w:t>
      </w:r>
      <w:proofErr w:type="spellStart"/>
      <w:r w:rsidR="0053565A">
        <w:rPr>
          <w:rFonts w:ascii="Arial" w:hAnsi="Arial" w:cs="Arial"/>
          <w:color w:val="000000"/>
          <w:sz w:val="22"/>
          <w:szCs w:val="22"/>
        </w:rPr>
        <w:t>Korč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primátor </w:t>
      </w:r>
    </w:p>
    <w:p w14:paraId="09011011" w14:textId="47C451DC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4B6F8B" w:rsidRPr="00BA0CC9">
        <w:rPr>
          <w:rFonts w:ascii="Arial" w:hAnsi="Arial" w:cs="Arial"/>
          <w:color w:val="000000"/>
          <w:sz w:val="22"/>
          <w:szCs w:val="22"/>
        </w:rPr>
        <w:t>jen „</w:t>
      </w:r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8D20BD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1CB1E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50E3099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0F307A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767A1EF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61636B1" w14:textId="09D7E8DE" w:rsidR="0053565A" w:rsidRDefault="00136D24" w:rsidP="0075611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1002932455</w:t>
      </w:r>
    </w:p>
    <w:p w14:paraId="076491A9" w14:textId="77777777" w:rsidR="00756114" w:rsidRPr="00756114" w:rsidRDefault="00756114" w:rsidP="0075611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1A51AA3" w14:textId="4E10F296" w:rsidR="00136D24" w:rsidRDefault="00136D2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01B54DBC" w14:textId="77777777" w:rsidR="000545EF" w:rsidRPr="00BA0CC9" w:rsidRDefault="000545E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5FBAC78" w14:textId="1003F42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</w:t>
      </w:r>
      <w:r w:rsidR="00265B10">
        <w:rPr>
          <w:rFonts w:ascii="Arial" w:hAnsi="Arial" w:cs="Arial"/>
          <w:sz w:val="22"/>
          <w:szCs w:val="22"/>
        </w:rPr>
        <w:t> </w:t>
      </w:r>
      <w:r w:rsidR="00F56819" w:rsidRPr="00BA0CC9">
        <w:rPr>
          <w:rFonts w:ascii="Arial" w:hAnsi="Arial" w:cs="Arial"/>
          <w:sz w:val="22"/>
          <w:szCs w:val="22"/>
        </w:rPr>
        <w:t>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Moravskoslezský kraj, Katastrální pracoviště Frýdek-Místek na</w:t>
      </w:r>
      <w:r w:rsidR="00265B10">
        <w:rPr>
          <w:rFonts w:ascii="Arial" w:hAnsi="Arial" w:cs="Arial"/>
          <w:sz w:val="22"/>
          <w:szCs w:val="22"/>
        </w:rPr>
        <w:t> </w:t>
      </w:r>
      <w:r w:rsidR="00136D24" w:rsidRPr="00BA0CC9">
        <w:rPr>
          <w:rFonts w:ascii="Arial" w:hAnsi="Arial" w:cs="Arial"/>
          <w:sz w:val="22"/>
          <w:szCs w:val="22"/>
        </w:rPr>
        <w:t>LV</w:t>
      </w:r>
      <w:r w:rsidR="0053565A">
        <w:rPr>
          <w:rFonts w:ascii="Arial" w:hAnsi="Arial" w:cs="Arial"/>
          <w:sz w:val="22"/>
          <w:szCs w:val="22"/>
        </w:rPr>
        <w:t> </w:t>
      </w:r>
      <w:r w:rsidR="00136D24" w:rsidRPr="00BA0CC9">
        <w:rPr>
          <w:rFonts w:ascii="Arial" w:hAnsi="Arial" w:cs="Arial"/>
          <w:sz w:val="22"/>
          <w:szCs w:val="22"/>
        </w:rPr>
        <w:t>10</w:t>
      </w:r>
      <w:r w:rsidR="0053565A">
        <w:rPr>
          <w:rFonts w:ascii="Arial" w:hAnsi="Arial" w:cs="Arial"/>
          <w:sz w:val="22"/>
          <w:szCs w:val="22"/>
        </w:rPr>
        <w:t> </w:t>
      </w:r>
      <w:r w:rsidR="00136D24" w:rsidRPr="00BA0CC9">
        <w:rPr>
          <w:rFonts w:ascii="Arial" w:hAnsi="Arial" w:cs="Arial"/>
          <w:sz w:val="22"/>
          <w:szCs w:val="22"/>
        </w:rPr>
        <w:t>002:</w:t>
      </w:r>
    </w:p>
    <w:p w14:paraId="2314357D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954B13C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212026D0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97DAF2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5B4A6B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Frýdek-Místek</w:t>
      </w:r>
      <w:r w:rsidRPr="00BA0CC9">
        <w:rPr>
          <w:rFonts w:ascii="Arial" w:hAnsi="Arial" w:cs="Arial"/>
          <w:sz w:val="18"/>
          <w:szCs w:val="18"/>
        </w:rPr>
        <w:tab/>
        <w:t>Místek</w:t>
      </w:r>
      <w:r w:rsidRPr="00BA0CC9">
        <w:rPr>
          <w:rFonts w:ascii="Arial" w:hAnsi="Arial" w:cs="Arial"/>
          <w:sz w:val="18"/>
          <w:szCs w:val="18"/>
        </w:rPr>
        <w:tab/>
        <w:t>194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14:paraId="4E6B60A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868327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065283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Frýdek-Místek</w:t>
      </w:r>
      <w:r w:rsidRPr="00BA0CC9">
        <w:rPr>
          <w:rFonts w:ascii="Arial" w:hAnsi="Arial" w:cs="Arial"/>
          <w:sz w:val="18"/>
          <w:szCs w:val="18"/>
        </w:rPr>
        <w:tab/>
        <w:t>Místek</w:t>
      </w:r>
      <w:r w:rsidRPr="00BA0CC9">
        <w:rPr>
          <w:rFonts w:ascii="Arial" w:hAnsi="Arial" w:cs="Arial"/>
          <w:sz w:val="18"/>
          <w:szCs w:val="18"/>
        </w:rPr>
        <w:tab/>
        <w:t>196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14:paraId="63C3D0A4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E5C5F13" w14:textId="72264FD5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58B82A0D" w14:textId="77777777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7C002B6E" w14:textId="77777777" w:rsidR="000545EF" w:rsidRPr="00BA0CC9" w:rsidRDefault="000545E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C321FDF" w14:textId="072532DF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53565A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7675EDB0" w14:textId="77777777" w:rsidR="0053565A" w:rsidRPr="00BA0CC9" w:rsidRDefault="0053565A" w:rsidP="00C03F9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2CDBD8AE" w14:textId="77777777" w:rsidR="00136D24" w:rsidRDefault="00136D2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6282B513" w14:textId="77777777" w:rsidR="000545EF" w:rsidRPr="00BA0CC9" w:rsidRDefault="000545E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914634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 xml:space="preserve">smlouvy, kupuje. Vlastnické </w:t>
      </w:r>
      <w:r w:rsidRPr="00BA0CC9">
        <w:rPr>
          <w:rFonts w:ascii="Arial" w:hAnsi="Arial" w:cs="Arial"/>
          <w:sz w:val="22"/>
          <w:szCs w:val="22"/>
        </w:rPr>
        <w:lastRenderedPageBreak/>
        <w:t>právo k pozemkům přechází na kupujícího vkladem do katastru nemovitostí na základě této smlouvy.</w:t>
      </w:r>
    </w:p>
    <w:p w14:paraId="548B8FB4" w14:textId="77777777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12CFBD8A" w14:textId="77777777" w:rsidR="000545EF" w:rsidRPr="00BA0CC9" w:rsidRDefault="000545E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914D811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7B9D6B6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B85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FF9322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C31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FB8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1700699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08C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Místek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F40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087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395 199,00 Kč</w:t>
            </w:r>
          </w:p>
        </w:tc>
      </w:tr>
      <w:tr w:rsidR="003237EF" w:rsidRPr="00740FFB" w14:paraId="1982E54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B3C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Místek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C4C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196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98B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206 640,00 Kč</w:t>
            </w:r>
          </w:p>
        </w:tc>
      </w:tr>
    </w:tbl>
    <w:p w14:paraId="4DA26FC4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2B345ACB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9B0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639C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601 839,00 Kč</w:t>
            </w:r>
          </w:p>
        </w:tc>
      </w:tr>
    </w:tbl>
    <w:p w14:paraId="128BF830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1EBD0622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368947E4" w14:textId="77777777" w:rsidR="0053565A" w:rsidRDefault="0053565A">
      <w:pPr>
        <w:widowControl/>
        <w:tabs>
          <w:tab w:val="left" w:pos="426"/>
        </w:tabs>
      </w:pPr>
    </w:p>
    <w:p w14:paraId="3F5AC327" w14:textId="77777777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12FB2114" w14:textId="77777777" w:rsidR="000545EF" w:rsidRPr="00BA0CC9" w:rsidRDefault="000545E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7FD851D" w14:textId="48475066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</w:t>
      </w:r>
      <w:r w:rsidR="009E5559">
        <w:rPr>
          <w:rFonts w:ascii="Arial" w:hAnsi="Arial" w:cs="Arial"/>
          <w:sz w:val="22"/>
          <w:szCs w:val="22"/>
        </w:rPr>
        <w:t> </w:t>
      </w:r>
      <w:r w:rsidRPr="00BA0CC9">
        <w:rPr>
          <w:rFonts w:ascii="Arial" w:hAnsi="Arial" w:cs="Arial"/>
          <w:sz w:val="22"/>
          <w:szCs w:val="22"/>
        </w:rPr>
        <w:t>by</w:t>
      </w:r>
      <w:r w:rsidR="00265B10">
        <w:rPr>
          <w:rFonts w:ascii="Arial" w:hAnsi="Arial" w:cs="Arial"/>
          <w:sz w:val="22"/>
          <w:szCs w:val="22"/>
        </w:rPr>
        <w:t> </w:t>
      </w:r>
      <w:r w:rsidRPr="00BA0CC9">
        <w:rPr>
          <w:rFonts w:ascii="Arial" w:hAnsi="Arial" w:cs="Arial"/>
          <w:sz w:val="22"/>
          <w:szCs w:val="22"/>
        </w:rPr>
        <w:t>uzavření smlouvy bránily. Kupující bere na vědomí skutečnost, že prodávající nezajišťuje zpřístupnění a vytyčování hranic pozemků.</w:t>
      </w:r>
    </w:p>
    <w:p w14:paraId="73E86A1F" w14:textId="23DA18EF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</w:t>
      </w:r>
      <w:r w:rsidR="00265B10">
        <w:rPr>
          <w:rFonts w:ascii="Arial" w:hAnsi="Arial" w:cs="Arial"/>
          <w:bCs/>
          <w:sz w:val="22"/>
          <w:szCs w:val="22"/>
        </w:rPr>
        <w:t> </w:t>
      </w:r>
      <w:r w:rsidRPr="00BA0CC9">
        <w:rPr>
          <w:rFonts w:ascii="Arial" w:hAnsi="Arial" w:cs="Arial"/>
          <w:bCs/>
          <w:sz w:val="22"/>
          <w:szCs w:val="22"/>
        </w:rPr>
        <w:t>zařízení veřejné technické infrastruktury, k nimž existují oprávnění, jakož i omezení užívání pozemků vzniklá podle předchozích právních úprav, která se nezapisovala do</w:t>
      </w:r>
      <w:r w:rsidR="00265B10">
        <w:rPr>
          <w:rFonts w:ascii="Arial" w:hAnsi="Arial" w:cs="Arial"/>
          <w:bCs/>
          <w:sz w:val="22"/>
          <w:szCs w:val="22"/>
        </w:rPr>
        <w:t> </w:t>
      </w:r>
      <w:r w:rsidRPr="00BA0CC9">
        <w:rPr>
          <w:rFonts w:ascii="Arial" w:hAnsi="Arial" w:cs="Arial"/>
          <w:bCs/>
          <w:sz w:val="22"/>
          <w:szCs w:val="22"/>
        </w:rPr>
        <w:t>pozemkových knih, evidence nemovitostí, ani katastru nemovitostí. Tato omezení a</w:t>
      </w:r>
      <w:r w:rsidR="00265B10">
        <w:rPr>
          <w:rFonts w:ascii="Arial" w:hAnsi="Arial" w:cs="Arial"/>
          <w:bCs/>
          <w:sz w:val="22"/>
          <w:szCs w:val="22"/>
        </w:rPr>
        <w:t> </w:t>
      </w:r>
      <w:r w:rsidRPr="00BA0CC9">
        <w:rPr>
          <w:rFonts w:ascii="Arial" w:hAnsi="Arial" w:cs="Arial"/>
          <w:bCs/>
          <w:sz w:val="22"/>
          <w:szCs w:val="22"/>
        </w:rPr>
        <w:t>oprávnění přecházejí na nabyvatele pozemků.</w:t>
      </w:r>
    </w:p>
    <w:p w14:paraId="363C172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pachtovní smlouvou č. 20N23/55, kterou se Státním pozemkovým úřadem uzavřel Statutární město Frýdek-Místek, jakožto pachtýř. S obsahem pachtovní smlouvy byl kupující seznámen před podpisem této smlouvy, což stvrzuje svým podpisem.</w:t>
      </w:r>
    </w:p>
    <w:p w14:paraId="1E8E169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Na prodávaném pozemku váznou tato práva třetích osob:</w:t>
      </w:r>
    </w:p>
    <w:p w14:paraId="2975BFF0" w14:textId="55798D7D" w:rsidR="007A5D1C" w:rsidRPr="00BA0CC9" w:rsidRDefault="00136D24" w:rsidP="0053565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Kupující bere na vědomí a je srozuměn s tím, že prodávající uzavřel smlouvu o smlouvě budoucí o zřízení věcného břemene, kterou se zavázal k uzavření smlouvy o zřízení věcného břemene a dal souhlas s tím, aby UPC Česká republika, a.s. umístil na prodávaném pozemku </w:t>
      </w:r>
      <w:proofErr w:type="spellStart"/>
      <w:r w:rsidRPr="00BA0CC9">
        <w:rPr>
          <w:rFonts w:ascii="Arial" w:hAnsi="Arial" w:cs="Arial"/>
          <w:sz w:val="22"/>
          <w:szCs w:val="22"/>
        </w:rPr>
        <w:t>parc</w:t>
      </w:r>
      <w:proofErr w:type="spellEnd"/>
      <w:r w:rsidRPr="00BA0CC9">
        <w:rPr>
          <w:rFonts w:ascii="Arial" w:hAnsi="Arial" w:cs="Arial"/>
          <w:sz w:val="22"/>
          <w:szCs w:val="22"/>
        </w:rPr>
        <w:t>. č. 196, resp. jeho části stavbu "HFC pro televizní kabelový rozvod Frýdek</w:t>
      </w:r>
      <w:r w:rsidR="00265B10">
        <w:rPr>
          <w:rFonts w:ascii="Arial" w:hAnsi="Arial" w:cs="Arial"/>
          <w:sz w:val="22"/>
          <w:szCs w:val="22"/>
        </w:rPr>
        <w:noBreakHyphen/>
      </w:r>
      <w:proofErr w:type="spellStart"/>
      <w:r w:rsidRPr="00BA0CC9">
        <w:rPr>
          <w:rFonts w:ascii="Arial" w:hAnsi="Arial" w:cs="Arial"/>
          <w:sz w:val="22"/>
          <w:szCs w:val="22"/>
        </w:rPr>
        <w:t>Riviera</w:t>
      </w:r>
      <w:proofErr w:type="spellEnd"/>
      <w:r w:rsidRPr="00BA0CC9">
        <w:rPr>
          <w:rFonts w:ascii="Arial" w:hAnsi="Arial" w:cs="Arial"/>
          <w:sz w:val="22"/>
          <w:szCs w:val="22"/>
        </w:rPr>
        <w:t>"</w:t>
      </w:r>
      <w:r w:rsidR="00265B10">
        <w:rPr>
          <w:rFonts w:ascii="Arial" w:hAnsi="Arial" w:cs="Arial"/>
          <w:sz w:val="22"/>
          <w:szCs w:val="22"/>
        </w:rPr>
        <w:t> </w:t>
      </w:r>
      <w:r w:rsidR="00265B10">
        <w:rPr>
          <w:rFonts w:ascii="Arial" w:hAnsi="Arial" w:cs="Arial"/>
          <w:sz w:val="22"/>
          <w:szCs w:val="22"/>
        </w:rPr>
        <w:noBreakHyphen/>
        <w:t> </w:t>
      </w:r>
      <w:r w:rsidRPr="00BA0CC9">
        <w:rPr>
          <w:rFonts w:ascii="Arial" w:hAnsi="Arial" w:cs="Arial"/>
          <w:sz w:val="22"/>
          <w:szCs w:val="22"/>
        </w:rPr>
        <w:t>podzemní elektronickou komunikační síť, včetně opěrných a vytyčovacích bodů. Kupující se zavazuje, že v souladu se smlouvou o smlouvě budoucí o zřízení věcného břemene, uzavře smlouvu o zřízení věcného břemene.</w:t>
      </w:r>
    </w:p>
    <w:p w14:paraId="3748A216" w14:textId="1C089A63" w:rsidR="00F357C4" w:rsidRDefault="0081728A" w:rsidP="00C03F9E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4)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</w:t>
      </w:r>
      <w:r w:rsidR="00616BB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3C9A542C" w14:textId="77777777" w:rsidR="0053565A" w:rsidRPr="00BA0CC9" w:rsidRDefault="0053565A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87EFB42" w14:textId="77777777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31B8FEDC" w14:textId="77777777" w:rsidR="000545EF" w:rsidRPr="00BA0CC9" w:rsidRDefault="000545E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A7A07F1" w14:textId="4DFE48EE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</w:t>
      </w:r>
      <w:r w:rsidR="00616BB4">
        <w:rPr>
          <w:rFonts w:ascii="Arial" w:hAnsi="Arial" w:cs="Arial"/>
          <w:sz w:val="22"/>
          <w:szCs w:val="22"/>
        </w:rPr>
        <w:t> </w:t>
      </w:r>
      <w:r w:rsidRPr="00BA0CC9">
        <w:rPr>
          <w:rFonts w:ascii="Arial" w:hAnsi="Arial" w:cs="Arial"/>
          <w:sz w:val="22"/>
          <w:szCs w:val="22"/>
        </w:rPr>
        <w:t>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768F70DB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7E96642" w14:textId="5FB730CA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</w:t>
      </w:r>
      <w:r w:rsidR="00616BB4"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5004F6F9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70349879" w14:textId="77777777" w:rsidR="0053565A" w:rsidRPr="00BA0CC9" w:rsidRDefault="0053565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87201DC" w14:textId="77777777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6758487C" w14:textId="77777777" w:rsidR="000545EF" w:rsidRPr="00BA0CC9" w:rsidRDefault="000545E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8BE5D5E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A10B02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7D4262D7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286088B1" w14:textId="675F8D32" w:rsidR="00136D24" w:rsidRDefault="00224A79" w:rsidP="00C03F9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</w:t>
      </w:r>
      <w:r w:rsidR="00107D52" w:rsidRPr="00107D52">
        <w:rPr>
          <w:rFonts w:ascii="Arial" w:hAnsi="Arial" w:cs="Arial"/>
          <w:sz w:val="22"/>
          <w:szCs w:val="22"/>
        </w:rPr>
        <w:t>V souvislosti s realizací práv a povinností vyplývajících z této smlouvy bude mít kupující přístup k osobním údajům fyzických osob, které jsou uvedeny ve smlouvě/smlouvách, které</w:t>
      </w:r>
      <w:r w:rsidR="00616BB4">
        <w:rPr>
          <w:rFonts w:ascii="Arial" w:hAnsi="Arial" w:cs="Arial"/>
          <w:sz w:val="22"/>
          <w:szCs w:val="22"/>
        </w:rPr>
        <w:t> </w:t>
      </w:r>
      <w:r w:rsidR="00107D52" w:rsidRPr="00107D52">
        <w:rPr>
          <w:rFonts w:ascii="Arial" w:hAnsi="Arial" w:cs="Arial"/>
          <w:sz w:val="22"/>
          <w:szCs w:val="22"/>
        </w:rPr>
        <w:t>byly těmito osobami uzavřeny se Státním pozemkovým úřadem. Kupující se zavazuje, že</w:t>
      </w:r>
      <w:r w:rsidR="00616BB4">
        <w:rPr>
          <w:rFonts w:ascii="Arial" w:hAnsi="Arial" w:cs="Arial"/>
          <w:sz w:val="22"/>
          <w:szCs w:val="22"/>
        </w:rPr>
        <w:t> </w:t>
      </w:r>
      <w:r w:rsidR="00107D52" w:rsidRPr="00107D52">
        <w:rPr>
          <w:rFonts w:ascii="Arial" w:hAnsi="Arial" w:cs="Arial"/>
          <w:sz w:val="22"/>
          <w:szCs w:val="22"/>
        </w:rPr>
        <w:t>přijme veškerá technická a bezpečnostní opatření, nezpřístupní tyto osobní údaje třetím osobám. Kupující prohlašuje, že je oprávněn shromažďovat, používat, přenášet, ukládat nebo</w:t>
      </w:r>
      <w:r w:rsidR="00616BB4">
        <w:rPr>
          <w:rFonts w:ascii="Arial" w:hAnsi="Arial" w:cs="Arial"/>
          <w:sz w:val="22"/>
          <w:szCs w:val="22"/>
        </w:rPr>
        <w:t> </w:t>
      </w:r>
      <w:r w:rsidR="00107D52" w:rsidRPr="00107D52">
        <w:rPr>
          <w:rFonts w:ascii="Arial" w:hAnsi="Arial" w:cs="Arial"/>
          <w:sz w:val="22"/>
          <w:szCs w:val="22"/>
        </w:rPr>
        <w:t>jiným způsobem zpracovávat informace předávané Státním pozemkovým úřadem, včetně osobních údajů, jak jsou definovány příslušnými právními předpisy. Obě smluvní strany se</w:t>
      </w:r>
      <w:r w:rsidR="00616BB4">
        <w:rPr>
          <w:rFonts w:ascii="Arial" w:hAnsi="Arial" w:cs="Arial"/>
          <w:sz w:val="22"/>
          <w:szCs w:val="22"/>
        </w:rPr>
        <w:t> </w:t>
      </w:r>
      <w:r w:rsidR="00107D52" w:rsidRPr="00107D52">
        <w:rPr>
          <w:rFonts w:ascii="Arial" w:hAnsi="Arial" w:cs="Arial"/>
          <w:sz w:val="22"/>
          <w:szCs w:val="22"/>
        </w:rPr>
        <w:t>zavazují, že budou postupovat v souladu se zákonem</w:t>
      </w:r>
      <w:r w:rsidR="00107D52" w:rsidRPr="00107D52">
        <w:rPr>
          <w:sz w:val="22"/>
          <w:szCs w:val="22"/>
        </w:rPr>
        <w:t xml:space="preserve"> </w:t>
      </w:r>
      <w:r w:rsidR="00107D52" w:rsidRPr="00107D52">
        <w:rPr>
          <w:rFonts w:ascii="Arial" w:hAnsi="Arial" w:cs="Arial"/>
          <w:sz w:val="22"/>
          <w:szCs w:val="22"/>
        </w:rPr>
        <w:t>č. 110/2019 Sb., 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107C827F" w14:textId="77777777" w:rsidR="0053565A" w:rsidRPr="00BA0CC9" w:rsidRDefault="0053565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A68BAA8" w14:textId="77777777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2C09D5BF" w14:textId="77777777" w:rsidR="000545EF" w:rsidRPr="00BA0CC9" w:rsidRDefault="000545EF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</w:p>
    <w:p w14:paraId="3ECD7607" w14:textId="3C09C021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</w:t>
      </w:r>
      <w:r w:rsidR="00616BB4">
        <w:rPr>
          <w:rFonts w:ascii="Arial" w:hAnsi="Arial" w:cs="Arial"/>
          <w:sz w:val="22"/>
          <w:szCs w:val="22"/>
        </w:rPr>
        <w:t> </w:t>
      </w:r>
      <w:r w:rsidR="00F56819" w:rsidRPr="00BA0CC9">
        <w:rPr>
          <w:rFonts w:ascii="Arial" w:hAnsi="Arial" w:cs="Arial"/>
          <w:sz w:val="22"/>
          <w:szCs w:val="22"/>
        </w:rPr>
        <w:t>o</w:t>
      </w:r>
      <w:r w:rsidR="00616BB4">
        <w:rPr>
          <w:rFonts w:ascii="Arial" w:hAnsi="Arial" w:cs="Arial"/>
          <w:sz w:val="22"/>
          <w:szCs w:val="22"/>
        </w:rPr>
        <w:t> </w:t>
      </w:r>
      <w:r w:rsidR="00F56819" w:rsidRPr="00BA0CC9">
        <w:rPr>
          <w:rFonts w:ascii="Arial" w:hAnsi="Arial" w:cs="Arial"/>
          <w:sz w:val="22"/>
          <w:szCs w:val="22"/>
        </w:rPr>
        <w:t>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B35D0D1" w14:textId="6BAF4A61" w:rsidR="00136D24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53565A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2DA0F7EA" w14:textId="7BFEACBE" w:rsidR="00AD191D" w:rsidRPr="00BA0CC9" w:rsidRDefault="00AD191D" w:rsidP="00AD191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Kupující prohlašuje, že nabytí pozemk</w:t>
      </w:r>
      <w:r w:rsidR="00275E7D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odsouhlasilo </w:t>
      </w:r>
      <w:r w:rsidR="00585AD0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astupitelstvo </w:t>
      </w:r>
      <w:r w:rsidR="004B6F8B">
        <w:rPr>
          <w:rFonts w:ascii="Arial" w:hAnsi="Arial" w:cs="Arial"/>
          <w:sz w:val="22"/>
          <w:szCs w:val="22"/>
        </w:rPr>
        <w:t>statutárního města</w:t>
      </w:r>
      <w:r>
        <w:rPr>
          <w:rFonts w:ascii="Arial" w:hAnsi="Arial" w:cs="Arial"/>
          <w:sz w:val="22"/>
          <w:szCs w:val="22"/>
        </w:rPr>
        <w:t xml:space="preserve"> </w:t>
      </w:r>
      <w:r w:rsidR="00585AD0">
        <w:rPr>
          <w:rFonts w:ascii="Arial" w:hAnsi="Arial" w:cs="Arial"/>
          <w:sz w:val="22"/>
          <w:szCs w:val="22"/>
        </w:rPr>
        <w:t>Frýdku</w:t>
      </w:r>
      <w:r w:rsidR="00585AD0">
        <w:rPr>
          <w:rFonts w:ascii="Arial" w:hAnsi="Arial" w:cs="Arial"/>
          <w:sz w:val="22"/>
          <w:szCs w:val="22"/>
        </w:rPr>
        <w:noBreakHyphen/>
        <w:t>Místku</w:t>
      </w:r>
      <w:r>
        <w:rPr>
          <w:rFonts w:ascii="Arial" w:hAnsi="Arial" w:cs="Arial"/>
          <w:sz w:val="22"/>
          <w:szCs w:val="22"/>
        </w:rPr>
        <w:t xml:space="preserve"> dne</w:t>
      </w:r>
      <w:r w:rsidR="004B6F8B">
        <w:rPr>
          <w:rFonts w:ascii="Arial" w:hAnsi="Arial" w:cs="Arial"/>
          <w:sz w:val="22"/>
          <w:szCs w:val="22"/>
        </w:rPr>
        <w:t xml:space="preserve"> </w:t>
      </w:r>
      <w:r w:rsidR="009074A1">
        <w:rPr>
          <w:rFonts w:ascii="Arial" w:hAnsi="Arial" w:cs="Arial"/>
          <w:sz w:val="22"/>
          <w:szCs w:val="22"/>
        </w:rPr>
        <w:t xml:space="preserve">12.3.2025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9074A1">
        <w:rPr>
          <w:rFonts w:ascii="Arial" w:hAnsi="Arial" w:cs="Arial"/>
          <w:sz w:val="22"/>
          <w:szCs w:val="22"/>
        </w:rPr>
        <w:t>18/13/</w:t>
      </w:r>
      <w:r w:rsidR="00E91F88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>.</w:t>
      </w:r>
    </w:p>
    <w:p w14:paraId="0A98DFCF" w14:textId="5D168AC2" w:rsidR="002750DE" w:rsidRPr="00BA0CC9" w:rsidRDefault="00AD191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136D24" w:rsidRPr="00BA0CC9">
        <w:rPr>
          <w:rFonts w:ascii="Arial" w:hAnsi="Arial" w:cs="Arial"/>
          <w:sz w:val="22"/>
          <w:szCs w:val="22"/>
        </w:rPr>
        <w:t>) Kupující bere na vědomí a je srozuměn s tím, že nepravdivost tvrzení obsažených ve</w:t>
      </w:r>
      <w:r w:rsidR="00616BB4">
        <w:rPr>
          <w:rFonts w:ascii="Arial" w:hAnsi="Arial" w:cs="Arial"/>
          <w:sz w:val="22"/>
          <w:szCs w:val="22"/>
        </w:rPr>
        <w:t> </w:t>
      </w:r>
      <w:r w:rsidR="00136D24" w:rsidRPr="00BA0CC9">
        <w:rPr>
          <w:rFonts w:ascii="Arial" w:hAnsi="Arial" w:cs="Arial"/>
          <w:sz w:val="22"/>
          <w:szCs w:val="22"/>
        </w:rPr>
        <w:t>výše uvedeném prohlášení má za následek neplatnost této smlouvy od samého počátku.</w:t>
      </w:r>
    </w:p>
    <w:p w14:paraId="25CEC1AC" w14:textId="3EFCF9DF" w:rsidR="007A5D1C" w:rsidRDefault="00275E7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2750DE" w:rsidRPr="00BA0CC9">
        <w:rPr>
          <w:rFonts w:ascii="Arial" w:hAnsi="Arial" w:cs="Arial"/>
          <w:sz w:val="22"/>
          <w:szCs w:val="22"/>
        </w:rPr>
        <w:t xml:space="preserve">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="002750DE" w:rsidRPr="00BA0CC9">
        <w:rPr>
          <w:rFonts w:ascii="Arial" w:hAnsi="Arial" w:cs="Arial"/>
          <w:sz w:val="22"/>
          <w:szCs w:val="22"/>
        </w:rPr>
        <w:t>zákonné podmínky ve smyslu § 16 odst. 1 zákona č.</w:t>
      </w:r>
      <w:r w:rsidR="00616BB4">
        <w:rPr>
          <w:rFonts w:ascii="Arial" w:hAnsi="Arial" w:cs="Arial"/>
          <w:sz w:val="22"/>
          <w:szCs w:val="22"/>
        </w:rPr>
        <w:t> </w:t>
      </w:r>
      <w:r w:rsidR="002750DE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</w:t>
      </w:r>
      <w:r w:rsidR="00616BB4">
        <w:rPr>
          <w:rFonts w:ascii="Arial" w:hAnsi="Arial" w:cs="Arial"/>
          <w:sz w:val="22"/>
          <w:szCs w:val="22"/>
        </w:rPr>
        <w:t> </w:t>
      </w:r>
      <w:r w:rsidR="00F56819" w:rsidRPr="00BA0CC9">
        <w:rPr>
          <w:rFonts w:ascii="Arial" w:hAnsi="Arial" w:cs="Arial"/>
          <w:sz w:val="22"/>
          <w:szCs w:val="22"/>
        </w:rPr>
        <w:t>znění pozdějších předpisů</w:t>
      </w:r>
      <w:r w:rsidR="002750DE" w:rsidRPr="00BA0CC9">
        <w:rPr>
          <w:rFonts w:ascii="Arial" w:hAnsi="Arial" w:cs="Arial"/>
          <w:sz w:val="22"/>
          <w:szCs w:val="22"/>
        </w:rPr>
        <w:t>.</w:t>
      </w:r>
    </w:p>
    <w:p w14:paraId="609D25AF" w14:textId="77777777" w:rsidR="000545EF" w:rsidRDefault="000545EF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402CC42C" w14:textId="77777777" w:rsidR="000545EF" w:rsidRDefault="000545EF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7DE557F4" w14:textId="77777777" w:rsidR="000545EF" w:rsidRDefault="000545EF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69A17D62" w14:textId="77777777" w:rsidR="000545EF" w:rsidRDefault="000545EF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7CA1847F" w14:textId="77777777" w:rsidR="000545EF" w:rsidRDefault="000545EF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4A3D3DDB" w14:textId="77777777" w:rsidR="000545EF" w:rsidRDefault="000545EF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446707E9" w14:textId="77777777" w:rsidR="000545EF" w:rsidRDefault="000545EF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0E6AD333" w14:textId="77777777" w:rsidR="000545EF" w:rsidRDefault="000545EF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1404F114" w14:textId="77777777" w:rsidR="000545EF" w:rsidRDefault="000545EF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75361E3B" w14:textId="77777777" w:rsidR="000545EF" w:rsidRDefault="000545EF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02C8B7F7" w14:textId="1CA15B3E" w:rsidR="00136D24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14:paraId="7CAF40BE" w14:textId="77777777" w:rsidR="00E91F88" w:rsidRPr="00BA0CC9" w:rsidRDefault="00E91F88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69461E33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42016F75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4F70CC" w14:textId="344C6528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Ostravě dne </w:t>
      </w:r>
      <w:r w:rsidR="00BD169C">
        <w:rPr>
          <w:rFonts w:ascii="Arial" w:hAnsi="Arial" w:cs="Arial"/>
          <w:sz w:val="22"/>
          <w:szCs w:val="22"/>
        </w:rPr>
        <w:t>31.3.2025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E91F88">
        <w:rPr>
          <w:rFonts w:ascii="Arial" w:hAnsi="Arial" w:cs="Arial"/>
          <w:sz w:val="22"/>
          <w:szCs w:val="22"/>
        </w:rPr>
        <w:t>e Frýdku-Místku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BD169C">
        <w:rPr>
          <w:rFonts w:ascii="Arial" w:hAnsi="Arial" w:cs="Arial"/>
          <w:sz w:val="22"/>
          <w:szCs w:val="22"/>
        </w:rPr>
        <w:t>25.3.2025</w:t>
      </w:r>
    </w:p>
    <w:p w14:paraId="7EA6FBE0" w14:textId="541D23B2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719C24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23FDC9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6FF484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A85A6EF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4620D6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Statutární město Frýdek-Místek</w:t>
      </w:r>
    </w:p>
    <w:p w14:paraId="40A99F9B" w14:textId="1D831EA2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2A3130">
        <w:rPr>
          <w:rFonts w:ascii="Arial" w:hAnsi="Arial" w:cs="Arial"/>
          <w:sz w:val="22"/>
          <w:szCs w:val="22"/>
        </w:rPr>
        <w:t xml:space="preserve">Petr </w:t>
      </w:r>
      <w:proofErr w:type="spellStart"/>
      <w:r w:rsidR="002A3130">
        <w:rPr>
          <w:rFonts w:ascii="Arial" w:hAnsi="Arial" w:cs="Arial"/>
          <w:sz w:val="22"/>
          <w:szCs w:val="22"/>
        </w:rPr>
        <w:t>Korč</w:t>
      </w:r>
      <w:proofErr w:type="spellEnd"/>
    </w:p>
    <w:p w14:paraId="465CE010" w14:textId="29600681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Moravskoslezský kraj</w:t>
      </w:r>
      <w:r w:rsidRPr="00BA0CC9">
        <w:rPr>
          <w:rFonts w:ascii="Arial" w:hAnsi="Arial" w:cs="Arial"/>
          <w:sz w:val="22"/>
          <w:szCs w:val="22"/>
        </w:rPr>
        <w:tab/>
      </w:r>
      <w:r w:rsidR="002A3130">
        <w:rPr>
          <w:rFonts w:ascii="Arial" w:hAnsi="Arial" w:cs="Arial"/>
          <w:sz w:val="22"/>
          <w:szCs w:val="22"/>
        </w:rPr>
        <w:t>primátor</w:t>
      </w:r>
      <w:r w:rsidR="00C2322B">
        <w:rPr>
          <w:rFonts w:ascii="Arial" w:hAnsi="Arial" w:cs="Arial"/>
          <w:sz w:val="22"/>
          <w:szCs w:val="22"/>
        </w:rPr>
        <w:t xml:space="preserve"> města</w:t>
      </w:r>
    </w:p>
    <w:p w14:paraId="740CAF15" w14:textId="42BDADB9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Dana Lišková</w:t>
      </w:r>
      <w:r w:rsidRPr="00BA0CC9">
        <w:rPr>
          <w:rFonts w:ascii="Arial" w:hAnsi="Arial" w:cs="Arial"/>
          <w:sz w:val="22"/>
          <w:szCs w:val="22"/>
        </w:rPr>
        <w:tab/>
      </w:r>
      <w:r w:rsidR="002A3130" w:rsidRPr="00BA0CC9">
        <w:rPr>
          <w:rFonts w:ascii="Arial" w:hAnsi="Arial" w:cs="Arial"/>
          <w:sz w:val="22"/>
          <w:szCs w:val="22"/>
        </w:rPr>
        <w:t>kupující</w:t>
      </w:r>
    </w:p>
    <w:p w14:paraId="0B20E4BB" w14:textId="5A032A23" w:rsidR="000545EF" w:rsidRDefault="000545E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Ing. Tomáš Hořelica</w:t>
      </w:r>
    </w:p>
    <w:p w14:paraId="25316A92" w14:textId="044360B8" w:rsidR="000545EF" w:rsidRDefault="000545E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ředitelky</w:t>
      </w:r>
    </w:p>
    <w:p w14:paraId="2977AE61" w14:textId="448582E6" w:rsidR="000545EF" w:rsidRDefault="000545E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Krajského pozemkového úřadu</w:t>
      </w:r>
    </w:p>
    <w:p w14:paraId="5BCF227E" w14:textId="040A198E" w:rsidR="000545EF" w:rsidRDefault="000545E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Moravskoslezský kraj</w:t>
      </w:r>
    </w:p>
    <w:p w14:paraId="5E4EF0C5" w14:textId="77777777" w:rsidR="000545EF" w:rsidRDefault="000545EF">
      <w:pPr>
        <w:widowControl/>
        <w:rPr>
          <w:rFonts w:ascii="Arial" w:hAnsi="Arial" w:cs="Arial"/>
          <w:sz w:val="22"/>
          <w:szCs w:val="22"/>
        </w:rPr>
      </w:pPr>
    </w:p>
    <w:p w14:paraId="38AC250D" w14:textId="15779ACC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985655, 976355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533BEF5F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3D5AF544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657FFECD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Zdeňka Fusková</w:t>
      </w:r>
    </w:p>
    <w:p w14:paraId="7A5EFB2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28D5EA99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3195CAEC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5A968352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412F56C" w14:textId="77777777" w:rsidR="00406198" w:rsidRPr="00BA0CC9" w:rsidRDefault="00136D24" w:rsidP="00406198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="00406198" w:rsidRPr="00BA0CC9">
        <w:rPr>
          <w:rFonts w:ascii="Arial" w:hAnsi="Arial" w:cs="Arial"/>
          <w:sz w:val="22"/>
          <w:szCs w:val="22"/>
        </w:rPr>
        <w:t>Ing. Zdeňka Fusková</w:t>
      </w:r>
    </w:p>
    <w:p w14:paraId="2970CEC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B9073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4057F81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09D676E3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39B89BB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0FF854F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A9C7E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3D67604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41E499C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79EBF39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6BEC6CE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819ADCE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3C2DAF59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3FACB84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027736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64834C46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C11FE10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94C5D1D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19D0F4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161013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178B20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0E52EFC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EC6659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C33DFC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D1C8865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0ED04F1A" w14:textId="1921163B" w:rsidR="00136D24" w:rsidRPr="00BA0CC9" w:rsidRDefault="00CD75A6" w:rsidP="000545EF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sectPr w:rsidR="00136D24" w:rsidRPr="00BA0CC9" w:rsidSect="00C03F9E">
      <w:headerReference w:type="default" r:id="rId6"/>
      <w:footerReference w:type="default" r:id="rId7"/>
      <w:type w:val="continuous"/>
      <w:pgSz w:w="11907" w:h="16840"/>
      <w:pgMar w:top="1418" w:right="1304" w:bottom="426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DD384" w14:textId="77777777" w:rsidR="000745CD" w:rsidRDefault="000745CD">
      <w:r>
        <w:separator/>
      </w:r>
    </w:p>
  </w:endnote>
  <w:endnote w:type="continuationSeparator" w:id="0">
    <w:p w14:paraId="77639722" w14:textId="77777777" w:rsidR="000745CD" w:rsidRDefault="0007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7E56C" w14:textId="77777777" w:rsidR="002A3130" w:rsidRPr="002A3130" w:rsidRDefault="002A3130">
    <w:pPr>
      <w:pStyle w:val="Zpat"/>
      <w:jc w:val="right"/>
      <w:rPr>
        <w:rFonts w:ascii="Arial" w:hAnsi="Arial" w:cs="Arial"/>
        <w:sz w:val="24"/>
        <w:szCs w:val="24"/>
      </w:rPr>
    </w:pPr>
    <w:r w:rsidRPr="002A3130">
      <w:rPr>
        <w:rFonts w:ascii="Arial" w:hAnsi="Arial" w:cs="Arial"/>
        <w:sz w:val="24"/>
        <w:szCs w:val="24"/>
      </w:rPr>
      <w:fldChar w:fldCharType="begin"/>
    </w:r>
    <w:r w:rsidRPr="002A3130">
      <w:rPr>
        <w:rFonts w:ascii="Arial" w:hAnsi="Arial" w:cs="Arial"/>
        <w:sz w:val="24"/>
        <w:szCs w:val="24"/>
      </w:rPr>
      <w:instrText>PAGE   \* MERGEFORMAT</w:instrText>
    </w:r>
    <w:r w:rsidRPr="002A3130">
      <w:rPr>
        <w:rFonts w:ascii="Arial" w:hAnsi="Arial" w:cs="Arial"/>
        <w:sz w:val="24"/>
        <w:szCs w:val="24"/>
      </w:rPr>
      <w:fldChar w:fldCharType="separate"/>
    </w:r>
    <w:r w:rsidRPr="002A3130">
      <w:rPr>
        <w:rFonts w:ascii="Arial" w:hAnsi="Arial" w:cs="Arial"/>
        <w:sz w:val="24"/>
        <w:szCs w:val="24"/>
      </w:rPr>
      <w:t>2</w:t>
    </w:r>
    <w:r w:rsidRPr="002A3130">
      <w:rPr>
        <w:rFonts w:ascii="Arial" w:hAnsi="Arial" w:cs="Arial"/>
        <w:sz w:val="24"/>
        <w:szCs w:val="24"/>
      </w:rPr>
      <w:fldChar w:fldCharType="end"/>
    </w:r>
  </w:p>
  <w:p w14:paraId="3CD61F63" w14:textId="77777777" w:rsidR="002A3130" w:rsidRDefault="002A31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79AD8" w14:textId="77777777" w:rsidR="000745CD" w:rsidRDefault="000745CD">
      <w:r>
        <w:separator/>
      </w:r>
    </w:p>
  </w:footnote>
  <w:footnote w:type="continuationSeparator" w:id="0">
    <w:p w14:paraId="6BE5A3F5" w14:textId="77777777" w:rsidR="000745CD" w:rsidRDefault="00074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B103D" w14:textId="1F74719E" w:rsidR="00136D24" w:rsidRPr="0053565A" w:rsidRDefault="00136D24">
    <w:pPr>
      <w:pStyle w:val="Zhlav"/>
      <w:widowControl/>
      <w:jc w:val="center"/>
      <w:rPr>
        <w:rFonts w:ascii="Arial" w:hAnsi="Arial" w:cs="Arial"/>
        <w:color w:val="FF000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D24"/>
    <w:rsid w:val="000248F3"/>
    <w:rsid w:val="00035BE1"/>
    <w:rsid w:val="000478F2"/>
    <w:rsid w:val="00052C6E"/>
    <w:rsid w:val="00053339"/>
    <w:rsid w:val="000545EF"/>
    <w:rsid w:val="000745CD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1D58B7"/>
    <w:rsid w:val="002055A2"/>
    <w:rsid w:val="002115AE"/>
    <w:rsid w:val="00224A79"/>
    <w:rsid w:val="002359DB"/>
    <w:rsid w:val="002605CC"/>
    <w:rsid w:val="00265B10"/>
    <w:rsid w:val="002750DE"/>
    <w:rsid w:val="00275E7D"/>
    <w:rsid w:val="002A3130"/>
    <w:rsid w:val="003237EF"/>
    <w:rsid w:val="00365047"/>
    <w:rsid w:val="00371381"/>
    <w:rsid w:val="00371BEF"/>
    <w:rsid w:val="003B6AD2"/>
    <w:rsid w:val="00406198"/>
    <w:rsid w:val="0043604A"/>
    <w:rsid w:val="00474106"/>
    <w:rsid w:val="00493949"/>
    <w:rsid w:val="00495B42"/>
    <w:rsid w:val="004B6F8B"/>
    <w:rsid w:val="00534FBE"/>
    <w:rsid w:val="0053565A"/>
    <w:rsid w:val="00562C72"/>
    <w:rsid w:val="0056566C"/>
    <w:rsid w:val="005759A8"/>
    <w:rsid w:val="00585AD0"/>
    <w:rsid w:val="00585BDF"/>
    <w:rsid w:val="005A7486"/>
    <w:rsid w:val="005C47E0"/>
    <w:rsid w:val="00616BB4"/>
    <w:rsid w:val="00617DF1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56114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3559"/>
    <w:rsid w:val="008A5273"/>
    <w:rsid w:val="008C265A"/>
    <w:rsid w:val="009074A1"/>
    <w:rsid w:val="009C7561"/>
    <w:rsid w:val="009E5559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AD191D"/>
    <w:rsid w:val="00B078C0"/>
    <w:rsid w:val="00B201D6"/>
    <w:rsid w:val="00B32B99"/>
    <w:rsid w:val="00B56780"/>
    <w:rsid w:val="00B62856"/>
    <w:rsid w:val="00BA0CC9"/>
    <w:rsid w:val="00BD169C"/>
    <w:rsid w:val="00C02AD1"/>
    <w:rsid w:val="00C03F9E"/>
    <w:rsid w:val="00C06373"/>
    <w:rsid w:val="00C15974"/>
    <w:rsid w:val="00C2322B"/>
    <w:rsid w:val="00C70A46"/>
    <w:rsid w:val="00C9419D"/>
    <w:rsid w:val="00CD1661"/>
    <w:rsid w:val="00CD75A6"/>
    <w:rsid w:val="00CF3A15"/>
    <w:rsid w:val="00D63429"/>
    <w:rsid w:val="00D65B9D"/>
    <w:rsid w:val="00DD5C70"/>
    <w:rsid w:val="00DF7F8F"/>
    <w:rsid w:val="00E53867"/>
    <w:rsid w:val="00E60B56"/>
    <w:rsid w:val="00E66585"/>
    <w:rsid w:val="00E85DC1"/>
    <w:rsid w:val="00E91F88"/>
    <w:rsid w:val="00EC3E05"/>
    <w:rsid w:val="00F15FCF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F24F55"/>
  <w14:defaultImageDpi w14:val="96"/>
  <w15:docId w15:val="{377AFD05-96F0-4DAD-9998-094BD3D6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6198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493949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5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1380</Words>
  <Characters>8147</Characters>
  <Application>Microsoft Office Word</Application>
  <DocSecurity>0</DocSecurity>
  <Lines>67</Lines>
  <Paragraphs>19</Paragraphs>
  <ScaleCrop>false</ScaleCrop>
  <Company>Pozemkový Fond ČR</Company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Tereza Ing.</dc:creator>
  <cp:keywords/>
  <dc:description/>
  <cp:lastModifiedBy>Fusková Zdeňka Ing.</cp:lastModifiedBy>
  <cp:revision>21</cp:revision>
  <cp:lastPrinted>2000-06-22T10:13:00Z</cp:lastPrinted>
  <dcterms:created xsi:type="dcterms:W3CDTF">2025-01-14T08:53:00Z</dcterms:created>
  <dcterms:modified xsi:type="dcterms:W3CDTF">2025-03-31T10:51:00Z</dcterms:modified>
</cp:coreProperties>
</file>