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1AE87" w14:textId="77777777" w:rsidR="005D1D83" w:rsidRPr="006A72B0" w:rsidRDefault="00E41814" w:rsidP="008B3ABD">
      <w:pPr>
        <w:ind w:left="1134"/>
        <w:rPr>
          <w:rFonts w:ascii="Allianz Neo" w:hAnsi="Allianz Neo"/>
          <w:sz w:val="28"/>
        </w:rPr>
      </w:pPr>
      <w:r w:rsidRPr="006A72B0">
        <w:rPr>
          <w:rFonts w:ascii="Allianz Neo" w:hAnsi="Allianz Neo"/>
          <w:b/>
          <w:sz w:val="28"/>
        </w:rPr>
        <w:t>Pojistná smlouva č. C55</w:t>
      </w:r>
      <w:r w:rsidR="00797E6F">
        <w:rPr>
          <w:rFonts w:ascii="Allianz Neo" w:hAnsi="Allianz Neo"/>
          <w:b/>
          <w:sz w:val="28"/>
        </w:rPr>
        <w:t>0110214</w:t>
      </w:r>
    </w:p>
    <w:p w14:paraId="424148A2" w14:textId="77777777" w:rsidR="008B3ABD" w:rsidRPr="006A72B0" w:rsidRDefault="008B3ABD" w:rsidP="008B3ABD">
      <w:pPr>
        <w:rPr>
          <w:rFonts w:ascii="Allianz Neo" w:hAnsi="Allianz Neo"/>
          <w:b/>
          <w:sz w:val="18"/>
        </w:rPr>
      </w:pPr>
    </w:p>
    <w:p w14:paraId="5D8C55A7" w14:textId="77777777" w:rsidR="0075569F" w:rsidRPr="006A72B0" w:rsidRDefault="0075569F" w:rsidP="008B3ABD">
      <w:pPr>
        <w:ind w:left="1134" w:hanging="1134"/>
        <w:rPr>
          <w:rFonts w:ascii="Allianz Neo" w:hAnsi="Allianz Neo"/>
          <w:b/>
          <w:bCs/>
          <w:sz w:val="18"/>
        </w:rPr>
      </w:pPr>
      <w:r w:rsidRPr="006A72B0">
        <w:rPr>
          <w:rFonts w:ascii="Allianz Neo" w:hAnsi="Allianz Neo"/>
          <w:b/>
          <w:bCs/>
          <w:sz w:val="18"/>
        </w:rPr>
        <w:t>Pojistitel:</w:t>
      </w:r>
      <w:r w:rsidRPr="006A72B0">
        <w:rPr>
          <w:rFonts w:ascii="Allianz Neo" w:hAnsi="Allianz Neo"/>
          <w:b/>
          <w:bCs/>
          <w:sz w:val="18"/>
        </w:rPr>
        <w:tab/>
        <w:t>Allianz pojišťovna, a. s.</w:t>
      </w:r>
    </w:p>
    <w:p w14:paraId="6BBEC999" w14:textId="77777777" w:rsidR="0075569F" w:rsidRPr="006A72B0" w:rsidRDefault="00CE2B2D" w:rsidP="00065F10">
      <w:pPr>
        <w:ind w:left="1134"/>
        <w:rPr>
          <w:rFonts w:ascii="Allianz Neo Light" w:hAnsi="Allianz Neo Light"/>
          <w:sz w:val="18"/>
        </w:rPr>
      </w:pPr>
      <w:r w:rsidRPr="006A72B0">
        <w:rPr>
          <w:rFonts w:ascii="Allianz Neo Light" w:hAnsi="Allianz Neo Light"/>
          <w:sz w:val="18"/>
        </w:rPr>
        <w:t>Ke Štvanici 656/3, 186 00  Praha 8</w:t>
      </w:r>
      <w:r w:rsidR="009D2AAB" w:rsidRPr="006A72B0">
        <w:rPr>
          <w:rFonts w:ascii="Allianz Neo Light" w:hAnsi="Allianz Neo Light"/>
          <w:sz w:val="18"/>
        </w:rPr>
        <w:t xml:space="preserve">, </w:t>
      </w:r>
      <w:r w:rsidR="0075569F" w:rsidRPr="006A72B0">
        <w:rPr>
          <w:rFonts w:ascii="Allianz Neo Light" w:hAnsi="Allianz Neo Light"/>
          <w:sz w:val="18"/>
        </w:rPr>
        <w:t>Česká republika</w:t>
      </w:r>
    </w:p>
    <w:p w14:paraId="1148DBEF" w14:textId="77777777" w:rsidR="0075569F" w:rsidRPr="006A72B0" w:rsidRDefault="0075569F" w:rsidP="00065F10">
      <w:pPr>
        <w:ind w:left="1134"/>
        <w:rPr>
          <w:rFonts w:ascii="Allianz Neo Light" w:hAnsi="Allianz Neo Light"/>
          <w:sz w:val="18"/>
        </w:rPr>
      </w:pPr>
      <w:r w:rsidRPr="006A72B0">
        <w:rPr>
          <w:rFonts w:ascii="Allianz Neo Light" w:hAnsi="Allianz Neo Light"/>
          <w:sz w:val="18"/>
        </w:rPr>
        <w:t>IČ</w:t>
      </w:r>
      <w:r w:rsidR="009D2AAB" w:rsidRPr="006A72B0">
        <w:rPr>
          <w:rFonts w:ascii="Allianz Neo Light" w:hAnsi="Allianz Neo Light"/>
          <w:sz w:val="18"/>
        </w:rPr>
        <w:t>O</w:t>
      </w:r>
      <w:r w:rsidRPr="006A72B0">
        <w:rPr>
          <w:rFonts w:ascii="Allianz Neo Light" w:hAnsi="Allianz Neo Light"/>
          <w:sz w:val="18"/>
        </w:rPr>
        <w:t>: 471</w:t>
      </w:r>
      <w:r w:rsidR="008B3ABD" w:rsidRPr="006A72B0">
        <w:rPr>
          <w:rFonts w:ascii="Allianz Neo Light" w:hAnsi="Allianz Neo Light"/>
          <w:sz w:val="18"/>
        </w:rPr>
        <w:t xml:space="preserve"> </w:t>
      </w:r>
      <w:r w:rsidRPr="006A72B0">
        <w:rPr>
          <w:rFonts w:ascii="Allianz Neo Light" w:hAnsi="Allianz Neo Light"/>
          <w:sz w:val="18"/>
        </w:rPr>
        <w:t>15</w:t>
      </w:r>
      <w:r w:rsidR="008B3ABD" w:rsidRPr="006A72B0">
        <w:rPr>
          <w:rFonts w:ascii="Allianz Neo Light" w:hAnsi="Allianz Neo Light"/>
          <w:sz w:val="18"/>
        </w:rPr>
        <w:t xml:space="preserve"> </w:t>
      </w:r>
      <w:r w:rsidRPr="006A72B0">
        <w:rPr>
          <w:rFonts w:ascii="Allianz Neo Light" w:hAnsi="Allianz Neo Light"/>
          <w:sz w:val="18"/>
        </w:rPr>
        <w:t>971</w:t>
      </w:r>
    </w:p>
    <w:p w14:paraId="332A2249" w14:textId="77777777" w:rsidR="0075569F" w:rsidRPr="006A72B0" w:rsidRDefault="009D2AAB" w:rsidP="00065F10">
      <w:pPr>
        <w:ind w:left="1134"/>
        <w:rPr>
          <w:rFonts w:ascii="Allianz Neo Light" w:hAnsi="Allianz Neo Light"/>
          <w:sz w:val="18"/>
        </w:rPr>
      </w:pPr>
      <w:bookmarkStart w:id="0" w:name="_Hlk62565194"/>
      <w:r w:rsidRPr="006A72B0">
        <w:rPr>
          <w:rFonts w:ascii="Allianz Neo Light" w:hAnsi="Allianz Neo Light"/>
          <w:sz w:val="18"/>
        </w:rPr>
        <w:t xml:space="preserve">spisová značka B 1815, </w:t>
      </w:r>
      <w:r w:rsidR="0075569F" w:rsidRPr="006A72B0">
        <w:rPr>
          <w:rFonts w:ascii="Allianz Neo Light" w:hAnsi="Allianz Neo Light"/>
          <w:sz w:val="18"/>
        </w:rPr>
        <w:t>veden</w:t>
      </w:r>
      <w:r w:rsidRPr="006A72B0">
        <w:rPr>
          <w:rFonts w:ascii="Allianz Neo Light" w:hAnsi="Allianz Neo Light"/>
          <w:sz w:val="18"/>
        </w:rPr>
        <w:t>á Městsk</w:t>
      </w:r>
      <w:r w:rsidR="00683287" w:rsidRPr="006A72B0">
        <w:rPr>
          <w:rFonts w:ascii="Allianz Neo Light" w:hAnsi="Allianz Neo Light"/>
          <w:sz w:val="18"/>
        </w:rPr>
        <w:t>ým</w:t>
      </w:r>
      <w:r w:rsidRPr="006A72B0">
        <w:rPr>
          <w:rFonts w:ascii="Allianz Neo Light" w:hAnsi="Allianz Neo Light"/>
          <w:sz w:val="18"/>
        </w:rPr>
        <w:t xml:space="preserve"> </w:t>
      </w:r>
      <w:r w:rsidR="0075569F" w:rsidRPr="006A72B0">
        <w:rPr>
          <w:rFonts w:ascii="Allianz Neo Light" w:hAnsi="Allianz Neo Light"/>
          <w:sz w:val="18"/>
        </w:rPr>
        <w:t>soud</w:t>
      </w:r>
      <w:r w:rsidR="00683287" w:rsidRPr="006A72B0">
        <w:rPr>
          <w:rFonts w:ascii="Allianz Neo Light" w:hAnsi="Allianz Neo Light"/>
          <w:sz w:val="18"/>
        </w:rPr>
        <w:t>em</w:t>
      </w:r>
      <w:r w:rsidRPr="006A72B0">
        <w:rPr>
          <w:rFonts w:ascii="Allianz Neo Light" w:hAnsi="Allianz Neo Light"/>
          <w:sz w:val="18"/>
        </w:rPr>
        <w:t xml:space="preserve"> </w:t>
      </w:r>
      <w:r w:rsidR="0075569F" w:rsidRPr="006A72B0">
        <w:rPr>
          <w:rFonts w:ascii="Allianz Neo Light" w:hAnsi="Allianz Neo Light"/>
          <w:sz w:val="18"/>
        </w:rPr>
        <w:t>v Praze</w:t>
      </w:r>
    </w:p>
    <w:bookmarkEnd w:id="0"/>
    <w:p w14:paraId="727228C7" w14:textId="0D550ACF" w:rsidR="00E41814" w:rsidRPr="006A72B0" w:rsidRDefault="00E41814" w:rsidP="00725389">
      <w:pPr>
        <w:ind w:left="1134"/>
        <w:rPr>
          <w:rFonts w:ascii="Allianz Neo Light" w:hAnsi="Allianz Neo Light"/>
          <w:sz w:val="18"/>
        </w:rPr>
      </w:pPr>
      <w:r w:rsidRPr="006A72B0">
        <w:rPr>
          <w:rFonts w:ascii="Allianz Neo Light" w:hAnsi="Allianz Neo Light"/>
          <w:sz w:val="18"/>
        </w:rPr>
        <w:t xml:space="preserve">zastoupená: </w:t>
      </w:r>
      <w:proofErr w:type="spellStart"/>
      <w:r w:rsidR="00EB5AE6">
        <w:rPr>
          <w:rFonts w:ascii="Allianz Neo Light" w:hAnsi="Allianz Neo Light"/>
          <w:sz w:val="18"/>
        </w:rPr>
        <w:t>xxx</w:t>
      </w:r>
      <w:proofErr w:type="spellEnd"/>
    </w:p>
    <w:p w14:paraId="4D296CBB" w14:textId="77777777" w:rsidR="00FC70FC" w:rsidRPr="006A72B0" w:rsidRDefault="00FC70FC" w:rsidP="00EE4921">
      <w:pPr>
        <w:ind w:left="1134"/>
        <w:rPr>
          <w:rFonts w:ascii="Allianz Neo Light" w:hAnsi="Allianz Neo Light"/>
          <w:sz w:val="18"/>
        </w:rPr>
      </w:pPr>
    </w:p>
    <w:p w14:paraId="493D2D3B" w14:textId="77777777" w:rsidR="0075569F" w:rsidRPr="006A72B0" w:rsidRDefault="0075569F" w:rsidP="00EE4921">
      <w:pPr>
        <w:ind w:left="1134"/>
        <w:rPr>
          <w:rFonts w:ascii="Allianz Neo Light" w:hAnsi="Allianz Neo Light"/>
          <w:sz w:val="18"/>
        </w:rPr>
      </w:pPr>
      <w:r w:rsidRPr="006A72B0">
        <w:rPr>
          <w:rFonts w:ascii="Allianz Neo Light" w:hAnsi="Allianz Neo Light"/>
          <w:sz w:val="18"/>
        </w:rPr>
        <w:t>a</w:t>
      </w:r>
    </w:p>
    <w:p w14:paraId="4AFD0E78" w14:textId="77777777" w:rsidR="0075569F" w:rsidRPr="006A72B0" w:rsidRDefault="0075569F" w:rsidP="00EE4921">
      <w:pPr>
        <w:ind w:left="1134"/>
        <w:rPr>
          <w:rFonts w:ascii="Allianz Neo Light" w:hAnsi="Allianz Neo Light"/>
          <w:b/>
          <w:sz w:val="16"/>
        </w:rPr>
      </w:pPr>
    </w:p>
    <w:p w14:paraId="6920E9DB" w14:textId="77777777" w:rsidR="0075569F" w:rsidRPr="006A72B0" w:rsidRDefault="0075569F" w:rsidP="008B3ABD">
      <w:pPr>
        <w:ind w:left="1134" w:hanging="1134"/>
        <w:rPr>
          <w:rFonts w:ascii="Allianz Neo" w:hAnsi="Allianz Neo"/>
          <w:b/>
          <w:bCs/>
          <w:sz w:val="18"/>
        </w:rPr>
      </w:pPr>
      <w:r w:rsidRPr="006A72B0">
        <w:rPr>
          <w:rFonts w:ascii="Allianz Neo" w:hAnsi="Allianz Neo"/>
          <w:b/>
          <w:bCs/>
          <w:sz w:val="18"/>
        </w:rPr>
        <w:t xml:space="preserve">Pojistník: </w:t>
      </w:r>
      <w:r w:rsidRPr="006A72B0">
        <w:rPr>
          <w:rFonts w:ascii="Allianz Neo" w:hAnsi="Allianz Neo"/>
          <w:b/>
          <w:bCs/>
          <w:sz w:val="18"/>
        </w:rPr>
        <w:tab/>
      </w:r>
      <w:r w:rsidR="00E41814" w:rsidRPr="006A72B0">
        <w:rPr>
          <w:rFonts w:ascii="Allianz Neo" w:hAnsi="Allianz Neo"/>
          <w:b/>
          <w:bCs/>
          <w:sz w:val="18"/>
        </w:rPr>
        <w:t>Město Kroměříž</w:t>
      </w:r>
    </w:p>
    <w:p w14:paraId="2EB875B7" w14:textId="77777777" w:rsidR="0075569F" w:rsidRPr="006A72B0" w:rsidRDefault="00E41814" w:rsidP="00065F10">
      <w:pPr>
        <w:ind w:left="1134"/>
        <w:rPr>
          <w:rFonts w:ascii="Allianz Neo Light" w:hAnsi="Allianz Neo Light"/>
          <w:sz w:val="18"/>
        </w:rPr>
      </w:pPr>
      <w:r w:rsidRPr="006A72B0">
        <w:rPr>
          <w:rFonts w:ascii="Allianz Neo Light" w:hAnsi="Allianz Neo Light"/>
          <w:sz w:val="18"/>
        </w:rPr>
        <w:t>Velké náměstí 115, Kroměříž</w:t>
      </w:r>
    </w:p>
    <w:p w14:paraId="7588AA52" w14:textId="77777777" w:rsidR="0075569F" w:rsidRPr="006A72B0" w:rsidRDefault="0075569F" w:rsidP="00065F10">
      <w:pPr>
        <w:ind w:left="1134"/>
        <w:rPr>
          <w:rFonts w:ascii="Allianz Neo Light" w:hAnsi="Allianz Neo Light"/>
          <w:sz w:val="18"/>
        </w:rPr>
      </w:pPr>
      <w:r w:rsidRPr="006A72B0">
        <w:rPr>
          <w:rFonts w:ascii="Allianz Neo Light" w:hAnsi="Allianz Neo Light"/>
          <w:sz w:val="18"/>
        </w:rPr>
        <w:t>IČ</w:t>
      </w:r>
      <w:r w:rsidR="009D2AAB" w:rsidRPr="006A72B0">
        <w:rPr>
          <w:rFonts w:ascii="Allianz Neo Light" w:hAnsi="Allianz Neo Light"/>
          <w:sz w:val="18"/>
        </w:rPr>
        <w:t>O</w:t>
      </w:r>
      <w:r w:rsidRPr="006A72B0">
        <w:rPr>
          <w:rFonts w:ascii="Allianz Neo Light" w:hAnsi="Allianz Neo Light"/>
          <w:sz w:val="18"/>
        </w:rPr>
        <w:t xml:space="preserve">: </w:t>
      </w:r>
      <w:r w:rsidR="00E41814" w:rsidRPr="006A72B0">
        <w:rPr>
          <w:rFonts w:ascii="Allianz Neo Light" w:hAnsi="Allianz Neo Light"/>
          <w:sz w:val="18"/>
        </w:rPr>
        <w:t>00287351</w:t>
      </w:r>
    </w:p>
    <w:p w14:paraId="16FAF883" w14:textId="77777777" w:rsidR="009D2AAB" w:rsidRPr="006A72B0" w:rsidRDefault="00406A4F" w:rsidP="00406A4F">
      <w:pPr>
        <w:ind w:left="1134"/>
        <w:rPr>
          <w:rFonts w:ascii="Allianz Neo Light" w:hAnsi="Allianz Neo Light"/>
          <w:sz w:val="18"/>
        </w:rPr>
      </w:pPr>
      <w:r w:rsidRPr="006A72B0">
        <w:rPr>
          <w:rFonts w:ascii="Allianz Neo Light" w:hAnsi="Allianz Neo Light"/>
          <w:sz w:val="18"/>
        </w:rPr>
        <w:t>zastoupené:</w:t>
      </w:r>
    </w:p>
    <w:p w14:paraId="351C82A5" w14:textId="77777777" w:rsidR="00406A4F" w:rsidRPr="006A72B0" w:rsidRDefault="00660F29" w:rsidP="00406A4F">
      <w:pPr>
        <w:ind w:left="1134"/>
        <w:rPr>
          <w:rFonts w:ascii="Allianz Neo Light" w:hAnsi="Allianz Neo Light"/>
          <w:sz w:val="18"/>
        </w:rPr>
      </w:pPr>
      <w:r w:rsidRPr="00660F29">
        <w:rPr>
          <w:rFonts w:ascii="Allianz Neo Light" w:hAnsi="Allianz Neo Light"/>
          <w:sz w:val="18"/>
        </w:rPr>
        <w:t>Mgr. Tomášem Opatrným</w:t>
      </w:r>
    </w:p>
    <w:p w14:paraId="21CCD19B" w14:textId="77777777" w:rsidR="00406A4F" w:rsidRPr="006A72B0" w:rsidRDefault="00406A4F" w:rsidP="00406A4F">
      <w:pPr>
        <w:ind w:left="1134"/>
        <w:rPr>
          <w:rFonts w:ascii="Allianz Neo Light" w:hAnsi="Allianz Neo Light"/>
          <w:sz w:val="18"/>
        </w:rPr>
      </w:pPr>
    </w:p>
    <w:p w14:paraId="4991DCBB" w14:textId="77777777" w:rsidR="007228B4" w:rsidRPr="006A72B0" w:rsidRDefault="007228B4" w:rsidP="008B3ABD">
      <w:pPr>
        <w:rPr>
          <w:rFonts w:ascii="Allianz Neo" w:hAnsi="Allianz Neo"/>
          <w:sz w:val="18"/>
        </w:rPr>
      </w:pPr>
    </w:p>
    <w:p w14:paraId="7BCDDF53" w14:textId="77777777" w:rsidR="00E41814" w:rsidRPr="006A72B0" w:rsidRDefault="00E41814" w:rsidP="00E41814">
      <w:pPr>
        <w:ind w:left="1134"/>
        <w:jc w:val="center"/>
        <w:rPr>
          <w:rFonts w:ascii="Allianz Sans" w:hAnsi="Allianz Sans"/>
          <w:b/>
          <w:sz w:val="22"/>
        </w:rPr>
      </w:pPr>
      <w:r w:rsidRPr="006A72B0">
        <w:rPr>
          <w:rFonts w:ascii="Allianz Neo" w:hAnsi="Allianz Neo"/>
          <w:b/>
          <w:sz w:val="22"/>
        </w:rPr>
        <w:t xml:space="preserve">uzavírají na základě výsledku </w:t>
      </w:r>
      <w:r w:rsidR="003F5095" w:rsidRPr="006A72B0">
        <w:rPr>
          <w:rFonts w:ascii="Allianz Neo" w:hAnsi="Allianz Neo"/>
          <w:b/>
          <w:sz w:val="22"/>
        </w:rPr>
        <w:t>v</w:t>
      </w:r>
      <w:r w:rsidR="003574C7" w:rsidRPr="006A72B0">
        <w:rPr>
          <w:rFonts w:ascii="Allianz Neo" w:hAnsi="Allianz Neo"/>
          <w:b/>
          <w:sz w:val="22"/>
        </w:rPr>
        <w:t xml:space="preserve">ýzvy k podání nabídky na </w:t>
      </w:r>
      <w:r w:rsidR="00AA7B33" w:rsidRPr="006A72B0">
        <w:rPr>
          <w:rFonts w:ascii="Allianz Neo" w:hAnsi="Allianz Neo"/>
          <w:b/>
          <w:sz w:val="22"/>
        </w:rPr>
        <w:t>výběrové řízení</w:t>
      </w:r>
      <w:r w:rsidR="00406A4F" w:rsidRPr="006A72B0">
        <w:rPr>
          <w:rFonts w:ascii="Allianz Neo" w:hAnsi="Allianz Neo"/>
          <w:b/>
          <w:sz w:val="22"/>
        </w:rPr>
        <w:t xml:space="preserve"> s názvem</w:t>
      </w:r>
      <w:r w:rsidR="003F5095" w:rsidRPr="006A72B0">
        <w:rPr>
          <w:rFonts w:ascii="Allianz Neo" w:hAnsi="Allianz Neo"/>
          <w:b/>
          <w:sz w:val="22"/>
        </w:rPr>
        <w:t>: „P</w:t>
      </w:r>
      <w:r w:rsidR="003574C7" w:rsidRPr="006A72B0">
        <w:rPr>
          <w:rFonts w:ascii="Allianz Neo" w:hAnsi="Allianz Neo"/>
          <w:b/>
          <w:sz w:val="22"/>
        </w:rPr>
        <w:t>ojištění odpovědnosti za újmu</w:t>
      </w:r>
      <w:r w:rsidR="003F5095" w:rsidRPr="006A72B0">
        <w:rPr>
          <w:rFonts w:ascii="Allianz Neo" w:hAnsi="Allianz Neo"/>
          <w:b/>
          <w:sz w:val="22"/>
        </w:rPr>
        <w:t>“,</w:t>
      </w:r>
      <w:r w:rsidR="003574C7" w:rsidRPr="006A72B0">
        <w:rPr>
          <w:rFonts w:ascii="Allianz Neo" w:hAnsi="Allianz Neo"/>
          <w:b/>
          <w:sz w:val="22"/>
        </w:rPr>
        <w:t xml:space="preserve"> ze dne  </w:t>
      </w:r>
      <w:r w:rsidR="00AA7B33" w:rsidRPr="006A72B0">
        <w:rPr>
          <w:rFonts w:ascii="Allianz Neo" w:hAnsi="Allianz Neo"/>
          <w:b/>
          <w:sz w:val="22"/>
        </w:rPr>
        <w:t>04.02.2025</w:t>
      </w:r>
      <w:r w:rsidR="003F5095" w:rsidRPr="006A72B0">
        <w:rPr>
          <w:rFonts w:ascii="Allianz Neo" w:hAnsi="Allianz Neo"/>
          <w:b/>
          <w:sz w:val="22"/>
        </w:rPr>
        <w:t>,</w:t>
      </w:r>
      <w:r w:rsidR="003574C7" w:rsidRPr="006A72B0">
        <w:rPr>
          <w:rFonts w:ascii="Allianz Neo" w:hAnsi="Allianz Neo"/>
          <w:b/>
          <w:sz w:val="22"/>
        </w:rPr>
        <w:t xml:space="preserve"> </w:t>
      </w:r>
      <w:r w:rsidRPr="006A72B0">
        <w:rPr>
          <w:rFonts w:ascii="Allianz Neo" w:hAnsi="Allianz Neo"/>
          <w:b/>
          <w:sz w:val="22"/>
        </w:rPr>
        <w:t xml:space="preserve">                                                   </w:t>
      </w:r>
    </w:p>
    <w:p w14:paraId="23FD7AD9" w14:textId="77777777" w:rsidR="003574C7" w:rsidRPr="006A72B0" w:rsidRDefault="00E41814" w:rsidP="008B3ABD">
      <w:pPr>
        <w:ind w:left="1134"/>
        <w:jc w:val="center"/>
        <w:rPr>
          <w:rFonts w:ascii="Allianz Neo" w:hAnsi="Allianz Neo"/>
          <w:b/>
          <w:sz w:val="22"/>
        </w:rPr>
      </w:pPr>
      <w:r w:rsidRPr="006A72B0">
        <w:rPr>
          <w:rFonts w:ascii="Allianz Neo" w:hAnsi="Allianz Neo"/>
          <w:b/>
          <w:sz w:val="22"/>
        </w:rPr>
        <w:t>následující pojistnou smlouvu o pojištění</w:t>
      </w:r>
      <w:r w:rsidR="003574C7" w:rsidRPr="006A72B0">
        <w:rPr>
          <w:rFonts w:ascii="Allianz Neo" w:hAnsi="Allianz Neo"/>
          <w:b/>
          <w:sz w:val="22"/>
        </w:rPr>
        <w:t xml:space="preserve"> </w:t>
      </w:r>
      <w:r w:rsidR="00011781" w:rsidRPr="006A72B0">
        <w:rPr>
          <w:rFonts w:ascii="Allianz Neo" w:hAnsi="Allianz Neo"/>
          <w:b/>
          <w:sz w:val="22"/>
        </w:rPr>
        <w:t>odpovědnosti</w:t>
      </w:r>
      <w:r w:rsidR="00552DFC" w:rsidRPr="006A72B0">
        <w:rPr>
          <w:rFonts w:ascii="Allianz Neo" w:hAnsi="Allianz Neo"/>
          <w:b/>
          <w:sz w:val="22"/>
        </w:rPr>
        <w:t xml:space="preserve"> </w:t>
      </w:r>
    </w:p>
    <w:p w14:paraId="4E5EAEDF" w14:textId="77777777" w:rsidR="0075569F" w:rsidRPr="006A72B0" w:rsidRDefault="005B2706" w:rsidP="008B3ABD">
      <w:pPr>
        <w:ind w:left="1134"/>
        <w:jc w:val="center"/>
        <w:rPr>
          <w:rFonts w:ascii="Allianz Neo" w:hAnsi="Allianz Neo"/>
          <w:b/>
          <w:sz w:val="22"/>
        </w:rPr>
      </w:pPr>
      <w:r w:rsidRPr="006A72B0">
        <w:rPr>
          <w:rFonts w:ascii="Allianz Neo" w:hAnsi="Allianz Neo"/>
          <w:b/>
          <w:sz w:val="22"/>
        </w:rPr>
        <w:t>(provozní činnost, výrobek)</w:t>
      </w:r>
    </w:p>
    <w:p w14:paraId="21678B43" w14:textId="77777777" w:rsidR="00B12C91" w:rsidRDefault="00B12C91" w:rsidP="008B3ABD">
      <w:pPr>
        <w:rPr>
          <w:rFonts w:ascii="Allianz Neo" w:hAnsi="Allianz Neo"/>
          <w:b/>
          <w:bCs/>
          <w:sz w:val="18"/>
        </w:rPr>
      </w:pPr>
    </w:p>
    <w:p w14:paraId="1C56528C" w14:textId="77777777" w:rsidR="0075569F" w:rsidRPr="006A72B0" w:rsidRDefault="0075569F" w:rsidP="008B3ABD">
      <w:pPr>
        <w:rPr>
          <w:rFonts w:ascii="Allianz Neo" w:hAnsi="Allianz Neo"/>
          <w:b/>
          <w:bCs/>
          <w:sz w:val="18"/>
        </w:rPr>
      </w:pPr>
      <w:r w:rsidRPr="006A72B0">
        <w:rPr>
          <w:rFonts w:ascii="Allianz Neo" w:hAnsi="Allianz Neo"/>
          <w:b/>
          <w:bCs/>
          <w:sz w:val="18"/>
        </w:rPr>
        <w:t xml:space="preserve">Všeobecné </w:t>
      </w:r>
    </w:p>
    <w:p w14:paraId="36A98A18" w14:textId="77777777" w:rsidR="0075569F" w:rsidRPr="006A72B0" w:rsidRDefault="0075569F" w:rsidP="008B3ABD">
      <w:pPr>
        <w:rPr>
          <w:rFonts w:ascii="Allianz Neo" w:hAnsi="Allianz Neo"/>
          <w:b/>
          <w:bCs/>
          <w:sz w:val="18"/>
        </w:rPr>
      </w:pPr>
      <w:r w:rsidRPr="006A72B0">
        <w:rPr>
          <w:rFonts w:ascii="Allianz Neo" w:hAnsi="Allianz Neo"/>
          <w:b/>
          <w:bCs/>
          <w:sz w:val="18"/>
        </w:rPr>
        <w:t xml:space="preserve">pojistné </w:t>
      </w:r>
    </w:p>
    <w:p w14:paraId="21238E44" w14:textId="77777777" w:rsidR="00E9537E" w:rsidRPr="006A72B0" w:rsidRDefault="0075569F" w:rsidP="00E9537E">
      <w:pPr>
        <w:ind w:left="1134" w:hanging="1134"/>
        <w:jc w:val="both"/>
        <w:rPr>
          <w:rFonts w:ascii="Allianz Neo Light" w:hAnsi="Allianz Neo Light"/>
          <w:sz w:val="18"/>
        </w:rPr>
      </w:pPr>
      <w:r w:rsidRPr="006A72B0">
        <w:rPr>
          <w:rFonts w:ascii="Allianz Neo" w:hAnsi="Allianz Neo"/>
          <w:b/>
          <w:bCs/>
          <w:sz w:val="18"/>
        </w:rPr>
        <w:t>podmínky:</w:t>
      </w:r>
      <w:r w:rsidRPr="006A72B0">
        <w:rPr>
          <w:rFonts w:ascii="Allianz Neo Light" w:hAnsi="Allianz Neo Light"/>
          <w:b/>
          <w:sz w:val="16"/>
        </w:rPr>
        <w:tab/>
      </w:r>
      <w:bookmarkStart w:id="1" w:name="_Hlk62565423"/>
      <w:r w:rsidR="00E9537E" w:rsidRPr="006A72B0">
        <w:rPr>
          <w:rFonts w:ascii="Allianz Neo Light" w:hAnsi="Allianz Neo Light"/>
          <w:sz w:val="18"/>
        </w:rPr>
        <w:t>Pojištění se řídí zákone</w:t>
      </w:r>
      <w:r w:rsidR="00011781" w:rsidRPr="006A72B0">
        <w:rPr>
          <w:rFonts w:ascii="Allianz Neo Light" w:hAnsi="Allianz Neo Light"/>
          <w:sz w:val="18"/>
        </w:rPr>
        <w:t xml:space="preserve">m </w:t>
      </w:r>
      <w:r w:rsidR="00733A98" w:rsidRPr="006A72B0">
        <w:rPr>
          <w:rFonts w:ascii="Allianz Neo Light" w:hAnsi="Allianz Neo Light"/>
          <w:sz w:val="18"/>
        </w:rPr>
        <w:t>č. 89/2012  Sb</w:t>
      </w:r>
      <w:r w:rsidR="00011781" w:rsidRPr="006A72B0">
        <w:rPr>
          <w:rFonts w:ascii="Allianz Neo Light" w:hAnsi="Allianz Neo Light"/>
          <w:sz w:val="18"/>
        </w:rPr>
        <w:t>., občanský zákoník</w:t>
      </w:r>
      <w:r w:rsidR="00E9537E" w:rsidRPr="006A72B0">
        <w:rPr>
          <w:rFonts w:ascii="Allianz Neo Light" w:hAnsi="Allianz Neo Light"/>
          <w:sz w:val="18"/>
        </w:rPr>
        <w:t xml:space="preserve"> a Všeobecnými pojistnými podmínkami pro pojištění odpovědnosti</w:t>
      </w:r>
      <w:r w:rsidR="00552DFC" w:rsidRPr="006A72B0">
        <w:rPr>
          <w:rFonts w:ascii="Allianz Neo Light" w:hAnsi="Allianz Neo Light"/>
          <w:sz w:val="18"/>
        </w:rPr>
        <w:t xml:space="preserve"> </w:t>
      </w:r>
      <w:r w:rsidR="005B2706" w:rsidRPr="006A72B0">
        <w:rPr>
          <w:rFonts w:ascii="Allianz Neo Light" w:hAnsi="Allianz Neo Light"/>
          <w:sz w:val="18"/>
        </w:rPr>
        <w:t>(provozní činnost, výrobek)</w:t>
      </w:r>
      <w:r w:rsidR="00011781" w:rsidRPr="006A72B0">
        <w:rPr>
          <w:rFonts w:ascii="Allianz Neo Light" w:hAnsi="Allianz Neo Light"/>
          <w:sz w:val="18"/>
        </w:rPr>
        <w:t xml:space="preserve"> OSPP-0</w:t>
      </w:r>
      <w:r w:rsidR="000E40BE" w:rsidRPr="006A72B0">
        <w:rPr>
          <w:rFonts w:ascii="Allianz Neo Light" w:hAnsi="Allianz Neo Light"/>
          <w:sz w:val="18"/>
        </w:rPr>
        <w:t>4</w:t>
      </w:r>
      <w:r w:rsidR="00E9537E" w:rsidRPr="006A72B0">
        <w:rPr>
          <w:rFonts w:ascii="Allianz Neo Light" w:hAnsi="Allianz Neo Light"/>
          <w:sz w:val="18"/>
        </w:rPr>
        <w:t xml:space="preserve"> vydan</w:t>
      </w:r>
      <w:r w:rsidR="00011781" w:rsidRPr="006A72B0">
        <w:rPr>
          <w:rFonts w:ascii="Allianz Neo Light" w:hAnsi="Allianz Neo Light"/>
          <w:sz w:val="18"/>
        </w:rPr>
        <w:t xml:space="preserve">ými s platností od </w:t>
      </w:r>
      <w:bookmarkStart w:id="2" w:name="_Hlk62567892"/>
      <w:r w:rsidR="00011781" w:rsidRPr="006A72B0">
        <w:rPr>
          <w:rFonts w:ascii="Allianz Neo Light" w:hAnsi="Allianz Neo Light"/>
          <w:sz w:val="18"/>
        </w:rPr>
        <w:t xml:space="preserve">1. </w:t>
      </w:r>
      <w:r w:rsidR="000E40BE" w:rsidRPr="006A72B0">
        <w:rPr>
          <w:rFonts w:ascii="Allianz Neo Light" w:hAnsi="Allianz Neo Light"/>
          <w:sz w:val="18"/>
        </w:rPr>
        <w:t>července</w:t>
      </w:r>
      <w:r w:rsidR="00011781" w:rsidRPr="006A72B0">
        <w:rPr>
          <w:rFonts w:ascii="Allianz Neo Light" w:hAnsi="Allianz Neo Light"/>
          <w:sz w:val="18"/>
        </w:rPr>
        <w:t xml:space="preserve"> 20</w:t>
      </w:r>
      <w:r w:rsidR="000E40BE" w:rsidRPr="006A72B0">
        <w:rPr>
          <w:rFonts w:ascii="Allianz Neo Light" w:hAnsi="Allianz Neo Light"/>
          <w:sz w:val="18"/>
        </w:rPr>
        <w:t>20</w:t>
      </w:r>
      <w:r w:rsidR="00011781" w:rsidRPr="006A72B0">
        <w:rPr>
          <w:rFonts w:ascii="Allianz Neo Light" w:hAnsi="Allianz Neo Light"/>
          <w:sz w:val="18"/>
        </w:rPr>
        <w:t xml:space="preserve"> </w:t>
      </w:r>
      <w:bookmarkEnd w:id="2"/>
      <w:r w:rsidR="00E9537E" w:rsidRPr="006A72B0">
        <w:rPr>
          <w:rFonts w:ascii="Allianz Neo Light" w:hAnsi="Allianz Neo Light"/>
          <w:sz w:val="18"/>
        </w:rPr>
        <w:t>(dále jen všeobecné pojistné podmínky), které jsou nedílnou součástí této pojistné smlouvy.</w:t>
      </w:r>
      <w:bookmarkEnd w:id="1"/>
    </w:p>
    <w:p w14:paraId="6C158E7B" w14:textId="77777777" w:rsidR="00E41814" w:rsidRPr="006A72B0" w:rsidRDefault="00E41814" w:rsidP="00E41814">
      <w:pPr>
        <w:pStyle w:val="Zkladntext"/>
        <w:ind w:left="414" w:right="-284" w:firstLine="306"/>
        <w:rPr>
          <w:rFonts w:ascii="Allianz Neo Light" w:hAnsi="Allianz Neo Light"/>
          <w:b w:val="0"/>
          <w:sz w:val="18"/>
          <w:u w:val="none"/>
        </w:rPr>
      </w:pPr>
      <w:r w:rsidRPr="006A72B0">
        <w:rPr>
          <w:rFonts w:ascii="Allianz Neo Light" w:hAnsi="Allianz Neo Light"/>
          <w:b w:val="0"/>
          <w:sz w:val="18"/>
          <w:u w:val="none"/>
        </w:rPr>
        <w:t xml:space="preserve"> Smluvní ujednání v pojistné smlouvě odchylující se od výše uvedeného zákona a všeobecně pojistných podmínek  mají</w:t>
      </w:r>
    </w:p>
    <w:p w14:paraId="12080557" w14:textId="77777777" w:rsidR="00E41814" w:rsidRPr="006A72B0" w:rsidRDefault="00E41814" w:rsidP="00E41814">
      <w:pPr>
        <w:pStyle w:val="Zkladntext"/>
        <w:ind w:left="414" w:right="-284" w:firstLine="306"/>
        <w:jc w:val="left"/>
        <w:rPr>
          <w:rFonts w:ascii="Allianz Neo Light" w:hAnsi="Allianz Neo Light"/>
          <w:b w:val="0"/>
          <w:sz w:val="18"/>
          <w:u w:val="none"/>
        </w:rPr>
      </w:pPr>
      <w:r w:rsidRPr="006A72B0">
        <w:rPr>
          <w:rFonts w:ascii="Allianz Neo Light" w:hAnsi="Allianz Neo Light"/>
          <w:b w:val="0"/>
          <w:sz w:val="18"/>
          <w:u w:val="none"/>
        </w:rPr>
        <w:t xml:space="preserve">           přednost.</w:t>
      </w:r>
    </w:p>
    <w:p w14:paraId="58C1896F" w14:textId="77777777" w:rsidR="00E41814" w:rsidRPr="006A72B0" w:rsidRDefault="00E41814" w:rsidP="00E41814">
      <w:pPr>
        <w:tabs>
          <w:tab w:val="left" w:pos="1134"/>
          <w:tab w:val="center" w:pos="5670"/>
          <w:tab w:val="left" w:pos="5812"/>
        </w:tabs>
        <w:rPr>
          <w:rFonts w:ascii="Allianz Neo Light" w:hAnsi="Allianz Neo Light"/>
          <w:sz w:val="18"/>
        </w:rPr>
      </w:pPr>
    </w:p>
    <w:p w14:paraId="13C25552" w14:textId="77777777" w:rsidR="00F933DC" w:rsidRPr="006A72B0" w:rsidRDefault="0075569F" w:rsidP="00576747">
      <w:pPr>
        <w:ind w:left="1134" w:hanging="1134"/>
        <w:rPr>
          <w:rFonts w:ascii="Allianz Neo" w:hAnsi="Allianz Neo"/>
          <w:b/>
          <w:bCs/>
          <w:sz w:val="18"/>
        </w:rPr>
      </w:pPr>
      <w:r w:rsidRPr="006A72B0">
        <w:rPr>
          <w:rFonts w:ascii="Allianz Neo" w:hAnsi="Allianz Neo"/>
          <w:b/>
          <w:bCs/>
          <w:sz w:val="18"/>
        </w:rPr>
        <w:t>Pojištěný:</w:t>
      </w:r>
      <w:r w:rsidR="00F52578" w:rsidRPr="006A72B0">
        <w:rPr>
          <w:rFonts w:ascii="Allianz Neo" w:hAnsi="Allianz Neo"/>
          <w:b/>
          <w:bCs/>
          <w:sz w:val="18"/>
        </w:rPr>
        <w:tab/>
      </w:r>
      <w:r w:rsidR="00E41814" w:rsidRPr="006A72B0">
        <w:rPr>
          <w:rFonts w:ascii="Allianz Neo" w:hAnsi="Allianz Neo"/>
          <w:b/>
          <w:bCs/>
          <w:sz w:val="18"/>
        </w:rPr>
        <w:t>- pojistník, tj. Město Kroměříž</w:t>
      </w:r>
    </w:p>
    <w:p w14:paraId="214FF725" w14:textId="77777777" w:rsidR="00E41814" w:rsidRPr="006A72B0" w:rsidRDefault="00F933DC" w:rsidP="00E41814">
      <w:pPr>
        <w:ind w:left="1134" w:hanging="1134"/>
        <w:rPr>
          <w:rFonts w:ascii="Allianz Neo Light" w:hAnsi="Allianz Neo Light"/>
          <w:sz w:val="18"/>
        </w:rPr>
      </w:pPr>
      <w:r w:rsidRPr="006A72B0">
        <w:rPr>
          <w:rFonts w:ascii="Allianz Neo Light" w:hAnsi="Allianz Neo Light"/>
        </w:rPr>
        <w:tab/>
      </w:r>
      <w:r w:rsidR="00E41814" w:rsidRPr="006A72B0">
        <w:rPr>
          <w:rFonts w:ascii="Allianz Neo Light" w:hAnsi="Allianz Neo Light"/>
          <w:sz w:val="18"/>
        </w:rPr>
        <w:t>Velké náměstí 115, Kroměříž</w:t>
      </w:r>
    </w:p>
    <w:p w14:paraId="13C8FD71" w14:textId="77777777" w:rsidR="00E41814" w:rsidRPr="006A72B0" w:rsidRDefault="00E41814" w:rsidP="00E41814">
      <w:pPr>
        <w:ind w:left="1134"/>
        <w:rPr>
          <w:rFonts w:ascii="Allianz Neo Light" w:hAnsi="Allianz Neo Light"/>
          <w:sz w:val="18"/>
        </w:rPr>
      </w:pPr>
      <w:r w:rsidRPr="006A72B0">
        <w:rPr>
          <w:rFonts w:ascii="Allianz Neo Light" w:hAnsi="Allianz Neo Light"/>
          <w:sz w:val="18"/>
        </w:rPr>
        <w:t>IČO: 00287351</w:t>
      </w:r>
    </w:p>
    <w:p w14:paraId="20AF97F8" w14:textId="293F7484" w:rsidR="00E41814" w:rsidRPr="00406A4F" w:rsidRDefault="00E41814" w:rsidP="00E41814">
      <w:pPr>
        <w:tabs>
          <w:tab w:val="left" w:pos="1134"/>
          <w:tab w:val="center" w:pos="5670"/>
        </w:tabs>
        <w:jc w:val="both"/>
        <w:rPr>
          <w:rFonts w:ascii="Allianz Neo" w:hAnsi="Allianz Neo"/>
          <w:b/>
          <w:bCs/>
          <w:sz w:val="18"/>
        </w:rPr>
      </w:pPr>
      <w:r w:rsidRPr="006A72B0">
        <w:rPr>
          <w:rFonts w:ascii="Allianz Sans" w:hAnsi="Allianz Sans"/>
          <w:sz w:val="18"/>
          <w:szCs w:val="18"/>
        </w:rPr>
        <w:tab/>
      </w:r>
      <w:bookmarkStart w:id="3" w:name="_Hlk96588384"/>
      <w:r w:rsidRPr="006A72B0">
        <w:rPr>
          <w:rFonts w:ascii="Allianz Neo" w:hAnsi="Allianz Neo"/>
          <w:b/>
          <w:bCs/>
          <w:sz w:val="18"/>
        </w:rPr>
        <w:t>- další organizace zřízené pojistníkem</w:t>
      </w:r>
    </w:p>
    <w:bookmarkEnd w:id="3"/>
    <w:p w14:paraId="0B65B640" w14:textId="77777777" w:rsidR="00EE33A6" w:rsidRPr="00E41814" w:rsidRDefault="00EE33A6" w:rsidP="00E41814">
      <w:pPr>
        <w:tabs>
          <w:tab w:val="left" w:pos="1134"/>
          <w:tab w:val="center" w:pos="5670"/>
        </w:tabs>
        <w:jc w:val="both"/>
        <w:rPr>
          <w:rFonts w:ascii="Allianz Neo" w:hAnsi="Allianz Neo"/>
          <w:b/>
          <w:bCs/>
          <w:color w:val="FF0000"/>
          <w:sz w:val="18"/>
        </w:rPr>
      </w:pPr>
    </w:p>
    <w:p w14:paraId="580D6EB8" w14:textId="77777777" w:rsidR="0075569F" w:rsidRPr="00CE4EA3" w:rsidRDefault="0075569F" w:rsidP="00576747">
      <w:pPr>
        <w:ind w:left="1134" w:hanging="1134"/>
        <w:rPr>
          <w:rFonts w:ascii="Allianz Neo" w:hAnsi="Allianz Neo"/>
          <w:b/>
          <w:bCs/>
          <w:sz w:val="18"/>
        </w:rPr>
      </w:pPr>
      <w:r w:rsidRPr="00CE4EA3">
        <w:rPr>
          <w:rFonts w:ascii="Allianz Neo" w:hAnsi="Allianz Neo"/>
          <w:b/>
          <w:bCs/>
          <w:sz w:val="18"/>
        </w:rPr>
        <w:t>Pojištěná</w:t>
      </w:r>
    </w:p>
    <w:p w14:paraId="165D6EE6" w14:textId="77777777" w:rsidR="0075569F" w:rsidRPr="00CE4EA3" w:rsidRDefault="0075569F" w:rsidP="00576747">
      <w:pPr>
        <w:ind w:left="1134" w:hanging="1134"/>
        <w:rPr>
          <w:rFonts w:ascii="Allianz Neo" w:hAnsi="Allianz Neo"/>
          <w:b/>
          <w:bCs/>
          <w:sz w:val="18"/>
        </w:rPr>
      </w:pPr>
      <w:r w:rsidRPr="00CE4EA3">
        <w:rPr>
          <w:rFonts w:ascii="Allianz Neo" w:hAnsi="Allianz Neo"/>
          <w:b/>
          <w:bCs/>
          <w:sz w:val="18"/>
        </w:rPr>
        <w:t>provozní</w:t>
      </w:r>
    </w:p>
    <w:p w14:paraId="1974302B" w14:textId="77777777" w:rsidR="00E41814" w:rsidRPr="00406A4F" w:rsidRDefault="0075569F" w:rsidP="00E41814">
      <w:pPr>
        <w:ind w:left="1134" w:hanging="1134"/>
        <w:jc w:val="both"/>
        <w:rPr>
          <w:rFonts w:ascii="Allianz Neo Light" w:hAnsi="Allianz Neo Light"/>
          <w:sz w:val="18"/>
        </w:rPr>
      </w:pPr>
      <w:r w:rsidRPr="00CE4EA3">
        <w:rPr>
          <w:rFonts w:ascii="Allianz Neo" w:hAnsi="Allianz Neo"/>
          <w:b/>
          <w:bCs/>
          <w:sz w:val="18"/>
        </w:rPr>
        <w:t>činnost:</w:t>
      </w:r>
      <w:r w:rsidRPr="009A348B">
        <w:rPr>
          <w:rFonts w:ascii="Allianz Neo Light" w:hAnsi="Allianz Neo Light"/>
          <w:b/>
          <w:sz w:val="16"/>
        </w:rPr>
        <w:tab/>
      </w:r>
      <w:r w:rsidR="00E41814" w:rsidRPr="00406A4F">
        <w:rPr>
          <w:rFonts w:ascii="Allianz Neo Light" w:hAnsi="Allianz Neo Light"/>
          <w:sz w:val="18"/>
        </w:rPr>
        <w:t>-</w:t>
      </w:r>
      <w:r w:rsidR="00E41814" w:rsidRPr="00406A4F">
        <w:rPr>
          <w:rFonts w:ascii="Allianz Neo Light" w:hAnsi="Allianz Neo Light"/>
          <w:sz w:val="18"/>
        </w:rPr>
        <w:tab/>
        <w:t xml:space="preserve">dle zákona o obecním zřízení v platném znění (zejména existence a držba obecního majetku, výkon práv </w:t>
      </w:r>
    </w:p>
    <w:p w14:paraId="1968A775" w14:textId="77777777" w:rsidR="00E41814" w:rsidRPr="00406A4F" w:rsidRDefault="006A72B0" w:rsidP="00E41814">
      <w:pPr>
        <w:ind w:left="1134" w:firstLine="284"/>
        <w:jc w:val="both"/>
        <w:rPr>
          <w:rFonts w:ascii="Allianz Neo Light" w:hAnsi="Allianz Neo Light"/>
          <w:sz w:val="18"/>
        </w:rPr>
      </w:pPr>
      <w:r>
        <w:rPr>
          <w:rFonts w:ascii="Allianz Neo Light" w:hAnsi="Allianz Neo Light"/>
          <w:sz w:val="18"/>
        </w:rPr>
        <w:t xml:space="preserve"> a</w:t>
      </w:r>
      <w:r w:rsidR="00406A4F">
        <w:rPr>
          <w:rFonts w:ascii="Allianz Neo Light" w:hAnsi="Allianz Neo Light"/>
          <w:sz w:val="18"/>
        </w:rPr>
        <w:t xml:space="preserve"> </w:t>
      </w:r>
      <w:r w:rsidR="00E41814" w:rsidRPr="00406A4F">
        <w:rPr>
          <w:rFonts w:ascii="Allianz Neo Light" w:hAnsi="Allianz Neo Light"/>
          <w:sz w:val="18"/>
        </w:rPr>
        <w:t xml:space="preserve">povinností pojištěného v rámci jeho samostatné a přenesené působnosti) </w:t>
      </w:r>
    </w:p>
    <w:p w14:paraId="5EECF211" w14:textId="77777777" w:rsidR="00E41814" w:rsidRPr="00406A4F" w:rsidRDefault="00E41814" w:rsidP="00E41814">
      <w:pPr>
        <w:ind w:left="1134" w:hanging="1134"/>
        <w:jc w:val="both"/>
        <w:rPr>
          <w:rFonts w:ascii="Allianz Neo Light" w:hAnsi="Allianz Neo Light"/>
          <w:sz w:val="18"/>
        </w:rPr>
      </w:pPr>
      <w:r w:rsidRPr="00406A4F">
        <w:rPr>
          <w:rFonts w:ascii="Allianz Neo Light" w:hAnsi="Allianz Neo Light"/>
          <w:sz w:val="18"/>
        </w:rPr>
        <w:tab/>
        <w:t xml:space="preserve">- </w:t>
      </w:r>
      <w:r w:rsidRPr="00406A4F">
        <w:rPr>
          <w:rFonts w:ascii="Allianz Neo Light" w:hAnsi="Allianz Neo Light"/>
          <w:sz w:val="18"/>
        </w:rPr>
        <w:tab/>
        <w:t xml:space="preserve">činnosti </w:t>
      </w:r>
      <w:r w:rsidR="004061C6">
        <w:rPr>
          <w:rFonts w:ascii="Allianz Neo Light" w:hAnsi="Allianz Neo Light"/>
          <w:sz w:val="18"/>
        </w:rPr>
        <w:t>M</w:t>
      </w:r>
      <w:r w:rsidRPr="00406A4F">
        <w:rPr>
          <w:rFonts w:ascii="Allianz Neo Light" w:hAnsi="Allianz Neo Light"/>
          <w:sz w:val="18"/>
        </w:rPr>
        <w:t xml:space="preserve">ěsta </w:t>
      </w:r>
      <w:r w:rsidR="00EE33A6" w:rsidRPr="00406A4F">
        <w:rPr>
          <w:rFonts w:ascii="Allianz Neo Light" w:hAnsi="Allianz Neo Light"/>
          <w:sz w:val="18"/>
        </w:rPr>
        <w:t>Kroměříž</w:t>
      </w:r>
      <w:r w:rsidRPr="00406A4F">
        <w:rPr>
          <w:rFonts w:ascii="Allianz Neo Light" w:hAnsi="Allianz Neo Light"/>
          <w:sz w:val="18"/>
        </w:rPr>
        <w:t xml:space="preserve"> dle zákona č. 128/2000 Sb</w:t>
      </w:r>
      <w:r w:rsidR="00D6612B">
        <w:rPr>
          <w:rFonts w:ascii="Allianz Neo Light" w:hAnsi="Allianz Neo Light"/>
          <w:sz w:val="18"/>
        </w:rPr>
        <w:t>., o</w:t>
      </w:r>
      <w:r w:rsidRPr="00406A4F">
        <w:rPr>
          <w:rFonts w:ascii="Allianz Neo Light" w:hAnsi="Allianz Neo Light"/>
          <w:sz w:val="18"/>
        </w:rPr>
        <w:t xml:space="preserve"> obcích, ve znění pozdějších předpisů</w:t>
      </w:r>
    </w:p>
    <w:p w14:paraId="430F69B7" w14:textId="77777777" w:rsidR="00E41814" w:rsidRPr="00406A4F" w:rsidRDefault="00E41814" w:rsidP="00E41814">
      <w:pPr>
        <w:ind w:left="414" w:firstLine="720"/>
        <w:jc w:val="both"/>
        <w:rPr>
          <w:rFonts w:ascii="Allianz Neo Light" w:hAnsi="Allianz Neo Light"/>
          <w:sz w:val="18"/>
        </w:rPr>
      </w:pPr>
      <w:r w:rsidRPr="00406A4F">
        <w:rPr>
          <w:rFonts w:ascii="Allianz Neo Light" w:hAnsi="Allianz Neo Light"/>
          <w:sz w:val="18"/>
        </w:rPr>
        <w:t>-</w:t>
      </w:r>
      <w:r w:rsidRPr="00406A4F">
        <w:rPr>
          <w:rFonts w:ascii="Allianz Neo Light" w:hAnsi="Allianz Neo Light"/>
          <w:sz w:val="18"/>
        </w:rPr>
        <w:tab/>
        <w:t>činnost městské policie dle zákona č. 553/1991 Sb.</w:t>
      </w:r>
      <w:r w:rsidR="00D6612B">
        <w:rPr>
          <w:rFonts w:ascii="Allianz Neo Light" w:hAnsi="Allianz Neo Light"/>
          <w:sz w:val="18"/>
        </w:rPr>
        <w:t>, o</w:t>
      </w:r>
      <w:r w:rsidRPr="00406A4F">
        <w:rPr>
          <w:rFonts w:ascii="Allianz Neo Light" w:hAnsi="Allianz Neo Light"/>
          <w:sz w:val="18"/>
        </w:rPr>
        <w:t xml:space="preserve"> obecní policii, ve znění pozdějších předpisů</w:t>
      </w:r>
    </w:p>
    <w:p w14:paraId="41576EC4" w14:textId="77777777" w:rsidR="00EE33A6" w:rsidRPr="00406A4F" w:rsidRDefault="00E41814" w:rsidP="00E41814">
      <w:pPr>
        <w:ind w:left="414" w:firstLine="720"/>
        <w:jc w:val="both"/>
        <w:rPr>
          <w:rFonts w:ascii="Allianz Neo Light" w:hAnsi="Allianz Neo Light"/>
          <w:sz w:val="18"/>
        </w:rPr>
      </w:pPr>
      <w:r w:rsidRPr="00406A4F">
        <w:rPr>
          <w:rFonts w:ascii="Allianz Neo Light" w:hAnsi="Allianz Neo Light"/>
          <w:sz w:val="18"/>
        </w:rPr>
        <w:t>-</w:t>
      </w:r>
      <w:r w:rsidRPr="00406A4F">
        <w:rPr>
          <w:rFonts w:ascii="Allianz Neo Light" w:hAnsi="Allianz Neo Light"/>
          <w:sz w:val="18"/>
        </w:rPr>
        <w:tab/>
        <w:t>činnost hasičského sboru</w:t>
      </w:r>
      <w:r w:rsidR="00EE33A6" w:rsidRPr="00406A4F">
        <w:rPr>
          <w:rFonts w:ascii="Allianz Neo Light" w:hAnsi="Allianz Neo Light"/>
          <w:sz w:val="18"/>
        </w:rPr>
        <w:t>, myslivecké, lesní a rybářské stráže</w:t>
      </w:r>
    </w:p>
    <w:p w14:paraId="52413483" w14:textId="77777777" w:rsidR="00E41814" w:rsidRPr="00406A4F" w:rsidRDefault="00E41814" w:rsidP="00E41814">
      <w:pPr>
        <w:ind w:left="414" w:firstLine="720"/>
        <w:jc w:val="both"/>
        <w:rPr>
          <w:rFonts w:ascii="Allianz Neo Light" w:hAnsi="Allianz Neo Light"/>
          <w:sz w:val="18"/>
        </w:rPr>
      </w:pPr>
      <w:r w:rsidRPr="00406A4F">
        <w:rPr>
          <w:rFonts w:ascii="Allianz Neo Light" w:hAnsi="Allianz Neo Light"/>
          <w:sz w:val="18"/>
        </w:rPr>
        <w:t>-</w:t>
      </w:r>
      <w:r w:rsidRPr="00406A4F">
        <w:rPr>
          <w:rFonts w:ascii="Allianz Neo Light" w:hAnsi="Allianz Neo Light"/>
          <w:sz w:val="18"/>
        </w:rPr>
        <w:tab/>
        <w:t xml:space="preserve">činnosti dle zákona č. 108/2006 Sb. </w:t>
      </w:r>
      <w:r w:rsidR="00D6612B">
        <w:rPr>
          <w:rFonts w:ascii="Allianz Neo Light" w:hAnsi="Allianz Neo Light"/>
          <w:sz w:val="18"/>
        </w:rPr>
        <w:t>, o</w:t>
      </w:r>
      <w:r w:rsidRPr="00406A4F">
        <w:rPr>
          <w:rFonts w:ascii="Allianz Neo Light" w:hAnsi="Allianz Neo Light"/>
          <w:sz w:val="18"/>
        </w:rPr>
        <w:t xml:space="preserve"> sociálních službách, ve znění pozdějších předpisů</w:t>
      </w:r>
    </w:p>
    <w:p w14:paraId="2A88613B" w14:textId="77777777" w:rsidR="00E41814" w:rsidRPr="00406A4F" w:rsidRDefault="00E41814" w:rsidP="00E41814">
      <w:pPr>
        <w:ind w:left="414" w:firstLine="720"/>
        <w:jc w:val="both"/>
        <w:rPr>
          <w:rFonts w:ascii="Allianz Neo Light" w:hAnsi="Allianz Neo Light"/>
          <w:sz w:val="18"/>
        </w:rPr>
      </w:pPr>
      <w:r w:rsidRPr="00406A4F">
        <w:rPr>
          <w:rFonts w:ascii="Allianz Neo Light" w:hAnsi="Allianz Neo Light"/>
          <w:sz w:val="18"/>
        </w:rPr>
        <w:t>-      činnosti dle dalších souvisejících právních předpisů a zákonů</w:t>
      </w:r>
    </w:p>
    <w:p w14:paraId="4D06CD87" w14:textId="77777777" w:rsidR="00E41814" w:rsidRPr="00406A4F" w:rsidRDefault="00E41814" w:rsidP="00E41814">
      <w:pPr>
        <w:ind w:left="1418" w:hanging="284"/>
        <w:jc w:val="both"/>
        <w:rPr>
          <w:rFonts w:ascii="Allianz Neo Light" w:hAnsi="Allianz Neo Light"/>
          <w:sz w:val="18"/>
        </w:rPr>
      </w:pPr>
      <w:r w:rsidRPr="00406A4F">
        <w:rPr>
          <w:rFonts w:ascii="Allianz Neo Light" w:hAnsi="Allianz Neo Light"/>
          <w:sz w:val="18"/>
        </w:rPr>
        <w:t xml:space="preserve">- </w:t>
      </w:r>
      <w:r w:rsidRPr="00406A4F">
        <w:rPr>
          <w:rFonts w:ascii="Allianz Neo Light" w:hAnsi="Allianz Neo Light"/>
          <w:sz w:val="18"/>
        </w:rPr>
        <w:tab/>
        <w:t xml:space="preserve">činnosti spolupojištěných </w:t>
      </w:r>
      <w:r w:rsidR="00EE33A6" w:rsidRPr="00406A4F">
        <w:rPr>
          <w:rFonts w:ascii="Allianz Neo Light" w:hAnsi="Allianz Neo Light"/>
          <w:sz w:val="18"/>
        </w:rPr>
        <w:t>organizací zřízených pojistníkem</w:t>
      </w:r>
      <w:r w:rsidRPr="00406A4F">
        <w:rPr>
          <w:rFonts w:ascii="Allianz Neo Light" w:hAnsi="Allianz Neo Light"/>
          <w:sz w:val="18"/>
        </w:rPr>
        <w:t xml:space="preserve"> a které vyplývají z jejich zřizovacích listin, z výpisu z obchodního či živnostenského rejstříku, popř. dalších příslušných oprávnění</w:t>
      </w:r>
    </w:p>
    <w:p w14:paraId="19079D9F" w14:textId="77777777" w:rsidR="00C37301" w:rsidRPr="009A348B" w:rsidRDefault="00C37301" w:rsidP="008B3ABD">
      <w:pPr>
        <w:jc w:val="both"/>
        <w:rPr>
          <w:rFonts w:ascii="Allianz Neo Light" w:hAnsi="Allianz Neo Light"/>
          <w:sz w:val="18"/>
        </w:rPr>
      </w:pPr>
    </w:p>
    <w:p w14:paraId="54368D9D" w14:textId="77777777" w:rsidR="005D2DB0" w:rsidRPr="006A72B0" w:rsidRDefault="005D2DB0" w:rsidP="008B3ABD">
      <w:pPr>
        <w:jc w:val="both"/>
        <w:rPr>
          <w:rFonts w:ascii="Allianz Neo" w:hAnsi="Allianz Neo" w:cs="Arial"/>
          <w:b/>
          <w:bCs/>
          <w:sz w:val="18"/>
          <w:szCs w:val="18"/>
        </w:rPr>
      </w:pPr>
      <w:r w:rsidRPr="006A72B0">
        <w:rPr>
          <w:rFonts w:ascii="Allianz Neo" w:hAnsi="Allianz Neo" w:cs="Arial"/>
          <w:b/>
          <w:bCs/>
          <w:sz w:val="18"/>
          <w:szCs w:val="18"/>
        </w:rPr>
        <w:t>Územní</w:t>
      </w:r>
      <w:r w:rsidR="00725389" w:rsidRPr="006A72B0">
        <w:rPr>
          <w:rFonts w:ascii="Allianz Sans" w:hAnsi="Allianz Sans"/>
          <w:b/>
          <w:sz w:val="18"/>
        </w:rPr>
        <w:t xml:space="preserve"> </w:t>
      </w:r>
      <w:r w:rsidR="00725389" w:rsidRPr="006A72B0">
        <w:rPr>
          <w:rFonts w:ascii="Allianz Sans" w:hAnsi="Allianz Sans"/>
          <w:b/>
          <w:sz w:val="18"/>
        </w:rPr>
        <w:tab/>
      </w:r>
      <w:r w:rsidR="00725389" w:rsidRPr="006A72B0">
        <w:rPr>
          <w:rFonts w:ascii="Allianz Sans" w:hAnsi="Allianz Sans"/>
          <w:b/>
          <w:sz w:val="18"/>
        </w:rPr>
        <w:tab/>
      </w:r>
      <w:r w:rsidR="00725389" w:rsidRPr="006A72B0">
        <w:rPr>
          <w:rFonts w:ascii="Allianz Sans" w:hAnsi="Allianz Sans"/>
          <w:b/>
          <w:sz w:val="18"/>
        </w:rPr>
        <w:tab/>
      </w:r>
      <w:r w:rsidR="00725389" w:rsidRPr="006A72B0">
        <w:rPr>
          <w:rFonts w:ascii="Allianz Sans" w:hAnsi="Allianz Sans"/>
          <w:b/>
          <w:sz w:val="18"/>
        </w:rPr>
        <w:tab/>
      </w:r>
      <w:r w:rsidR="00725389" w:rsidRPr="006A72B0">
        <w:rPr>
          <w:rFonts w:ascii="Allianz Sans" w:hAnsi="Allianz Sans"/>
          <w:b/>
          <w:sz w:val="18"/>
        </w:rPr>
        <w:tab/>
      </w:r>
    </w:p>
    <w:p w14:paraId="4BE3AA5C" w14:textId="77777777" w:rsidR="00A856AF" w:rsidRPr="006A72B0" w:rsidRDefault="005D2DB0" w:rsidP="00406A4F">
      <w:pPr>
        <w:ind w:left="1134" w:hanging="1134"/>
        <w:jc w:val="both"/>
        <w:rPr>
          <w:rFonts w:ascii="Allianz Neo Light" w:hAnsi="Allianz Neo Light" w:cs="Arial"/>
          <w:sz w:val="18"/>
          <w:szCs w:val="18"/>
        </w:rPr>
      </w:pPr>
      <w:r w:rsidRPr="006A72B0">
        <w:rPr>
          <w:rFonts w:ascii="Allianz Neo" w:hAnsi="Allianz Neo" w:cs="Arial"/>
          <w:b/>
          <w:bCs/>
          <w:sz w:val="18"/>
          <w:szCs w:val="18"/>
        </w:rPr>
        <w:t>platnost:</w:t>
      </w:r>
      <w:r w:rsidRPr="006A72B0">
        <w:rPr>
          <w:rFonts w:ascii="Allianz Neo Light" w:hAnsi="Allianz Neo Light" w:cs="Arial"/>
          <w:b/>
          <w:sz w:val="18"/>
          <w:szCs w:val="18"/>
        </w:rPr>
        <w:tab/>
      </w:r>
      <w:bookmarkStart w:id="4" w:name="_Hlk62565549"/>
      <w:r w:rsidR="00725389" w:rsidRPr="006A72B0">
        <w:rPr>
          <w:rFonts w:ascii="Allianz Neo" w:hAnsi="Allianz Neo"/>
          <w:b/>
          <w:bCs/>
          <w:sz w:val="18"/>
        </w:rPr>
        <w:t xml:space="preserve">Evropa  </w:t>
      </w:r>
      <w:r w:rsidR="00725389" w:rsidRPr="006A72B0">
        <w:rPr>
          <w:rFonts w:ascii="Allianz Neo Light" w:hAnsi="Allianz Neo Light" w:cs="Arial"/>
          <w:sz w:val="18"/>
          <w:szCs w:val="18"/>
        </w:rPr>
        <w:t>(odchylně od čl. 3, odst. 2 a čl. 4, odst. 3 všeobecných pojistných podmínek)</w:t>
      </w:r>
    </w:p>
    <w:p w14:paraId="780B5B98" w14:textId="77777777" w:rsidR="00406A4F" w:rsidRPr="006A72B0" w:rsidRDefault="00406A4F" w:rsidP="00406A4F">
      <w:pPr>
        <w:ind w:left="1134" w:hanging="1134"/>
        <w:jc w:val="both"/>
        <w:rPr>
          <w:rFonts w:ascii="Allianz Neo Light" w:hAnsi="Allianz Neo Light" w:cs="Arial"/>
          <w:sz w:val="18"/>
          <w:szCs w:val="18"/>
        </w:rPr>
      </w:pPr>
    </w:p>
    <w:p w14:paraId="66C5BDB1" w14:textId="77777777" w:rsidR="005D2DB0" w:rsidRPr="006A72B0" w:rsidRDefault="005D2DB0" w:rsidP="00406A4F">
      <w:pPr>
        <w:ind w:left="1134"/>
        <w:jc w:val="both"/>
        <w:rPr>
          <w:rFonts w:ascii="Allianz Neo Light" w:hAnsi="Allianz Neo Light" w:cs="Arial"/>
          <w:sz w:val="18"/>
          <w:szCs w:val="18"/>
        </w:rPr>
      </w:pPr>
      <w:r w:rsidRPr="006A72B0">
        <w:rPr>
          <w:rFonts w:ascii="Allianz Neo Light" w:hAnsi="Allianz Neo Light" w:cs="Arial"/>
          <w:sz w:val="18"/>
          <w:szCs w:val="18"/>
        </w:rPr>
        <w:t>Pojištění se nevztahuje na odpovědnost fyzických nebo právnických osob (dceřiné společnosti, organizační složky, apod.) se sídlem mimo území ČR</w:t>
      </w:r>
      <w:r w:rsidR="005E189B" w:rsidRPr="006A72B0">
        <w:rPr>
          <w:rFonts w:ascii="Allianz Neo Light" w:hAnsi="Allianz Neo Light" w:cs="Arial"/>
          <w:sz w:val="18"/>
          <w:szCs w:val="18"/>
        </w:rPr>
        <w:t>.</w:t>
      </w:r>
    </w:p>
    <w:bookmarkEnd w:id="4"/>
    <w:p w14:paraId="4B0B29A9" w14:textId="77777777" w:rsidR="00576747" w:rsidRPr="006A72B0" w:rsidRDefault="00576747" w:rsidP="00576747">
      <w:pPr>
        <w:ind w:left="1134" w:hanging="1134"/>
        <w:jc w:val="both"/>
        <w:rPr>
          <w:rFonts w:ascii="Allianz Neo Light" w:hAnsi="Allianz Neo Light"/>
          <w:sz w:val="18"/>
        </w:rPr>
      </w:pPr>
    </w:p>
    <w:p w14:paraId="064A03A0" w14:textId="77777777" w:rsidR="005D2DB0" w:rsidRPr="006A72B0" w:rsidRDefault="005D2DB0" w:rsidP="00576747">
      <w:pPr>
        <w:ind w:left="1134" w:hanging="1134"/>
        <w:jc w:val="both"/>
        <w:rPr>
          <w:rFonts w:ascii="Allianz Neo" w:hAnsi="Allianz Neo" w:cs="Arial"/>
          <w:b/>
          <w:bCs/>
          <w:sz w:val="18"/>
          <w:szCs w:val="18"/>
        </w:rPr>
      </w:pPr>
      <w:r w:rsidRPr="006A72B0">
        <w:rPr>
          <w:rFonts w:ascii="Allianz Neo" w:hAnsi="Allianz Neo" w:cs="Arial"/>
          <w:b/>
          <w:bCs/>
          <w:sz w:val="18"/>
          <w:szCs w:val="18"/>
        </w:rPr>
        <w:t xml:space="preserve">Rozsah </w:t>
      </w:r>
    </w:p>
    <w:p w14:paraId="6079D2B0" w14:textId="77777777" w:rsidR="005D2DB0" w:rsidRPr="006A72B0" w:rsidRDefault="005D2DB0" w:rsidP="00576747">
      <w:pPr>
        <w:ind w:left="1134" w:hanging="1134"/>
        <w:jc w:val="both"/>
        <w:rPr>
          <w:rFonts w:ascii="Allianz Neo Light" w:hAnsi="Allianz Neo Light" w:cs="Arial"/>
          <w:sz w:val="18"/>
          <w:szCs w:val="18"/>
        </w:rPr>
      </w:pPr>
      <w:r w:rsidRPr="006A72B0">
        <w:rPr>
          <w:rFonts w:ascii="Allianz Neo" w:hAnsi="Allianz Neo" w:cs="Arial"/>
          <w:b/>
          <w:bCs/>
          <w:sz w:val="18"/>
          <w:szCs w:val="18"/>
        </w:rPr>
        <w:t>pojištění:</w:t>
      </w:r>
      <w:r w:rsidRPr="006A72B0">
        <w:rPr>
          <w:rFonts w:ascii="Allianz Neo Light" w:hAnsi="Allianz Neo Light" w:cs="Arial"/>
          <w:b/>
          <w:sz w:val="18"/>
          <w:szCs w:val="18"/>
        </w:rPr>
        <w:tab/>
      </w:r>
      <w:bookmarkStart w:id="5" w:name="_Hlk62565946"/>
      <w:r w:rsidR="00463B33" w:rsidRPr="006A72B0">
        <w:rPr>
          <w:rFonts w:ascii="Allianz Neo Light" w:hAnsi="Allianz Neo Light" w:cs="Arial"/>
          <w:sz w:val="18"/>
          <w:szCs w:val="18"/>
        </w:rPr>
        <w:t xml:space="preserve">Právním předpisem stanovená povinnost pojištěného nahradit </w:t>
      </w:r>
      <w:r w:rsidRPr="006A72B0">
        <w:rPr>
          <w:rFonts w:ascii="Allianz Neo Light" w:hAnsi="Allianz Neo Light" w:cs="Arial"/>
          <w:sz w:val="18"/>
          <w:szCs w:val="18"/>
        </w:rPr>
        <w:t>škod</w:t>
      </w:r>
      <w:r w:rsidR="005B2706" w:rsidRPr="006A72B0">
        <w:rPr>
          <w:rFonts w:ascii="Allianz Neo Light" w:hAnsi="Allianz Neo Light" w:cs="Arial"/>
          <w:sz w:val="18"/>
          <w:szCs w:val="18"/>
        </w:rPr>
        <w:t>u</w:t>
      </w:r>
      <w:r w:rsidRPr="006A72B0">
        <w:rPr>
          <w:rFonts w:ascii="Allianz Neo Light" w:hAnsi="Allianz Neo Light" w:cs="Arial"/>
          <w:sz w:val="18"/>
          <w:szCs w:val="18"/>
        </w:rPr>
        <w:t xml:space="preserve"> nebo jin</w:t>
      </w:r>
      <w:r w:rsidR="005B2706" w:rsidRPr="006A72B0">
        <w:rPr>
          <w:rFonts w:ascii="Allianz Neo Light" w:hAnsi="Allianz Neo Light" w:cs="Arial"/>
          <w:sz w:val="18"/>
          <w:szCs w:val="18"/>
        </w:rPr>
        <w:t>ou</w:t>
      </w:r>
      <w:r w:rsidRPr="006A72B0">
        <w:rPr>
          <w:rFonts w:ascii="Allianz Neo Light" w:hAnsi="Allianz Neo Light" w:cs="Arial"/>
          <w:sz w:val="18"/>
          <w:szCs w:val="18"/>
        </w:rPr>
        <w:t xml:space="preserve"> újm</w:t>
      </w:r>
      <w:r w:rsidR="005B2706" w:rsidRPr="006A72B0">
        <w:rPr>
          <w:rFonts w:ascii="Allianz Neo Light" w:hAnsi="Allianz Neo Light" w:cs="Arial"/>
          <w:sz w:val="18"/>
          <w:szCs w:val="18"/>
        </w:rPr>
        <w:t>u</w:t>
      </w:r>
      <w:r w:rsidRPr="006A72B0">
        <w:rPr>
          <w:rFonts w:ascii="Allianz Neo Light" w:hAnsi="Allianz Neo Light" w:cs="Arial"/>
          <w:sz w:val="18"/>
          <w:szCs w:val="18"/>
        </w:rPr>
        <w:t xml:space="preserve"> </w:t>
      </w:r>
      <w:r w:rsidRPr="006A72B0">
        <w:rPr>
          <w:rFonts w:ascii="Allianz Neo" w:hAnsi="Allianz Neo"/>
          <w:b/>
          <w:bCs/>
          <w:sz w:val="18"/>
        </w:rPr>
        <w:t>z provozní činnosti</w:t>
      </w:r>
      <w:r w:rsidR="00463B33" w:rsidRPr="006A72B0">
        <w:rPr>
          <w:rFonts w:ascii="Allianz Neo Light" w:hAnsi="Allianz Neo Light" w:cs="Arial"/>
          <w:sz w:val="18"/>
          <w:szCs w:val="18"/>
        </w:rPr>
        <w:t>,</w:t>
      </w:r>
      <w:r w:rsidRPr="006A72B0">
        <w:rPr>
          <w:rFonts w:ascii="Allianz Neo Light" w:hAnsi="Allianz Neo Light" w:cs="Arial"/>
          <w:sz w:val="18"/>
          <w:szCs w:val="18"/>
        </w:rPr>
        <w:t xml:space="preserve"> uvedené v pojistné smlouvě dle č</w:t>
      </w:r>
      <w:r w:rsidR="00725389" w:rsidRPr="006A72B0">
        <w:rPr>
          <w:rFonts w:ascii="Allianz Neo Light" w:hAnsi="Allianz Neo Light" w:cs="Arial"/>
          <w:sz w:val="18"/>
          <w:szCs w:val="18"/>
        </w:rPr>
        <w:t xml:space="preserve">lánku </w:t>
      </w:r>
      <w:r w:rsidRPr="006A72B0">
        <w:rPr>
          <w:rFonts w:ascii="Allianz Neo Light" w:hAnsi="Allianz Neo Light" w:cs="Arial"/>
          <w:sz w:val="18"/>
          <w:szCs w:val="18"/>
        </w:rPr>
        <w:t>2 výše uvedených všeobecných pojistných podmínek.</w:t>
      </w:r>
    </w:p>
    <w:p w14:paraId="3C94814E" w14:textId="77777777" w:rsidR="00691332" w:rsidRPr="00406A4F" w:rsidRDefault="00463B33" w:rsidP="00774354">
      <w:pPr>
        <w:ind w:left="1134"/>
        <w:jc w:val="both"/>
        <w:rPr>
          <w:rFonts w:ascii="Allianz Neo Light" w:hAnsi="Allianz Neo Light"/>
          <w:sz w:val="18"/>
        </w:rPr>
      </w:pPr>
      <w:r w:rsidRPr="006A72B0">
        <w:rPr>
          <w:rFonts w:ascii="Allianz Neo Light" w:hAnsi="Allianz Neo Light"/>
          <w:sz w:val="18"/>
        </w:rPr>
        <w:t xml:space="preserve">Právním předpisem stanovená povinnost pojištěného nahradit škodu nebo jinou újmu </w:t>
      </w:r>
      <w:r w:rsidR="00DB5806" w:rsidRPr="006A72B0">
        <w:rPr>
          <w:rFonts w:ascii="Allianz Neo Light" w:hAnsi="Allianz Neo Light"/>
          <w:sz w:val="18"/>
        </w:rPr>
        <w:t xml:space="preserve">způsobenou </w:t>
      </w:r>
      <w:r w:rsidR="00DB5806" w:rsidRPr="006A72B0">
        <w:rPr>
          <w:rFonts w:ascii="Allianz Neo" w:hAnsi="Allianz Neo"/>
          <w:b/>
          <w:bCs/>
          <w:sz w:val="18"/>
        </w:rPr>
        <w:t>vadou výrobku</w:t>
      </w:r>
      <w:r w:rsidR="00DB5806" w:rsidRPr="006A72B0">
        <w:rPr>
          <w:rFonts w:ascii="Allianz Neo Light" w:hAnsi="Allianz Neo Light"/>
          <w:sz w:val="18"/>
        </w:rPr>
        <w:t xml:space="preserve"> dle článku</w:t>
      </w:r>
      <w:r w:rsidR="005D2DB0" w:rsidRPr="006A72B0">
        <w:rPr>
          <w:rFonts w:ascii="Allianz Neo Light" w:hAnsi="Allianz Neo Light"/>
          <w:sz w:val="18"/>
        </w:rPr>
        <w:t xml:space="preserve"> 4 výše uvedených všeobecných pojistných podmínek. </w:t>
      </w:r>
      <w:r w:rsidR="005D2DB0" w:rsidRPr="006A72B0">
        <w:rPr>
          <w:rFonts w:ascii="Allianz Neo Light" w:hAnsi="Allianz Neo Light"/>
          <w:b/>
          <w:sz w:val="18"/>
        </w:rPr>
        <w:fldChar w:fldCharType="begin"/>
      </w:r>
      <w:r w:rsidR="005D2DB0" w:rsidRPr="006A72B0">
        <w:rPr>
          <w:rFonts w:ascii="Allianz Neo Light" w:hAnsi="Allianz Neo Light"/>
          <w:b/>
          <w:sz w:val="18"/>
        </w:rPr>
        <w:instrText xml:space="preserve"> MERGEFIELD P6 </w:instrText>
      </w:r>
      <w:r w:rsidR="005D2DB0" w:rsidRPr="006A72B0">
        <w:rPr>
          <w:rFonts w:ascii="Allianz Neo Light" w:hAnsi="Allianz Neo Light"/>
          <w:b/>
          <w:sz w:val="18"/>
        </w:rPr>
        <w:fldChar w:fldCharType="end"/>
      </w:r>
      <w:r w:rsidR="005D2DB0" w:rsidRPr="006A72B0">
        <w:rPr>
          <w:rFonts w:ascii="Allianz Neo Light" w:hAnsi="Allianz Neo Light"/>
          <w:sz w:val="18"/>
        </w:rPr>
        <w:t>Toto pojištění se vztahuje pouze na výrobky pojištěného dodávané pojištěným na trh v rámci výše uvedené pojištěné provozní činnosti.</w:t>
      </w:r>
    </w:p>
    <w:p w14:paraId="28315F3C" w14:textId="77777777" w:rsidR="007228B4" w:rsidRDefault="007228B4" w:rsidP="00774354">
      <w:pPr>
        <w:ind w:left="1134"/>
        <w:jc w:val="both"/>
        <w:rPr>
          <w:rFonts w:ascii="Allianz Neo Light" w:hAnsi="Allianz Neo Light"/>
          <w:sz w:val="18"/>
        </w:rPr>
      </w:pPr>
    </w:p>
    <w:bookmarkEnd w:id="5"/>
    <w:p w14:paraId="091F48BB" w14:textId="77777777" w:rsidR="005D2DB0" w:rsidRPr="00CE4EA3" w:rsidRDefault="00EE33A6" w:rsidP="008B3ABD">
      <w:pPr>
        <w:jc w:val="both"/>
        <w:rPr>
          <w:rFonts w:ascii="Allianz Neo" w:hAnsi="Allianz Neo" w:cs="Arial"/>
          <w:b/>
          <w:bCs/>
          <w:sz w:val="18"/>
          <w:szCs w:val="18"/>
        </w:rPr>
      </w:pPr>
      <w:r>
        <w:rPr>
          <w:rFonts w:ascii="Allianz Neo" w:hAnsi="Allianz Neo" w:cs="Arial"/>
          <w:b/>
          <w:bCs/>
          <w:sz w:val="18"/>
          <w:szCs w:val="18"/>
        </w:rPr>
        <w:t xml:space="preserve">Rozsah </w:t>
      </w:r>
    </w:p>
    <w:p w14:paraId="1035EFCC" w14:textId="77777777" w:rsidR="00725389" w:rsidRDefault="00EE33A6" w:rsidP="00EE33A6">
      <w:pPr>
        <w:jc w:val="both"/>
        <w:rPr>
          <w:rFonts w:ascii="Allianz Neo Light" w:hAnsi="Allianz Neo Light" w:cs="Arial"/>
          <w:sz w:val="18"/>
          <w:szCs w:val="18"/>
        </w:rPr>
      </w:pPr>
      <w:r>
        <w:rPr>
          <w:rFonts w:ascii="Allianz Neo" w:hAnsi="Allianz Neo" w:cs="Arial"/>
          <w:b/>
          <w:bCs/>
          <w:sz w:val="18"/>
          <w:szCs w:val="18"/>
        </w:rPr>
        <w:t>pojištění</w:t>
      </w:r>
      <w:bookmarkStart w:id="6" w:name="_Hlk62565964"/>
      <w:r>
        <w:rPr>
          <w:rFonts w:ascii="Allianz Neo" w:hAnsi="Allianz Neo" w:cs="Arial"/>
          <w:b/>
          <w:bCs/>
          <w:sz w:val="18"/>
          <w:szCs w:val="18"/>
        </w:rPr>
        <w:t>:</w:t>
      </w:r>
      <w:bookmarkEnd w:id="6"/>
      <w:r w:rsidR="00DA1F95" w:rsidRPr="00CE4EA3">
        <w:rPr>
          <w:rFonts w:ascii="Allianz Neo" w:hAnsi="Allianz Neo" w:cs="Arial"/>
          <w:b/>
          <w:bCs/>
          <w:sz w:val="18"/>
          <w:szCs w:val="18"/>
        </w:rPr>
        <w:t xml:space="preserve"> </w:t>
      </w:r>
    </w:p>
    <w:tbl>
      <w:tblPr>
        <w:tblW w:w="9072"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126"/>
        <w:gridCol w:w="1984"/>
        <w:gridCol w:w="1134"/>
      </w:tblGrid>
      <w:tr w:rsidR="00EE33A6" w:rsidRPr="009010E8" w14:paraId="76F0F0C6" w14:textId="77777777" w:rsidTr="00EE33A6">
        <w:trPr>
          <w:trHeight w:val="749"/>
        </w:trPr>
        <w:tc>
          <w:tcPr>
            <w:tcW w:w="3828" w:type="dxa"/>
            <w:shd w:val="clear" w:color="auto" w:fill="auto"/>
            <w:vAlign w:val="center"/>
          </w:tcPr>
          <w:p w14:paraId="003D31FD" w14:textId="77777777" w:rsidR="00C079F9" w:rsidRPr="009010E8" w:rsidRDefault="00C079F9" w:rsidP="007F7C36">
            <w:pPr>
              <w:snapToGrid w:val="0"/>
              <w:spacing w:line="220" w:lineRule="atLeast"/>
              <w:rPr>
                <w:rFonts w:ascii="Allianz Neo" w:hAnsi="Allianz Neo"/>
                <w:b/>
                <w:bCs/>
                <w:sz w:val="20"/>
              </w:rPr>
            </w:pPr>
            <w:r w:rsidRPr="009010E8">
              <w:rPr>
                <w:rFonts w:ascii="Allianz Neo" w:hAnsi="Allianz Neo"/>
                <w:b/>
                <w:bCs/>
                <w:sz w:val="20"/>
              </w:rPr>
              <w:lastRenderedPageBreak/>
              <w:t>Předmět pojištění</w:t>
            </w:r>
          </w:p>
        </w:tc>
        <w:tc>
          <w:tcPr>
            <w:tcW w:w="2126" w:type="dxa"/>
            <w:shd w:val="clear" w:color="auto" w:fill="auto"/>
            <w:vAlign w:val="center"/>
          </w:tcPr>
          <w:p w14:paraId="46B37853" w14:textId="77777777" w:rsidR="007228B4" w:rsidRPr="009010E8" w:rsidRDefault="007228B4" w:rsidP="007F7C36">
            <w:pPr>
              <w:snapToGrid w:val="0"/>
              <w:spacing w:line="220" w:lineRule="atLeast"/>
              <w:jc w:val="right"/>
              <w:rPr>
                <w:rFonts w:ascii="Allianz Neo" w:hAnsi="Allianz Neo"/>
                <w:b/>
                <w:bCs/>
                <w:sz w:val="20"/>
              </w:rPr>
            </w:pPr>
          </w:p>
          <w:p w14:paraId="6E1BD195" w14:textId="77777777" w:rsidR="00C079F9" w:rsidRPr="009010E8" w:rsidRDefault="00C079F9" w:rsidP="007F7C36">
            <w:pPr>
              <w:snapToGrid w:val="0"/>
              <w:spacing w:line="220" w:lineRule="atLeast"/>
              <w:jc w:val="right"/>
              <w:rPr>
                <w:rFonts w:ascii="Allianz Neo" w:hAnsi="Allianz Neo"/>
                <w:b/>
                <w:bCs/>
                <w:sz w:val="20"/>
              </w:rPr>
            </w:pPr>
            <w:r w:rsidRPr="009010E8">
              <w:rPr>
                <w:rFonts w:ascii="Allianz Neo" w:hAnsi="Allianz Neo"/>
                <w:b/>
                <w:bCs/>
                <w:sz w:val="20"/>
              </w:rPr>
              <w:t xml:space="preserve">Limit plnění </w:t>
            </w:r>
          </w:p>
          <w:p w14:paraId="3C4429A8" w14:textId="77777777" w:rsidR="00C079F9" w:rsidRPr="009010E8" w:rsidRDefault="00797E6F" w:rsidP="007F7C36">
            <w:pPr>
              <w:snapToGrid w:val="0"/>
              <w:spacing w:line="220" w:lineRule="atLeast"/>
              <w:jc w:val="right"/>
              <w:rPr>
                <w:rFonts w:ascii="Allianz Neo" w:hAnsi="Allianz Neo"/>
                <w:b/>
                <w:bCs/>
                <w:sz w:val="20"/>
              </w:rPr>
            </w:pPr>
            <w:r>
              <w:rPr>
                <w:rFonts w:ascii="Allianz Neo" w:hAnsi="Allianz Neo"/>
                <w:b/>
                <w:bCs/>
                <w:sz w:val="20"/>
              </w:rPr>
              <w:t>(v Kč)</w:t>
            </w:r>
          </w:p>
        </w:tc>
        <w:tc>
          <w:tcPr>
            <w:tcW w:w="1984" w:type="dxa"/>
            <w:shd w:val="clear" w:color="auto" w:fill="auto"/>
            <w:vAlign w:val="center"/>
          </w:tcPr>
          <w:p w14:paraId="1DFED47F" w14:textId="77777777" w:rsidR="007228B4" w:rsidRPr="009010E8" w:rsidRDefault="007228B4" w:rsidP="00C079F9">
            <w:pPr>
              <w:snapToGrid w:val="0"/>
              <w:spacing w:line="220" w:lineRule="atLeast"/>
              <w:jc w:val="right"/>
              <w:rPr>
                <w:rFonts w:ascii="Allianz Neo" w:hAnsi="Allianz Neo"/>
                <w:b/>
                <w:bCs/>
                <w:sz w:val="20"/>
              </w:rPr>
            </w:pPr>
          </w:p>
          <w:p w14:paraId="542AC408" w14:textId="77777777" w:rsidR="00C079F9" w:rsidRPr="009010E8" w:rsidRDefault="00C079F9" w:rsidP="00C079F9">
            <w:pPr>
              <w:snapToGrid w:val="0"/>
              <w:spacing w:line="220" w:lineRule="atLeast"/>
              <w:jc w:val="right"/>
              <w:rPr>
                <w:rFonts w:ascii="Allianz Neo" w:hAnsi="Allianz Neo"/>
                <w:b/>
                <w:bCs/>
                <w:sz w:val="20"/>
              </w:rPr>
            </w:pPr>
            <w:r w:rsidRPr="009010E8">
              <w:rPr>
                <w:rFonts w:ascii="Allianz Neo" w:hAnsi="Allianz Neo"/>
                <w:b/>
                <w:bCs/>
                <w:sz w:val="20"/>
              </w:rPr>
              <w:t>Sublimity plnění</w:t>
            </w:r>
          </w:p>
          <w:p w14:paraId="07AF5415" w14:textId="77777777" w:rsidR="00C079F9" w:rsidRPr="009010E8" w:rsidRDefault="00797E6F" w:rsidP="00C079F9">
            <w:pPr>
              <w:snapToGrid w:val="0"/>
              <w:spacing w:line="220" w:lineRule="atLeast"/>
              <w:jc w:val="right"/>
              <w:rPr>
                <w:rFonts w:ascii="Allianz Neo" w:hAnsi="Allianz Neo"/>
                <w:b/>
                <w:bCs/>
                <w:sz w:val="20"/>
              </w:rPr>
            </w:pPr>
            <w:r>
              <w:rPr>
                <w:rFonts w:ascii="Allianz Neo" w:hAnsi="Allianz Neo"/>
                <w:b/>
                <w:bCs/>
                <w:sz w:val="20"/>
              </w:rPr>
              <w:t>(v Kč)</w:t>
            </w:r>
          </w:p>
        </w:tc>
        <w:tc>
          <w:tcPr>
            <w:tcW w:w="1134" w:type="dxa"/>
            <w:shd w:val="clear" w:color="auto" w:fill="auto"/>
            <w:vAlign w:val="center"/>
          </w:tcPr>
          <w:p w14:paraId="6C394FB1" w14:textId="77777777" w:rsidR="00797E6F" w:rsidRDefault="00797E6F" w:rsidP="007F7C36">
            <w:pPr>
              <w:snapToGrid w:val="0"/>
              <w:spacing w:line="220" w:lineRule="atLeast"/>
              <w:jc w:val="right"/>
              <w:rPr>
                <w:rFonts w:ascii="Allianz Neo" w:hAnsi="Allianz Neo"/>
                <w:b/>
                <w:bCs/>
                <w:sz w:val="20"/>
              </w:rPr>
            </w:pPr>
          </w:p>
          <w:p w14:paraId="6DB31DA1" w14:textId="77777777" w:rsidR="00C079F9" w:rsidRDefault="00C079F9" w:rsidP="007F7C36">
            <w:pPr>
              <w:snapToGrid w:val="0"/>
              <w:spacing w:line="220" w:lineRule="atLeast"/>
              <w:jc w:val="right"/>
              <w:rPr>
                <w:rFonts w:ascii="Allianz Neo" w:hAnsi="Allianz Neo"/>
                <w:b/>
                <w:bCs/>
                <w:sz w:val="20"/>
              </w:rPr>
            </w:pPr>
            <w:r w:rsidRPr="009010E8">
              <w:rPr>
                <w:rFonts w:ascii="Allianz Neo" w:hAnsi="Allianz Neo"/>
                <w:b/>
                <w:bCs/>
                <w:sz w:val="20"/>
              </w:rPr>
              <w:t>Spoluúčast</w:t>
            </w:r>
          </w:p>
          <w:p w14:paraId="0B848BB9" w14:textId="77777777" w:rsidR="00797E6F" w:rsidRPr="009010E8" w:rsidRDefault="00797E6F" w:rsidP="007F7C36">
            <w:pPr>
              <w:snapToGrid w:val="0"/>
              <w:spacing w:line="220" w:lineRule="atLeast"/>
              <w:jc w:val="right"/>
              <w:rPr>
                <w:rFonts w:ascii="Allianz Neo" w:hAnsi="Allianz Neo"/>
                <w:b/>
                <w:bCs/>
                <w:sz w:val="20"/>
              </w:rPr>
            </w:pPr>
            <w:r>
              <w:rPr>
                <w:rFonts w:ascii="Allianz Neo" w:hAnsi="Allianz Neo"/>
                <w:b/>
                <w:bCs/>
                <w:sz w:val="20"/>
              </w:rPr>
              <w:t>(v Kč)</w:t>
            </w:r>
          </w:p>
        </w:tc>
      </w:tr>
      <w:tr w:rsidR="00C079F9" w:rsidRPr="006A72B0" w14:paraId="2D87F594" w14:textId="77777777" w:rsidTr="00D6612B">
        <w:trPr>
          <w:trHeight w:val="480"/>
        </w:trPr>
        <w:tc>
          <w:tcPr>
            <w:tcW w:w="3828" w:type="dxa"/>
            <w:shd w:val="clear" w:color="auto" w:fill="FFFFFF"/>
            <w:vAlign w:val="center"/>
          </w:tcPr>
          <w:p w14:paraId="1451E174"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Obecná odpovědnost za škodu (základní rozsah)</w:t>
            </w:r>
            <w:r w:rsidR="001931AF" w:rsidRPr="006A72B0">
              <w:rPr>
                <w:rFonts w:ascii="Allianz Neo Light" w:hAnsi="Allianz Neo Light"/>
                <w:sz w:val="18"/>
              </w:rPr>
              <w:t>, vč. škod či jiných újem v důsledku nenadálého selhání ochranného zařízení</w:t>
            </w:r>
          </w:p>
        </w:tc>
        <w:tc>
          <w:tcPr>
            <w:tcW w:w="2126" w:type="dxa"/>
            <w:shd w:val="clear" w:color="auto" w:fill="FFFFFF"/>
            <w:vAlign w:val="center"/>
          </w:tcPr>
          <w:p w14:paraId="2442ECFE" w14:textId="77777777" w:rsidR="00C079F9" w:rsidRPr="006A72B0" w:rsidRDefault="00054C4A" w:rsidP="00C079F9">
            <w:pPr>
              <w:snapToGrid w:val="0"/>
              <w:spacing w:line="220" w:lineRule="atLeast"/>
              <w:jc w:val="right"/>
              <w:rPr>
                <w:rFonts w:ascii="Allianz Neo Light" w:hAnsi="Allianz Neo Light"/>
                <w:sz w:val="18"/>
              </w:rPr>
            </w:pPr>
            <w:r w:rsidRPr="006A72B0">
              <w:rPr>
                <w:rFonts w:ascii="Allianz Neo Light" w:hAnsi="Allianz Neo Light"/>
                <w:sz w:val="18"/>
              </w:rPr>
              <w:t>62</w:t>
            </w:r>
            <w:r w:rsidR="00C079F9" w:rsidRPr="006A72B0">
              <w:rPr>
                <w:rFonts w:ascii="Allianz Neo Light" w:hAnsi="Allianz Neo Light"/>
                <w:sz w:val="18"/>
              </w:rPr>
              <w:t> 000 000</w:t>
            </w:r>
          </w:p>
        </w:tc>
        <w:tc>
          <w:tcPr>
            <w:tcW w:w="1984" w:type="dxa"/>
            <w:shd w:val="clear" w:color="auto" w:fill="FFFFFF"/>
            <w:vAlign w:val="center"/>
          </w:tcPr>
          <w:p w14:paraId="368A9B8C" w14:textId="77777777" w:rsidR="00C079F9" w:rsidRPr="006A72B0" w:rsidRDefault="00C079F9" w:rsidP="00C079F9">
            <w:pPr>
              <w:snapToGrid w:val="0"/>
              <w:spacing w:line="220" w:lineRule="atLeast"/>
              <w:jc w:val="right"/>
              <w:rPr>
                <w:rFonts w:ascii="Allianz Neo Light" w:hAnsi="Allianz Neo Light"/>
                <w:sz w:val="18"/>
              </w:rPr>
            </w:pPr>
          </w:p>
        </w:tc>
        <w:tc>
          <w:tcPr>
            <w:tcW w:w="1134" w:type="dxa"/>
            <w:shd w:val="clear" w:color="auto" w:fill="FFFFFF"/>
          </w:tcPr>
          <w:p w14:paraId="7E7E2A70" w14:textId="77777777" w:rsidR="00C07E9B" w:rsidRPr="006A72B0" w:rsidRDefault="00C07E9B" w:rsidP="00C079F9">
            <w:pPr>
              <w:jc w:val="right"/>
              <w:rPr>
                <w:rFonts w:ascii="Allianz Neo Light" w:hAnsi="Allianz Neo Light"/>
                <w:sz w:val="18"/>
              </w:rPr>
            </w:pPr>
          </w:p>
          <w:p w14:paraId="492F100F" w14:textId="77777777" w:rsidR="00C079F9" w:rsidRPr="006A72B0" w:rsidRDefault="00C07E9B" w:rsidP="00C079F9">
            <w:pPr>
              <w:jc w:val="right"/>
              <w:rPr>
                <w:rFonts w:ascii="Allianz Neo Light" w:hAnsi="Allianz Neo Light"/>
                <w:sz w:val="18"/>
              </w:rPr>
            </w:pPr>
            <w:r w:rsidRPr="006A72B0">
              <w:rPr>
                <w:rFonts w:ascii="Allianz Neo Light" w:hAnsi="Allianz Neo Light"/>
                <w:sz w:val="18"/>
              </w:rPr>
              <w:t xml:space="preserve">   </w:t>
            </w:r>
            <w:r w:rsidR="00C079F9" w:rsidRPr="006A72B0">
              <w:rPr>
                <w:rFonts w:ascii="Allianz Neo Light" w:hAnsi="Allianz Neo Light"/>
                <w:sz w:val="18"/>
              </w:rPr>
              <w:t xml:space="preserve">1 000                 </w:t>
            </w:r>
          </w:p>
        </w:tc>
      </w:tr>
      <w:tr w:rsidR="00C079F9" w:rsidRPr="006A72B0" w14:paraId="0F50232C" w14:textId="77777777" w:rsidTr="00D6612B">
        <w:trPr>
          <w:trHeight w:val="234"/>
        </w:trPr>
        <w:tc>
          <w:tcPr>
            <w:tcW w:w="3828" w:type="dxa"/>
            <w:shd w:val="clear" w:color="auto" w:fill="FFFFFF"/>
            <w:vAlign w:val="center"/>
          </w:tcPr>
          <w:p w14:paraId="53E4F858"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 xml:space="preserve">Čisté finanční škody </w:t>
            </w:r>
          </w:p>
        </w:tc>
        <w:tc>
          <w:tcPr>
            <w:tcW w:w="2126" w:type="dxa"/>
            <w:shd w:val="clear" w:color="auto" w:fill="FFFFFF"/>
            <w:vAlign w:val="center"/>
          </w:tcPr>
          <w:p w14:paraId="1218300C"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44F7FB4D"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5 000 000</w:t>
            </w:r>
          </w:p>
        </w:tc>
        <w:tc>
          <w:tcPr>
            <w:tcW w:w="1134" w:type="dxa"/>
            <w:shd w:val="clear" w:color="auto" w:fill="FFFFFF"/>
          </w:tcPr>
          <w:p w14:paraId="787082A0"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6C0D06E3" w14:textId="77777777" w:rsidTr="00D6612B">
        <w:trPr>
          <w:trHeight w:val="563"/>
        </w:trPr>
        <w:tc>
          <w:tcPr>
            <w:tcW w:w="3828" w:type="dxa"/>
            <w:shd w:val="clear" w:color="auto" w:fill="FFFFFF"/>
            <w:vAlign w:val="center"/>
          </w:tcPr>
          <w:p w14:paraId="106209F5"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Odpovědnost za škody způsobené vadným výrobkem (včetně vadně vykonané práce), včetně zavlečení a rozšíření salmonelózy</w:t>
            </w:r>
          </w:p>
        </w:tc>
        <w:tc>
          <w:tcPr>
            <w:tcW w:w="2126" w:type="dxa"/>
            <w:shd w:val="clear" w:color="auto" w:fill="FFFFFF"/>
            <w:vAlign w:val="center"/>
          </w:tcPr>
          <w:p w14:paraId="1C24AD9C"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4624F697" w14:textId="77777777" w:rsidR="00C079F9" w:rsidRPr="006A72B0" w:rsidRDefault="00054C4A" w:rsidP="00C079F9">
            <w:pPr>
              <w:snapToGrid w:val="0"/>
              <w:spacing w:line="220" w:lineRule="atLeast"/>
              <w:jc w:val="right"/>
              <w:rPr>
                <w:rFonts w:ascii="Allianz Neo Light" w:hAnsi="Allianz Neo Light"/>
                <w:sz w:val="18"/>
              </w:rPr>
            </w:pPr>
            <w:r w:rsidRPr="006A72B0">
              <w:rPr>
                <w:rFonts w:ascii="Allianz Neo Light" w:hAnsi="Allianz Neo Light"/>
                <w:sz w:val="18"/>
              </w:rPr>
              <w:t>62</w:t>
            </w:r>
            <w:r w:rsidR="00C079F9" w:rsidRPr="006A72B0">
              <w:rPr>
                <w:rFonts w:ascii="Allianz Neo Light" w:hAnsi="Allianz Neo Light"/>
                <w:sz w:val="18"/>
              </w:rPr>
              <w:t> 000</w:t>
            </w:r>
            <w:r w:rsidR="00AA7B33" w:rsidRPr="006A72B0">
              <w:rPr>
                <w:rFonts w:ascii="Allianz Neo Light" w:hAnsi="Allianz Neo Light"/>
                <w:sz w:val="18"/>
              </w:rPr>
              <w:t> </w:t>
            </w:r>
            <w:r w:rsidR="00C079F9" w:rsidRPr="006A72B0">
              <w:rPr>
                <w:rFonts w:ascii="Allianz Neo Light" w:hAnsi="Allianz Neo Light"/>
                <w:sz w:val="18"/>
              </w:rPr>
              <w:t>000</w:t>
            </w:r>
          </w:p>
        </w:tc>
        <w:tc>
          <w:tcPr>
            <w:tcW w:w="1134" w:type="dxa"/>
            <w:shd w:val="clear" w:color="auto" w:fill="FFFFFF"/>
          </w:tcPr>
          <w:p w14:paraId="1314CC2F" w14:textId="77777777" w:rsidR="00AA7B33" w:rsidRPr="006A72B0" w:rsidRDefault="00AA7B33" w:rsidP="00C079F9">
            <w:pPr>
              <w:jc w:val="right"/>
              <w:rPr>
                <w:rFonts w:ascii="Allianz Neo Light" w:hAnsi="Allianz Neo Light"/>
                <w:sz w:val="18"/>
              </w:rPr>
            </w:pPr>
          </w:p>
          <w:p w14:paraId="1FE9EBF0"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4097640D" w14:textId="77777777" w:rsidTr="00D6612B">
        <w:trPr>
          <w:trHeight w:val="147"/>
        </w:trPr>
        <w:tc>
          <w:tcPr>
            <w:tcW w:w="3828" w:type="dxa"/>
            <w:shd w:val="clear" w:color="auto" w:fill="FFFFFF"/>
            <w:vAlign w:val="center"/>
          </w:tcPr>
          <w:p w14:paraId="4ACE3537"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 xml:space="preserve">Věci převzaté </w:t>
            </w:r>
          </w:p>
        </w:tc>
        <w:tc>
          <w:tcPr>
            <w:tcW w:w="2126" w:type="dxa"/>
            <w:shd w:val="clear" w:color="auto" w:fill="FFFFFF"/>
            <w:vAlign w:val="center"/>
          </w:tcPr>
          <w:p w14:paraId="63DC5778"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1714844B"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2 000 000</w:t>
            </w:r>
          </w:p>
        </w:tc>
        <w:tc>
          <w:tcPr>
            <w:tcW w:w="1134" w:type="dxa"/>
            <w:shd w:val="clear" w:color="auto" w:fill="FFFFFF"/>
          </w:tcPr>
          <w:p w14:paraId="0923E1BA"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3F09A822" w14:textId="77777777" w:rsidTr="00EE33A6">
        <w:trPr>
          <w:trHeight w:val="255"/>
        </w:trPr>
        <w:tc>
          <w:tcPr>
            <w:tcW w:w="3828" w:type="dxa"/>
            <w:shd w:val="clear" w:color="auto" w:fill="FFFFFF"/>
            <w:vAlign w:val="center"/>
          </w:tcPr>
          <w:p w14:paraId="0AE62B81"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Věci užívané (pronajaté, na leasing,…)</w:t>
            </w:r>
          </w:p>
        </w:tc>
        <w:tc>
          <w:tcPr>
            <w:tcW w:w="2126" w:type="dxa"/>
            <w:shd w:val="clear" w:color="auto" w:fill="FFFFFF"/>
            <w:vAlign w:val="center"/>
          </w:tcPr>
          <w:p w14:paraId="3B1FB31A"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4A26D1F9"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2 000 000</w:t>
            </w:r>
          </w:p>
        </w:tc>
        <w:tc>
          <w:tcPr>
            <w:tcW w:w="1134" w:type="dxa"/>
            <w:shd w:val="clear" w:color="auto" w:fill="FFFFFF"/>
          </w:tcPr>
          <w:p w14:paraId="4E521C04"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67A2C249" w14:textId="77777777" w:rsidTr="00D6612B">
        <w:trPr>
          <w:trHeight w:val="83"/>
        </w:trPr>
        <w:tc>
          <w:tcPr>
            <w:tcW w:w="3828" w:type="dxa"/>
            <w:shd w:val="clear" w:color="auto" w:fill="FFFFFF"/>
            <w:vAlign w:val="center"/>
          </w:tcPr>
          <w:p w14:paraId="708402A8"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Regresy zdravotních pojišťoven – zaměstnanci</w:t>
            </w:r>
          </w:p>
        </w:tc>
        <w:tc>
          <w:tcPr>
            <w:tcW w:w="2126" w:type="dxa"/>
            <w:shd w:val="clear" w:color="auto" w:fill="FFFFFF"/>
            <w:vAlign w:val="center"/>
          </w:tcPr>
          <w:p w14:paraId="1366CCDD"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69CDE810"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30 000</w:t>
            </w:r>
            <w:r w:rsidR="00AA7B33" w:rsidRPr="006A72B0">
              <w:rPr>
                <w:rFonts w:ascii="Allianz Neo Light" w:hAnsi="Allianz Neo Light"/>
                <w:sz w:val="18"/>
              </w:rPr>
              <w:t> </w:t>
            </w:r>
            <w:r w:rsidRPr="006A72B0">
              <w:rPr>
                <w:rFonts w:ascii="Allianz Neo Light" w:hAnsi="Allianz Neo Light"/>
                <w:sz w:val="18"/>
              </w:rPr>
              <w:t>000</w:t>
            </w:r>
          </w:p>
        </w:tc>
        <w:tc>
          <w:tcPr>
            <w:tcW w:w="1134" w:type="dxa"/>
            <w:shd w:val="clear" w:color="auto" w:fill="FFFFFF"/>
          </w:tcPr>
          <w:p w14:paraId="1B4CAD58"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680C853E" w14:textId="77777777" w:rsidTr="00D6612B">
        <w:trPr>
          <w:trHeight w:val="144"/>
        </w:trPr>
        <w:tc>
          <w:tcPr>
            <w:tcW w:w="3828" w:type="dxa"/>
            <w:shd w:val="clear" w:color="auto" w:fill="FFFFFF"/>
            <w:vAlign w:val="center"/>
          </w:tcPr>
          <w:p w14:paraId="6A0468FF"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Regresy třetích osob</w:t>
            </w:r>
          </w:p>
        </w:tc>
        <w:tc>
          <w:tcPr>
            <w:tcW w:w="2126" w:type="dxa"/>
            <w:shd w:val="clear" w:color="auto" w:fill="FFFFFF"/>
            <w:vAlign w:val="center"/>
          </w:tcPr>
          <w:p w14:paraId="463CEFDA"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2ACA69A5"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30 000 000</w:t>
            </w:r>
          </w:p>
        </w:tc>
        <w:tc>
          <w:tcPr>
            <w:tcW w:w="1134" w:type="dxa"/>
            <w:shd w:val="clear" w:color="auto" w:fill="FFFFFF"/>
          </w:tcPr>
          <w:p w14:paraId="3243A48D"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0F421678" w14:textId="77777777" w:rsidTr="00EE33A6">
        <w:trPr>
          <w:trHeight w:val="255"/>
        </w:trPr>
        <w:tc>
          <w:tcPr>
            <w:tcW w:w="3828" w:type="dxa"/>
            <w:shd w:val="clear" w:color="auto" w:fill="FFFFFF"/>
            <w:vAlign w:val="center"/>
          </w:tcPr>
          <w:p w14:paraId="43609B6D"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Škody na životním prostředí (vzniklé jinak než v důsledku nenadálého selhání ochranného zařízení)</w:t>
            </w:r>
          </w:p>
        </w:tc>
        <w:tc>
          <w:tcPr>
            <w:tcW w:w="2126" w:type="dxa"/>
            <w:shd w:val="clear" w:color="auto" w:fill="FFFFFF"/>
            <w:vAlign w:val="center"/>
          </w:tcPr>
          <w:p w14:paraId="6C3780C2"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28537C5A"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5 000</w:t>
            </w:r>
            <w:r w:rsidR="00AA7B33" w:rsidRPr="006A72B0">
              <w:rPr>
                <w:rFonts w:ascii="Allianz Neo Light" w:hAnsi="Allianz Neo Light"/>
                <w:sz w:val="18"/>
              </w:rPr>
              <w:t> </w:t>
            </w:r>
            <w:r w:rsidRPr="006A72B0">
              <w:rPr>
                <w:rFonts w:ascii="Allianz Neo Light" w:hAnsi="Allianz Neo Light"/>
                <w:sz w:val="18"/>
              </w:rPr>
              <w:t>000</w:t>
            </w:r>
          </w:p>
        </w:tc>
        <w:tc>
          <w:tcPr>
            <w:tcW w:w="1134" w:type="dxa"/>
            <w:shd w:val="clear" w:color="auto" w:fill="FFFFFF"/>
          </w:tcPr>
          <w:p w14:paraId="25D65580" w14:textId="77777777" w:rsidR="00AA7B33" w:rsidRPr="006A72B0" w:rsidRDefault="00AA7B33" w:rsidP="00C079F9">
            <w:pPr>
              <w:jc w:val="right"/>
              <w:rPr>
                <w:rFonts w:ascii="Allianz Neo Light" w:hAnsi="Allianz Neo Light"/>
                <w:sz w:val="18"/>
              </w:rPr>
            </w:pPr>
          </w:p>
          <w:p w14:paraId="2A9AC9F2"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3C0D6AEA" w14:textId="77777777" w:rsidTr="00D6612B">
        <w:trPr>
          <w:trHeight w:val="204"/>
        </w:trPr>
        <w:tc>
          <w:tcPr>
            <w:tcW w:w="3828" w:type="dxa"/>
            <w:shd w:val="clear" w:color="auto" w:fill="FFFFFF"/>
            <w:vAlign w:val="center"/>
          </w:tcPr>
          <w:p w14:paraId="7564ACFE"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Odpovědnost za škody při konání veřejné služby</w:t>
            </w:r>
          </w:p>
        </w:tc>
        <w:tc>
          <w:tcPr>
            <w:tcW w:w="2126" w:type="dxa"/>
            <w:shd w:val="clear" w:color="auto" w:fill="FFFFFF"/>
            <w:vAlign w:val="center"/>
          </w:tcPr>
          <w:p w14:paraId="324D7D57"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61CE5030"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5 000 000</w:t>
            </w:r>
          </w:p>
        </w:tc>
        <w:tc>
          <w:tcPr>
            <w:tcW w:w="1134" w:type="dxa"/>
            <w:shd w:val="clear" w:color="auto" w:fill="FFFFFF"/>
          </w:tcPr>
          <w:p w14:paraId="42E73C9F"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2D8366FD" w14:textId="77777777" w:rsidTr="00D6612B">
        <w:trPr>
          <w:trHeight w:val="118"/>
        </w:trPr>
        <w:tc>
          <w:tcPr>
            <w:tcW w:w="3828" w:type="dxa"/>
            <w:shd w:val="clear" w:color="auto" w:fill="FFFFFF"/>
            <w:vAlign w:val="center"/>
          </w:tcPr>
          <w:p w14:paraId="69CB73F6"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Odpovědnost za škody na věcech zaměstnanců</w:t>
            </w:r>
          </w:p>
        </w:tc>
        <w:tc>
          <w:tcPr>
            <w:tcW w:w="2126" w:type="dxa"/>
            <w:shd w:val="clear" w:color="auto" w:fill="FFFFFF"/>
            <w:vAlign w:val="center"/>
          </w:tcPr>
          <w:p w14:paraId="3D2CA638"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74F183DD"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200 000</w:t>
            </w:r>
          </w:p>
        </w:tc>
        <w:tc>
          <w:tcPr>
            <w:tcW w:w="1134" w:type="dxa"/>
            <w:shd w:val="clear" w:color="auto" w:fill="FFFFFF"/>
          </w:tcPr>
          <w:p w14:paraId="705CA719"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5DBE4E12" w14:textId="77777777" w:rsidTr="00EE33A6">
        <w:trPr>
          <w:trHeight w:val="255"/>
        </w:trPr>
        <w:tc>
          <w:tcPr>
            <w:tcW w:w="3828" w:type="dxa"/>
            <w:shd w:val="clear" w:color="auto" w:fill="FFFFFF"/>
            <w:vAlign w:val="center"/>
          </w:tcPr>
          <w:p w14:paraId="2512C9F5"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 xml:space="preserve">Odpovědnost za úrazy žáků ZŠ, MŠ, a dalších příspěvkových organizací </w:t>
            </w:r>
          </w:p>
        </w:tc>
        <w:tc>
          <w:tcPr>
            <w:tcW w:w="2126" w:type="dxa"/>
            <w:shd w:val="clear" w:color="auto" w:fill="FFFFFF"/>
            <w:vAlign w:val="center"/>
          </w:tcPr>
          <w:p w14:paraId="5CDA91DF"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481AF7FF"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30 000</w:t>
            </w:r>
            <w:r w:rsidR="00AA7B33" w:rsidRPr="006A72B0">
              <w:rPr>
                <w:rFonts w:ascii="Allianz Neo Light" w:hAnsi="Allianz Neo Light"/>
                <w:sz w:val="18"/>
              </w:rPr>
              <w:t> </w:t>
            </w:r>
            <w:r w:rsidRPr="006A72B0">
              <w:rPr>
                <w:rFonts w:ascii="Allianz Neo Light" w:hAnsi="Allianz Neo Light"/>
                <w:sz w:val="18"/>
              </w:rPr>
              <w:t>000</w:t>
            </w:r>
          </w:p>
        </w:tc>
        <w:tc>
          <w:tcPr>
            <w:tcW w:w="1134" w:type="dxa"/>
            <w:shd w:val="clear" w:color="auto" w:fill="FFFFFF"/>
          </w:tcPr>
          <w:p w14:paraId="4DA8BF43"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76CDADFB" w14:textId="77777777" w:rsidTr="00EE33A6">
        <w:trPr>
          <w:trHeight w:val="255"/>
        </w:trPr>
        <w:tc>
          <w:tcPr>
            <w:tcW w:w="3828" w:type="dxa"/>
            <w:shd w:val="clear" w:color="auto" w:fill="FFFFFF"/>
            <w:vAlign w:val="center"/>
          </w:tcPr>
          <w:p w14:paraId="68C5F57C"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Odpovědnost za pořádání kulturních, sportovních a jiných akcí</w:t>
            </w:r>
          </w:p>
        </w:tc>
        <w:tc>
          <w:tcPr>
            <w:tcW w:w="2126" w:type="dxa"/>
            <w:shd w:val="clear" w:color="auto" w:fill="FFFFFF"/>
            <w:vAlign w:val="center"/>
          </w:tcPr>
          <w:p w14:paraId="0D6773EF"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54D76227"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5 000 000</w:t>
            </w:r>
          </w:p>
        </w:tc>
        <w:tc>
          <w:tcPr>
            <w:tcW w:w="1134" w:type="dxa"/>
            <w:shd w:val="clear" w:color="auto" w:fill="FFFFFF"/>
          </w:tcPr>
          <w:p w14:paraId="65DD5333"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2C4F7379" w14:textId="77777777" w:rsidTr="00EE33A6">
        <w:trPr>
          <w:trHeight w:val="255"/>
        </w:trPr>
        <w:tc>
          <w:tcPr>
            <w:tcW w:w="3828" w:type="dxa"/>
            <w:shd w:val="clear" w:color="auto" w:fill="FFFFFF"/>
            <w:vAlign w:val="center"/>
          </w:tcPr>
          <w:p w14:paraId="4B9869F3"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Odpovědnost hasičského sboru, městské policie, myslivecké, lesní a rybářské stráže</w:t>
            </w:r>
          </w:p>
        </w:tc>
        <w:tc>
          <w:tcPr>
            <w:tcW w:w="2126" w:type="dxa"/>
            <w:shd w:val="clear" w:color="auto" w:fill="FFFFFF"/>
            <w:vAlign w:val="center"/>
          </w:tcPr>
          <w:p w14:paraId="31255B2E"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0127CDA1"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5 000</w:t>
            </w:r>
            <w:r w:rsidR="001F57B0" w:rsidRPr="006A72B0">
              <w:rPr>
                <w:rFonts w:ascii="Allianz Neo Light" w:hAnsi="Allianz Neo Light"/>
                <w:sz w:val="18"/>
              </w:rPr>
              <w:t> </w:t>
            </w:r>
            <w:r w:rsidRPr="006A72B0">
              <w:rPr>
                <w:rFonts w:ascii="Allianz Neo Light" w:hAnsi="Allianz Neo Light"/>
                <w:sz w:val="18"/>
              </w:rPr>
              <w:t>000</w:t>
            </w:r>
          </w:p>
        </w:tc>
        <w:tc>
          <w:tcPr>
            <w:tcW w:w="1134" w:type="dxa"/>
            <w:shd w:val="clear" w:color="auto" w:fill="FFFFFF"/>
          </w:tcPr>
          <w:p w14:paraId="6F084BC3"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00017D87" w14:textId="77777777" w:rsidTr="00EE33A6">
        <w:trPr>
          <w:trHeight w:val="255"/>
        </w:trPr>
        <w:tc>
          <w:tcPr>
            <w:tcW w:w="3828" w:type="dxa"/>
            <w:shd w:val="clear" w:color="auto" w:fill="FFFFFF"/>
            <w:vAlign w:val="center"/>
          </w:tcPr>
          <w:p w14:paraId="7F0DC318"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Odpovědnost za odpadové</w:t>
            </w:r>
          </w:p>
          <w:p w14:paraId="4E025D43" w14:textId="77777777" w:rsidR="00C079F9" w:rsidRPr="006A72B0" w:rsidRDefault="00C079F9" w:rsidP="00C079F9">
            <w:pPr>
              <w:spacing w:line="220" w:lineRule="atLeast"/>
              <w:rPr>
                <w:rFonts w:ascii="Allianz Neo Light" w:hAnsi="Allianz Neo Light"/>
                <w:sz w:val="18"/>
              </w:rPr>
            </w:pPr>
            <w:r w:rsidRPr="006A72B0">
              <w:rPr>
                <w:rFonts w:ascii="Allianz Neo Light" w:hAnsi="Allianz Neo Light"/>
                <w:sz w:val="18"/>
              </w:rPr>
              <w:t>hospodářství, provoz skládky, včetně znečištění životního prostředí</w:t>
            </w:r>
          </w:p>
        </w:tc>
        <w:tc>
          <w:tcPr>
            <w:tcW w:w="2126" w:type="dxa"/>
            <w:shd w:val="clear" w:color="auto" w:fill="FFFFFF"/>
            <w:vAlign w:val="center"/>
          </w:tcPr>
          <w:p w14:paraId="4BC0C2C2"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3CFC6A23"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5 000</w:t>
            </w:r>
            <w:r w:rsidR="00EE33A6" w:rsidRPr="006A72B0">
              <w:rPr>
                <w:rFonts w:ascii="Allianz Neo Light" w:hAnsi="Allianz Neo Light"/>
                <w:sz w:val="18"/>
              </w:rPr>
              <w:t> </w:t>
            </w:r>
            <w:r w:rsidRPr="006A72B0">
              <w:rPr>
                <w:rFonts w:ascii="Allianz Neo Light" w:hAnsi="Allianz Neo Light"/>
                <w:sz w:val="18"/>
              </w:rPr>
              <w:t>000</w:t>
            </w:r>
          </w:p>
        </w:tc>
        <w:tc>
          <w:tcPr>
            <w:tcW w:w="1134" w:type="dxa"/>
            <w:shd w:val="clear" w:color="auto" w:fill="FFFFFF"/>
          </w:tcPr>
          <w:p w14:paraId="3A809C81" w14:textId="77777777" w:rsidR="00EE33A6" w:rsidRPr="006A72B0" w:rsidRDefault="00EE33A6" w:rsidP="00C079F9">
            <w:pPr>
              <w:jc w:val="right"/>
              <w:rPr>
                <w:rFonts w:ascii="Allianz Neo Light" w:hAnsi="Allianz Neo Light"/>
                <w:sz w:val="18"/>
              </w:rPr>
            </w:pPr>
          </w:p>
          <w:p w14:paraId="7300C7E4"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32499A33" w14:textId="77777777" w:rsidTr="00D6612B">
        <w:trPr>
          <w:trHeight w:val="169"/>
        </w:trPr>
        <w:tc>
          <w:tcPr>
            <w:tcW w:w="3828" w:type="dxa"/>
            <w:shd w:val="clear" w:color="auto" w:fill="FFFFFF"/>
            <w:vAlign w:val="center"/>
          </w:tcPr>
          <w:p w14:paraId="543955B8" w14:textId="77777777" w:rsidR="00C079F9" w:rsidRPr="006A72B0" w:rsidRDefault="00C079F9" w:rsidP="00C079F9">
            <w:pPr>
              <w:tabs>
                <w:tab w:val="left" w:pos="4110"/>
              </w:tabs>
              <w:snapToGrid w:val="0"/>
              <w:spacing w:line="220" w:lineRule="atLeast"/>
              <w:rPr>
                <w:rFonts w:ascii="Allianz Neo Light" w:hAnsi="Allianz Neo Light"/>
                <w:sz w:val="18"/>
              </w:rPr>
            </w:pPr>
            <w:r w:rsidRPr="006A72B0">
              <w:rPr>
                <w:rFonts w:ascii="Allianz Neo Light" w:hAnsi="Allianz Neo Light"/>
                <w:sz w:val="18"/>
              </w:rPr>
              <w:t>Odpovědnost z vlastnictví nemovitostí</w:t>
            </w:r>
            <w:r w:rsidRPr="006A72B0">
              <w:rPr>
                <w:rFonts w:ascii="Allianz Neo Light" w:hAnsi="Allianz Neo Light"/>
                <w:sz w:val="18"/>
              </w:rPr>
              <w:tab/>
            </w:r>
          </w:p>
        </w:tc>
        <w:tc>
          <w:tcPr>
            <w:tcW w:w="2126" w:type="dxa"/>
            <w:shd w:val="clear" w:color="auto" w:fill="FFFFFF"/>
            <w:vAlign w:val="center"/>
          </w:tcPr>
          <w:p w14:paraId="369A5E18"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5B1895C9"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30 000 000</w:t>
            </w:r>
          </w:p>
        </w:tc>
        <w:tc>
          <w:tcPr>
            <w:tcW w:w="1134" w:type="dxa"/>
            <w:shd w:val="clear" w:color="auto" w:fill="FFFFFF"/>
          </w:tcPr>
          <w:p w14:paraId="59371C68"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4E8527EA" w14:textId="77777777" w:rsidTr="00EE33A6">
        <w:trPr>
          <w:trHeight w:val="255"/>
        </w:trPr>
        <w:tc>
          <w:tcPr>
            <w:tcW w:w="3828" w:type="dxa"/>
            <w:shd w:val="clear" w:color="auto" w:fill="FFFFFF"/>
            <w:vAlign w:val="center"/>
          </w:tcPr>
          <w:p w14:paraId="4CAD56E4"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Odpovědnost obce za škody při výkonu veřejné moci rozhodnutím nebo nesprávným úředním postupem včetně čisté finanční škody</w:t>
            </w:r>
          </w:p>
        </w:tc>
        <w:tc>
          <w:tcPr>
            <w:tcW w:w="2126" w:type="dxa"/>
            <w:shd w:val="clear" w:color="auto" w:fill="FFFFFF"/>
            <w:vAlign w:val="center"/>
          </w:tcPr>
          <w:p w14:paraId="30EB43CB"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4C9489DA"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30 000</w:t>
            </w:r>
            <w:r w:rsidR="00EE33A6" w:rsidRPr="006A72B0">
              <w:rPr>
                <w:rFonts w:ascii="Allianz Neo Light" w:hAnsi="Allianz Neo Light"/>
                <w:sz w:val="18"/>
              </w:rPr>
              <w:t> </w:t>
            </w:r>
            <w:r w:rsidRPr="006A72B0">
              <w:rPr>
                <w:rFonts w:ascii="Allianz Neo Light" w:hAnsi="Allianz Neo Light"/>
                <w:sz w:val="18"/>
              </w:rPr>
              <w:t>000</w:t>
            </w:r>
          </w:p>
        </w:tc>
        <w:tc>
          <w:tcPr>
            <w:tcW w:w="1134" w:type="dxa"/>
            <w:shd w:val="clear" w:color="auto" w:fill="FFFFFF"/>
          </w:tcPr>
          <w:p w14:paraId="7979587E" w14:textId="77777777" w:rsidR="00EE33A6" w:rsidRPr="006A72B0" w:rsidRDefault="00EE33A6" w:rsidP="00C079F9">
            <w:pPr>
              <w:jc w:val="right"/>
              <w:rPr>
                <w:rFonts w:ascii="Allianz Neo Light" w:hAnsi="Allianz Neo Light"/>
                <w:sz w:val="18"/>
              </w:rPr>
            </w:pPr>
          </w:p>
          <w:p w14:paraId="3F44D3FB"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1373A836" w14:textId="77777777" w:rsidTr="00EE33A6">
        <w:trPr>
          <w:trHeight w:val="434"/>
        </w:trPr>
        <w:tc>
          <w:tcPr>
            <w:tcW w:w="3828" w:type="dxa"/>
            <w:tcBorders>
              <w:bottom w:val="single" w:sz="4" w:space="0" w:color="auto"/>
            </w:tcBorders>
            <w:shd w:val="clear" w:color="auto" w:fill="FFFFFF"/>
            <w:vAlign w:val="center"/>
          </w:tcPr>
          <w:p w14:paraId="65590CC7" w14:textId="77777777" w:rsidR="00C079F9" w:rsidRPr="006A72B0" w:rsidRDefault="00C079F9" w:rsidP="00C079F9">
            <w:pPr>
              <w:tabs>
                <w:tab w:val="right" w:pos="5672"/>
              </w:tabs>
              <w:snapToGrid w:val="0"/>
              <w:spacing w:line="220" w:lineRule="atLeast"/>
              <w:rPr>
                <w:rFonts w:ascii="Allianz Neo Light" w:hAnsi="Allianz Neo Light"/>
                <w:sz w:val="18"/>
              </w:rPr>
            </w:pPr>
            <w:r w:rsidRPr="006A72B0">
              <w:rPr>
                <w:rFonts w:ascii="Allianz Neo Light" w:hAnsi="Allianz Neo Light"/>
                <w:sz w:val="18"/>
              </w:rPr>
              <w:t>Odpovědnost zastupitelů za škody způsobené obci</w:t>
            </w:r>
            <w:r w:rsidRPr="006A72B0">
              <w:rPr>
                <w:rFonts w:ascii="Allianz Neo Light" w:hAnsi="Allianz Neo Light"/>
                <w:sz w:val="18"/>
              </w:rPr>
              <w:tab/>
            </w:r>
          </w:p>
        </w:tc>
        <w:tc>
          <w:tcPr>
            <w:tcW w:w="2126" w:type="dxa"/>
            <w:tcBorders>
              <w:bottom w:val="single" w:sz="4" w:space="0" w:color="auto"/>
            </w:tcBorders>
            <w:shd w:val="clear" w:color="auto" w:fill="FFFFFF"/>
            <w:vAlign w:val="center"/>
          </w:tcPr>
          <w:p w14:paraId="244C2728"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tcBorders>
              <w:bottom w:val="single" w:sz="4" w:space="0" w:color="auto"/>
            </w:tcBorders>
            <w:shd w:val="clear" w:color="auto" w:fill="FFFFFF"/>
            <w:vAlign w:val="center"/>
          </w:tcPr>
          <w:p w14:paraId="1886DC7C"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30 000 000</w:t>
            </w:r>
          </w:p>
        </w:tc>
        <w:tc>
          <w:tcPr>
            <w:tcW w:w="1134" w:type="dxa"/>
            <w:tcBorders>
              <w:bottom w:val="single" w:sz="4" w:space="0" w:color="auto"/>
            </w:tcBorders>
            <w:shd w:val="clear" w:color="auto" w:fill="FFFFFF"/>
          </w:tcPr>
          <w:p w14:paraId="08C5484F"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40C6321C" w14:textId="77777777" w:rsidTr="00D6612B">
        <w:trPr>
          <w:trHeight w:val="176"/>
        </w:trPr>
        <w:tc>
          <w:tcPr>
            <w:tcW w:w="3828" w:type="dxa"/>
            <w:tcBorders>
              <w:top w:val="single" w:sz="4" w:space="0" w:color="auto"/>
            </w:tcBorders>
            <w:shd w:val="clear" w:color="auto" w:fill="auto"/>
            <w:vAlign w:val="center"/>
          </w:tcPr>
          <w:p w14:paraId="5708EB38" w14:textId="77777777" w:rsidR="00C079F9" w:rsidRPr="006A72B0" w:rsidRDefault="00C079F9" w:rsidP="00C079F9">
            <w:pPr>
              <w:snapToGrid w:val="0"/>
              <w:spacing w:line="220" w:lineRule="atLeast"/>
              <w:rPr>
                <w:rFonts w:ascii="Allianz Neo Light" w:hAnsi="Allianz Neo Light"/>
                <w:sz w:val="18"/>
              </w:rPr>
            </w:pPr>
            <w:r w:rsidRPr="006A72B0">
              <w:rPr>
                <w:rFonts w:ascii="Allianz Neo Light" w:hAnsi="Allianz Neo Light"/>
                <w:sz w:val="18"/>
              </w:rPr>
              <w:t>Křížová odpovědnost</w:t>
            </w:r>
          </w:p>
        </w:tc>
        <w:tc>
          <w:tcPr>
            <w:tcW w:w="2126" w:type="dxa"/>
            <w:tcBorders>
              <w:top w:val="single" w:sz="4" w:space="0" w:color="auto"/>
            </w:tcBorders>
            <w:shd w:val="clear" w:color="auto" w:fill="auto"/>
            <w:vAlign w:val="center"/>
          </w:tcPr>
          <w:p w14:paraId="0C34A7C0"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tcBorders>
              <w:top w:val="single" w:sz="4" w:space="0" w:color="auto"/>
            </w:tcBorders>
            <w:shd w:val="clear" w:color="auto" w:fill="auto"/>
            <w:vAlign w:val="center"/>
          </w:tcPr>
          <w:p w14:paraId="5B143383"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10 000</w:t>
            </w:r>
            <w:r w:rsidR="00EE33A6" w:rsidRPr="006A72B0">
              <w:rPr>
                <w:rFonts w:ascii="Allianz Neo Light" w:hAnsi="Allianz Neo Light"/>
                <w:sz w:val="18"/>
              </w:rPr>
              <w:t> </w:t>
            </w:r>
            <w:r w:rsidRPr="006A72B0">
              <w:rPr>
                <w:rFonts w:ascii="Allianz Neo Light" w:hAnsi="Allianz Neo Light"/>
                <w:sz w:val="18"/>
              </w:rPr>
              <w:t>000</w:t>
            </w:r>
          </w:p>
        </w:tc>
        <w:tc>
          <w:tcPr>
            <w:tcW w:w="1134" w:type="dxa"/>
            <w:tcBorders>
              <w:top w:val="single" w:sz="4" w:space="0" w:color="auto"/>
            </w:tcBorders>
            <w:shd w:val="clear" w:color="auto" w:fill="auto"/>
          </w:tcPr>
          <w:p w14:paraId="3108FC5C"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41489838" w14:textId="77777777" w:rsidTr="00EE33A6">
        <w:trPr>
          <w:trHeight w:val="434"/>
        </w:trPr>
        <w:tc>
          <w:tcPr>
            <w:tcW w:w="3828" w:type="dxa"/>
            <w:shd w:val="clear" w:color="auto" w:fill="auto"/>
            <w:vAlign w:val="center"/>
          </w:tcPr>
          <w:p w14:paraId="0E7D2A1A" w14:textId="77777777" w:rsidR="00C079F9" w:rsidRPr="006A72B0" w:rsidRDefault="00C079F9" w:rsidP="00C079F9">
            <w:pPr>
              <w:tabs>
                <w:tab w:val="right" w:pos="5672"/>
              </w:tabs>
              <w:snapToGrid w:val="0"/>
              <w:spacing w:line="220" w:lineRule="atLeast"/>
              <w:rPr>
                <w:rFonts w:ascii="Allianz Neo Light" w:hAnsi="Allianz Neo Light"/>
                <w:sz w:val="18"/>
              </w:rPr>
            </w:pPr>
            <w:r w:rsidRPr="006A72B0">
              <w:rPr>
                <w:rFonts w:ascii="Allianz Neo Light" w:hAnsi="Allianz Neo Light"/>
                <w:sz w:val="18"/>
              </w:rPr>
              <w:t>Peněžitá náhrada nemajetkové újmy-ochrana osobnosti</w:t>
            </w:r>
            <w:r w:rsidRPr="006A72B0">
              <w:rPr>
                <w:rFonts w:ascii="Allianz Neo Light" w:hAnsi="Allianz Neo Light"/>
                <w:sz w:val="18"/>
              </w:rPr>
              <w:tab/>
            </w:r>
          </w:p>
        </w:tc>
        <w:tc>
          <w:tcPr>
            <w:tcW w:w="2126" w:type="dxa"/>
            <w:shd w:val="clear" w:color="auto" w:fill="auto"/>
            <w:vAlign w:val="center"/>
          </w:tcPr>
          <w:p w14:paraId="72C4D752"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auto"/>
            <w:vAlign w:val="center"/>
          </w:tcPr>
          <w:p w14:paraId="0485679E"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5 000 000</w:t>
            </w:r>
          </w:p>
        </w:tc>
        <w:tc>
          <w:tcPr>
            <w:tcW w:w="1134" w:type="dxa"/>
            <w:shd w:val="clear" w:color="auto" w:fill="auto"/>
          </w:tcPr>
          <w:p w14:paraId="0CE4D192"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4959FCDC" w14:textId="77777777" w:rsidTr="00EE33A6">
        <w:trPr>
          <w:trHeight w:val="434"/>
        </w:trPr>
        <w:tc>
          <w:tcPr>
            <w:tcW w:w="3828" w:type="dxa"/>
            <w:shd w:val="clear" w:color="auto" w:fill="auto"/>
            <w:vAlign w:val="center"/>
          </w:tcPr>
          <w:p w14:paraId="19046F71" w14:textId="77777777" w:rsidR="00C079F9" w:rsidRPr="006A72B0" w:rsidRDefault="00C079F9" w:rsidP="00C079F9">
            <w:pPr>
              <w:tabs>
                <w:tab w:val="right" w:pos="5672"/>
              </w:tabs>
              <w:snapToGrid w:val="0"/>
              <w:spacing w:line="220" w:lineRule="atLeast"/>
              <w:rPr>
                <w:rFonts w:ascii="Allianz Neo Light" w:hAnsi="Allianz Neo Light"/>
                <w:sz w:val="18"/>
              </w:rPr>
            </w:pPr>
            <w:r w:rsidRPr="006A72B0">
              <w:rPr>
                <w:rFonts w:ascii="Allianz Neo Light" w:hAnsi="Allianz Neo Light"/>
                <w:sz w:val="18"/>
              </w:rPr>
              <w:t>Odpovědnost za újmu způsobenou Bezpečnostním dobrovolníkem</w:t>
            </w:r>
            <w:r w:rsidRPr="006A72B0">
              <w:rPr>
                <w:rFonts w:ascii="Allianz Neo Light" w:hAnsi="Allianz Neo Light"/>
                <w:sz w:val="18"/>
              </w:rPr>
              <w:tab/>
            </w:r>
          </w:p>
        </w:tc>
        <w:tc>
          <w:tcPr>
            <w:tcW w:w="2126" w:type="dxa"/>
            <w:shd w:val="clear" w:color="auto" w:fill="auto"/>
            <w:vAlign w:val="center"/>
          </w:tcPr>
          <w:p w14:paraId="5A340662"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auto"/>
            <w:vAlign w:val="center"/>
          </w:tcPr>
          <w:p w14:paraId="18E5D09F"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5 000</w:t>
            </w:r>
            <w:r w:rsidR="001F57B0" w:rsidRPr="006A72B0">
              <w:rPr>
                <w:rFonts w:ascii="Allianz Neo Light" w:hAnsi="Allianz Neo Light"/>
                <w:sz w:val="18"/>
              </w:rPr>
              <w:t> </w:t>
            </w:r>
            <w:r w:rsidRPr="006A72B0">
              <w:rPr>
                <w:rFonts w:ascii="Allianz Neo Light" w:hAnsi="Allianz Neo Light"/>
                <w:sz w:val="18"/>
              </w:rPr>
              <w:t>000</w:t>
            </w:r>
          </w:p>
        </w:tc>
        <w:tc>
          <w:tcPr>
            <w:tcW w:w="1134" w:type="dxa"/>
            <w:shd w:val="clear" w:color="auto" w:fill="auto"/>
          </w:tcPr>
          <w:p w14:paraId="43811045"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1E770ED8" w14:textId="77777777" w:rsidTr="00D6612B">
        <w:trPr>
          <w:trHeight w:val="178"/>
        </w:trPr>
        <w:tc>
          <w:tcPr>
            <w:tcW w:w="3828" w:type="dxa"/>
            <w:shd w:val="clear" w:color="auto" w:fill="auto"/>
            <w:vAlign w:val="center"/>
          </w:tcPr>
          <w:p w14:paraId="1C465CF0" w14:textId="77777777" w:rsidR="00C079F9" w:rsidRPr="006A72B0" w:rsidRDefault="00C079F9" w:rsidP="00C079F9">
            <w:pPr>
              <w:tabs>
                <w:tab w:val="right" w:pos="5672"/>
              </w:tabs>
              <w:snapToGrid w:val="0"/>
              <w:spacing w:line="220" w:lineRule="atLeast"/>
              <w:rPr>
                <w:rFonts w:ascii="Allianz Neo Light" w:hAnsi="Allianz Neo Light"/>
                <w:sz w:val="18"/>
              </w:rPr>
            </w:pPr>
            <w:r w:rsidRPr="006A72B0">
              <w:rPr>
                <w:rFonts w:ascii="Allianz Neo Light" w:hAnsi="Allianz Neo Light"/>
                <w:sz w:val="18"/>
              </w:rPr>
              <w:t>Provoz pracovních strojů</w:t>
            </w:r>
            <w:r w:rsidRPr="006A72B0">
              <w:rPr>
                <w:rFonts w:ascii="Allianz Neo Light" w:hAnsi="Allianz Neo Light"/>
                <w:sz w:val="18"/>
              </w:rPr>
              <w:tab/>
            </w:r>
          </w:p>
        </w:tc>
        <w:tc>
          <w:tcPr>
            <w:tcW w:w="2126" w:type="dxa"/>
            <w:shd w:val="clear" w:color="auto" w:fill="auto"/>
            <w:vAlign w:val="center"/>
          </w:tcPr>
          <w:p w14:paraId="526834EF"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auto"/>
            <w:vAlign w:val="center"/>
          </w:tcPr>
          <w:p w14:paraId="02C39530"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5 000 000</w:t>
            </w:r>
          </w:p>
        </w:tc>
        <w:tc>
          <w:tcPr>
            <w:tcW w:w="1134" w:type="dxa"/>
            <w:shd w:val="clear" w:color="auto" w:fill="auto"/>
          </w:tcPr>
          <w:p w14:paraId="243EF62E"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713761F1" w14:textId="77777777" w:rsidTr="00D6612B">
        <w:trPr>
          <w:trHeight w:val="223"/>
        </w:trPr>
        <w:tc>
          <w:tcPr>
            <w:tcW w:w="3828" w:type="dxa"/>
            <w:shd w:val="clear" w:color="auto" w:fill="auto"/>
            <w:vAlign w:val="center"/>
          </w:tcPr>
          <w:p w14:paraId="58812D90" w14:textId="77777777" w:rsidR="00C079F9" w:rsidRPr="006A72B0" w:rsidRDefault="00C079F9" w:rsidP="00C079F9">
            <w:pPr>
              <w:tabs>
                <w:tab w:val="right" w:pos="5672"/>
              </w:tabs>
              <w:snapToGrid w:val="0"/>
              <w:spacing w:line="220" w:lineRule="atLeast"/>
              <w:rPr>
                <w:rFonts w:ascii="Allianz Neo Light" w:hAnsi="Allianz Neo Light"/>
                <w:sz w:val="18"/>
              </w:rPr>
            </w:pPr>
            <w:r w:rsidRPr="006A72B0">
              <w:rPr>
                <w:rFonts w:ascii="Allianz Neo Light" w:hAnsi="Allianz Neo Light"/>
                <w:sz w:val="18"/>
              </w:rPr>
              <w:t>Provoz sociálních služeb</w:t>
            </w:r>
            <w:r w:rsidRPr="006A72B0">
              <w:rPr>
                <w:rFonts w:ascii="Allianz Neo Light" w:hAnsi="Allianz Neo Light"/>
                <w:sz w:val="18"/>
              </w:rPr>
              <w:tab/>
            </w:r>
          </w:p>
        </w:tc>
        <w:tc>
          <w:tcPr>
            <w:tcW w:w="2126" w:type="dxa"/>
            <w:shd w:val="clear" w:color="auto" w:fill="auto"/>
            <w:vAlign w:val="center"/>
          </w:tcPr>
          <w:p w14:paraId="6EBDD6E2"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auto"/>
            <w:vAlign w:val="center"/>
          </w:tcPr>
          <w:p w14:paraId="03E999AF"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5 000 000</w:t>
            </w:r>
          </w:p>
        </w:tc>
        <w:tc>
          <w:tcPr>
            <w:tcW w:w="1134" w:type="dxa"/>
            <w:shd w:val="clear" w:color="auto" w:fill="auto"/>
          </w:tcPr>
          <w:p w14:paraId="33B99289"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16C42798" w14:textId="77777777" w:rsidTr="00EE33A6">
        <w:trPr>
          <w:trHeight w:val="434"/>
        </w:trPr>
        <w:tc>
          <w:tcPr>
            <w:tcW w:w="3828" w:type="dxa"/>
            <w:shd w:val="clear" w:color="auto" w:fill="FFFFFF"/>
            <w:vAlign w:val="center"/>
          </w:tcPr>
          <w:p w14:paraId="74B54206" w14:textId="77777777" w:rsidR="00C079F9" w:rsidRPr="006A72B0" w:rsidRDefault="00C079F9" w:rsidP="00C079F9">
            <w:pPr>
              <w:tabs>
                <w:tab w:val="right" w:pos="5672"/>
              </w:tabs>
              <w:snapToGrid w:val="0"/>
              <w:spacing w:line="220" w:lineRule="atLeast"/>
              <w:rPr>
                <w:rFonts w:ascii="Allianz Neo Light" w:hAnsi="Allianz Neo Light"/>
                <w:sz w:val="18"/>
              </w:rPr>
            </w:pPr>
            <w:r w:rsidRPr="006A72B0">
              <w:rPr>
                <w:rFonts w:ascii="Allianz Neo Light" w:hAnsi="Allianz Neo Light"/>
                <w:sz w:val="18"/>
              </w:rPr>
              <w:t xml:space="preserve">Ručení vlastníků pozemních komunikací za správce pozemní komunikace </w:t>
            </w:r>
            <w:r w:rsidRPr="006A72B0">
              <w:rPr>
                <w:rFonts w:ascii="Allianz Neo Light" w:hAnsi="Allianz Neo Light"/>
                <w:sz w:val="18"/>
              </w:rPr>
              <w:tab/>
            </w:r>
          </w:p>
        </w:tc>
        <w:tc>
          <w:tcPr>
            <w:tcW w:w="2126" w:type="dxa"/>
            <w:shd w:val="clear" w:color="auto" w:fill="FFFFFF"/>
            <w:vAlign w:val="center"/>
          </w:tcPr>
          <w:p w14:paraId="68B2DA89"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3076AB70"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10 000 000</w:t>
            </w:r>
          </w:p>
        </w:tc>
        <w:tc>
          <w:tcPr>
            <w:tcW w:w="1134" w:type="dxa"/>
            <w:shd w:val="clear" w:color="auto" w:fill="FFFFFF"/>
          </w:tcPr>
          <w:p w14:paraId="539BB038"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r w:rsidR="00C079F9" w:rsidRPr="006A72B0" w14:paraId="60F6A4A3" w14:textId="77777777" w:rsidTr="00D6612B">
        <w:trPr>
          <w:trHeight w:val="92"/>
        </w:trPr>
        <w:tc>
          <w:tcPr>
            <w:tcW w:w="3828" w:type="dxa"/>
            <w:shd w:val="clear" w:color="auto" w:fill="FFFFFF"/>
            <w:vAlign w:val="center"/>
          </w:tcPr>
          <w:p w14:paraId="7E2F9E20" w14:textId="77777777" w:rsidR="00C079F9" w:rsidRPr="006A72B0" w:rsidRDefault="00C079F9" w:rsidP="00C079F9">
            <w:pPr>
              <w:tabs>
                <w:tab w:val="right" w:pos="5672"/>
              </w:tabs>
              <w:snapToGrid w:val="0"/>
              <w:spacing w:line="220" w:lineRule="atLeast"/>
              <w:rPr>
                <w:rFonts w:ascii="Allianz Neo Light" w:hAnsi="Allianz Neo Light"/>
                <w:sz w:val="18"/>
              </w:rPr>
            </w:pPr>
            <w:r w:rsidRPr="006A72B0">
              <w:rPr>
                <w:rFonts w:ascii="Allianz Neo Light" w:hAnsi="Allianz Neo Light"/>
                <w:sz w:val="18"/>
              </w:rPr>
              <w:t>Věci vnesené a odložené</w:t>
            </w:r>
            <w:r w:rsidRPr="006A72B0">
              <w:rPr>
                <w:rFonts w:ascii="Allianz Neo Light" w:hAnsi="Allianz Neo Light"/>
                <w:sz w:val="18"/>
              </w:rPr>
              <w:tab/>
            </w:r>
          </w:p>
        </w:tc>
        <w:tc>
          <w:tcPr>
            <w:tcW w:w="2126" w:type="dxa"/>
            <w:shd w:val="clear" w:color="auto" w:fill="FFFFFF"/>
            <w:vAlign w:val="center"/>
          </w:tcPr>
          <w:p w14:paraId="03D21C67" w14:textId="77777777" w:rsidR="00C079F9" w:rsidRPr="006A72B0" w:rsidRDefault="00C079F9" w:rsidP="00C079F9">
            <w:pPr>
              <w:snapToGrid w:val="0"/>
              <w:spacing w:line="220" w:lineRule="atLeast"/>
              <w:jc w:val="right"/>
              <w:rPr>
                <w:rFonts w:ascii="Allianz Neo Light" w:hAnsi="Allianz Neo Light"/>
                <w:sz w:val="18"/>
              </w:rPr>
            </w:pPr>
          </w:p>
        </w:tc>
        <w:tc>
          <w:tcPr>
            <w:tcW w:w="1984" w:type="dxa"/>
            <w:shd w:val="clear" w:color="auto" w:fill="FFFFFF"/>
            <w:vAlign w:val="center"/>
          </w:tcPr>
          <w:p w14:paraId="2E9848C0" w14:textId="77777777" w:rsidR="00C079F9" w:rsidRPr="006A72B0" w:rsidRDefault="00C079F9" w:rsidP="00C079F9">
            <w:pPr>
              <w:snapToGrid w:val="0"/>
              <w:spacing w:line="220" w:lineRule="atLeast"/>
              <w:jc w:val="right"/>
              <w:rPr>
                <w:rFonts w:ascii="Allianz Neo Light" w:hAnsi="Allianz Neo Light"/>
                <w:sz w:val="18"/>
              </w:rPr>
            </w:pPr>
            <w:r w:rsidRPr="006A72B0">
              <w:rPr>
                <w:rFonts w:ascii="Allianz Neo Light" w:hAnsi="Allianz Neo Light"/>
                <w:sz w:val="18"/>
              </w:rPr>
              <w:t>500 000</w:t>
            </w:r>
          </w:p>
        </w:tc>
        <w:tc>
          <w:tcPr>
            <w:tcW w:w="1134" w:type="dxa"/>
            <w:shd w:val="clear" w:color="auto" w:fill="FFFFFF"/>
          </w:tcPr>
          <w:p w14:paraId="232BC378" w14:textId="77777777" w:rsidR="00C079F9" w:rsidRPr="006A72B0" w:rsidRDefault="00C079F9" w:rsidP="00C079F9">
            <w:pPr>
              <w:jc w:val="right"/>
              <w:rPr>
                <w:rFonts w:ascii="Allianz Neo Light" w:hAnsi="Allianz Neo Light"/>
                <w:sz w:val="18"/>
              </w:rPr>
            </w:pPr>
            <w:r w:rsidRPr="006A72B0">
              <w:rPr>
                <w:rFonts w:ascii="Allianz Neo Light" w:hAnsi="Allianz Neo Light"/>
                <w:sz w:val="18"/>
              </w:rPr>
              <w:t xml:space="preserve">1 000                 </w:t>
            </w:r>
          </w:p>
        </w:tc>
      </w:tr>
    </w:tbl>
    <w:p w14:paraId="7116FD71" w14:textId="77777777" w:rsidR="00725389" w:rsidRPr="006A72B0" w:rsidRDefault="00725389" w:rsidP="00725389">
      <w:pPr>
        <w:tabs>
          <w:tab w:val="right" w:pos="2410"/>
        </w:tabs>
        <w:ind w:left="2552" w:hanging="2552"/>
        <w:jc w:val="both"/>
        <w:rPr>
          <w:rFonts w:ascii="Allianz Neo Light" w:hAnsi="Allianz Neo Light" w:cs="Arial"/>
          <w:sz w:val="18"/>
          <w:szCs w:val="18"/>
        </w:rPr>
      </w:pPr>
    </w:p>
    <w:p w14:paraId="1A05DE66" w14:textId="77777777" w:rsidR="00A6043F" w:rsidRPr="006A72B0" w:rsidRDefault="00A6043F" w:rsidP="00A6043F">
      <w:pPr>
        <w:pBdr>
          <w:top w:val="single" w:sz="6" w:space="1" w:color="auto"/>
        </w:pBdr>
        <w:ind w:left="1134"/>
        <w:rPr>
          <w:rFonts w:ascii="Allianz Neo" w:hAnsi="Allianz Neo"/>
          <w:b/>
          <w:bCs/>
          <w:sz w:val="18"/>
        </w:rPr>
      </w:pPr>
    </w:p>
    <w:p w14:paraId="6E31BCC1" w14:textId="77777777" w:rsidR="00725389" w:rsidRPr="006A72B0" w:rsidRDefault="00A6043F" w:rsidP="00725389">
      <w:pPr>
        <w:tabs>
          <w:tab w:val="right" w:pos="851"/>
          <w:tab w:val="left" w:pos="2127"/>
          <w:tab w:val="right" w:pos="5387"/>
          <w:tab w:val="right" w:pos="5954"/>
          <w:tab w:val="right" w:pos="8080"/>
        </w:tabs>
        <w:ind w:left="5954" w:hanging="6238"/>
        <w:rPr>
          <w:rFonts w:ascii="Allianz Neo" w:hAnsi="Allianz Neo"/>
          <w:b/>
        </w:rPr>
      </w:pPr>
      <w:r w:rsidRPr="006A72B0">
        <w:rPr>
          <w:rFonts w:ascii="Allianz Neo" w:hAnsi="Allianz Neo"/>
          <w:b/>
          <w:bCs/>
          <w:sz w:val="18"/>
        </w:rPr>
        <w:tab/>
      </w:r>
      <w:bookmarkStart w:id="7" w:name="_Hlk96467700"/>
      <w:r w:rsidR="00725389" w:rsidRPr="006A72B0">
        <w:rPr>
          <w:rFonts w:ascii="Allianz Neo" w:hAnsi="Allianz Neo"/>
          <w:b/>
          <w:bCs/>
          <w:sz w:val="18"/>
        </w:rPr>
        <w:t xml:space="preserve">                                        </w:t>
      </w:r>
      <w:r w:rsidR="00725389" w:rsidRPr="006A72B0">
        <w:rPr>
          <w:rFonts w:ascii="Allianz Neo" w:hAnsi="Allianz Neo"/>
          <w:b/>
        </w:rPr>
        <w:t xml:space="preserve">Počátek pojištění:        </w:t>
      </w:r>
      <w:r w:rsidR="00660F29">
        <w:rPr>
          <w:rFonts w:ascii="Allianz Neo" w:hAnsi="Allianz Neo"/>
          <w:b/>
        </w:rPr>
        <w:t xml:space="preserve">             </w:t>
      </w:r>
      <w:r w:rsidR="003F5095" w:rsidRPr="006A72B0">
        <w:rPr>
          <w:rFonts w:ascii="Allianz Neo" w:hAnsi="Allianz Neo"/>
          <w:b/>
        </w:rPr>
        <w:t xml:space="preserve">    </w:t>
      </w:r>
      <w:r w:rsidR="00725389" w:rsidRPr="006A72B0">
        <w:rPr>
          <w:rFonts w:ascii="Allianz Neo" w:hAnsi="Allianz Neo"/>
          <w:b/>
        </w:rPr>
        <w:t xml:space="preserve">Pojistné období:    </w:t>
      </w:r>
      <w:r w:rsidR="003F5095" w:rsidRPr="006A72B0">
        <w:rPr>
          <w:rFonts w:ascii="Allianz Neo" w:hAnsi="Allianz Neo"/>
          <w:b/>
        </w:rPr>
        <w:t xml:space="preserve">        </w:t>
      </w:r>
      <w:r w:rsidR="00725389" w:rsidRPr="006A72B0">
        <w:rPr>
          <w:rFonts w:ascii="Allianz Neo" w:hAnsi="Allianz Neo"/>
          <w:b/>
        </w:rPr>
        <w:t xml:space="preserve">  </w:t>
      </w:r>
      <w:r w:rsidR="00725389" w:rsidRPr="006A72B0">
        <w:rPr>
          <w:rFonts w:ascii="Allianz Neo" w:hAnsi="Allianz Neo"/>
          <w:b/>
        </w:rPr>
        <w:tab/>
        <w:t xml:space="preserve">    </w:t>
      </w:r>
      <w:r w:rsidR="003F5095" w:rsidRPr="006A72B0">
        <w:rPr>
          <w:rFonts w:ascii="Allianz Neo" w:hAnsi="Allianz Neo"/>
          <w:b/>
        </w:rPr>
        <w:t xml:space="preserve">  </w:t>
      </w:r>
      <w:r w:rsidR="006A72B0">
        <w:rPr>
          <w:rFonts w:ascii="Allianz Neo" w:hAnsi="Allianz Neo"/>
          <w:b/>
        </w:rPr>
        <w:t xml:space="preserve"> </w:t>
      </w:r>
      <w:r w:rsidR="003F5095" w:rsidRPr="006A72B0">
        <w:rPr>
          <w:rFonts w:ascii="Allianz Neo" w:hAnsi="Allianz Neo"/>
          <w:b/>
        </w:rPr>
        <w:t xml:space="preserve">  </w:t>
      </w:r>
      <w:r w:rsidR="00725389" w:rsidRPr="006A72B0">
        <w:rPr>
          <w:rFonts w:ascii="Allianz Neo" w:hAnsi="Allianz Neo"/>
          <w:b/>
        </w:rPr>
        <w:t>Konec pojištění:</w:t>
      </w:r>
    </w:p>
    <w:p w14:paraId="05231FD1" w14:textId="77777777" w:rsidR="00A6043F" w:rsidRPr="006A72B0" w:rsidRDefault="00725389" w:rsidP="00725389">
      <w:pPr>
        <w:tabs>
          <w:tab w:val="left" w:pos="1701"/>
          <w:tab w:val="left" w:pos="4678"/>
          <w:tab w:val="left" w:pos="8364"/>
        </w:tabs>
        <w:ind w:left="1134"/>
        <w:rPr>
          <w:rFonts w:ascii="Allianz Neo" w:hAnsi="Allianz Neo"/>
          <w:b/>
          <w:bCs/>
          <w:sz w:val="18"/>
        </w:rPr>
      </w:pPr>
      <w:r w:rsidRPr="006A72B0">
        <w:rPr>
          <w:rFonts w:ascii="Allianz Neo" w:hAnsi="Allianz Neo"/>
          <w:b/>
        </w:rPr>
        <w:tab/>
        <w:t>01.04.202</w:t>
      </w:r>
      <w:r w:rsidR="00AA7B33" w:rsidRPr="006A72B0">
        <w:rPr>
          <w:rFonts w:ascii="Allianz Neo" w:hAnsi="Allianz Neo"/>
          <w:b/>
        </w:rPr>
        <w:t>5</w:t>
      </w:r>
      <w:r w:rsidR="007228B4" w:rsidRPr="006A72B0">
        <w:rPr>
          <w:rFonts w:ascii="Allianz Neo" w:hAnsi="Allianz Neo"/>
          <w:b/>
        </w:rPr>
        <w:t xml:space="preserve">                            </w:t>
      </w:r>
      <w:r w:rsidR="00660F29">
        <w:rPr>
          <w:rFonts w:ascii="Allianz Neo" w:hAnsi="Allianz Neo"/>
          <w:b/>
        </w:rPr>
        <w:t xml:space="preserve">            </w:t>
      </w:r>
      <w:r w:rsidR="007228B4" w:rsidRPr="006A72B0">
        <w:rPr>
          <w:rFonts w:ascii="Allianz Neo" w:hAnsi="Allianz Neo"/>
          <w:b/>
        </w:rPr>
        <w:t xml:space="preserve"> </w:t>
      </w:r>
      <w:r w:rsidRPr="006A72B0">
        <w:rPr>
          <w:rFonts w:ascii="Allianz Neo" w:hAnsi="Allianz Neo"/>
          <w:b/>
        </w:rPr>
        <w:t xml:space="preserve">1 rok            </w:t>
      </w:r>
      <w:r w:rsidR="003F5095" w:rsidRPr="006A72B0">
        <w:rPr>
          <w:rFonts w:ascii="Allianz Neo" w:hAnsi="Allianz Neo"/>
          <w:b/>
        </w:rPr>
        <w:t xml:space="preserve">    </w:t>
      </w:r>
      <w:r w:rsidR="007228B4" w:rsidRPr="006A72B0">
        <w:rPr>
          <w:rFonts w:ascii="Allianz Neo" w:hAnsi="Allianz Neo"/>
          <w:b/>
        </w:rPr>
        <w:t xml:space="preserve">             </w:t>
      </w:r>
      <w:r w:rsidR="003F5095" w:rsidRPr="006A72B0">
        <w:rPr>
          <w:rFonts w:ascii="Allianz Neo" w:hAnsi="Allianz Neo"/>
          <w:b/>
        </w:rPr>
        <w:t xml:space="preserve">   </w:t>
      </w:r>
      <w:r w:rsidR="006A72B0">
        <w:rPr>
          <w:rFonts w:ascii="Allianz Neo" w:hAnsi="Allianz Neo"/>
          <w:b/>
        </w:rPr>
        <w:t xml:space="preserve"> </w:t>
      </w:r>
      <w:bookmarkEnd w:id="7"/>
      <w:r w:rsidR="00660F29">
        <w:rPr>
          <w:rFonts w:ascii="Allianz Neo" w:hAnsi="Allianz Neo"/>
          <w:b/>
        </w:rPr>
        <w:t xml:space="preserve"> </w:t>
      </w:r>
      <w:r w:rsidRPr="006A72B0">
        <w:rPr>
          <w:rFonts w:ascii="Allianz Neo" w:hAnsi="Allianz Neo"/>
          <w:b/>
        </w:rPr>
        <w:t xml:space="preserve">     </w:t>
      </w:r>
      <w:r w:rsidR="007228B4" w:rsidRPr="006A72B0">
        <w:rPr>
          <w:rFonts w:ascii="Allianz Neo" w:hAnsi="Allianz Neo"/>
          <w:b/>
        </w:rPr>
        <w:t xml:space="preserve"> </w:t>
      </w:r>
      <w:r w:rsidRPr="006A72B0">
        <w:rPr>
          <w:rFonts w:ascii="Allianz Neo" w:hAnsi="Allianz Neo"/>
          <w:b/>
        </w:rPr>
        <w:t>31.03.202</w:t>
      </w:r>
      <w:r w:rsidR="00660F29">
        <w:rPr>
          <w:rFonts w:ascii="Allianz Neo" w:hAnsi="Allianz Neo"/>
          <w:b/>
        </w:rPr>
        <w:t>6</w:t>
      </w:r>
      <w:r w:rsidRPr="006A72B0">
        <w:rPr>
          <w:rFonts w:ascii="Allianz Neo" w:hAnsi="Allianz Neo"/>
          <w:b/>
        </w:rPr>
        <w:t xml:space="preserve">                               </w:t>
      </w:r>
    </w:p>
    <w:p w14:paraId="2F885763" w14:textId="77777777" w:rsidR="00A6043F" w:rsidRPr="006A72B0" w:rsidRDefault="00A6043F" w:rsidP="00D6612B">
      <w:pPr>
        <w:pBdr>
          <w:bottom w:val="single" w:sz="6" w:space="0" w:color="auto"/>
        </w:pBdr>
        <w:ind w:left="1134"/>
        <w:rPr>
          <w:rFonts w:ascii="Allianz Neo" w:hAnsi="Allianz Neo"/>
          <w:b/>
          <w:bCs/>
          <w:sz w:val="16"/>
        </w:rPr>
      </w:pPr>
    </w:p>
    <w:p w14:paraId="1C8D4F3A" w14:textId="77777777" w:rsidR="0075569F" w:rsidRPr="006A72B0" w:rsidRDefault="0075569F">
      <w:pPr>
        <w:rPr>
          <w:rFonts w:ascii="Allianz Neo" w:hAnsi="Allianz Neo"/>
          <w:b/>
          <w:bCs/>
          <w:sz w:val="16"/>
        </w:rPr>
      </w:pPr>
    </w:p>
    <w:p w14:paraId="74252AE0" w14:textId="77777777" w:rsidR="0024357A" w:rsidRPr="006A72B0" w:rsidRDefault="0024357A" w:rsidP="0024357A">
      <w:pPr>
        <w:pStyle w:val="Zkladntextodsazen2"/>
        <w:tabs>
          <w:tab w:val="clear" w:pos="1134"/>
          <w:tab w:val="clear" w:pos="10632"/>
        </w:tabs>
        <w:rPr>
          <w:rFonts w:ascii="Allianz Neo Light" w:hAnsi="Allianz Neo Light"/>
          <w:sz w:val="18"/>
        </w:rPr>
      </w:pPr>
      <w:bookmarkStart w:id="8" w:name="_Hlk62566135"/>
      <w:r w:rsidRPr="006A72B0">
        <w:rPr>
          <w:rFonts w:ascii="Allianz Neo Light" w:hAnsi="Allianz Neo Light"/>
          <w:sz w:val="18"/>
        </w:rPr>
        <w:t>V souladu s ustanovením článku 6, odst. 1 všeobecných pojistných podmínek se ujednává, že počátek pojištění je stanoven na den uvedený v pojistné smlouvě.</w:t>
      </w:r>
    </w:p>
    <w:p w14:paraId="50EAC62A" w14:textId="77777777" w:rsidR="00406A4F" w:rsidRDefault="00A2515D" w:rsidP="001507FF">
      <w:pPr>
        <w:ind w:left="1134"/>
        <w:jc w:val="both"/>
        <w:rPr>
          <w:rFonts w:ascii="Allianz Neo Light" w:hAnsi="Allianz Neo Light" w:cs="Arial"/>
          <w:sz w:val="18"/>
          <w:szCs w:val="18"/>
        </w:rPr>
      </w:pPr>
      <w:r w:rsidRPr="006A72B0">
        <w:rPr>
          <w:rFonts w:ascii="Allianz Neo Light" w:hAnsi="Allianz Neo Light"/>
          <w:sz w:val="18"/>
          <w:szCs w:val="18"/>
        </w:rPr>
        <w:t xml:space="preserve">Pojištění se sjednává na dobu určitou a pojištění zaniká uplynutím </w:t>
      </w:r>
      <w:r w:rsidR="001507FF">
        <w:rPr>
          <w:rFonts w:ascii="Allianz Neo Light" w:hAnsi="Allianz Neo Light"/>
          <w:sz w:val="18"/>
          <w:szCs w:val="18"/>
        </w:rPr>
        <w:t xml:space="preserve">výše uvedené </w:t>
      </w:r>
      <w:r w:rsidRPr="006A72B0">
        <w:rPr>
          <w:rFonts w:ascii="Allianz Neo Light" w:hAnsi="Allianz Neo Light"/>
          <w:sz w:val="18"/>
          <w:szCs w:val="18"/>
        </w:rPr>
        <w:t>pojistné doby.</w:t>
      </w:r>
      <w:r w:rsidRPr="009010E8">
        <w:rPr>
          <w:rFonts w:ascii="Allianz Neo Light" w:hAnsi="Allianz Neo Light"/>
          <w:sz w:val="18"/>
          <w:szCs w:val="18"/>
        </w:rPr>
        <w:t xml:space="preserve"> </w:t>
      </w:r>
      <w:bookmarkEnd w:id="8"/>
      <w:r w:rsidR="006A72B0">
        <w:rPr>
          <w:rFonts w:ascii="Allianz Neo Light" w:hAnsi="Allianz Neo Light" w:cs="Arial"/>
          <w:sz w:val="18"/>
          <w:szCs w:val="18"/>
        </w:rPr>
        <w:tab/>
      </w:r>
      <w:r w:rsidR="006A72B0">
        <w:rPr>
          <w:rFonts w:ascii="Allianz Neo Light" w:hAnsi="Allianz Neo Light" w:cs="Arial"/>
          <w:sz w:val="18"/>
          <w:szCs w:val="18"/>
        </w:rPr>
        <w:tab/>
      </w:r>
    </w:p>
    <w:p w14:paraId="59C11D96" w14:textId="77777777" w:rsidR="001507FF" w:rsidRPr="00CE4EA3" w:rsidRDefault="001507FF" w:rsidP="006A72B0">
      <w:pPr>
        <w:pBdr>
          <w:top w:val="single" w:sz="6" w:space="1" w:color="auto"/>
        </w:pBdr>
        <w:ind w:left="1134" w:firstLine="720"/>
        <w:rPr>
          <w:rFonts w:ascii="Allianz Neo" w:hAnsi="Allianz Neo"/>
          <w:b/>
          <w:bCs/>
          <w:sz w:val="18"/>
        </w:rPr>
      </w:pPr>
    </w:p>
    <w:p w14:paraId="6098E5A6" w14:textId="77777777" w:rsidR="00406A4F" w:rsidRPr="006A72B0" w:rsidRDefault="00406A4F" w:rsidP="00406A4F">
      <w:pPr>
        <w:tabs>
          <w:tab w:val="right" w:pos="5103"/>
        </w:tabs>
        <w:spacing w:before="60" w:after="60"/>
        <w:ind w:left="-709"/>
        <w:rPr>
          <w:rFonts w:ascii="Allianz Neo" w:hAnsi="Allianz Neo"/>
          <w:b/>
          <w:color w:val="000000"/>
          <w:sz w:val="22"/>
          <w:szCs w:val="22"/>
        </w:rPr>
      </w:pPr>
      <w:r>
        <w:rPr>
          <w:rFonts w:ascii="Allianz Sans" w:hAnsi="Allianz Sans"/>
          <w:b/>
          <w:color w:val="000000"/>
        </w:rPr>
        <w:t xml:space="preserve">                                      </w:t>
      </w:r>
      <w:r w:rsidRPr="006A72B0">
        <w:rPr>
          <w:rFonts w:ascii="Allianz Neo" w:hAnsi="Allianz Neo"/>
          <w:b/>
          <w:color w:val="000000"/>
        </w:rPr>
        <w:fldChar w:fldCharType="begin"/>
      </w:r>
      <w:r w:rsidRPr="006A72B0">
        <w:rPr>
          <w:rFonts w:ascii="Allianz Neo" w:hAnsi="Allianz Neo"/>
          <w:b/>
          <w:color w:val="000000"/>
        </w:rPr>
        <w:instrText xml:space="preserve"> MERGEFIELD P201 </w:instrText>
      </w:r>
      <w:r w:rsidRPr="006A72B0">
        <w:rPr>
          <w:rFonts w:ascii="Allianz Neo" w:hAnsi="Allianz Neo"/>
          <w:b/>
          <w:color w:val="000000"/>
        </w:rPr>
        <w:fldChar w:fldCharType="separate"/>
      </w:r>
      <w:r w:rsidRPr="006A72B0">
        <w:rPr>
          <w:rFonts w:ascii="Allianz Neo" w:hAnsi="Allianz Neo"/>
          <w:b/>
          <w:noProof/>
          <w:color w:val="000000"/>
        </w:rPr>
        <w:t>Roční pojistné celkem:</w:t>
      </w:r>
      <w:r w:rsidRPr="006A72B0">
        <w:rPr>
          <w:rFonts w:ascii="Allianz Neo" w:hAnsi="Allianz Neo"/>
          <w:b/>
          <w:color w:val="000000"/>
        </w:rPr>
        <w:fldChar w:fldCharType="end"/>
      </w:r>
      <w:r w:rsidRPr="006A72B0">
        <w:rPr>
          <w:rFonts w:ascii="Allianz Neo" w:hAnsi="Allianz Neo"/>
          <w:b/>
          <w:color w:val="000000"/>
          <w:sz w:val="18"/>
        </w:rPr>
        <w:tab/>
        <w:t xml:space="preserve">                                                                                                  </w:t>
      </w:r>
      <w:r w:rsidR="00054C4A" w:rsidRPr="006A72B0">
        <w:rPr>
          <w:rFonts w:ascii="Allianz Neo" w:hAnsi="Allianz Neo"/>
          <w:b/>
          <w:color w:val="000000"/>
          <w:sz w:val="18"/>
        </w:rPr>
        <w:t xml:space="preserve"> </w:t>
      </w:r>
      <w:r w:rsidRPr="006A72B0">
        <w:rPr>
          <w:rFonts w:ascii="Allianz Neo" w:hAnsi="Allianz Neo"/>
          <w:b/>
          <w:color w:val="000000"/>
          <w:sz w:val="18"/>
        </w:rPr>
        <w:t xml:space="preserve">           </w:t>
      </w:r>
      <w:r w:rsidRPr="006A72B0">
        <w:rPr>
          <w:rFonts w:ascii="Allianz Neo" w:hAnsi="Allianz Neo"/>
          <w:b/>
          <w:color w:val="000000"/>
          <w:sz w:val="22"/>
          <w:szCs w:val="22"/>
        </w:rPr>
        <w:t>1</w:t>
      </w:r>
      <w:r w:rsidR="00D6612B" w:rsidRPr="006A72B0">
        <w:rPr>
          <w:rFonts w:ascii="Allianz Neo" w:hAnsi="Allianz Neo"/>
          <w:b/>
          <w:color w:val="000000"/>
          <w:sz w:val="22"/>
          <w:szCs w:val="22"/>
        </w:rPr>
        <w:t>2</w:t>
      </w:r>
      <w:r w:rsidR="006A72B0" w:rsidRPr="006A72B0">
        <w:rPr>
          <w:rFonts w:ascii="Allianz Neo" w:hAnsi="Allianz Neo"/>
          <w:b/>
          <w:color w:val="000000"/>
          <w:sz w:val="22"/>
          <w:szCs w:val="22"/>
        </w:rPr>
        <w:t>5</w:t>
      </w:r>
      <w:r w:rsidR="008441D5" w:rsidRPr="006A72B0">
        <w:rPr>
          <w:rFonts w:ascii="Allianz Neo" w:hAnsi="Allianz Neo"/>
          <w:b/>
          <w:color w:val="000000"/>
          <w:sz w:val="22"/>
          <w:szCs w:val="22"/>
        </w:rPr>
        <w:t xml:space="preserve"> 000</w:t>
      </w:r>
      <w:r w:rsidRPr="006A72B0">
        <w:rPr>
          <w:rFonts w:ascii="Allianz Neo" w:hAnsi="Allianz Neo"/>
          <w:b/>
          <w:color w:val="000000"/>
          <w:sz w:val="22"/>
          <w:szCs w:val="22"/>
        </w:rPr>
        <w:t>,- Kč</w:t>
      </w:r>
      <w:r w:rsidRPr="006A72B0">
        <w:rPr>
          <w:rFonts w:ascii="Allianz Neo" w:hAnsi="Allianz Neo"/>
          <w:b/>
          <w:color w:val="000000"/>
        </w:rPr>
        <w:t xml:space="preserve">                                 </w:t>
      </w:r>
      <w:r w:rsidR="00D6612B" w:rsidRPr="006A72B0">
        <w:rPr>
          <w:rFonts w:ascii="Allianz Neo" w:hAnsi="Allianz Neo"/>
          <w:b/>
          <w:color w:val="000000"/>
        </w:rPr>
        <w:t xml:space="preserve"> </w:t>
      </w:r>
    </w:p>
    <w:p w14:paraId="64AEE932" w14:textId="77777777" w:rsidR="00406A4F" w:rsidRPr="006A72B0" w:rsidRDefault="00406A4F" w:rsidP="00406A4F">
      <w:pPr>
        <w:pBdr>
          <w:bottom w:val="single" w:sz="6" w:space="1" w:color="auto"/>
        </w:pBdr>
        <w:ind w:left="1134"/>
        <w:rPr>
          <w:rFonts w:ascii="Allianz Neo" w:hAnsi="Allianz Neo"/>
          <w:b/>
          <w:bCs/>
          <w:sz w:val="16"/>
        </w:rPr>
      </w:pPr>
    </w:p>
    <w:p w14:paraId="7D39BCC4" w14:textId="77777777" w:rsidR="00A2515D" w:rsidRPr="006A72B0" w:rsidRDefault="00A2515D" w:rsidP="00A2515D">
      <w:pPr>
        <w:ind w:left="1134" w:hanging="1134"/>
        <w:rPr>
          <w:rFonts w:ascii="Allianz Neo" w:hAnsi="Allianz Neo"/>
          <w:b/>
          <w:bCs/>
          <w:sz w:val="18"/>
        </w:rPr>
      </w:pPr>
      <w:r w:rsidRPr="006A72B0">
        <w:rPr>
          <w:rFonts w:ascii="Allianz Neo" w:hAnsi="Allianz Neo"/>
          <w:b/>
          <w:bCs/>
          <w:sz w:val="18"/>
        </w:rPr>
        <w:t>Rozpis</w:t>
      </w:r>
    </w:p>
    <w:p w14:paraId="2B0B960D" w14:textId="77777777" w:rsidR="00A2515D" w:rsidRPr="006A72B0" w:rsidRDefault="00A2515D" w:rsidP="00A2515D">
      <w:pPr>
        <w:tabs>
          <w:tab w:val="right" w:pos="5245"/>
        </w:tabs>
        <w:ind w:left="1134" w:hanging="1134"/>
        <w:rPr>
          <w:rFonts w:ascii="Allianz Neo Light" w:hAnsi="Allianz Neo Light" w:cs="Arial"/>
          <w:sz w:val="18"/>
          <w:szCs w:val="18"/>
        </w:rPr>
      </w:pPr>
      <w:r w:rsidRPr="006A72B0">
        <w:rPr>
          <w:rFonts w:ascii="Allianz Neo" w:hAnsi="Allianz Neo"/>
          <w:b/>
          <w:bCs/>
          <w:sz w:val="18"/>
        </w:rPr>
        <w:t>pojistného:</w:t>
      </w:r>
      <w:r w:rsidRPr="006A72B0">
        <w:rPr>
          <w:rFonts w:ascii="Allianz Neo Light" w:hAnsi="Allianz Neo Light"/>
          <w:b/>
          <w:bCs/>
          <w:sz w:val="18"/>
        </w:rPr>
        <w:tab/>
      </w:r>
      <w:r w:rsidR="00EE33A6" w:rsidRPr="006A72B0">
        <w:rPr>
          <w:rFonts w:ascii="Allianz Neo Light" w:hAnsi="Allianz Neo Light" w:cs="Arial"/>
          <w:sz w:val="18"/>
          <w:szCs w:val="18"/>
        </w:rPr>
        <w:t xml:space="preserve">Rozpočet obce (celkové příjmy) </w:t>
      </w:r>
      <w:r w:rsidR="00B12C91">
        <w:rPr>
          <w:rFonts w:ascii="Allianz Neo Light" w:hAnsi="Allianz Neo Light" w:cs="Arial"/>
          <w:sz w:val="18"/>
          <w:szCs w:val="18"/>
        </w:rPr>
        <w:t>na</w:t>
      </w:r>
      <w:r w:rsidR="00EE33A6" w:rsidRPr="006A72B0">
        <w:rPr>
          <w:rFonts w:ascii="Allianz Neo Light" w:hAnsi="Allianz Neo Light" w:cs="Arial"/>
          <w:sz w:val="18"/>
          <w:szCs w:val="18"/>
        </w:rPr>
        <w:t xml:space="preserve"> rok 202</w:t>
      </w:r>
      <w:r w:rsidR="00AA7B33" w:rsidRPr="006A72B0">
        <w:rPr>
          <w:rFonts w:ascii="Allianz Neo Light" w:hAnsi="Allianz Neo Light" w:cs="Arial"/>
          <w:sz w:val="18"/>
          <w:szCs w:val="18"/>
        </w:rPr>
        <w:t>5</w:t>
      </w:r>
      <w:r w:rsidRPr="006A72B0">
        <w:rPr>
          <w:rFonts w:ascii="Allianz Neo Light" w:hAnsi="Allianz Neo Light" w:cs="Arial"/>
          <w:sz w:val="18"/>
          <w:szCs w:val="18"/>
        </w:rPr>
        <w:t>:</w:t>
      </w:r>
      <w:r w:rsidRPr="006A72B0">
        <w:rPr>
          <w:rFonts w:ascii="Allianz Neo Light" w:hAnsi="Allianz Neo Light" w:cs="Arial"/>
          <w:sz w:val="18"/>
          <w:szCs w:val="18"/>
        </w:rPr>
        <w:tab/>
      </w:r>
      <w:r w:rsidR="00EE33A6" w:rsidRPr="006A72B0">
        <w:rPr>
          <w:rFonts w:ascii="Allianz Neo Light" w:hAnsi="Allianz Neo Light" w:cs="Arial"/>
          <w:sz w:val="18"/>
          <w:szCs w:val="18"/>
        </w:rPr>
        <w:t xml:space="preserve"> </w:t>
      </w:r>
      <w:r w:rsidR="007228B4" w:rsidRPr="006A72B0">
        <w:rPr>
          <w:rFonts w:ascii="Allianz Neo Light" w:hAnsi="Allianz Neo Light" w:cs="Arial"/>
          <w:sz w:val="18"/>
          <w:szCs w:val="18"/>
        </w:rPr>
        <w:t xml:space="preserve"> </w:t>
      </w:r>
      <w:r w:rsidR="00AA7B33" w:rsidRPr="006A72B0">
        <w:rPr>
          <w:rFonts w:ascii="Allianz Neo Light" w:hAnsi="Allianz Neo Light" w:cs="Arial"/>
          <w:sz w:val="18"/>
          <w:szCs w:val="18"/>
        </w:rPr>
        <w:t>1 000 000 000</w:t>
      </w:r>
      <w:r w:rsidRPr="006A72B0">
        <w:rPr>
          <w:rFonts w:ascii="Allianz Neo Light" w:hAnsi="Allianz Neo Light" w:cs="Arial"/>
          <w:sz w:val="18"/>
          <w:szCs w:val="18"/>
        </w:rPr>
        <w:t>,- Kč</w:t>
      </w:r>
    </w:p>
    <w:p w14:paraId="76884B75" w14:textId="77777777" w:rsidR="00EE33A6" w:rsidRDefault="00A2515D" w:rsidP="00660F29">
      <w:pPr>
        <w:tabs>
          <w:tab w:val="right" w:pos="5245"/>
        </w:tabs>
        <w:ind w:left="1134"/>
        <w:rPr>
          <w:rFonts w:ascii="Allianz Neo Light" w:hAnsi="Allianz Neo Light" w:cs="Arial"/>
          <w:sz w:val="18"/>
          <w:szCs w:val="18"/>
        </w:rPr>
      </w:pPr>
      <w:r w:rsidRPr="006A72B0">
        <w:rPr>
          <w:rFonts w:ascii="Allianz Neo Light" w:hAnsi="Allianz Neo Light" w:cs="Arial"/>
          <w:sz w:val="18"/>
          <w:szCs w:val="18"/>
        </w:rPr>
        <w:t>Pojistné</w:t>
      </w:r>
      <w:r w:rsidR="009010E8" w:rsidRPr="006A72B0">
        <w:rPr>
          <w:rFonts w:ascii="Allianz Neo Light" w:hAnsi="Allianz Neo Light" w:cs="Arial"/>
          <w:sz w:val="18"/>
          <w:szCs w:val="18"/>
        </w:rPr>
        <w:t xml:space="preserve"> za 1 rok:</w:t>
      </w:r>
      <w:r w:rsidR="00660F29">
        <w:rPr>
          <w:rFonts w:ascii="Allianz Neo Light" w:hAnsi="Allianz Neo Light" w:cs="Arial"/>
          <w:sz w:val="18"/>
          <w:szCs w:val="18"/>
        </w:rPr>
        <w:t xml:space="preserve">                                                                    125 000,- Kč</w:t>
      </w:r>
    </w:p>
    <w:p w14:paraId="65C3C66E" w14:textId="77777777" w:rsidR="00660F29" w:rsidRPr="006A72B0" w:rsidRDefault="00660F29" w:rsidP="00660F29">
      <w:pPr>
        <w:tabs>
          <w:tab w:val="right" w:pos="5245"/>
        </w:tabs>
        <w:ind w:left="1134"/>
        <w:rPr>
          <w:rFonts w:ascii="Allianz Neo Light" w:hAnsi="Allianz Neo Light" w:cs="Arial"/>
          <w:sz w:val="18"/>
          <w:szCs w:val="18"/>
        </w:rPr>
      </w:pPr>
    </w:p>
    <w:p w14:paraId="22A05EC7" w14:textId="77777777" w:rsidR="003F5095" w:rsidRPr="006A72B0" w:rsidRDefault="003F5095" w:rsidP="003F5095">
      <w:pPr>
        <w:ind w:left="1134"/>
        <w:jc w:val="both"/>
        <w:rPr>
          <w:rFonts w:ascii="Allianz Neo Light" w:hAnsi="Allianz Neo Light" w:cs="Arial"/>
          <w:sz w:val="18"/>
          <w:szCs w:val="18"/>
        </w:rPr>
      </w:pPr>
      <w:r w:rsidRPr="006A72B0">
        <w:rPr>
          <w:rFonts w:ascii="Allianz Neo Light" w:hAnsi="Allianz Neo Light" w:cs="Arial"/>
          <w:sz w:val="18"/>
          <w:szCs w:val="18"/>
        </w:rPr>
        <w:t xml:space="preserve">Pojistné obsahuje </w:t>
      </w:r>
      <w:r w:rsidR="00725389" w:rsidRPr="006A72B0">
        <w:rPr>
          <w:rFonts w:ascii="Allianz Neo Light" w:hAnsi="Allianz Neo Light" w:cs="Arial"/>
          <w:sz w:val="18"/>
          <w:szCs w:val="18"/>
        </w:rPr>
        <w:t>veškeré nutné náklady k řádnému provedení</w:t>
      </w:r>
      <w:r w:rsidRPr="006A72B0">
        <w:rPr>
          <w:rFonts w:ascii="Allianz Neo Light" w:hAnsi="Allianz Neo Light" w:cs="Arial"/>
          <w:sz w:val="18"/>
          <w:szCs w:val="18"/>
        </w:rPr>
        <w:t xml:space="preserve"> plnění předmětu pojištění vyplývající z této pojistné smlouvy a </w:t>
      </w:r>
      <w:r w:rsidR="00725389" w:rsidRPr="006A72B0">
        <w:rPr>
          <w:rFonts w:ascii="Allianz Neo Light" w:hAnsi="Allianz Neo Light" w:cs="Arial"/>
          <w:sz w:val="18"/>
          <w:szCs w:val="18"/>
        </w:rPr>
        <w:t xml:space="preserve">včetně všech nákladů souvisejících. </w:t>
      </w:r>
    </w:p>
    <w:p w14:paraId="7D60B295" w14:textId="77777777" w:rsidR="00725389" w:rsidRPr="006A72B0" w:rsidRDefault="003F5095" w:rsidP="003F5095">
      <w:pPr>
        <w:ind w:left="1134"/>
        <w:jc w:val="both"/>
        <w:rPr>
          <w:rFonts w:ascii="Allianz Neo Light" w:hAnsi="Allianz Neo Light" w:cs="Arial"/>
          <w:sz w:val="18"/>
          <w:szCs w:val="18"/>
        </w:rPr>
      </w:pPr>
      <w:r w:rsidRPr="006A72B0">
        <w:rPr>
          <w:rFonts w:ascii="Allianz Neo Light" w:hAnsi="Allianz Neo Light" w:cs="Arial"/>
          <w:sz w:val="18"/>
          <w:szCs w:val="18"/>
        </w:rPr>
        <w:t>Pojistné je stanoveno v souladu s požadavkem na nejvýše přístupnou cenu.</w:t>
      </w:r>
      <w:r w:rsidR="00725389" w:rsidRPr="006A72B0">
        <w:rPr>
          <w:rFonts w:ascii="Allianz Neo Light" w:hAnsi="Allianz Neo Light" w:cs="Arial"/>
          <w:sz w:val="18"/>
          <w:szCs w:val="18"/>
        </w:rPr>
        <w:t xml:space="preserve"> </w:t>
      </w:r>
    </w:p>
    <w:p w14:paraId="01B00A79" w14:textId="77777777" w:rsidR="00054C4A" w:rsidRPr="006A72B0" w:rsidRDefault="00054C4A" w:rsidP="003F5095">
      <w:pPr>
        <w:ind w:left="1134"/>
        <w:jc w:val="both"/>
        <w:rPr>
          <w:rFonts w:ascii="Allianz Neo Light" w:hAnsi="Allianz Neo Light" w:cs="Arial"/>
          <w:sz w:val="18"/>
          <w:szCs w:val="18"/>
        </w:rPr>
      </w:pPr>
    </w:p>
    <w:p w14:paraId="598E7FAC" w14:textId="77777777" w:rsidR="00A6043F" w:rsidRPr="006A72B0" w:rsidRDefault="00A6043F" w:rsidP="008B3ABD">
      <w:pPr>
        <w:ind w:left="1134" w:hanging="1134"/>
        <w:rPr>
          <w:rFonts w:ascii="Allianz Neo" w:hAnsi="Allianz Neo"/>
          <w:b/>
          <w:bCs/>
          <w:sz w:val="18"/>
        </w:rPr>
      </w:pPr>
      <w:r w:rsidRPr="006A72B0">
        <w:rPr>
          <w:rFonts w:ascii="Allianz Neo" w:hAnsi="Allianz Neo"/>
          <w:b/>
          <w:bCs/>
          <w:sz w:val="18"/>
        </w:rPr>
        <w:t xml:space="preserve">Splatnost </w:t>
      </w:r>
    </w:p>
    <w:p w14:paraId="4AC4E0C6" w14:textId="77777777" w:rsidR="00A2402C" w:rsidRPr="006A72B0" w:rsidRDefault="00A6043F" w:rsidP="001507FF">
      <w:pPr>
        <w:tabs>
          <w:tab w:val="left" w:pos="1134"/>
        </w:tabs>
        <w:ind w:left="1134" w:hanging="1134"/>
        <w:rPr>
          <w:rFonts w:ascii="Allianz Neo Light" w:hAnsi="Allianz Neo Light" w:cs="Arial"/>
          <w:sz w:val="18"/>
          <w:szCs w:val="18"/>
        </w:rPr>
      </w:pPr>
      <w:r w:rsidRPr="006A72B0">
        <w:rPr>
          <w:rFonts w:ascii="Allianz Neo" w:hAnsi="Allianz Neo"/>
          <w:b/>
          <w:bCs/>
          <w:sz w:val="18"/>
        </w:rPr>
        <w:t>pojistného:</w:t>
      </w:r>
      <w:r w:rsidRPr="006A72B0">
        <w:rPr>
          <w:rFonts w:ascii="Allianz Neo Light" w:hAnsi="Allianz Neo Light"/>
          <w:sz w:val="18"/>
        </w:rPr>
        <w:tab/>
      </w:r>
      <w:r w:rsidR="001507FF">
        <w:rPr>
          <w:rFonts w:ascii="Allianz Neo Light" w:hAnsi="Allianz Neo Light"/>
          <w:sz w:val="18"/>
        </w:rPr>
        <w:t xml:space="preserve">Roční </w:t>
      </w:r>
      <w:r w:rsidR="00FA5B92" w:rsidRPr="006A72B0">
        <w:rPr>
          <w:rFonts w:ascii="Allianz Neo Light" w:hAnsi="Allianz Neo Light" w:cs="Arial"/>
          <w:sz w:val="18"/>
          <w:szCs w:val="18"/>
        </w:rPr>
        <w:t>poji</w:t>
      </w:r>
      <w:r w:rsidR="00B9764A" w:rsidRPr="006A72B0">
        <w:rPr>
          <w:rFonts w:ascii="Allianz Neo Light" w:hAnsi="Allianz Neo Light" w:cs="Arial"/>
          <w:sz w:val="18"/>
          <w:szCs w:val="18"/>
        </w:rPr>
        <w:t xml:space="preserve">stné </w:t>
      </w:r>
      <w:r w:rsidR="001507FF">
        <w:rPr>
          <w:rFonts w:ascii="Allianz Neo Light" w:hAnsi="Allianz Neo Light" w:cs="Arial"/>
          <w:sz w:val="18"/>
          <w:szCs w:val="18"/>
        </w:rPr>
        <w:t xml:space="preserve">ve výši 125 000,- Kč </w:t>
      </w:r>
      <w:r w:rsidR="00B9764A" w:rsidRPr="006A72B0">
        <w:rPr>
          <w:rFonts w:ascii="Allianz Neo Light" w:hAnsi="Allianz Neo Light" w:cs="Arial"/>
          <w:sz w:val="18"/>
          <w:szCs w:val="18"/>
        </w:rPr>
        <w:t>je splatné</w:t>
      </w:r>
      <w:r w:rsidR="001507FF">
        <w:rPr>
          <w:rFonts w:ascii="Allianz Neo Light" w:hAnsi="Allianz Neo Light" w:cs="Arial"/>
          <w:sz w:val="18"/>
          <w:szCs w:val="18"/>
        </w:rPr>
        <w:t xml:space="preserve"> </w:t>
      </w:r>
      <w:r w:rsidR="009010E8" w:rsidRPr="006A72B0">
        <w:rPr>
          <w:rFonts w:ascii="Allianz Neo Light" w:hAnsi="Allianz Neo Light" w:cs="Arial"/>
          <w:sz w:val="18"/>
          <w:szCs w:val="18"/>
        </w:rPr>
        <w:t>k 01.04.202</w:t>
      </w:r>
      <w:r w:rsidR="00AA7B33" w:rsidRPr="006A72B0">
        <w:rPr>
          <w:rFonts w:ascii="Allianz Neo Light" w:hAnsi="Allianz Neo Light" w:cs="Arial"/>
          <w:sz w:val="18"/>
          <w:szCs w:val="18"/>
        </w:rPr>
        <w:t>5</w:t>
      </w:r>
      <w:r w:rsidR="001507FF">
        <w:rPr>
          <w:rFonts w:ascii="Allianz Neo Light" w:hAnsi="Allianz Neo Light" w:cs="Arial"/>
          <w:sz w:val="18"/>
          <w:szCs w:val="18"/>
        </w:rPr>
        <w:t xml:space="preserve">  </w:t>
      </w:r>
      <w:r w:rsidR="009F0582" w:rsidRPr="006A72B0">
        <w:rPr>
          <w:rFonts w:ascii="Allianz Neo Light" w:hAnsi="Allianz Neo Light" w:cs="Arial"/>
          <w:sz w:val="18"/>
          <w:szCs w:val="18"/>
        </w:rPr>
        <w:t>na účet:</w:t>
      </w:r>
    </w:p>
    <w:p w14:paraId="7DEFDD00" w14:textId="77777777" w:rsidR="00A2402C" w:rsidRPr="006A72B0" w:rsidRDefault="00A2402C" w:rsidP="008B3ABD">
      <w:pPr>
        <w:pStyle w:val="Odstavecseseznamem"/>
        <w:spacing w:before="0" w:beforeAutospacing="0" w:after="0" w:afterAutospacing="0"/>
        <w:ind w:left="1134"/>
        <w:rPr>
          <w:rFonts w:ascii="Allianz Neo Light" w:eastAsia="Times New Roman" w:hAnsi="Allianz Neo Light" w:cs="Arial"/>
          <w:sz w:val="18"/>
          <w:szCs w:val="18"/>
          <w:lang w:eastAsia="cs-CZ"/>
        </w:rPr>
      </w:pPr>
      <w:r w:rsidRPr="006A72B0">
        <w:rPr>
          <w:rFonts w:ascii="Allianz Neo Light" w:eastAsia="Times New Roman" w:hAnsi="Allianz Neo Light" w:cs="Arial"/>
          <w:sz w:val="18"/>
          <w:szCs w:val="18"/>
          <w:lang w:eastAsia="cs-CZ"/>
        </w:rPr>
        <w:t>Sídlo banky:</w:t>
      </w:r>
    </w:p>
    <w:p w14:paraId="75FE375E" w14:textId="77777777" w:rsidR="00A2402C" w:rsidRPr="006A72B0" w:rsidRDefault="00A2402C" w:rsidP="008B3ABD">
      <w:pPr>
        <w:pStyle w:val="Odstavecseseznamem"/>
        <w:ind w:left="1134"/>
        <w:rPr>
          <w:rFonts w:ascii="Allianz Neo Light" w:eastAsia="Times New Roman" w:hAnsi="Allianz Neo Light" w:cs="Arial"/>
          <w:sz w:val="18"/>
          <w:szCs w:val="18"/>
          <w:lang w:eastAsia="cs-CZ"/>
        </w:rPr>
      </w:pPr>
      <w:proofErr w:type="spellStart"/>
      <w:r w:rsidRPr="006A72B0">
        <w:rPr>
          <w:rFonts w:ascii="Allianz Neo Light" w:eastAsia="Times New Roman" w:hAnsi="Allianz Neo Light" w:cs="Arial"/>
          <w:sz w:val="18"/>
          <w:szCs w:val="18"/>
          <w:lang w:eastAsia="cs-CZ"/>
        </w:rPr>
        <w:t>UniCredit</w:t>
      </w:r>
      <w:proofErr w:type="spellEnd"/>
      <w:r w:rsidRPr="006A72B0">
        <w:rPr>
          <w:rFonts w:ascii="Allianz Neo Light" w:eastAsia="Times New Roman" w:hAnsi="Allianz Neo Light" w:cs="Arial"/>
          <w:sz w:val="18"/>
          <w:szCs w:val="18"/>
          <w:lang w:eastAsia="cs-CZ"/>
        </w:rPr>
        <w:t xml:space="preserve"> Bank Czech Republic</w:t>
      </w:r>
      <w:r w:rsidR="00E4689C" w:rsidRPr="006A72B0">
        <w:rPr>
          <w:rFonts w:ascii="Allianz Neo Light" w:eastAsia="Times New Roman" w:hAnsi="Allianz Neo Light" w:cs="Arial"/>
          <w:sz w:val="18"/>
          <w:szCs w:val="18"/>
          <w:lang w:eastAsia="cs-CZ"/>
        </w:rPr>
        <w:t xml:space="preserve"> and Slovakia</w:t>
      </w:r>
      <w:r w:rsidRPr="006A72B0">
        <w:rPr>
          <w:rFonts w:ascii="Allianz Neo Light" w:eastAsia="Times New Roman" w:hAnsi="Allianz Neo Light" w:cs="Arial"/>
          <w:sz w:val="18"/>
          <w:szCs w:val="18"/>
          <w:lang w:eastAsia="cs-CZ"/>
        </w:rPr>
        <w:t xml:space="preserve">, a.s., </w:t>
      </w:r>
      <w:r w:rsidR="00E9537E" w:rsidRPr="006A72B0">
        <w:rPr>
          <w:rFonts w:ascii="Allianz Neo Light" w:eastAsia="Times New Roman" w:hAnsi="Allianz Neo Light" w:cs="Arial"/>
          <w:sz w:val="18"/>
          <w:szCs w:val="18"/>
          <w:lang w:eastAsia="cs-CZ"/>
        </w:rPr>
        <w:t xml:space="preserve"> Želetavská 1525/1, 140 92 Praha 4 - Michle</w:t>
      </w:r>
    </w:p>
    <w:p w14:paraId="349F006B" w14:textId="77777777" w:rsidR="00A2402C" w:rsidRPr="006A72B0" w:rsidRDefault="00A2402C" w:rsidP="008B3ABD">
      <w:pPr>
        <w:pStyle w:val="Odstavecseseznamem"/>
        <w:ind w:left="1134"/>
        <w:rPr>
          <w:rFonts w:ascii="Allianz Neo Light" w:eastAsia="Times New Roman" w:hAnsi="Allianz Neo Light" w:cs="Arial"/>
          <w:sz w:val="18"/>
          <w:szCs w:val="18"/>
          <w:lang w:eastAsia="cs-CZ"/>
        </w:rPr>
      </w:pPr>
      <w:r w:rsidRPr="006A72B0">
        <w:rPr>
          <w:rFonts w:ascii="Allianz Neo Light" w:eastAsia="Times New Roman" w:hAnsi="Allianz Neo Light" w:cs="Arial"/>
          <w:sz w:val="18"/>
          <w:szCs w:val="18"/>
          <w:lang w:eastAsia="cs-CZ"/>
        </w:rPr>
        <w:t>Číslo účtu: 2727/2700</w:t>
      </w:r>
    </w:p>
    <w:p w14:paraId="52DFD8AB" w14:textId="77777777" w:rsidR="00A2402C" w:rsidRPr="006A72B0" w:rsidRDefault="00A2402C" w:rsidP="008B3ABD">
      <w:pPr>
        <w:pStyle w:val="Odstavecseseznamem"/>
        <w:ind w:left="1134"/>
        <w:rPr>
          <w:rFonts w:ascii="Allianz Neo Light" w:eastAsia="Times New Roman" w:hAnsi="Allianz Neo Light" w:cs="Arial"/>
          <w:sz w:val="18"/>
          <w:szCs w:val="18"/>
          <w:lang w:eastAsia="cs-CZ"/>
        </w:rPr>
      </w:pPr>
      <w:r w:rsidRPr="006A72B0">
        <w:rPr>
          <w:rFonts w:ascii="Allianz Neo Light" w:eastAsia="Times New Roman" w:hAnsi="Allianz Neo Light" w:cs="Arial"/>
          <w:sz w:val="18"/>
          <w:szCs w:val="18"/>
          <w:lang w:eastAsia="cs-CZ"/>
        </w:rPr>
        <w:t>IBAN: CZ85 2700 0000 0000 0000 2727</w:t>
      </w:r>
    </w:p>
    <w:p w14:paraId="7088031E" w14:textId="77777777" w:rsidR="00F23C71" w:rsidRPr="006A72B0" w:rsidRDefault="00A23FCC" w:rsidP="00A23FCC">
      <w:pPr>
        <w:pStyle w:val="Odstavecseseznamem"/>
        <w:ind w:left="1134"/>
        <w:rPr>
          <w:rFonts w:ascii="Allianz Neo Light" w:eastAsia="Times New Roman" w:hAnsi="Allianz Neo Light" w:cs="Arial"/>
          <w:sz w:val="18"/>
          <w:szCs w:val="18"/>
          <w:lang w:eastAsia="cs-CZ"/>
        </w:rPr>
      </w:pPr>
      <w:r w:rsidRPr="006A72B0">
        <w:rPr>
          <w:rFonts w:ascii="Allianz Neo Light" w:eastAsia="Times New Roman" w:hAnsi="Allianz Neo Light" w:cs="Arial"/>
          <w:sz w:val="18"/>
          <w:szCs w:val="18"/>
          <w:lang w:eastAsia="cs-CZ"/>
        </w:rPr>
        <w:t xml:space="preserve">konstantní symbol 3558, variabilní symbol: </w:t>
      </w:r>
      <w:r w:rsidR="003F5095" w:rsidRPr="006A72B0">
        <w:rPr>
          <w:rFonts w:ascii="Allianz Neo Light" w:eastAsia="Times New Roman" w:hAnsi="Allianz Neo Light" w:cs="Arial"/>
          <w:sz w:val="18"/>
          <w:szCs w:val="18"/>
          <w:lang w:eastAsia="cs-CZ"/>
        </w:rPr>
        <w:t>55</w:t>
      </w:r>
      <w:r w:rsidR="00797E6F">
        <w:rPr>
          <w:rFonts w:ascii="Allianz Neo Light" w:eastAsia="Times New Roman" w:hAnsi="Allianz Neo Light" w:cs="Arial"/>
          <w:sz w:val="18"/>
          <w:szCs w:val="18"/>
          <w:lang w:eastAsia="cs-CZ"/>
        </w:rPr>
        <w:t>0110214</w:t>
      </w:r>
      <w:r w:rsidRPr="006A72B0">
        <w:rPr>
          <w:rFonts w:ascii="Allianz Neo Light" w:eastAsia="Times New Roman" w:hAnsi="Allianz Neo Light" w:cs="Arial"/>
          <w:sz w:val="18"/>
          <w:szCs w:val="18"/>
          <w:lang w:eastAsia="cs-CZ"/>
        </w:rPr>
        <w:t xml:space="preserve">, </w:t>
      </w:r>
      <w:proofErr w:type="spellStart"/>
      <w:r w:rsidRPr="006A72B0">
        <w:rPr>
          <w:rFonts w:ascii="Allianz Neo Light" w:eastAsia="Times New Roman" w:hAnsi="Allianz Neo Light" w:cs="Arial"/>
          <w:sz w:val="18"/>
          <w:szCs w:val="18"/>
          <w:lang w:eastAsia="cs-CZ"/>
        </w:rPr>
        <w:t>swift</w:t>
      </w:r>
      <w:proofErr w:type="spellEnd"/>
      <w:r w:rsidRPr="006A72B0">
        <w:rPr>
          <w:rFonts w:ascii="Allianz Neo Light" w:eastAsia="Times New Roman" w:hAnsi="Allianz Neo Light" w:cs="Arial"/>
          <w:sz w:val="18"/>
          <w:szCs w:val="18"/>
          <w:lang w:eastAsia="cs-CZ"/>
        </w:rPr>
        <w:t xml:space="preserve"> </w:t>
      </w:r>
      <w:proofErr w:type="spellStart"/>
      <w:r w:rsidRPr="006A72B0">
        <w:rPr>
          <w:rFonts w:ascii="Allianz Neo Light" w:eastAsia="Times New Roman" w:hAnsi="Allianz Neo Light" w:cs="Arial"/>
          <w:sz w:val="18"/>
          <w:szCs w:val="18"/>
          <w:lang w:eastAsia="cs-CZ"/>
        </w:rPr>
        <w:t>code</w:t>
      </w:r>
      <w:proofErr w:type="spellEnd"/>
      <w:r w:rsidRPr="006A72B0">
        <w:rPr>
          <w:rFonts w:ascii="Allianz Neo Light" w:eastAsia="Times New Roman" w:hAnsi="Allianz Neo Light" w:cs="Arial"/>
          <w:sz w:val="18"/>
          <w:szCs w:val="18"/>
          <w:lang w:eastAsia="cs-CZ"/>
        </w:rPr>
        <w:t>: BACXCZPP</w:t>
      </w:r>
    </w:p>
    <w:p w14:paraId="2CEC7E6D" w14:textId="77777777" w:rsidR="00A2402C" w:rsidRPr="006A72B0" w:rsidRDefault="00A2402C" w:rsidP="00BB7669">
      <w:pPr>
        <w:ind w:left="1134" w:hanging="1134"/>
        <w:jc w:val="both"/>
        <w:rPr>
          <w:rFonts w:ascii="Allianz Neo" w:hAnsi="Allianz Neo"/>
          <w:b/>
          <w:bCs/>
          <w:sz w:val="18"/>
          <w:szCs w:val="18"/>
        </w:rPr>
      </w:pPr>
      <w:r w:rsidRPr="006A72B0">
        <w:rPr>
          <w:rFonts w:ascii="Allianz Neo" w:hAnsi="Allianz Neo"/>
          <w:b/>
          <w:bCs/>
          <w:sz w:val="18"/>
          <w:szCs w:val="18"/>
        </w:rPr>
        <w:t>Smluvní</w:t>
      </w:r>
    </w:p>
    <w:p w14:paraId="07BADE10" w14:textId="77777777" w:rsidR="00A2402C" w:rsidRPr="006A72B0" w:rsidRDefault="00A2402C" w:rsidP="00BB7669">
      <w:pPr>
        <w:ind w:left="1134" w:hanging="1134"/>
        <w:jc w:val="both"/>
        <w:rPr>
          <w:rFonts w:ascii="Allianz Neo" w:hAnsi="Allianz Neo"/>
          <w:b/>
          <w:bCs/>
          <w:sz w:val="18"/>
          <w:szCs w:val="18"/>
        </w:rPr>
      </w:pPr>
      <w:r w:rsidRPr="006A72B0">
        <w:rPr>
          <w:rFonts w:ascii="Allianz Neo" w:hAnsi="Allianz Neo"/>
          <w:b/>
          <w:bCs/>
          <w:sz w:val="18"/>
          <w:szCs w:val="18"/>
        </w:rPr>
        <w:t>ujednání:</w:t>
      </w:r>
      <w:r w:rsidRPr="006A72B0">
        <w:rPr>
          <w:rFonts w:ascii="Allianz Neo" w:hAnsi="Allianz Neo"/>
          <w:b/>
          <w:bCs/>
          <w:sz w:val="18"/>
          <w:szCs w:val="18"/>
        </w:rPr>
        <w:tab/>
        <w:t>Sankční doložka</w:t>
      </w:r>
    </w:p>
    <w:p w14:paraId="26E5C3B6" w14:textId="77777777" w:rsidR="00691332" w:rsidRPr="006A72B0" w:rsidRDefault="008674CE" w:rsidP="005A2F05">
      <w:pPr>
        <w:ind w:left="1134"/>
        <w:jc w:val="both"/>
        <w:rPr>
          <w:rFonts w:ascii="Allianz Neo Light" w:hAnsi="Allianz Neo Light" w:cs="Arial"/>
          <w:sz w:val="18"/>
          <w:szCs w:val="18"/>
        </w:rPr>
      </w:pPr>
      <w:r w:rsidRPr="006A72B0">
        <w:rPr>
          <w:rFonts w:ascii="Allianz Neo Light" w:hAnsi="Allianz Neo Light" w:cs="Arial"/>
          <w:sz w:val="18"/>
          <w:szCs w:val="18"/>
        </w:rPr>
        <w:t>Ujednává se, že pojistitel neposkytne žádné pojistné krytí a plnění nebo jinou náhradu, pokud by poskytnutí takového krytí, plnění nebo náhrady vystavilo pojistitele riziku porušení jakýchkoli sankcí, zákazů nebo restrikcí na základě rezolucí OSN, nebo jakýchkoli obchodních nebo ekonomických sankcí, zákonů nebo regulací Evropské unie, Spojených států Amerických, nebo jakýchkoli jiných národních obchodních nebo ekonomických sankcí, zákonů nebo regulací</w:t>
      </w:r>
      <w:r w:rsidR="004567C0" w:rsidRPr="006A72B0">
        <w:rPr>
          <w:rFonts w:ascii="Allianz Neo Light" w:hAnsi="Allianz Neo Light" w:cs="Arial"/>
          <w:sz w:val="18"/>
          <w:szCs w:val="18"/>
        </w:rPr>
        <w:t>.</w:t>
      </w:r>
    </w:p>
    <w:p w14:paraId="5791E3EC" w14:textId="77777777" w:rsidR="00F933E0" w:rsidRPr="006A72B0" w:rsidRDefault="00F933E0" w:rsidP="005A2F05">
      <w:pPr>
        <w:ind w:left="1134"/>
        <w:jc w:val="both"/>
        <w:rPr>
          <w:rFonts w:ascii="Allianz Neo Light" w:hAnsi="Allianz Neo Light" w:cs="Arial"/>
          <w:sz w:val="18"/>
          <w:szCs w:val="18"/>
        </w:rPr>
      </w:pPr>
    </w:p>
    <w:p w14:paraId="12E1C787" w14:textId="77777777" w:rsidR="00F933E0" w:rsidRPr="006A72B0" w:rsidRDefault="00F933E0" w:rsidP="00F933E0">
      <w:pPr>
        <w:ind w:left="414" w:firstLine="720"/>
        <w:jc w:val="both"/>
        <w:rPr>
          <w:rFonts w:ascii="Allianz Neo" w:hAnsi="Allianz Neo"/>
          <w:b/>
          <w:bCs/>
          <w:sz w:val="18"/>
          <w:szCs w:val="18"/>
        </w:rPr>
      </w:pPr>
      <w:r w:rsidRPr="006A72B0">
        <w:rPr>
          <w:rFonts w:ascii="Allianz Neo" w:hAnsi="Allianz Neo"/>
          <w:b/>
          <w:bCs/>
          <w:sz w:val="18"/>
          <w:szCs w:val="18"/>
        </w:rPr>
        <w:t>Infekční onemocnění</w:t>
      </w:r>
    </w:p>
    <w:p w14:paraId="7AB04401" w14:textId="77777777" w:rsidR="001931AF" w:rsidRPr="006A72B0" w:rsidRDefault="00F933E0" w:rsidP="00F933E0">
      <w:pPr>
        <w:ind w:left="1134"/>
        <w:jc w:val="both"/>
        <w:rPr>
          <w:rFonts w:ascii="Allianz Neo Light" w:hAnsi="Allianz Neo Light" w:cs="Arial"/>
          <w:sz w:val="18"/>
          <w:szCs w:val="18"/>
        </w:rPr>
      </w:pPr>
      <w:r w:rsidRPr="006A72B0">
        <w:rPr>
          <w:rFonts w:ascii="Allianz Neo Light" w:hAnsi="Allianz Neo Light" w:cs="Arial"/>
          <w:sz w:val="18"/>
          <w:szCs w:val="18"/>
        </w:rPr>
        <w:t>Pojištění se vztahuje na právním předpisem stanovenou povinnost pojištěného nahradit škodu nebo jinou újmu vzniklou v</w:t>
      </w:r>
      <w:r w:rsidR="001931AF" w:rsidRPr="006A72B0">
        <w:rPr>
          <w:rFonts w:ascii="Allianz Neo Light" w:hAnsi="Allianz Neo Light" w:cs="Arial"/>
          <w:sz w:val="18"/>
          <w:szCs w:val="18"/>
        </w:rPr>
        <w:t> </w:t>
      </w:r>
      <w:r w:rsidRPr="006A72B0">
        <w:rPr>
          <w:rFonts w:ascii="Allianz Neo Light" w:hAnsi="Allianz Neo Light" w:cs="Arial"/>
          <w:sz w:val="18"/>
          <w:szCs w:val="18"/>
        </w:rPr>
        <w:t>souvislosti</w:t>
      </w:r>
      <w:r w:rsidR="001931AF" w:rsidRPr="006A72B0">
        <w:rPr>
          <w:rFonts w:ascii="Allianz Neo Light" w:hAnsi="Allianz Neo Light" w:cs="Arial"/>
          <w:sz w:val="18"/>
          <w:szCs w:val="18"/>
        </w:rPr>
        <w:t xml:space="preserve"> se zavlečením, přenosem, rozšířením salmonelózy a listeriózy.</w:t>
      </w:r>
    </w:p>
    <w:p w14:paraId="572DE2E2" w14:textId="77777777" w:rsidR="00F933E0" w:rsidRPr="006A72B0" w:rsidRDefault="001931AF" w:rsidP="00F933E0">
      <w:pPr>
        <w:ind w:left="1134"/>
        <w:jc w:val="both"/>
        <w:rPr>
          <w:rFonts w:ascii="Allianz Neo Light" w:hAnsi="Allianz Neo Light" w:cs="Arial"/>
          <w:sz w:val="18"/>
          <w:szCs w:val="18"/>
        </w:rPr>
      </w:pPr>
      <w:r w:rsidRPr="006A72B0">
        <w:rPr>
          <w:rFonts w:ascii="Allianz Neo Light" w:hAnsi="Allianz Neo Light" w:cs="Arial"/>
          <w:sz w:val="18"/>
          <w:szCs w:val="18"/>
        </w:rPr>
        <w:t>Pojištění se však nevztahuje na jiné infekční onemocnění</w:t>
      </w:r>
      <w:r w:rsidR="00F933E0" w:rsidRPr="006A72B0">
        <w:rPr>
          <w:rFonts w:ascii="Allianz Neo Light" w:hAnsi="Allianz Neo Light" w:cs="Arial"/>
          <w:sz w:val="18"/>
          <w:szCs w:val="18"/>
        </w:rPr>
        <w:t xml:space="preserve">, které je přenosné z člověka na člověka, z člověka na zvíře, ze zvířete na člověka nebo ze zvířete na zvíře, anebo se dá získat působením z vnějšího prostředí. </w:t>
      </w:r>
    </w:p>
    <w:p w14:paraId="1665D025" w14:textId="77777777" w:rsidR="00F933E0" w:rsidRPr="009010E8" w:rsidRDefault="00F933E0" w:rsidP="00F933E0">
      <w:pPr>
        <w:ind w:left="1134" w:firstLine="12"/>
        <w:jc w:val="both"/>
        <w:rPr>
          <w:rFonts w:ascii="Allianz Neo Light" w:hAnsi="Allianz Neo Light" w:cs="Arial"/>
          <w:sz w:val="18"/>
          <w:szCs w:val="18"/>
        </w:rPr>
      </w:pPr>
      <w:r w:rsidRPr="006A72B0">
        <w:rPr>
          <w:rFonts w:ascii="Allianz Neo Light" w:hAnsi="Allianz Neo Light" w:cs="Arial"/>
          <w:sz w:val="18"/>
          <w:szCs w:val="18"/>
        </w:rPr>
        <w:t>Infekčním onemocněním se rozumí příznakové i bezpříznakové onemocnění vyvolané původcem infekce nebo jeho toxinem, které vzniká v důsledku přenosu tohoto původce nebo jeho toxinu.</w:t>
      </w:r>
      <w:r w:rsidRPr="009010E8">
        <w:rPr>
          <w:rFonts w:ascii="Allianz Neo Light" w:hAnsi="Allianz Neo Light" w:cs="Arial"/>
          <w:sz w:val="18"/>
          <w:szCs w:val="18"/>
        </w:rPr>
        <w:t xml:space="preserve"> </w:t>
      </w:r>
    </w:p>
    <w:p w14:paraId="5AEEDF53" w14:textId="77777777" w:rsidR="005A2F05" w:rsidRPr="009010E8" w:rsidRDefault="005A2F05" w:rsidP="00F933E0">
      <w:pPr>
        <w:jc w:val="both"/>
        <w:rPr>
          <w:rFonts w:ascii="Allianz Neo Light" w:hAnsi="Allianz Neo Light"/>
          <w:sz w:val="18"/>
          <w:szCs w:val="18"/>
        </w:rPr>
      </w:pPr>
    </w:p>
    <w:p w14:paraId="18FA62B9" w14:textId="77777777" w:rsidR="0055145B" w:rsidRPr="006A72B0" w:rsidRDefault="0055145B" w:rsidP="0055145B">
      <w:pPr>
        <w:ind w:left="1134"/>
        <w:jc w:val="both"/>
        <w:rPr>
          <w:rFonts w:ascii="Allianz Neo" w:hAnsi="Allianz Neo"/>
          <w:b/>
          <w:bCs/>
          <w:sz w:val="18"/>
          <w:szCs w:val="18"/>
        </w:rPr>
      </w:pPr>
      <w:bookmarkStart w:id="9" w:name="_Hlk62566244"/>
      <w:r w:rsidRPr="006A72B0">
        <w:rPr>
          <w:rFonts w:ascii="Allianz Neo" w:hAnsi="Allianz Neo"/>
          <w:b/>
          <w:bCs/>
          <w:sz w:val="18"/>
          <w:szCs w:val="18"/>
        </w:rPr>
        <w:t xml:space="preserve">Smluvní ujednání pro pojištění odpovědnosti za škodu způsobenou na movitých věcech převzatých nebo užívaných </w:t>
      </w:r>
    </w:p>
    <w:p w14:paraId="58AA1871" w14:textId="77777777" w:rsidR="0055145B" w:rsidRPr="006A72B0" w:rsidRDefault="0055145B" w:rsidP="0055145B">
      <w:pPr>
        <w:pStyle w:val="Zkladntext2"/>
        <w:ind w:left="1134"/>
        <w:rPr>
          <w:rFonts w:ascii="Allianz Neo Light" w:hAnsi="Allianz Neo Light"/>
          <w:sz w:val="18"/>
        </w:rPr>
      </w:pPr>
      <w:r w:rsidRPr="006A72B0">
        <w:rPr>
          <w:rFonts w:ascii="Allianz Neo Light" w:hAnsi="Allianz Neo Light"/>
          <w:sz w:val="18"/>
          <w:szCs w:val="18"/>
        </w:rPr>
        <w:t>Odchylně od článku 5, odst. 1, písm. r) a s) všeobecných</w:t>
      </w:r>
      <w:r w:rsidRPr="006A72B0">
        <w:rPr>
          <w:rFonts w:ascii="Allianz Neo Light" w:hAnsi="Allianz Neo Light"/>
          <w:sz w:val="18"/>
        </w:rPr>
        <w:t xml:space="preserve"> pojistných podmínek se pojištění vztahuje i na právním předpisem stanovenou povinnost pojištěného nahradit škodu, která vznikla na movitých věcech převzatých pojištěným za účelem splnění svého smluvního závazku nebo na movitých věcech užívaných.</w:t>
      </w:r>
    </w:p>
    <w:p w14:paraId="10787A99" w14:textId="77777777" w:rsidR="0055145B" w:rsidRPr="006A72B0" w:rsidRDefault="0055145B" w:rsidP="0055145B">
      <w:pPr>
        <w:ind w:left="1134"/>
        <w:rPr>
          <w:rFonts w:ascii="Allianz Neo Light" w:hAnsi="Allianz Neo Light"/>
          <w:sz w:val="18"/>
        </w:rPr>
      </w:pPr>
    </w:p>
    <w:p w14:paraId="7904075C" w14:textId="77777777" w:rsidR="0055145B" w:rsidRPr="006A72B0" w:rsidRDefault="0055145B" w:rsidP="0055145B">
      <w:pPr>
        <w:ind w:left="1134"/>
        <w:rPr>
          <w:rFonts w:ascii="Allianz Neo Light" w:hAnsi="Allianz Neo Light"/>
          <w:sz w:val="18"/>
        </w:rPr>
      </w:pPr>
      <w:r w:rsidRPr="006A72B0">
        <w:rPr>
          <w:rFonts w:ascii="Allianz Neo Light" w:hAnsi="Allianz Neo Light"/>
          <w:sz w:val="18"/>
        </w:rPr>
        <w:t>Pojištění se nevztahuje na povinnost pojištěného nahradit škody způsobené:</w:t>
      </w:r>
    </w:p>
    <w:p w14:paraId="2A9B5513" w14:textId="77777777" w:rsidR="0055145B" w:rsidRPr="006A72B0" w:rsidRDefault="0055145B" w:rsidP="003F0165">
      <w:pPr>
        <w:numPr>
          <w:ilvl w:val="0"/>
          <w:numId w:val="15"/>
        </w:numPr>
        <w:tabs>
          <w:tab w:val="clear" w:pos="360"/>
        </w:tabs>
        <w:ind w:left="1418" w:hanging="284"/>
        <w:rPr>
          <w:rFonts w:ascii="Allianz Neo Light" w:hAnsi="Allianz Neo Light"/>
          <w:sz w:val="18"/>
        </w:rPr>
      </w:pPr>
      <w:r w:rsidRPr="006A72B0">
        <w:rPr>
          <w:rFonts w:ascii="Allianz Neo Light" w:hAnsi="Allianz Neo Light"/>
          <w:sz w:val="18"/>
        </w:rPr>
        <w:t>vědomým použitím nesprávného postupu, nevhodného zařízení nebo nástroje,</w:t>
      </w:r>
    </w:p>
    <w:p w14:paraId="241B8F19" w14:textId="77777777" w:rsidR="0055145B" w:rsidRPr="006A72B0" w:rsidRDefault="0055145B" w:rsidP="003F0165">
      <w:pPr>
        <w:numPr>
          <w:ilvl w:val="0"/>
          <w:numId w:val="15"/>
        </w:numPr>
        <w:tabs>
          <w:tab w:val="clear" w:pos="360"/>
        </w:tabs>
        <w:ind w:left="1418" w:hanging="284"/>
        <w:rPr>
          <w:rFonts w:ascii="Allianz Neo Light" w:hAnsi="Allianz Neo Light"/>
          <w:sz w:val="18"/>
        </w:rPr>
      </w:pPr>
      <w:r w:rsidRPr="006A72B0">
        <w:rPr>
          <w:rFonts w:ascii="Allianz Neo Light" w:hAnsi="Allianz Neo Light"/>
          <w:sz w:val="18"/>
        </w:rPr>
        <w:t>na věcech, které pojištěný drží neoprávněně,</w:t>
      </w:r>
    </w:p>
    <w:p w14:paraId="504D79B6" w14:textId="77777777" w:rsidR="0055145B" w:rsidRPr="006A72B0" w:rsidRDefault="0055145B" w:rsidP="003F0165">
      <w:pPr>
        <w:numPr>
          <w:ilvl w:val="0"/>
          <w:numId w:val="15"/>
        </w:numPr>
        <w:tabs>
          <w:tab w:val="clear" w:pos="360"/>
        </w:tabs>
        <w:ind w:left="1418" w:hanging="284"/>
        <w:rPr>
          <w:rFonts w:ascii="Allianz Neo Light" w:hAnsi="Allianz Neo Light"/>
          <w:sz w:val="18"/>
        </w:rPr>
      </w:pPr>
      <w:r w:rsidRPr="006A72B0">
        <w:rPr>
          <w:rFonts w:ascii="Allianz Neo Light" w:hAnsi="Allianz Neo Light"/>
          <w:sz w:val="18"/>
        </w:rPr>
        <w:t>ztrátou, odcizením nebo pohřešováním věci,</w:t>
      </w:r>
    </w:p>
    <w:p w14:paraId="47432DD5" w14:textId="77777777" w:rsidR="00FC70FC" w:rsidRPr="006A72B0" w:rsidRDefault="0055145B" w:rsidP="00FC70FC">
      <w:pPr>
        <w:numPr>
          <w:ilvl w:val="0"/>
          <w:numId w:val="15"/>
        </w:numPr>
        <w:tabs>
          <w:tab w:val="clear" w:pos="360"/>
        </w:tabs>
        <w:ind w:left="1418" w:hanging="284"/>
        <w:rPr>
          <w:rFonts w:ascii="Allianz Neo Light" w:hAnsi="Allianz Neo Light"/>
          <w:sz w:val="18"/>
        </w:rPr>
      </w:pPr>
      <w:r w:rsidRPr="006A72B0">
        <w:rPr>
          <w:rFonts w:ascii="Allianz Neo Light" w:hAnsi="Allianz Neo Light"/>
          <w:sz w:val="18"/>
        </w:rPr>
        <w:t>na letadlech a plavidlech</w:t>
      </w:r>
      <w:r w:rsidR="007228B4" w:rsidRPr="006A72B0">
        <w:rPr>
          <w:rFonts w:ascii="Allianz Neo Light" w:hAnsi="Allianz Neo Light"/>
          <w:sz w:val="18"/>
        </w:rPr>
        <w:t>.</w:t>
      </w:r>
    </w:p>
    <w:p w14:paraId="774221BD" w14:textId="77777777" w:rsidR="00054C4A" w:rsidRPr="00054C4A" w:rsidRDefault="00054C4A" w:rsidP="00054C4A">
      <w:pPr>
        <w:ind w:left="1418"/>
        <w:rPr>
          <w:rFonts w:ascii="Allianz Neo Light" w:hAnsi="Allianz Neo Light"/>
          <w:sz w:val="18"/>
          <w:highlight w:val="yellow"/>
        </w:rPr>
      </w:pPr>
    </w:p>
    <w:p w14:paraId="3F1535F0" w14:textId="77777777" w:rsidR="0055145B" w:rsidRDefault="0055145B" w:rsidP="0055145B">
      <w:pPr>
        <w:ind w:left="1134"/>
        <w:rPr>
          <w:rFonts w:ascii="Allianz Neo Light" w:hAnsi="Allianz Neo Light"/>
          <w:sz w:val="18"/>
        </w:rPr>
      </w:pPr>
      <w:r w:rsidRPr="009010E8">
        <w:rPr>
          <w:rFonts w:ascii="Allianz Neo Light" w:hAnsi="Allianz Neo Light"/>
          <w:sz w:val="18"/>
        </w:rPr>
        <w:t>Ostatní ustanovení všeobecných pojistných podmínek a pojistné smlouvy zůstávají nezměněna.</w:t>
      </w:r>
    </w:p>
    <w:p w14:paraId="2BC30FC8" w14:textId="77777777" w:rsidR="00D6612B" w:rsidRDefault="00D6612B" w:rsidP="0055145B">
      <w:pPr>
        <w:ind w:left="1134"/>
        <w:rPr>
          <w:rFonts w:ascii="Allianz Neo Light" w:hAnsi="Allianz Neo Light"/>
          <w:sz w:val="18"/>
        </w:rPr>
      </w:pPr>
    </w:p>
    <w:bookmarkEnd w:id="9"/>
    <w:p w14:paraId="75412C17" w14:textId="77777777" w:rsidR="00725389" w:rsidRPr="009010E8" w:rsidRDefault="00725389" w:rsidP="000A2C72">
      <w:pPr>
        <w:ind w:left="1134"/>
        <w:jc w:val="both"/>
        <w:rPr>
          <w:rFonts w:ascii="Allianz Sans" w:hAnsi="Allianz Sans"/>
          <w:sz w:val="18"/>
          <w:szCs w:val="18"/>
        </w:rPr>
      </w:pPr>
      <w:r w:rsidRPr="009010E8">
        <w:rPr>
          <w:rFonts w:ascii="Allianz Neo" w:hAnsi="Allianz Neo"/>
          <w:b/>
          <w:bCs/>
          <w:sz w:val="18"/>
          <w:szCs w:val="18"/>
        </w:rPr>
        <w:t>Smluvní ujednání pro pojištění odpovědnosti za škody či jiné újmy vzniklé v souvislosti se zásahem obecní či městské policie</w:t>
      </w:r>
      <w:r w:rsidRPr="009010E8">
        <w:rPr>
          <w:rFonts w:ascii="Allianz Sans" w:hAnsi="Allianz Sans"/>
          <w:sz w:val="18"/>
          <w:szCs w:val="18"/>
        </w:rPr>
        <w:tab/>
      </w:r>
    </w:p>
    <w:p w14:paraId="604576A6" w14:textId="77777777" w:rsidR="00725389" w:rsidRPr="009010E8" w:rsidRDefault="00725389" w:rsidP="00C07E9B">
      <w:pPr>
        <w:ind w:left="1134"/>
        <w:jc w:val="both"/>
        <w:rPr>
          <w:rFonts w:ascii="Allianz Neo Light" w:hAnsi="Allianz Neo Light"/>
          <w:sz w:val="18"/>
        </w:rPr>
      </w:pPr>
      <w:r w:rsidRPr="009010E8">
        <w:rPr>
          <w:rFonts w:ascii="Allianz Neo Light" w:hAnsi="Allianz Neo Light"/>
          <w:sz w:val="18"/>
        </w:rPr>
        <w:t>Pro vyloučení pochybností se ujednává, že se pojištění vztahuje i na případ právním předpisem stanovenou povinnost pojištěného nahradit škodu nebo jinou újmu vzniklou jinému v souvislosti se zásahem obecní či městské policie, jejíž činnost se řídí zákonem č. 553/1991 Sb. o obecní policii.</w:t>
      </w:r>
    </w:p>
    <w:p w14:paraId="63E5A7BA" w14:textId="77777777" w:rsidR="00725389" w:rsidRPr="009010E8" w:rsidRDefault="00725389" w:rsidP="00C07E9B">
      <w:pPr>
        <w:ind w:left="1134"/>
        <w:jc w:val="both"/>
        <w:rPr>
          <w:rFonts w:ascii="Allianz Neo Light" w:hAnsi="Allianz Neo Light"/>
          <w:sz w:val="18"/>
        </w:rPr>
      </w:pPr>
    </w:p>
    <w:p w14:paraId="7C607A36" w14:textId="77777777" w:rsidR="00725389" w:rsidRDefault="00725389" w:rsidP="000A2C72">
      <w:pPr>
        <w:ind w:left="1134"/>
        <w:rPr>
          <w:rFonts w:ascii="Allianz Neo Light" w:hAnsi="Allianz Neo Light"/>
          <w:sz w:val="18"/>
        </w:rPr>
      </w:pPr>
      <w:r w:rsidRPr="009010E8">
        <w:rPr>
          <w:rFonts w:ascii="Allianz Neo Light" w:hAnsi="Allianz Neo Light"/>
          <w:sz w:val="18"/>
        </w:rPr>
        <w:t>Ostatní ustanovení všeobecných pojistných podmínek a pojistné smlouvy zůstávají nezměněna.</w:t>
      </w:r>
    </w:p>
    <w:p w14:paraId="1C3D5C2F" w14:textId="77777777" w:rsidR="001507FF" w:rsidRPr="009010E8" w:rsidRDefault="001507FF" w:rsidP="000A2C72">
      <w:pPr>
        <w:ind w:left="1134"/>
        <w:rPr>
          <w:rFonts w:ascii="Allianz Neo Light" w:hAnsi="Allianz Neo Light"/>
          <w:sz w:val="18"/>
        </w:rPr>
      </w:pPr>
    </w:p>
    <w:p w14:paraId="79064692" w14:textId="77777777" w:rsidR="00725389" w:rsidRPr="009010E8" w:rsidRDefault="00725389" w:rsidP="000A2C72">
      <w:pPr>
        <w:ind w:left="1134"/>
        <w:jc w:val="both"/>
        <w:rPr>
          <w:rFonts w:ascii="Allianz Neo" w:hAnsi="Allianz Neo"/>
          <w:b/>
          <w:bCs/>
          <w:sz w:val="18"/>
          <w:szCs w:val="18"/>
        </w:rPr>
      </w:pPr>
      <w:r w:rsidRPr="009010E8">
        <w:rPr>
          <w:rFonts w:ascii="Allianz Neo" w:hAnsi="Allianz Neo"/>
          <w:b/>
          <w:bCs/>
          <w:sz w:val="18"/>
          <w:szCs w:val="18"/>
        </w:rPr>
        <w:t>Smluvní ujednání pro pojištění odpovědnosti za škody či jiné újmy vzniklé v souvislosti se zásahem hasičského sboru</w:t>
      </w:r>
      <w:r w:rsidRPr="009010E8">
        <w:rPr>
          <w:rFonts w:ascii="Allianz Neo" w:hAnsi="Allianz Neo"/>
          <w:b/>
          <w:bCs/>
          <w:sz w:val="18"/>
          <w:szCs w:val="18"/>
        </w:rPr>
        <w:tab/>
      </w:r>
    </w:p>
    <w:p w14:paraId="00CE4488" w14:textId="77777777" w:rsidR="00725389" w:rsidRPr="009010E8" w:rsidRDefault="00725389" w:rsidP="00C07E9B">
      <w:pPr>
        <w:ind w:left="1134"/>
        <w:jc w:val="both"/>
        <w:rPr>
          <w:rFonts w:ascii="Allianz Neo Light" w:hAnsi="Allianz Neo Light"/>
          <w:sz w:val="18"/>
        </w:rPr>
      </w:pPr>
      <w:r w:rsidRPr="009010E8">
        <w:rPr>
          <w:rFonts w:ascii="Allianz Neo Light" w:hAnsi="Allianz Neo Light"/>
          <w:sz w:val="18"/>
        </w:rPr>
        <w:t>Pro vyloučení pochybností se ujednává, že se pojištění vztahuje i na případ právním předpisem stanovenou povinnost pojištěného nahradit škodu nebo jinou újmu vzniklou jinému v souvislosti se zásahem hasičského sboru a dobrovolného hasičského sboru (nasazení při zásahu i cvičení), jehož činnost se řídí zákonem č. 133/1985 Sb. o požární ochraně.</w:t>
      </w:r>
    </w:p>
    <w:p w14:paraId="0427C1B1" w14:textId="77777777" w:rsidR="00725389" w:rsidRPr="009010E8" w:rsidRDefault="00725389" w:rsidP="000A2C72">
      <w:pPr>
        <w:ind w:left="1134"/>
        <w:rPr>
          <w:rFonts w:ascii="Allianz Neo Light" w:hAnsi="Allianz Neo Light"/>
          <w:sz w:val="18"/>
        </w:rPr>
      </w:pPr>
      <w:r w:rsidRPr="009010E8">
        <w:rPr>
          <w:rFonts w:ascii="Allianz Neo Light" w:hAnsi="Allianz Neo Light"/>
          <w:sz w:val="18"/>
        </w:rPr>
        <w:tab/>
      </w:r>
    </w:p>
    <w:p w14:paraId="043E6432" w14:textId="77777777" w:rsidR="00725389" w:rsidRDefault="00725389" w:rsidP="000A2C72">
      <w:pPr>
        <w:ind w:left="1134"/>
        <w:rPr>
          <w:rFonts w:ascii="Allianz Neo Light" w:hAnsi="Allianz Neo Light"/>
          <w:sz w:val="18"/>
        </w:rPr>
      </w:pPr>
      <w:r w:rsidRPr="009010E8">
        <w:rPr>
          <w:rFonts w:ascii="Allianz Neo Light" w:hAnsi="Allianz Neo Light"/>
          <w:sz w:val="18"/>
        </w:rPr>
        <w:t>Ostatní ustanovení všeobecných pojistných podmínek a pojistné smlouvy zůstávají nezměněna.</w:t>
      </w:r>
    </w:p>
    <w:p w14:paraId="219684A0" w14:textId="77777777" w:rsidR="00063804" w:rsidRDefault="00063804" w:rsidP="000A2C72">
      <w:pPr>
        <w:ind w:left="1134"/>
        <w:rPr>
          <w:rFonts w:ascii="Allianz Neo Light" w:hAnsi="Allianz Neo Light"/>
          <w:sz w:val="18"/>
        </w:rPr>
      </w:pPr>
    </w:p>
    <w:p w14:paraId="6896764F" w14:textId="77777777" w:rsidR="001507FF" w:rsidRDefault="001507FF" w:rsidP="000A2C72">
      <w:pPr>
        <w:ind w:left="1134"/>
        <w:rPr>
          <w:rFonts w:ascii="Allianz Neo Light" w:hAnsi="Allianz Neo Light"/>
          <w:sz w:val="18"/>
        </w:rPr>
      </w:pPr>
    </w:p>
    <w:p w14:paraId="6F45B2B4" w14:textId="77777777" w:rsidR="001507FF" w:rsidRPr="009010E8" w:rsidRDefault="001507FF" w:rsidP="000A2C72">
      <w:pPr>
        <w:ind w:left="1134"/>
        <w:rPr>
          <w:rFonts w:ascii="Allianz Neo Light" w:hAnsi="Allianz Neo Light"/>
          <w:sz w:val="18"/>
        </w:rPr>
      </w:pPr>
    </w:p>
    <w:p w14:paraId="5FE59162" w14:textId="77777777" w:rsidR="00A2402C" w:rsidRDefault="00A2402C" w:rsidP="006421F4">
      <w:pPr>
        <w:tabs>
          <w:tab w:val="left" w:pos="1134"/>
        </w:tabs>
        <w:ind w:left="1134"/>
        <w:jc w:val="both"/>
        <w:rPr>
          <w:rFonts w:ascii="Allianz Neo Light" w:hAnsi="Allianz Neo Light"/>
          <w:b/>
          <w:sz w:val="18"/>
          <w:szCs w:val="18"/>
        </w:rPr>
      </w:pPr>
    </w:p>
    <w:p w14:paraId="05074F52" w14:textId="77777777" w:rsidR="00725389" w:rsidRPr="009010E8" w:rsidRDefault="00725389" w:rsidP="00725389">
      <w:pPr>
        <w:ind w:left="1134"/>
        <w:jc w:val="both"/>
        <w:rPr>
          <w:rFonts w:ascii="Allianz Neo" w:hAnsi="Allianz Neo"/>
          <w:b/>
          <w:bCs/>
          <w:sz w:val="18"/>
          <w:szCs w:val="18"/>
        </w:rPr>
      </w:pPr>
      <w:r w:rsidRPr="009010E8">
        <w:rPr>
          <w:rFonts w:ascii="Allianz Neo" w:hAnsi="Allianz Neo"/>
          <w:b/>
          <w:bCs/>
          <w:sz w:val="18"/>
          <w:szCs w:val="18"/>
        </w:rPr>
        <w:t>Smluvní ujednání pro pojištění vzájemných nároků (křížová odpovědnost)</w:t>
      </w:r>
    </w:p>
    <w:p w14:paraId="047AB3CA" w14:textId="77777777" w:rsidR="00725389" w:rsidRPr="009010E8" w:rsidRDefault="00725389" w:rsidP="00725389">
      <w:pPr>
        <w:pStyle w:val="Zkladntext2"/>
        <w:ind w:left="1134"/>
        <w:rPr>
          <w:rFonts w:ascii="Allianz Neo Light" w:hAnsi="Allianz Neo Light"/>
          <w:sz w:val="18"/>
          <w:szCs w:val="18"/>
        </w:rPr>
      </w:pPr>
      <w:r w:rsidRPr="009010E8">
        <w:rPr>
          <w:rFonts w:ascii="Allianz Neo Light" w:hAnsi="Allianz Neo Light"/>
          <w:sz w:val="18"/>
          <w:szCs w:val="18"/>
        </w:rPr>
        <w:t>Odchylně od článku 5, odst. 3, písm. c) všeobecných pojistných podmínek se pojištění vztahuje i na právním předpisem stanovenou povinnost pojištěného nahradit škodu nebo jinou újmu v rozsahu pojištěných nebezpečí/rizik a do výše limitu/</w:t>
      </w:r>
      <w:proofErr w:type="spellStart"/>
      <w:r w:rsidRPr="009010E8">
        <w:rPr>
          <w:rFonts w:ascii="Allianz Neo Light" w:hAnsi="Allianz Neo Light"/>
          <w:sz w:val="18"/>
          <w:szCs w:val="18"/>
        </w:rPr>
        <w:t>sublimitů</w:t>
      </w:r>
      <w:proofErr w:type="spellEnd"/>
      <w:r w:rsidRPr="009010E8">
        <w:rPr>
          <w:rFonts w:ascii="Allianz Neo Light" w:hAnsi="Allianz Neo Light"/>
          <w:sz w:val="18"/>
          <w:szCs w:val="18"/>
        </w:rPr>
        <w:t xml:space="preserve"> pojistného plnění sjednaných touto pojistnou smlouvou, kterou pojištěný způsobil podnikatelskému </w:t>
      </w:r>
      <w:r w:rsidRPr="009010E8">
        <w:rPr>
          <w:rFonts w:ascii="Allianz Neo Light" w:hAnsi="Allianz Neo Light"/>
          <w:sz w:val="18"/>
          <w:szCs w:val="18"/>
        </w:rPr>
        <w:lastRenderedPageBreak/>
        <w:t>subjektu, ve kterém má pojištěný nebo jeho manžel, registrovaný partner, příbuzný v řadě přímé nebo osoba, která žije s pojištěným ve společné domácnosti, majetkový podíl, a to do procentuální výše tohoto majetkového podílu.</w:t>
      </w:r>
    </w:p>
    <w:p w14:paraId="72500C4B" w14:textId="77777777" w:rsidR="00725389" w:rsidRPr="009010E8" w:rsidRDefault="00725389" w:rsidP="00725389">
      <w:pPr>
        <w:pStyle w:val="Zkladntext2"/>
        <w:ind w:left="1134"/>
        <w:rPr>
          <w:rFonts w:ascii="Allianz Neo Light" w:hAnsi="Allianz Neo Light"/>
          <w:sz w:val="18"/>
          <w:szCs w:val="18"/>
        </w:rPr>
      </w:pPr>
    </w:p>
    <w:p w14:paraId="03F49721" w14:textId="77777777" w:rsidR="00725389" w:rsidRPr="009010E8" w:rsidRDefault="00725389" w:rsidP="00725389">
      <w:pPr>
        <w:pStyle w:val="Zkladntext2"/>
        <w:ind w:left="1134"/>
        <w:rPr>
          <w:rFonts w:ascii="Allianz Neo Light" w:hAnsi="Allianz Neo Light"/>
          <w:sz w:val="18"/>
          <w:szCs w:val="18"/>
        </w:rPr>
      </w:pPr>
      <w:r w:rsidRPr="009010E8">
        <w:rPr>
          <w:rFonts w:ascii="Allianz Neo Light" w:hAnsi="Allianz Neo Light"/>
          <w:sz w:val="18"/>
          <w:szCs w:val="18"/>
        </w:rPr>
        <w:t>V rozsahu pojištěných nebezpečí/rizik a do výše limitu/</w:t>
      </w:r>
      <w:proofErr w:type="spellStart"/>
      <w:r w:rsidRPr="009010E8">
        <w:rPr>
          <w:rFonts w:ascii="Allianz Neo Light" w:hAnsi="Allianz Neo Light"/>
          <w:sz w:val="18"/>
          <w:szCs w:val="18"/>
        </w:rPr>
        <w:t>sublimitů</w:t>
      </w:r>
      <w:proofErr w:type="spellEnd"/>
      <w:r w:rsidRPr="009010E8">
        <w:rPr>
          <w:rFonts w:ascii="Allianz Neo Light" w:hAnsi="Allianz Neo Light"/>
          <w:sz w:val="18"/>
          <w:szCs w:val="18"/>
        </w:rPr>
        <w:t xml:space="preserve"> pojistného plnění sjednaných touto pojistnou smlouvou, je spolupojištěna i vzájemná odpovědnost za škodu či jinou újmu způsobenou si mezi spolupojištěnými fyzickými či právnickými osobami navzájem.</w:t>
      </w:r>
    </w:p>
    <w:p w14:paraId="59568675" w14:textId="77777777" w:rsidR="00725389" w:rsidRPr="009010E8" w:rsidRDefault="00725389" w:rsidP="00725389">
      <w:pPr>
        <w:pStyle w:val="Zkladntext2"/>
        <w:ind w:left="1134"/>
        <w:rPr>
          <w:rFonts w:ascii="Allianz Neo Light" w:hAnsi="Allianz Neo Light"/>
          <w:sz w:val="18"/>
          <w:szCs w:val="18"/>
        </w:rPr>
      </w:pPr>
    </w:p>
    <w:p w14:paraId="67711C8E" w14:textId="77777777" w:rsidR="001931AF" w:rsidRPr="009010E8" w:rsidRDefault="001931AF" w:rsidP="001931AF">
      <w:pPr>
        <w:pStyle w:val="Zkladntext2"/>
        <w:ind w:left="1134"/>
        <w:rPr>
          <w:rFonts w:ascii="Allianz Neo Light" w:hAnsi="Allianz Neo Light"/>
          <w:sz w:val="18"/>
          <w:szCs w:val="18"/>
        </w:rPr>
      </w:pPr>
      <w:r w:rsidRPr="009010E8">
        <w:rPr>
          <w:rFonts w:ascii="Allianz Neo Light" w:hAnsi="Allianz Neo Light"/>
          <w:sz w:val="18"/>
          <w:szCs w:val="18"/>
        </w:rPr>
        <w:t>Pojištění se nevztahuje na povinnost pojištěného nahradit škodu nebo jinou újmu způsobenou jinak než škodou nebo jinou újmou při ublížení na zdraví, usmrcením nebo na věci.</w:t>
      </w:r>
    </w:p>
    <w:p w14:paraId="79615C8F" w14:textId="77777777" w:rsidR="001931AF" w:rsidRPr="009010E8" w:rsidRDefault="001931AF" w:rsidP="001931AF">
      <w:pPr>
        <w:rPr>
          <w:rFonts w:ascii="Allianz Neo Light" w:hAnsi="Allianz Neo Light"/>
          <w:sz w:val="18"/>
          <w:szCs w:val="18"/>
        </w:rPr>
      </w:pPr>
    </w:p>
    <w:p w14:paraId="2728C626" w14:textId="77777777" w:rsidR="00725389" w:rsidRPr="009010E8" w:rsidRDefault="00725389" w:rsidP="00725389">
      <w:pPr>
        <w:pStyle w:val="Zkladntext2"/>
        <w:ind w:left="1134"/>
        <w:rPr>
          <w:rFonts w:ascii="Allianz Neo Light" w:hAnsi="Allianz Neo Light"/>
          <w:sz w:val="18"/>
          <w:szCs w:val="18"/>
        </w:rPr>
      </w:pPr>
      <w:r w:rsidRPr="009010E8">
        <w:rPr>
          <w:rFonts w:ascii="Allianz Neo Light" w:hAnsi="Allianz Neo Light"/>
          <w:sz w:val="18"/>
          <w:szCs w:val="18"/>
        </w:rPr>
        <w:t>Ostatní ustanovení všeobecných pojistných podmínek a pojistné smlouvy zůstávají nezměněna.</w:t>
      </w:r>
    </w:p>
    <w:p w14:paraId="62465E5E" w14:textId="77777777" w:rsidR="001931AF" w:rsidRDefault="001931AF" w:rsidP="00725389">
      <w:pPr>
        <w:pStyle w:val="Zkladntext2"/>
        <w:ind w:left="1134"/>
        <w:rPr>
          <w:rFonts w:ascii="Allianz Neo Light" w:hAnsi="Allianz Neo Light"/>
          <w:sz w:val="18"/>
          <w:szCs w:val="18"/>
        </w:rPr>
      </w:pPr>
    </w:p>
    <w:p w14:paraId="409F2FB0" w14:textId="77777777" w:rsidR="00AA3FF9" w:rsidRPr="006A72B0" w:rsidRDefault="00AA3FF9" w:rsidP="00AA3FF9">
      <w:pPr>
        <w:pStyle w:val="Zkladntext2"/>
        <w:ind w:left="1134"/>
        <w:rPr>
          <w:rFonts w:ascii="Allianz Neo" w:hAnsi="Allianz Neo"/>
          <w:b/>
          <w:bCs/>
          <w:sz w:val="18"/>
          <w:szCs w:val="18"/>
        </w:rPr>
      </w:pPr>
      <w:r w:rsidRPr="006A72B0">
        <w:rPr>
          <w:rFonts w:ascii="Allianz Neo" w:hAnsi="Allianz Neo"/>
          <w:b/>
          <w:bCs/>
          <w:sz w:val="18"/>
          <w:szCs w:val="18"/>
        </w:rPr>
        <w:t>Smluvní ujednání pro pojištění odpovědnosti za škodu nebo jinou újmu způsobenou poškozením životního prostředí</w:t>
      </w:r>
    </w:p>
    <w:p w14:paraId="35F55039" w14:textId="77777777" w:rsidR="00AA3FF9" w:rsidRPr="006A72B0" w:rsidRDefault="00AA3FF9" w:rsidP="00AA3FF9">
      <w:pPr>
        <w:pStyle w:val="Zkladntext2"/>
        <w:ind w:left="1134"/>
        <w:rPr>
          <w:rFonts w:ascii="Allianz Neo Light" w:hAnsi="Allianz Neo Light"/>
          <w:sz w:val="18"/>
          <w:szCs w:val="18"/>
        </w:rPr>
      </w:pPr>
      <w:r w:rsidRPr="006A72B0">
        <w:rPr>
          <w:rFonts w:ascii="Allianz Neo Light" w:hAnsi="Allianz Neo Light"/>
          <w:sz w:val="18"/>
          <w:szCs w:val="18"/>
        </w:rPr>
        <w:t>Odchylně od článku 5, odst. 1, písm. m) všeobecných pojistných podmínek se pojištění vztahuje i na právním předpisem stanovenou povinnost pojištěného nahradit škodu nebo jinou újmu vzniklou v důsledku úniku, vysypání nebo jiného uvolnění (např. rozsypání, vylití, rozšíření nebo vniknutí) kouře, výparů, sazí, par kyselin, louhů, jedovatých chemikálií, tekutin nebo plynů, odpadu nebo jiných nakažlivých, kontaminujících nebo znečišťujících látek do půdy nebo na ni, do vzduchu nebo do jakéhokoliv druhu vod, pokud během trvání pojištění bylo současně splněno všech pět následujících podmínek:</w:t>
      </w:r>
    </w:p>
    <w:p w14:paraId="1F137A05" w14:textId="77777777" w:rsidR="00AA3FF9" w:rsidRPr="006A72B0" w:rsidRDefault="00AA3FF9" w:rsidP="00AA3FF9">
      <w:pPr>
        <w:pStyle w:val="Zkladntext2"/>
        <w:ind w:left="1134"/>
        <w:rPr>
          <w:rFonts w:ascii="Allianz Neo Light" w:hAnsi="Allianz Neo Light"/>
          <w:sz w:val="18"/>
          <w:szCs w:val="18"/>
        </w:rPr>
      </w:pPr>
    </w:p>
    <w:p w14:paraId="493CC717" w14:textId="77777777" w:rsidR="00AA3FF9" w:rsidRPr="006A72B0" w:rsidRDefault="00AA3FF9" w:rsidP="00AA3FF9">
      <w:pPr>
        <w:numPr>
          <w:ilvl w:val="0"/>
          <w:numId w:val="1"/>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Příčina úniku, vysypání nebo jiného uvolnění nebyla pro pojištěného nebo pro osoby pro něho pracující ani očekávaná ani úmyslná, nastala náhle a měla charakter nehody.</w:t>
      </w:r>
    </w:p>
    <w:p w14:paraId="3BAE9CD1" w14:textId="77777777" w:rsidR="00AA3FF9" w:rsidRPr="006A72B0" w:rsidRDefault="00AA3FF9" w:rsidP="00AA3FF9">
      <w:pPr>
        <w:numPr>
          <w:ilvl w:val="0"/>
          <w:numId w:val="1"/>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Počátek úniku, vysypání nebo jiného uvolnění nastal během pojistného období.</w:t>
      </w:r>
    </w:p>
    <w:p w14:paraId="34C2C123" w14:textId="77777777" w:rsidR="00AA3FF9" w:rsidRPr="006A72B0" w:rsidRDefault="00AA3FF9" w:rsidP="00AA3FF9">
      <w:pPr>
        <w:numPr>
          <w:ilvl w:val="0"/>
          <w:numId w:val="1"/>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Únik, vysypání nebo jiné uvolnění zjistil pojištěný nebo jiná osoba do 72 hodin od počátku úniku, vysypání nebo uvolnění.</w:t>
      </w:r>
    </w:p>
    <w:p w14:paraId="2E7832EF" w14:textId="77777777" w:rsidR="00AA3FF9" w:rsidRPr="006A72B0" w:rsidRDefault="00AA3FF9" w:rsidP="00AA3FF9">
      <w:pPr>
        <w:numPr>
          <w:ilvl w:val="0"/>
          <w:numId w:val="1"/>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Škoda nebo jiná újma na zdraví, usmrcením nebo na věci způsobená únikem, vysypáním nebo uvolněním nastala do 72 hodin od počátku úniku, vysypání nebo uvolnění.</w:t>
      </w:r>
    </w:p>
    <w:p w14:paraId="5446BEC9" w14:textId="77777777" w:rsidR="00AA3FF9" w:rsidRPr="006A72B0" w:rsidRDefault="00AA3FF9" w:rsidP="00AA3FF9">
      <w:pPr>
        <w:numPr>
          <w:ilvl w:val="0"/>
          <w:numId w:val="1"/>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Veškeré nároky uplatňované z této pojistné smlouvy vůči pojištěnému musí být nahlášeny pojistiteli neprodleně, nejpozději do 30 dnů od počátku úniku, vysypání nebo jiného uvolnění. Ostatní povinnosti pojistníka a pojištěného vyplývající z pojistné smlouvy tím zůstávají nedotčeny.</w:t>
      </w:r>
    </w:p>
    <w:p w14:paraId="3911F532" w14:textId="77777777" w:rsidR="00AA3FF9" w:rsidRPr="006A72B0" w:rsidRDefault="00AA3FF9" w:rsidP="00AA3FF9">
      <w:pPr>
        <w:ind w:left="1134"/>
        <w:jc w:val="both"/>
        <w:rPr>
          <w:rFonts w:ascii="Allianz Neo Light" w:hAnsi="Allianz Neo Light"/>
          <w:sz w:val="18"/>
          <w:szCs w:val="18"/>
        </w:rPr>
      </w:pPr>
    </w:p>
    <w:p w14:paraId="00F84048" w14:textId="77777777" w:rsidR="00AA3FF9" w:rsidRPr="006A72B0" w:rsidRDefault="00AA3FF9" w:rsidP="00AA3FF9">
      <w:pPr>
        <w:ind w:left="1134"/>
        <w:jc w:val="both"/>
        <w:rPr>
          <w:rFonts w:ascii="Allianz Neo Light" w:hAnsi="Allianz Neo Light"/>
          <w:sz w:val="18"/>
          <w:szCs w:val="18"/>
        </w:rPr>
      </w:pPr>
      <w:r w:rsidRPr="006A72B0">
        <w:rPr>
          <w:rFonts w:ascii="Allianz Neo Light" w:hAnsi="Allianz Neo Light"/>
          <w:sz w:val="18"/>
          <w:szCs w:val="18"/>
        </w:rPr>
        <w:t xml:space="preserve">Vznikne-li mezi pojištěným a pojistitelem spor ohledně okamžiku vzniku nebo zjištění úniku, vysypání nebo jiného uvolnění nebo okamžiku vzniku škody nebo jiné újmy, pak je pojištěný povinen předložit důkaz o splnění předcházejících pěti podmínek. Náklady vzniklé v souvislosti s tímto dokazováním nese pojištěný. </w:t>
      </w:r>
    </w:p>
    <w:p w14:paraId="4EC6B7B6" w14:textId="77777777" w:rsidR="00AA3FF9" w:rsidRPr="006A72B0" w:rsidRDefault="00AA3FF9" w:rsidP="00AA3FF9">
      <w:pPr>
        <w:ind w:left="1134"/>
        <w:jc w:val="both"/>
        <w:rPr>
          <w:rFonts w:ascii="Allianz Neo Light" w:hAnsi="Allianz Neo Light"/>
          <w:sz w:val="18"/>
          <w:szCs w:val="18"/>
        </w:rPr>
      </w:pPr>
    </w:p>
    <w:p w14:paraId="3882ABBE" w14:textId="77777777" w:rsidR="00AA3FF9" w:rsidRPr="006A72B0" w:rsidRDefault="00AA3FF9" w:rsidP="00AA3FF9">
      <w:pPr>
        <w:ind w:left="1134"/>
        <w:jc w:val="both"/>
        <w:rPr>
          <w:rFonts w:ascii="Allianz Neo Light" w:hAnsi="Allianz Neo Light"/>
          <w:sz w:val="18"/>
          <w:szCs w:val="18"/>
        </w:rPr>
      </w:pPr>
      <w:r w:rsidRPr="006A72B0">
        <w:rPr>
          <w:rFonts w:ascii="Allianz Neo Light" w:hAnsi="Allianz Neo Light"/>
          <w:sz w:val="18"/>
          <w:szCs w:val="18"/>
        </w:rPr>
        <w:t>Pojištění se nevztahuje na povinnost pojištěného nahradit:</w:t>
      </w:r>
    </w:p>
    <w:p w14:paraId="0803692D" w14:textId="77777777" w:rsidR="00AA3FF9" w:rsidRPr="006A72B0" w:rsidRDefault="00AA3FF9" w:rsidP="00AA3FF9">
      <w:pPr>
        <w:numPr>
          <w:ilvl w:val="0"/>
          <w:numId w:val="2"/>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jakékoliv škody nebo jiné újmy, náklady a nároky z odpovědnosti vyplývající z právních předpisů transponujících směrnici EU č. 2004/35/ES o předcházení ekologické újmě a o její nápravě,</w:t>
      </w:r>
    </w:p>
    <w:p w14:paraId="05E68BF6" w14:textId="77777777" w:rsidR="00AA3FF9" w:rsidRPr="006A72B0" w:rsidRDefault="00AA3FF9" w:rsidP="00AA3FF9">
      <w:pPr>
        <w:numPr>
          <w:ilvl w:val="0"/>
          <w:numId w:val="2"/>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jakékoliv škody nebo jiné újmy nebo náklady vzniklé na území USA, jejich teritorií, a Kanady</w:t>
      </w:r>
      <w:r w:rsidR="007918C2" w:rsidRPr="006A72B0">
        <w:rPr>
          <w:rFonts w:ascii="Allianz Neo Light" w:hAnsi="Allianz Neo Light"/>
          <w:sz w:val="18"/>
          <w:szCs w:val="18"/>
        </w:rPr>
        <w:t>,</w:t>
      </w:r>
    </w:p>
    <w:p w14:paraId="78942113" w14:textId="77777777" w:rsidR="00AA3FF9" w:rsidRPr="006A72B0" w:rsidRDefault="00AA3FF9" w:rsidP="00AA3FF9">
      <w:pPr>
        <w:numPr>
          <w:ilvl w:val="0"/>
          <w:numId w:val="2"/>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náklady na vyšetřování, sledování nebo kontrolu negativních vlivů na životní prostředí a substancí škodlivých pro životní prostředí,</w:t>
      </w:r>
    </w:p>
    <w:p w14:paraId="65C5C565" w14:textId="77777777" w:rsidR="00AA3FF9" w:rsidRPr="006A72B0" w:rsidRDefault="00AA3FF9" w:rsidP="00AA3FF9">
      <w:pPr>
        <w:numPr>
          <w:ilvl w:val="0"/>
          <w:numId w:val="2"/>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náklady na odstranění substancí škodlivých pro životní prostředí z věcí, které jsou ve vlastnictví pojištěného nebo je pojištěný užívá na základě leasingové či jiné smlouvy nebo jsou jinak v jeho držení,</w:t>
      </w:r>
    </w:p>
    <w:p w14:paraId="6F329851" w14:textId="77777777" w:rsidR="00AA3FF9" w:rsidRPr="006A72B0" w:rsidRDefault="00AA3FF9" w:rsidP="00AA3FF9">
      <w:pPr>
        <w:numPr>
          <w:ilvl w:val="0"/>
          <w:numId w:val="2"/>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nároky vůči pojištěným osobám, které škodu nebo jinou újmu způsobily tím, že se vědomě odchýlily od právních předpisů,</w:t>
      </w:r>
    </w:p>
    <w:p w14:paraId="030A5976" w14:textId="77777777" w:rsidR="00AA3FF9" w:rsidRPr="006A72B0" w:rsidRDefault="00AA3FF9" w:rsidP="00AA3FF9">
      <w:pPr>
        <w:numPr>
          <w:ilvl w:val="0"/>
          <w:numId w:val="2"/>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nároky vůči pojištěným osobám, které škodu nebo jinou újmu způsobily tím, že vědomě nedodržely výrobcem dané nebo stavu techniky odpovídající směrnice nebo návody k použití určené pro používání, pravidelné kontroly, inspekce nebo údržbu, anebo tím, že vědomě neprovedly nutné opravy,</w:t>
      </w:r>
    </w:p>
    <w:p w14:paraId="3F16A510" w14:textId="77777777" w:rsidR="00AA3FF9" w:rsidRPr="006A72B0" w:rsidRDefault="00AA3FF9" w:rsidP="00AA3FF9">
      <w:pPr>
        <w:numPr>
          <w:ilvl w:val="0"/>
          <w:numId w:val="2"/>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škody nebo jiné újmy vzniklé v souvislosti s provozem pozemků nebo zařízení, které slouží ke zpracování, úpravě, meziskladování, konečnému skladování či likvidaci odpadu nebo odpadních látek,</w:t>
      </w:r>
    </w:p>
    <w:p w14:paraId="62C71C32" w14:textId="77777777" w:rsidR="00AA3FF9" w:rsidRPr="006A72B0" w:rsidRDefault="00AA3FF9" w:rsidP="00AA3FF9">
      <w:pPr>
        <w:numPr>
          <w:ilvl w:val="0"/>
          <w:numId w:val="2"/>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nároky vyplývající z negativního ovlivnění, poškození nebo ztráty podzemních substancí (např. ropy, plynu apod.), ke kterým došlo v důsledku podzemních prací nebo zákroků,</w:t>
      </w:r>
    </w:p>
    <w:p w14:paraId="0B91A2A7" w14:textId="77777777" w:rsidR="00AA3FF9" w:rsidRPr="006A72B0" w:rsidRDefault="00AA3FF9" w:rsidP="00AA3FF9">
      <w:pPr>
        <w:numPr>
          <w:ilvl w:val="0"/>
          <w:numId w:val="2"/>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újmy při ublížení na zdraví nebo při usmrcení způsobené rakovinotvornými substancemi,</w:t>
      </w:r>
    </w:p>
    <w:p w14:paraId="6D199723" w14:textId="77777777" w:rsidR="00AA3FF9" w:rsidRPr="006A72B0" w:rsidRDefault="00AA3FF9" w:rsidP="00AA3FF9">
      <w:pPr>
        <w:numPr>
          <w:ilvl w:val="0"/>
          <w:numId w:val="2"/>
        </w:numPr>
        <w:tabs>
          <w:tab w:val="clear" w:pos="360"/>
        </w:tabs>
        <w:ind w:left="1418" w:hanging="284"/>
        <w:jc w:val="both"/>
        <w:rPr>
          <w:rFonts w:ascii="Allianz Neo Light" w:hAnsi="Allianz Neo Light"/>
          <w:sz w:val="18"/>
          <w:szCs w:val="18"/>
        </w:rPr>
      </w:pPr>
      <w:r w:rsidRPr="006A72B0">
        <w:rPr>
          <w:rFonts w:ascii="Allianz Neo Light" w:hAnsi="Allianz Neo Light"/>
          <w:sz w:val="18"/>
          <w:szCs w:val="18"/>
        </w:rPr>
        <w:t>nároky vyplývající z pracovně právních předpisů.</w:t>
      </w:r>
    </w:p>
    <w:p w14:paraId="09C81BF2" w14:textId="77777777" w:rsidR="00AA3FF9" w:rsidRPr="006A72B0" w:rsidRDefault="00AA3FF9" w:rsidP="00AA3FF9">
      <w:pPr>
        <w:ind w:left="1134"/>
        <w:rPr>
          <w:rFonts w:ascii="Allianz Neo Light" w:hAnsi="Allianz Neo Light"/>
          <w:sz w:val="18"/>
          <w:szCs w:val="18"/>
        </w:rPr>
      </w:pPr>
    </w:p>
    <w:p w14:paraId="5CE4BAB3" w14:textId="77777777" w:rsidR="00AA3FF9" w:rsidRDefault="00AA3FF9" w:rsidP="00AA3FF9">
      <w:pPr>
        <w:ind w:left="1134"/>
        <w:rPr>
          <w:rFonts w:ascii="Allianz Neo Light" w:hAnsi="Allianz Neo Light"/>
          <w:sz w:val="18"/>
          <w:szCs w:val="18"/>
        </w:rPr>
      </w:pPr>
      <w:r w:rsidRPr="006A72B0">
        <w:rPr>
          <w:rFonts w:ascii="Allianz Neo Light" w:hAnsi="Allianz Neo Light"/>
          <w:sz w:val="18"/>
          <w:szCs w:val="18"/>
        </w:rPr>
        <w:t>Ostatní ustanovení všeobecných pojistných podmínek a pojistné smlouvy zůstávají nezměněna.</w:t>
      </w:r>
    </w:p>
    <w:p w14:paraId="54765416" w14:textId="77777777" w:rsidR="008A6334" w:rsidRDefault="008A6334" w:rsidP="00AA3FF9">
      <w:pPr>
        <w:ind w:left="1134"/>
        <w:rPr>
          <w:rFonts w:ascii="Allianz Neo Light" w:hAnsi="Allianz Neo Light"/>
          <w:sz w:val="18"/>
          <w:szCs w:val="18"/>
        </w:rPr>
      </w:pPr>
    </w:p>
    <w:p w14:paraId="32457615" w14:textId="77777777" w:rsidR="008A6334" w:rsidRPr="006A72B0" w:rsidRDefault="008A6334" w:rsidP="00AA3FF9">
      <w:pPr>
        <w:ind w:left="1134"/>
        <w:rPr>
          <w:rFonts w:ascii="Allianz Neo Light" w:hAnsi="Allianz Neo Light"/>
          <w:sz w:val="18"/>
          <w:szCs w:val="18"/>
        </w:rPr>
      </w:pPr>
    </w:p>
    <w:p w14:paraId="4DDB502D" w14:textId="77777777" w:rsidR="001F57B0" w:rsidRPr="006A72B0" w:rsidRDefault="001F57B0" w:rsidP="00AA3FF9">
      <w:pPr>
        <w:ind w:left="1134"/>
        <w:rPr>
          <w:rFonts w:ascii="Allianz Neo Light" w:hAnsi="Allianz Neo Light"/>
          <w:sz w:val="18"/>
          <w:szCs w:val="18"/>
        </w:rPr>
      </w:pPr>
    </w:p>
    <w:p w14:paraId="719F9E71" w14:textId="77777777" w:rsidR="001F57B0" w:rsidRPr="006A72B0" w:rsidRDefault="001F57B0" w:rsidP="001F57B0">
      <w:pPr>
        <w:pStyle w:val="Zkladntext2"/>
        <w:ind w:left="1134"/>
        <w:rPr>
          <w:rFonts w:ascii="Allianz Neo" w:hAnsi="Allianz Neo"/>
          <w:b/>
          <w:bCs/>
          <w:sz w:val="18"/>
          <w:szCs w:val="18"/>
        </w:rPr>
      </w:pPr>
      <w:r w:rsidRPr="006A72B0">
        <w:rPr>
          <w:rFonts w:ascii="Allianz Neo" w:hAnsi="Allianz Neo"/>
          <w:b/>
          <w:bCs/>
          <w:sz w:val="18"/>
          <w:szCs w:val="18"/>
        </w:rPr>
        <w:t>Smluvní ujednání pro pojištění odpovědnosti za škodu nebo újmu způsobenou provozem skládky v první fázi včetně znečištění životního prostředí</w:t>
      </w:r>
    </w:p>
    <w:p w14:paraId="138E5BED" w14:textId="77777777" w:rsidR="00406A4F" w:rsidRPr="006A72B0" w:rsidRDefault="001F57B0" w:rsidP="00406A4F">
      <w:pPr>
        <w:pStyle w:val="Zkladntext2"/>
        <w:ind w:left="1134"/>
        <w:rPr>
          <w:rFonts w:ascii="Allianz Neo Light" w:hAnsi="Allianz Neo Light"/>
          <w:sz w:val="18"/>
          <w:szCs w:val="18"/>
        </w:rPr>
      </w:pPr>
      <w:r w:rsidRPr="006A72B0">
        <w:rPr>
          <w:rFonts w:ascii="Allianz Neo Light" w:hAnsi="Allianz Neo Light"/>
          <w:sz w:val="18"/>
          <w:szCs w:val="18"/>
        </w:rPr>
        <w:t xml:space="preserve">Odchylně od článku 5, odst. 1, písm. </w:t>
      </w:r>
      <w:r w:rsidR="00406A4F" w:rsidRPr="006A72B0">
        <w:rPr>
          <w:rFonts w:ascii="Allianz Neo Light" w:hAnsi="Allianz Neo Light"/>
          <w:sz w:val="18"/>
          <w:szCs w:val="18"/>
        </w:rPr>
        <w:t>k</w:t>
      </w:r>
      <w:r w:rsidRPr="006A72B0">
        <w:rPr>
          <w:rFonts w:ascii="Allianz Neo Light" w:hAnsi="Allianz Neo Light"/>
          <w:sz w:val="18"/>
          <w:szCs w:val="18"/>
        </w:rPr>
        <w:t xml:space="preserve">) </w:t>
      </w:r>
      <w:r w:rsidR="009010E8" w:rsidRPr="006A72B0">
        <w:rPr>
          <w:rFonts w:ascii="Allianz Neo Light" w:hAnsi="Allianz Neo Light"/>
          <w:sz w:val="18"/>
          <w:szCs w:val="18"/>
        </w:rPr>
        <w:t xml:space="preserve">a m) </w:t>
      </w:r>
      <w:r w:rsidRPr="006A72B0">
        <w:rPr>
          <w:rFonts w:ascii="Allianz Neo Light" w:hAnsi="Allianz Neo Light"/>
          <w:sz w:val="18"/>
          <w:szCs w:val="18"/>
        </w:rPr>
        <w:t>všeobecných pojistných podmínek se pojištění vztahuje i na právním předpisem stanovenou povinnost pojištěného</w:t>
      </w:r>
      <w:r w:rsidR="00406A4F" w:rsidRPr="006A72B0">
        <w:rPr>
          <w:rFonts w:ascii="Allianz Neo Light" w:hAnsi="Allianz Neo Light"/>
          <w:sz w:val="18"/>
          <w:szCs w:val="18"/>
        </w:rPr>
        <w:t xml:space="preserve"> nahradit škodu či  jinou újmu vzniklou jinému v souvislosti s výkonem činnosti provozovatele skládky nebo její části v první fázi provozu skládky a při ukončení provozu během první fáze skládky, a to ve smyslu § </w:t>
      </w:r>
      <w:r w:rsidR="009010E8" w:rsidRPr="006A72B0">
        <w:rPr>
          <w:rFonts w:ascii="Allianz Neo Light" w:hAnsi="Allianz Neo Light"/>
          <w:sz w:val="18"/>
          <w:szCs w:val="18"/>
        </w:rPr>
        <w:t xml:space="preserve">39 písm. f) alinea 1., </w:t>
      </w:r>
      <w:r w:rsidR="00406A4F" w:rsidRPr="006A72B0">
        <w:rPr>
          <w:rFonts w:ascii="Allianz Neo Light" w:hAnsi="Allianz Neo Light"/>
          <w:sz w:val="18"/>
          <w:szCs w:val="18"/>
        </w:rPr>
        <w:t xml:space="preserve">zák. č. </w:t>
      </w:r>
      <w:r w:rsidR="009010E8" w:rsidRPr="006A72B0">
        <w:rPr>
          <w:rFonts w:ascii="Allianz Neo Light" w:hAnsi="Allianz Neo Light"/>
          <w:sz w:val="18"/>
          <w:szCs w:val="18"/>
        </w:rPr>
        <w:t xml:space="preserve">541/2020 </w:t>
      </w:r>
      <w:r w:rsidR="00406A4F" w:rsidRPr="006A72B0">
        <w:rPr>
          <w:rFonts w:ascii="Allianz Neo Light" w:hAnsi="Allianz Neo Light"/>
          <w:sz w:val="18"/>
          <w:szCs w:val="18"/>
        </w:rPr>
        <w:t>Sb., o odpadech</w:t>
      </w:r>
      <w:r w:rsidR="009010E8" w:rsidRPr="006A72B0">
        <w:rPr>
          <w:rFonts w:ascii="Allianz Neo Light" w:hAnsi="Allianz Neo Light"/>
          <w:sz w:val="18"/>
          <w:szCs w:val="18"/>
        </w:rPr>
        <w:t>.</w:t>
      </w:r>
      <w:r w:rsidR="00406A4F" w:rsidRPr="006A72B0">
        <w:rPr>
          <w:rFonts w:ascii="Allianz Neo Light" w:hAnsi="Allianz Neo Light"/>
          <w:sz w:val="18"/>
          <w:szCs w:val="18"/>
        </w:rPr>
        <w:t xml:space="preserve"> </w:t>
      </w:r>
    </w:p>
    <w:p w14:paraId="576944C6" w14:textId="77777777" w:rsidR="00406A4F" w:rsidRPr="006A72B0" w:rsidRDefault="00406A4F" w:rsidP="00406A4F">
      <w:pPr>
        <w:ind w:left="1134"/>
        <w:jc w:val="both"/>
        <w:rPr>
          <w:rFonts w:ascii="Allianz Neo Light" w:hAnsi="Allianz Neo Light"/>
          <w:sz w:val="18"/>
          <w:szCs w:val="18"/>
        </w:rPr>
      </w:pPr>
      <w:r w:rsidRPr="006A72B0">
        <w:rPr>
          <w:rFonts w:ascii="Allianz Neo Light" w:hAnsi="Allianz Neo Light"/>
          <w:sz w:val="18"/>
          <w:szCs w:val="18"/>
        </w:rPr>
        <w:t xml:space="preserve">Pojištění se sjednává i pro případ povinnosti pojištěného nahradit škodu vzniklou na životním prostředí a  pro případ povinnosti pojištěného nahradit škodu na věci  a  újmu při ublížení na zdraví nebo usmrcení způsobenou provozem skládky </w:t>
      </w:r>
      <w:r w:rsidRPr="006A72B0">
        <w:rPr>
          <w:rFonts w:ascii="Allianz Neo Light" w:hAnsi="Allianz Neo Light"/>
          <w:sz w:val="18"/>
          <w:szCs w:val="18"/>
        </w:rPr>
        <w:lastRenderedPageBreak/>
        <w:t xml:space="preserve">nebo její části v první fázi provozu skládky a pro případ povinnosti pojištěného nahradit škodu či újmu při ublížení na zdraví nebo usmrcení vzniklou z důvodu ukončení provozu během první fáze skládky, a to ve smyslu </w:t>
      </w:r>
      <w:r w:rsidR="009010E8" w:rsidRPr="006A72B0">
        <w:rPr>
          <w:rFonts w:ascii="Allianz Neo Light" w:hAnsi="Allianz Neo Light"/>
          <w:sz w:val="18"/>
          <w:szCs w:val="18"/>
        </w:rPr>
        <w:t>§ 39 písm. f) alinea 1., zák. č. 541/2020 Sb., o odpadech.</w:t>
      </w:r>
    </w:p>
    <w:p w14:paraId="7C804A2D" w14:textId="77777777" w:rsidR="00406A4F" w:rsidRPr="006A72B0" w:rsidRDefault="00406A4F" w:rsidP="00AA3FF9">
      <w:pPr>
        <w:ind w:left="1134"/>
        <w:rPr>
          <w:rFonts w:ascii="Allianz Neo Light" w:hAnsi="Allianz Neo Light"/>
          <w:sz w:val="18"/>
          <w:szCs w:val="18"/>
        </w:rPr>
      </w:pPr>
    </w:p>
    <w:p w14:paraId="60AA8FEA" w14:textId="77777777" w:rsidR="001F57B0" w:rsidRPr="006A72B0" w:rsidRDefault="001F57B0" w:rsidP="001F57B0">
      <w:pPr>
        <w:ind w:left="1134"/>
        <w:rPr>
          <w:rFonts w:ascii="Allianz Neo Light" w:hAnsi="Allianz Neo Light"/>
          <w:sz w:val="18"/>
          <w:szCs w:val="18"/>
        </w:rPr>
      </w:pPr>
      <w:r w:rsidRPr="006A72B0">
        <w:rPr>
          <w:rFonts w:ascii="Allianz Neo Light" w:hAnsi="Allianz Neo Light"/>
          <w:sz w:val="18"/>
          <w:szCs w:val="18"/>
        </w:rPr>
        <w:t>Ostatní ustanovení všeobecných pojistných podmínek a pojistné smlouvy zůstávají nezměněna.</w:t>
      </w:r>
    </w:p>
    <w:p w14:paraId="0A5FEFAF" w14:textId="77777777" w:rsidR="00FC70FC" w:rsidRPr="006A72B0" w:rsidRDefault="00FC70FC" w:rsidP="001F57B0">
      <w:pPr>
        <w:ind w:left="1134"/>
        <w:rPr>
          <w:rFonts w:ascii="Allianz Neo Light" w:hAnsi="Allianz Neo Light"/>
          <w:sz w:val="18"/>
          <w:szCs w:val="18"/>
        </w:rPr>
      </w:pPr>
    </w:p>
    <w:p w14:paraId="1D7AC0BA" w14:textId="77777777" w:rsidR="00FC70FC" w:rsidRPr="006A72B0" w:rsidRDefault="00FC70FC" w:rsidP="00FC70FC">
      <w:pPr>
        <w:ind w:left="1134"/>
        <w:jc w:val="both"/>
        <w:rPr>
          <w:rFonts w:ascii="Allianz Neo" w:hAnsi="Allianz Neo"/>
          <w:b/>
          <w:bCs/>
          <w:sz w:val="18"/>
          <w:szCs w:val="18"/>
        </w:rPr>
      </w:pPr>
      <w:r w:rsidRPr="006A72B0">
        <w:rPr>
          <w:rFonts w:ascii="Allianz Neo" w:hAnsi="Allianz Neo"/>
          <w:b/>
          <w:bCs/>
          <w:sz w:val="18"/>
          <w:szCs w:val="18"/>
        </w:rPr>
        <w:t>Smluvní ujednání  pro pojištění odpovědnosti za ekologickou újmu</w:t>
      </w:r>
    </w:p>
    <w:p w14:paraId="0940633C" w14:textId="77777777" w:rsidR="00FC70FC" w:rsidRPr="006A72B0" w:rsidRDefault="00FC70FC" w:rsidP="00FC70FC">
      <w:pPr>
        <w:ind w:left="1134"/>
        <w:jc w:val="both"/>
        <w:rPr>
          <w:rFonts w:ascii="Allianz Neo Light" w:hAnsi="Allianz Neo Light"/>
          <w:sz w:val="18"/>
          <w:szCs w:val="18"/>
        </w:rPr>
      </w:pPr>
      <w:r w:rsidRPr="006A72B0">
        <w:rPr>
          <w:rFonts w:ascii="Allianz Neo Light" w:hAnsi="Allianz Neo Light"/>
          <w:sz w:val="18"/>
          <w:szCs w:val="18"/>
        </w:rPr>
        <w:t xml:space="preserve">Odchylně od článku 5, odst. 1, písm. m) všeobecných pojistných podmínek se pojištění vztahuje i na právním předpisem stanovenou povinnost pojištěného nahradit ekologickou újmu v rozsahu stanoveném zákonem č. 167/2008 Sb., </w:t>
      </w:r>
      <w:r w:rsidR="006A72B0">
        <w:rPr>
          <w:rFonts w:ascii="Allianz Neo Light" w:hAnsi="Allianz Neo Light"/>
          <w:sz w:val="18"/>
          <w:szCs w:val="18"/>
        </w:rPr>
        <w:t xml:space="preserve">                    o</w:t>
      </w:r>
      <w:r w:rsidRPr="006A72B0">
        <w:rPr>
          <w:rFonts w:ascii="Allianz Neo Light" w:hAnsi="Allianz Neo Light"/>
          <w:sz w:val="18"/>
          <w:szCs w:val="18"/>
        </w:rPr>
        <w:t xml:space="preserve"> předcházení a nápravě ekologické újmy v platném znění.</w:t>
      </w:r>
    </w:p>
    <w:p w14:paraId="062BA91A" w14:textId="77777777" w:rsidR="00FC70FC" w:rsidRPr="006A72B0" w:rsidRDefault="00FC70FC" w:rsidP="00FC70FC">
      <w:pPr>
        <w:ind w:left="1134"/>
        <w:jc w:val="both"/>
        <w:rPr>
          <w:rFonts w:ascii="Allianz Neo Light" w:hAnsi="Allianz Neo Light"/>
          <w:sz w:val="18"/>
          <w:szCs w:val="18"/>
        </w:rPr>
      </w:pPr>
    </w:p>
    <w:p w14:paraId="5402F5AE" w14:textId="77777777" w:rsidR="00FC70FC" w:rsidRPr="006A72B0" w:rsidRDefault="00FC70FC" w:rsidP="00FC70FC">
      <w:pPr>
        <w:ind w:left="1134"/>
        <w:jc w:val="both"/>
        <w:rPr>
          <w:rFonts w:ascii="Allianz Neo Light" w:hAnsi="Allianz Neo Light"/>
          <w:sz w:val="18"/>
          <w:szCs w:val="18"/>
        </w:rPr>
      </w:pPr>
      <w:r w:rsidRPr="006A72B0">
        <w:rPr>
          <w:rFonts w:ascii="Allianz Neo Light" w:hAnsi="Allianz Neo Light"/>
          <w:sz w:val="18"/>
          <w:szCs w:val="18"/>
        </w:rPr>
        <w:t>Pojistitel nahradí právním předpisem stanovenou povinnost pojištěného nahradit ekologickou újmu způsobenou únikem znečišťujících látek v souvislosti s pojištěnou činností nebo výrobkem pojištěného uvedených v pojistné smlouvě, pokud pojištěný za ekologickou újmu odpovídá ve smyslu obecně závazných právních předpisů nebo pokud je povinen ve smyslu obecně závazných environmentálních právních předpisů nést náklady při ekologické újmě nebo při bezprostřední hrozbě ekologické újmy. Pojistiteli vznikne povinnost nahradit ekologickou újmu nebo pojištěné náklady, které byly vynaložené v důsledku ekologické újmy nebo bezprostřední hrozby ekologické újmy, která vznikla mimo místo provozu pojištěného v době trvání pojištění a jejíž první zjištění nastalo v době trvání pojištění a pouze pokud nárok na náhradu ekologické újmy byl vůči pojištěnému poprvé písemně uplatněn a písemně oznámen pojistiteli nejpozději do 3 měsíců po ukončení pojištění sjednaného touto pojistnou smlouvou.</w:t>
      </w:r>
    </w:p>
    <w:p w14:paraId="1097E6A3" w14:textId="77777777" w:rsidR="00FC70FC" w:rsidRPr="006A72B0" w:rsidRDefault="00FC70FC" w:rsidP="00FC70FC">
      <w:pPr>
        <w:ind w:left="1134"/>
        <w:jc w:val="both"/>
        <w:rPr>
          <w:rFonts w:ascii="Allianz Neo Light" w:hAnsi="Allianz Neo Light"/>
          <w:sz w:val="18"/>
          <w:szCs w:val="18"/>
        </w:rPr>
      </w:pPr>
    </w:p>
    <w:p w14:paraId="2E77A733" w14:textId="77777777" w:rsidR="00FC70FC" w:rsidRPr="006A72B0" w:rsidRDefault="00FC70FC" w:rsidP="00FC70FC">
      <w:pPr>
        <w:ind w:left="1134"/>
        <w:jc w:val="both"/>
        <w:rPr>
          <w:rFonts w:ascii="Allianz Neo Light" w:hAnsi="Allianz Neo Light"/>
          <w:sz w:val="18"/>
          <w:szCs w:val="18"/>
        </w:rPr>
      </w:pPr>
      <w:r w:rsidRPr="006A72B0">
        <w:rPr>
          <w:rFonts w:ascii="Allianz Neo Light" w:hAnsi="Allianz Neo Light"/>
          <w:sz w:val="18"/>
          <w:szCs w:val="18"/>
        </w:rPr>
        <w:t>Ekologická újma musí být nahodilá, nepředvídatelná a neočekávaná.</w:t>
      </w:r>
    </w:p>
    <w:p w14:paraId="3F561AE8" w14:textId="77777777" w:rsidR="00FC70FC" w:rsidRPr="006A72B0" w:rsidRDefault="00FC70FC" w:rsidP="00FC70FC">
      <w:pPr>
        <w:ind w:left="1134"/>
        <w:jc w:val="both"/>
        <w:rPr>
          <w:rFonts w:ascii="Allianz Neo Light" w:hAnsi="Allianz Neo Light"/>
          <w:sz w:val="18"/>
          <w:szCs w:val="18"/>
        </w:rPr>
      </w:pPr>
    </w:p>
    <w:p w14:paraId="655305C7" w14:textId="77777777" w:rsidR="00FC70FC" w:rsidRPr="006A72B0" w:rsidRDefault="00FC70FC" w:rsidP="00FC70FC">
      <w:pPr>
        <w:ind w:left="1134"/>
        <w:jc w:val="both"/>
        <w:rPr>
          <w:rFonts w:ascii="Allianz Neo Light" w:hAnsi="Allianz Neo Light"/>
          <w:sz w:val="18"/>
          <w:szCs w:val="18"/>
        </w:rPr>
      </w:pPr>
      <w:r w:rsidRPr="006A72B0">
        <w:rPr>
          <w:rFonts w:ascii="Allianz Neo Light" w:hAnsi="Allianz Neo Light"/>
          <w:sz w:val="18"/>
          <w:szCs w:val="18"/>
        </w:rPr>
        <w:t xml:space="preserve">Pojištění se nevztahuje na povinnost pojištěného nahradit za pojištěného jakoukoliv ekologickou újmu, která nastala v důsledku běžné podnikatelské činnosti pojištěného, a to pro případy takové ekologické újmy, která je na základě příslušných platných povolení akceptována a tolerována. </w:t>
      </w:r>
    </w:p>
    <w:p w14:paraId="3D1198C8" w14:textId="77777777" w:rsidR="00FC70FC" w:rsidRPr="006A72B0" w:rsidRDefault="00FC70FC" w:rsidP="00FC70FC">
      <w:pPr>
        <w:ind w:left="1134"/>
        <w:jc w:val="both"/>
        <w:rPr>
          <w:rFonts w:ascii="Allianz Neo Light" w:hAnsi="Allianz Neo Light"/>
          <w:sz w:val="18"/>
          <w:szCs w:val="18"/>
        </w:rPr>
      </w:pPr>
    </w:p>
    <w:p w14:paraId="671F034D" w14:textId="77777777" w:rsidR="00FC70FC" w:rsidRPr="006A72B0" w:rsidRDefault="00FC70FC" w:rsidP="00FC70FC">
      <w:pPr>
        <w:ind w:left="1134"/>
        <w:jc w:val="both"/>
        <w:rPr>
          <w:rFonts w:ascii="Allianz Neo Light" w:hAnsi="Allianz Neo Light"/>
          <w:sz w:val="18"/>
          <w:szCs w:val="18"/>
        </w:rPr>
      </w:pPr>
      <w:r w:rsidRPr="006A72B0">
        <w:rPr>
          <w:rFonts w:ascii="Allianz Neo Light" w:hAnsi="Allianz Neo Light"/>
          <w:sz w:val="18"/>
          <w:szCs w:val="18"/>
        </w:rPr>
        <w:t>Kromě výluk u vedených ve všeobecných pojistných podmínkách se pro náhradu ekologické újmy stanoví následující výluky z pojištění:</w:t>
      </w:r>
    </w:p>
    <w:p w14:paraId="2BCE883A" w14:textId="77777777" w:rsidR="00FC70FC" w:rsidRPr="006A72B0" w:rsidRDefault="00FC70FC" w:rsidP="00FC70FC">
      <w:pPr>
        <w:ind w:left="1134"/>
        <w:jc w:val="both"/>
        <w:rPr>
          <w:rFonts w:ascii="Allianz Neo Light" w:hAnsi="Allianz Neo Light"/>
          <w:sz w:val="18"/>
          <w:szCs w:val="18"/>
        </w:rPr>
      </w:pPr>
      <w:r w:rsidRPr="006A72B0">
        <w:rPr>
          <w:rFonts w:ascii="Allianz Neo Light" w:hAnsi="Allianz Neo Light"/>
          <w:sz w:val="18"/>
          <w:szCs w:val="18"/>
        </w:rPr>
        <w:t>Pojištění se nevztahuje na právním předpisem stanovenou povinnost pojištěného nahradit:</w:t>
      </w:r>
    </w:p>
    <w:p w14:paraId="2D4CD816"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ekologickou újmu, o níž pojištěný věděl nebo před sjednáním pojištění věděl o úniku znečišťujících látek, který by vedl ke vzniku ekologické újmy,</w:t>
      </w:r>
    </w:p>
    <w:p w14:paraId="780A949D"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škodu či jinou újmu, k jejíž náhradě se pojištěný zavázal bez souhlasu pojistitele nad rámec stanovený obecně závaznými právními předpisy,</w:t>
      </w:r>
    </w:p>
    <w:p w14:paraId="48F435F5"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škodu nebo jinou újmu nebo náklady vzniklé na území USA, jejich teritorií, a Kanady,</w:t>
      </w:r>
    </w:p>
    <w:p w14:paraId="5BC6D9A2"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újmu na zdraví způsobenou formaldehydem, křemíkem, olovem nebo rtutí,</w:t>
      </w:r>
    </w:p>
    <w:p w14:paraId="76980FB0"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škodu či jinou újmu způsobenou v důsledku tvorby, používání nebo využívání nanotechnologií,</w:t>
      </w:r>
    </w:p>
    <w:p w14:paraId="429ECC19"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škodu či jinou újmu způsobenou podzemními skladovacími nádržemi,</w:t>
      </w:r>
    </w:p>
    <w:p w14:paraId="6108A9FB"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ekologickou újmu, která vznikla přede dnem počátku pojištění dle tohoto smluvního ujednání, a ekologickou újmu způsobenou únikem škodlivých látek, který započal před počátkem pojištění dle tohoto smluvního ujednání,</w:t>
      </w:r>
    </w:p>
    <w:p w14:paraId="246DE64A"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náklady na nápravné opatření, technické náklady, náhradu nákladů řízení v souvislosti s ekologickou újmou, která nastala pod, na nebo v místě provozu pojištěného,</w:t>
      </w:r>
    </w:p>
    <w:p w14:paraId="27287223"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náklady, které byly vynaložené na údržbu, opravu, výměnu nebo zlepšení provozních zařízení nebo vybavení pojištěného,</w:t>
      </w:r>
    </w:p>
    <w:p w14:paraId="55AF669B"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náklady na výměnu nebo stažení pojištěného výrobku z trhu,</w:t>
      </w:r>
    </w:p>
    <w:p w14:paraId="4500237F"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škodu či jinou újmu způsobenou genetickými změnami organismu nebo používáním geneticky modifikovaných organismů,</w:t>
      </w:r>
    </w:p>
    <w:p w14:paraId="315E9B26"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škodu či jinou újmu způsobenou azbestem nebo látkami obsahujícími azbest,</w:t>
      </w:r>
    </w:p>
    <w:p w14:paraId="1572DCBF"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škodu či jinou újmu způsobenou geologickým průzkumem nebo těžbou ropy nebo plynu,</w:t>
      </w:r>
    </w:p>
    <w:p w14:paraId="728B39FD"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škodu či jinou újmu způsobenou nebo vyplývající z vlastnictví, správy nebo provozu jakéhokoliv motorového vozidla, které je předmětem povinného smluvního pojištění odpovědnosti za škodu,</w:t>
      </w:r>
    </w:p>
    <w:p w14:paraId="623C9E5D"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škodu či jinou újmu způsobenou nebo vyplývající z vlastnictví, správy nebo provozu jakéhokoliv plavidla (říčního nebo námořního) nebo letadla,</w:t>
      </w:r>
    </w:p>
    <w:p w14:paraId="4A942E93"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škodu či jinou újmu způsobenou leteckými součástkami,</w:t>
      </w:r>
    </w:p>
    <w:p w14:paraId="31CBA09C"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škodu či jinou újmu způsobenou změnou využívání půdy,</w:t>
      </w:r>
    </w:p>
    <w:p w14:paraId="6BDD4707" w14:textId="77777777" w:rsidR="00FC70FC" w:rsidRPr="006A72B0"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náhrady jakékoliv újmy osobnostní povahy,</w:t>
      </w:r>
    </w:p>
    <w:p w14:paraId="22FAC6E3" w14:textId="77777777" w:rsidR="00FC70FC" w:rsidRDefault="00FC70FC" w:rsidP="00FC70FC">
      <w:pPr>
        <w:numPr>
          <w:ilvl w:val="0"/>
          <w:numId w:val="24"/>
        </w:numPr>
        <w:ind w:left="1418" w:hanging="284"/>
        <w:jc w:val="both"/>
        <w:rPr>
          <w:rFonts w:ascii="Allianz Neo Light" w:hAnsi="Allianz Neo Light"/>
          <w:sz w:val="18"/>
          <w:szCs w:val="18"/>
        </w:rPr>
      </w:pPr>
      <w:r w:rsidRPr="006A72B0">
        <w:rPr>
          <w:rFonts w:ascii="Allianz Neo Light" w:hAnsi="Allianz Neo Light"/>
          <w:sz w:val="18"/>
          <w:szCs w:val="18"/>
        </w:rPr>
        <w:t>plnění vyplývající z povinnosti pojištěného nahradit poplatky, pokuty, penále, peněžní tresty, a to na základě občanskoprávních, trestněprávních, obchodně právních předpisů, předpisů správního práva včetně obecně závazných environmentálních právních předpisů anebo na základě smluvního vztahu.</w:t>
      </w:r>
    </w:p>
    <w:p w14:paraId="09ACC94F" w14:textId="77777777" w:rsidR="001507FF" w:rsidRPr="006A72B0" w:rsidRDefault="001507FF" w:rsidP="001507FF">
      <w:pPr>
        <w:ind w:left="1418"/>
        <w:jc w:val="both"/>
        <w:rPr>
          <w:rFonts w:ascii="Allianz Neo Light" w:hAnsi="Allianz Neo Light"/>
          <w:sz w:val="18"/>
          <w:szCs w:val="18"/>
        </w:rPr>
      </w:pPr>
    </w:p>
    <w:p w14:paraId="44B3A32E" w14:textId="77777777" w:rsidR="00FC70FC" w:rsidRPr="006A72B0" w:rsidRDefault="00FC70FC" w:rsidP="00FC70FC">
      <w:pPr>
        <w:autoSpaceDE w:val="0"/>
        <w:autoSpaceDN w:val="0"/>
        <w:adjustRightInd w:val="0"/>
        <w:ind w:left="1134"/>
        <w:jc w:val="both"/>
        <w:rPr>
          <w:rFonts w:ascii="Allianz Neo Light" w:hAnsi="Allianz Neo Light" w:cs="AllianzSansCE-Light"/>
          <w:sz w:val="18"/>
          <w:szCs w:val="18"/>
        </w:rPr>
      </w:pPr>
      <w:r w:rsidRPr="006A72B0">
        <w:rPr>
          <w:rFonts w:ascii="Allianz Neo Light" w:hAnsi="Allianz Neo Light" w:cs="AllianzSansCE-Light"/>
          <w:sz w:val="18"/>
          <w:szCs w:val="18"/>
        </w:rPr>
        <w:t>Pro účely tohoto smluvního ujednání:</w:t>
      </w:r>
    </w:p>
    <w:p w14:paraId="3A88007D"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1. </w:t>
      </w:r>
      <w:r w:rsidRPr="006A72B0">
        <w:rPr>
          <w:rFonts w:ascii="Allianz Neo Light" w:hAnsi="Allianz Neo Light" w:cs="AllianzSansCE-Light"/>
          <w:sz w:val="18"/>
          <w:szCs w:val="18"/>
        </w:rPr>
        <w:tab/>
      </w:r>
      <w:r w:rsidRPr="006A72B0">
        <w:rPr>
          <w:rFonts w:ascii="Allianz Neo Light" w:hAnsi="Allianz Neo Light" w:cs="AllianzSansCE"/>
          <w:sz w:val="18"/>
          <w:szCs w:val="18"/>
        </w:rPr>
        <w:t xml:space="preserve">Bezprostřední hrozba ekologické újmy </w:t>
      </w:r>
      <w:r w:rsidRPr="006A72B0">
        <w:rPr>
          <w:rFonts w:ascii="Allianz Neo Light" w:hAnsi="Allianz Neo Light" w:cs="AllianzSansCE-Light"/>
          <w:sz w:val="18"/>
          <w:szCs w:val="18"/>
        </w:rPr>
        <w:t>je dostatečná pravděpodobnost, že bezprostředně může dojít k ekologické újmě.</w:t>
      </w:r>
    </w:p>
    <w:p w14:paraId="0E87A104"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2. </w:t>
      </w:r>
      <w:r w:rsidRPr="006A72B0">
        <w:rPr>
          <w:rFonts w:ascii="Allianz Neo Light" w:hAnsi="Allianz Neo Light" w:cs="AllianzSansCE-Light"/>
          <w:sz w:val="18"/>
          <w:szCs w:val="18"/>
        </w:rPr>
        <w:tab/>
      </w:r>
      <w:r w:rsidRPr="006A72B0">
        <w:rPr>
          <w:rFonts w:ascii="Allianz Neo Light" w:hAnsi="Allianz Neo Light" w:cs="AllianzSansCE"/>
          <w:sz w:val="18"/>
          <w:szCs w:val="18"/>
        </w:rPr>
        <w:t xml:space="preserve">Ekologická újma </w:t>
      </w:r>
      <w:r w:rsidRPr="006A72B0">
        <w:rPr>
          <w:rFonts w:ascii="Allianz Neo Light" w:hAnsi="Allianz Neo Light" w:cs="AllianzSansCE-Light"/>
          <w:sz w:val="18"/>
          <w:szCs w:val="18"/>
        </w:rPr>
        <w:t>znamená nepříznivou měřitelnou změnu přírodního zdroje nebo měřitelné zhoršení jeho funkcí, která se může projevit přímo nebo nepřímo, s výjimkou poškození životního prostředí vyplývajícího z jednání pojištěného provozovatele, k němuž byl oprávněn podle zákona; jedná se o změnu na:</w:t>
      </w:r>
    </w:p>
    <w:p w14:paraId="0438D59F"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lastRenderedPageBreak/>
        <w:t xml:space="preserve">a) </w:t>
      </w:r>
      <w:r w:rsidRPr="006A72B0">
        <w:rPr>
          <w:rFonts w:ascii="Allianz Neo Light" w:hAnsi="Allianz Neo Light" w:cs="AllianzSansCE-Light"/>
          <w:sz w:val="18"/>
          <w:szCs w:val="18"/>
        </w:rPr>
        <w:tab/>
        <w:t>chráněných druzích volně žijících živočichů či planě rostoucích rostlin nebo přírodních stanovištích, která má závažné nepříznivé účinky na dosahování nebo udržování příznivého stavu ochrany takových druhů nebo stanovišť,</w:t>
      </w:r>
    </w:p>
    <w:p w14:paraId="1367ECF6"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b) </w:t>
      </w:r>
      <w:r w:rsidRPr="006A72B0">
        <w:rPr>
          <w:rFonts w:ascii="Allianz Neo Light" w:hAnsi="Allianz Neo Light" w:cs="AllianzSansCE-Light"/>
          <w:sz w:val="18"/>
          <w:szCs w:val="18"/>
        </w:rPr>
        <w:tab/>
        <w:t>podzemních nebo povrchových vodách, včetně přírodních léčivých zdrojů a zdrojů přírodních minerálních vod, která má závažný nepříznivý účinek na ekologický, chemický nebo množstevní stav vody nebo na její ekologický potenciál, nebo</w:t>
      </w:r>
    </w:p>
    <w:p w14:paraId="14FA55B0"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c) </w:t>
      </w:r>
      <w:r w:rsidRPr="006A72B0">
        <w:rPr>
          <w:rFonts w:ascii="Allianz Neo Light" w:hAnsi="Allianz Neo Light" w:cs="AllianzSansCE-Light"/>
          <w:sz w:val="18"/>
          <w:szCs w:val="18"/>
        </w:rPr>
        <w:tab/>
        <w:t>půdě znečištěním, jež představuje závažné riziko nepříznivého vlivu na lidské zdraví v důsledku přímého nebo nepřímého zavedení látek, přípravků, organismů nebo mikroorganismů na zemský povrch nebo pod něj.</w:t>
      </w:r>
    </w:p>
    <w:p w14:paraId="62B5FCE1" w14:textId="77777777" w:rsidR="00FC70FC" w:rsidRPr="006A72B0" w:rsidRDefault="00FC70FC" w:rsidP="00FC70FC">
      <w:pPr>
        <w:autoSpaceDE w:val="0"/>
        <w:autoSpaceDN w:val="0"/>
        <w:adjustRightInd w:val="0"/>
        <w:ind w:left="1418" w:hanging="1"/>
        <w:jc w:val="both"/>
        <w:rPr>
          <w:rFonts w:ascii="Allianz Neo Light" w:hAnsi="Allianz Neo Light" w:cs="AllianzSansCE-Light"/>
          <w:sz w:val="18"/>
          <w:szCs w:val="18"/>
        </w:rPr>
      </w:pPr>
      <w:r w:rsidRPr="006A72B0">
        <w:rPr>
          <w:rFonts w:ascii="Allianz Neo Light" w:hAnsi="Allianz Neo Light" w:cs="AllianzSansCE-Light"/>
          <w:sz w:val="18"/>
          <w:szCs w:val="18"/>
        </w:rPr>
        <w:t>Ekologická újma musí být nahodilá, nepředvídatelná a neočekávaná.</w:t>
      </w:r>
    </w:p>
    <w:p w14:paraId="7AB32990"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3. </w:t>
      </w:r>
      <w:r w:rsidRPr="006A72B0">
        <w:rPr>
          <w:rFonts w:ascii="Allianz Neo Light" w:hAnsi="Allianz Neo Light" w:cs="AllianzSansCE-Light"/>
          <w:sz w:val="18"/>
          <w:szCs w:val="18"/>
        </w:rPr>
        <w:tab/>
      </w:r>
      <w:r w:rsidRPr="006A72B0">
        <w:rPr>
          <w:rFonts w:ascii="Allianz Neo Light" w:hAnsi="Allianz Neo Light" w:cs="AllianzSansCE"/>
          <w:sz w:val="18"/>
          <w:szCs w:val="18"/>
        </w:rPr>
        <w:t xml:space="preserve">Místo provozu </w:t>
      </w:r>
      <w:r w:rsidRPr="006A72B0">
        <w:rPr>
          <w:rFonts w:ascii="Allianz Neo Light" w:hAnsi="Allianz Neo Light" w:cs="AllianzSansCE-Light"/>
          <w:sz w:val="18"/>
          <w:szCs w:val="18"/>
        </w:rPr>
        <w:t>znamená jakákoliv budova, (tj. nadzemní stavba prostorově soustředěná a navenek převážně uzavřená obvodovými stěnami a střešní konstrukcí), či samostatný pozemek, které jsou v současnosti nebo byly v minulosti vlastněné pojištěným, pronajaté pojištěným jinému nebo které pojištěný trvale užívá nebo v minulosti trvale užíval za účelem výkonu pojištěné činnosti.</w:t>
      </w:r>
    </w:p>
    <w:p w14:paraId="464E73BF"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4. </w:t>
      </w:r>
      <w:r w:rsidRPr="006A72B0">
        <w:rPr>
          <w:rFonts w:ascii="Allianz Neo Light" w:hAnsi="Allianz Neo Light" w:cs="AllianzSansCE-Light"/>
          <w:sz w:val="18"/>
          <w:szCs w:val="18"/>
        </w:rPr>
        <w:tab/>
      </w:r>
      <w:r w:rsidRPr="006A72B0">
        <w:rPr>
          <w:rFonts w:ascii="Allianz Neo Light" w:hAnsi="Allianz Neo Light" w:cs="AllianzSansCE"/>
          <w:sz w:val="18"/>
          <w:szCs w:val="18"/>
        </w:rPr>
        <w:t xml:space="preserve">Nápravné opatření </w:t>
      </w:r>
      <w:r w:rsidRPr="006A72B0">
        <w:rPr>
          <w:rFonts w:ascii="Allianz Neo Light" w:hAnsi="Allianz Neo Light" w:cs="AllianzSansCE-Light"/>
          <w:sz w:val="18"/>
          <w:szCs w:val="18"/>
        </w:rPr>
        <w:t>je opatření přijaté ke zmírnění dopadů ekologické újmy, jehož cílem je obnovit, ozdravit nebo nahradit poškozené přírodní zdroje nebo jejich zhoršené funkce anebo poskytnout přiměřenou náhradu těchto zdrojů nebo jejich funkcí.</w:t>
      </w:r>
    </w:p>
    <w:p w14:paraId="4ABB38BC"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5. </w:t>
      </w:r>
      <w:r w:rsidRPr="006A72B0">
        <w:rPr>
          <w:rFonts w:ascii="Allianz Neo Light" w:hAnsi="Allianz Neo Light" w:cs="AllianzSansCE-Light"/>
          <w:sz w:val="18"/>
          <w:szCs w:val="18"/>
        </w:rPr>
        <w:tab/>
      </w:r>
      <w:r w:rsidRPr="006A72B0">
        <w:rPr>
          <w:rFonts w:ascii="Allianz Neo Light" w:hAnsi="Allianz Neo Light" w:cs="AllianzSansCE"/>
          <w:sz w:val="18"/>
          <w:szCs w:val="18"/>
        </w:rPr>
        <w:t xml:space="preserve">Nezbytná preventivní opatření </w:t>
      </w:r>
      <w:r w:rsidRPr="006A72B0">
        <w:rPr>
          <w:rFonts w:ascii="Allianz Neo Light" w:hAnsi="Allianz Neo Light" w:cs="AllianzSansCE-Light"/>
          <w:sz w:val="18"/>
          <w:szCs w:val="18"/>
        </w:rPr>
        <w:t>jsou opatření, v rámci kterých se účelně vynakládají náklady, jiné než náklady na údržbu, opravu, výměnu nebo zlepšení provozních zařízení nebo vybavení pojištěného, pokud tato opatření byla přijata a vykonána pojištěným nebo jeho jménem za účelem odvrácení bezprostřední hrozby ekologické újmy a jejichž účelem je ekologické újmě předejít nebo ji minimalizovat.</w:t>
      </w:r>
    </w:p>
    <w:p w14:paraId="0B7C4FAE"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6. </w:t>
      </w:r>
      <w:r w:rsidRPr="006A72B0">
        <w:rPr>
          <w:rFonts w:ascii="Allianz Neo Light" w:hAnsi="Allianz Neo Light" w:cs="AllianzSansCE-Light"/>
          <w:sz w:val="18"/>
          <w:szCs w:val="18"/>
        </w:rPr>
        <w:tab/>
      </w:r>
      <w:r w:rsidRPr="006A72B0">
        <w:rPr>
          <w:rFonts w:ascii="Allianz Neo Light" w:hAnsi="Allianz Neo Light" w:cs="AllianzSansCE"/>
          <w:sz w:val="18"/>
          <w:szCs w:val="18"/>
        </w:rPr>
        <w:t xml:space="preserve">Obecně závazné environmentální právní předpisy </w:t>
      </w:r>
      <w:r w:rsidRPr="006A72B0">
        <w:rPr>
          <w:rFonts w:ascii="Allianz Neo Light" w:hAnsi="Allianz Neo Light" w:cs="AllianzSansCE-Light"/>
          <w:sz w:val="18"/>
          <w:szCs w:val="18"/>
        </w:rPr>
        <w:t>jsou obecně závazné právní předpisy v oblasti prevence a nápravy škod na životním prostředí a v oblasti prevence, předcházení ekologické újmě a o její nápravě nebo v oblasti ochrany přírody, krajiny nebo životního prostředí, týkající se ekologické újmy nebo bezprostřední hrozby ekologické újmy.</w:t>
      </w:r>
    </w:p>
    <w:p w14:paraId="3B096F59"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7. </w:t>
      </w:r>
      <w:r w:rsidRPr="006A72B0">
        <w:rPr>
          <w:rFonts w:ascii="Allianz Neo Light" w:hAnsi="Allianz Neo Light" w:cs="AllianzSansCE-Light"/>
          <w:sz w:val="18"/>
          <w:szCs w:val="18"/>
        </w:rPr>
        <w:tab/>
      </w:r>
      <w:r w:rsidRPr="006A72B0">
        <w:rPr>
          <w:rFonts w:ascii="Allianz Neo Light" w:hAnsi="Allianz Neo Light" w:cs="AllianzSansCE"/>
          <w:sz w:val="18"/>
          <w:szCs w:val="18"/>
        </w:rPr>
        <w:t xml:space="preserve">Pojištěné náklady </w:t>
      </w:r>
      <w:r w:rsidRPr="006A72B0">
        <w:rPr>
          <w:rFonts w:ascii="Allianz Neo Light" w:hAnsi="Allianz Neo Light" w:cs="AllianzSansCE-Light"/>
          <w:sz w:val="18"/>
          <w:szCs w:val="18"/>
        </w:rPr>
        <w:t>jsou náklady na nápravné opatření a/nebo nezbytné preventivní opatření a technické náklady.</w:t>
      </w:r>
    </w:p>
    <w:p w14:paraId="74017874"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8. </w:t>
      </w:r>
      <w:r w:rsidRPr="006A72B0">
        <w:rPr>
          <w:rFonts w:ascii="Allianz Neo Light" w:hAnsi="Allianz Neo Light" w:cs="AllianzSansCE-Light"/>
          <w:sz w:val="18"/>
          <w:szCs w:val="18"/>
        </w:rPr>
        <w:tab/>
      </w:r>
      <w:r w:rsidRPr="006A72B0">
        <w:rPr>
          <w:rFonts w:ascii="Allianz Neo Light" w:hAnsi="Allianz Neo Light" w:cs="AllianzSansCE"/>
          <w:sz w:val="18"/>
          <w:szCs w:val="18"/>
        </w:rPr>
        <w:t xml:space="preserve">První zjištění </w:t>
      </w:r>
      <w:r w:rsidRPr="006A72B0">
        <w:rPr>
          <w:rFonts w:ascii="Allianz Neo Light" w:hAnsi="Allianz Neo Light" w:cs="AllianzSansCE-Light"/>
          <w:sz w:val="18"/>
          <w:szCs w:val="18"/>
        </w:rPr>
        <w:t>znamená první prokazatelné zjištění ekologické újmy nebo bezprostřední hrozby ekologické újmy poškozeným, třetí osobou nebo pojištěným (podle toho, která ze skutečností nastane dříve).</w:t>
      </w:r>
    </w:p>
    <w:p w14:paraId="7776F326"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9. </w:t>
      </w:r>
      <w:r w:rsidRPr="006A72B0">
        <w:rPr>
          <w:rFonts w:ascii="Allianz Neo Light" w:hAnsi="Allianz Neo Light" w:cs="AllianzSansCE-Light"/>
          <w:sz w:val="18"/>
          <w:szCs w:val="18"/>
        </w:rPr>
        <w:tab/>
      </w:r>
      <w:r w:rsidRPr="006A72B0">
        <w:rPr>
          <w:rFonts w:ascii="Allianz Neo Light" w:hAnsi="Allianz Neo Light" w:cs="AllianzSansCE"/>
          <w:sz w:val="18"/>
          <w:szCs w:val="18"/>
        </w:rPr>
        <w:t xml:space="preserve">Technické náklady </w:t>
      </w:r>
      <w:r w:rsidRPr="006A72B0">
        <w:rPr>
          <w:rFonts w:ascii="Allianz Neo Light" w:hAnsi="Allianz Neo Light" w:cs="AllianzSansCE-Light"/>
          <w:sz w:val="18"/>
          <w:szCs w:val="18"/>
        </w:rPr>
        <w:t>jsou náklady vynaložené pojištěným v souvislosti s ekologickou újmou na právní služby, znalecký posudek, služby havarijních odborníků, environmentálních konzultantů nebo obdobných odborníků. Tyto náklady pojistitel uhradí pouze v případě, že se k takové úhradě písemně zavázal.</w:t>
      </w:r>
    </w:p>
    <w:p w14:paraId="295AE022" w14:textId="77777777" w:rsidR="00FC70FC" w:rsidRPr="006A72B0"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10. </w:t>
      </w:r>
      <w:r w:rsidRPr="006A72B0">
        <w:rPr>
          <w:rFonts w:ascii="Allianz Neo Light" w:hAnsi="Allianz Neo Light" w:cs="AllianzSansCE-Light"/>
          <w:sz w:val="18"/>
          <w:szCs w:val="18"/>
        </w:rPr>
        <w:tab/>
      </w:r>
      <w:r w:rsidRPr="006A72B0">
        <w:rPr>
          <w:rFonts w:ascii="Allianz Neo Light" w:hAnsi="Allianz Neo Light" w:cs="AllianzSansCE"/>
          <w:sz w:val="18"/>
          <w:szCs w:val="18"/>
        </w:rPr>
        <w:t xml:space="preserve">Újma osobnostní povahy </w:t>
      </w:r>
      <w:r w:rsidRPr="006A72B0">
        <w:rPr>
          <w:rFonts w:ascii="Allianz Neo Light" w:hAnsi="Allianz Neo Light" w:cs="AllianzSansCE-Light"/>
          <w:sz w:val="18"/>
          <w:szCs w:val="18"/>
        </w:rPr>
        <w:t>znamená nemajetkovou újmu uplatněnou v souvislosti s utrpěnými duševními útrapami, vyjma újmy vzniklé usmrcením nebo tělesným poškozením fyzické osoby.</w:t>
      </w:r>
    </w:p>
    <w:p w14:paraId="1E553E69" w14:textId="77777777" w:rsidR="00FC70FC" w:rsidRDefault="00FC70FC" w:rsidP="00FC70FC">
      <w:pPr>
        <w:autoSpaceDE w:val="0"/>
        <w:autoSpaceDN w:val="0"/>
        <w:adjustRightInd w:val="0"/>
        <w:ind w:left="1418" w:hanging="284"/>
        <w:jc w:val="both"/>
        <w:rPr>
          <w:rFonts w:ascii="Allianz Neo Light" w:hAnsi="Allianz Neo Light" w:cs="AllianzSansCE-Light"/>
          <w:sz w:val="18"/>
          <w:szCs w:val="18"/>
        </w:rPr>
      </w:pPr>
      <w:r w:rsidRPr="006A72B0">
        <w:rPr>
          <w:rFonts w:ascii="Allianz Neo Light" w:hAnsi="Allianz Neo Light" w:cs="AllianzSansCE-Light"/>
          <w:sz w:val="18"/>
          <w:szCs w:val="18"/>
        </w:rPr>
        <w:t xml:space="preserve">11. </w:t>
      </w:r>
      <w:r w:rsidRPr="006A72B0">
        <w:rPr>
          <w:rFonts w:ascii="Allianz Neo Light" w:hAnsi="Allianz Neo Light" w:cs="AllianzSansCE-Light"/>
          <w:sz w:val="18"/>
          <w:szCs w:val="18"/>
        </w:rPr>
        <w:tab/>
      </w:r>
      <w:r w:rsidRPr="006A72B0">
        <w:rPr>
          <w:rFonts w:ascii="Allianz Neo Light" w:hAnsi="Allianz Neo Light" w:cs="AllianzSansCE"/>
          <w:sz w:val="18"/>
          <w:szCs w:val="18"/>
        </w:rPr>
        <w:t xml:space="preserve">Únik znečišťujících látek </w:t>
      </w:r>
      <w:r w:rsidRPr="006A72B0">
        <w:rPr>
          <w:rFonts w:ascii="Allianz Neo Light" w:hAnsi="Allianz Neo Light" w:cs="AllianzSansCE-Light"/>
          <w:sz w:val="18"/>
          <w:szCs w:val="18"/>
        </w:rPr>
        <w:t>znamená vypuštění, rozptýlení, únik jakýchkoliv nebezpečných nebo znečištění způsobujících pevných, kapalných nebo plynných látek, emisí, tepelné účinky včetně dýmu, výparů, sazí, popílku, kyselin, zásad, chemikálií či odpadu. Odpadem se rozumí i materiály určené na recyklaci.</w:t>
      </w:r>
    </w:p>
    <w:p w14:paraId="4748159D" w14:textId="77777777" w:rsidR="001507FF" w:rsidRPr="006A72B0" w:rsidRDefault="001507FF" w:rsidP="00FC70FC">
      <w:pPr>
        <w:autoSpaceDE w:val="0"/>
        <w:autoSpaceDN w:val="0"/>
        <w:adjustRightInd w:val="0"/>
        <w:ind w:left="1418" w:hanging="284"/>
        <w:jc w:val="both"/>
        <w:rPr>
          <w:rFonts w:ascii="Allianz Neo Light" w:hAnsi="Allianz Neo Light" w:cs="AllianzSansCE-Light"/>
          <w:sz w:val="18"/>
          <w:szCs w:val="18"/>
        </w:rPr>
      </w:pPr>
    </w:p>
    <w:p w14:paraId="33720F36" w14:textId="77777777" w:rsidR="00FC70FC" w:rsidRPr="006A72B0" w:rsidRDefault="00FC70FC" w:rsidP="00FC70FC">
      <w:pPr>
        <w:ind w:left="414" w:firstLine="720"/>
        <w:jc w:val="both"/>
        <w:rPr>
          <w:rFonts w:ascii="Allianz Neo Light" w:hAnsi="Allianz Neo Light"/>
          <w:sz w:val="18"/>
          <w:szCs w:val="18"/>
        </w:rPr>
      </w:pPr>
      <w:r w:rsidRPr="006A72B0">
        <w:rPr>
          <w:rFonts w:ascii="Allianz Neo Light" w:hAnsi="Allianz Neo Light"/>
          <w:sz w:val="18"/>
          <w:szCs w:val="18"/>
        </w:rPr>
        <w:t>Ostatní ustanovení všeobecných pojistných podmínek a pojistné smlouvy zůstávají nezměněna.</w:t>
      </w:r>
    </w:p>
    <w:p w14:paraId="39BE6907" w14:textId="77777777" w:rsidR="00D6612B" w:rsidRPr="006A72B0" w:rsidRDefault="00D6612B" w:rsidP="00FC70FC">
      <w:pPr>
        <w:ind w:left="414" w:firstLine="720"/>
        <w:jc w:val="both"/>
        <w:rPr>
          <w:rFonts w:ascii="Allianz Neo Light" w:hAnsi="Allianz Neo Light"/>
          <w:sz w:val="18"/>
          <w:szCs w:val="18"/>
        </w:rPr>
      </w:pPr>
    </w:p>
    <w:p w14:paraId="58D00649" w14:textId="77777777" w:rsidR="001931AF" w:rsidRPr="006A72B0" w:rsidRDefault="00725389" w:rsidP="006A72B0">
      <w:pPr>
        <w:pStyle w:val="Zkladntext2"/>
        <w:ind w:left="1134"/>
        <w:rPr>
          <w:rFonts w:ascii="Allianz Neo" w:hAnsi="Allianz Neo"/>
          <w:b/>
          <w:bCs/>
          <w:sz w:val="18"/>
          <w:szCs w:val="18"/>
        </w:rPr>
      </w:pPr>
      <w:r w:rsidRPr="006A72B0">
        <w:rPr>
          <w:rFonts w:ascii="Allianz Neo" w:hAnsi="Allianz Neo"/>
          <w:b/>
          <w:bCs/>
          <w:sz w:val="18"/>
          <w:szCs w:val="18"/>
        </w:rPr>
        <w:t>Smluvní ujednání pro pojištění odpovědnosti za škodu nebo újmu způsobenou žákům</w:t>
      </w:r>
      <w:r w:rsidR="001931AF" w:rsidRPr="006A72B0">
        <w:rPr>
          <w:rFonts w:ascii="Allianz Neo" w:hAnsi="Allianz Neo"/>
          <w:b/>
          <w:bCs/>
          <w:sz w:val="18"/>
          <w:szCs w:val="18"/>
        </w:rPr>
        <w:t xml:space="preserve"> základních a mateřských </w:t>
      </w:r>
    </w:p>
    <w:p w14:paraId="3F8E0911" w14:textId="77777777" w:rsidR="00725389" w:rsidRPr="006A72B0" w:rsidRDefault="001931AF" w:rsidP="006A72B0">
      <w:pPr>
        <w:pStyle w:val="Zkladntext2"/>
        <w:ind w:left="1134"/>
        <w:rPr>
          <w:rFonts w:ascii="Allianz Neo" w:hAnsi="Allianz Neo"/>
          <w:b/>
          <w:bCs/>
          <w:sz w:val="18"/>
          <w:szCs w:val="18"/>
        </w:rPr>
      </w:pPr>
      <w:r w:rsidRPr="006A72B0">
        <w:rPr>
          <w:rFonts w:ascii="Allianz Neo" w:hAnsi="Allianz Neo"/>
          <w:b/>
          <w:bCs/>
          <w:sz w:val="18"/>
          <w:szCs w:val="18"/>
        </w:rPr>
        <w:t>škol</w:t>
      </w:r>
      <w:r w:rsidR="00725389" w:rsidRPr="006A72B0">
        <w:rPr>
          <w:rFonts w:ascii="Allianz Neo" w:hAnsi="Allianz Neo"/>
          <w:b/>
          <w:bCs/>
          <w:sz w:val="18"/>
          <w:szCs w:val="18"/>
        </w:rPr>
        <w:t>, studentům a učňům</w:t>
      </w:r>
    </w:p>
    <w:p w14:paraId="46FEB641" w14:textId="77777777" w:rsidR="00725389" w:rsidRPr="006A72B0" w:rsidRDefault="00725389" w:rsidP="000A2C72">
      <w:pPr>
        <w:pStyle w:val="Zkladntext2"/>
        <w:ind w:left="1134"/>
        <w:rPr>
          <w:rFonts w:ascii="Allianz Neo Light" w:hAnsi="Allianz Neo Light"/>
          <w:sz w:val="18"/>
          <w:szCs w:val="18"/>
        </w:rPr>
      </w:pPr>
      <w:r w:rsidRPr="006A72B0">
        <w:rPr>
          <w:rFonts w:ascii="Allianz Neo Light" w:hAnsi="Allianz Neo Light"/>
          <w:sz w:val="18"/>
          <w:szCs w:val="18"/>
        </w:rPr>
        <w:t>Odchylně od článku 5, odst. 1, písm. e) všeobecných pojistných podmínek se pojištění vztahuje i na právním předpisem stanovenou povinnost pojištěného, jako právnické osoby vykonávající činnost školy a školského zařízení, nahradit škodu nebo jinou újmu způsobenou žákům, studentům a učňům, pokud ke škodě nebo jiné újmě došlo při teoretickém vyučování nebo praktickém vyučování nebo v přímé souvislosti s ním.</w:t>
      </w:r>
    </w:p>
    <w:p w14:paraId="34A2B6BA" w14:textId="77777777" w:rsidR="00725389" w:rsidRPr="006A72B0" w:rsidRDefault="00725389" w:rsidP="000A2C72">
      <w:pPr>
        <w:pStyle w:val="Zkladntext2"/>
        <w:ind w:left="1134"/>
        <w:rPr>
          <w:rFonts w:ascii="Allianz Neo Light" w:hAnsi="Allianz Neo Light"/>
          <w:sz w:val="18"/>
          <w:szCs w:val="18"/>
        </w:rPr>
      </w:pPr>
    </w:p>
    <w:p w14:paraId="6148D29D" w14:textId="77777777" w:rsidR="00725389" w:rsidRPr="009010E8" w:rsidRDefault="00725389" w:rsidP="000A2C72">
      <w:pPr>
        <w:pStyle w:val="Zkladntext2"/>
        <w:ind w:left="1134"/>
        <w:rPr>
          <w:rFonts w:ascii="Allianz Neo Light" w:hAnsi="Allianz Neo Light"/>
          <w:sz w:val="18"/>
          <w:szCs w:val="18"/>
        </w:rPr>
      </w:pPr>
      <w:r w:rsidRPr="006A72B0">
        <w:rPr>
          <w:rFonts w:ascii="Allianz Neo Light" w:hAnsi="Allianz Neo Light"/>
          <w:sz w:val="18"/>
          <w:szCs w:val="18"/>
        </w:rPr>
        <w:t>Pokud je pojištěným fyzická nebo právnická osoba, u níž je vykonáváno praktické vyučování a došlo-li ke škodě nebo jiné újmě při praktickém vyučování nebo v přímé souvislosti s ním, vztahuje se pojištění jak na právním předpisem</w:t>
      </w:r>
      <w:r w:rsidRPr="009010E8">
        <w:rPr>
          <w:rFonts w:ascii="Allianz Neo Light" w:hAnsi="Allianz Neo Light"/>
          <w:sz w:val="18"/>
          <w:szCs w:val="18"/>
        </w:rPr>
        <w:t xml:space="preserve"> stanovenou povinnost pojištěného nahradit škodu nebo jinou újmu způsobenou žákům, studentům a učňům, tak na škodu nebo jinou újmu vzniklou třetím osobám.</w:t>
      </w:r>
    </w:p>
    <w:p w14:paraId="41C4B118" w14:textId="77777777" w:rsidR="00725389" w:rsidRPr="009010E8" w:rsidRDefault="00725389" w:rsidP="000A2C72">
      <w:pPr>
        <w:pStyle w:val="Zkladntext2"/>
        <w:ind w:left="1134"/>
        <w:rPr>
          <w:rFonts w:ascii="Allianz Neo Light" w:hAnsi="Allianz Neo Light"/>
          <w:sz w:val="18"/>
          <w:szCs w:val="18"/>
        </w:rPr>
      </w:pPr>
      <w:r w:rsidRPr="009010E8">
        <w:rPr>
          <w:rFonts w:ascii="Allianz Neo Light" w:hAnsi="Allianz Neo Light"/>
          <w:sz w:val="18"/>
          <w:szCs w:val="18"/>
        </w:rPr>
        <w:t>Fyzická nebo právnická osoba, u níž je vykonáváno praktické vyučování, se pro účely tohoto pojištění považuje za zaměstnavatele.</w:t>
      </w:r>
    </w:p>
    <w:p w14:paraId="31CABA50" w14:textId="77777777" w:rsidR="00725389" w:rsidRPr="009010E8" w:rsidRDefault="00725389" w:rsidP="000A2C72">
      <w:pPr>
        <w:pStyle w:val="Zkladntext2"/>
        <w:ind w:left="1134"/>
        <w:rPr>
          <w:rFonts w:ascii="Allianz Neo Light" w:hAnsi="Allianz Neo Light"/>
          <w:sz w:val="18"/>
          <w:szCs w:val="18"/>
        </w:rPr>
      </w:pPr>
    </w:p>
    <w:p w14:paraId="495A6BAC" w14:textId="2DCFC8F0" w:rsidR="00725389" w:rsidRDefault="00725389" w:rsidP="000A2C72">
      <w:pPr>
        <w:pStyle w:val="Zkladntext2"/>
        <w:ind w:left="1134"/>
        <w:rPr>
          <w:rFonts w:ascii="Allianz Neo Light" w:hAnsi="Allianz Neo Light"/>
          <w:sz w:val="18"/>
          <w:szCs w:val="18"/>
        </w:rPr>
      </w:pPr>
      <w:r w:rsidRPr="009010E8">
        <w:rPr>
          <w:rFonts w:ascii="Allianz Neo Light" w:hAnsi="Allianz Neo Light"/>
          <w:sz w:val="18"/>
          <w:szCs w:val="18"/>
        </w:rPr>
        <w:t>Ostatní ustanovení všeobecných pojistných podmínek a pojistné smlouvy zůstávají nezměněna</w:t>
      </w:r>
      <w:r w:rsidR="008A6334">
        <w:rPr>
          <w:rFonts w:ascii="Allianz Neo Light" w:hAnsi="Allianz Neo Light"/>
          <w:sz w:val="18"/>
          <w:szCs w:val="18"/>
        </w:rPr>
        <w:t>.</w:t>
      </w:r>
    </w:p>
    <w:p w14:paraId="51B5B20D" w14:textId="77777777" w:rsidR="008A6334" w:rsidRPr="000A2C72" w:rsidRDefault="008A6334" w:rsidP="000A2C72">
      <w:pPr>
        <w:pStyle w:val="Zkladntext2"/>
        <w:ind w:left="1134"/>
        <w:rPr>
          <w:rFonts w:ascii="Allianz Neo Light" w:hAnsi="Allianz Neo Light"/>
          <w:sz w:val="18"/>
          <w:szCs w:val="18"/>
        </w:rPr>
      </w:pPr>
    </w:p>
    <w:p w14:paraId="2CE192CE" w14:textId="77777777" w:rsidR="008441D5" w:rsidRPr="009010E8" w:rsidRDefault="008441D5" w:rsidP="008441D5">
      <w:pPr>
        <w:pStyle w:val="Zkladntext2"/>
        <w:ind w:left="1134"/>
        <w:rPr>
          <w:rFonts w:ascii="Allianz Neo" w:hAnsi="Allianz Neo"/>
          <w:b/>
          <w:bCs/>
          <w:sz w:val="18"/>
          <w:szCs w:val="18"/>
        </w:rPr>
      </w:pPr>
      <w:r w:rsidRPr="009010E8">
        <w:rPr>
          <w:rFonts w:ascii="Allianz Neo" w:hAnsi="Allianz Neo"/>
          <w:b/>
          <w:bCs/>
          <w:sz w:val="18"/>
          <w:szCs w:val="18"/>
        </w:rPr>
        <w:t xml:space="preserve">Smluvní ujednání </w:t>
      </w:r>
      <w:r>
        <w:rPr>
          <w:rFonts w:ascii="Allianz Neo" w:hAnsi="Allianz Neo"/>
          <w:b/>
          <w:bCs/>
          <w:sz w:val="18"/>
          <w:szCs w:val="18"/>
        </w:rPr>
        <w:t xml:space="preserve"> </w:t>
      </w:r>
      <w:r w:rsidRPr="009010E8">
        <w:rPr>
          <w:rFonts w:ascii="Allianz Neo" w:hAnsi="Allianz Neo"/>
          <w:b/>
          <w:bCs/>
          <w:sz w:val="18"/>
          <w:szCs w:val="18"/>
        </w:rPr>
        <w:t>pro pojištění odpovědnosti za škodu vzniklou v důsledku výkonu funkce zastupitelstva obce</w:t>
      </w:r>
    </w:p>
    <w:p w14:paraId="64C9C333" w14:textId="77777777" w:rsidR="008441D5" w:rsidRDefault="008441D5" w:rsidP="008441D5">
      <w:pPr>
        <w:pStyle w:val="Zkladntext2"/>
        <w:ind w:left="1134"/>
        <w:rPr>
          <w:rFonts w:ascii="Allianz Neo Light" w:hAnsi="Allianz Neo Light"/>
          <w:sz w:val="18"/>
          <w:szCs w:val="18"/>
        </w:rPr>
      </w:pPr>
      <w:r w:rsidRPr="00AD36D9">
        <w:rPr>
          <w:rFonts w:ascii="Allianz Neo Light" w:hAnsi="Allianz Neo Light"/>
          <w:sz w:val="18"/>
          <w:szCs w:val="18"/>
        </w:rPr>
        <w:t xml:space="preserve">Odchylně od článku 5, odst. 1, písm. b) všeobecných pojistných podmínek se pojištění vztahuje i </w:t>
      </w:r>
      <w:r>
        <w:rPr>
          <w:rFonts w:ascii="Allianz Neo Light" w:hAnsi="Allianz Neo Light"/>
          <w:sz w:val="18"/>
          <w:szCs w:val="18"/>
        </w:rPr>
        <w:t xml:space="preserve">na právním předpisem </w:t>
      </w:r>
      <w:r w:rsidRPr="00AD36D9">
        <w:rPr>
          <w:rFonts w:ascii="Allianz Neo Light" w:hAnsi="Allianz Neo Light"/>
          <w:sz w:val="18"/>
          <w:szCs w:val="18"/>
        </w:rPr>
        <w:t>stanovenou povinnost pojištěného nahradit čistou finanční škodu</w:t>
      </w:r>
      <w:r>
        <w:rPr>
          <w:rFonts w:ascii="Allianz Neo Light" w:hAnsi="Allianz Neo Light"/>
          <w:sz w:val="18"/>
          <w:szCs w:val="18"/>
        </w:rPr>
        <w:t xml:space="preserve">, </w:t>
      </w:r>
      <w:r w:rsidRPr="00006336">
        <w:rPr>
          <w:rFonts w:ascii="Allianz Neo Light" w:hAnsi="Allianz Neo Light"/>
          <w:sz w:val="18"/>
          <w:szCs w:val="18"/>
        </w:rPr>
        <w:t>která byla způsobena výkonem funkce zastupitelstva obce.</w:t>
      </w:r>
    </w:p>
    <w:p w14:paraId="2B52579E" w14:textId="77777777" w:rsidR="008441D5" w:rsidRPr="009010E8" w:rsidRDefault="008441D5" w:rsidP="008441D5">
      <w:pPr>
        <w:pStyle w:val="Zkladntext2"/>
        <w:ind w:left="1134"/>
        <w:rPr>
          <w:rFonts w:ascii="Allianz Neo Light" w:hAnsi="Allianz Neo Light"/>
          <w:sz w:val="18"/>
          <w:szCs w:val="18"/>
        </w:rPr>
      </w:pPr>
      <w:r w:rsidRPr="009010E8">
        <w:rPr>
          <w:rFonts w:ascii="Allianz Neo Light" w:hAnsi="Allianz Neo Light"/>
          <w:sz w:val="18"/>
          <w:szCs w:val="18"/>
        </w:rPr>
        <w:t>Předpokladem práva na poskytnutí pojistného plnění je splnění následujících podmínek:</w:t>
      </w:r>
    </w:p>
    <w:p w14:paraId="10F804F2" w14:textId="77777777" w:rsidR="008441D5" w:rsidRPr="009010E8" w:rsidRDefault="008441D5" w:rsidP="008441D5">
      <w:pPr>
        <w:pStyle w:val="Zkladntext2"/>
        <w:numPr>
          <w:ilvl w:val="0"/>
          <w:numId w:val="8"/>
        </w:numPr>
        <w:ind w:left="1418" w:hanging="284"/>
        <w:rPr>
          <w:rFonts w:ascii="Allianz Neo Light" w:hAnsi="Allianz Neo Light"/>
          <w:sz w:val="18"/>
          <w:szCs w:val="18"/>
        </w:rPr>
      </w:pPr>
      <w:r w:rsidRPr="009010E8">
        <w:rPr>
          <w:rFonts w:ascii="Allianz Neo Light" w:hAnsi="Allianz Neo Light"/>
          <w:sz w:val="18"/>
          <w:szCs w:val="18"/>
        </w:rPr>
        <w:t>k porušení povinnosti, které bylo příčinou vzniku škody, došlo v době trvání pojištění a dále</w:t>
      </w:r>
    </w:p>
    <w:p w14:paraId="15E26267" w14:textId="77777777" w:rsidR="008441D5" w:rsidRPr="00D6612B" w:rsidRDefault="008441D5" w:rsidP="008441D5">
      <w:pPr>
        <w:pStyle w:val="Zkladntext2"/>
        <w:numPr>
          <w:ilvl w:val="0"/>
          <w:numId w:val="8"/>
        </w:numPr>
        <w:ind w:left="1418" w:hanging="284"/>
        <w:rPr>
          <w:rFonts w:ascii="Allianz Neo Light" w:hAnsi="Allianz Neo Light"/>
          <w:sz w:val="18"/>
          <w:szCs w:val="18"/>
        </w:rPr>
      </w:pPr>
      <w:r w:rsidRPr="00D6612B">
        <w:rPr>
          <w:rFonts w:ascii="Allianz Neo Light" w:hAnsi="Allianz Neo Light"/>
          <w:sz w:val="18"/>
          <w:szCs w:val="18"/>
        </w:rPr>
        <w:t>nárok na náhradu škody byl u pojištěného poprvé uplatněn v době trvání pojištění.</w:t>
      </w:r>
    </w:p>
    <w:p w14:paraId="28E5BC85" w14:textId="77777777" w:rsidR="008441D5" w:rsidRPr="00006336" w:rsidRDefault="008441D5" w:rsidP="008441D5">
      <w:pPr>
        <w:pStyle w:val="Zkladntext2"/>
        <w:ind w:left="1134"/>
        <w:rPr>
          <w:rFonts w:ascii="Allianz Neo Light" w:hAnsi="Allianz Neo Light"/>
          <w:sz w:val="18"/>
          <w:szCs w:val="18"/>
        </w:rPr>
      </w:pPr>
    </w:p>
    <w:p w14:paraId="107E0F83" w14:textId="77777777" w:rsidR="008441D5" w:rsidRDefault="008441D5" w:rsidP="008441D5">
      <w:pPr>
        <w:pStyle w:val="Zkladntext2"/>
        <w:ind w:left="1134"/>
        <w:rPr>
          <w:rFonts w:ascii="Allianz Neo Light" w:hAnsi="Allianz Neo Light"/>
          <w:sz w:val="18"/>
          <w:szCs w:val="18"/>
        </w:rPr>
      </w:pPr>
      <w:r w:rsidRPr="009010E8">
        <w:rPr>
          <w:rFonts w:ascii="Allianz Neo Light" w:hAnsi="Allianz Neo Light"/>
          <w:sz w:val="18"/>
          <w:szCs w:val="18"/>
        </w:rPr>
        <w:t>Kromě výluk uvedených v článku 5 všeobecných pojistných podmínek se toto pojištění dále nevztahuje na povinnost pojištěného nahradit:</w:t>
      </w:r>
    </w:p>
    <w:p w14:paraId="4F25DC38" w14:textId="77777777" w:rsidR="008441D5" w:rsidRPr="00006336" w:rsidRDefault="008441D5" w:rsidP="008441D5">
      <w:pPr>
        <w:pStyle w:val="Zkladntext2"/>
        <w:numPr>
          <w:ilvl w:val="0"/>
          <w:numId w:val="49"/>
        </w:numPr>
        <w:rPr>
          <w:rFonts w:ascii="Allianz Neo Light" w:hAnsi="Allianz Neo Light"/>
          <w:sz w:val="18"/>
          <w:szCs w:val="18"/>
        </w:rPr>
      </w:pPr>
      <w:r w:rsidRPr="00006336">
        <w:rPr>
          <w:rFonts w:ascii="Allianz Neo Light" w:hAnsi="Allianz Neo Light"/>
          <w:sz w:val="18"/>
          <w:szCs w:val="18"/>
        </w:rPr>
        <w:t>náklad</w:t>
      </w:r>
      <w:r>
        <w:rPr>
          <w:rFonts w:ascii="Allianz Neo Light" w:hAnsi="Allianz Neo Light"/>
          <w:sz w:val="18"/>
          <w:szCs w:val="18"/>
        </w:rPr>
        <w:t>y</w:t>
      </w:r>
      <w:r w:rsidRPr="00006336">
        <w:rPr>
          <w:rFonts w:ascii="Allianz Neo Light" w:hAnsi="Allianz Neo Light"/>
          <w:sz w:val="18"/>
          <w:szCs w:val="18"/>
        </w:rPr>
        <w:t xml:space="preserve"> nutn</w:t>
      </w:r>
      <w:r>
        <w:rPr>
          <w:rFonts w:ascii="Allianz Neo Light" w:hAnsi="Allianz Neo Light"/>
          <w:sz w:val="18"/>
          <w:szCs w:val="18"/>
        </w:rPr>
        <w:t>é</w:t>
      </w:r>
      <w:r w:rsidRPr="00006336">
        <w:rPr>
          <w:rFonts w:ascii="Allianz Neo Light" w:hAnsi="Allianz Neo Light"/>
          <w:sz w:val="18"/>
          <w:szCs w:val="18"/>
        </w:rPr>
        <w:t xml:space="preserve"> k právní ochraně před vzneseným nárokem na náhradu škody,</w:t>
      </w:r>
    </w:p>
    <w:p w14:paraId="7A7E430E" w14:textId="77777777" w:rsidR="008441D5" w:rsidRPr="00006336" w:rsidRDefault="008441D5" w:rsidP="008441D5">
      <w:pPr>
        <w:pStyle w:val="Zkladntext2"/>
        <w:numPr>
          <w:ilvl w:val="0"/>
          <w:numId w:val="49"/>
        </w:numPr>
        <w:ind w:left="1418" w:hanging="284"/>
        <w:rPr>
          <w:rFonts w:ascii="Allianz Neo Light" w:hAnsi="Allianz Neo Light"/>
          <w:sz w:val="18"/>
          <w:szCs w:val="18"/>
        </w:rPr>
      </w:pPr>
      <w:r w:rsidRPr="00006336">
        <w:rPr>
          <w:rFonts w:ascii="Allianz Neo Light" w:hAnsi="Allianz Neo Light"/>
          <w:sz w:val="18"/>
          <w:szCs w:val="18"/>
        </w:rPr>
        <w:t>újmy způsobené na zdraví nebo při usmrcení, škod na věci a z těchto škod vyplývajících jiných majetkových škod,</w:t>
      </w:r>
    </w:p>
    <w:p w14:paraId="58DF73CF" w14:textId="77777777" w:rsidR="008441D5" w:rsidRPr="00006336" w:rsidRDefault="008441D5" w:rsidP="008441D5">
      <w:pPr>
        <w:pStyle w:val="Zkladntext2"/>
        <w:numPr>
          <w:ilvl w:val="0"/>
          <w:numId w:val="49"/>
        </w:numPr>
        <w:ind w:left="1418" w:hanging="284"/>
        <w:rPr>
          <w:rFonts w:ascii="Allianz Neo Light" w:hAnsi="Allianz Neo Light"/>
          <w:sz w:val="18"/>
          <w:szCs w:val="18"/>
        </w:rPr>
      </w:pPr>
      <w:r w:rsidRPr="00006336">
        <w:rPr>
          <w:rFonts w:ascii="Allianz Neo Light" w:hAnsi="Allianz Neo Light"/>
          <w:sz w:val="18"/>
          <w:szCs w:val="18"/>
        </w:rPr>
        <w:t xml:space="preserve">jakékoliv újmy uplatněné v souvislosti s utrpěnými duševními útrapami, porušením práv na ochranu osobních údajů, autorských práv a jiných obdobných práv, </w:t>
      </w:r>
    </w:p>
    <w:p w14:paraId="0F6AB2A1" w14:textId="77777777" w:rsidR="008441D5" w:rsidRPr="00006336" w:rsidRDefault="008441D5" w:rsidP="008441D5">
      <w:pPr>
        <w:pStyle w:val="Zkladntext2"/>
        <w:numPr>
          <w:ilvl w:val="0"/>
          <w:numId w:val="49"/>
        </w:numPr>
        <w:ind w:left="1418" w:hanging="284"/>
        <w:rPr>
          <w:rFonts w:ascii="Allianz Neo Light" w:hAnsi="Allianz Neo Light"/>
          <w:sz w:val="18"/>
          <w:szCs w:val="18"/>
        </w:rPr>
      </w:pPr>
      <w:r w:rsidRPr="00006336">
        <w:rPr>
          <w:rFonts w:ascii="Allianz Neo Light" w:hAnsi="Allianz Neo Light"/>
          <w:sz w:val="18"/>
          <w:szCs w:val="18"/>
        </w:rPr>
        <w:lastRenderedPageBreak/>
        <w:t>škody nebo jiné újmy vyplývající z ručení za závazky fyzických nebo právnických osob,</w:t>
      </w:r>
    </w:p>
    <w:p w14:paraId="0B538995" w14:textId="77777777" w:rsidR="008441D5" w:rsidRPr="00006336" w:rsidRDefault="008441D5" w:rsidP="008441D5">
      <w:pPr>
        <w:pStyle w:val="Zkladntext2"/>
        <w:numPr>
          <w:ilvl w:val="0"/>
          <w:numId w:val="49"/>
        </w:numPr>
        <w:ind w:left="1418" w:hanging="284"/>
        <w:rPr>
          <w:rFonts w:ascii="Allianz Neo Light" w:hAnsi="Allianz Neo Light"/>
          <w:sz w:val="18"/>
          <w:szCs w:val="18"/>
        </w:rPr>
      </w:pPr>
      <w:r w:rsidRPr="00006336">
        <w:rPr>
          <w:rFonts w:ascii="Allianz Neo Light" w:hAnsi="Allianz Neo Light"/>
          <w:sz w:val="18"/>
          <w:szCs w:val="18"/>
        </w:rPr>
        <w:t>škody nebo jiné újmy vyplývající z neplatných usnesení, rozhodnutí nebo volby,</w:t>
      </w:r>
    </w:p>
    <w:p w14:paraId="1ED1CA5C" w14:textId="77777777" w:rsidR="008441D5" w:rsidRPr="00006336" w:rsidRDefault="008441D5" w:rsidP="008441D5">
      <w:pPr>
        <w:pStyle w:val="Zkladntext2"/>
        <w:numPr>
          <w:ilvl w:val="0"/>
          <w:numId w:val="49"/>
        </w:numPr>
        <w:ind w:left="1418" w:hanging="284"/>
        <w:rPr>
          <w:rFonts w:ascii="Allianz Neo Light" w:hAnsi="Allianz Neo Light"/>
          <w:sz w:val="18"/>
          <w:szCs w:val="18"/>
        </w:rPr>
      </w:pPr>
      <w:r w:rsidRPr="00006336">
        <w:rPr>
          <w:rFonts w:ascii="Allianz Neo Light" w:hAnsi="Allianz Neo Light"/>
          <w:sz w:val="18"/>
          <w:szCs w:val="18"/>
        </w:rPr>
        <w:t>škody nebo jiné újmy vyplývající z usnesení, rozhodnutí nebo volby vyhrazených právními předpisy jiným orgánům obce,</w:t>
      </w:r>
    </w:p>
    <w:p w14:paraId="714CEBDC" w14:textId="77777777" w:rsidR="008441D5" w:rsidRPr="00006336" w:rsidRDefault="008441D5" w:rsidP="008441D5">
      <w:pPr>
        <w:pStyle w:val="Zkladntext2"/>
        <w:numPr>
          <w:ilvl w:val="0"/>
          <w:numId w:val="49"/>
        </w:numPr>
        <w:ind w:left="1418" w:hanging="284"/>
        <w:rPr>
          <w:rFonts w:ascii="Allianz Neo Light" w:hAnsi="Allianz Neo Light"/>
          <w:sz w:val="18"/>
          <w:szCs w:val="18"/>
        </w:rPr>
      </w:pPr>
      <w:r w:rsidRPr="00006336">
        <w:rPr>
          <w:rFonts w:ascii="Allianz Neo Light" w:hAnsi="Allianz Neo Light"/>
          <w:sz w:val="18"/>
          <w:szCs w:val="18"/>
        </w:rPr>
        <w:t>škody nebo jiné újmy vzniklé v souvislosti s jakýmikoliv nároky uplatněnými a soudními spory probíh</w:t>
      </w:r>
      <w:r>
        <w:rPr>
          <w:rFonts w:ascii="Allianz Neo Light" w:hAnsi="Allianz Neo Light"/>
          <w:sz w:val="18"/>
          <w:szCs w:val="18"/>
        </w:rPr>
        <w:t>ajícími před počátkem pojištění.</w:t>
      </w:r>
    </w:p>
    <w:p w14:paraId="2F0138DB" w14:textId="77777777" w:rsidR="008441D5" w:rsidRPr="00006336" w:rsidRDefault="008441D5" w:rsidP="008441D5">
      <w:pPr>
        <w:pStyle w:val="Zkladntext2"/>
        <w:ind w:left="720"/>
        <w:rPr>
          <w:rFonts w:ascii="Allianz Neo Light" w:hAnsi="Allianz Neo Light"/>
          <w:sz w:val="18"/>
          <w:szCs w:val="18"/>
        </w:rPr>
      </w:pPr>
    </w:p>
    <w:p w14:paraId="5CEEEC9E" w14:textId="77777777" w:rsidR="008441D5" w:rsidRPr="00006336" w:rsidRDefault="008441D5" w:rsidP="008441D5">
      <w:pPr>
        <w:pStyle w:val="Zkladntext2"/>
        <w:ind w:left="414" w:firstLine="720"/>
        <w:rPr>
          <w:rFonts w:ascii="Allianz Neo Light" w:hAnsi="Allianz Neo Light"/>
          <w:sz w:val="18"/>
          <w:szCs w:val="18"/>
        </w:rPr>
      </w:pPr>
      <w:r w:rsidRPr="00006336">
        <w:rPr>
          <w:rFonts w:ascii="Allianz Neo Light" w:hAnsi="Allianz Neo Light"/>
          <w:sz w:val="18"/>
          <w:szCs w:val="18"/>
        </w:rPr>
        <w:t>Ostatní ustanovení všeobecných pojistných podmínek a pojistné smlouvy zůstávají nezměněna.</w:t>
      </w:r>
    </w:p>
    <w:p w14:paraId="54F8590A" w14:textId="77777777" w:rsidR="008441D5" w:rsidRDefault="008441D5" w:rsidP="00A7138F">
      <w:pPr>
        <w:pStyle w:val="Zkladntext2"/>
        <w:ind w:left="1134"/>
        <w:rPr>
          <w:rFonts w:ascii="Allianz Neo Light" w:hAnsi="Allianz Neo Light"/>
          <w:sz w:val="18"/>
          <w:szCs w:val="18"/>
        </w:rPr>
      </w:pPr>
    </w:p>
    <w:p w14:paraId="567CC732" w14:textId="77777777" w:rsidR="00A7138F" w:rsidRPr="009010E8" w:rsidRDefault="00A7138F" w:rsidP="00CE4EA3">
      <w:pPr>
        <w:pStyle w:val="Zkladntext2"/>
        <w:ind w:left="1134"/>
        <w:rPr>
          <w:rFonts w:ascii="Allianz Neo" w:hAnsi="Allianz Neo"/>
          <w:b/>
          <w:bCs/>
          <w:sz w:val="18"/>
          <w:szCs w:val="18"/>
        </w:rPr>
      </w:pPr>
      <w:r w:rsidRPr="009010E8">
        <w:rPr>
          <w:rFonts w:ascii="Allianz Neo" w:hAnsi="Allianz Neo"/>
          <w:b/>
          <w:bCs/>
          <w:sz w:val="18"/>
          <w:szCs w:val="18"/>
        </w:rPr>
        <w:t>Smluvní ujednání č. 41-39 pro pojištění odpovědnosti za škodu nebo jinou újmu způsobenou členu statutárního orgánu a škodu způsobenou členem statutárního orgánu</w:t>
      </w:r>
    </w:p>
    <w:p w14:paraId="0BF2BEF4" w14:textId="77777777" w:rsidR="00A7138F" w:rsidRPr="009010E8" w:rsidRDefault="00A7138F" w:rsidP="00CE4EA3">
      <w:pPr>
        <w:pStyle w:val="Zkladntext2"/>
        <w:ind w:left="1134"/>
        <w:rPr>
          <w:rFonts w:ascii="Allianz Neo Light" w:hAnsi="Allianz Neo Light"/>
          <w:sz w:val="18"/>
          <w:szCs w:val="18"/>
        </w:rPr>
      </w:pPr>
      <w:r w:rsidRPr="009010E8">
        <w:rPr>
          <w:rFonts w:ascii="Allianz Neo Light" w:hAnsi="Allianz Neo Light"/>
          <w:sz w:val="18"/>
          <w:szCs w:val="18"/>
        </w:rPr>
        <w:t xml:space="preserve">Odchylně od článku 5, odst. 3, písm. d) všeobecných pojistných podmínek se pojištění vztahuje i na právním předpisem stanovenou povinnost pojištěného nahradit </w:t>
      </w:r>
      <w:r w:rsidR="00AF23E7" w:rsidRPr="009010E8">
        <w:rPr>
          <w:rFonts w:ascii="Allianz Neo Light" w:hAnsi="Allianz Neo Light"/>
          <w:sz w:val="18"/>
          <w:szCs w:val="18"/>
        </w:rPr>
        <w:t xml:space="preserve">újmu </w:t>
      </w:r>
      <w:r w:rsidRPr="009010E8">
        <w:rPr>
          <w:rFonts w:ascii="Allianz Neo Light" w:hAnsi="Allianz Neo Light"/>
          <w:sz w:val="18"/>
          <w:szCs w:val="18"/>
        </w:rPr>
        <w:t>při ublížení na zdraví a při usmrcení člena statutárního orgánu pojištěného, ke které došlo při výkonu funkce člena statutárního orgánu pojištěného.</w:t>
      </w:r>
    </w:p>
    <w:p w14:paraId="7A945ECB" w14:textId="77777777" w:rsidR="00A7138F" w:rsidRPr="009010E8" w:rsidRDefault="00A7138F" w:rsidP="00CE4EA3">
      <w:pPr>
        <w:pStyle w:val="Zkladntext2"/>
        <w:ind w:left="1134"/>
        <w:rPr>
          <w:rFonts w:ascii="Allianz Neo Light" w:hAnsi="Allianz Neo Light"/>
          <w:sz w:val="18"/>
          <w:szCs w:val="18"/>
        </w:rPr>
      </w:pPr>
    </w:p>
    <w:p w14:paraId="29058EE1" w14:textId="77777777" w:rsidR="00A7138F" w:rsidRPr="009010E8" w:rsidRDefault="00A7138F" w:rsidP="00CE4EA3">
      <w:pPr>
        <w:ind w:left="1134"/>
        <w:jc w:val="both"/>
        <w:rPr>
          <w:rFonts w:ascii="Allianz Neo Light" w:hAnsi="Allianz Neo Light"/>
          <w:sz w:val="18"/>
          <w:szCs w:val="18"/>
        </w:rPr>
      </w:pPr>
      <w:r w:rsidRPr="009010E8">
        <w:rPr>
          <w:rFonts w:ascii="Allianz Neo Light" w:hAnsi="Allianz Neo Light"/>
          <w:sz w:val="18"/>
          <w:szCs w:val="18"/>
        </w:rPr>
        <w:t xml:space="preserve">Pojištění se vztahuje i na povinnost člena statutárního orgánu pojištěného k náhradě škody způsobené na motorovém vozidle a na ostatních věcech ve vlastnictví pojištěného a užívaných členem statutárního orgánu pojištěného na základě smlouvy o výkonu funkce statutárního orgánu pojištěného. V případě odcizení užívané věci v hodnotě </w:t>
      </w:r>
      <w:r w:rsidR="00725389" w:rsidRPr="009010E8">
        <w:rPr>
          <w:rFonts w:ascii="Allianz Neo Light" w:hAnsi="Allianz Neo Light"/>
          <w:sz w:val="18"/>
          <w:szCs w:val="18"/>
        </w:rPr>
        <w:t>10</w:t>
      </w:r>
      <w:r w:rsidR="00D6612B">
        <w:rPr>
          <w:rFonts w:ascii="Allianz Neo Light" w:hAnsi="Allianz Neo Light"/>
          <w:sz w:val="18"/>
          <w:szCs w:val="18"/>
        </w:rPr>
        <w:t> </w:t>
      </w:r>
      <w:r w:rsidRPr="009010E8">
        <w:rPr>
          <w:rFonts w:ascii="Allianz Neo Light" w:hAnsi="Allianz Neo Light"/>
          <w:sz w:val="18"/>
          <w:szCs w:val="18"/>
        </w:rPr>
        <w:t>000</w:t>
      </w:r>
      <w:r w:rsidR="00D6612B">
        <w:rPr>
          <w:rFonts w:ascii="Allianz Neo Light" w:hAnsi="Allianz Neo Light"/>
          <w:sz w:val="18"/>
          <w:szCs w:val="18"/>
        </w:rPr>
        <w:t>,- Kč</w:t>
      </w:r>
      <w:r w:rsidRPr="009010E8">
        <w:rPr>
          <w:rFonts w:ascii="Allianz Neo Light" w:hAnsi="Allianz Neo Light"/>
          <w:sz w:val="18"/>
          <w:szCs w:val="18"/>
        </w:rPr>
        <w:t xml:space="preserve"> a více je člen statutárního orgánu pojištěného povinen odcizení užívané věci prokázat šetřením Policie ČR.</w:t>
      </w:r>
    </w:p>
    <w:p w14:paraId="55470E67" w14:textId="77777777" w:rsidR="00A7138F" w:rsidRPr="009010E8" w:rsidRDefault="00A7138F" w:rsidP="00CE4EA3">
      <w:pPr>
        <w:pStyle w:val="Zkladntext2"/>
        <w:ind w:left="1134"/>
        <w:rPr>
          <w:rFonts w:ascii="Allianz Neo Light" w:hAnsi="Allianz Neo Light"/>
          <w:sz w:val="18"/>
          <w:szCs w:val="18"/>
        </w:rPr>
      </w:pPr>
    </w:p>
    <w:p w14:paraId="220055E5" w14:textId="77777777" w:rsidR="00A7138F" w:rsidRPr="009010E8" w:rsidRDefault="00A7138F" w:rsidP="00CE4EA3">
      <w:pPr>
        <w:pStyle w:val="Zkladntext2"/>
        <w:ind w:left="1134"/>
        <w:rPr>
          <w:rFonts w:ascii="Allianz Neo Light" w:hAnsi="Allianz Neo Light"/>
          <w:sz w:val="18"/>
          <w:szCs w:val="18"/>
        </w:rPr>
      </w:pPr>
      <w:r w:rsidRPr="009010E8">
        <w:rPr>
          <w:rFonts w:ascii="Allianz Neo Light" w:hAnsi="Allianz Neo Light"/>
          <w:sz w:val="18"/>
          <w:szCs w:val="18"/>
        </w:rPr>
        <w:t>Ostatní ustanovení všeobecných pojistných podmínek a pojistné smlouvy zůstávají nezměněna.</w:t>
      </w:r>
    </w:p>
    <w:p w14:paraId="01EBE8D1" w14:textId="77777777" w:rsidR="00A7138F" w:rsidRPr="009010E8" w:rsidRDefault="00A7138F" w:rsidP="006421F4">
      <w:pPr>
        <w:ind w:left="1134"/>
        <w:jc w:val="both"/>
        <w:rPr>
          <w:rFonts w:ascii="Allianz Neo Light" w:hAnsi="Allianz Neo Light"/>
          <w:sz w:val="18"/>
          <w:szCs w:val="18"/>
        </w:rPr>
      </w:pPr>
    </w:p>
    <w:p w14:paraId="524F5D5C" w14:textId="77777777" w:rsidR="007213D8" w:rsidRPr="009010E8" w:rsidRDefault="007213D8" w:rsidP="007213D8">
      <w:pPr>
        <w:pStyle w:val="Zkladntext2"/>
        <w:ind w:left="1134"/>
        <w:rPr>
          <w:rFonts w:ascii="Allianz Neo" w:hAnsi="Allianz Neo"/>
          <w:b/>
          <w:bCs/>
          <w:sz w:val="18"/>
          <w:szCs w:val="18"/>
        </w:rPr>
      </w:pPr>
      <w:r w:rsidRPr="009010E8">
        <w:rPr>
          <w:rFonts w:ascii="Allianz Neo" w:hAnsi="Allianz Neo"/>
          <w:b/>
          <w:bCs/>
          <w:sz w:val="18"/>
          <w:szCs w:val="18"/>
        </w:rPr>
        <w:t>Smluvní ujednání č. 42-29 pro pojištění odpovědnosti za škody vzniklé nezákonným rozhodnutím nebo nesprávným úředním postupem</w:t>
      </w:r>
    </w:p>
    <w:p w14:paraId="49BD7E8C" w14:textId="77777777" w:rsidR="007213D8" w:rsidRPr="009010E8" w:rsidRDefault="007213D8" w:rsidP="007213D8">
      <w:pPr>
        <w:pStyle w:val="Zkladntext2"/>
        <w:ind w:left="1134"/>
        <w:rPr>
          <w:rFonts w:ascii="Allianz Neo Light" w:hAnsi="Allianz Neo Light"/>
          <w:sz w:val="18"/>
          <w:szCs w:val="18"/>
        </w:rPr>
      </w:pPr>
      <w:r w:rsidRPr="009010E8">
        <w:rPr>
          <w:rFonts w:ascii="Allianz Neo Light" w:hAnsi="Allianz Neo Light"/>
          <w:sz w:val="18"/>
          <w:szCs w:val="18"/>
        </w:rPr>
        <w:t>Odchylně od článku 5, odst. 1, písm. b) všeobecných pojistných podmínek se pojištění vztahuje i na právním předpisem stanovenou povinnost pojištěného nahradit škodu majetkové povahy vzniklou jinému nezákonným rozhodnutím nebo nesprávným úředním postupem při výkonu státní a veřejné správy, která se řídí zákonem 82/1998 Sb. o odpovědnosti za škodu způsobenou při výkonu veřejné moci rozhodnutím nebo nesprávným úředním postupem.</w:t>
      </w:r>
    </w:p>
    <w:p w14:paraId="05AC8F77" w14:textId="77777777" w:rsidR="007213D8" w:rsidRPr="009010E8" w:rsidRDefault="007213D8" w:rsidP="007213D8">
      <w:pPr>
        <w:pStyle w:val="Zkladntext2"/>
        <w:ind w:left="1134"/>
        <w:rPr>
          <w:rFonts w:ascii="Allianz Neo Light" w:hAnsi="Allianz Neo Light"/>
          <w:sz w:val="18"/>
          <w:szCs w:val="18"/>
        </w:rPr>
      </w:pPr>
    </w:p>
    <w:p w14:paraId="48086A19" w14:textId="77777777" w:rsidR="007213D8" w:rsidRPr="009010E8" w:rsidRDefault="007213D8" w:rsidP="007213D8">
      <w:pPr>
        <w:pStyle w:val="Zkladntext2"/>
        <w:ind w:left="1134"/>
        <w:rPr>
          <w:rFonts w:ascii="Allianz Neo Light" w:hAnsi="Allianz Neo Light"/>
          <w:sz w:val="18"/>
          <w:szCs w:val="18"/>
        </w:rPr>
      </w:pPr>
      <w:r w:rsidRPr="009010E8">
        <w:rPr>
          <w:rFonts w:ascii="Allianz Neo Light" w:hAnsi="Allianz Neo Light"/>
          <w:sz w:val="18"/>
          <w:szCs w:val="18"/>
        </w:rPr>
        <w:t>Ostatní ustanovení všeobecných pojistných podmínek a pojistné smlouvy zůstávají nezměněna.</w:t>
      </w:r>
    </w:p>
    <w:p w14:paraId="05DB1ED2" w14:textId="77777777" w:rsidR="00FB51CA" w:rsidRPr="006A72B0" w:rsidRDefault="00FB51CA" w:rsidP="007213D8">
      <w:pPr>
        <w:ind w:left="1134"/>
        <w:jc w:val="both"/>
        <w:rPr>
          <w:rFonts w:ascii="Allianz Neo Light" w:hAnsi="Allianz Neo Light"/>
          <w:sz w:val="18"/>
          <w:szCs w:val="18"/>
        </w:rPr>
      </w:pPr>
    </w:p>
    <w:p w14:paraId="423A1AAE" w14:textId="77777777" w:rsidR="007213D8" w:rsidRPr="006A72B0" w:rsidRDefault="007213D8" w:rsidP="007213D8">
      <w:pPr>
        <w:pStyle w:val="Zkladntext2"/>
        <w:ind w:left="1134"/>
        <w:rPr>
          <w:rFonts w:ascii="Allianz Neo" w:hAnsi="Allianz Neo"/>
          <w:b/>
          <w:bCs/>
          <w:sz w:val="18"/>
          <w:szCs w:val="18"/>
        </w:rPr>
      </w:pPr>
      <w:r w:rsidRPr="006A72B0">
        <w:rPr>
          <w:rFonts w:ascii="Allianz Neo" w:hAnsi="Allianz Neo"/>
          <w:b/>
          <w:bCs/>
          <w:sz w:val="18"/>
          <w:szCs w:val="18"/>
        </w:rPr>
        <w:t>Smluvní ujednání pro náhradu nemajetkové újmy vzniklé v důsledku neoprávněného zásahu do práva na ochranu osobnosti</w:t>
      </w:r>
    </w:p>
    <w:p w14:paraId="4A1E6E7C" w14:textId="77777777" w:rsidR="007213D8" w:rsidRDefault="007213D8" w:rsidP="007213D8">
      <w:pPr>
        <w:pStyle w:val="Zkladntext2"/>
        <w:ind w:left="1134"/>
        <w:rPr>
          <w:rFonts w:ascii="Allianz Neo Light" w:hAnsi="Allianz Neo Light"/>
          <w:sz w:val="18"/>
          <w:szCs w:val="18"/>
        </w:rPr>
      </w:pPr>
      <w:r w:rsidRPr="006A72B0">
        <w:rPr>
          <w:rFonts w:ascii="Allianz Neo Light" w:hAnsi="Allianz Neo Light"/>
          <w:sz w:val="18"/>
          <w:szCs w:val="18"/>
        </w:rPr>
        <w:t>Odchylně od článku 2, odst. 4, písm. a) všeobecných pojistných podmínek se pojištění vztahuje i na právním předpisem stanovenou povinnost pojištěného poskytnout peněžitou náhradu nemajetkové újmy, která nebyla způsobena při ublížení na zdraví a při usmrcení, pokud byla taková náhrada uložena pojištěnému pravomocným rozhodnutím soudu z důvodu neoprávněného zásahu pojištěného do práva na ochranu osobnosti člověka nebo právní osobnosti právnické osoby.</w:t>
      </w:r>
    </w:p>
    <w:p w14:paraId="0C816CC2" w14:textId="77777777" w:rsidR="007213D8" w:rsidRPr="006A72B0" w:rsidRDefault="007213D8" w:rsidP="007213D8">
      <w:pPr>
        <w:ind w:left="1134"/>
        <w:jc w:val="both"/>
        <w:rPr>
          <w:rFonts w:ascii="Allianz Neo Light" w:hAnsi="Allianz Neo Light"/>
          <w:sz w:val="18"/>
          <w:szCs w:val="18"/>
        </w:rPr>
      </w:pPr>
    </w:p>
    <w:p w14:paraId="5C35FC8E" w14:textId="77777777" w:rsidR="007213D8" w:rsidRPr="006A72B0" w:rsidRDefault="007213D8" w:rsidP="007213D8">
      <w:pPr>
        <w:ind w:left="1134"/>
        <w:jc w:val="both"/>
        <w:rPr>
          <w:rFonts w:ascii="Allianz Neo Light" w:hAnsi="Allianz Neo Light"/>
          <w:sz w:val="18"/>
          <w:szCs w:val="18"/>
        </w:rPr>
      </w:pPr>
      <w:r w:rsidRPr="006A72B0">
        <w:rPr>
          <w:rFonts w:ascii="Allianz Neo Light" w:hAnsi="Allianz Neo Light"/>
          <w:sz w:val="18"/>
          <w:szCs w:val="18"/>
        </w:rPr>
        <w:t>Pojištění se nevztahuje na povinnost pojištěného nahradit nemajetkovou újmu způsobenou:</w:t>
      </w:r>
    </w:p>
    <w:p w14:paraId="1E26C8A0" w14:textId="77777777" w:rsidR="007213D8" w:rsidRPr="006A72B0" w:rsidRDefault="007213D8" w:rsidP="003F0165">
      <w:pPr>
        <w:numPr>
          <w:ilvl w:val="0"/>
          <w:numId w:val="22"/>
        </w:numPr>
        <w:ind w:left="1418" w:hanging="284"/>
        <w:rPr>
          <w:rFonts w:ascii="Allianz Neo Light" w:hAnsi="Allianz Neo Light"/>
          <w:sz w:val="18"/>
          <w:szCs w:val="18"/>
        </w:rPr>
      </w:pPr>
      <w:r w:rsidRPr="006A72B0">
        <w:rPr>
          <w:rFonts w:ascii="Allianz Neo Light" w:hAnsi="Allianz Neo Light"/>
          <w:sz w:val="18"/>
          <w:szCs w:val="18"/>
        </w:rPr>
        <w:t>urážkou nebo pomluvou,</w:t>
      </w:r>
    </w:p>
    <w:p w14:paraId="50EB7153" w14:textId="77777777" w:rsidR="007213D8" w:rsidRPr="006A72B0" w:rsidRDefault="007213D8" w:rsidP="003F0165">
      <w:pPr>
        <w:numPr>
          <w:ilvl w:val="0"/>
          <w:numId w:val="22"/>
        </w:numPr>
        <w:ind w:left="1418" w:hanging="284"/>
        <w:rPr>
          <w:rFonts w:ascii="Allianz Neo Light" w:hAnsi="Allianz Neo Light"/>
          <w:sz w:val="18"/>
          <w:szCs w:val="18"/>
        </w:rPr>
      </w:pPr>
      <w:r w:rsidRPr="006A72B0">
        <w:rPr>
          <w:rFonts w:ascii="Allianz Neo Light" w:hAnsi="Allianz Neo Light"/>
          <w:sz w:val="18"/>
          <w:szCs w:val="18"/>
        </w:rPr>
        <w:t>sexuálním obtěžováním nebo zneužíváním,</w:t>
      </w:r>
    </w:p>
    <w:p w14:paraId="736756C4" w14:textId="77777777" w:rsidR="007213D8" w:rsidRPr="006A72B0" w:rsidRDefault="007213D8" w:rsidP="003F0165">
      <w:pPr>
        <w:numPr>
          <w:ilvl w:val="0"/>
          <w:numId w:val="22"/>
        </w:numPr>
        <w:ind w:left="1418" w:hanging="284"/>
        <w:rPr>
          <w:rFonts w:ascii="Allianz Neo Light" w:hAnsi="Allianz Neo Light"/>
          <w:sz w:val="18"/>
          <w:szCs w:val="18"/>
        </w:rPr>
      </w:pPr>
      <w:r w:rsidRPr="006A72B0">
        <w:rPr>
          <w:rFonts w:ascii="Allianz Neo Light" w:hAnsi="Allianz Neo Light"/>
          <w:sz w:val="18"/>
          <w:szCs w:val="18"/>
        </w:rPr>
        <w:t>porušením práv z průmyslového nebo jiného duševního vlastnictví,</w:t>
      </w:r>
    </w:p>
    <w:p w14:paraId="5E788055" w14:textId="77777777" w:rsidR="007213D8" w:rsidRPr="006A72B0" w:rsidRDefault="007213D8" w:rsidP="003F0165">
      <w:pPr>
        <w:numPr>
          <w:ilvl w:val="0"/>
          <w:numId w:val="22"/>
        </w:numPr>
        <w:ind w:left="1418" w:hanging="284"/>
        <w:rPr>
          <w:rFonts w:ascii="Allianz Neo Light" w:hAnsi="Allianz Neo Light"/>
          <w:sz w:val="18"/>
          <w:szCs w:val="18"/>
        </w:rPr>
      </w:pPr>
      <w:r w:rsidRPr="006A72B0">
        <w:rPr>
          <w:rFonts w:ascii="Allianz Neo Light" w:hAnsi="Allianz Neo Light"/>
          <w:sz w:val="18"/>
          <w:szCs w:val="18"/>
        </w:rPr>
        <w:t>porušením mlčenlivosti,</w:t>
      </w:r>
    </w:p>
    <w:p w14:paraId="4FE022B5" w14:textId="77777777" w:rsidR="007213D8" w:rsidRPr="006A72B0" w:rsidRDefault="007213D8" w:rsidP="003F0165">
      <w:pPr>
        <w:numPr>
          <w:ilvl w:val="0"/>
          <w:numId w:val="22"/>
        </w:numPr>
        <w:ind w:left="1418" w:hanging="284"/>
        <w:rPr>
          <w:rFonts w:ascii="Allianz Neo Light" w:hAnsi="Allianz Neo Light"/>
          <w:sz w:val="18"/>
          <w:szCs w:val="18"/>
        </w:rPr>
      </w:pPr>
      <w:r w:rsidRPr="006A72B0">
        <w:rPr>
          <w:rFonts w:ascii="Allianz Neo Light" w:hAnsi="Allianz Neo Light"/>
          <w:sz w:val="18"/>
          <w:szCs w:val="18"/>
        </w:rPr>
        <w:t>porušením ochrany osobních údajů</w:t>
      </w:r>
      <w:r w:rsidR="00D6612B" w:rsidRPr="006A72B0">
        <w:rPr>
          <w:rFonts w:ascii="Allianz Neo Light" w:hAnsi="Allianz Neo Light"/>
          <w:sz w:val="18"/>
          <w:szCs w:val="18"/>
        </w:rPr>
        <w:t>.</w:t>
      </w:r>
    </w:p>
    <w:p w14:paraId="64A04DD2" w14:textId="77777777" w:rsidR="00D6612B" w:rsidRPr="006A72B0" w:rsidRDefault="00D6612B" w:rsidP="007213D8">
      <w:pPr>
        <w:ind w:left="1134"/>
        <w:jc w:val="both"/>
        <w:rPr>
          <w:rFonts w:ascii="Allianz Neo Light" w:hAnsi="Allianz Neo Light"/>
          <w:sz w:val="18"/>
          <w:szCs w:val="18"/>
        </w:rPr>
      </w:pPr>
    </w:p>
    <w:p w14:paraId="74D669D9" w14:textId="77777777" w:rsidR="007213D8" w:rsidRDefault="007213D8" w:rsidP="007213D8">
      <w:pPr>
        <w:ind w:left="1134"/>
        <w:jc w:val="both"/>
        <w:rPr>
          <w:rFonts w:ascii="Allianz Neo Light" w:hAnsi="Allianz Neo Light"/>
          <w:sz w:val="18"/>
          <w:szCs w:val="18"/>
        </w:rPr>
      </w:pPr>
      <w:r w:rsidRPr="006A72B0">
        <w:rPr>
          <w:rFonts w:ascii="Allianz Neo Light" w:hAnsi="Allianz Neo Light"/>
          <w:sz w:val="18"/>
          <w:szCs w:val="18"/>
        </w:rPr>
        <w:t>Ostatní ustanovení všeobecných pojistných podmínek a pojistné smlouvy zůstávají nezměněna.</w:t>
      </w:r>
    </w:p>
    <w:p w14:paraId="60A78DA3" w14:textId="77777777" w:rsidR="001507FF" w:rsidRPr="006A72B0" w:rsidRDefault="001507FF" w:rsidP="007213D8">
      <w:pPr>
        <w:ind w:left="1134"/>
        <w:jc w:val="both"/>
        <w:rPr>
          <w:rFonts w:ascii="Allianz Neo Light" w:hAnsi="Allianz Neo Light"/>
          <w:sz w:val="18"/>
          <w:szCs w:val="18"/>
        </w:rPr>
      </w:pPr>
    </w:p>
    <w:p w14:paraId="16F17DF5" w14:textId="77777777" w:rsidR="00725389" w:rsidRPr="006A72B0" w:rsidRDefault="00725389" w:rsidP="007213D8">
      <w:pPr>
        <w:ind w:left="1134"/>
        <w:jc w:val="both"/>
        <w:rPr>
          <w:rFonts w:ascii="Allianz Neo Light" w:hAnsi="Allianz Neo Light"/>
          <w:sz w:val="18"/>
          <w:szCs w:val="18"/>
        </w:rPr>
      </w:pPr>
    </w:p>
    <w:p w14:paraId="4979EE61" w14:textId="77777777" w:rsidR="007213D8" w:rsidRPr="006A72B0" w:rsidRDefault="007213D8" w:rsidP="007213D8">
      <w:pPr>
        <w:pStyle w:val="Zkladntext2"/>
        <w:ind w:left="1134"/>
        <w:rPr>
          <w:rFonts w:ascii="Allianz Neo" w:hAnsi="Allianz Neo"/>
          <w:b/>
          <w:sz w:val="18"/>
          <w:szCs w:val="18"/>
        </w:rPr>
      </w:pPr>
      <w:bookmarkStart w:id="10" w:name="_Hlk58400536"/>
      <w:r w:rsidRPr="006A72B0">
        <w:rPr>
          <w:rFonts w:ascii="Allianz Neo" w:hAnsi="Allianz Neo"/>
          <w:b/>
          <w:sz w:val="18"/>
          <w:szCs w:val="18"/>
        </w:rPr>
        <w:t>Smluvní ujednání č. 42-46 pro pojištění odpovědnosti za čistou finanční škodu (včetně výrobku)</w:t>
      </w:r>
    </w:p>
    <w:p w14:paraId="65BAD8ED" w14:textId="77777777" w:rsidR="007213D8" w:rsidRPr="006A72B0" w:rsidRDefault="007213D8" w:rsidP="007213D8">
      <w:pPr>
        <w:pStyle w:val="Zkladntext2"/>
        <w:ind w:left="1134"/>
        <w:rPr>
          <w:rFonts w:ascii="Allianz Neo Light" w:hAnsi="Allianz Neo Light"/>
          <w:sz w:val="18"/>
          <w:szCs w:val="18"/>
        </w:rPr>
      </w:pPr>
      <w:r w:rsidRPr="006A72B0">
        <w:rPr>
          <w:rFonts w:ascii="Allianz Neo Light" w:hAnsi="Allianz Neo Light"/>
          <w:sz w:val="18"/>
          <w:szCs w:val="18"/>
        </w:rPr>
        <w:t>Odchylně od článku 5, odst. 1, písm. b) všeobecných pojistných podmínek se pojištění vztahuje i na právním předpisem stanovenou povinnost pojištěného nahradit čistou finanční škodu.</w:t>
      </w:r>
    </w:p>
    <w:p w14:paraId="4C20E632" w14:textId="77777777" w:rsidR="007213D8" w:rsidRPr="006A72B0" w:rsidRDefault="007213D8" w:rsidP="007213D8">
      <w:pPr>
        <w:pStyle w:val="Zkladntext2"/>
        <w:ind w:left="1134"/>
        <w:rPr>
          <w:rFonts w:ascii="Allianz Neo Light" w:hAnsi="Allianz Neo Light"/>
          <w:sz w:val="18"/>
          <w:szCs w:val="18"/>
        </w:rPr>
      </w:pPr>
    </w:p>
    <w:p w14:paraId="252BEDCC" w14:textId="77777777" w:rsidR="007213D8" w:rsidRPr="006A72B0" w:rsidRDefault="007213D8" w:rsidP="007213D8">
      <w:pPr>
        <w:pStyle w:val="Zkladntext2"/>
        <w:ind w:left="1134"/>
        <w:rPr>
          <w:rFonts w:ascii="Allianz Neo Light" w:hAnsi="Allianz Neo Light"/>
          <w:sz w:val="18"/>
          <w:szCs w:val="18"/>
        </w:rPr>
      </w:pPr>
      <w:r w:rsidRPr="006A72B0">
        <w:rPr>
          <w:rFonts w:ascii="Allianz Neo Light" w:hAnsi="Allianz Neo Light"/>
          <w:sz w:val="18"/>
          <w:szCs w:val="18"/>
        </w:rPr>
        <w:t>Pojištění dle tohoto smluvního ujednání se vztahuje i na právním předpisem stanovenou povinnost pojištěného k náhradě čisté finanční škody spočívající v pokutě, penále nebo jiných sankcích, které byly uloženy třetí osobě v důsledku jednání pojištěného. V rámci (sub)limitu pojistného plnění sjednaného pro toto smluvní ujednání uhradí pojistitel pokutu, penále nebo jinou sankci maximálně do výše 100</w:t>
      </w:r>
      <w:r w:rsidR="00797E6F">
        <w:rPr>
          <w:rFonts w:ascii="Allianz Neo Light" w:hAnsi="Allianz Neo Light"/>
          <w:sz w:val="18"/>
          <w:szCs w:val="18"/>
        </w:rPr>
        <w:t xml:space="preserve"> </w:t>
      </w:r>
      <w:r w:rsidRPr="006A72B0">
        <w:rPr>
          <w:rFonts w:ascii="Allianz Neo Light" w:hAnsi="Allianz Neo Light"/>
          <w:sz w:val="18"/>
          <w:szCs w:val="18"/>
        </w:rPr>
        <w:t>000</w:t>
      </w:r>
      <w:r w:rsidR="00D6612B" w:rsidRPr="006A72B0">
        <w:rPr>
          <w:rFonts w:ascii="Allianz Neo Light" w:hAnsi="Allianz Neo Light"/>
          <w:sz w:val="18"/>
          <w:szCs w:val="18"/>
        </w:rPr>
        <w:t>,-</w:t>
      </w:r>
      <w:r w:rsidRPr="006A72B0">
        <w:rPr>
          <w:rFonts w:ascii="Allianz Neo Light" w:hAnsi="Allianz Neo Light"/>
          <w:sz w:val="18"/>
          <w:szCs w:val="18"/>
        </w:rPr>
        <w:t xml:space="preserve"> Kč pro jednu a všechny události vzniklé během jednoho pojistného období.</w:t>
      </w:r>
    </w:p>
    <w:p w14:paraId="214E7896" w14:textId="77777777" w:rsidR="007213D8" w:rsidRPr="006A72B0" w:rsidRDefault="007213D8" w:rsidP="007213D8">
      <w:pPr>
        <w:pStyle w:val="Zkladntext2"/>
        <w:ind w:left="1134"/>
        <w:rPr>
          <w:rFonts w:ascii="Allianz Neo Light" w:hAnsi="Allianz Neo Light"/>
          <w:sz w:val="18"/>
          <w:szCs w:val="18"/>
        </w:rPr>
      </w:pPr>
      <w:r w:rsidRPr="006A72B0">
        <w:rPr>
          <w:rFonts w:ascii="Allianz Neo Light" w:hAnsi="Allianz Neo Light"/>
          <w:sz w:val="18"/>
          <w:szCs w:val="18"/>
        </w:rPr>
        <w:t>Pro vyloučení pochybností se ujednává, že toto ujednání se nevztahuje na:</w:t>
      </w:r>
    </w:p>
    <w:p w14:paraId="5A74E549"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smluvní pokuty,</w:t>
      </w:r>
    </w:p>
    <w:p w14:paraId="518D16B5"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události, jejichž příčinou byly okolnosti touto pojistnou smlouvou vyloučené.</w:t>
      </w:r>
    </w:p>
    <w:p w14:paraId="2CACFAE4" w14:textId="77777777" w:rsidR="007213D8" w:rsidRPr="006A72B0" w:rsidRDefault="007213D8" w:rsidP="007213D8">
      <w:pPr>
        <w:pStyle w:val="Zkladntext2"/>
        <w:ind w:left="1134"/>
        <w:rPr>
          <w:rFonts w:ascii="Allianz Neo Light" w:hAnsi="Allianz Neo Light"/>
          <w:sz w:val="18"/>
          <w:szCs w:val="18"/>
        </w:rPr>
      </w:pPr>
    </w:p>
    <w:p w14:paraId="0321CE34" w14:textId="77777777" w:rsidR="007213D8" w:rsidRPr="006A72B0" w:rsidRDefault="007213D8" w:rsidP="007213D8">
      <w:pPr>
        <w:pStyle w:val="Zkladntext2"/>
        <w:ind w:left="1134"/>
        <w:rPr>
          <w:rFonts w:ascii="Allianz Neo Light" w:hAnsi="Allianz Neo Light"/>
          <w:sz w:val="18"/>
          <w:szCs w:val="18"/>
        </w:rPr>
      </w:pPr>
      <w:r w:rsidRPr="006A72B0">
        <w:rPr>
          <w:rFonts w:ascii="Allianz Neo Light" w:hAnsi="Allianz Neo Light"/>
          <w:sz w:val="18"/>
          <w:szCs w:val="18"/>
        </w:rPr>
        <w:t>Pojištění se nevztahuje na povinnost pojištěného nahradit čisté finanční škody:</w:t>
      </w:r>
    </w:p>
    <w:p w14:paraId="42F05E68"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vyloučené v článku 5, odst. 3 všeobecných pojistných podmínek,</w:t>
      </w:r>
    </w:p>
    <w:p w14:paraId="1A629A7F"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vyplývající z porušení autorských práv, patentových práv, práv k ochranné známce, práv na ochranu osobnosti aj. obdobných práv,</w:t>
      </w:r>
    </w:p>
    <w:p w14:paraId="53CDB508"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lastRenderedPageBreak/>
        <w:t>vyplývající z nedodržení lhůt, termínů a rozpočtů, způsobené neuspokojením poptávky z důvodu nedostatečných výrobních kapacit, vyplývající z nesplnění nebo z prodlení se splněním smluvní povinnosti,</w:t>
      </w:r>
    </w:p>
    <w:p w14:paraId="15A6C4E8"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vyplývající z  IT služeb a IT výrobků (zejména, nikoliv však pouze, z vývoje, výroby, instalace, používání, provozování, výpadku, poškození, změny nebo chybné či omezené funkce počítačových systémů, softwarových systémů, hardware, telekomunikačních zařízení nebo jiných prostředků komunikace, internetu, e-</w:t>
      </w:r>
      <w:proofErr w:type="spellStart"/>
      <w:r w:rsidRPr="006A72B0">
        <w:rPr>
          <w:rFonts w:ascii="Allianz Neo Light" w:hAnsi="Allianz Neo Light" w:cs="Arial"/>
          <w:sz w:val="18"/>
          <w:szCs w:val="18"/>
        </w:rPr>
        <w:t>commerce</w:t>
      </w:r>
      <w:proofErr w:type="spellEnd"/>
      <w:r w:rsidRPr="006A72B0">
        <w:rPr>
          <w:rFonts w:ascii="Allianz Neo Light" w:hAnsi="Allianz Neo Light" w:cs="Arial"/>
          <w:sz w:val="18"/>
          <w:szCs w:val="18"/>
        </w:rPr>
        <w:t>, dat, informačních pramenů, mikročipů, integrovaných obvodů, nebo ostatních obdobných zařízení),</w:t>
      </w:r>
    </w:p>
    <w:p w14:paraId="39DCB952"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vyplývající z kybernetických událostí,</w:t>
      </w:r>
    </w:p>
    <w:p w14:paraId="63BE4BBD"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způsobené ztrátou věcí, jakož i peněz, cenných papírů a cenností,</w:t>
      </w:r>
    </w:p>
    <w:p w14:paraId="166C8068"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vzniklé při obchodování s cennými papíry,</w:t>
      </w:r>
    </w:p>
    <w:p w14:paraId="5B86DB17"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způsobené členy orgánů právnických osob,</w:t>
      </w:r>
    </w:p>
    <w:p w14:paraId="5F8FDBDE"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 xml:space="preserve">vzniklé z přerušení nebo omezení provozu (zejm. ušlé náklady, ušlý zisk atp.) </w:t>
      </w:r>
    </w:p>
    <w:p w14:paraId="2CF2BDAC"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vzniklé v důsledku úředně nařízených opatření omezujících obnovu nebo provoz podniku,</w:t>
      </w:r>
    </w:p>
    <w:p w14:paraId="77634A25"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vzniklé ve formě ušlého zisku,</w:t>
      </w:r>
    </w:p>
    <w:p w14:paraId="37206567"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způsobené v důsledku nedodání výrobku (např. elektřina aj.), přerušením dodávky, výkyvem v dodávce nebo snížením dodávky či jiným odchýlením se od stanovených parametrů kvality dodávek,</w:t>
      </w:r>
    </w:p>
    <w:p w14:paraId="70DEF2E9"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způsobené vadným výrobkem pojištěného v důsledku jeho spojení, smísení s jinými výrobky, jeho zpracováním a dalším opracováním; škodu vzniklou z důvodů montáže a demontáže vadného výrobku; škodu způsobenou vadným strojem vyrobeným pojištěným, škodu způsobenou v důsledku vynaložení nákladů na kontrolu, zkoušení nebo třídění vad výrobků, jehož je výrobek pojištěného součástí,</w:t>
      </w:r>
    </w:p>
    <w:p w14:paraId="3419D453"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vzniklé na území USA, jejich teritorií, a Kanady</w:t>
      </w:r>
      <w:r w:rsidR="00206AEC" w:rsidRPr="006A72B0">
        <w:rPr>
          <w:rFonts w:ascii="Allianz Neo Light" w:hAnsi="Allianz Neo Light" w:cs="Arial"/>
          <w:sz w:val="18"/>
          <w:szCs w:val="18"/>
        </w:rPr>
        <w:t>,</w:t>
      </w:r>
    </w:p>
    <w:p w14:paraId="5DF33B68" w14:textId="77777777" w:rsidR="007213D8" w:rsidRPr="006A72B0" w:rsidRDefault="007213D8" w:rsidP="003F0165">
      <w:pPr>
        <w:pStyle w:val="Zkladntextodsazen2"/>
        <w:numPr>
          <w:ilvl w:val="0"/>
          <w:numId w:val="23"/>
        </w:numPr>
        <w:tabs>
          <w:tab w:val="clear" w:pos="1134"/>
          <w:tab w:val="clear" w:pos="10632"/>
        </w:tabs>
        <w:ind w:left="1418" w:hanging="284"/>
        <w:rPr>
          <w:rFonts w:ascii="Allianz Neo Light" w:hAnsi="Allianz Neo Light" w:cs="Arial"/>
          <w:sz w:val="18"/>
          <w:szCs w:val="18"/>
        </w:rPr>
      </w:pPr>
      <w:r w:rsidRPr="006A72B0">
        <w:rPr>
          <w:rFonts w:ascii="Allianz Neo Light" w:hAnsi="Allianz Neo Light" w:cs="Arial"/>
          <w:sz w:val="18"/>
          <w:szCs w:val="18"/>
        </w:rPr>
        <w:t>vzniklé v důsledku stažení výrobků z trhu.</w:t>
      </w:r>
    </w:p>
    <w:p w14:paraId="573AFB04" w14:textId="77777777" w:rsidR="007213D8" w:rsidRPr="006A72B0" w:rsidRDefault="007213D8" w:rsidP="007213D8">
      <w:pPr>
        <w:pStyle w:val="Zkladntext2"/>
        <w:ind w:left="1134"/>
        <w:rPr>
          <w:rFonts w:ascii="Allianz Neo Light" w:hAnsi="Allianz Neo Light"/>
          <w:sz w:val="18"/>
          <w:szCs w:val="18"/>
        </w:rPr>
      </w:pPr>
    </w:p>
    <w:p w14:paraId="0CBCBA6C" w14:textId="77777777" w:rsidR="007213D8" w:rsidRPr="006A72B0" w:rsidRDefault="007213D8" w:rsidP="00FC70FC">
      <w:pPr>
        <w:pStyle w:val="Zkladntext2"/>
        <w:ind w:left="1134"/>
        <w:rPr>
          <w:rFonts w:ascii="Allianz Neo Light" w:hAnsi="Allianz Neo Light"/>
          <w:sz w:val="18"/>
          <w:szCs w:val="18"/>
        </w:rPr>
      </w:pPr>
      <w:r w:rsidRPr="006A72B0">
        <w:rPr>
          <w:rFonts w:ascii="Allianz Neo Light" w:hAnsi="Allianz Neo Light"/>
          <w:sz w:val="18"/>
          <w:szCs w:val="18"/>
        </w:rPr>
        <w:t>Ostatní ustanovení všeobecných pojistných podmínek a pojistné smlouvy zůstávají nezměněna.</w:t>
      </w:r>
      <w:bookmarkEnd w:id="10"/>
    </w:p>
    <w:p w14:paraId="3F487F46" w14:textId="77777777" w:rsidR="001F57B0" w:rsidRPr="006A72B0" w:rsidRDefault="001F57B0" w:rsidP="00F374FA">
      <w:pPr>
        <w:ind w:left="1418"/>
        <w:jc w:val="both"/>
        <w:rPr>
          <w:rFonts w:ascii="Allianz Neo Light" w:hAnsi="Allianz Neo Light"/>
          <w:sz w:val="18"/>
          <w:szCs w:val="18"/>
        </w:rPr>
      </w:pPr>
    </w:p>
    <w:p w14:paraId="5B47898E" w14:textId="77777777" w:rsidR="003F7D72" w:rsidRPr="006A72B0" w:rsidRDefault="003F7D72" w:rsidP="003F7D72">
      <w:pPr>
        <w:pStyle w:val="Zkladntext2"/>
        <w:ind w:left="1134"/>
        <w:rPr>
          <w:rFonts w:ascii="Allianz Neo" w:hAnsi="Allianz Neo"/>
          <w:b/>
          <w:bCs/>
          <w:sz w:val="18"/>
          <w:szCs w:val="18"/>
        </w:rPr>
      </w:pPr>
      <w:r w:rsidRPr="006A72B0">
        <w:rPr>
          <w:rFonts w:ascii="Allianz Neo" w:hAnsi="Allianz Neo"/>
          <w:b/>
          <w:bCs/>
          <w:sz w:val="18"/>
          <w:szCs w:val="18"/>
        </w:rPr>
        <w:t xml:space="preserve">Smluvní ujednání pro pojištění odpovědnosti za škodu nebo újmu způsobenou osobám použitým při výkonu podnikatelské činnosti (vč. odsouzených) </w:t>
      </w:r>
    </w:p>
    <w:p w14:paraId="6274E05B" w14:textId="77777777" w:rsidR="003F7D72" w:rsidRPr="006A72B0" w:rsidRDefault="003F7D72" w:rsidP="003F7D72">
      <w:pPr>
        <w:pStyle w:val="Zkladntext2"/>
        <w:ind w:left="1134"/>
        <w:rPr>
          <w:rFonts w:ascii="Allianz Neo Light" w:hAnsi="Allianz Neo Light"/>
          <w:sz w:val="18"/>
          <w:szCs w:val="18"/>
        </w:rPr>
      </w:pPr>
      <w:r w:rsidRPr="006A72B0">
        <w:rPr>
          <w:rFonts w:ascii="Allianz Neo Light" w:hAnsi="Allianz Neo Light"/>
          <w:sz w:val="18"/>
          <w:szCs w:val="18"/>
        </w:rPr>
        <w:t>Odchylně od článku 5, odst. 1, písm. e) všeobecných pojistných podmínek se pojištění vztahuje i na právním předpisem stanovenou povinnost pojištěného nahradit škodu nebo jinou újmu způsobenou  osobám (jiným než zaměstnancům v pracovním poměru), včetně odsouzených, zařazených do práce ve smyslu zákona č. 169/1999 Sb., o výkonu trestu odnětí svobody, které pojištěný použil při výkonu své podnikatelské činnosti a které na základě obecně závazných právních předpisů vykonávají práce pro pojištěného, pokud takovéto osobě byla způsobena škoda nebo jiná újma při plnění pracovních úkolů nebo v přímé souvislosti s plněním těchto úkolů.</w:t>
      </w:r>
    </w:p>
    <w:p w14:paraId="38CFDFBF" w14:textId="77777777" w:rsidR="003F7D72" w:rsidRPr="006A72B0" w:rsidRDefault="003F7D72" w:rsidP="003F7D72">
      <w:pPr>
        <w:pStyle w:val="Zkladntext2"/>
        <w:ind w:left="1134"/>
        <w:rPr>
          <w:rFonts w:ascii="Allianz Neo Light" w:hAnsi="Allianz Neo Light"/>
          <w:sz w:val="18"/>
          <w:szCs w:val="18"/>
        </w:rPr>
      </w:pPr>
    </w:p>
    <w:p w14:paraId="19C77051" w14:textId="77777777" w:rsidR="003F7D72" w:rsidRPr="006A72B0" w:rsidRDefault="003F7D72" w:rsidP="003F7D72">
      <w:pPr>
        <w:pStyle w:val="Zkladntext2"/>
        <w:ind w:left="1134"/>
        <w:rPr>
          <w:rFonts w:ascii="Allianz Neo Light" w:hAnsi="Allianz Neo Light"/>
          <w:sz w:val="18"/>
          <w:szCs w:val="18"/>
        </w:rPr>
      </w:pPr>
      <w:r w:rsidRPr="006A72B0">
        <w:rPr>
          <w:rFonts w:ascii="Allianz Neo Light" w:hAnsi="Allianz Neo Light"/>
          <w:sz w:val="18"/>
          <w:szCs w:val="18"/>
        </w:rPr>
        <w:t xml:space="preserve">Pojištění se vztahuje i na právním předpisem stanovenou povinnost pojištěného nahradit škodu nebo jinou újmu, kterou odsouzený způsobí třetí osobě při plnění pracovních úkolů nebo v přímé souvislosti s plněním těchto úkolů. </w:t>
      </w:r>
    </w:p>
    <w:p w14:paraId="132C834F" w14:textId="77777777" w:rsidR="003F7D72" w:rsidRPr="006A72B0" w:rsidRDefault="003F7D72" w:rsidP="003F7D72">
      <w:pPr>
        <w:pStyle w:val="Zkladntext2"/>
        <w:ind w:left="1134"/>
        <w:rPr>
          <w:rFonts w:ascii="Allianz Neo Light" w:hAnsi="Allianz Neo Light"/>
          <w:sz w:val="18"/>
          <w:szCs w:val="18"/>
        </w:rPr>
      </w:pPr>
    </w:p>
    <w:p w14:paraId="2DB623CD" w14:textId="77777777" w:rsidR="003F7D72" w:rsidRPr="006A72B0" w:rsidRDefault="003F7D72" w:rsidP="003F7D72">
      <w:pPr>
        <w:pStyle w:val="Zkladntext2"/>
        <w:ind w:left="1134"/>
        <w:rPr>
          <w:rFonts w:ascii="Allianz Neo Light" w:hAnsi="Allianz Neo Light"/>
          <w:sz w:val="18"/>
          <w:szCs w:val="18"/>
        </w:rPr>
      </w:pPr>
      <w:r w:rsidRPr="006A72B0">
        <w:rPr>
          <w:rFonts w:ascii="Allianz Neo Light" w:hAnsi="Allianz Neo Light"/>
          <w:sz w:val="18"/>
          <w:szCs w:val="18"/>
        </w:rPr>
        <w:t>Pojištění se nevztahuje na škodu nebo jinou újmu způsobenou v rozsahu, v jakém vznikl nárok na plnění ze zákonného pojištění při pracovním úrazu nebo nemoci z povolání.</w:t>
      </w:r>
    </w:p>
    <w:p w14:paraId="3F88287E" w14:textId="77777777" w:rsidR="003F7D72" w:rsidRDefault="003F7D72" w:rsidP="003F7D72">
      <w:pPr>
        <w:pStyle w:val="Zkladntext2"/>
        <w:ind w:left="1134"/>
        <w:rPr>
          <w:rFonts w:ascii="Allianz Neo Light" w:hAnsi="Allianz Neo Light"/>
          <w:sz w:val="18"/>
          <w:szCs w:val="18"/>
        </w:rPr>
      </w:pPr>
      <w:r w:rsidRPr="006A72B0">
        <w:rPr>
          <w:rFonts w:ascii="Allianz Neo Light" w:hAnsi="Allianz Neo Light"/>
          <w:sz w:val="18"/>
          <w:szCs w:val="18"/>
        </w:rPr>
        <w:t>Ostatní ustanovení všeobecných pojistných podmínek a pojistné smlouvy zůstávají nezměněna.</w:t>
      </w:r>
    </w:p>
    <w:p w14:paraId="65864C61" w14:textId="77777777" w:rsidR="00725389" w:rsidRDefault="00725389" w:rsidP="003F7D72">
      <w:pPr>
        <w:pStyle w:val="Zkladntext2"/>
        <w:ind w:left="1134"/>
        <w:rPr>
          <w:rFonts w:ascii="Allianz Neo Light" w:hAnsi="Allianz Neo Light"/>
          <w:sz w:val="18"/>
          <w:szCs w:val="18"/>
        </w:rPr>
      </w:pPr>
    </w:p>
    <w:p w14:paraId="6C2D0093" w14:textId="77777777" w:rsidR="00725389" w:rsidRPr="00FC70FC" w:rsidRDefault="00725389" w:rsidP="000A2C72">
      <w:pPr>
        <w:ind w:left="1134"/>
        <w:jc w:val="both"/>
        <w:rPr>
          <w:rFonts w:ascii="Allianz Neo" w:hAnsi="Allianz Neo"/>
          <w:b/>
          <w:sz w:val="18"/>
          <w:szCs w:val="18"/>
        </w:rPr>
      </w:pPr>
      <w:r w:rsidRPr="00FC70FC">
        <w:rPr>
          <w:rFonts w:ascii="Allianz Neo" w:hAnsi="Allianz Neo"/>
          <w:b/>
          <w:sz w:val="18"/>
          <w:szCs w:val="18"/>
        </w:rPr>
        <w:t xml:space="preserve">Smluvní ujednání pro pojištění odpovědnosti za škodu nebo jinou újmu způsobenou při výkonu veřejné služby </w:t>
      </w:r>
    </w:p>
    <w:p w14:paraId="157BF15B" w14:textId="77777777" w:rsidR="00725389" w:rsidRPr="00FC70FC" w:rsidRDefault="00725389" w:rsidP="000A2C72">
      <w:pPr>
        <w:pStyle w:val="Zkladntext2"/>
        <w:ind w:left="1134"/>
        <w:rPr>
          <w:rFonts w:ascii="Allianz Neo Light" w:hAnsi="Allianz Neo Light"/>
          <w:sz w:val="18"/>
          <w:szCs w:val="18"/>
        </w:rPr>
      </w:pPr>
      <w:r w:rsidRPr="00FC70FC">
        <w:rPr>
          <w:rFonts w:ascii="Allianz Neo Light" w:hAnsi="Allianz Neo Light"/>
          <w:sz w:val="18"/>
          <w:szCs w:val="18"/>
        </w:rPr>
        <w:t>Odchylně od článku 5, odst. 1, písm. k) všeobecných pojistných podmínek se pojištění vztahuje i na právním předpisem stanovenou povinnost pojištěného nahradit škodu nebo jinou újmu, kterou při výkonu veřejné služby způsobí osoba vykonávající veřejnou službu nebo která bude při výkonu veřejné služby osobě vykonávající veřejnou službu způsobena.</w:t>
      </w:r>
    </w:p>
    <w:p w14:paraId="4EE6DD8A" w14:textId="77777777" w:rsidR="00725389" w:rsidRPr="00FC70FC" w:rsidRDefault="00725389" w:rsidP="000A2C72">
      <w:pPr>
        <w:pStyle w:val="Zkladntext2"/>
        <w:ind w:left="1134"/>
        <w:rPr>
          <w:rFonts w:ascii="Allianz Neo Light" w:hAnsi="Allianz Neo Light"/>
          <w:sz w:val="18"/>
          <w:szCs w:val="18"/>
        </w:rPr>
      </w:pPr>
    </w:p>
    <w:p w14:paraId="09CDDACB" w14:textId="77777777" w:rsidR="00725389" w:rsidRPr="00FC70FC" w:rsidRDefault="00725389" w:rsidP="000A2C72">
      <w:pPr>
        <w:pStyle w:val="Zkladntext2"/>
        <w:ind w:left="1134"/>
        <w:rPr>
          <w:rFonts w:ascii="Allianz Neo Light" w:hAnsi="Allianz Neo Light"/>
          <w:sz w:val="18"/>
          <w:szCs w:val="18"/>
        </w:rPr>
      </w:pPr>
      <w:r w:rsidRPr="00FC70FC">
        <w:rPr>
          <w:rFonts w:ascii="Allianz Neo Light" w:hAnsi="Allianz Neo Light"/>
          <w:sz w:val="18"/>
          <w:szCs w:val="18"/>
        </w:rPr>
        <w:t xml:space="preserve">Veřejná služba je vykonávána osobami v hmotné nouzi a osobami vedenými v evidenci uchazečů o zaměstnání. </w:t>
      </w:r>
    </w:p>
    <w:p w14:paraId="394F4130" w14:textId="77777777" w:rsidR="00725389" w:rsidRPr="00FC70FC" w:rsidRDefault="00725389" w:rsidP="000A2C72">
      <w:pPr>
        <w:pStyle w:val="Zkladntext2"/>
        <w:ind w:left="1134"/>
        <w:rPr>
          <w:rFonts w:ascii="Allianz Neo Light" w:hAnsi="Allianz Neo Light"/>
          <w:sz w:val="18"/>
          <w:szCs w:val="18"/>
        </w:rPr>
      </w:pPr>
      <w:r w:rsidRPr="00FC70FC">
        <w:rPr>
          <w:rFonts w:ascii="Allianz Neo Light" w:hAnsi="Allianz Neo Light"/>
          <w:sz w:val="18"/>
          <w:szCs w:val="18"/>
        </w:rPr>
        <w:t>Pro účely tohoto pojištění je pojištěným také Úřad práce České republiky.</w:t>
      </w:r>
    </w:p>
    <w:p w14:paraId="3084A50E" w14:textId="77777777" w:rsidR="000A2C72" w:rsidRPr="00FC70FC" w:rsidRDefault="00725389" w:rsidP="000A2C72">
      <w:pPr>
        <w:pStyle w:val="Zkladntext2"/>
        <w:ind w:left="1134"/>
        <w:rPr>
          <w:rFonts w:ascii="Allianz Neo Light" w:hAnsi="Allianz Neo Light"/>
          <w:sz w:val="18"/>
          <w:szCs w:val="18"/>
        </w:rPr>
      </w:pPr>
      <w:r w:rsidRPr="00FC70FC">
        <w:rPr>
          <w:rFonts w:ascii="Allianz Neo Light" w:hAnsi="Allianz Neo Light"/>
          <w:sz w:val="18"/>
          <w:szCs w:val="18"/>
        </w:rPr>
        <w:t xml:space="preserve">Pro účely pojištění odpovědnosti z výkonu veřejné služby, je ve vztahu k odpovědnosti za škodu či jinou újmu, kterou způsobí osoba vykonávající veřejnou službu jiné osobě, pojištěným také osoba vykonávající veřejnou službu na základě </w:t>
      </w:r>
    </w:p>
    <w:p w14:paraId="6BBCE306" w14:textId="77777777" w:rsidR="00725389" w:rsidRPr="00FC70FC" w:rsidRDefault="00725389" w:rsidP="000A2C72">
      <w:pPr>
        <w:pStyle w:val="Zkladntext2"/>
        <w:ind w:left="1134"/>
        <w:jc w:val="left"/>
        <w:rPr>
          <w:rFonts w:ascii="Allianz Neo Light" w:hAnsi="Allianz Neo Light"/>
          <w:sz w:val="18"/>
          <w:szCs w:val="18"/>
        </w:rPr>
      </w:pPr>
      <w:r w:rsidRPr="00FC70FC">
        <w:rPr>
          <w:rFonts w:ascii="Allianz Neo Light" w:hAnsi="Allianz Neo Light"/>
          <w:sz w:val="18"/>
          <w:szCs w:val="18"/>
        </w:rPr>
        <w:t>smlouvy o výkonu veřejné služby uzavřené s obcí pojištěnou touto smlouvou.</w:t>
      </w:r>
      <w:r w:rsidRPr="00FC70FC">
        <w:rPr>
          <w:rFonts w:ascii="Allianz Neo Light" w:hAnsi="Allianz Neo Light"/>
          <w:sz w:val="18"/>
          <w:szCs w:val="18"/>
        </w:rPr>
        <w:br/>
      </w:r>
      <w:r w:rsidRPr="00FC70FC">
        <w:rPr>
          <w:rFonts w:ascii="Allianz Neo Light" w:hAnsi="Allianz Neo Light"/>
          <w:sz w:val="18"/>
          <w:szCs w:val="18"/>
        </w:rPr>
        <w:tab/>
      </w:r>
      <w:r w:rsidRPr="00FC70FC">
        <w:rPr>
          <w:rFonts w:ascii="Allianz Neo Light" w:hAnsi="Allianz Neo Light"/>
          <w:sz w:val="18"/>
          <w:szCs w:val="18"/>
        </w:rPr>
        <w:tab/>
      </w:r>
      <w:r w:rsidRPr="00FC70FC">
        <w:rPr>
          <w:rFonts w:ascii="Allianz Neo Light" w:hAnsi="Allianz Neo Light"/>
          <w:sz w:val="18"/>
          <w:szCs w:val="18"/>
        </w:rPr>
        <w:tab/>
      </w:r>
    </w:p>
    <w:p w14:paraId="485E4E52" w14:textId="77777777" w:rsidR="00725389" w:rsidRPr="00FC70FC" w:rsidRDefault="00725389" w:rsidP="000A2C72">
      <w:pPr>
        <w:pStyle w:val="Zkladntext2"/>
        <w:ind w:left="1134"/>
        <w:rPr>
          <w:rFonts w:ascii="Allianz Neo Light" w:hAnsi="Allianz Neo Light"/>
          <w:sz w:val="18"/>
          <w:szCs w:val="18"/>
        </w:rPr>
      </w:pPr>
      <w:r w:rsidRPr="00FC70FC">
        <w:rPr>
          <w:rFonts w:ascii="Allianz Neo Light" w:hAnsi="Allianz Neo Light"/>
          <w:sz w:val="18"/>
          <w:szCs w:val="18"/>
        </w:rPr>
        <w:t>Pojištění se nevztahuje na povinnost pojištěného nahradit škody nebo jiné újmy způsobené:</w:t>
      </w:r>
    </w:p>
    <w:p w14:paraId="64EF846A" w14:textId="77777777" w:rsidR="000A2C72" w:rsidRPr="00FC70FC" w:rsidRDefault="00725389" w:rsidP="000A2C72">
      <w:pPr>
        <w:pStyle w:val="Zkladntext2"/>
        <w:ind w:left="1134"/>
        <w:rPr>
          <w:rFonts w:ascii="Allianz Neo Light" w:hAnsi="Allianz Neo Light"/>
          <w:sz w:val="18"/>
          <w:szCs w:val="18"/>
        </w:rPr>
      </w:pPr>
      <w:r w:rsidRPr="00FC70FC">
        <w:rPr>
          <w:rFonts w:ascii="Allianz Neo Light" w:hAnsi="Allianz Neo Light"/>
          <w:sz w:val="18"/>
          <w:szCs w:val="18"/>
        </w:rPr>
        <w:t>-</w:t>
      </w:r>
      <w:r w:rsidRPr="00FC70FC">
        <w:rPr>
          <w:rFonts w:ascii="Allianz Neo Light" w:hAnsi="Allianz Neo Light"/>
          <w:sz w:val="18"/>
          <w:szCs w:val="18"/>
        </w:rPr>
        <w:tab/>
        <w:t xml:space="preserve">jinak než škodou nebo jinou újmou při ublížení na zdraví, usmrcením nebo na věci a újmou na jmění vyplývající z </w:t>
      </w:r>
    </w:p>
    <w:p w14:paraId="53B7D489" w14:textId="77777777" w:rsidR="00725389" w:rsidRPr="00FC70FC" w:rsidRDefault="00725389" w:rsidP="000A2C72">
      <w:pPr>
        <w:pStyle w:val="Zkladntext2"/>
        <w:ind w:left="1134" w:firstLine="306"/>
        <w:rPr>
          <w:rFonts w:ascii="Allianz Neo Light" w:hAnsi="Allianz Neo Light"/>
          <w:sz w:val="18"/>
          <w:szCs w:val="18"/>
        </w:rPr>
      </w:pPr>
      <w:r w:rsidRPr="00FC70FC">
        <w:rPr>
          <w:rFonts w:ascii="Allianz Neo Light" w:hAnsi="Allianz Neo Light"/>
          <w:sz w:val="18"/>
          <w:szCs w:val="18"/>
        </w:rPr>
        <w:t>újmy na zdraví, při usmrcení a ze škody na věci (tzv. následnou škodu),</w:t>
      </w:r>
    </w:p>
    <w:p w14:paraId="4E61798A" w14:textId="77777777" w:rsidR="00725389" w:rsidRPr="00FC70FC" w:rsidRDefault="00725389" w:rsidP="000A2C72">
      <w:pPr>
        <w:pStyle w:val="Zkladntext2"/>
        <w:ind w:left="1134"/>
        <w:rPr>
          <w:rFonts w:ascii="Allianz Neo Light" w:hAnsi="Allianz Neo Light"/>
          <w:sz w:val="18"/>
          <w:szCs w:val="18"/>
        </w:rPr>
      </w:pPr>
      <w:r w:rsidRPr="00FC70FC">
        <w:rPr>
          <w:rFonts w:ascii="Allianz Neo Light" w:hAnsi="Allianz Neo Light"/>
          <w:sz w:val="18"/>
          <w:szCs w:val="18"/>
        </w:rPr>
        <w:t>-</w:t>
      </w:r>
      <w:r w:rsidRPr="00FC70FC">
        <w:rPr>
          <w:rFonts w:ascii="Allianz Neo Light" w:hAnsi="Allianz Neo Light"/>
          <w:sz w:val="18"/>
          <w:szCs w:val="18"/>
        </w:rPr>
        <w:tab/>
        <w:t>jinak než při výkonu veřejné služby,</w:t>
      </w:r>
    </w:p>
    <w:p w14:paraId="0C8080F2" w14:textId="77777777" w:rsidR="00725389" w:rsidRPr="00FC70FC" w:rsidRDefault="00725389" w:rsidP="000A2C72">
      <w:pPr>
        <w:pStyle w:val="Zkladntext2"/>
        <w:ind w:left="1134"/>
        <w:rPr>
          <w:rFonts w:ascii="Allianz Neo Light" w:hAnsi="Allianz Neo Light"/>
          <w:sz w:val="18"/>
          <w:szCs w:val="18"/>
        </w:rPr>
      </w:pPr>
      <w:r w:rsidRPr="00FC70FC">
        <w:rPr>
          <w:rFonts w:ascii="Allianz Neo Light" w:hAnsi="Allianz Neo Light"/>
          <w:sz w:val="18"/>
          <w:szCs w:val="18"/>
        </w:rPr>
        <w:t>-</w:t>
      </w:r>
      <w:r w:rsidRPr="00FC70FC">
        <w:rPr>
          <w:rFonts w:ascii="Allianz Neo Light" w:hAnsi="Allianz Neo Light"/>
          <w:sz w:val="18"/>
          <w:szCs w:val="18"/>
        </w:rPr>
        <w:tab/>
        <w:t>osobou vykonávající veřejnou službu, pokud škodu nebo jinou újmu způsobí pojištěnému,</w:t>
      </w:r>
    </w:p>
    <w:p w14:paraId="38DF8746" w14:textId="77777777" w:rsidR="00725389" w:rsidRPr="00FC70FC" w:rsidRDefault="00725389" w:rsidP="000A2C72">
      <w:pPr>
        <w:pStyle w:val="Zkladntext2"/>
        <w:ind w:left="1134"/>
        <w:rPr>
          <w:rFonts w:ascii="Allianz Neo Light" w:hAnsi="Allianz Neo Light"/>
          <w:sz w:val="18"/>
          <w:szCs w:val="18"/>
        </w:rPr>
      </w:pPr>
      <w:r w:rsidRPr="00FC70FC">
        <w:rPr>
          <w:rFonts w:ascii="Allianz Neo Light" w:hAnsi="Allianz Neo Light"/>
          <w:sz w:val="18"/>
          <w:szCs w:val="18"/>
        </w:rPr>
        <w:t>-</w:t>
      </w:r>
      <w:r w:rsidRPr="00FC70FC">
        <w:rPr>
          <w:rFonts w:ascii="Allianz Neo Light" w:hAnsi="Allianz Neo Light"/>
          <w:sz w:val="18"/>
          <w:szCs w:val="18"/>
        </w:rPr>
        <w:tab/>
        <w:t>pod vlivem alkoholu nebo jiných návykových látek.</w:t>
      </w:r>
    </w:p>
    <w:p w14:paraId="72556D95" w14:textId="77777777" w:rsidR="000A2C72" w:rsidRPr="00FC70FC" w:rsidRDefault="000A2C72" w:rsidP="000A2C72">
      <w:pPr>
        <w:pStyle w:val="Zkladntext2"/>
        <w:ind w:left="1134"/>
        <w:rPr>
          <w:rFonts w:ascii="Allianz Neo Light" w:hAnsi="Allianz Neo Light"/>
          <w:sz w:val="18"/>
          <w:szCs w:val="18"/>
        </w:rPr>
      </w:pPr>
    </w:p>
    <w:p w14:paraId="5259CF36" w14:textId="77777777" w:rsidR="00725389" w:rsidRPr="000A2C72" w:rsidRDefault="00725389" w:rsidP="000A2C72">
      <w:pPr>
        <w:pStyle w:val="Zkladntext2"/>
        <w:ind w:left="1134"/>
        <w:rPr>
          <w:rFonts w:ascii="Allianz Neo Light" w:hAnsi="Allianz Neo Light"/>
          <w:sz w:val="18"/>
          <w:szCs w:val="18"/>
        </w:rPr>
      </w:pPr>
      <w:r w:rsidRPr="00FC70FC">
        <w:rPr>
          <w:rFonts w:ascii="Allianz Neo Light" w:hAnsi="Allianz Neo Light"/>
          <w:sz w:val="18"/>
          <w:szCs w:val="18"/>
        </w:rPr>
        <w:t>Ostatní ustanovení všeobecných pojistných podmínek a pojistné smlouvy zůstávají nezměněna</w:t>
      </w:r>
      <w:r w:rsidRPr="000A2C72">
        <w:rPr>
          <w:rFonts w:ascii="Allianz Neo Light" w:hAnsi="Allianz Neo Light"/>
          <w:sz w:val="18"/>
          <w:szCs w:val="18"/>
        </w:rPr>
        <w:t>.</w:t>
      </w:r>
    </w:p>
    <w:p w14:paraId="5A6F1B9D" w14:textId="77777777" w:rsidR="00725389" w:rsidRPr="000A2C72" w:rsidRDefault="00725389" w:rsidP="000A2C72">
      <w:pPr>
        <w:pStyle w:val="Zkladntext2"/>
        <w:ind w:left="1134"/>
        <w:rPr>
          <w:rFonts w:ascii="Allianz Neo Light" w:hAnsi="Allianz Neo Light"/>
          <w:sz w:val="18"/>
          <w:szCs w:val="18"/>
        </w:rPr>
      </w:pPr>
    </w:p>
    <w:p w14:paraId="73833D6F" w14:textId="77777777" w:rsidR="00725389" w:rsidRPr="00FC70FC" w:rsidRDefault="00725389" w:rsidP="000A2C72">
      <w:pPr>
        <w:ind w:left="1134"/>
        <w:jc w:val="both"/>
        <w:rPr>
          <w:rFonts w:ascii="Allianz Neo" w:hAnsi="Allianz Neo"/>
          <w:b/>
          <w:sz w:val="18"/>
          <w:szCs w:val="18"/>
        </w:rPr>
      </w:pPr>
      <w:r w:rsidRPr="00FC70FC">
        <w:rPr>
          <w:rFonts w:ascii="Allianz Neo" w:hAnsi="Allianz Neo"/>
          <w:b/>
          <w:sz w:val="18"/>
          <w:szCs w:val="18"/>
        </w:rPr>
        <w:t>Smluvní ujednání pro pojištění profesní odpovědnosti poskytovatele sociálních služeb</w:t>
      </w:r>
    </w:p>
    <w:p w14:paraId="0CD8BEA4" w14:textId="77777777" w:rsidR="00725389" w:rsidRPr="00FC70FC" w:rsidRDefault="00725389" w:rsidP="000A2C72">
      <w:pPr>
        <w:pStyle w:val="Zkladntext2"/>
        <w:ind w:left="1134"/>
        <w:rPr>
          <w:rFonts w:ascii="Allianz Neo Light" w:hAnsi="Allianz Neo Light"/>
          <w:sz w:val="18"/>
          <w:szCs w:val="18"/>
        </w:rPr>
      </w:pPr>
      <w:r w:rsidRPr="00FC70FC">
        <w:rPr>
          <w:rFonts w:ascii="Allianz Neo Light" w:hAnsi="Allianz Neo Light"/>
          <w:sz w:val="18"/>
          <w:szCs w:val="18"/>
        </w:rPr>
        <w:t xml:space="preserve">Odchylně od článku 5, odst. 1, písm. k), l) všeobecných pojistných podmínek se pojištění vztahuje i na právním předpisem stanovenou povinnost pojištěného nahradit škodu nebo jinou újmu způsobenou v souvislosti s poskytováním sociálních </w:t>
      </w:r>
      <w:r w:rsidRPr="00FC70FC">
        <w:rPr>
          <w:rFonts w:ascii="Allianz Neo Light" w:hAnsi="Allianz Neo Light"/>
          <w:sz w:val="18"/>
          <w:szCs w:val="18"/>
        </w:rPr>
        <w:lastRenderedPageBreak/>
        <w:t>služeb dle zákona č. 108/2006 Sb., o sociálních službách, ve znění pozdějších předpisů a dalších souvisejících právních předpisů.</w:t>
      </w:r>
    </w:p>
    <w:p w14:paraId="72166208" w14:textId="77777777" w:rsidR="00725389" w:rsidRPr="00FC70FC" w:rsidRDefault="00725389" w:rsidP="000A2C72">
      <w:pPr>
        <w:pStyle w:val="Zkladntext2"/>
        <w:ind w:left="1134"/>
        <w:rPr>
          <w:rFonts w:ascii="Allianz Neo Light" w:hAnsi="Allianz Neo Light"/>
          <w:sz w:val="18"/>
          <w:szCs w:val="18"/>
        </w:rPr>
      </w:pPr>
    </w:p>
    <w:p w14:paraId="5FBBBF8C" w14:textId="77777777" w:rsidR="00725389" w:rsidRPr="00FC70FC" w:rsidRDefault="00725389" w:rsidP="007228B4">
      <w:pPr>
        <w:pStyle w:val="Zkladntext2"/>
        <w:ind w:left="414" w:firstLine="720"/>
        <w:rPr>
          <w:rFonts w:ascii="Allianz Neo Light" w:hAnsi="Allianz Neo Light"/>
          <w:sz w:val="18"/>
          <w:szCs w:val="18"/>
        </w:rPr>
      </w:pPr>
      <w:r w:rsidRPr="00FC70FC">
        <w:rPr>
          <w:rFonts w:ascii="Allianz Neo Light" w:hAnsi="Allianz Neo Light"/>
          <w:sz w:val="18"/>
          <w:szCs w:val="18"/>
        </w:rPr>
        <w:t>Rozsah pojištění:</w:t>
      </w:r>
    </w:p>
    <w:p w14:paraId="40B03467" w14:textId="77777777" w:rsidR="00725389" w:rsidRPr="00FC70FC" w:rsidRDefault="00725389" w:rsidP="007228B4">
      <w:pPr>
        <w:pStyle w:val="Zkladntext2"/>
        <w:numPr>
          <w:ilvl w:val="0"/>
          <w:numId w:val="46"/>
        </w:numPr>
        <w:rPr>
          <w:rFonts w:ascii="Allianz Neo Light" w:hAnsi="Allianz Neo Light"/>
          <w:sz w:val="18"/>
          <w:szCs w:val="18"/>
        </w:rPr>
      </w:pPr>
      <w:r w:rsidRPr="00FC70FC">
        <w:rPr>
          <w:rFonts w:ascii="Allianz Neo Light" w:hAnsi="Allianz Neo Light"/>
          <w:sz w:val="18"/>
          <w:szCs w:val="18"/>
        </w:rPr>
        <w:t>Předmětem pojištění profesní odpovědnosti poskytovatele sociálních služeb je právním předpisem stanovená povinnost pojištěného nahradit škodu či jinou újmu na zdraví nebo usmrcením nebo na věci (a také z ní vyplývající jinou majetkovou škodu či jinou újmu), způsobenou v souvislosti s poskytováním sociálních služeb za předpokladu, že ke dni vzniku pojistné události byl pojištěný oprávněn k poskytování sociálních služeb podle zvláštních právních předpisů (v rozsahu zákona č. 108/2006 Sb. o sociálních službách ve znění pozdějších předpisů).</w:t>
      </w:r>
    </w:p>
    <w:p w14:paraId="42D72564" w14:textId="77777777" w:rsidR="00725389" w:rsidRPr="00FC70FC" w:rsidRDefault="00725389" w:rsidP="007228B4">
      <w:pPr>
        <w:pStyle w:val="Zkladntext2"/>
        <w:numPr>
          <w:ilvl w:val="0"/>
          <w:numId w:val="46"/>
        </w:numPr>
        <w:rPr>
          <w:rFonts w:ascii="Allianz Neo Light" w:hAnsi="Allianz Neo Light"/>
          <w:sz w:val="18"/>
          <w:szCs w:val="18"/>
        </w:rPr>
      </w:pPr>
      <w:r w:rsidRPr="00FC70FC">
        <w:rPr>
          <w:rFonts w:ascii="Allianz Neo Light" w:hAnsi="Allianz Neo Light"/>
          <w:sz w:val="18"/>
          <w:szCs w:val="18"/>
        </w:rPr>
        <w:t>Pojištění se vztahuje na právním předpisem stanovenou povinnost pojištěného nahradit škodu či jinou újmu, která vznikla poškozenému v důsledku poskytnutí odborných služeb v souvislosti s pojištěnou činností (dále jen „profesní odpovědnost“), za předpokladu, že pojištěný byl v době poskytnutí odborné služby k výkonu pojištěné činnosti oprávněn.</w:t>
      </w:r>
    </w:p>
    <w:p w14:paraId="52C23C3A" w14:textId="77777777" w:rsidR="00725389" w:rsidRPr="00FC70FC" w:rsidRDefault="00725389" w:rsidP="007228B4">
      <w:pPr>
        <w:pStyle w:val="Zkladntext2"/>
        <w:numPr>
          <w:ilvl w:val="0"/>
          <w:numId w:val="46"/>
        </w:numPr>
        <w:rPr>
          <w:rFonts w:ascii="Allianz Neo Light" w:hAnsi="Allianz Neo Light"/>
          <w:sz w:val="18"/>
          <w:szCs w:val="18"/>
        </w:rPr>
      </w:pPr>
      <w:r w:rsidRPr="00FC70FC">
        <w:rPr>
          <w:rFonts w:ascii="Allianz Neo Light" w:hAnsi="Allianz Neo Light"/>
          <w:sz w:val="18"/>
          <w:szCs w:val="18"/>
        </w:rPr>
        <w:t>Pojištění profesní odpovědnosti se vztahuje i na právním předpisem stanovenou povinnost pojištěného nahradit škodu či jinou újmu, ke které došlo v důsledku poskytnutí odborných služeb třetí osobou (poddodavatelem) za pojištěného jeho jménem, pokud za tyto služby vznikla odpovědnost pojištěnému.</w:t>
      </w:r>
    </w:p>
    <w:p w14:paraId="008D612E" w14:textId="77777777" w:rsidR="00725389" w:rsidRPr="00FC70FC" w:rsidRDefault="00725389" w:rsidP="007228B4">
      <w:pPr>
        <w:pStyle w:val="Zkladntext2"/>
        <w:numPr>
          <w:ilvl w:val="0"/>
          <w:numId w:val="46"/>
        </w:numPr>
        <w:rPr>
          <w:rFonts w:ascii="Allianz Neo Light" w:hAnsi="Allianz Neo Light"/>
          <w:sz w:val="18"/>
          <w:szCs w:val="18"/>
        </w:rPr>
      </w:pPr>
      <w:r w:rsidRPr="00FC70FC">
        <w:rPr>
          <w:rFonts w:ascii="Allianz Neo Light" w:hAnsi="Allianz Neo Light"/>
          <w:sz w:val="18"/>
          <w:szCs w:val="18"/>
        </w:rPr>
        <w:t>Škodnou událostí se pro účely tohoto pojištění rozumí porušení právní povinnosti pojištěného v souvislosti s poskytováním odborných služeb, které může vzniknout jednáním a/nebo opomenutím a které má za následek vznik škody či jiné újmy.</w:t>
      </w:r>
    </w:p>
    <w:p w14:paraId="4AD5C899" w14:textId="77777777" w:rsidR="00725389" w:rsidRPr="00FC70FC" w:rsidRDefault="00725389" w:rsidP="007228B4">
      <w:pPr>
        <w:pStyle w:val="Zkladntext2"/>
        <w:numPr>
          <w:ilvl w:val="0"/>
          <w:numId w:val="46"/>
        </w:numPr>
        <w:rPr>
          <w:rFonts w:ascii="Allianz Neo Light" w:hAnsi="Allianz Neo Light"/>
          <w:sz w:val="18"/>
          <w:szCs w:val="18"/>
        </w:rPr>
      </w:pPr>
      <w:r w:rsidRPr="00FC70FC">
        <w:rPr>
          <w:rFonts w:ascii="Allianz Neo Light" w:hAnsi="Allianz Neo Light"/>
          <w:sz w:val="18"/>
          <w:szCs w:val="18"/>
        </w:rPr>
        <w:t>Pojistnou událostí je vznik povinnosti pojištěného nahradit škodu či jinou újmu, kterou způsobil porušením právní povinnosti v souvislosti s poskytováním odborných služeb, za kterou podle obecně závazných právních předpisů odpovídá a se kterou je spojena povinnost pojistitele poskytnout pojistné plnění.</w:t>
      </w:r>
    </w:p>
    <w:p w14:paraId="067D79D7" w14:textId="77777777" w:rsidR="00725389" w:rsidRPr="00FC70FC" w:rsidRDefault="00725389" w:rsidP="007228B4">
      <w:pPr>
        <w:pStyle w:val="Zkladntext2"/>
        <w:numPr>
          <w:ilvl w:val="0"/>
          <w:numId w:val="46"/>
        </w:numPr>
        <w:rPr>
          <w:rFonts w:ascii="Allianz Neo Light" w:hAnsi="Allianz Neo Light"/>
          <w:sz w:val="18"/>
          <w:szCs w:val="18"/>
        </w:rPr>
      </w:pPr>
      <w:r w:rsidRPr="00FC70FC">
        <w:rPr>
          <w:rFonts w:ascii="Allianz Neo Light" w:hAnsi="Allianz Neo Light"/>
          <w:sz w:val="18"/>
          <w:szCs w:val="18"/>
        </w:rPr>
        <w:t>Pojištění profesní odpovědnosti poskytovatele sociálních služeb se vztahuje i na právním předpisem stanovenou povinnost pojištěného nahradit škodu či jinou újmu způsobenou v souvislosti s výkonem sociálně – právní ochrany dětí v souladu se zákonem č. 359/1999 Sb., o sociálně právní ochraně dětí, ve znění pozdějších předpisů, za předpokladu, že ke dni vzniku pojistné události byl pojištěný oprávněn k výkonu této činnosti.</w:t>
      </w:r>
    </w:p>
    <w:p w14:paraId="16B7ED66" w14:textId="77777777" w:rsidR="00725389" w:rsidRPr="00FC70FC" w:rsidRDefault="00725389" w:rsidP="007228B4">
      <w:pPr>
        <w:pStyle w:val="Zkladntext2"/>
        <w:numPr>
          <w:ilvl w:val="0"/>
          <w:numId w:val="46"/>
        </w:numPr>
        <w:rPr>
          <w:rFonts w:ascii="Allianz Neo Light" w:hAnsi="Allianz Neo Light"/>
          <w:sz w:val="18"/>
          <w:szCs w:val="18"/>
        </w:rPr>
      </w:pPr>
      <w:r w:rsidRPr="00FC70FC">
        <w:rPr>
          <w:rFonts w:ascii="Allianz Neo Light" w:hAnsi="Allianz Neo Light"/>
          <w:sz w:val="18"/>
          <w:szCs w:val="18"/>
        </w:rPr>
        <w:t>Předpokladem vzniku práva na pojistné plnění z pojištění odpovědnosti poskytovatele sociálních služeb je:</w:t>
      </w:r>
    </w:p>
    <w:p w14:paraId="291B0FB0" w14:textId="77777777" w:rsidR="00725389" w:rsidRPr="00FC70FC" w:rsidRDefault="00725389" w:rsidP="007228B4">
      <w:pPr>
        <w:pStyle w:val="Zkladntext2"/>
        <w:numPr>
          <w:ilvl w:val="0"/>
          <w:numId w:val="47"/>
        </w:numPr>
        <w:rPr>
          <w:rFonts w:ascii="Allianz Neo Light" w:hAnsi="Allianz Neo Light"/>
          <w:sz w:val="18"/>
          <w:szCs w:val="18"/>
        </w:rPr>
      </w:pPr>
      <w:r w:rsidRPr="00FC70FC">
        <w:rPr>
          <w:rFonts w:ascii="Allianz Neo Light" w:hAnsi="Allianz Neo Light"/>
          <w:sz w:val="18"/>
          <w:szCs w:val="18"/>
        </w:rPr>
        <w:t>skutečnost, příčina škody nebo jiné újmy ani škoda nebo jiná újma samotná nebyla pojištěnému ke dni počátku pojištění dle této pojistné smlouvy známa a</w:t>
      </w:r>
    </w:p>
    <w:p w14:paraId="0E359E2B" w14:textId="77777777" w:rsidR="00725389" w:rsidRPr="00FC70FC" w:rsidRDefault="00725389" w:rsidP="007228B4">
      <w:pPr>
        <w:pStyle w:val="Zkladntext2"/>
        <w:numPr>
          <w:ilvl w:val="0"/>
          <w:numId w:val="47"/>
        </w:numPr>
        <w:rPr>
          <w:rFonts w:ascii="Allianz Neo Light" w:hAnsi="Allianz Neo Light"/>
          <w:sz w:val="18"/>
          <w:szCs w:val="18"/>
        </w:rPr>
      </w:pPr>
      <w:r w:rsidRPr="00FC70FC">
        <w:rPr>
          <w:rFonts w:ascii="Allianz Neo Light" w:hAnsi="Allianz Neo Light"/>
          <w:sz w:val="18"/>
          <w:szCs w:val="18"/>
        </w:rPr>
        <w:t>skutečnost, že nárok na náhradu škody nebo jiné újmy byl vůči pojištěnému poprvé písemně uplatněn v době účinnosti pojistné smlouvy.</w:t>
      </w:r>
    </w:p>
    <w:p w14:paraId="3A01992F" w14:textId="77777777" w:rsidR="00D6612B" w:rsidRPr="00FC70FC" w:rsidRDefault="00D6612B" w:rsidP="00725389">
      <w:pPr>
        <w:pStyle w:val="Zkladntext2"/>
        <w:rPr>
          <w:rFonts w:ascii="Allianz Sans" w:hAnsi="Allianz Sans"/>
          <w:sz w:val="18"/>
        </w:rPr>
      </w:pPr>
    </w:p>
    <w:p w14:paraId="6A5E7770" w14:textId="77777777" w:rsidR="00725389" w:rsidRPr="00FC70FC" w:rsidRDefault="00725389" w:rsidP="00C07E9B">
      <w:pPr>
        <w:pStyle w:val="Zkladntext2"/>
        <w:ind w:left="284" w:firstLine="720"/>
        <w:rPr>
          <w:rFonts w:ascii="Allianz Neo Light" w:hAnsi="Allianz Neo Light"/>
          <w:sz w:val="18"/>
          <w:szCs w:val="18"/>
        </w:rPr>
      </w:pPr>
      <w:r w:rsidRPr="00FC70FC">
        <w:rPr>
          <w:rFonts w:ascii="Allianz Neo Light" w:hAnsi="Allianz Neo Light"/>
          <w:sz w:val="18"/>
          <w:szCs w:val="18"/>
        </w:rPr>
        <w:t>Výluky z pojištění:</w:t>
      </w:r>
    </w:p>
    <w:p w14:paraId="4518FBF3" w14:textId="77777777" w:rsidR="00725389" w:rsidRPr="00FC70FC" w:rsidRDefault="00725389" w:rsidP="007228B4">
      <w:pPr>
        <w:pStyle w:val="Zkladntext2"/>
        <w:numPr>
          <w:ilvl w:val="0"/>
          <w:numId w:val="44"/>
        </w:numPr>
        <w:ind w:left="1288" w:hanging="284"/>
        <w:rPr>
          <w:rFonts w:ascii="Allianz Neo Light" w:hAnsi="Allianz Neo Light"/>
          <w:sz w:val="18"/>
          <w:szCs w:val="18"/>
        </w:rPr>
      </w:pPr>
      <w:r w:rsidRPr="00FC70FC">
        <w:rPr>
          <w:rFonts w:ascii="Allianz Neo Light" w:hAnsi="Allianz Neo Light"/>
          <w:sz w:val="18"/>
          <w:szCs w:val="18"/>
        </w:rPr>
        <w:t>Kromě výluk uvedených v čl. 5 všeobecných pojistných podmínek se pojištění dále nevztahuje na povinnost pojištěného nahradit škody či jiné újmy, bez ohledu na spolupůsobící příčiny, přímo či nepřímo způsobené nebo zvýšené:</w:t>
      </w:r>
    </w:p>
    <w:p w14:paraId="6A866135" w14:textId="77777777" w:rsidR="00725389" w:rsidRPr="00FC70FC" w:rsidRDefault="00725389" w:rsidP="007228B4">
      <w:pPr>
        <w:pStyle w:val="Zkladntext2"/>
        <w:numPr>
          <w:ilvl w:val="0"/>
          <w:numId w:val="41"/>
        </w:numPr>
        <w:ind w:left="1571" w:hanging="283"/>
        <w:rPr>
          <w:rFonts w:ascii="Allianz Neo Light" w:hAnsi="Allianz Neo Light"/>
          <w:sz w:val="18"/>
          <w:szCs w:val="18"/>
        </w:rPr>
      </w:pPr>
      <w:r w:rsidRPr="00FC70FC">
        <w:rPr>
          <w:rFonts w:ascii="Allianz Neo Light" w:hAnsi="Allianz Neo Light"/>
          <w:sz w:val="18"/>
          <w:szCs w:val="18"/>
        </w:rPr>
        <w:t>výkonem povolání sociálního pracovníka neodpovídajícím jeho odborné nebo zdravotní způsobilosti nebo oprávnění k poskytování sociálních služeb,</w:t>
      </w:r>
    </w:p>
    <w:p w14:paraId="404C167B" w14:textId="77777777" w:rsidR="00725389" w:rsidRPr="00FC70FC" w:rsidRDefault="00725389" w:rsidP="007228B4">
      <w:pPr>
        <w:pStyle w:val="Zkladntext2"/>
        <w:numPr>
          <w:ilvl w:val="0"/>
          <w:numId w:val="41"/>
        </w:numPr>
        <w:ind w:left="1571" w:hanging="283"/>
        <w:rPr>
          <w:rFonts w:ascii="Allianz Neo Light" w:hAnsi="Allianz Neo Light"/>
          <w:sz w:val="18"/>
          <w:szCs w:val="18"/>
        </w:rPr>
      </w:pPr>
      <w:r w:rsidRPr="00FC70FC">
        <w:rPr>
          <w:rFonts w:ascii="Allianz Neo Light" w:hAnsi="Allianz Neo Light"/>
          <w:sz w:val="18"/>
          <w:szCs w:val="18"/>
        </w:rPr>
        <w:t>poskytováním sociálních služeb osobami blízkými nebo fyzickými osobami nemajícími povinnost registrace</w:t>
      </w:r>
    </w:p>
    <w:p w14:paraId="4207398F" w14:textId="77777777" w:rsidR="00725389" w:rsidRPr="00FC70FC" w:rsidRDefault="007228B4" w:rsidP="007228B4">
      <w:pPr>
        <w:pStyle w:val="Zkladntext2"/>
        <w:numPr>
          <w:ilvl w:val="0"/>
          <w:numId w:val="41"/>
        </w:numPr>
        <w:ind w:left="1571" w:hanging="283"/>
        <w:rPr>
          <w:rFonts w:ascii="Allianz Neo Light" w:hAnsi="Allianz Neo Light"/>
          <w:sz w:val="18"/>
          <w:szCs w:val="18"/>
        </w:rPr>
      </w:pPr>
      <w:r w:rsidRPr="00FC70FC">
        <w:rPr>
          <w:rFonts w:ascii="Allianz Neo Light" w:hAnsi="Allianz Neo Light"/>
          <w:sz w:val="18"/>
          <w:szCs w:val="18"/>
        </w:rPr>
        <w:t xml:space="preserve">    </w:t>
      </w:r>
      <w:r w:rsidR="00725389" w:rsidRPr="00FC70FC">
        <w:rPr>
          <w:rFonts w:ascii="Allianz Neo Light" w:hAnsi="Allianz Neo Light"/>
          <w:sz w:val="18"/>
          <w:szCs w:val="18"/>
        </w:rPr>
        <w:t>poskytnutím sociálních služeb způsobem nemajícím oporu v zákonu o sociálních službách nebo způsobem tomuto zákona odporujícím,</w:t>
      </w:r>
    </w:p>
    <w:p w14:paraId="2A380ABA" w14:textId="77777777" w:rsidR="00725389" w:rsidRPr="00FC70FC" w:rsidRDefault="00725389" w:rsidP="007228B4">
      <w:pPr>
        <w:pStyle w:val="Zkladntext2"/>
        <w:numPr>
          <w:ilvl w:val="0"/>
          <w:numId w:val="41"/>
        </w:numPr>
        <w:ind w:left="1571" w:hanging="283"/>
        <w:rPr>
          <w:rFonts w:ascii="Allianz Neo Light" w:hAnsi="Allianz Neo Light"/>
          <w:sz w:val="18"/>
          <w:szCs w:val="18"/>
        </w:rPr>
      </w:pPr>
      <w:r w:rsidRPr="00FC70FC">
        <w:rPr>
          <w:rFonts w:ascii="Allianz Neo Light" w:hAnsi="Allianz Neo Light"/>
          <w:sz w:val="18"/>
          <w:szCs w:val="18"/>
        </w:rPr>
        <w:t>výkonem povolání sociálního pracovníka ve věznicích a v zařízeních pro zajištění cizinců,</w:t>
      </w:r>
    </w:p>
    <w:p w14:paraId="43004B00" w14:textId="77777777" w:rsidR="00725389" w:rsidRPr="00FC70FC" w:rsidRDefault="007228B4" w:rsidP="007228B4">
      <w:pPr>
        <w:pStyle w:val="Zkladntext2"/>
        <w:numPr>
          <w:ilvl w:val="0"/>
          <w:numId w:val="41"/>
        </w:numPr>
        <w:ind w:left="1571" w:hanging="283"/>
        <w:rPr>
          <w:rFonts w:ascii="Allianz Neo Light" w:hAnsi="Allianz Neo Light"/>
          <w:sz w:val="18"/>
          <w:szCs w:val="18"/>
        </w:rPr>
      </w:pPr>
      <w:r w:rsidRPr="00FC70FC">
        <w:rPr>
          <w:rFonts w:ascii="Allianz Neo Light" w:hAnsi="Allianz Neo Light"/>
          <w:sz w:val="18"/>
          <w:szCs w:val="18"/>
        </w:rPr>
        <w:t xml:space="preserve">    </w:t>
      </w:r>
      <w:r w:rsidR="00725389" w:rsidRPr="00FC70FC">
        <w:rPr>
          <w:rFonts w:ascii="Allianz Neo Light" w:hAnsi="Allianz Neo Light"/>
          <w:sz w:val="18"/>
          <w:szCs w:val="18"/>
        </w:rPr>
        <w:t>použitím lékařskou vědou obecně neuznávaných postupů, neregistrovaných léčiv, léčiv po uplynutí doby jejich použitelnosti, zdravotnických prostředků, u nichž nebyla stanoveným způsobem posouzena shoda jejich vlastností se základními požadavky stanovenými zvláštními právními předpisy nebo u kterých uplynula doba jejich použitelnosti.</w:t>
      </w:r>
    </w:p>
    <w:p w14:paraId="7D4A1923" w14:textId="77777777" w:rsidR="00725389" w:rsidRPr="00FC70FC" w:rsidRDefault="00725389" w:rsidP="007228B4">
      <w:pPr>
        <w:pStyle w:val="Zkladntext2"/>
        <w:numPr>
          <w:ilvl w:val="0"/>
          <w:numId w:val="44"/>
        </w:numPr>
        <w:ind w:left="1288" w:hanging="284"/>
        <w:rPr>
          <w:rFonts w:ascii="Allianz Neo Light" w:hAnsi="Allianz Neo Light"/>
          <w:sz w:val="18"/>
          <w:szCs w:val="18"/>
        </w:rPr>
      </w:pPr>
      <w:r w:rsidRPr="00FC70FC">
        <w:rPr>
          <w:rFonts w:ascii="Allianz Neo Light" w:hAnsi="Allianz Neo Light"/>
          <w:sz w:val="18"/>
          <w:szCs w:val="18"/>
        </w:rPr>
        <w:t>Výše uvedené výluky se použijí i pro úhradu soudního řízení dle čl. 12 všeobecných pojistných podmínek.</w:t>
      </w:r>
    </w:p>
    <w:p w14:paraId="1EB34143" w14:textId="77777777" w:rsidR="00725389" w:rsidRPr="00FC70FC" w:rsidRDefault="00725389" w:rsidP="00725389">
      <w:pPr>
        <w:pStyle w:val="Zkladntext2"/>
        <w:rPr>
          <w:rFonts w:ascii="Allianz Sans" w:hAnsi="Allianz Sans"/>
          <w:sz w:val="18"/>
          <w:szCs w:val="18"/>
        </w:rPr>
      </w:pPr>
    </w:p>
    <w:p w14:paraId="5DDB7065" w14:textId="77777777" w:rsidR="00725389" w:rsidRDefault="00725389" w:rsidP="00725389">
      <w:pPr>
        <w:pStyle w:val="Zkladntext2"/>
        <w:ind w:left="1134"/>
        <w:rPr>
          <w:rFonts w:ascii="Allianz Neo Light" w:hAnsi="Allianz Neo Light"/>
          <w:sz w:val="18"/>
          <w:szCs w:val="18"/>
        </w:rPr>
      </w:pPr>
      <w:r w:rsidRPr="00FC70FC">
        <w:rPr>
          <w:rFonts w:ascii="Allianz Neo Light" w:hAnsi="Allianz Neo Light"/>
          <w:sz w:val="18"/>
          <w:szCs w:val="18"/>
        </w:rPr>
        <w:t>Ostatní ustanovení všeobecných pojistných podmínek a pojistné smlouvy zůstávají nezměněna</w:t>
      </w:r>
      <w:r w:rsidR="001507FF">
        <w:rPr>
          <w:rFonts w:ascii="Allianz Neo Light" w:hAnsi="Allianz Neo Light"/>
          <w:sz w:val="18"/>
          <w:szCs w:val="18"/>
        </w:rPr>
        <w:t>.</w:t>
      </w:r>
    </w:p>
    <w:p w14:paraId="4673B05A" w14:textId="77777777" w:rsidR="001507FF" w:rsidRPr="00FC70FC" w:rsidRDefault="001507FF" w:rsidP="00725389">
      <w:pPr>
        <w:pStyle w:val="Zkladntext2"/>
        <w:ind w:left="1134"/>
        <w:rPr>
          <w:rFonts w:ascii="Allianz Neo Light" w:hAnsi="Allianz Neo Light"/>
          <w:sz w:val="18"/>
          <w:szCs w:val="18"/>
        </w:rPr>
      </w:pPr>
    </w:p>
    <w:p w14:paraId="5F41487B" w14:textId="77777777" w:rsidR="001F57B0" w:rsidRPr="00FC70FC" w:rsidRDefault="001F57B0" w:rsidP="001F57B0">
      <w:pPr>
        <w:ind w:left="1134"/>
        <w:jc w:val="both"/>
        <w:rPr>
          <w:rFonts w:ascii="Allianz Neo" w:hAnsi="Allianz Neo"/>
          <w:b/>
          <w:sz w:val="18"/>
          <w:szCs w:val="18"/>
        </w:rPr>
      </w:pPr>
      <w:r w:rsidRPr="00FC70FC">
        <w:rPr>
          <w:rFonts w:ascii="Allianz Neo" w:hAnsi="Allianz Neo"/>
          <w:b/>
          <w:sz w:val="18"/>
          <w:szCs w:val="18"/>
        </w:rPr>
        <w:t>Smluvní ujednání pro pojištění odpovědnosti způsobené Bezpečnostním dobrovolníkem</w:t>
      </w:r>
    </w:p>
    <w:p w14:paraId="66868414" w14:textId="77777777" w:rsidR="001F57B0" w:rsidRPr="00FC70FC" w:rsidRDefault="001F57B0" w:rsidP="001F57B0">
      <w:pPr>
        <w:pStyle w:val="Zkladntext2"/>
        <w:ind w:left="1134"/>
        <w:rPr>
          <w:rFonts w:ascii="Allianz Neo Light" w:hAnsi="Allianz Neo Light"/>
          <w:sz w:val="18"/>
          <w:szCs w:val="18"/>
        </w:rPr>
      </w:pPr>
      <w:r w:rsidRPr="00FC70FC">
        <w:rPr>
          <w:rFonts w:ascii="Allianz Neo Light" w:hAnsi="Allianz Neo Light"/>
          <w:sz w:val="18"/>
          <w:szCs w:val="18"/>
        </w:rPr>
        <w:t>Pojištění se vztahuje i na právním předpisem stanovenou povinnost pojištěného  nahradit škodu nebo jinou újmu způsobenou jiné právnické nebo fyzické osobě Bezpečnostním dobrovolníkem při jeho činnosti pro pojistníka v rámci projektu  „Bezpečnostní dobrovolník“ Ministerstva vnitra, nebo v přímé souvislosti s ní. Pro účely tohoto smluvního ujednání se za pojištěného považuje i Bezpečnostní dobrovolník činný pro pojistníka.</w:t>
      </w:r>
    </w:p>
    <w:p w14:paraId="5185D499" w14:textId="77777777" w:rsidR="001F57B0" w:rsidRPr="00FC70FC" w:rsidRDefault="001F57B0" w:rsidP="001F57B0">
      <w:pPr>
        <w:pStyle w:val="Zkladntext2"/>
        <w:ind w:left="1134"/>
        <w:rPr>
          <w:rFonts w:ascii="Allianz Neo Light" w:hAnsi="Allianz Neo Light"/>
          <w:sz w:val="18"/>
          <w:szCs w:val="18"/>
        </w:rPr>
      </w:pPr>
    </w:p>
    <w:p w14:paraId="1639C98D" w14:textId="77777777" w:rsidR="001F57B0" w:rsidRPr="00FC70FC" w:rsidRDefault="001F57B0" w:rsidP="001F57B0">
      <w:pPr>
        <w:pStyle w:val="Zkladntext2"/>
        <w:ind w:left="1134"/>
        <w:rPr>
          <w:rFonts w:ascii="Allianz Neo Light" w:hAnsi="Allianz Neo Light"/>
          <w:sz w:val="18"/>
          <w:szCs w:val="18"/>
        </w:rPr>
      </w:pPr>
      <w:r w:rsidRPr="00FC70FC">
        <w:rPr>
          <w:rFonts w:ascii="Allianz Neo Light" w:hAnsi="Allianz Neo Light"/>
          <w:sz w:val="18"/>
          <w:szCs w:val="18"/>
        </w:rPr>
        <w:t>Pojištění se dále vztahuje na právním předpisem stanovenou povinnost Bezpečnostního dobrovolníka nahradit škodu nebo jinou újmu způsobenou pojistníkovi při činnosti pro pojistníka v rámci projektu „Bezpečnostní dobrovolník“ Ministerstva vnitra, nebo v přímé souvislosti s ní. Pro účely tohoto smluvního ujednání se za pojištěného považuje i Bezpečnostní dobrovolník činný pro pojistníka.</w:t>
      </w:r>
    </w:p>
    <w:p w14:paraId="41F5E324" w14:textId="77777777" w:rsidR="001F57B0" w:rsidRPr="00FC70FC" w:rsidRDefault="001F57B0" w:rsidP="00725389">
      <w:pPr>
        <w:pStyle w:val="Zkladntext2"/>
        <w:ind w:left="1134"/>
        <w:rPr>
          <w:rFonts w:ascii="Allianz Neo Light" w:hAnsi="Allianz Neo Light"/>
          <w:sz w:val="18"/>
          <w:szCs w:val="18"/>
        </w:rPr>
      </w:pPr>
    </w:p>
    <w:p w14:paraId="1117A968" w14:textId="77777777" w:rsidR="000A2C72" w:rsidRPr="00FC70FC" w:rsidRDefault="001F57B0" w:rsidP="001F57B0">
      <w:pPr>
        <w:pStyle w:val="Zkladntext2"/>
        <w:ind w:left="1134"/>
        <w:rPr>
          <w:rFonts w:ascii="Allianz Neo Light" w:hAnsi="Allianz Neo Light"/>
          <w:sz w:val="18"/>
          <w:szCs w:val="18"/>
        </w:rPr>
      </w:pPr>
      <w:r w:rsidRPr="00FC70FC">
        <w:rPr>
          <w:rFonts w:ascii="Allianz Neo Light" w:hAnsi="Allianz Neo Light"/>
          <w:sz w:val="18"/>
          <w:szCs w:val="18"/>
        </w:rPr>
        <w:t xml:space="preserve">Pojištění se vztahuje i na právním předpisem stanovenou povinnost pojistníka nahradit škodu nebo jinou újmu způsobenou Bezpečnostnímu dobrovolníkovi, pokud mu taková škoda či jiná újma byla způsobena při činnosti pro pojistníka v rámci projektu „Bezpečnostní dobrovolník“ Ministerstva vnitra, nebo v přímé souvislosti s ní. </w:t>
      </w:r>
      <w:bookmarkStart w:id="11" w:name="_Hlk62045445"/>
    </w:p>
    <w:p w14:paraId="53CABFA4" w14:textId="77777777" w:rsidR="001F57B0" w:rsidRPr="00FC70FC" w:rsidRDefault="001F57B0" w:rsidP="001F57B0">
      <w:pPr>
        <w:pStyle w:val="Zkladntext2"/>
        <w:ind w:left="1134"/>
        <w:rPr>
          <w:rFonts w:ascii="Allianz Neo" w:hAnsi="Allianz Neo"/>
          <w:b/>
          <w:sz w:val="18"/>
          <w:szCs w:val="18"/>
        </w:rPr>
      </w:pPr>
    </w:p>
    <w:p w14:paraId="2426CDA6" w14:textId="77777777" w:rsidR="001F57B0" w:rsidRDefault="001F57B0" w:rsidP="001F57B0">
      <w:pPr>
        <w:pStyle w:val="Zkladntext2"/>
        <w:ind w:left="1134"/>
        <w:rPr>
          <w:rFonts w:ascii="Allianz Neo Light" w:hAnsi="Allianz Neo Light"/>
          <w:sz w:val="18"/>
          <w:szCs w:val="18"/>
        </w:rPr>
      </w:pPr>
      <w:r w:rsidRPr="00FC70FC">
        <w:rPr>
          <w:rFonts w:ascii="Allianz Neo Light" w:hAnsi="Allianz Neo Light"/>
          <w:sz w:val="18"/>
          <w:szCs w:val="18"/>
        </w:rPr>
        <w:t>Ostatní ustanovení všeobecných pojistných podmínek a pojistné smlouvy zůstávají nezměněna</w:t>
      </w:r>
      <w:r w:rsidR="00D6612B">
        <w:rPr>
          <w:rFonts w:ascii="Allianz Neo Light" w:hAnsi="Allianz Neo Light"/>
          <w:sz w:val="18"/>
          <w:szCs w:val="18"/>
        </w:rPr>
        <w:t>.</w:t>
      </w:r>
    </w:p>
    <w:p w14:paraId="7FAC0F53" w14:textId="77777777" w:rsidR="00D6612B" w:rsidRDefault="00D6612B" w:rsidP="001F57B0">
      <w:pPr>
        <w:pStyle w:val="Zkladntext2"/>
        <w:ind w:left="1134"/>
        <w:rPr>
          <w:rFonts w:ascii="Allianz Neo Light" w:hAnsi="Allianz Neo Light"/>
          <w:sz w:val="18"/>
          <w:szCs w:val="18"/>
        </w:rPr>
      </w:pPr>
    </w:p>
    <w:p w14:paraId="06D4E1EF" w14:textId="77777777" w:rsidR="00D6612B" w:rsidRDefault="00D6612B" w:rsidP="00D6612B">
      <w:pPr>
        <w:ind w:left="1134"/>
        <w:jc w:val="both"/>
        <w:rPr>
          <w:rFonts w:ascii="Allianz Neo" w:hAnsi="Allianz Neo"/>
          <w:b/>
          <w:sz w:val="18"/>
          <w:szCs w:val="18"/>
        </w:rPr>
      </w:pPr>
      <w:r w:rsidRPr="00FC70FC">
        <w:rPr>
          <w:rFonts w:ascii="Allianz Neo" w:hAnsi="Allianz Neo"/>
          <w:b/>
          <w:sz w:val="18"/>
          <w:szCs w:val="18"/>
        </w:rPr>
        <w:lastRenderedPageBreak/>
        <w:t>Smluvní ujednání pro pojištění odpovědnosti způsobené</w:t>
      </w:r>
      <w:r>
        <w:rPr>
          <w:rFonts w:ascii="Allianz Neo" w:hAnsi="Allianz Neo"/>
          <w:b/>
          <w:sz w:val="18"/>
          <w:szCs w:val="18"/>
        </w:rPr>
        <w:t xml:space="preserve"> při povoleném výkonu umělecké, kulturní nebo reklamní činnosti dítěte</w:t>
      </w:r>
    </w:p>
    <w:p w14:paraId="2FEC4E30" w14:textId="77777777" w:rsidR="00D6612B" w:rsidRPr="00FC70FC" w:rsidRDefault="00D6612B" w:rsidP="00D6612B">
      <w:pPr>
        <w:pStyle w:val="Zkladntext2"/>
        <w:ind w:left="1134"/>
        <w:rPr>
          <w:rFonts w:ascii="Allianz Neo Light" w:hAnsi="Allianz Neo Light"/>
          <w:sz w:val="18"/>
          <w:szCs w:val="18"/>
        </w:rPr>
      </w:pPr>
      <w:r w:rsidRPr="00FC70FC">
        <w:rPr>
          <w:rFonts w:ascii="Allianz Neo Light" w:hAnsi="Allianz Neo Light"/>
          <w:sz w:val="18"/>
          <w:szCs w:val="18"/>
        </w:rPr>
        <w:t>Odchylně od článku 5, odst. 1, písm. k) všeobecných pojistných podmínek se pojištění vztahuje i na právním předpisem stanovenou povinnost pojištěného nahradit škodu nebo jinou újmu</w:t>
      </w:r>
      <w:r>
        <w:rPr>
          <w:rFonts w:ascii="Allianz Neo Light" w:hAnsi="Allianz Neo Light"/>
          <w:sz w:val="18"/>
          <w:szCs w:val="18"/>
        </w:rPr>
        <w:t xml:space="preserve"> </w:t>
      </w:r>
      <w:r w:rsidRPr="00FC70FC">
        <w:rPr>
          <w:rFonts w:ascii="Allianz Neo Light" w:hAnsi="Allianz Neo Light"/>
          <w:sz w:val="18"/>
          <w:szCs w:val="18"/>
        </w:rPr>
        <w:t>způsobenou</w:t>
      </w:r>
      <w:r>
        <w:rPr>
          <w:rFonts w:ascii="Allianz Neo Light" w:hAnsi="Allianz Neo Light"/>
          <w:sz w:val="18"/>
          <w:szCs w:val="18"/>
        </w:rPr>
        <w:t xml:space="preserve"> při </w:t>
      </w:r>
      <w:r w:rsidRPr="00FC70FC">
        <w:rPr>
          <w:rFonts w:ascii="Allianz Neo Light" w:hAnsi="Allianz Neo Light"/>
          <w:sz w:val="18"/>
          <w:szCs w:val="18"/>
        </w:rPr>
        <w:t xml:space="preserve"> </w:t>
      </w:r>
      <w:r w:rsidRPr="00D6612B">
        <w:rPr>
          <w:rFonts w:ascii="Allianz Neo Light" w:hAnsi="Allianz Neo Light"/>
          <w:sz w:val="18"/>
          <w:szCs w:val="18"/>
        </w:rPr>
        <w:t>povoleném</w:t>
      </w:r>
      <w:r>
        <w:rPr>
          <w:rFonts w:ascii="Allianz Neo Light" w:hAnsi="Allianz Neo Light"/>
          <w:sz w:val="18"/>
          <w:szCs w:val="18"/>
        </w:rPr>
        <w:t xml:space="preserve"> </w:t>
      </w:r>
      <w:r w:rsidRPr="00D6612B">
        <w:rPr>
          <w:rFonts w:ascii="Allianz Neo Light" w:hAnsi="Allianz Neo Light"/>
          <w:sz w:val="18"/>
          <w:szCs w:val="18"/>
        </w:rPr>
        <w:t>výkonu umělecké, kulturní, sportovní nebo reklamní činnosti dítět</w:t>
      </w:r>
      <w:r>
        <w:rPr>
          <w:rFonts w:ascii="Allianz Neo Light" w:hAnsi="Allianz Neo Light"/>
          <w:sz w:val="18"/>
          <w:szCs w:val="18"/>
        </w:rPr>
        <w:t>e dle zákona č. 435/2004 Sb., o zaměstnanosti</w:t>
      </w:r>
      <w:r w:rsidRPr="00D6612B">
        <w:rPr>
          <w:rFonts w:ascii="Allianz Neo Light" w:hAnsi="Allianz Neo Light"/>
          <w:sz w:val="18"/>
          <w:szCs w:val="18"/>
        </w:rPr>
        <w:t>.</w:t>
      </w:r>
    </w:p>
    <w:p w14:paraId="17806267" w14:textId="77777777" w:rsidR="00D6612B" w:rsidRDefault="00D6612B" w:rsidP="00D6612B">
      <w:pPr>
        <w:pStyle w:val="Zkladntext2"/>
        <w:ind w:left="1134"/>
        <w:rPr>
          <w:rFonts w:ascii="Allianz Neo Light" w:hAnsi="Allianz Neo Light"/>
          <w:sz w:val="18"/>
          <w:szCs w:val="18"/>
        </w:rPr>
      </w:pPr>
    </w:p>
    <w:p w14:paraId="334BD087" w14:textId="77777777" w:rsidR="00D6612B" w:rsidRDefault="00D6612B" w:rsidP="00D6612B">
      <w:pPr>
        <w:pStyle w:val="Zkladntext2"/>
        <w:ind w:left="1134"/>
        <w:rPr>
          <w:rFonts w:ascii="Allianz Neo Light" w:hAnsi="Allianz Neo Light"/>
          <w:sz w:val="18"/>
          <w:szCs w:val="18"/>
        </w:rPr>
      </w:pPr>
      <w:r w:rsidRPr="00FC70FC">
        <w:rPr>
          <w:rFonts w:ascii="Allianz Neo Light" w:hAnsi="Allianz Neo Light"/>
          <w:sz w:val="18"/>
          <w:szCs w:val="18"/>
        </w:rPr>
        <w:t>Ostatní ustanovení všeobecných pojistných podmínek a pojistné smlouvy zůstávají nezměněna</w:t>
      </w:r>
      <w:r>
        <w:rPr>
          <w:rFonts w:ascii="Allianz Neo Light" w:hAnsi="Allianz Neo Light"/>
          <w:sz w:val="18"/>
          <w:szCs w:val="18"/>
        </w:rPr>
        <w:t>.</w:t>
      </w:r>
    </w:p>
    <w:p w14:paraId="7E8B8CFA" w14:textId="77777777" w:rsidR="00D6612B" w:rsidRPr="00FC70FC" w:rsidRDefault="00D6612B" w:rsidP="00D6612B">
      <w:pPr>
        <w:pStyle w:val="Zkladntext2"/>
        <w:ind w:left="1134"/>
        <w:rPr>
          <w:rFonts w:ascii="Allianz Neo" w:hAnsi="Allianz Neo"/>
          <w:b/>
          <w:sz w:val="18"/>
          <w:szCs w:val="18"/>
        </w:rPr>
      </w:pPr>
    </w:p>
    <w:bookmarkEnd w:id="11"/>
    <w:p w14:paraId="4AAC4D07" w14:textId="77777777" w:rsidR="00F823BE" w:rsidRPr="006A72B0" w:rsidRDefault="00322A74" w:rsidP="003F7D72">
      <w:pPr>
        <w:rPr>
          <w:rFonts w:ascii="Allianz Neo" w:hAnsi="Allianz Neo"/>
          <w:b/>
          <w:sz w:val="18"/>
        </w:rPr>
      </w:pPr>
      <w:r w:rsidRPr="006A72B0">
        <w:rPr>
          <w:rFonts w:ascii="Allianz Neo" w:hAnsi="Allianz Neo"/>
          <w:b/>
          <w:sz w:val="18"/>
        </w:rPr>
        <w:t>Závěrečná</w:t>
      </w:r>
    </w:p>
    <w:p w14:paraId="4F13E946" w14:textId="77777777" w:rsidR="007228B4" w:rsidRPr="006A72B0" w:rsidRDefault="00F823BE" w:rsidP="00FC70FC">
      <w:pPr>
        <w:ind w:left="1134" w:hanging="1134"/>
        <w:jc w:val="both"/>
        <w:rPr>
          <w:rFonts w:ascii="Allianz Neo" w:hAnsi="Allianz Neo"/>
          <w:b/>
          <w:sz w:val="18"/>
          <w:szCs w:val="18"/>
        </w:rPr>
      </w:pPr>
      <w:r w:rsidRPr="006A72B0">
        <w:rPr>
          <w:rFonts w:ascii="Allianz Neo" w:hAnsi="Allianz Neo"/>
          <w:b/>
          <w:sz w:val="18"/>
        </w:rPr>
        <w:t>prohlášení:</w:t>
      </w:r>
      <w:r w:rsidRPr="006A72B0">
        <w:rPr>
          <w:rFonts w:ascii="Allianz Neo Light" w:hAnsi="Allianz Neo Light"/>
          <w:sz w:val="18"/>
        </w:rPr>
        <w:tab/>
      </w:r>
      <w:r w:rsidR="00725389" w:rsidRPr="006A72B0">
        <w:rPr>
          <w:rFonts w:ascii="Allianz Neo" w:hAnsi="Allianz Neo"/>
          <w:b/>
          <w:sz w:val="18"/>
          <w:szCs w:val="18"/>
        </w:rPr>
        <w:t xml:space="preserve">Makléřská </w:t>
      </w:r>
      <w:r w:rsidR="000A2C72" w:rsidRPr="006A72B0">
        <w:rPr>
          <w:rFonts w:ascii="Allianz Neo" w:hAnsi="Allianz Neo"/>
          <w:b/>
          <w:sz w:val="18"/>
          <w:szCs w:val="18"/>
        </w:rPr>
        <w:t>doložka</w:t>
      </w:r>
    </w:p>
    <w:p w14:paraId="49E8F334" w14:textId="77777777" w:rsidR="000A2C72" w:rsidRPr="006A72B0" w:rsidRDefault="003F5095" w:rsidP="007228B4">
      <w:pPr>
        <w:pStyle w:val="Odstavecseseznamem"/>
        <w:spacing w:before="0" w:beforeAutospacing="0" w:after="0" w:afterAutospacing="0" w:line="240" w:lineRule="auto"/>
        <w:ind w:left="1134"/>
        <w:jc w:val="both"/>
        <w:rPr>
          <w:rFonts w:ascii="Allianz Neo Light" w:hAnsi="Allianz Neo Light"/>
          <w:sz w:val="18"/>
          <w:szCs w:val="18"/>
          <w:lang w:eastAsia="cs-CZ"/>
        </w:rPr>
      </w:pPr>
      <w:r w:rsidRPr="006A72B0">
        <w:rPr>
          <w:rFonts w:ascii="Allianz Neo Light" w:hAnsi="Allianz Neo Light"/>
          <w:sz w:val="18"/>
          <w:szCs w:val="18"/>
          <w:lang w:eastAsia="cs-CZ"/>
        </w:rPr>
        <w:t xml:space="preserve">Tato pojistná smlouva byla sjednána prostřednictvím samostatného zprostředkovatele (na základě </w:t>
      </w:r>
      <w:r w:rsidR="00054C4A" w:rsidRPr="006A72B0">
        <w:rPr>
          <w:rFonts w:ascii="Allianz Neo Light" w:hAnsi="Allianz Neo Light"/>
          <w:sz w:val="18"/>
          <w:szCs w:val="18"/>
          <w:lang w:eastAsia="cs-CZ"/>
        </w:rPr>
        <w:t>Plné moci pro pojišťovacího makléře</w:t>
      </w:r>
      <w:r w:rsidRPr="006A72B0">
        <w:rPr>
          <w:rFonts w:ascii="Allianz Neo Light" w:hAnsi="Allianz Neo Light"/>
          <w:sz w:val="18"/>
          <w:szCs w:val="18"/>
          <w:lang w:eastAsia="cs-CZ"/>
        </w:rPr>
        <w:t>) ze dne 2</w:t>
      </w:r>
      <w:r w:rsidR="00054C4A" w:rsidRPr="006A72B0">
        <w:rPr>
          <w:rFonts w:ascii="Allianz Neo Light" w:hAnsi="Allianz Neo Light"/>
          <w:sz w:val="18"/>
          <w:szCs w:val="18"/>
          <w:lang w:eastAsia="cs-CZ"/>
        </w:rPr>
        <w:t>7.01.2025</w:t>
      </w:r>
      <w:r w:rsidR="00B12C91">
        <w:rPr>
          <w:rFonts w:ascii="Allianz Neo Light" w:hAnsi="Allianz Neo Light"/>
          <w:sz w:val="18"/>
          <w:szCs w:val="18"/>
          <w:lang w:eastAsia="cs-CZ"/>
        </w:rPr>
        <w:t>,</w:t>
      </w:r>
      <w:r w:rsidR="00054C4A" w:rsidRPr="006A72B0">
        <w:rPr>
          <w:rFonts w:ascii="Allianz Neo Light" w:hAnsi="Allianz Neo Light"/>
          <w:sz w:val="18"/>
          <w:szCs w:val="18"/>
          <w:lang w:eastAsia="cs-CZ"/>
        </w:rPr>
        <w:t xml:space="preserve"> </w:t>
      </w:r>
      <w:r w:rsidRPr="006A72B0">
        <w:rPr>
          <w:rFonts w:ascii="Allianz Neo Light" w:hAnsi="Allianz Neo Light"/>
          <w:sz w:val="18"/>
          <w:szCs w:val="18"/>
          <w:lang w:eastAsia="cs-CZ"/>
        </w:rPr>
        <w:t>se společností:</w:t>
      </w:r>
    </w:p>
    <w:p w14:paraId="08C6E464" w14:textId="77777777" w:rsidR="003F5095" w:rsidRPr="006A72B0" w:rsidRDefault="003F5095" w:rsidP="000A2C72">
      <w:pPr>
        <w:ind w:left="1134" w:hanging="1134"/>
        <w:jc w:val="both"/>
        <w:rPr>
          <w:rFonts w:ascii="Allianz Neo Light" w:hAnsi="Allianz Neo Light"/>
          <w:sz w:val="18"/>
          <w:szCs w:val="18"/>
        </w:rPr>
      </w:pPr>
      <w:r w:rsidRPr="006A72B0">
        <w:rPr>
          <w:rFonts w:ascii="Allianz Neo Light" w:hAnsi="Allianz Neo Light"/>
          <w:sz w:val="18"/>
          <w:szCs w:val="18"/>
        </w:rPr>
        <w:tab/>
        <w:t xml:space="preserve">LARSEN BROKER, s.r.o., se sídlem </w:t>
      </w:r>
      <w:r w:rsidR="00054C4A" w:rsidRPr="006A72B0">
        <w:rPr>
          <w:rFonts w:ascii="Allianz Neo Light" w:hAnsi="Allianz Neo Light"/>
          <w:sz w:val="18"/>
          <w:szCs w:val="18"/>
        </w:rPr>
        <w:t>Slovenská 2686, 760 01  Zlín</w:t>
      </w:r>
    </w:p>
    <w:p w14:paraId="51348347" w14:textId="77777777" w:rsidR="003F5095" w:rsidRPr="006A72B0" w:rsidRDefault="003F5095" w:rsidP="000A2C72">
      <w:pPr>
        <w:ind w:left="1134" w:hanging="1134"/>
        <w:jc w:val="both"/>
        <w:rPr>
          <w:rFonts w:ascii="Allianz Neo Light" w:hAnsi="Allianz Neo Light"/>
          <w:sz w:val="18"/>
          <w:szCs w:val="18"/>
        </w:rPr>
      </w:pPr>
      <w:r w:rsidRPr="006A72B0">
        <w:rPr>
          <w:rFonts w:ascii="Allianz Neo Light" w:hAnsi="Allianz Neo Light"/>
          <w:sz w:val="18"/>
          <w:szCs w:val="18"/>
        </w:rPr>
        <w:tab/>
        <w:t xml:space="preserve">Kontaktní osoba: Ing. Michal </w:t>
      </w:r>
      <w:proofErr w:type="spellStart"/>
      <w:r w:rsidRPr="006A72B0">
        <w:rPr>
          <w:rFonts w:ascii="Allianz Neo Light" w:hAnsi="Allianz Neo Light"/>
          <w:sz w:val="18"/>
          <w:szCs w:val="18"/>
        </w:rPr>
        <w:t>Hřičiště</w:t>
      </w:r>
      <w:proofErr w:type="spellEnd"/>
    </w:p>
    <w:p w14:paraId="669D2869" w14:textId="6A7C2DC4" w:rsidR="003F5095" w:rsidRPr="006A72B0" w:rsidRDefault="003F5095" w:rsidP="000A2C72">
      <w:pPr>
        <w:ind w:left="1134" w:hanging="1134"/>
        <w:jc w:val="both"/>
        <w:rPr>
          <w:rFonts w:ascii="Allianz Neo Light" w:hAnsi="Allianz Neo Light"/>
          <w:sz w:val="18"/>
          <w:szCs w:val="18"/>
        </w:rPr>
      </w:pPr>
      <w:r w:rsidRPr="006A72B0">
        <w:rPr>
          <w:rFonts w:ascii="Allianz Neo Light" w:hAnsi="Allianz Neo Light"/>
          <w:sz w:val="18"/>
          <w:szCs w:val="18"/>
        </w:rPr>
        <w:tab/>
      </w:r>
      <w:proofErr w:type="spellStart"/>
      <w:r w:rsidRPr="006A72B0">
        <w:rPr>
          <w:rFonts w:ascii="Allianz Neo Light" w:hAnsi="Allianz Neo Light"/>
          <w:sz w:val="18"/>
          <w:szCs w:val="18"/>
        </w:rPr>
        <w:t>Telefon:</w:t>
      </w:r>
      <w:r w:rsidR="00827D29">
        <w:rPr>
          <w:rFonts w:ascii="Allianz Neo Light" w:hAnsi="Allianz Neo Light"/>
          <w:sz w:val="18"/>
          <w:szCs w:val="18"/>
        </w:rPr>
        <w:t>xxxxx</w:t>
      </w:r>
      <w:proofErr w:type="spellEnd"/>
    </w:p>
    <w:p w14:paraId="26A26655" w14:textId="6FF29948" w:rsidR="00827D29" w:rsidRDefault="003F5095" w:rsidP="00827D29">
      <w:pPr>
        <w:ind w:left="1134" w:hanging="1134"/>
        <w:jc w:val="both"/>
        <w:rPr>
          <w:rFonts w:ascii="Allianz Neo Light" w:hAnsi="Allianz Neo Light"/>
          <w:sz w:val="18"/>
          <w:szCs w:val="18"/>
        </w:rPr>
      </w:pPr>
      <w:r w:rsidRPr="006A72B0">
        <w:rPr>
          <w:rFonts w:ascii="Allianz Neo Light" w:hAnsi="Allianz Neo Light"/>
          <w:sz w:val="18"/>
          <w:szCs w:val="18"/>
        </w:rPr>
        <w:t xml:space="preserve"> </w:t>
      </w:r>
      <w:r w:rsidRPr="006A72B0">
        <w:rPr>
          <w:rFonts w:ascii="Allianz Neo Light" w:hAnsi="Allianz Neo Light"/>
          <w:sz w:val="18"/>
          <w:szCs w:val="18"/>
        </w:rPr>
        <w:tab/>
        <w:t xml:space="preserve">E-mail: </w:t>
      </w:r>
      <w:bookmarkStart w:id="12" w:name="_Hlk62566488"/>
      <w:proofErr w:type="spellStart"/>
      <w:r w:rsidR="00827D29">
        <w:rPr>
          <w:rFonts w:ascii="Allianz Neo Light" w:hAnsi="Allianz Neo Light"/>
          <w:sz w:val="18"/>
          <w:szCs w:val="18"/>
        </w:rPr>
        <w:t>xxxxxxx</w:t>
      </w:r>
      <w:proofErr w:type="spellEnd"/>
    </w:p>
    <w:p w14:paraId="1334C7C7" w14:textId="77777777" w:rsidR="00827D29" w:rsidRDefault="00827D29" w:rsidP="00827D29">
      <w:pPr>
        <w:ind w:left="1134" w:hanging="1134"/>
        <w:jc w:val="both"/>
        <w:rPr>
          <w:rFonts w:ascii="Allianz Neo Light" w:hAnsi="Allianz Neo Light"/>
          <w:sz w:val="18"/>
          <w:szCs w:val="18"/>
        </w:rPr>
      </w:pPr>
    </w:p>
    <w:p w14:paraId="0F95E84C" w14:textId="009AADF9" w:rsidR="00FC70FC" w:rsidRPr="00FC70FC" w:rsidRDefault="00827D29" w:rsidP="00827D29">
      <w:pPr>
        <w:ind w:left="1134" w:hanging="1134"/>
        <w:jc w:val="both"/>
        <w:rPr>
          <w:rFonts w:ascii="Allianz Neo Light" w:hAnsi="Allianz Neo Light"/>
          <w:sz w:val="18"/>
        </w:rPr>
      </w:pPr>
      <w:r>
        <w:rPr>
          <w:rFonts w:ascii="Allianz Neo Light" w:hAnsi="Allianz Neo Light"/>
          <w:sz w:val="18"/>
          <w:szCs w:val="18"/>
        </w:rPr>
        <w:t xml:space="preserve">                            </w:t>
      </w:r>
      <w:r w:rsidR="00FC70FC" w:rsidRPr="006A72B0">
        <w:rPr>
          <w:rFonts w:ascii="Allianz Neo Light" w:hAnsi="Allianz Neo Light"/>
          <w:sz w:val="18"/>
          <w:szCs w:val="18"/>
        </w:rPr>
        <w:t xml:space="preserve">Pojistník </w:t>
      </w:r>
      <w:r w:rsidR="00FC70FC" w:rsidRPr="006A72B0">
        <w:rPr>
          <w:rFonts w:ascii="Allianz Neo Light" w:hAnsi="Allianz Neo Light"/>
          <w:sz w:val="18"/>
        </w:rPr>
        <w:t>podpisem potvrzuje, že si je vědom specifického způsobu sjednání pojištění prostřednictvím na pojistiteli nezávislého poradce (pojišťovací makléř), a prohlašuje, že mu byl obsah pojištění makléřem vysvětlen, popřípadě že ho makléř upozornil na odchylky nabízeného pojištění a jeho požadavků. Podpisem smlouvy pojistník stvrzuje, že sjednané pojištění odpovídá jeho potřebám a požadavkům, případně že s tímto pojištěním na základě doporučení pojišťovacího makléře souhlasí, ač byl upozorněn na odchylky oproti svým požadavkům.</w:t>
      </w:r>
      <w:bookmarkEnd w:id="12"/>
    </w:p>
    <w:p w14:paraId="04FD6E60" w14:textId="77777777" w:rsidR="004061C6" w:rsidRPr="00FC70FC" w:rsidRDefault="004061C6" w:rsidP="003F7D72">
      <w:pPr>
        <w:ind w:left="1134" w:hanging="1134"/>
        <w:jc w:val="both"/>
        <w:rPr>
          <w:rFonts w:ascii="Allianz Neo Light" w:hAnsi="Allianz Neo Light"/>
          <w:sz w:val="18"/>
          <w:szCs w:val="18"/>
        </w:rPr>
      </w:pPr>
    </w:p>
    <w:p w14:paraId="09800649" w14:textId="77777777" w:rsidR="00725389" w:rsidRPr="00FC70FC" w:rsidRDefault="00725389" w:rsidP="000A2C72">
      <w:pPr>
        <w:ind w:left="1134"/>
        <w:jc w:val="both"/>
        <w:rPr>
          <w:rFonts w:ascii="Allianz Neo" w:hAnsi="Allianz Neo"/>
          <w:b/>
          <w:sz w:val="18"/>
          <w:szCs w:val="18"/>
        </w:rPr>
      </w:pPr>
      <w:r w:rsidRPr="00FC70FC">
        <w:rPr>
          <w:rFonts w:ascii="Allianz Neo" w:hAnsi="Allianz Neo"/>
          <w:b/>
          <w:sz w:val="18"/>
          <w:szCs w:val="18"/>
        </w:rPr>
        <w:t>Registr smluv</w:t>
      </w:r>
    </w:p>
    <w:p w14:paraId="0F7DD4D9" w14:textId="77777777" w:rsidR="007228B4" w:rsidRPr="006A72B0" w:rsidRDefault="007228B4" w:rsidP="007228B4">
      <w:pPr>
        <w:ind w:left="1134" w:right="-170"/>
        <w:rPr>
          <w:rFonts w:ascii="Allianz Neo Light" w:hAnsi="Allianz Neo Light"/>
          <w:sz w:val="18"/>
          <w:szCs w:val="18"/>
        </w:rPr>
      </w:pPr>
      <w:r w:rsidRPr="006A72B0">
        <w:rPr>
          <w:rFonts w:ascii="Allianz Neo Light" w:hAnsi="Allianz Neo Light"/>
          <w:sz w:val="18"/>
          <w:szCs w:val="18"/>
        </w:rPr>
        <w:t xml:space="preserve">Tato smlouva nabývá účinnosti zveřejněním v registru smluv podle zákona č. 340/2015 Sb. Pojistník se zavazuje, že zajistí takové zveřejnění bez zbytečného odkladu po uzavření této smlouvy. Pojistník je povinen bezodkladně informovat pojistitele o zaslání dodatku správci registru smluv zprávou do datové schránky ID: </w:t>
      </w:r>
      <w:proofErr w:type="spellStart"/>
      <w:r w:rsidRPr="006A72B0">
        <w:rPr>
          <w:rFonts w:ascii="Allianz Neo Light" w:hAnsi="Allianz Neo Light"/>
          <w:sz w:val="18"/>
          <w:szCs w:val="18"/>
        </w:rPr>
        <w:t>vfycqvw</w:t>
      </w:r>
      <w:proofErr w:type="spellEnd"/>
      <w:r w:rsidRPr="006A72B0">
        <w:rPr>
          <w:rFonts w:ascii="Allianz Neo Light" w:hAnsi="Allianz Neo Light"/>
          <w:sz w:val="18"/>
          <w:szCs w:val="18"/>
        </w:rPr>
        <w:t>.</w:t>
      </w:r>
    </w:p>
    <w:p w14:paraId="695B3064" w14:textId="77777777" w:rsidR="00797E6F" w:rsidRPr="006A72B0" w:rsidRDefault="00797E6F" w:rsidP="00725389">
      <w:pPr>
        <w:autoSpaceDE w:val="0"/>
        <w:autoSpaceDN w:val="0"/>
        <w:adjustRightInd w:val="0"/>
        <w:spacing w:after="21"/>
        <w:jc w:val="both"/>
        <w:rPr>
          <w:rFonts w:ascii="Allianz Neo Light" w:hAnsi="Allianz Neo Light"/>
          <w:sz w:val="18"/>
        </w:rPr>
      </w:pPr>
    </w:p>
    <w:p w14:paraId="6A5C68EE" w14:textId="77777777" w:rsidR="00725389" w:rsidRPr="006A72B0" w:rsidRDefault="00725389" w:rsidP="000A2C72">
      <w:pPr>
        <w:ind w:left="1134"/>
        <w:jc w:val="both"/>
        <w:rPr>
          <w:rFonts w:ascii="Allianz Neo" w:hAnsi="Allianz Neo"/>
          <w:b/>
          <w:sz w:val="18"/>
          <w:szCs w:val="18"/>
        </w:rPr>
      </w:pPr>
      <w:r w:rsidRPr="006A72B0">
        <w:rPr>
          <w:rFonts w:ascii="Allianz Neo" w:hAnsi="Allianz Neo"/>
          <w:b/>
          <w:sz w:val="18"/>
          <w:szCs w:val="18"/>
        </w:rPr>
        <w:t>Prohlášení Rady města</w:t>
      </w:r>
    </w:p>
    <w:p w14:paraId="76327548" w14:textId="77777777" w:rsidR="00725389" w:rsidRDefault="00725389" w:rsidP="000A2C72">
      <w:pPr>
        <w:ind w:left="1134"/>
        <w:jc w:val="both"/>
        <w:rPr>
          <w:rFonts w:ascii="Allianz Neo Light" w:hAnsi="Allianz Neo Light"/>
          <w:sz w:val="18"/>
          <w:szCs w:val="18"/>
        </w:rPr>
      </w:pPr>
      <w:r w:rsidRPr="006A72B0">
        <w:rPr>
          <w:rFonts w:ascii="Allianz Neo Light" w:hAnsi="Allianz Neo Light"/>
          <w:sz w:val="18"/>
          <w:szCs w:val="18"/>
        </w:rPr>
        <w:t>Uzavření smlouvy schválila v souladu s § 102 odst. 3 zákona č. 128/2000 Sb., o obcích (obecní zřízení), ve znění pozdějších předpisů</w:t>
      </w:r>
      <w:r w:rsidR="001507FF">
        <w:rPr>
          <w:rFonts w:ascii="Allianz Neo Light" w:hAnsi="Allianz Neo Light"/>
          <w:sz w:val="18"/>
          <w:szCs w:val="18"/>
        </w:rPr>
        <w:t>,</w:t>
      </w:r>
      <w:r w:rsidRPr="006A72B0">
        <w:rPr>
          <w:rFonts w:ascii="Allianz Neo Light" w:hAnsi="Allianz Neo Light"/>
          <w:sz w:val="18"/>
          <w:szCs w:val="18"/>
        </w:rPr>
        <w:t xml:space="preserve"> Rada města</w:t>
      </w:r>
      <w:r w:rsidR="000A2C72" w:rsidRPr="006A72B0">
        <w:rPr>
          <w:rFonts w:ascii="Allianz Neo Light" w:hAnsi="Allianz Neo Light"/>
          <w:sz w:val="18"/>
          <w:szCs w:val="18"/>
        </w:rPr>
        <w:t xml:space="preserve"> Kroměříž</w:t>
      </w:r>
      <w:r w:rsidRPr="006A72B0">
        <w:rPr>
          <w:rFonts w:ascii="Allianz Neo Light" w:hAnsi="Allianz Neo Light"/>
          <w:sz w:val="18"/>
          <w:szCs w:val="18"/>
        </w:rPr>
        <w:t xml:space="preserve"> na své schůzi č. </w:t>
      </w:r>
      <w:r w:rsidR="001507FF">
        <w:rPr>
          <w:rFonts w:ascii="Allianz Neo Light" w:hAnsi="Allianz Neo Light"/>
          <w:sz w:val="18"/>
          <w:szCs w:val="18"/>
        </w:rPr>
        <w:t xml:space="preserve">67 </w:t>
      </w:r>
      <w:r w:rsidRPr="006A72B0">
        <w:rPr>
          <w:rFonts w:ascii="Allianz Neo Light" w:hAnsi="Allianz Neo Light"/>
          <w:sz w:val="18"/>
          <w:szCs w:val="18"/>
        </w:rPr>
        <w:t>dne</w:t>
      </w:r>
      <w:r w:rsidR="001507FF">
        <w:rPr>
          <w:rFonts w:ascii="Allianz Neo Light" w:hAnsi="Allianz Neo Light"/>
          <w:sz w:val="18"/>
          <w:szCs w:val="18"/>
        </w:rPr>
        <w:t xml:space="preserve"> 21. března 2025</w:t>
      </w:r>
      <w:r w:rsidRPr="006A72B0">
        <w:rPr>
          <w:rFonts w:ascii="Allianz Neo Light" w:hAnsi="Allianz Neo Light"/>
          <w:sz w:val="18"/>
          <w:szCs w:val="18"/>
        </w:rPr>
        <w:t xml:space="preserve"> usnesením č. </w:t>
      </w:r>
      <w:r w:rsidR="001507FF">
        <w:rPr>
          <w:rFonts w:ascii="Allianz Neo Light" w:hAnsi="Allianz Neo Light"/>
          <w:sz w:val="18"/>
          <w:szCs w:val="18"/>
        </w:rPr>
        <w:t xml:space="preserve">RMK/25/67/1953. </w:t>
      </w:r>
      <w:r w:rsidRPr="006A72B0">
        <w:rPr>
          <w:rFonts w:ascii="Allianz Neo Light" w:hAnsi="Allianz Neo Light"/>
          <w:sz w:val="18"/>
          <w:szCs w:val="18"/>
        </w:rPr>
        <w:t xml:space="preserve"> Toto prohlášení se činí v souladu s § 41 zákona č. 128/2000 Sb., o obcích, (obecní zřízení), ve znění pozdějších předpisů a považuje se za doložku potvrzující splnění tohoto zákona.“</w:t>
      </w:r>
      <w:r w:rsidRPr="00FC70FC">
        <w:rPr>
          <w:rFonts w:ascii="Allianz Neo Light" w:hAnsi="Allianz Neo Light"/>
          <w:sz w:val="18"/>
          <w:szCs w:val="18"/>
        </w:rPr>
        <w:t xml:space="preserve"> </w:t>
      </w:r>
    </w:p>
    <w:p w14:paraId="08CA50E8" w14:textId="77777777" w:rsidR="001507FF" w:rsidRDefault="001507FF" w:rsidP="000A2C72">
      <w:pPr>
        <w:ind w:left="1134"/>
        <w:jc w:val="both"/>
        <w:rPr>
          <w:rFonts w:ascii="Allianz Neo Light" w:hAnsi="Allianz Neo Light"/>
          <w:sz w:val="18"/>
          <w:szCs w:val="18"/>
        </w:rPr>
      </w:pPr>
    </w:p>
    <w:p w14:paraId="3BFCE290" w14:textId="77777777" w:rsidR="008A6334" w:rsidRDefault="008A6334" w:rsidP="000A2C72">
      <w:pPr>
        <w:ind w:left="1134"/>
        <w:jc w:val="both"/>
        <w:rPr>
          <w:rFonts w:ascii="Allianz Neo Light" w:hAnsi="Allianz Neo Light"/>
          <w:sz w:val="18"/>
          <w:szCs w:val="18"/>
        </w:rPr>
      </w:pPr>
    </w:p>
    <w:p w14:paraId="7C337EA4" w14:textId="77777777" w:rsidR="008A6334" w:rsidRDefault="008A6334" w:rsidP="000A2C72">
      <w:pPr>
        <w:ind w:left="1134"/>
        <w:jc w:val="both"/>
        <w:rPr>
          <w:rFonts w:ascii="Allianz Neo Light" w:hAnsi="Allianz Neo Light"/>
          <w:sz w:val="18"/>
          <w:szCs w:val="18"/>
        </w:rPr>
      </w:pPr>
    </w:p>
    <w:p w14:paraId="548E9099" w14:textId="77777777" w:rsidR="001507FF" w:rsidRDefault="001507FF" w:rsidP="000A2C72">
      <w:pPr>
        <w:ind w:left="1134"/>
        <w:jc w:val="both"/>
        <w:rPr>
          <w:rFonts w:ascii="Allianz Neo Light" w:hAnsi="Allianz Neo Light"/>
          <w:sz w:val="18"/>
          <w:szCs w:val="18"/>
        </w:rPr>
      </w:pPr>
    </w:p>
    <w:p w14:paraId="7C4E1FE2" w14:textId="77777777" w:rsidR="001507FF" w:rsidRDefault="001507FF" w:rsidP="000A2C72">
      <w:pPr>
        <w:ind w:left="1134"/>
        <w:jc w:val="both"/>
        <w:rPr>
          <w:rFonts w:ascii="Allianz Neo Light" w:hAnsi="Allianz Neo Light"/>
          <w:sz w:val="18"/>
          <w:szCs w:val="18"/>
        </w:rPr>
      </w:pPr>
    </w:p>
    <w:p w14:paraId="5C2A2D4A" w14:textId="77777777" w:rsidR="001507FF" w:rsidRDefault="001507FF" w:rsidP="000A2C72">
      <w:pPr>
        <w:ind w:left="1134"/>
        <w:jc w:val="both"/>
        <w:rPr>
          <w:rFonts w:ascii="Allianz Neo Light" w:hAnsi="Allianz Neo Light"/>
          <w:sz w:val="18"/>
          <w:szCs w:val="18"/>
        </w:rPr>
      </w:pPr>
    </w:p>
    <w:p w14:paraId="59186A64" w14:textId="77777777" w:rsidR="001507FF" w:rsidRDefault="001507FF" w:rsidP="000A2C72">
      <w:pPr>
        <w:ind w:left="1134"/>
        <w:jc w:val="both"/>
        <w:rPr>
          <w:rFonts w:ascii="Allianz Neo Light" w:hAnsi="Allianz Neo Light"/>
          <w:sz w:val="18"/>
          <w:szCs w:val="18"/>
        </w:rPr>
      </w:pPr>
    </w:p>
    <w:p w14:paraId="18B6577F" w14:textId="77777777" w:rsidR="001507FF" w:rsidRPr="00FC70FC" w:rsidRDefault="001507FF" w:rsidP="000A2C72">
      <w:pPr>
        <w:ind w:left="1134"/>
        <w:jc w:val="both"/>
        <w:rPr>
          <w:rFonts w:ascii="Allianz Neo Light" w:hAnsi="Allianz Neo Light"/>
          <w:sz w:val="18"/>
          <w:szCs w:val="18"/>
        </w:rPr>
      </w:pPr>
    </w:p>
    <w:p w14:paraId="26475C75" w14:textId="77777777" w:rsidR="00FA5B92" w:rsidRPr="00FC70FC" w:rsidRDefault="00FA5B92">
      <w:pPr>
        <w:tabs>
          <w:tab w:val="left" w:pos="1134"/>
        </w:tabs>
        <w:rPr>
          <w:rFonts w:ascii="Allianz Neo Light" w:hAnsi="Allianz Neo Light"/>
          <w:b/>
          <w:sz w:val="18"/>
        </w:rPr>
      </w:pPr>
    </w:p>
    <w:p w14:paraId="11E4047C" w14:textId="58BE56FD" w:rsidR="0075569F" w:rsidRPr="006A72B0" w:rsidRDefault="0075569F">
      <w:pPr>
        <w:tabs>
          <w:tab w:val="left" w:pos="1134"/>
        </w:tabs>
        <w:rPr>
          <w:rFonts w:ascii="Allianz Neo Light" w:hAnsi="Allianz Neo Light"/>
          <w:sz w:val="18"/>
        </w:rPr>
      </w:pPr>
      <w:r w:rsidRPr="006A72B0">
        <w:rPr>
          <w:rFonts w:ascii="Allianz Neo" w:hAnsi="Allianz Neo"/>
          <w:b/>
          <w:sz w:val="18"/>
        </w:rPr>
        <w:t>Příloha:</w:t>
      </w:r>
      <w:r w:rsidR="000A2C72" w:rsidRPr="006A72B0">
        <w:rPr>
          <w:rFonts w:ascii="Allianz Neo Light" w:hAnsi="Allianz Neo Light"/>
          <w:sz w:val="16"/>
        </w:rPr>
        <w:t xml:space="preserve">              </w:t>
      </w:r>
      <w:r w:rsidRPr="006A72B0">
        <w:rPr>
          <w:rFonts w:ascii="Allianz Neo Light" w:hAnsi="Allianz Neo Light"/>
          <w:sz w:val="18"/>
        </w:rPr>
        <w:t>Všeobecné pojistné podmínky</w:t>
      </w:r>
    </w:p>
    <w:p w14:paraId="738CCEA7" w14:textId="77777777" w:rsidR="006B5A7E" w:rsidRPr="006A72B0" w:rsidRDefault="00725389" w:rsidP="00B9764A">
      <w:pPr>
        <w:tabs>
          <w:tab w:val="left" w:pos="1134"/>
          <w:tab w:val="left" w:pos="3402"/>
          <w:tab w:val="left" w:pos="3686"/>
          <w:tab w:val="left" w:pos="6237"/>
        </w:tabs>
        <w:rPr>
          <w:rFonts w:ascii="Allianz Neo Light" w:hAnsi="Allianz Neo Light"/>
          <w:sz w:val="18"/>
        </w:rPr>
      </w:pPr>
      <w:r w:rsidRPr="006A72B0">
        <w:rPr>
          <w:rFonts w:ascii="Allianz Neo Light" w:hAnsi="Allianz Neo Light"/>
          <w:sz w:val="18"/>
        </w:rPr>
        <w:tab/>
        <w:t>Předsmluvní informace</w:t>
      </w:r>
    </w:p>
    <w:p w14:paraId="7BE0D30D" w14:textId="77777777" w:rsidR="00725389" w:rsidRDefault="000A2C72" w:rsidP="00B9764A">
      <w:pPr>
        <w:tabs>
          <w:tab w:val="left" w:pos="1134"/>
          <w:tab w:val="left" w:pos="3402"/>
          <w:tab w:val="left" w:pos="3686"/>
          <w:tab w:val="left" w:pos="6237"/>
        </w:tabs>
        <w:rPr>
          <w:rFonts w:ascii="Allianz Neo Light" w:hAnsi="Allianz Neo Light"/>
          <w:sz w:val="18"/>
        </w:rPr>
      </w:pPr>
      <w:r w:rsidRPr="006A72B0">
        <w:rPr>
          <w:rFonts w:ascii="Allianz Neo Light" w:hAnsi="Allianz Neo Light"/>
          <w:sz w:val="18"/>
        </w:rPr>
        <w:tab/>
      </w:r>
      <w:r w:rsidR="00725389" w:rsidRPr="006A72B0">
        <w:rPr>
          <w:rFonts w:ascii="Allianz Neo Light" w:hAnsi="Allianz Neo Light"/>
          <w:sz w:val="18"/>
        </w:rPr>
        <w:t>IPID</w:t>
      </w:r>
    </w:p>
    <w:p w14:paraId="7B0D999F" w14:textId="77777777" w:rsidR="000A2C72" w:rsidRDefault="000A2C72" w:rsidP="00B9764A">
      <w:pPr>
        <w:tabs>
          <w:tab w:val="left" w:pos="1134"/>
          <w:tab w:val="left" w:pos="3402"/>
          <w:tab w:val="left" w:pos="3686"/>
          <w:tab w:val="left" w:pos="6237"/>
        </w:tabs>
        <w:rPr>
          <w:rFonts w:ascii="Allianz Neo Light" w:hAnsi="Allianz Neo Light"/>
          <w:sz w:val="18"/>
        </w:rPr>
      </w:pPr>
    </w:p>
    <w:p w14:paraId="53CB6B5C" w14:textId="77777777" w:rsidR="001507FF" w:rsidRDefault="001507FF" w:rsidP="00B9764A">
      <w:pPr>
        <w:tabs>
          <w:tab w:val="left" w:pos="1134"/>
          <w:tab w:val="left" w:pos="3402"/>
          <w:tab w:val="left" w:pos="3686"/>
          <w:tab w:val="left" w:pos="6237"/>
        </w:tabs>
        <w:rPr>
          <w:rFonts w:ascii="Allianz Neo Light" w:hAnsi="Allianz Neo Light"/>
          <w:sz w:val="18"/>
        </w:rPr>
      </w:pPr>
    </w:p>
    <w:p w14:paraId="3DE29957" w14:textId="77777777" w:rsidR="001507FF" w:rsidRDefault="001507FF" w:rsidP="00B9764A">
      <w:pPr>
        <w:tabs>
          <w:tab w:val="left" w:pos="1134"/>
          <w:tab w:val="left" w:pos="3402"/>
          <w:tab w:val="left" w:pos="3686"/>
          <w:tab w:val="left" w:pos="6237"/>
        </w:tabs>
        <w:rPr>
          <w:rFonts w:ascii="Allianz Neo Light" w:hAnsi="Allianz Neo Light"/>
          <w:sz w:val="18"/>
        </w:rPr>
      </w:pPr>
    </w:p>
    <w:p w14:paraId="39216E2E" w14:textId="77777777" w:rsidR="001507FF" w:rsidRDefault="001507FF" w:rsidP="00B9764A">
      <w:pPr>
        <w:tabs>
          <w:tab w:val="left" w:pos="1134"/>
          <w:tab w:val="left" w:pos="3402"/>
          <w:tab w:val="left" w:pos="3686"/>
          <w:tab w:val="left" w:pos="6237"/>
        </w:tabs>
        <w:rPr>
          <w:rFonts w:ascii="Allianz Neo Light" w:hAnsi="Allianz Neo Light"/>
          <w:sz w:val="18"/>
        </w:rPr>
      </w:pPr>
    </w:p>
    <w:p w14:paraId="528CB0CE" w14:textId="77777777" w:rsidR="001507FF" w:rsidRDefault="001507FF" w:rsidP="00B9764A">
      <w:pPr>
        <w:tabs>
          <w:tab w:val="left" w:pos="1134"/>
          <w:tab w:val="left" w:pos="3402"/>
          <w:tab w:val="left" w:pos="3686"/>
          <w:tab w:val="left" w:pos="6237"/>
        </w:tabs>
        <w:rPr>
          <w:rFonts w:ascii="Allianz Neo Light" w:hAnsi="Allianz Neo Light"/>
          <w:sz w:val="18"/>
        </w:rPr>
      </w:pPr>
    </w:p>
    <w:p w14:paraId="7A679D5C" w14:textId="77777777" w:rsidR="001507FF" w:rsidRDefault="001507FF" w:rsidP="00B9764A">
      <w:pPr>
        <w:tabs>
          <w:tab w:val="left" w:pos="1134"/>
          <w:tab w:val="left" w:pos="3402"/>
          <w:tab w:val="left" w:pos="3686"/>
          <w:tab w:val="left" w:pos="6237"/>
        </w:tabs>
        <w:rPr>
          <w:rFonts w:ascii="Allianz Neo Light" w:hAnsi="Allianz Neo Light"/>
          <w:sz w:val="18"/>
        </w:rPr>
      </w:pPr>
    </w:p>
    <w:p w14:paraId="6D5CDFFA" w14:textId="790FB4A0" w:rsidR="001507FF" w:rsidRDefault="0075569F" w:rsidP="00EB5AE6">
      <w:pPr>
        <w:tabs>
          <w:tab w:val="left" w:pos="1134"/>
          <w:tab w:val="left" w:pos="8025"/>
        </w:tabs>
        <w:rPr>
          <w:rFonts w:ascii="Allianz Neo Light" w:hAnsi="Allianz Neo Light"/>
          <w:sz w:val="18"/>
        </w:rPr>
      </w:pPr>
      <w:r w:rsidRPr="009A348B">
        <w:rPr>
          <w:rFonts w:ascii="Allianz Neo Light" w:hAnsi="Allianz Neo Light"/>
          <w:sz w:val="16"/>
        </w:rPr>
        <w:tab/>
      </w:r>
      <w:r w:rsidRPr="009A348B">
        <w:rPr>
          <w:rFonts w:ascii="Allianz Neo Light" w:hAnsi="Allianz Neo Light"/>
          <w:sz w:val="18"/>
        </w:rPr>
        <w:t>V</w:t>
      </w:r>
      <w:r w:rsidR="00EB5AE6">
        <w:rPr>
          <w:rFonts w:ascii="Allianz Neo Light" w:hAnsi="Allianz Neo Light"/>
          <w:sz w:val="18"/>
        </w:rPr>
        <w:t xml:space="preserve"> Kroměříži </w:t>
      </w:r>
      <w:r w:rsidRPr="009A348B">
        <w:rPr>
          <w:rFonts w:ascii="Allianz Neo Light" w:hAnsi="Allianz Neo Light"/>
          <w:sz w:val="18"/>
        </w:rPr>
        <w:t>dne</w:t>
      </w:r>
      <w:r w:rsidR="00EB5AE6">
        <w:rPr>
          <w:rFonts w:ascii="Allianz Neo Light" w:hAnsi="Allianz Neo Light"/>
          <w:sz w:val="18"/>
        </w:rPr>
        <w:t xml:space="preserve"> 27.3.2025</w:t>
      </w:r>
      <w:r w:rsidR="00EB5AE6">
        <w:rPr>
          <w:rFonts w:ascii="Allianz Neo Light" w:hAnsi="Allianz Neo Light"/>
          <w:sz w:val="18"/>
        </w:rPr>
        <w:tab/>
        <w:t>26.3.2025</w:t>
      </w:r>
      <w:bookmarkStart w:id="13" w:name="_GoBack"/>
      <w:bookmarkEnd w:id="13"/>
    </w:p>
    <w:p w14:paraId="23A86D1F" w14:textId="77777777" w:rsidR="00EB5AE6" w:rsidRDefault="00EB5AE6" w:rsidP="00EB5AE6">
      <w:pPr>
        <w:tabs>
          <w:tab w:val="left" w:pos="1134"/>
          <w:tab w:val="left" w:pos="3402"/>
          <w:tab w:val="left" w:pos="3686"/>
          <w:tab w:val="left" w:pos="6237"/>
        </w:tabs>
        <w:rPr>
          <w:rFonts w:ascii="Allianz Neo Light" w:hAnsi="Allianz Neo Light"/>
          <w:sz w:val="18"/>
        </w:rPr>
      </w:pPr>
    </w:p>
    <w:p w14:paraId="1F096C63" w14:textId="77777777" w:rsidR="001507FF" w:rsidRDefault="001507FF" w:rsidP="003F7D72">
      <w:pPr>
        <w:tabs>
          <w:tab w:val="left" w:pos="993"/>
        </w:tabs>
        <w:ind w:left="1134"/>
        <w:rPr>
          <w:rFonts w:ascii="Allianz Neo Light" w:hAnsi="Allianz Neo Light"/>
          <w:sz w:val="18"/>
        </w:rPr>
      </w:pPr>
    </w:p>
    <w:p w14:paraId="478FE177" w14:textId="77777777" w:rsidR="001507FF" w:rsidRPr="009A348B" w:rsidRDefault="001507FF" w:rsidP="003F7D72">
      <w:pPr>
        <w:tabs>
          <w:tab w:val="left" w:pos="993"/>
        </w:tabs>
        <w:ind w:left="1134"/>
        <w:rPr>
          <w:rFonts w:ascii="Allianz Neo Light" w:hAnsi="Allianz Neo Light"/>
          <w:sz w:val="18"/>
        </w:rPr>
      </w:pPr>
    </w:p>
    <w:p w14:paraId="75C9615A" w14:textId="77777777" w:rsidR="00142AAD" w:rsidRPr="009A348B" w:rsidRDefault="00142AAD" w:rsidP="003F7D72">
      <w:pPr>
        <w:tabs>
          <w:tab w:val="left" w:pos="993"/>
        </w:tabs>
        <w:ind w:left="1134"/>
        <w:rPr>
          <w:rFonts w:ascii="Allianz Neo Light" w:hAnsi="Allianz Neo Light"/>
          <w:sz w:val="18"/>
        </w:rPr>
      </w:pPr>
    </w:p>
    <w:p w14:paraId="49A8B2B4" w14:textId="6E73381C" w:rsidR="00725389" w:rsidRPr="00FC70FC" w:rsidRDefault="00FC70FC" w:rsidP="00FC70FC">
      <w:pPr>
        <w:tabs>
          <w:tab w:val="left" w:pos="1134"/>
          <w:tab w:val="left" w:pos="3402"/>
          <w:tab w:val="left" w:pos="3686"/>
          <w:tab w:val="left" w:pos="6237"/>
        </w:tabs>
        <w:rPr>
          <w:rFonts w:ascii="Allianz Neo Light" w:hAnsi="Allianz Neo Light"/>
          <w:sz w:val="18"/>
        </w:rPr>
      </w:pPr>
      <w:r>
        <w:rPr>
          <w:rFonts w:ascii="Allianz Sans" w:hAnsi="Allianz Sans"/>
          <w:sz w:val="18"/>
          <w:szCs w:val="18"/>
        </w:rPr>
        <w:tab/>
      </w:r>
      <w:r w:rsidR="00725389" w:rsidRPr="00FC70FC">
        <w:rPr>
          <w:rFonts w:ascii="Allianz Neo Light" w:hAnsi="Allianz Neo Light"/>
          <w:sz w:val="18"/>
        </w:rPr>
        <w:t>………………..……………</w:t>
      </w:r>
      <w:r>
        <w:rPr>
          <w:rFonts w:ascii="Allianz Neo Light" w:hAnsi="Allianz Neo Light"/>
          <w:sz w:val="18"/>
        </w:rPr>
        <w:t>………….</w:t>
      </w:r>
      <w:r w:rsidR="00725389" w:rsidRPr="00FC70FC">
        <w:rPr>
          <w:rFonts w:ascii="Allianz Neo Light" w:hAnsi="Allianz Neo Light"/>
          <w:sz w:val="18"/>
        </w:rPr>
        <w:t xml:space="preserve">……..…..   </w:t>
      </w:r>
      <w:r>
        <w:rPr>
          <w:rFonts w:ascii="Allianz Neo Light" w:hAnsi="Allianz Neo Light"/>
          <w:sz w:val="18"/>
        </w:rPr>
        <w:t xml:space="preserve">                                                 </w:t>
      </w:r>
      <w:r w:rsidR="00B12C91">
        <w:rPr>
          <w:rFonts w:ascii="Allianz Neo Light" w:hAnsi="Allianz Neo Light"/>
          <w:sz w:val="18"/>
        </w:rPr>
        <w:t xml:space="preserve">                               .................................................................</w:t>
      </w:r>
      <w:r w:rsidR="00725389" w:rsidRPr="00FC70FC">
        <w:rPr>
          <w:rFonts w:ascii="Allianz Neo Light" w:hAnsi="Allianz Neo Light"/>
          <w:sz w:val="18"/>
        </w:rPr>
        <w:t xml:space="preserve"> </w:t>
      </w:r>
    </w:p>
    <w:p w14:paraId="7F26D49D" w14:textId="77777777" w:rsidR="00EB5AE6" w:rsidRDefault="00725389" w:rsidP="00FC70FC">
      <w:pPr>
        <w:tabs>
          <w:tab w:val="left" w:pos="1134"/>
          <w:tab w:val="left" w:pos="3402"/>
          <w:tab w:val="left" w:pos="3686"/>
          <w:tab w:val="left" w:pos="6237"/>
        </w:tabs>
        <w:rPr>
          <w:rFonts w:ascii="Allianz Neo Light" w:hAnsi="Allianz Neo Light"/>
          <w:sz w:val="18"/>
        </w:rPr>
      </w:pPr>
      <w:r w:rsidRPr="00FC70FC">
        <w:rPr>
          <w:rFonts w:ascii="Allianz Neo Light" w:hAnsi="Allianz Neo Light"/>
          <w:sz w:val="18"/>
        </w:rPr>
        <w:t xml:space="preserve">           </w:t>
      </w:r>
      <w:r w:rsidRPr="00FC70FC">
        <w:rPr>
          <w:rFonts w:ascii="Allianz Neo Light" w:hAnsi="Allianz Neo Light"/>
          <w:sz w:val="18"/>
        </w:rPr>
        <w:tab/>
        <w:t xml:space="preserve">            </w:t>
      </w:r>
      <w:r w:rsidR="000A2C72" w:rsidRPr="00FC70FC">
        <w:rPr>
          <w:rFonts w:ascii="Allianz Neo Light" w:hAnsi="Allianz Neo Light"/>
          <w:sz w:val="18"/>
        </w:rPr>
        <w:t xml:space="preserve">    </w:t>
      </w:r>
      <w:r w:rsidR="00FC70FC">
        <w:rPr>
          <w:rFonts w:ascii="Allianz Neo Light" w:hAnsi="Allianz Neo Light"/>
          <w:sz w:val="18"/>
        </w:rPr>
        <w:t>z</w:t>
      </w:r>
      <w:r w:rsidR="000A2C72" w:rsidRPr="00FC70FC">
        <w:rPr>
          <w:rFonts w:ascii="Allianz Neo Light" w:hAnsi="Allianz Neo Light"/>
          <w:sz w:val="18"/>
        </w:rPr>
        <w:t xml:space="preserve">a pojistníka </w:t>
      </w:r>
    </w:p>
    <w:p w14:paraId="67DC8AB7" w14:textId="086E5226" w:rsidR="00725389" w:rsidRPr="00FC70FC" w:rsidRDefault="00EB5AE6" w:rsidP="00FC70FC">
      <w:pPr>
        <w:tabs>
          <w:tab w:val="left" w:pos="1134"/>
          <w:tab w:val="left" w:pos="3402"/>
          <w:tab w:val="left" w:pos="3686"/>
          <w:tab w:val="left" w:pos="6237"/>
        </w:tabs>
        <w:rPr>
          <w:rFonts w:ascii="Allianz Neo Light" w:hAnsi="Allianz Neo Light"/>
          <w:sz w:val="18"/>
        </w:rPr>
      </w:pPr>
      <w:r>
        <w:rPr>
          <w:rFonts w:ascii="Allianz Neo Light" w:hAnsi="Allianz Neo Light"/>
          <w:sz w:val="18"/>
        </w:rPr>
        <w:t xml:space="preserve">                                  Mgr. Tomáš Opatrný</w:t>
      </w:r>
      <w:r w:rsidR="000A2C72" w:rsidRPr="00FC70FC">
        <w:rPr>
          <w:rFonts w:ascii="Allianz Neo Light" w:hAnsi="Allianz Neo Light"/>
          <w:sz w:val="18"/>
        </w:rPr>
        <w:t xml:space="preserve">                                                                                    </w:t>
      </w:r>
      <w:r w:rsidR="00725389" w:rsidRPr="00FC70FC">
        <w:rPr>
          <w:rFonts w:ascii="Allianz Neo Light" w:hAnsi="Allianz Neo Light"/>
          <w:sz w:val="18"/>
        </w:rPr>
        <w:t xml:space="preserve">                             </w:t>
      </w:r>
      <w:r w:rsidR="00B12C91">
        <w:rPr>
          <w:rFonts w:ascii="Allianz Neo Light" w:hAnsi="Allianz Neo Light"/>
          <w:sz w:val="18"/>
        </w:rPr>
        <w:t xml:space="preserve">             </w:t>
      </w:r>
      <w:r w:rsidR="00B12C91" w:rsidRPr="00FC70FC">
        <w:rPr>
          <w:rFonts w:ascii="Allianz Neo Light" w:hAnsi="Allianz Neo Light"/>
          <w:sz w:val="18"/>
        </w:rPr>
        <w:t>za pojistitele</w:t>
      </w:r>
      <w:r w:rsidR="000A2C72" w:rsidRPr="00FC70FC">
        <w:rPr>
          <w:rFonts w:ascii="Allianz Neo Light" w:hAnsi="Allianz Neo Light"/>
          <w:sz w:val="18"/>
        </w:rPr>
        <w:t xml:space="preserve">                                      </w:t>
      </w:r>
      <w:r w:rsidR="00FC70FC">
        <w:rPr>
          <w:rFonts w:ascii="Allianz Neo Light" w:hAnsi="Allianz Neo Light"/>
          <w:sz w:val="18"/>
        </w:rPr>
        <w:t xml:space="preserve">           </w:t>
      </w:r>
      <w:r w:rsidR="00725389" w:rsidRPr="00FC70FC">
        <w:rPr>
          <w:rFonts w:ascii="Allianz Neo Light" w:hAnsi="Allianz Neo Light"/>
          <w:sz w:val="18"/>
        </w:rPr>
        <w:t xml:space="preserve">                                                                                                                                                                                   </w:t>
      </w:r>
    </w:p>
    <w:p w14:paraId="12C27AD4" w14:textId="77777777" w:rsidR="00473B32" w:rsidRPr="009A348B" w:rsidRDefault="00725389" w:rsidP="00FC70FC">
      <w:pPr>
        <w:tabs>
          <w:tab w:val="left" w:pos="1134"/>
          <w:tab w:val="left" w:pos="3402"/>
          <w:tab w:val="left" w:pos="3686"/>
          <w:tab w:val="left" w:pos="6237"/>
        </w:tabs>
        <w:rPr>
          <w:rFonts w:ascii="Allianz Neo Light" w:hAnsi="Allianz Neo Light"/>
          <w:sz w:val="18"/>
        </w:rPr>
      </w:pPr>
      <w:r w:rsidRPr="00FC70FC">
        <w:rPr>
          <w:rFonts w:ascii="Allianz Neo Light" w:hAnsi="Allianz Neo Light"/>
          <w:sz w:val="18"/>
        </w:rPr>
        <w:tab/>
      </w:r>
      <w:r w:rsidRPr="00FC70FC">
        <w:rPr>
          <w:rFonts w:ascii="Allianz Neo Light" w:hAnsi="Allianz Neo Light"/>
          <w:sz w:val="18"/>
        </w:rPr>
        <w:tab/>
      </w:r>
      <w:r w:rsidRPr="00FC70FC">
        <w:rPr>
          <w:rFonts w:ascii="Allianz Neo Light" w:hAnsi="Allianz Neo Light"/>
          <w:sz w:val="18"/>
        </w:rPr>
        <w:tab/>
        <w:t xml:space="preserve">                                      </w:t>
      </w:r>
      <w:r w:rsidR="00FC70FC">
        <w:rPr>
          <w:rFonts w:ascii="Allianz Neo Light" w:hAnsi="Allianz Neo Light"/>
          <w:sz w:val="18"/>
        </w:rPr>
        <w:t xml:space="preserve">                                                             </w:t>
      </w:r>
      <w:r w:rsidRPr="00FC70FC">
        <w:rPr>
          <w:rFonts w:ascii="Allianz Neo Light" w:hAnsi="Allianz Neo Light"/>
          <w:sz w:val="18"/>
        </w:rPr>
        <w:t xml:space="preserve">  </w:t>
      </w:r>
    </w:p>
    <w:sectPr w:rsidR="00473B32" w:rsidRPr="009A348B">
      <w:headerReference w:type="even" r:id="rId12"/>
      <w:headerReference w:type="default" r:id="rId13"/>
      <w:footerReference w:type="even" r:id="rId14"/>
      <w:footerReference w:type="default" r:id="rId15"/>
      <w:headerReference w:type="first" r:id="rId16"/>
      <w:footerReference w:type="first" r:id="rId17"/>
      <w:pgSz w:w="11907" w:h="16840"/>
      <w:pgMar w:top="1701" w:right="850" w:bottom="709" w:left="851" w:header="624"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A4A3E" w14:textId="77777777" w:rsidR="00F11BDD" w:rsidRDefault="00F11BDD">
      <w:r>
        <w:separator/>
      </w:r>
    </w:p>
  </w:endnote>
  <w:endnote w:type="continuationSeparator" w:id="0">
    <w:p w14:paraId="5E9233DA" w14:textId="77777777" w:rsidR="00F11BDD" w:rsidRDefault="00F1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ianz Sans Light">
    <w:altName w:val="Calibri"/>
    <w:charset w:val="EE"/>
    <w:family w:val="auto"/>
    <w:pitch w:val="variable"/>
    <w:sig w:usb0="A00000AF" w:usb1="5000E96A" w:usb2="00000000" w:usb3="00000000" w:csb0="00000193" w:csb1="00000000"/>
  </w:font>
  <w:font w:name="Allianz Neo Light">
    <w:altName w:val="Calibri"/>
    <w:panose1 w:val="00000000000000000000"/>
    <w:charset w:val="00"/>
    <w:family w:val="swiss"/>
    <w:notTrueType/>
    <w:pitch w:val="variable"/>
    <w:sig w:usb0="A0000067" w:usb1="00000001" w:usb2="00000000" w:usb3="00000000" w:csb0="00000093" w:csb1="00000000"/>
  </w:font>
  <w:font w:name="FormataCondensed">
    <w:charset w:val="00"/>
    <w:family w:val="auto"/>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llianz Neo">
    <w:altName w:val="Calibri"/>
    <w:panose1 w:val="00000000000000000000"/>
    <w:charset w:val="00"/>
    <w:family w:val="swiss"/>
    <w:notTrueType/>
    <w:pitch w:val="variable"/>
    <w:sig w:usb0="A0000067" w:usb1="00000001" w:usb2="00000000" w:usb3="00000000" w:csb0="00000093" w:csb1="00000000"/>
  </w:font>
  <w:font w:name="Allianz Sans">
    <w:altName w:val="Calibri"/>
    <w:charset w:val="EE"/>
    <w:family w:val="auto"/>
    <w:pitch w:val="variable"/>
    <w:sig w:usb0="A00000AF" w:usb1="5000E96A" w:usb2="00000000" w:usb3="00000000" w:csb0="00000193" w:csb1="00000000"/>
  </w:font>
  <w:font w:name="AllianzSansCE-Light">
    <w:panose1 w:val="00000000000000000000"/>
    <w:charset w:val="EE"/>
    <w:family w:val="auto"/>
    <w:notTrueType/>
    <w:pitch w:val="default"/>
    <w:sig w:usb0="00000005" w:usb1="00000000" w:usb2="00000000" w:usb3="00000000" w:csb0="00000002" w:csb1="00000000"/>
  </w:font>
  <w:font w:name="AllianzSansC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3E6F" w14:textId="77777777" w:rsidR="00CE7F55" w:rsidRDefault="00CE7F55" w:rsidP="0075569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83A2531" w14:textId="77777777" w:rsidR="00CE7F55" w:rsidRDefault="00CE7F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11AC" w14:textId="77777777" w:rsidR="00CE7F55" w:rsidRPr="006D12BE" w:rsidRDefault="00CE7F55" w:rsidP="0075569F">
    <w:pPr>
      <w:pStyle w:val="Zpat"/>
      <w:framePr w:wrap="around" w:vAnchor="text" w:hAnchor="margin" w:xAlign="center" w:y="1"/>
      <w:rPr>
        <w:rStyle w:val="slostrnky"/>
        <w:rFonts w:ascii="Allianz Sans Light" w:hAnsi="Allianz Sans Light"/>
        <w:sz w:val="18"/>
        <w:szCs w:val="18"/>
      </w:rPr>
    </w:pPr>
    <w:r w:rsidRPr="006D12BE">
      <w:rPr>
        <w:rStyle w:val="slostrnky"/>
        <w:rFonts w:ascii="Allianz Sans Light" w:hAnsi="Allianz Sans Light"/>
        <w:sz w:val="18"/>
        <w:szCs w:val="18"/>
      </w:rPr>
      <w:fldChar w:fldCharType="begin"/>
    </w:r>
    <w:r w:rsidRPr="006D12BE">
      <w:rPr>
        <w:rStyle w:val="slostrnky"/>
        <w:rFonts w:ascii="Allianz Sans Light" w:hAnsi="Allianz Sans Light"/>
        <w:sz w:val="18"/>
        <w:szCs w:val="18"/>
      </w:rPr>
      <w:instrText xml:space="preserve">PAGE  </w:instrText>
    </w:r>
    <w:r w:rsidRPr="006D12BE">
      <w:rPr>
        <w:rStyle w:val="slostrnky"/>
        <w:rFonts w:ascii="Allianz Sans Light" w:hAnsi="Allianz Sans Light"/>
        <w:sz w:val="18"/>
        <w:szCs w:val="18"/>
      </w:rPr>
      <w:fldChar w:fldCharType="separate"/>
    </w:r>
    <w:r w:rsidR="00CE4EA3">
      <w:rPr>
        <w:rStyle w:val="slostrnky"/>
        <w:rFonts w:ascii="Allianz Sans Light" w:hAnsi="Allianz Sans Light"/>
        <w:noProof/>
        <w:sz w:val="18"/>
        <w:szCs w:val="18"/>
      </w:rPr>
      <w:t>17</w:t>
    </w:r>
    <w:r w:rsidRPr="006D12BE">
      <w:rPr>
        <w:rStyle w:val="slostrnky"/>
        <w:rFonts w:ascii="Allianz Sans Light" w:hAnsi="Allianz Sans Light"/>
        <w:sz w:val="18"/>
        <w:szCs w:val="18"/>
      </w:rPr>
      <w:fldChar w:fldCharType="end"/>
    </w:r>
  </w:p>
  <w:p w14:paraId="1E9DC229" w14:textId="77777777" w:rsidR="00CE7F55" w:rsidRDefault="00CE7F5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FA7B" w14:textId="77777777" w:rsidR="00B12C91" w:rsidRDefault="00B12C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99B0D" w14:textId="77777777" w:rsidR="00F11BDD" w:rsidRDefault="00F11BDD">
      <w:r>
        <w:separator/>
      </w:r>
    </w:p>
  </w:footnote>
  <w:footnote w:type="continuationSeparator" w:id="0">
    <w:p w14:paraId="43530650" w14:textId="77777777" w:rsidR="00F11BDD" w:rsidRDefault="00F11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2174" w14:textId="77777777" w:rsidR="00B12C91" w:rsidRDefault="00B12C9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454E" w14:textId="5AFB2FF7" w:rsidR="00CE7F55" w:rsidRPr="00BB7669" w:rsidRDefault="001F69A3" w:rsidP="00CE2B2D">
    <w:pPr>
      <w:pStyle w:val="Zhlav"/>
      <w:tabs>
        <w:tab w:val="left" w:pos="1134"/>
      </w:tabs>
      <w:rPr>
        <w:rFonts w:ascii="Allianz Neo" w:hAnsi="Allianz Neo"/>
      </w:rPr>
    </w:pPr>
    <w:r>
      <w:rPr>
        <w:noProof/>
      </w:rPr>
      <mc:AlternateContent>
        <mc:Choice Requires="wps">
          <w:drawing>
            <wp:anchor distT="0" distB="0" distL="114300" distR="114300" simplePos="0" relativeHeight="251657728" behindDoc="0" locked="0" layoutInCell="0" allowOverlap="1" wp14:anchorId="29FAAFD6" wp14:editId="624A646A">
              <wp:simplePos x="0" y="0"/>
              <wp:positionH relativeFrom="page">
                <wp:posOffset>0</wp:posOffset>
              </wp:positionH>
              <wp:positionV relativeFrom="page">
                <wp:posOffset>190500</wp:posOffset>
              </wp:positionV>
              <wp:extent cx="7560945" cy="273685"/>
              <wp:effectExtent l="0" t="0" r="0" b="0"/>
              <wp:wrapNone/>
              <wp:docPr id="768206348" name="MSIPCM55af4a5fb5a65283372c923d" descr="{&quot;HashCode&quot;:417909460,&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86CFA" w14:textId="77777777" w:rsidR="00E41814" w:rsidRPr="00E41814" w:rsidRDefault="009010E8" w:rsidP="00E41814">
                          <w:pPr>
                            <w:jc w:val="center"/>
                            <w:rPr>
                              <w:rFonts w:ascii="Calibri" w:hAnsi="Calibri" w:cs="Calibri"/>
                              <w:color w:val="000000"/>
                              <w:sz w:val="20"/>
                            </w:rPr>
                          </w:pPr>
                          <w:r>
                            <w:rPr>
                              <w:rFonts w:ascii="Calibri" w:hAnsi="Calibri" w:cs="Calibri"/>
                              <w:color w:val="000000"/>
                              <w:sz w:val="20"/>
                            </w:rPr>
                            <w:t>Internal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9FAAFD6" id="_x0000_t202" coordsize="21600,21600" o:spt="202" path="m,l,21600r21600,l21600,xe">
              <v:stroke joinstyle="miter"/>
              <v:path gradientshapeok="t" o:connecttype="rect"/>
            </v:shapetype>
            <v:shape id="MSIPCM55af4a5fb5a65283372c923d" o:spid="_x0000_s1026" type="#_x0000_t202" alt="{&quot;HashCode&quot;:417909460,&quot;Height&quot;:842.0,&quot;Width&quot;:595.0,&quot;Placement&quot;:&quot;Header&quot;,&quot;Index&quot;:&quot;Primary&quot;,&quot;Section&quot;:1,&quot;Top&quot;:0.0,&quot;Left&quot;:0.0}" style="position:absolute;margin-left:0;margin-top:15pt;width:595.35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83Q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QNnU3gbpgXcOTRNSx0m1y3ckG/aJEnPbI58af5J6XFX44K9vKeq5z9q+xsAAP//AwBQSwME&#10;FAAGAAgAAAAhAIje3zzcAAAABwEAAA8AAABkcnMvZG93bnJldi54bWxMj8FOwzAQRO9I/IO1SNyo&#10;nVaikGZTARI9lQOFD9jG2zgQ21HsNkm/HvdET6vRjGbeFuvRtuLEfWi8Q8hmCgS7yuvG1QjfX+8P&#10;TyBCJKep9Y4RJg6wLm9vCsq1H9wnn3axFqnEhZwQTIxdLmWoDFsKM9+xS97B95Zikn0tdU9DKret&#10;nCv1KC01Li0Y6vjNcPW7O1oEe87O/ZbI/mymOQ3dZDYf21fE+7vxZQUi8hj/w3DBT+hQJqa9Pzod&#10;RIuQHokIC5Xuxc2e1RLEHmG5yECWhbzmL/8AAAD//wMAUEsBAi0AFAAGAAgAAAAhALaDOJL+AAAA&#10;4QEAABMAAAAAAAAAAAAAAAAAAAAAAFtDb250ZW50X1R5cGVzXS54bWxQSwECLQAUAAYACAAAACEA&#10;OP0h/9YAAACUAQAACwAAAAAAAAAAAAAAAAAvAQAAX3JlbHMvLnJlbHNQSwECLQAUAAYACAAAACEA&#10;dP3uvN0BAACZAwAADgAAAAAAAAAAAAAAAAAuAgAAZHJzL2Uyb0RvYy54bWxQSwECLQAUAAYACAAA&#10;ACEAiN7fPNwAAAAHAQAADwAAAAAAAAAAAAAAAAA3BAAAZHJzL2Rvd25yZXYueG1sUEsFBgAAAAAE&#10;AAQA8wAAAEAFAAAAAA==&#10;" o:allowincell="f" filled="f" stroked="f">
              <v:textbox inset=",0,,0">
                <w:txbxContent>
                  <w:p w14:paraId="11386CFA" w14:textId="77777777" w:rsidR="00E41814" w:rsidRPr="00E41814" w:rsidRDefault="009010E8" w:rsidP="00E41814">
                    <w:pPr>
                      <w:jc w:val="center"/>
                      <w:rPr>
                        <w:rFonts w:ascii="Calibri" w:hAnsi="Calibri" w:cs="Calibri"/>
                        <w:color w:val="000000"/>
                        <w:sz w:val="20"/>
                      </w:rPr>
                    </w:pPr>
                    <w:r>
                      <w:rPr>
                        <w:rFonts w:ascii="Calibri" w:hAnsi="Calibri" w:cs="Calibri"/>
                        <w:color w:val="000000"/>
                        <w:sz w:val="20"/>
                      </w:rPr>
                      <w:t>Internal</w:t>
                    </w:r>
                  </w:p>
                </w:txbxContent>
              </v:textbox>
              <w10:wrap anchorx="page" anchory="page"/>
            </v:shape>
          </w:pict>
        </mc:Fallback>
      </mc:AlternateContent>
    </w:r>
    <w:r w:rsidR="00CE7F55">
      <w:tab/>
    </w:r>
    <w:r w:rsidR="00CE7F55" w:rsidRPr="00BB7669">
      <w:rPr>
        <w:rFonts w:ascii="Allianz Neo" w:hAnsi="Allianz Neo"/>
        <w:sz w:val="28"/>
      </w:rPr>
      <w:t>Allianz pojišťovna, 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6856" w14:textId="77777777" w:rsidR="00B12C91" w:rsidRDefault="00B12C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BEA"/>
    <w:multiLevelType w:val="hybridMultilevel"/>
    <w:tmpl w:val="EE0AA5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147DB"/>
    <w:multiLevelType w:val="hybridMultilevel"/>
    <w:tmpl w:val="A6F21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B924F9"/>
    <w:multiLevelType w:val="hybridMultilevel"/>
    <w:tmpl w:val="5186DDE4"/>
    <w:lvl w:ilvl="0" w:tplc="213C4776">
      <w:start w:val="1"/>
      <w:numFmt w:val="bullet"/>
      <w:lvlText w:val=""/>
      <w:lvlJc w:val="left"/>
      <w:pPr>
        <w:ind w:left="1855" w:hanging="360"/>
      </w:pPr>
      <w:rPr>
        <w:rFonts w:ascii="Symbol" w:hAnsi="Symbol" w:hint="default"/>
        <w:color w:val="auto"/>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 w15:restartNumberingAfterBreak="0">
    <w:nsid w:val="0C8E5ECB"/>
    <w:multiLevelType w:val="singleLevel"/>
    <w:tmpl w:val="02EEB0AE"/>
    <w:lvl w:ilvl="0">
      <w:start w:val="1"/>
      <w:numFmt w:val="lowerLetter"/>
      <w:lvlText w:val="%1."/>
      <w:lvlJc w:val="left"/>
      <w:pPr>
        <w:tabs>
          <w:tab w:val="num" w:pos="360"/>
        </w:tabs>
        <w:ind w:left="360" w:hanging="360"/>
      </w:pPr>
      <w:rPr>
        <w:rFonts w:ascii="Allianz Sans Light" w:eastAsia="Times New Roman" w:hAnsi="Allianz Sans Light" w:cs="Times New Roman"/>
      </w:rPr>
    </w:lvl>
  </w:abstractNum>
  <w:abstractNum w:abstractNumId="4" w15:restartNumberingAfterBreak="0">
    <w:nsid w:val="0EFF7591"/>
    <w:multiLevelType w:val="singleLevel"/>
    <w:tmpl w:val="7C367F28"/>
    <w:lvl w:ilvl="0">
      <w:start w:val="1"/>
      <w:numFmt w:val="decimal"/>
      <w:lvlText w:val="%1)"/>
      <w:legacy w:legacy="1" w:legacySpace="0" w:legacyIndent="283"/>
      <w:lvlJc w:val="left"/>
      <w:pPr>
        <w:ind w:left="283" w:hanging="283"/>
      </w:pPr>
    </w:lvl>
  </w:abstractNum>
  <w:abstractNum w:abstractNumId="5" w15:restartNumberingAfterBreak="0">
    <w:nsid w:val="139915DD"/>
    <w:multiLevelType w:val="hybridMultilevel"/>
    <w:tmpl w:val="DDC8E0FE"/>
    <w:lvl w:ilvl="0" w:tplc="1C38EB0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77FA0"/>
    <w:multiLevelType w:val="singleLevel"/>
    <w:tmpl w:val="04050011"/>
    <w:lvl w:ilvl="0">
      <w:start w:val="1"/>
      <w:numFmt w:val="decimal"/>
      <w:lvlText w:val="%1)"/>
      <w:lvlJc w:val="left"/>
      <w:pPr>
        <w:tabs>
          <w:tab w:val="num" w:pos="360"/>
        </w:tabs>
        <w:ind w:left="360" w:hanging="360"/>
      </w:pPr>
      <w:rPr>
        <w:rFonts w:hint="default"/>
      </w:rPr>
    </w:lvl>
  </w:abstractNum>
  <w:abstractNum w:abstractNumId="7" w15:restartNumberingAfterBreak="0">
    <w:nsid w:val="1950456E"/>
    <w:multiLevelType w:val="hybridMultilevel"/>
    <w:tmpl w:val="BBDEDCA6"/>
    <w:lvl w:ilvl="0" w:tplc="04050011">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15:restartNumberingAfterBreak="0">
    <w:nsid w:val="1DFF753A"/>
    <w:multiLevelType w:val="singleLevel"/>
    <w:tmpl w:val="7C367F28"/>
    <w:lvl w:ilvl="0">
      <w:start w:val="1"/>
      <w:numFmt w:val="decimal"/>
      <w:lvlText w:val="%1)"/>
      <w:legacy w:legacy="1" w:legacySpace="0" w:legacyIndent="283"/>
      <w:lvlJc w:val="left"/>
      <w:pPr>
        <w:ind w:left="283" w:hanging="283"/>
      </w:pPr>
    </w:lvl>
  </w:abstractNum>
  <w:abstractNum w:abstractNumId="9" w15:restartNumberingAfterBreak="0">
    <w:nsid w:val="1E210FAC"/>
    <w:multiLevelType w:val="hybridMultilevel"/>
    <w:tmpl w:val="14BA84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8357D"/>
    <w:multiLevelType w:val="hybridMultilevel"/>
    <w:tmpl w:val="60D66856"/>
    <w:lvl w:ilvl="0" w:tplc="1C38EB0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F47250"/>
    <w:multiLevelType w:val="hybridMultilevel"/>
    <w:tmpl w:val="922C1A02"/>
    <w:lvl w:ilvl="0" w:tplc="7BE8D9D0">
      <w:start w:val="1"/>
      <w:numFmt w:val="decimal"/>
      <w:lvlText w:val="%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31682F28"/>
    <w:multiLevelType w:val="hybridMultilevel"/>
    <w:tmpl w:val="0E82F620"/>
    <w:lvl w:ilvl="0" w:tplc="35021CE0">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15:restartNumberingAfterBreak="0">
    <w:nsid w:val="325B1CEC"/>
    <w:multiLevelType w:val="hybridMultilevel"/>
    <w:tmpl w:val="1B444ADE"/>
    <w:lvl w:ilvl="0" w:tplc="213C4776">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3FD2DF5"/>
    <w:multiLevelType w:val="singleLevel"/>
    <w:tmpl w:val="04050011"/>
    <w:lvl w:ilvl="0">
      <w:start w:val="1"/>
      <w:numFmt w:val="decimal"/>
      <w:lvlText w:val="%1)"/>
      <w:lvlJc w:val="left"/>
      <w:pPr>
        <w:tabs>
          <w:tab w:val="num" w:pos="360"/>
        </w:tabs>
        <w:ind w:left="360" w:hanging="360"/>
      </w:pPr>
      <w:rPr>
        <w:rFonts w:hint="default"/>
      </w:rPr>
    </w:lvl>
  </w:abstractNum>
  <w:abstractNum w:abstractNumId="15" w15:restartNumberingAfterBreak="0">
    <w:nsid w:val="36081301"/>
    <w:multiLevelType w:val="hybridMultilevel"/>
    <w:tmpl w:val="A7FC1FA0"/>
    <w:lvl w:ilvl="0" w:tplc="213C477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0066B8"/>
    <w:multiLevelType w:val="hybridMultilevel"/>
    <w:tmpl w:val="43E06E60"/>
    <w:lvl w:ilvl="0" w:tplc="84809AC6">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3A2D1554"/>
    <w:multiLevelType w:val="hybridMultilevel"/>
    <w:tmpl w:val="0F08F1A6"/>
    <w:lvl w:ilvl="0" w:tplc="04050011">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8" w15:restartNumberingAfterBreak="0">
    <w:nsid w:val="3C182C69"/>
    <w:multiLevelType w:val="hybridMultilevel"/>
    <w:tmpl w:val="97344854"/>
    <w:lvl w:ilvl="0" w:tplc="04050017">
      <w:start w:val="1"/>
      <w:numFmt w:val="lowerLetter"/>
      <w:lvlText w:val="%1)"/>
      <w:lvlJc w:val="left"/>
      <w:pPr>
        <w:ind w:left="1134" w:hanging="360"/>
      </w:pPr>
    </w:lvl>
    <w:lvl w:ilvl="1" w:tplc="22881190">
      <w:start w:val="1"/>
      <w:numFmt w:val="bullet"/>
      <w:lvlText w:val="-"/>
      <w:lvlJc w:val="left"/>
      <w:pPr>
        <w:ind w:left="1854" w:hanging="360"/>
      </w:pPr>
      <w:rPr>
        <w:rFonts w:ascii="Allianz Neo Light" w:eastAsia="Times New Roman" w:hAnsi="Allianz Neo Light" w:cs="Times New Roman" w:hint="default"/>
      </w:r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9" w15:restartNumberingAfterBreak="0">
    <w:nsid w:val="3ED35DD9"/>
    <w:multiLevelType w:val="hybridMultilevel"/>
    <w:tmpl w:val="24FC1F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9651A2"/>
    <w:multiLevelType w:val="hybridMultilevel"/>
    <w:tmpl w:val="32369A90"/>
    <w:lvl w:ilvl="0" w:tplc="04050011">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43BF2604"/>
    <w:multiLevelType w:val="hybridMultilevel"/>
    <w:tmpl w:val="33DA7C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0601EE"/>
    <w:multiLevelType w:val="hybridMultilevel"/>
    <w:tmpl w:val="64B86164"/>
    <w:lvl w:ilvl="0" w:tplc="1C38EB0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25484E"/>
    <w:multiLevelType w:val="singleLevel"/>
    <w:tmpl w:val="7C367F28"/>
    <w:lvl w:ilvl="0">
      <w:start w:val="1"/>
      <w:numFmt w:val="decimal"/>
      <w:lvlText w:val="%1)"/>
      <w:legacy w:legacy="1" w:legacySpace="0" w:legacyIndent="283"/>
      <w:lvlJc w:val="left"/>
      <w:pPr>
        <w:ind w:left="283" w:hanging="283"/>
      </w:pPr>
    </w:lvl>
  </w:abstractNum>
  <w:abstractNum w:abstractNumId="24" w15:restartNumberingAfterBreak="0">
    <w:nsid w:val="4EC8028E"/>
    <w:multiLevelType w:val="hybridMultilevel"/>
    <w:tmpl w:val="53346934"/>
    <w:lvl w:ilvl="0" w:tplc="A9943590">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55766152"/>
    <w:multiLevelType w:val="hybridMultilevel"/>
    <w:tmpl w:val="A6F219F2"/>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6" w15:restartNumberingAfterBreak="0">
    <w:nsid w:val="57AA6206"/>
    <w:multiLevelType w:val="hybridMultilevel"/>
    <w:tmpl w:val="F5F8B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FA2EEB"/>
    <w:multiLevelType w:val="hybridMultilevel"/>
    <w:tmpl w:val="167280A6"/>
    <w:lvl w:ilvl="0" w:tplc="4146A87C">
      <w:numFmt w:val="bullet"/>
      <w:lvlText w:val="-"/>
      <w:lvlJc w:val="left"/>
      <w:pPr>
        <w:ind w:left="720" w:hanging="360"/>
      </w:pPr>
      <w:rPr>
        <w:rFonts w:ascii="Allianz Sans Light" w:eastAsia="Times New Roman" w:hAnsi="Allianz Sans Light"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3A7901"/>
    <w:multiLevelType w:val="hybridMultilevel"/>
    <w:tmpl w:val="97344854"/>
    <w:lvl w:ilvl="0" w:tplc="04050017">
      <w:start w:val="1"/>
      <w:numFmt w:val="lowerLetter"/>
      <w:lvlText w:val="%1)"/>
      <w:lvlJc w:val="left"/>
      <w:pPr>
        <w:ind w:left="1134" w:hanging="360"/>
      </w:pPr>
    </w:lvl>
    <w:lvl w:ilvl="1" w:tplc="22881190">
      <w:start w:val="1"/>
      <w:numFmt w:val="bullet"/>
      <w:lvlText w:val="-"/>
      <w:lvlJc w:val="left"/>
      <w:pPr>
        <w:ind w:left="1854" w:hanging="360"/>
      </w:pPr>
      <w:rPr>
        <w:rFonts w:ascii="Allianz Neo Light" w:eastAsia="Times New Roman" w:hAnsi="Allianz Neo Light" w:cs="Times New Roman" w:hint="default"/>
      </w:r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29" w15:restartNumberingAfterBreak="0">
    <w:nsid w:val="5B495812"/>
    <w:multiLevelType w:val="hybridMultilevel"/>
    <w:tmpl w:val="C320580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0" w15:restartNumberingAfterBreak="0">
    <w:nsid w:val="603815D8"/>
    <w:multiLevelType w:val="singleLevel"/>
    <w:tmpl w:val="7C367F28"/>
    <w:lvl w:ilvl="0">
      <w:start w:val="1"/>
      <w:numFmt w:val="decimal"/>
      <w:lvlText w:val="%1)"/>
      <w:legacy w:legacy="1" w:legacySpace="0" w:legacyIndent="283"/>
      <w:lvlJc w:val="left"/>
      <w:pPr>
        <w:ind w:left="283" w:hanging="283"/>
      </w:pPr>
    </w:lvl>
  </w:abstractNum>
  <w:abstractNum w:abstractNumId="31" w15:restartNumberingAfterBreak="0">
    <w:nsid w:val="608523BB"/>
    <w:multiLevelType w:val="hybridMultilevel"/>
    <w:tmpl w:val="DDF23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E20847"/>
    <w:multiLevelType w:val="singleLevel"/>
    <w:tmpl w:val="04050011"/>
    <w:lvl w:ilvl="0">
      <w:start w:val="1"/>
      <w:numFmt w:val="decimal"/>
      <w:lvlText w:val="%1)"/>
      <w:lvlJc w:val="left"/>
      <w:pPr>
        <w:tabs>
          <w:tab w:val="num" w:pos="360"/>
        </w:tabs>
        <w:ind w:left="360" w:hanging="360"/>
      </w:pPr>
      <w:rPr>
        <w:rFonts w:hint="default"/>
      </w:rPr>
    </w:lvl>
  </w:abstractNum>
  <w:abstractNum w:abstractNumId="33" w15:restartNumberingAfterBreak="0">
    <w:nsid w:val="60F43855"/>
    <w:multiLevelType w:val="hybridMultilevel"/>
    <w:tmpl w:val="C1509C94"/>
    <w:lvl w:ilvl="0" w:tplc="DD00FAC8">
      <w:start w:val="1"/>
      <w:numFmt w:val="bullet"/>
      <w:lvlText w:val="-"/>
      <w:lvlJc w:val="left"/>
      <w:pPr>
        <w:ind w:left="720" w:hanging="360"/>
      </w:pPr>
      <w:rPr>
        <w:rFonts w:ascii="FormataCondensed" w:eastAsia="Times New Roman" w:hAnsi="FormataCondense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F12AA8"/>
    <w:multiLevelType w:val="hybridMultilevel"/>
    <w:tmpl w:val="82AA1EEA"/>
    <w:lvl w:ilvl="0" w:tplc="133AFB50">
      <w:start w:val="1"/>
      <w:numFmt w:val="bullet"/>
      <w:lvlText w:val=""/>
      <w:lvlJc w:val="left"/>
      <w:pPr>
        <w:ind w:left="1088" w:hanging="360"/>
      </w:pPr>
      <w:rPr>
        <w:rFonts w:ascii="Symbol" w:hAnsi="Symbol" w:hint="default"/>
      </w:rPr>
    </w:lvl>
    <w:lvl w:ilvl="1" w:tplc="133AFB50">
      <w:start w:val="1"/>
      <w:numFmt w:val="bullet"/>
      <w:lvlText w:val=""/>
      <w:lvlJc w:val="left"/>
      <w:pPr>
        <w:ind w:left="1808" w:hanging="360"/>
      </w:pPr>
      <w:rPr>
        <w:rFonts w:ascii="Symbol" w:hAnsi="Symbol" w:hint="default"/>
      </w:rPr>
    </w:lvl>
    <w:lvl w:ilvl="2" w:tplc="059C81C4">
      <w:start w:val="1"/>
      <w:numFmt w:val="bullet"/>
      <w:lvlText w:val=""/>
      <w:lvlJc w:val="left"/>
      <w:pPr>
        <w:ind w:left="2528" w:hanging="360"/>
      </w:pPr>
      <w:rPr>
        <w:rFonts w:ascii="Symbol" w:hAnsi="Symbol" w:hint="default"/>
        <w:color w:val="auto"/>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35" w15:restartNumberingAfterBreak="0">
    <w:nsid w:val="644335B0"/>
    <w:multiLevelType w:val="hybridMultilevel"/>
    <w:tmpl w:val="A06E1DF0"/>
    <w:lvl w:ilvl="0" w:tplc="DACAF09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546C55"/>
    <w:multiLevelType w:val="hybridMultilevel"/>
    <w:tmpl w:val="5DC83848"/>
    <w:lvl w:ilvl="0" w:tplc="6CFA2FD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67C733D"/>
    <w:multiLevelType w:val="hybridMultilevel"/>
    <w:tmpl w:val="97344854"/>
    <w:lvl w:ilvl="0" w:tplc="04050017">
      <w:start w:val="1"/>
      <w:numFmt w:val="lowerLetter"/>
      <w:lvlText w:val="%1)"/>
      <w:lvlJc w:val="left"/>
      <w:pPr>
        <w:ind w:left="1134" w:hanging="360"/>
      </w:pPr>
    </w:lvl>
    <w:lvl w:ilvl="1" w:tplc="22881190">
      <w:start w:val="1"/>
      <w:numFmt w:val="bullet"/>
      <w:lvlText w:val="-"/>
      <w:lvlJc w:val="left"/>
      <w:pPr>
        <w:ind w:left="1854" w:hanging="360"/>
      </w:pPr>
      <w:rPr>
        <w:rFonts w:ascii="Allianz Neo Light" w:eastAsia="Times New Roman" w:hAnsi="Allianz Neo Light" w:cs="Times New Roman" w:hint="default"/>
      </w:r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38" w15:restartNumberingAfterBreak="0">
    <w:nsid w:val="6CAB36EB"/>
    <w:multiLevelType w:val="hybridMultilevel"/>
    <w:tmpl w:val="A54E380A"/>
    <w:lvl w:ilvl="0" w:tplc="04050017">
      <w:start w:val="2"/>
      <w:numFmt w:val="lowerLetter"/>
      <w:lvlText w:val="%1)"/>
      <w:lvlJc w:val="left"/>
      <w:pPr>
        <w:tabs>
          <w:tab w:val="num" w:pos="1028"/>
        </w:tabs>
        <w:ind w:left="1028" w:hanging="360"/>
      </w:pPr>
      <w:rPr>
        <w:rFonts w:hint="default"/>
      </w:rPr>
    </w:lvl>
    <w:lvl w:ilvl="1" w:tplc="04050019">
      <w:start w:val="1"/>
      <w:numFmt w:val="lowerLetter"/>
      <w:lvlText w:val="%2."/>
      <w:lvlJc w:val="left"/>
      <w:pPr>
        <w:tabs>
          <w:tab w:val="num" w:pos="1748"/>
        </w:tabs>
        <w:ind w:left="1748" w:hanging="360"/>
      </w:pPr>
    </w:lvl>
    <w:lvl w:ilvl="2" w:tplc="0405001B">
      <w:start w:val="1"/>
      <w:numFmt w:val="lowerRoman"/>
      <w:lvlText w:val="%3."/>
      <w:lvlJc w:val="right"/>
      <w:pPr>
        <w:tabs>
          <w:tab w:val="num" w:pos="2468"/>
        </w:tabs>
        <w:ind w:left="2468" w:hanging="180"/>
      </w:pPr>
    </w:lvl>
    <w:lvl w:ilvl="3" w:tplc="0405000F">
      <w:start w:val="1"/>
      <w:numFmt w:val="decimal"/>
      <w:lvlText w:val="%4."/>
      <w:lvlJc w:val="left"/>
      <w:pPr>
        <w:tabs>
          <w:tab w:val="num" w:pos="3188"/>
        </w:tabs>
        <w:ind w:left="3188" w:hanging="360"/>
      </w:pPr>
    </w:lvl>
    <w:lvl w:ilvl="4" w:tplc="04050019">
      <w:start w:val="1"/>
      <w:numFmt w:val="lowerLetter"/>
      <w:lvlText w:val="%5."/>
      <w:lvlJc w:val="left"/>
      <w:pPr>
        <w:tabs>
          <w:tab w:val="num" w:pos="3908"/>
        </w:tabs>
        <w:ind w:left="3908" w:hanging="360"/>
      </w:pPr>
    </w:lvl>
    <w:lvl w:ilvl="5" w:tplc="0405001B">
      <w:start w:val="1"/>
      <w:numFmt w:val="lowerRoman"/>
      <w:lvlText w:val="%6."/>
      <w:lvlJc w:val="right"/>
      <w:pPr>
        <w:tabs>
          <w:tab w:val="num" w:pos="4628"/>
        </w:tabs>
        <w:ind w:left="4628" w:hanging="180"/>
      </w:pPr>
    </w:lvl>
    <w:lvl w:ilvl="6" w:tplc="0405000F">
      <w:start w:val="1"/>
      <w:numFmt w:val="decimal"/>
      <w:lvlText w:val="%7."/>
      <w:lvlJc w:val="left"/>
      <w:pPr>
        <w:tabs>
          <w:tab w:val="num" w:pos="5348"/>
        </w:tabs>
        <w:ind w:left="5348" w:hanging="360"/>
      </w:pPr>
    </w:lvl>
    <w:lvl w:ilvl="7" w:tplc="04050019">
      <w:start w:val="1"/>
      <w:numFmt w:val="lowerLetter"/>
      <w:lvlText w:val="%8."/>
      <w:lvlJc w:val="left"/>
      <w:pPr>
        <w:tabs>
          <w:tab w:val="num" w:pos="6068"/>
        </w:tabs>
        <w:ind w:left="6068" w:hanging="360"/>
      </w:pPr>
    </w:lvl>
    <w:lvl w:ilvl="8" w:tplc="0405001B">
      <w:start w:val="1"/>
      <w:numFmt w:val="lowerRoman"/>
      <w:lvlText w:val="%9."/>
      <w:lvlJc w:val="right"/>
      <w:pPr>
        <w:tabs>
          <w:tab w:val="num" w:pos="6788"/>
        </w:tabs>
        <w:ind w:left="6788" w:hanging="180"/>
      </w:pPr>
    </w:lvl>
  </w:abstractNum>
  <w:abstractNum w:abstractNumId="39" w15:restartNumberingAfterBreak="0">
    <w:nsid w:val="6F206082"/>
    <w:multiLevelType w:val="hybridMultilevel"/>
    <w:tmpl w:val="408EF4AE"/>
    <w:lvl w:ilvl="0" w:tplc="D1DA10FE">
      <w:start w:val="7"/>
      <w:numFmt w:val="bullet"/>
      <w:lvlText w:val="-"/>
      <w:lvlJc w:val="left"/>
      <w:pPr>
        <w:ind w:left="1800" w:hanging="360"/>
      </w:pPr>
      <w:rPr>
        <w:rFonts w:ascii="Allianz Neo Light" w:eastAsia="Times New Roman" w:hAnsi="Allianz Neo Light"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0" w15:restartNumberingAfterBreak="0">
    <w:nsid w:val="6F4B6317"/>
    <w:multiLevelType w:val="singleLevel"/>
    <w:tmpl w:val="04050011"/>
    <w:lvl w:ilvl="0">
      <w:start w:val="1"/>
      <w:numFmt w:val="decimal"/>
      <w:lvlText w:val="%1)"/>
      <w:lvlJc w:val="left"/>
      <w:pPr>
        <w:ind w:left="360" w:hanging="360"/>
      </w:pPr>
      <w:rPr>
        <w:rFonts w:hint="default"/>
      </w:rPr>
    </w:lvl>
  </w:abstractNum>
  <w:abstractNum w:abstractNumId="41" w15:restartNumberingAfterBreak="0">
    <w:nsid w:val="71B62856"/>
    <w:multiLevelType w:val="singleLevel"/>
    <w:tmpl w:val="04050011"/>
    <w:lvl w:ilvl="0">
      <w:start w:val="1"/>
      <w:numFmt w:val="decimal"/>
      <w:lvlText w:val="%1)"/>
      <w:lvlJc w:val="left"/>
      <w:pPr>
        <w:tabs>
          <w:tab w:val="num" w:pos="360"/>
        </w:tabs>
        <w:ind w:left="360" w:hanging="360"/>
      </w:pPr>
      <w:rPr>
        <w:rFonts w:hint="default"/>
      </w:rPr>
    </w:lvl>
  </w:abstractNum>
  <w:abstractNum w:abstractNumId="42" w15:restartNumberingAfterBreak="0">
    <w:nsid w:val="72394E2A"/>
    <w:multiLevelType w:val="hybridMultilevel"/>
    <w:tmpl w:val="E6F874D0"/>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39B58BD"/>
    <w:multiLevelType w:val="multilevel"/>
    <w:tmpl w:val="8376C3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50C173B"/>
    <w:multiLevelType w:val="hybridMultilevel"/>
    <w:tmpl w:val="4D9237B4"/>
    <w:lvl w:ilvl="0" w:tplc="6212A292">
      <w:start w:val="1"/>
      <w:numFmt w:val="decimal"/>
      <w:lvlText w:val="%1."/>
      <w:lvlJc w:val="left"/>
      <w:pPr>
        <w:ind w:left="1500" w:hanging="36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45" w15:restartNumberingAfterBreak="0">
    <w:nsid w:val="75311979"/>
    <w:multiLevelType w:val="hybridMultilevel"/>
    <w:tmpl w:val="79AE6EE2"/>
    <w:lvl w:ilvl="0" w:tplc="04050011">
      <w:start w:val="1"/>
      <w:numFmt w:val="decimal"/>
      <w:lvlText w:val="%1)"/>
      <w:lvlJc w:val="left"/>
      <w:pPr>
        <w:ind w:left="1240" w:hanging="360"/>
      </w:pPr>
      <w:rPr>
        <w:rFonts w:hint="default"/>
      </w:rPr>
    </w:lvl>
    <w:lvl w:ilvl="1" w:tplc="04050019" w:tentative="1">
      <w:start w:val="1"/>
      <w:numFmt w:val="lowerLetter"/>
      <w:lvlText w:val="%2."/>
      <w:lvlJc w:val="left"/>
      <w:pPr>
        <w:ind w:left="1960" w:hanging="360"/>
      </w:pPr>
    </w:lvl>
    <w:lvl w:ilvl="2" w:tplc="0405001B" w:tentative="1">
      <w:start w:val="1"/>
      <w:numFmt w:val="lowerRoman"/>
      <w:lvlText w:val="%3."/>
      <w:lvlJc w:val="right"/>
      <w:pPr>
        <w:ind w:left="2680" w:hanging="180"/>
      </w:pPr>
    </w:lvl>
    <w:lvl w:ilvl="3" w:tplc="0405000F" w:tentative="1">
      <w:start w:val="1"/>
      <w:numFmt w:val="decimal"/>
      <w:lvlText w:val="%4."/>
      <w:lvlJc w:val="left"/>
      <w:pPr>
        <w:ind w:left="3400" w:hanging="360"/>
      </w:pPr>
    </w:lvl>
    <w:lvl w:ilvl="4" w:tplc="04050019" w:tentative="1">
      <w:start w:val="1"/>
      <w:numFmt w:val="lowerLetter"/>
      <w:lvlText w:val="%5."/>
      <w:lvlJc w:val="left"/>
      <w:pPr>
        <w:ind w:left="4120" w:hanging="360"/>
      </w:pPr>
    </w:lvl>
    <w:lvl w:ilvl="5" w:tplc="0405001B" w:tentative="1">
      <w:start w:val="1"/>
      <w:numFmt w:val="lowerRoman"/>
      <w:lvlText w:val="%6."/>
      <w:lvlJc w:val="right"/>
      <w:pPr>
        <w:ind w:left="4840" w:hanging="180"/>
      </w:pPr>
    </w:lvl>
    <w:lvl w:ilvl="6" w:tplc="0405000F" w:tentative="1">
      <w:start w:val="1"/>
      <w:numFmt w:val="decimal"/>
      <w:lvlText w:val="%7."/>
      <w:lvlJc w:val="left"/>
      <w:pPr>
        <w:ind w:left="5560" w:hanging="360"/>
      </w:pPr>
    </w:lvl>
    <w:lvl w:ilvl="7" w:tplc="04050019" w:tentative="1">
      <w:start w:val="1"/>
      <w:numFmt w:val="lowerLetter"/>
      <w:lvlText w:val="%8."/>
      <w:lvlJc w:val="left"/>
      <w:pPr>
        <w:ind w:left="6280" w:hanging="360"/>
      </w:pPr>
    </w:lvl>
    <w:lvl w:ilvl="8" w:tplc="0405001B" w:tentative="1">
      <w:start w:val="1"/>
      <w:numFmt w:val="lowerRoman"/>
      <w:lvlText w:val="%9."/>
      <w:lvlJc w:val="right"/>
      <w:pPr>
        <w:ind w:left="7000" w:hanging="180"/>
      </w:pPr>
    </w:lvl>
  </w:abstractNum>
  <w:abstractNum w:abstractNumId="46" w15:restartNumberingAfterBreak="0">
    <w:nsid w:val="756B667A"/>
    <w:multiLevelType w:val="singleLevel"/>
    <w:tmpl w:val="4E50AA52"/>
    <w:lvl w:ilvl="0">
      <w:start w:val="1"/>
      <w:numFmt w:val="lowerLetter"/>
      <w:lvlText w:val="%1."/>
      <w:lvlJc w:val="left"/>
      <w:pPr>
        <w:tabs>
          <w:tab w:val="num" w:pos="360"/>
        </w:tabs>
        <w:ind w:left="360" w:hanging="360"/>
      </w:pPr>
      <w:rPr>
        <w:rFonts w:ascii="Allianz Sans Light" w:eastAsia="Times New Roman" w:hAnsi="Allianz Sans Light" w:cs="Times New Roman"/>
      </w:rPr>
    </w:lvl>
  </w:abstractNum>
  <w:abstractNum w:abstractNumId="47" w15:restartNumberingAfterBreak="0">
    <w:nsid w:val="7E294FFC"/>
    <w:multiLevelType w:val="hybridMultilevel"/>
    <w:tmpl w:val="570E44CE"/>
    <w:lvl w:ilvl="0" w:tplc="1C38EB0C">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F244CAD"/>
    <w:multiLevelType w:val="singleLevel"/>
    <w:tmpl w:val="7C367F28"/>
    <w:lvl w:ilvl="0">
      <w:start w:val="1"/>
      <w:numFmt w:val="decimal"/>
      <w:lvlText w:val="%1)"/>
      <w:legacy w:legacy="1" w:legacySpace="0" w:legacyIndent="283"/>
      <w:lvlJc w:val="left"/>
      <w:pPr>
        <w:ind w:left="283" w:hanging="283"/>
      </w:pPr>
    </w:lvl>
  </w:abstractNum>
  <w:num w:numId="1">
    <w:abstractNumId w:val="41"/>
  </w:num>
  <w:num w:numId="2">
    <w:abstractNumId w:val="14"/>
  </w:num>
  <w:num w:numId="3">
    <w:abstractNumId w:val="9"/>
  </w:num>
  <w:num w:numId="4">
    <w:abstractNumId w:val="46"/>
  </w:num>
  <w:num w:numId="5">
    <w:abstractNumId w:val="3"/>
  </w:num>
  <w:num w:numId="6">
    <w:abstractNumId w:val="26"/>
  </w:num>
  <w:num w:numId="7">
    <w:abstractNumId w:val="40"/>
  </w:num>
  <w:num w:numId="8">
    <w:abstractNumId w:val="0"/>
  </w:num>
  <w:num w:numId="9">
    <w:abstractNumId w:val="24"/>
  </w:num>
  <w:num w:numId="10">
    <w:abstractNumId w:val="27"/>
  </w:num>
  <w:num w:numId="11">
    <w:abstractNumId w:val="30"/>
    <w:lvlOverride w:ilvl="0">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9"/>
  </w:num>
  <w:num w:numId="15">
    <w:abstractNumId w:val="47"/>
  </w:num>
  <w:num w:numId="16">
    <w:abstractNumId w:val="19"/>
  </w:num>
  <w:num w:numId="17">
    <w:abstractNumId w:val="10"/>
  </w:num>
  <w:num w:numId="18">
    <w:abstractNumId w:val="6"/>
  </w:num>
  <w:num w:numId="19">
    <w:abstractNumId w:val="35"/>
  </w:num>
  <w:num w:numId="20">
    <w:abstractNumId w:val="32"/>
  </w:num>
  <w:num w:numId="21">
    <w:abstractNumId w:val="15"/>
  </w:num>
  <w:num w:numId="22">
    <w:abstractNumId w:val="22"/>
  </w:num>
  <w:num w:numId="23">
    <w:abstractNumId w:val="5"/>
  </w:num>
  <w:num w:numId="24">
    <w:abstractNumId w:val="21"/>
  </w:num>
  <w:num w:numId="25">
    <w:abstractNumId w:val="8"/>
  </w:num>
  <w:num w:numId="26">
    <w:abstractNumId w:val="4"/>
  </w:num>
  <w:num w:numId="27">
    <w:abstractNumId w:val="48"/>
  </w:num>
  <w:num w:numId="28">
    <w:abstractNumId w:val="23"/>
  </w:num>
  <w:num w:numId="29">
    <w:abstractNumId w:val="2"/>
  </w:num>
  <w:num w:numId="30">
    <w:abstractNumId w:val="43"/>
  </w:num>
  <w:num w:numId="31">
    <w:abstractNumId w:val="37"/>
  </w:num>
  <w:num w:numId="32">
    <w:abstractNumId w:val="34"/>
  </w:num>
  <w:num w:numId="33">
    <w:abstractNumId w:val="28"/>
  </w:num>
  <w:num w:numId="34">
    <w:abstractNumId w:val="18"/>
  </w:num>
  <w:num w:numId="35">
    <w:abstractNumId w:val="45"/>
  </w:num>
  <w:num w:numId="36">
    <w:abstractNumId w:val="42"/>
  </w:num>
  <w:num w:numId="37">
    <w:abstractNumId w:val="20"/>
  </w:num>
  <w:num w:numId="38">
    <w:abstractNumId w:val="17"/>
  </w:num>
  <w:num w:numId="39">
    <w:abstractNumId w:val="7"/>
  </w:num>
  <w:num w:numId="40">
    <w:abstractNumId w:val="36"/>
  </w:num>
  <w:num w:numId="41">
    <w:abstractNumId w:val="31"/>
  </w:num>
  <w:num w:numId="42">
    <w:abstractNumId w:val="13"/>
  </w:num>
  <w:num w:numId="43">
    <w:abstractNumId w:val="25"/>
  </w:num>
  <w:num w:numId="44">
    <w:abstractNumId w:val="1"/>
  </w:num>
  <w:num w:numId="45">
    <w:abstractNumId w:val="44"/>
  </w:num>
  <w:num w:numId="46">
    <w:abstractNumId w:val="11"/>
  </w:num>
  <w:num w:numId="47">
    <w:abstractNumId w:val="39"/>
  </w:num>
  <w:num w:numId="48">
    <w:abstractNumId w:val="16"/>
  </w:num>
  <w:num w:numId="4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D4"/>
    <w:rsid w:val="000015EF"/>
    <w:rsid w:val="00011781"/>
    <w:rsid w:val="00012DB4"/>
    <w:rsid w:val="00017CFD"/>
    <w:rsid w:val="000207E2"/>
    <w:rsid w:val="000258DD"/>
    <w:rsid w:val="00026AB9"/>
    <w:rsid w:val="0003338D"/>
    <w:rsid w:val="000343A7"/>
    <w:rsid w:val="00045318"/>
    <w:rsid w:val="00046F57"/>
    <w:rsid w:val="00053FF2"/>
    <w:rsid w:val="00054C4A"/>
    <w:rsid w:val="00060279"/>
    <w:rsid w:val="000618A3"/>
    <w:rsid w:val="00061D67"/>
    <w:rsid w:val="00063626"/>
    <w:rsid w:val="00063804"/>
    <w:rsid w:val="00065F10"/>
    <w:rsid w:val="0007414B"/>
    <w:rsid w:val="00083D28"/>
    <w:rsid w:val="000925EA"/>
    <w:rsid w:val="00094749"/>
    <w:rsid w:val="000A2C72"/>
    <w:rsid w:val="000A4171"/>
    <w:rsid w:val="000A5D2D"/>
    <w:rsid w:val="000B2E7C"/>
    <w:rsid w:val="000D58CD"/>
    <w:rsid w:val="000D747B"/>
    <w:rsid w:val="000E2562"/>
    <w:rsid w:val="000E263D"/>
    <w:rsid w:val="000E40BE"/>
    <w:rsid w:val="000E7F1F"/>
    <w:rsid w:val="000E7F25"/>
    <w:rsid w:val="00104DBB"/>
    <w:rsid w:val="00116FAC"/>
    <w:rsid w:val="00117D85"/>
    <w:rsid w:val="001301E5"/>
    <w:rsid w:val="00134DE2"/>
    <w:rsid w:val="0013702A"/>
    <w:rsid w:val="00142AAD"/>
    <w:rsid w:val="00144339"/>
    <w:rsid w:val="001507FF"/>
    <w:rsid w:val="00154DEC"/>
    <w:rsid w:val="00162E01"/>
    <w:rsid w:val="00163F50"/>
    <w:rsid w:val="00170FD8"/>
    <w:rsid w:val="00171E08"/>
    <w:rsid w:val="0017245A"/>
    <w:rsid w:val="00177A8C"/>
    <w:rsid w:val="001931AF"/>
    <w:rsid w:val="0019400F"/>
    <w:rsid w:val="00195F29"/>
    <w:rsid w:val="001A19C1"/>
    <w:rsid w:val="001A3293"/>
    <w:rsid w:val="001A5A61"/>
    <w:rsid w:val="001B2B85"/>
    <w:rsid w:val="001C5C3A"/>
    <w:rsid w:val="001C7EB0"/>
    <w:rsid w:val="001D6145"/>
    <w:rsid w:val="001F57B0"/>
    <w:rsid w:val="001F69A3"/>
    <w:rsid w:val="00206AEC"/>
    <w:rsid w:val="00206D9A"/>
    <w:rsid w:val="002318D4"/>
    <w:rsid w:val="0024357A"/>
    <w:rsid w:val="002461D9"/>
    <w:rsid w:val="0024715E"/>
    <w:rsid w:val="002622F9"/>
    <w:rsid w:val="0026441E"/>
    <w:rsid w:val="00265C04"/>
    <w:rsid w:val="002750F9"/>
    <w:rsid w:val="002850CA"/>
    <w:rsid w:val="0029604C"/>
    <w:rsid w:val="00296E70"/>
    <w:rsid w:val="002A2431"/>
    <w:rsid w:val="002A251E"/>
    <w:rsid w:val="002A4B9D"/>
    <w:rsid w:val="002A6715"/>
    <w:rsid w:val="002C028F"/>
    <w:rsid w:val="002C20B8"/>
    <w:rsid w:val="002D6325"/>
    <w:rsid w:val="002F1BC9"/>
    <w:rsid w:val="002F38E2"/>
    <w:rsid w:val="002F445B"/>
    <w:rsid w:val="003049AB"/>
    <w:rsid w:val="00306B0A"/>
    <w:rsid w:val="00317B52"/>
    <w:rsid w:val="00322A74"/>
    <w:rsid w:val="00324551"/>
    <w:rsid w:val="003335B4"/>
    <w:rsid w:val="00334430"/>
    <w:rsid w:val="0033560F"/>
    <w:rsid w:val="003363B6"/>
    <w:rsid w:val="00341999"/>
    <w:rsid w:val="00346BB8"/>
    <w:rsid w:val="00347C35"/>
    <w:rsid w:val="003566DD"/>
    <w:rsid w:val="003574C7"/>
    <w:rsid w:val="0035779A"/>
    <w:rsid w:val="0036139E"/>
    <w:rsid w:val="00361D87"/>
    <w:rsid w:val="00371A7C"/>
    <w:rsid w:val="00371C50"/>
    <w:rsid w:val="0037233D"/>
    <w:rsid w:val="003751A7"/>
    <w:rsid w:val="003B28FF"/>
    <w:rsid w:val="003B3E20"/>
    <w:rsid w:val="003B6369"/>
    <w:rsid w:val="003B7298"/>
    <w:rsid w:val="003C3DBA"/>
    <w:rsid w:val="003C70ED"/>
    <w:rsid w:val="003D3672"/>
    <w:rsid w:val="003D3AB0"/>
    <w:rsid w:val="003E4306"/>
    <w:rsid w:val="003E605F"/>
    <w:rsid w:val="003F0165"/>
    <w:rsid w:val="003F5095"/>
    <w:rsid w:val="003F5AA0"/>
    <w:rsid w:val="003F7116"/>
    <w:rsid w:val="003F7D72"/>
    <w:rsid w:val="004028FD"/>
    <w:rsid w:val="004061C6"/>
    <w:rsid w:val="00406A4F"/>
    <w:rsid w:val="00413600"/>
    <w:rsid w:val="00421EDA"/>
    <w:rsid w:val="00453D0B"/>
    <w:rsid w:val="004567C0"/>
    <w:rsid w:val="00463B33"/>
    <w:rsid w:val="00465694"/>
    <w:rsid w:val="00473B32"/>
    <w:rsid w:val="00473BC8"/>
    <w:rsid w:val="00477A13"/>
    <w:rsid w:val="004806B7"/>
    <w:rsid w:val="00483041"/>
    <w:rsid w:val="00486704"/>
    <w:rsid w:val="00493AD2"/>
    <w:rsid w:val="004A217E"/>
    <w:rsid w:val="004A5006"/>
    <w:rsid w:val="004A5FF1"/>
    <w:rsid w:val="004B273B"/>
    <w:rsid w:val="004B34EF"/>
    <w:rsid w:val="004B4097"/>
    <w:rsid w:val="004B6066"/>
    <w:rsid w:val="004B6BD6"/>
    <w:rsid w:val="004B7637"/>
    <w:rsid w:val="004C1112"/>
    <w:rsid w:val="004C6BAE"/>
    <w:rsid w:val="004D41B2"/>
    <w:rsid w:val="004D44D1"/>
    <w:rsid w:val="004E2C18"/>
    <w:rsid w:val="004E5FB6"/>
    <w:rsid w:val="004F4526"/>
    <w:rsid w:val="004F78EF"/>
    <w:rsid w:val="00517F70"/>
    <w:rsid w:val="00537ED7"/>
    <w:rsid w:val="005402DB"/>
    <w:rsid w:val="00543B3D"/>
    <w:rsid w:val="00546049"/>
    <w:rsid w:val="0055145B"/>
    <w:rsid w:val="00552DFC"/>
    <w:rsid w:val="0055436D"/>
    <w:rsid w:val="00562080"/>
    <w:rsid w:val="0056325E"/>
    <w:rsid w:val="00571BCD"/>
    <w:rsid w:val="005763B1"/>
    <w:rsid w:val="00576747"/>
    <w:rsid w:val="00576D68"/>
    <w:rsid w:val="00590183"/>
    <w:rsid w:val="00591ED5"/>
    <w:rsid w:val="00595113"/>
    <w:rsid w:val="005A0EA7"/>
    <w:rsid w:val="005A2F05"/>
    <w:rsid w:val="005A7716"/>
    <w:rsid w:val="005B2706"/>
    <w:rsid w:val="005B7DE3"/>
    <w:rsid w:val="005C3366"/>
    <w:rsid w:val="005C540B"/>
    <w:rsid w:val="005D1D83"/>
    <w:rsid w:val="005D2DB0"/>
    <w:rsid w:val="005E189B"/>
    <w:rsid w:val="005E472C"/>
    <w:rsid w:val="005E5FBB"/>
    <w:rsid w:val="006000A8"/>
    <w:rsid w:val="00603CE9"/>
    <w:rsid w:val="00606460"/>
    <w:rsid w:val="0060725A"/>
    <w:rsid w:val="006307BC"/>
    <w:rsid w:val="00631E0D"/>
    <w:rsid w:val="00640CCA"/>
    <w:rsid w:val="006421F4"/>
    <w:rsid w:val="006553AC"/>
    <w:rsid w:val="00660F29"/>
    <w:rsid w:val="00661666"/>
    <w:rsid w:val="00683287"/>
    <w:rsid w:val="00683ED3"/>
    <w:rsid w:val="006855EC"/>
    <w:rsid w:val="00691332"/>
    <w:rsid w:val="0069588F"/>
    <w:rsid w:val="006A388F"/>
    <w:rsid w:val="006A72B0"/>
    <w:rsid w:val="006B0366"/>
    <w:rsid w:val="006B5A7E"/>
    <w:rsid w:val="006B5EEE"/>
    <w:rsid w:val="006B73C5"/>
    <w:rsid w:val="006B78B1"/>
    <w:rsid w:val="006C6A9F"/>
    <w:rsid w:val="006C7693"/>
    <w:rsid w:val="006D12BE"/>
    <w:rsid w:val="006D3020"/>
    <w:rsid w:val="006F42FE"/>
    <w:rsid w:val="00703C37"/>
    <w:rsid w:val="007148CA"/>
    <w:rsid w:val="00717E93"/>
    <w:rsid w:val="007213D8"/>
    <w:rsid w:val="007228B4"/>
    <w:rsid w:val="0072474C"/>
    <w:rsid w:val="00725389"/>
    <w:rsid w:val="007310DC"/>
    <w:rsid w:val="00731412"/>
    <w:rsid w:val="007328D5"/>
    <w:rsid w:val="00733A98"/>
    <w:rsid w:val="0073529B"/>
    <w:rsid w:val="00741900"/>
    <w:rsid w:val="00747069"/>
    <w:rsid w:val="0074764B"/>
    <w:rsid w:val="007524E2"/>
    <w:rsid w:val="0075569F"/>
    <w:rsid w:val="0076152C"/>
    <w:rsid w:val="0077123E"/>
    <w:rsid w:val="00771FCB"/>
    <w:rsid w:val="00774354"/>
    <w:rsid w:val="00774AF9"/>
    <w:rsid w:val="00782DC7"/>
    <w:rsid w:val="00782FC5"/>
    <w:rsid w:val="0078317F"/>
    <w:rsid w:val="00787C46"/>
    <w:rsid w:val="00790736"/>
    <w:rsid w:val="007918C2"/>
    <w:rsid w:val="00793AFA"/>
    <w:rsid w:val="00793DB1"/>
    <w:rsid w:val="00797E6F"/>
    <w:rsid w:val="007A6325"/>
    <w:rsid w:val="007B6F1A"/>
    <w:rsid w:val="007C696D"/>
    <w:rsid w:val="007D10EC"/>
    <w:rsid w:val="007D2738"/>
    <w:rsid w:val="007D7F2D"/>
    <w:rsid w:val="007E29F3"/>
    <w:rsid w:val="007F0AF9"/>
    <w:rsid w:val="007F12EB"/>
    <w:rsid w:val="007F5434"/>
    <w:rsid w:val="007F7C36"/>
    <w:rsid w:val="00804D97"/>
    <w:rsid w:val="00823BF7"/>
    <w:rsid w:val="008246E1"/>
    <w:rsid w:val="00825390"/>
    <w:rsid w:val="0082676E"/>
    <w:rsid w:val="00827D29"/>
    <w:rsid w:val="00840318"/>
    <w:rsid w:val="0084305D"/>
    <w:rsid w:val="00843D83"/>
    <w:rsid w:val="008441D5"/>
    <w:rsid w:val="00850EA4"/>
    <w:rsid w:val="00854704"/>
    <w:rsid w:val="00856607"/>
    <w:rsid w:val="008642A4"/>
    <w:rsid w:val="008674CE"/>
    <w:rsid w:val="00872B32"/>
    <w:rsid w:val="00873CBF"/>
    <w:rsid w:val="0087639C"/>
    <w:rsid w:val="008829B0"/>
    <w:rsid w:val="008839D0"/>
    <w:rsid w:val="008853E5"/>
    <w:rsid w:val="008944CB"/>
    <w:rsid w:val="008958A5"/>
    <w:rsid w:val="008A2C56"/>
    <w:rsid w:val="008A6334"/>
    <w:rsid w:val="008A6A05"/>
    <w:rsid w:val="008A7449"/>
    <w:rsid w:val="008B3ABD"/>
    <w:rsid w:val="008B49AA"/>
    <w:rsid w:val="008C2EA2"/>
    <w:rsid w:val="008C59F9"/>
    <w:rsid w:val="008F65F2"/>
    <w:rsid w:val="009010E8"/>
    <w:rsid w:val="009070D1"/>
    <w:rsid w:val="00913E19"/>
    <w:rsid w:val="0092560F"/>
    <w:rsid w:val="00943A1C"/>
    <w:rsid w:val="00944C86"/>
    <w:rsid w:val="00955AA7"/>
    <w:rsid w:val="00964256"/>
    <w:rsid w:val="00973EE0"/>
    <w:rsid w:val="009740EC"/>
    <w:rsid w:val="00974951"/>
    <w:rsid w:val="0097685F"/>
    <w:rsid w:val="009A07E5"/>
    <w:rsid w:val="009A348B"/>
    <w:rsid w:val="009B0933"/>
    <w:rsid w:val="009B1EF7"/>
    <w:rsid w:val="009C7B5B"/>
    <w:rsid w:val="009D2AAB"/>
    <w:rsid w:val="009D7A41"/>
    <w:rsid w:val="009E7762"/>
    <w:rsid w:val="009F0582"/>
    <w:rsid w:val="009F79CE"/>
    <w:rsid w:val="00A02660"/>
    <w:rsid w:val="00A12160"/>
    <w:rsid w:val="00A135DA"/>
    <w:rsid w:val="00A201B9"/>
    <w:rsid w:val="00A23FCC"/>
    <w:rsid w:val="00A24025"/>
    <w:rsid w:val="00A2402C"/>
    <w:rsid w:val="00A2515D"/>
    <w:rsid w:val="00A2565F"/>
    <w:rsid w:val="00A34983"/>
    <w:rsid w:val="00A410F6"/>
    <w:rsid w:val="00A41E68"/>
    <w:rsid w:val="00A537AD"/>
    <w:rsid w:val="00A54834"/>
    <w:rsid w:val="00A6043F"/>
    <w:rsid w:val="00A63C4F"/>
    <w:rsid w:val="00A65218"/>
    <w:rsid w:val="00A66002"/>
    <w:rsid w:val="00A6747A"/>
    <w:rsid w:val="00A7138F"/>
    <w:rsid w:val="00A80EFB"/>
    <w:rsid w:val="00A83D55"/>
    <w:rsid w:val="00A856AF"/>
    <w:rsid w:val="00A87DF3"/>
    <w:rsid w:val="00A90B18"/>
    <w:rsid w:val="00A911B2"/>
    <w:rsid w:val="00AA3FF9"/>
    <w:rsid w:val="00AA7B33"/>
    <w:rsid w:val="00AC4CDE"/>
    <w:rsid w:val="00AD7392"/>
    <w:rsid w:val="00AF1F85"/>
    <w:rsid w:val="00AF23E7"/>
    <w:rsid w:val="00AF3378"/>
    <w:rsid w:val="00B120AF"/>
    <w:rsid w:val="00B12C91"/>
    <w:rsid w:val="00B12DAC"/>
    <w:rsid w:val="00B21254"/>
    <w:rsid w:val="00B21FA8"/>
    <w:rsid w:val="00B33E4A"/>
    <w:rsid w:val="00B37A54"/>
    <w:rsid w:val="00B41325"/>
    <w:rsid w:val="00B50D6C"/>
    <w:rsid w:val="00B54CE3"/>
    <w:rsid w:val="00B56287"/>
    <w:rsid w:val="00B605B8"/>
    <w:rsid w:val="00B701D0"/>
    <w:rsid w:val="00B70701"/>
    <w:rsid w:val="00B9764A"/>
    <w:rsid w:val="00BA15C8"/>
    <w:rsid w:val="00BA2111"/>
    <w:rsid w:val="00BA296D"/>
    <w:rsid w:val="00BA29F8"/>
    <w:rsid w:val="00BA3F1D"/>
    <w:rsid w:val="00BA4FC4"/>
    <w:rsid w:val="00BB430C"/>
    <w:rsid w:val="00BB469C"/>
    <w:rsid w:val="00BB4BA9"/>
    <w:rsid w:val="00BB6272"/>
    <w:rsid w:val="00BB7669"/>
    <w:rsid w:val="00BC3FD3"/>
    <w:rsid w:val="00BD340A"/>
    <w:rsid w:val="00BD4288"/>
    <w:rsid w:val="00BE4E37"/>
    <w:rsid w:val="00BF177A"/>
    <w:rsid w:val="00C079F9"/>
    <w:rsid w:val="00C07E9B"/>
    <w:rsid w:val="00C147E1"/>
    <w:rsid w:val="00C22758"/>
    <w:rsid w:val="00C231FB"/>
    <w:rsid w:val="00C37301"/>
    <w:rsid w:val="00C405B9"/>
    <w:rsid w:val="00C46B23"/>
    <w:rsid w:val="00C561D4"/>
    <w:rsid w:val="00C56A65"/>
    <w:rsid w:val="00C64883"/>
    <w:rsid w:val="00C67CBF"/>
    <w:rsid w:val="00C71754"/>
    <w:rsid w:val="00C80BA9"/>
    <w:rsid w:val="00C811F2"/>
    <w:rsid w:val="00C91FEA"/>
    <w:rsid w:val="00CA0137"/>
    <w:rsid w:val="00CA41DB"/>
    <w:rsid w:val="00CB076E"/>
    <w:rsid w:val="00CB1F74"/>
    <w:rsid w:val="00CD0128"/>
    <w:rsid w:val="00CE18C7"/>
    <w:rsid w:val="00CE2B2D"/>
    <w:rsid w:val="00CE4EA3"/>
    <w:rsid w:val="00CE7F55"/>
    <w:rsid w:val="00D07C83"/>
    <w:rsid w:val="00D10046"/>
    <w:rsid w:val="00D20263"/>
    <w:rsid w:val="00D206AE"/>
    <w:rsid w:val="00D366B5"/>
    <w:rsid w:val="00D371D1"/>
    <w:rsid w:val="00D43C13"/>
    <w:rsid w:val="00D54F2D"/>
    <w:rsid w:val="00D6612B"/>
    <w:rsid w:val="00D737D5"/>
    <w:rsid w:val="00D740E9"/>
    <w:rsid w:val="00D749EE"/>
    <w:rsid w:val="00D92AC5"/>
    <w:rsid w:val="00D93A91"/>
    <w:rsid w:val="00DA1F95"/>
    <w:rsid w:val="00DA3AA7"/>
    <w:rsid w:val="00DA3F18"/>
    <w:rsid w:val="00DA62BA"/>
    <w:rsid w:val="00DB5806"/>
    <w:rsid w:val="00DC0145"/>
    <w:rsid w:val="00DC1614"/>
    <w:rsid w:val="00DC57E2"/>
    <w:rsid w:val="00DD04CF"/>
    <w:rsid w:val="00DD0997"/>
    <w:rsid w:val="00DD2F51"/>
    <w:rsid w:val="00DD3ECF"/>
    <w:rsid w:val="00DE0818"/>
    <w:rsid w:val="00DE319C"/>
    <w:rsid w:val="00DE6D37"/>
    <w:rsid w:val="00DF120F"/>
    <w:rsid w:val="00DF6155"/>
    <w:rsid w:val="00E134B8"/>
    <w:rsid w:val="00E2737F"/>
    <w:rsid w:val="00E34FFC"/>
    <w:rsid w:val="00E350DC"/>
    <w:rsid w:val="00E41814"/>
    <w:rsid w:val="00E44970"/>
    <w:rsid w:val="00E4689C"/>
    <w:rsid w:val="00E53BF8"/>
    <w:rsid w:val="00E6006E"/>
    <w:rsid w:val="00E728D5"/>
    <w:rsid w:val="00E74D1C"/>
    <w:rsid w:val="00E76254"/>
    <w:rsid w:val="00E766D8"/>
    <w:rsid w:val="00E83135"/>
    <w:rsid w:val="00E862E4"/>
    <w:rsid w:val="00E936D7"/>
    <w:rsid w:val="00E9537E"/>
    <w:rsid w:val="00E9726B"/>
    <w:rsid w:val="00EA1C28"/>
    <w:rsid w:val="00EB2834"/>
    <w:rsid w:val="00EB5AE6"/>
    <w:rsid w:val="00EB67B9"/>
    <w:rsid w:val="00EC3464"/>
    <w:rsid w:val="00EC4984"/>
    <w:rsid w:val="00ED29C9"/>
    <w:rsid w:val="00EE0DAE"/>
    <w:rsid w:val="00EE13BC"/>
    <w:rsid w:val="00EE33A6"/>
    <w:rsid w:val="00EE4921"/>
    <w:rsid w:val="00EE6460"/>
    <w:rsid w:val="00F11BDD"/>
    <w:rsid w:val="00F14293"/>
    <w:rsid w:val="00F20B0E"/>
    <w:rsid w:val="00F23C71"/>
    <w:rsid w:val="00F261F9"/>
    <w:rsid w:val="00F374FA"/>
    <w:rsid w:val="00F40105"/>
    <w:rsid w:val="00F47267"/>
    <w:rsid w:val="00F52578"/>
    <w:rsid w:val="00F556B5"/>
    <w:rsid w:val="00F56604"/>
    <w:rsid w:val="00F56B25"/>
    <w:rsid w:val="00F63800"/>
    <w:rsid w:val="00F66232"/>
    <w:rsid w:val="00F71798"/>
    <w:rsid w:val="00F725E5"/>
    <w:rsid w:val="00F823BE"/>
    <w:rsid w:val="00F84767"/>
    <w:rsid w:val="00F933DC"/>
    <w:rsid w:val="00F933E0"/>
    <w:rsid w:val="00F97310"/>
    <w:rsid w:val="00FA0C5C"/>
    <w:rsid w:val="00FA5B92"/>
    <w:rsid w:val="00FB0F36"/>
    <w:rsid w:val="00FB3247"/>
    <w:rsid w:val="00FB51CA"/>
    <w:rsid w:val="00FC4526"/>
    <w:rsid w:val="00FC70FC"/>
    <w:rsid w:val="00FD66B1"/>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BE5A0"/>
  <w15:chartTrackingRefBased/>
  <w15:docId w15:val="{8289D010-F91D-4548-878F-88BAC360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62E01"/>
    <w:rPr>
      <w:rFonts w:ascii="Arial" w:hAnsi="Arial"/>
      <w:sz w:val="24"/>
      <w:lang w:bidi="ar-SA"/>
    </w:rPr>
  </w:style>
  <w:style w:type="paragraph" w:styleId="Nadpis1">
    <w:name w:val="heading 1"/>
    <w:basedOn w:val="Normln"/>
    <w:next w:val="Normln"/>
    <w:qFormat/>
    <w:pPr>
      <w:spacing w:before="240"/>
      <w:outlineLvl w:val="0"/>
    </w:pPr>
    <w:rPr>
      <w:b/>
      <w:u w:val="single"/>
    </w:rPr>
  </w:style>
  <w:style w:type="paragraph" w:styleId="Nadpis2">
    <w:name w:val="heading 2"/>
    <w:basedOn w:val="Normln"/>
    <w:next w:val="Normln"/>
    <w:qFormat/>
    <w:pPr>
      <w:spacing w:before="120"/>
      <w:outlineLvl w:val="1"/>
    </w:pPr>
    <w:rPr>
      <w:b/>
    </w:rPr>
  </w:style>
  <w:style w:type="paragraph" w:styleId="Nadpis3">
    <w:name w:val="heading 3"/>
    <w:basedOn w:val="Normln"/>
    <w:next w:val="Normlnodsazen"/>
    <w:qFormat/>
    <w:pPr>
      <w:ind w:left="354"/>
      <w:outlineLvl w:val="2"/>
    </w:pPr>
    <w:rPr>
      <w:rFonts w:ascii="Times New Roman" w:hAnsi="Times New Roman"/>
      <w:b/>
    </w:rPr>
  </w:style>
  <w:style w:type="paragraph" w:styleId="Nadpis4">
    <w:name w:val="heading 4"/>
    <w:basedOn w:val="Normln"/>
    <w:next w:val="Normlnodsazen"/>
    <w:qFormat/>
    <w:pPr>
      <w:ind w:left="354"/>
      <w:outlineLvl w:val="3"/>
    </w:pPr>
    <w:rPr>
      <w:rFonts w:ascii="Times New Roman" w:hAnsi="Times New Roman"/>
      <w:u w:val="single"/>
    </w:rPr>
  </w:style>
  <w:style w:type="paragraph" w:styleId="Nadpis5">
    <w:name w:val="heading 5"/>
    <w:basedOn w:val="Normln"/>
    <w:next w:val="Normlnodsazen"/>
    <w:qFormat/>
    <w:pPr>
      <w:ind w:left="708"/>
      <w:outlineLvl w:val="4"/>
    </w:pPr>
    <w:rPr>
      <w:rFonts w:ascii="Times New Roman" w:hAnsi="Times New Roman"/>
      <w:b/>
      <w:sz w:val="20"/>
    </w:rPr>
  </w:style>
  <w:style w:type="paragraph" w:styleId="Nadpis6">
    <w:name w:val="heading 6"/>
    <w:basedOn w:val="Normln"/>
    <w:next w:val="Normlnodsazen"/>
    <w:qFormat/>
    <w:pPr>
      <w:ind w:left="708"/>
      <w:outlineLvl w:val="5"/>
    </w:pPr>
    <w:rPr>
      <w:rFonts w:ascii="Times New Roman" w:hAnsi="Times New Roman"/>
      <w:sz w:val="20"/>
      <w:u w:val="single"/>
    </w:rPr>
  </w:style>
  <w:style w:type="paragraph" w:styleId="Nadpis7">
    <w:name w:val="heading 7"/>
    <w:basedOn w:val="Normln"/>
    <w:next w:val="Normlnodsazen"/>
    <w:qFormat/>
    <w:pPr>
      <w:ind w:left="708"/>
      <w:outlineLvl w:val="6"/>
    </w:pPr>
    <w:rPr>
      <w:rFonts w:ascii="Times New Roman" w:hAnsi="Times New Roman"/>
      <w:i/>
      <w:sz w:val="20"/>
    </w:rPr>
  </w:style>
  <w:style w:type="paragraph" w:styleId="Nadpis8">
    <w:name w:val="heading 8"/>
    <w:basedOn w:val="Normln"/>
    <w:next w:val="Normlnodsazen"/>
    <w:qFormat/>
    <w:pPr>
      <w:ind w:left="708"/>
      <w:outlineLvl w:val="7"/>
    </w:pPr>
    <w:rPr>
      <w:rFonts w:ascii="Times New Roman" w:hAnsi="Times New Roman"/>
      <w:i/>
      <w:sz w:val="20"/>
    </w:rPr>
  </w:style>
  <w:style w:type="paragraph" w:styleId="Nadpis9">
    <w:name w:val="heading 9"/>
    <w:basedOn w:val="Normln"/>
    <w:next w:val="Normlnodsazen"/>
    <w:qFormat/>
    <w:pPr>
      <w:ind w:left="708"/>
      <w:outlineLvl w:val="8"/>
    </w:pPr>
    <w:rPr>
      <w:rFonts w:ascii="Times New Roman" w:hAnsi="Times New Roman"/>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rPr>
      <w:sz w:val="20"/>
    </w:rPr>
  </w:style>
  <w:style w:type="paragraph" w:styleId="Zkladntextodsazen">
    <w:name w:val="Body Text Indent"/>
    <w:basedOn w:val="Normln"/>
    <w:pPr>
      <w:tabs>
        <w:tab w:val="left" w:pos="1134"/>
        <w:tab w:val="left" w:pos="10632"/>
      </w:tabs>
      <w:ind w:left="1134"/>
    </w:pPr>
    <w:rPr>
      <w:sz w:val="16"/>
    </w:rPr>
  </w:style>
  <w:style w:type="paragraph" w:styleId="Zkladntextodsazen2">
    <w:name w:val="Body Text Indent 2"/>
    <w:basedOn w:val="Normln"/>
    <w:link w:val="Zkladntextodsazen2Char"/>
    <w:pPr>
      <w:tabs>
        <w:tab w:val="left" w:pos="1134"/>
        <w:tab w:val="left" w:pos="10632"/>
      </w:tabs>
      <w:ind w:left="1134"/>
      <w:jc w:val="both"/>
    </w:pPr>
    <w:rPr>
      <w:sz w:val="16"/>
    </w:rPr>
  </w:style>
  <w:style w:type="paragraph" w:styleId="Zpat">
    <w:name w:val="footer"/>
    <w:basedOn w:val="Normln"/>
    <w:pPr>
      <w:tabs>
        <w:tab w:val="center" w:pos="4536"/>
        <w:tab w:val="right" w:pos="9072"/>
      </w:tabs>
    </w:pPr>
  </w:style>
  <w:style w:type="paragraph" w:styleId="Zkladntext">
    <w:name w:val="Body Text"/>
    <w:basedOn w:val="Normln"/>
    <w:pPr>
      <w:jc w:val="center"/>
    </w:pPr>
    <w:rPr>
      <w:rFonts w:ascii="Times New Roman" w:hAnsi="Times New Roman"/>
      <w:b/>
      <w:sz w:val="32"/>
      <w:u w:val="single"/>
    </w:rPr>
  </w:style>
  <w:style w:type="paragraph" w:styleId="Zkladntext2">
    <w:name w:val="Body Text 2"/>
    <w:basedOn w:val="Normln"/>
    <w:link w:val="Zkladntext2Char"/>
    <w:pPr>
      <w:jc w:val="both"/>
    </w:pPr>
    <w:rPr>
      <w:rFonts w:ascii="Times New Roman" w:hAnsi="Times New Roman"/>
      <w:sz w:val="20"/>
    </w:rPr>
  </w:style>
  <w:style w:type="paragraph" w:styleId="Zkladntextodsazen3">
    <w:name w:val="Body Text Indent 3"/>
    <w:basedOn w:val="Normln"/>
    <w:pPr>
      <w:ind w:left="1065"/>
      <w:jc w:val="both"/>
    </w:pPr>
    <w:rPr>
      <w:rFonts w:ascii="FormataCondensed" w:hAnsi="FormataCondensed"/>
      <w:sz w:val="18"/>
    </w:rPr>
  </w:style>
  <w:style w:type="paragraph" w:styleId="Zkladntext3">
    <w:name w:val="Body Text 3"/>
    <w:basedOn w:val="Normln"/>
    <w:pPr>
      <w:jc w:val="both"/>
    </w:pPr>
    <w:rPr>
      <w:rFonts w:ascii="FormataCondensed" w:hAnsi="FormataCondensed"/>
      <w:sz w:val="18"/>
    </w:rPr>
  </w:style>
  <w:style w:type="character" w:styleId="slostrnky">
    <w:name w:val="page number"/>
    <w:basedOn w:val="Standardnpsmoodstavce"/>
    <w:rsid w:val="00C561D4"/>
  </w:style>
  <w:style w:type="paragraph" w:styleId="Textbubliny">
    <w:name w:val="Balloon Text"/>
    <w:basedOn w:val="Normln"/>
    <w:semiHidden/>
    <w:rsid w:val="008642A4"/>
    <w:rPr>
      <w:rFonts w:ascii="Tahoma" w:hAnsi="Tahoma" w:cs="Tahoma"/>
      <w:sz w:val="16"/>
      <w:szCs w:val="16"/>
    </w:rPr>
  </w:style>
  <w:style w:type="paragraph" w:styleId="Odstavecseseznamem">
    <w:name w:val="List Paragraph"/>
    <w:basedOn w:val="Normln"/>
    <w:uiPriority w:val="34"/>
    <w:qFormat/>
    <w:rsid w:val="00A2402C"/>
    <w:pPr>
      <w:spacing w:before="100" w:beforeAutospacing="1" w:after="100" w:afterAutospacing="1" w:line="0" w:lineRule="atLeast"/>
      <w:ind w:left="720"/>
      <w:contextualSpacing/>
    </w:pPr>
    <w:rPr>
      <w:rFonts w:ascii="Calibri" w:eastAsia="Calibri" w:hAnsi="Calibri"/>
      <w:sz w:val="22"/>
      <w:szCs w:val="22"/>
      <w:lang w:eastAsia="en-US"/>
    </w:rPr>
  </w:style>
  <w:style w:type="character" w:styleId="Odkaznakoment">
    <w:name w:val="annotation reference"/>
    <w:uiPriority w:val="99"/>
    <w:rsid w:val="00A90B18"/>
    <w:rPr>
      <w:sz w:val="16"/>
      <w:szCs w:val="16"/>
    </w:rPr>
  </w:style>
  <w:style w:type="paragraph" w:styleId="Textkomente">
    <w:name w:val="annotation text"/>
    <w:basedOn w:val="Normln"/>
    <w:link w:val="TextkomenteChar"/>
    <w:rsid w:val="00A90B18"/>
    <w:rPr>
      <w:sz w:val="20"/>
      <w:lang w:val="en-GB"/>
    </w:rPr>
  </w:style>
  <w:style w:type="character" w:customStyle="1" w:styleId="TextkomenteChar">
    <w:name w:val="Text komentáře Char"/>
    <w:link w:val="Textkomente"/>
    <w:rsid w:val="00A90B18"/>
    <w:rPr>
      <w:rFonts w:ascii="Arial" w:hAnsi="Arial"/>
      <w:lang w:val="en-GB"/>
    </w:rPr>
  </w:style>
  <w:style w:type="character" w:customStyle="1" w:styleId="Zvyraznenytext">
    <w:name w:val="Zvyrazneny text"/>
    <w:rsid w:val="002C20B8"/>
    <w:rPr>
      <w:rFonts w:ascii="Allianz Sans Light" w:hAnsi="Allianz Sans Light"/>
      <w:color w:val="113388"/>
      <w:sz w:val="20"/>
    </w:rPr>
  </w:style>
  <w:style w:type="paragraph" w:customStyle="1" w:styleId="NormlnTR">
    <w:name w:val="NormálníTR"/>
    <w:basedOn w:val="Normln"/>
    <w:rsid w:val="00825390"/>
    <w:pPr>
      <w:overflowPunct w:val="0"/>
      <w:autoSpaceDE w:val="0"/>
      <w:autoSpaceDN w:val="0"/>
      <w:adjustRightInd w:val="0"/>
      <w:textAlignment w:val="baseline"/>
    </w:pPr>
    <w:rPr>
      <w:rFonts w:ascii="Times New Roman" w:hAnsi="Times New Roman"/>
      <w:sz w:val="22"/>
      <w:szCs w:val="22"/>
    </w:rPr>
  </w:style>
  <w:style w:type="character" w:customStyle="1" w:styleId="Zkladntext2Char">
    <w:name w:val="Základní text 2 Char"/>
    <w:link w:val="Zkladntext2"/>
    <w:rsid w:val="003E4306"/>
  </w:style>
  <w:style w:type="character" w:customStyle="1" w:styleId="Zkladntextodsazen2Char">
    <w:name w:val="Základní text odsazený 2 Char"/>
    <w:link w:val="Zkladntextodsazen2"/>
    <w:rsid w:val="00725389"/>
    <w:rPr>
      <w:rFonts w:ascii="Arial" w:hAnsi="Arial"/>
      <w:sz w:val="16"/>
      <w:lang w:bidi="ar-SA"/>
    </w:rPr>
  </w:style>
  <w:style w:type="paragraph" w:styleId="Prosttext">
    <w:name w:val="Plain Text"/>
    <w:basedOn w:val="Normln"/>
    <w:link w:val="ProsttextChar"/>
    <w:rsid w:val="00725389"/>
    <w:rPr>
      <w:rFonts w:cs="Arial"/>
      <w:sz w:val="20"/>
    </w:rPr>
  </w:style>
  <w:style w:type="character" w:customStyle="1" w:styleId="ProsttextChar">
    <w:name w:val="Prostý text Char"/>
    <w:link w:val="Prosttext"/>
    <w:rsid w:val="00725389"/>
    <w:rPr>
      <w:rFonts w:ascii="Arial" w:hAnsi="Arial" w:cs="Arial"/>
      <w:lang w:bidi="ar-SA"/>
    </w:rPr>
  </w:style>
  <w:style w:type="character" w:styleId="Hypertextovodkaz">
    <w:name w:val="Hyperlink"/>
    <w:rsid w:val="00FC70FC"/>
    <w:rPr>
      <w:color w:val="0563C1"/>
      <w:u w:val="single"/>
    </w:rPr>
  </w:style>
  <w:style w:type="character" w:styleId="Nevyeenzmnka">
    <w:name w:val="Unresolved Mention"/>
    <w:uiPriority w:val="99"/>
    <w:semiHidden/>
    <w:unhideWhenUsed/>
    <w:rsid w:val="00FC7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2829">
      <w:bodyDiv w:val="1"/>
      <w:marLeft w:val="0"/>
      <w:marRight w:val="0"/>
      <w:marTop w:val="0"/>
      <w:marBottom w:val="0"/>
      <w:divBdr>
        <w:top w:val="none" w:sz="0" w:space="0" w:color="auto"/>
        <w:left w:val="none" w:sz="0" w:space="0" w:color="auto"/>
        <w:bottom w:val="none" w:sz="0" w:space="0" w:color="auto"/>
        <w:right w:val="none" w:sz="0" w:space="0" w:color="auto"/>
      </w:divBdr>
    </w:div>
    <w:div w:id="455681119">
      <w:bodyDiv w:val="1"/>
      <w:marLeft w:val="0"/>
      <w:marRight w:val="0"/>
      <w:marTop w:val="0"/>
      <w:marBottom w:val="0"/>
      <w:divBdr>
        <w:top w:val="none" w:sz="0" w:space="0" w:color="auto"/>
        <w:left w:val="none" w:sz="0" w:space="0" w:color="auto"/>
        <w:bottom w:val="none" w:sz="0" w:space="0" w:color="auto"/>
        <w:right w:val="none" w:sz="0" w:space="0" w:color="auto"/>
      </w:divBdr>
    </w:div>
    <w:div w:id="463811480">
      <w:bodyDiv w:val="1"/>
      <w:marLeft w:val="0"/>
      <w:marRight w:val="0"/>
      <w:marTop w:val="0"/>
      <w:marBottom w:val="0"/>
      <w:divBdr>
        <w:top w:val="none" w:sz="0" w:space="0" w:color="auto"/>
        <w:left w:val="none" w:sz="0" w:space="0" w:color="auto"/>
        <w:bottom w:val="none" w:sz="0" w:space="0" w:color="auto"/>
        <w:right w:val="none" w:sz="0" w:space="0" w:color="auto"/>
      </w:divBdr>
    </w:div>
    <w:div w:id="515464026">
      <w:bodyDiv w:val="1"/>
      <w:marLeft w:val="0"/>
      <w:marRight w:val="0"/>
      <w:marTop w:val="0"/>
      <w:marBottom w:val="0"/>
      <w:divBdr>
        <w:top w:val="none" w:sz="0" w:space="0" w:color="auto"/>
        <w:left w:val="none" w:sz="0" w:space="0" w:color="auto"/>
        <w:bottom w:val="none" w:sz="0" w:space="0" w:color="auto"/>
        <w:right w:val="none" w:sz="0" w:space="0" w:color="auto"/>
      </w:divBdr>
    </w:div>
    <w:div w:id="547031714">
      <w:bodyDiv w:val="1"/>
      <w:marLeft w:val="0"/>
      <w:marRight w:val="0"/>
      <w:marTop w:val="0"/>
      <w:marBottom w:val="0"/>
      <w:divBdr>
        <w:top w:val="none" w:sz="0" w:space="0" w:color="auto"/>
        <w:left w:val="none" w:sz="0" w:space="0" w:color="auto"/>
        <w:bottom w:val="none" w:sz="0" w:space="0" w:color="auto"/>
        <w:right w:val="none" w:sz="0" w:space="0" w:color="auto"/>
      </w:divBdr>
    </w:div>
    <w:div w:id="558445007">
      <w:bodyDiv w:val="1"/>
      <w:marLeft w:val="0"/>
      <w:marRight w:val="0"/>
      <w:marTop w:val="0"/>
      <w:marBottom w:val="0"/>
      <w:divBdr>
        <w:top w:val="none" w:sz="0" w:space="0" w:color="auto"/>
        <w:left w:val="none" w:sz="0" w:space="0" w:color="auto"/>
        <w:bottom w:val="none" w:sz="0" w:space="0" w:color="auto"/>
        <w:right w:val="none" w:sz="0" w:space="0" w:color="auto"/>
      </w:divBdr>
    </w:div>
    <w:div w:id="574902154">
      <w:bodyDiv w:val="1"/>
      <w:marLeft w:val="0"/>
      <w:marRight w:val="0"/>
      <w:marTop w:val="0"/>
      <w:marBottom w:val="0"/>
      <w:divBdr>
        <w:top w:val="none" w:sz="0" w:space="0" w:color="auto"/>
        <w:left w:val="none" w:sz="0" w:space="0" w:color="auto"/>
        <w:bottom w:val="none" w:sz="0" w:space="0" w:color="auto"/>
        <w:right w:val="none" w:sz="0" w:space="0" w:color="auto"/>
      </w:divBdr>
    </w:div>
    <w:div w:id="1029910723">
      <w:bodyDiv w:val="1"/>
      <w:marLeft w:val="0"/>
      <w:marRight w:val="0"/>
      <w:marTop w:val="0"/>
      <w:marBottom w:val="0"/>
      <w:divBdr>
        <w:top w:val="none" w:sz="0" w:space="0" w:color="auto"/>
        <w:left w:val="none" w:sz="0" w:space="0" w:color="auto"/>
        <w:bottom w:val="none" w:sz="0" w:space="0" w:color="auto"/>
        <w:right w:val="none" w:sz="0" w:space="0" w:color="auto"/>
      </w:divBdr>
    </w:div>
    <w:div w:id="1183939051">
      <w:bodyDiv w:val="1"/>
      <w:marLeft w:val="0"/>
      <w:marRight w:val="0"/>
      <w:marTop w:val="0"/>
      <w:marBottom w:val="0"/>
      <w:divBdr>
        <w:top w:val="none" w:sz="0" w:space="0" w:color="auto"/>
        <w:left w:val="none" w:sz="0" w:space="0" w:color="auto"/>
        <w:bottom w:val="none" w:sz="0" w:space="0" w:color="auto"/>
        <w:right w:val="none" w:sz="0" w:space="0" w:color="auto"/>
      </w:divBdr>
    </w:div>
    <w:div w:id="1275333078">
      <w:bodyDiv w:val="1"/>
      <w:marLeft w:val="0"/>
      <w:marRight w:val="0"/>
      <w:marTop w:val="0"/>
      <w:marBottom w:val="0"/>
      <w:divBdr>
        <w:top w:val="none" w:sz="0" w:space="0" w:color="auto"/>
        <w:left w:val="none" w:sz="0" w:space="0" w:color="auto"/>
        <w:bottom w:val="none" w:sz="0" w:space="0" w:color="auto"/>
        <w:right w:val="none" w:sz="0" w:space="0" w:color="auto"/>
      </w:divBdr>
    </w:div>
    <w:div w:id="1574927884">
      <w:bodyDiv w:val="1"/>
      <w:marLeft w:val="0"/>
      <w:marRight w:val="0"/>
      <w:marTop w:val="0"/>
      <w:marBottom w:val="0"/>
      <w:divBdr>
        <w:top w:val="none" w:sz="0" w:space="0" w:color="auto"/>
        <w:left w:val="none" w:sz="0" w:space="0" w:color="auto"/>
        <w:bottom w:val="none" w:sz="0" w:space="0" w:color="auto"/>
        <w:right w:val="none" w:sz="0" w:space="0" w:color="auto"/>
      </w:divBdr>
    </w:div>
    <w:div w:id="1626086449">
      <w:bodyDiv w:val="1"/>
      <w:marLeft w:val="0"/>
      <w:marRight w:val="0"/>
      <w:marTop w:val="0"/>
      <w:marBottom w:val="0"/>
      <w:divBdr>
        <w:top w:val="none" w:sz="0" w:space="0" w:color="auto"/>
        <w:left w:val="none" w:sz="0" w:space="0" w:color="auto"/>
        <w:bottom w:val="none" w:sz="0" w:space="0" w:color="auto"/>
        <w:right w:val="none" w:sz="0" w:space="0" w:color="auto"/>
      </w:divBdr>
    </w:div>
    <w:div w:id="1651442806">
      <w:bodyDiv w:val="1"/>
      <w:marLeft w:val="0"/>
      <w:marRight w:val="0"/>
      <w:marTop w:val="0"/>
      <w:marBottom w:val="0"/>
      <w:divBdr>
        <w:top w:val="none" w:sz="0" w:space="0" w:color="auto"/>
        <w:left w:val="none" w:sz="0" w:space="0" w:color="auto"/>
        <w:bottom w:val="none" w:sz="0" w:space="0" w:color="auto"/>
        <w:right w:val="none" w:sz="0" w:space="0" w:color="auto"/>
      </w:divBdr>
    </w:div>
    <w:div w:id="1987539987">
      <w:bodyDiv w:val="1"/>
      <w:marLeft w:val="0"/>
      <w:marRight w:val="0"/>
      <w:marTop w:val="0"/>
      <w:marBottom w:val="0"/>
      <w:divBdr>
        <w:top w:val="none" w:sz="0" w:space="0" w:color="auto"/>
        <w:left w:val="none" w:sz="0" w:space="0" w:color="auto"/>
        <w:bottom w:val="none" w:sz="0" w:space="0" w:color="auto"/>
        <w:right w:val="none" w:sz="0" w:space="0" w:color="auto"/>
      </w:divBdr>
    </w:div>
    <w:div w:id="2014649018">
      <w:bodyDiv w:val="1"/>
      <w:marLeft w:val="0"/>
      <w:marRight w:val="0"/>
      <w:marTop w:val="0"/>
      <w:marBottom w:val="0"/>
      <w:divBdr>
        <w:top w:val="none" w:sz="0" w:space="0" w:color="auto"/>
        <w:left w:val="none" w:sz="0" w:space="0" w:color="auto"/>
        <w:bottom w:val="none" w:sz="0" w:space="0" w:color="auto"/>
        <w:right w:val="none" w:sz="0" w:space="0" w:color="auto"/>
      </w:divBdr>
    </w:div>
    <w:div w:id="21342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12EF870B1A7F43BEA1F3FDC5CDAB9A" ma:contentTypeVersion="32" ma:contentTypeDescription="Vytvoří nový dokument" ma:contentTypeScope="" ma:versionID="5caeafa7c1f83305c6f5f5080a491cdd">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efae3cf25c2d114a11317027028abf61" ns2:_="" ns3:_="">
    <xsd:import namespace="23d97ab4-4bb7-4378-afbb-cebd2de3a1dc"/>
    <xsd:import namespace="bc2037df-9373-4d6b-9622-4dd34d410ec4"/>
    <xsd:element name="properties">
      <xsd:complexType>
        <xsd:sequence>
          <xsd:element name="documentManagement">
            <xsd:complexType>
              <xsd:all>
                <xsd:element ref="ns2:_dlc_DocId" minOccurs="0"/>
                <xsd:element ref="ns2:_dlc_DocIdUrl" minOccurs="0"/>
                <xsd:element ref="ns2:_dlc_DocIdPersistId"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Osoba" minOccurs="0"/>
                <xsd:element ref="ns3:MediaServiceObjectDetectorVersions" minOccurs="0"/>
                <xsd:element ref="ns3:MediaServiceLocation" minOccurs="0"/>
                <xsd:element ref="ns3:Spr_x00e1_va" minOccurs="0"/>
                <xsd:element ref="ns3:Upisovatel" minOccurs="0"/>
                <xsd:element ref="ns3:datumzm_x011b_ny" minOccurs="0"/>
                <xsd:element ref="ns3:Datumkonce"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tru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dílené s podrobnostmi" ma:internalName="SharedWithDetails" ma:readOnly="true">
      <xsd:simpleType>
        <xsd:restriction base="dms:Note">
          <xsd:maxLength value="255"/>
        </xsd:restriction>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Osoba" ma:index="29"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internalName="MediaServiceLocation" ma:readOnly="true">
      <xsd:simpleType>
        <xsd:restriction base="dms:Text"/>
      </xsd:simpleType>
    </xsd:element>
    <xsd:element name="Spr_x00e1_va" ma:index="32" nillable="true" ma:displayName="Správa" ma:description="Stáňa Rapková" ma:format="Dropdown" ma:internalName="Spr_x00e1_va">
      <xsd:simpleType>
        <xsd:restriction base="dms:Text">
          <xsd:maxLength value="255"/>
        </xsd:restriction>
      </xsd:simpleType>
    </xsd:element>
    <xsd:element name="Upisovatel" ma:index="33" nillable="true" ma:displayName="Upisovatel" ma:format="Dropdown" ma:internalName="Upisovatel">
      <xsd:simpleType>
        <xsd:restriction base="dms:Text">
          <xsd:maxLength value="255"/>
        </xsd:restriction>
      </xsd:simpleType>
    </xsd:element>
    <xsd:element name="datumzm_x011b_ny" ma:index="34" nillable="true" ma:displayName="datum změny" ma:format="Dropdown" ma:internalName="datumzm_x011b_ny">
      <xsd:simpleType>
        <xsd:restriction base="dms:Text">
          <xsd:maxLength value="255"/>
        </xsd:restriction>
      </xsd:simpleType>
    </xsd:element>
    <xsd:element name="Datumkonce" ma:index="35" nillable="true" ma:displayName="Datum konce" ma:description="konec smlouvy" ma:format="Dropdown" ma:internalName="Datumkonce">
      <xsd:simpleType>
        <xsd:restriction base="dms:Text">
          <xsd:maxLength value="255"/>
        </xsd:restriction>
      </xsd:simpleType>
    </xsd:element>
    <xsd:element name="Datuma_x010d_as" ma:index="36" nillable="true" ma:displayName="Datum a čas" ma:format="DateOnly" ma:internalName="Datuma_x010d_as">
      <xsd:simpleType>
        <xsd:restriction base="dms:DateTim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atuma_x010d_as xmlns="bc2037df-9373-4d6b-9622-4dd34d410ec4" xsi:nil="true"/>
    <lcf76f155ced4ddcb4097134ff3c332f xmlns="bc2037df-9373-4d6b-9622-4dd34d410ec4">
      <Terms xmlns="http://schemas.microsoft.com/office/infopath/2007/PartnerControls"/>
    </lcf76f155ced4ddcb4097134ff3c332f>
    <TaxCatchAll xmlns="23d97ab4-4bb7-4378-afbb-cebd2de3a1dc"/>
    <datumzm_x011b_ny xmlns="bc2037df-9373-4d6b-9622-4dd34d410ec4" xsi:nil="true"/>
    <Upisovatel xmlns="bc2037df-9373-4d6b-9622-4dd34d410ec4" xsi:nil="true"/>
    <DossierStatus xmlns="23d97ab4-4bb7-4378-afbb-cebd2de3a1dc" xsi:nil="true"/>
    <DossierOwner xmlns="23d97ab4-4bb7-4378-afbb-cebd2de3a1dc">
      <UserInfo>
        <DisplayName/>
        <AccountId xsi:nil="true"/>
        <AccountType/>
      </UserInfo>
    </DossierOwner>
    <Spr_x00e1_va xmlns="bc2037df-9373-4d6b-9622-4dd34d410ec4" xsi:nil="true"/>
    <ContractExpirationDate xmlns="23d97ab4-4bb7-4378-afbb-cebd2de3a1dc" xsi:nil="true"/>
    <MailPreviewData xmlns="23d97ab4-4bb7-4378-afbb-cebd2de3a1dc" xsi:nil="true"/>
    <abb0e5fa92b74f24907a849894f97d4f xmlns="23d97ab4-4bb7-4378-afbb-cebd2de3a1dc">
      <Terms xmlns="http://schemas.microsoft.com/office/infopath/2007/PartnerControls"/>
    </abb0e5fa92b74f24907a849894f97d4f>
    <Osoba xmlns="bc2037df-9373-4d6b-9622-4dd34d410ec4">
      <UserInfo>
        <DisplayName/>
        <AccountId xsi:nil="true"/>
        <AccountType/>
      </UserInfo>
    </Osoba>
    <Datumkonce xmlns="bc2037df-9373-4d6b-9622-4dd34d410e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7175A-6316-4142-A194-13D4AAF07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7ab4-4bb7-4378-afbb-cebd2de3a1dc"/>
    <ds:schemaRef ds:uri="bc2037df-9373-4d6b-9622-4dd34d41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2C24D-3348-4E0D-A0A7-95D3FCCEE034}">
  <ds:schemaRefs>
    <ds:schemaRef ds:uri="http://schemas.microsoft.com/sharepoint/events"/>
  </ds:schemaRefs>
</ds:datastoreItem>
</file>

<file path=customXml/itemProps3.xml><?xml version="1.0" encoding="utf-8"?>
<ds:datastoreItem xmlns:ds="http://schemas.openxmlformats.org/officeDocument/2006/customXml" ds:itemID="{251BEFD1-605A-4B73-B33F-9E7D2B9C312E}">
  <ds:schemaRefs>
    <ds:schemaRef ds:uri="http://schemas.microsoft.com/office/2006/metadata/properties"/>
    <ds:schemaRef ds:uri="http://schemas.microsoft.com/office/infopath/2007/PartnerControls"/>
    <ds:schemaRef ds:uri="bc2037df-9373-4d6b-9622-4dd34d410ec4"/>
    <ds:schemaRef ds:uri="23d97ab4-4bb7-4378-afbb-cebd2de3a1dc"/>
  </ds:schemaRefs>
</ds:datastoreItem>
</file>

<file path=customXml/itemProps4.xml><?xml version="1.0" encoding="utf-8"?>
<ds:datastoreItem xmlns:ds="http://schemas.openxmlformats.org/officeDocument/2006/customXml" ds:itemID="{E200C7E7-9F5D-45FA-8C41-D9100461046D}">
  <ds:schemaRefs>
    <ds:schemaRef ds:uri="http://schemas.microsoft.com/sharepoint/v3/contenttype/forms"/>
  </ds:schemaRefs>
</ds:datastoreItem>
</file>

<file path=customXml/itemProps5.xml><?xml version="1.0" encoding="utf-8"?>
<ds:datastoreItem xmlns:ds="http://schemas.openxmlformats.org/officeDocument/2006/customXml" ds:itemID="{78580325-0F0E-46E1-A085-9C878EC1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6237</Words>
  <Characters>36802</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Pojistná smlouva č. 400 001 309</vt:lpstr>
    </vt:vector>
  </TitlesOfParts>
  <Company>Allianz a.s.</Company>
  <LinksUpToDate>false</LinksUpToDate>
  <CharactersWithSpaces>42954</CharactersWithSpaces>
  <SharedDoc>false</SharedDoc>
  <HLinks>
    <vt:vector size="6" baseType="variant">
      <vt:variant>
        <vt:i4>4849776</vt:i4>
      </vt:variant>
      <vt:variant>
        <vt:i4>5</vt:i4>
      </vt:variant>
      <vt:variant>
        <vt:i4>0</vt:i4>
      </vt:variant>
      <vt:variant>
        <vt:i4>5</vt:i4>
      </vt:variant>
      <vt:variant>
        <vt:lpwstr>mailto:hriciste@larsenbroker.cz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 400 001 309</dc:title>
  <dc:subject>Stroje</dc:subject>
  <dc:creator>Ladislav Moravec</dc:creator>
  <cp:keywords/>
  <cp:lastModifiedBy>Nováková Pavlína</cp:lastModifiedBy>
  <cp:revision>2</cp:revision>
  <cp:lastPrinted>2025-03-26T15:23:00Z</cp:lastPrinted>
  <dcterms:created xsi:type="dcterms:W3CDTF">2025-03-31T09:26:00Z</dcterms:created>
  <dcterms:modified xsi:type="dcterms:W3CDTF">2025-03-31T09:26:00Z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63bc15e-e7bf-41c1-bdb3-03882d8a2e2c_Enabled">
    <vt:lpwstr>true</vt:lpwstr>
  </property>
  <property fmtid="{D5CDD505-2E9C-101B-9397-08002B2CF9AE}" pid="4" name="MSIP_Label_863bc15e-e7bf-41c1-bdb3-03882d8a2e2c_SetDate">
    <vt:lpwstr>2022-02-24T14:12:49Z</vt:lpwstr>
  </property>
  <property fmtid="{D5CDD505-2E9C-101B-9397-08002B2CF9AE}" pid="5" name="MSIP_Label_863bc15e-e7bf-41c1-bdb3-03882d8a2e2c_Method">
    <vt:lpwstr>Privileged</vt:lpwstr>
  </property>
  <property fmtid="{D5CDD505-2E9C-101B-9397-08002B2CF9AE}" pid="6" name="MSIP_Label_863bc15e-e7bf-41c1-bdb3-03882d8a2e2c_Name">
    <vt:lpwstr>863bc15e-e7bf-41c1-bdb3-03882d8a2e2c</vt:lpwstr>
  </property>
  <property fmtid="{D5CDD505-2E9C-101B-9397-08002B2CF9AE}" pid="7" name="MSIP_Label_863bc15e-e7bf-41c1-bdb3-03882d8a2e2c_SiteId">
    <vt:lpwstr>6e06e42d-6925-47c6-b9e7-9581c7ca302a</vt:lpwstr>
  </property>
  <property fmtid="{D5CDD505-2E9C-101B-9397-08002B2CF9AE}" pid="8" name="MSIP_Label_863bc15e-e7bf-41c1-bdb3-03882d8a2e2c_ActionId">
    <vt:lpwstr>738d9948-3ac0-4d83-9ff2-2357b52e98c7</vt:lpwstr>
  </property>
  <property fmtid="{D5CDD505-2E9C-101B-9397-08002B2CF9AE}" pid="9" name="MSIP_Label_863bc15e-e7bf-41c1-bdb3-03882d8a2e2c_ContentBits">
    <vt:lpwstr>1</vt:lpwstr>
  </property>
</Properties>
</file>