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024E4" w14:textId="77777777" w:rsidR="00F302E6" w:rsidRPr="00EF5028" w:rsidRDefault="0080551F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>DODATEK</w:t>
      </w:r>
      <w:r w:rsidR="00F302E6" w:rsidRPr="00EF5028">
        <w:rPr>
          <w:rFonts w:ascii="Arial" w:hAnsi="Arial" w:cs="Arial"/>
          <w:sz w:val="28"/>
          <w:szCs w:val="28"/>
        </w:rPr>
        <w:t xml:space="preserve"> č. </w:t>
      </w:r>
      <w:r w:rsidR="001D57AD">
        <w:rPr>
          <w:rFonts w:ascii="Arial" w:hAnsi="Arial" w:cs="Arial"/>
          <w:sz w:val="28"/>
          <w:szCs w:val="28"/>
        </w:rPr>
        <w:t>1</w:t>
      </w:r>
    </w:p>
    <w:p w14:paraId="21E424E2" w14:textId="77777777" w:rsidR="00F302E6" w:rsidRPr="00EF5028" w:rsidRDefault="00F302E6" w:rsidP="00F302E6">
      <w:pPr>
        <w:pStyle w:val="Nadpis3"/>
        <w:rPr>
          <w:rFonts w:ascii="Arial" w:hAnsi="Arial" w:cs="Arial"/>
          <w:sz w:val="28"/>
          <w:szCs w:val="28"/>
        </w:rPr>
      </w:pPr>
      <w:r w:rsidRPr="00EF5028">
        <w:rPr>
          <w:rFonts w:ascii="Arial" w:hAnsi="Arial" w:cs="Arial"/>
          <w:sz w:val="28"/>
          <w:szCs w:val="28"/>
        </w:rPr>
        <w:t xml:space="preserve">k </w:t>
      </w:r>
      <w:r w:rsidR="00707DD5">
        <w:rPr>
          <w:rFonts w:ascii="Arial" w:hAnsi="Arial" w:cs="Arial"/>
          <w:sz w:val="28"/>
          <w:szCs w:val="28"/>
        </w:rPr>
        <w:t>PACHTOVNÍ</w:t>
      </w:r>
      <w:r w:rsidR="00E64CA8" w:rsidRPr="00EF5028">
        <w:rPr>
          <w:rFonts w:ascii="Arial" w:hAnsi="Arial" w:cs="Arial"/>
          <w:sz w:val="28"/>
          <w:szCs w:val="28"/>
        </w:rPr>
        <w:t xml:space="preserve"> SMLOUVĚ </w:t>
      </w:r>
      <w:r w:rsidRPr="00EF5028">
        <w:rPr>
          <w:rFonts w:ascii="Arial" w:hAnsi="Arial" w:cs="Arial"/>
          <w:sz w:val="28"/>
          <w:szCs w:val="28"/>
        </w:rPr>
        <w:t xml:space="preserve">č. </w:t>
      </w:r>
      <w:r w:rsidR="006C61E1" w:rsidRPr="006C61E1">
        <w:rPr>
          <w:rFonts w:ascii="Arial" w:hAnsi="Arial" w:cs="Arial"/>
          <w:sz w:val="28"/>
          <w:szCs w:val="28"/>
        </w:rPr>
        <w:t>6</w:t>
      </w:r>
      <w:r w:rsidR="00AD3480">
        <w:rPr>
          <w:rFonts w:ascii="Arial" w:hAnsi="Arial" w:cs="Arial"/>
          <w:sz w:val="28"/>
          <w:szCs w:val="28"/>
        </w:rPr>
        <w:t>3</w:t>
      </w:r>
      <w:r w:rsidR="006C61E1" w:rsidRPr="006C61E1">
        <w:rPr>
          <w:rFonts w:ascii="Arial" w:hAnsi="Arial" w:cs="Arial"/>
          <w:sz w:val="28"/>
          <w:szCs w:val="28"/>
        </w:rPr>
        <w:t>N18/54</w:t>
      </w:r>
    </w:p>
    <w:p w14:paraId="4867B4B6" w14:textId="77777777" w:rsidR="00776571" w:rsidRPr="00EF5028" w:rsidRDefault="00776571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</w:rPr>
      </w:pPr>
    </w:p>
    <w:p w14:paraId="4D8C9650" w14:textId="77777777" w:rsidR="00776571" w:rsidRPr="00EF5028" w:rsidRDefault="00BC6BD6" w:rsidP="00F302E6">
      <w:pPr>
        <w:tabs>
          <w:tab w:val="left" w:pos="709"/>
          <w:tab w:val="right" w:pos="9072"/>
        </w:tabs>
        <w:ind w:right="-397"/>
        <w:outlineLvl w:val="0"/>
        <w:rPr>
          <w:rFonts w:ascii="Arial" w:hAnsi="Arial" w:cs="Arial"/>
          <w:b/>
          <w:u w:val="single"/>
        </w:rPr>
      </w:pPr>
      <w:r w:rsidRPr="00EF5028">
        <w:rPr>
          <w:rFonts w:ascii="Arial" w:hAnsi="Arial" w:cs="Arial"/>
          <w:b/>
          <w:u w:val="single"/>
        </w:rPr>
        <w:t>Smluvní strany:</w:t>
      </w:r>
    </w:p>
    <w:p w14:paraId="256F5FFE" w14:textId="77777777" w:rsidR="00776571" w:rsidRPr="00EF5028" w:rsidRDefault="00776571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</w:rPr>
      </w:pPr>
    </w:p>
    <w:p w14:paraId="3CC26073" w14:textId="77777777" w:rsidR="00F302E6" w:rsidRPr="00EF5028" w:rsidRDefault="00F302E6" w:rsidP="00922F78">
      <w:pPr>
        <w:tabs>
          <w:tab w:val="left" w:pos="709"/>
          <w:tab w:val="right" w:pos="9072"/>
        </w:tabs>
        <w:ind w:right="-397"/>
        <w:jc w:val="both"/>
        <w:outlineLvl w:val="0"/>
        <w:rPr>
          <w:rFonts w:ascii="Arial" w:hAnsi="Arial" w:cs="Arial"/>
          <w:b/>
        </w:rPr>
      </w:pPr>
      <w:r w:rsidRPr="00EF5028">
        <w:rPr>
          <w:rFonts w:ascii="Arial" w:hAnsi="Arial" w:cs="Arial"/>
          <w:b/>
        </w:rPr>
        <w:t>Česká republika – Státní pozemkový úřad</w:t>
      </w:r>
    </w:p>
    <w:p w14:paraId="07FAF911" w14:textId="77777777" w:rsidR="00F302E6" w:rsidRPr="00EF5028" w:rsidRDefault="00F302E6" w:rsidP="00922F78">
      <w:pPr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 xml:space="preserve">sídlo: Husinecká 1024/11a, </w:t>
      </w:r>
      <w:r w:rsidR="0031794C" w:rsidRPr="00EF5028">
        <w:rPr>
          <w:rFonts w:ascii="Arial" w:hAnsi="Arial" w:cs="Arial"/>
        </w:rPr>
        <w:t>130 00 Praha 3 – Žižkov</w:t>
      </w:r>
    </w:p>
    <w:p w14:paraId="4231BA1F" w14:textId="77777777" w:rsidR="0039195C" w:rsidRPr="00EF5028" w:rsidRDefault="0039195C" w:rsidP="00922F7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ab/>
        <w:t>IČ: 01312774</w:t>
      </w:r>
    </w:p>
    <w:p w14:paraId="08BE12E7" w14:textId="77777777" w:rsidR="00F302E6" w:rsidRPr="00EF5028" w:rsidRDefault="0039195C" w:rsidP="00922F78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ab/>
      </w:r>
      <w:r w:rsidR="00F302E6" w:rsidRPr="00EF5028">
        <w:rPr>
          <w:rFonts w:ascii="Arial" w:hAnsi="Arial" w:cs="Arial"/>
        </w:rPr>
        <w:t>DIČ: CZ</w:t>
      </w:r>
      <w:r w:rsidRPr="00EF5028">
        <w:rPr>
          <w:rFonts w:ascii="Arial" w:hAnsi="Arial" w:cs="Arial"/>
        </w:rPr>
        <w:t xml:space="preserve"> </w:t>
      </w:r>
      <w:r w:rsidR="00F302E6" w:rsidRPr="00EF5028">
        <w:rPr>
          <w:rFonts w:ascii="Arial" w:hAnsi="Arial" w:cs="Arial"/>
        </w:rPr>
        <w:t>01312774</w:t>
      </w:r>
    </w:p>
    <w:p w14:paraId="7EE7E103" w14:textId="77777777" w:rsidR="00BC669A" w:rsidRPr="00EF5028" w:rsidRDefault="00BC669A" w:rsidP="00922F78">
      <w:pPr>
        <w:pStyle w:val="Normln0"/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>za který práv</w:t>
      </w:r>
      <w:r w:rsidR="0061343A">
        <w:rPr>
          <w:rFonts w:ascii="Arial" w:hAnsi="Arial" w:cs="Arial"/>
        </w:rPr>
        <w:t>n</w:t>
      </w:r>
      <w:r w:rsidRPr="00EF5028">
        <w:rPr>
          <w:rFonts w:ascii="Arial" w:hAnsi="Arial" w:cs="Arial"/>
        </w:rPr>
        <w:t>ě jedná</w:t>
      </w:r>
      <w:r w:rsidR="006E7152" w:rsidRPr="00EF5028">
        <w:rPr>
          <w:rFonts w:ascii="Arial" w:hAnsi="Arial" w:cs="Arial"/>
        </w:rPr>
        <w:t xml:space="preserve"> </w:t>
      </w:r>
      <w:r w:rsidR="00AF2540">
        <w:rPr>
          <w:rFonts w:ascii="Arial" w:hAnsi="Arial" w:cs="Arial"/>
        </w:rPr>
        <w:t>Ing. Petr Lázňovský, ředitel</w:t>
      </w:r>
    </w:p>
    <w:p w14:paraId="20B019AB" w14:textId="77777777" w:rsidR="006E7152" w:rsidRPr="00EF5028" w:rsidRDefault="006E7152" w:rsidP="00922F78">
      <w:pPr>
        <w:pStyle w:val="Normln0"/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 xml:space="preserve">Krajského pozemkového úřadu pro Královéhradecký kraj </w:t>
      </w:r>
    </w:p>
    <w:p w14:paraId="1ED5660D" w14:textId="77777777" w:rsidR="00F302E6" w:rsidRPr="00EF5028" w:rsidRDefault="00F302E6" w:rsidP="00922F78">
      <w:pPr>
        <w:pStyle w:val="Normln0"/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>adresa: Kydlinovská 245, 503 01 Hradec Králové</w:t>
      </w:r>
      <w:r w:rsidR="00FA1E72" w:rsidRPr="00EF5028">
        <w:rPr>
          <w:rFonts w:ascii="Arial" w:hAnsi="Arial" w:cs="Arial"/>
        </w:rPr>
        <w:t xml:space="preserve">, </w:t>
      </w:r>
    </w:p>
    <w:p w14:paraId="7BB8CBA6" w14:textId="77777777" w:rsidR="00FA1E72" w:rsidRPr="00EF5028" w:rsidRDefault="00AF2540" w:rsidP="00922F78">
      <w:pPr>
        <w:jc w:val="both"/>
        <w:rPr>
          <w:rFonts w:ascii="Arial" w:hAnsi="Arial" w:cs="Arial"/>
        </w:rPr>
      </w:pPr>
      <w:r w:rsidRPr="00D62ECA">
        <w:rPr>
          <w:rFonts w:ascii="Arial" w:hAnsi="Arial" w:cs="Arial"/>
        </w:rPr>
        <w:t>na základě oprávnění vyplývajícího z</w:t>
      </w:r>
      <w:r>
        <w:rPr>
          <w:rFonts w:ascii="Arial" w:hAnsi="Arial" w:cs="Arial"/>
        </w:rPr>
        <w:t> platného Podpisového řádu SPÚ účinného ke dni právního jednání</w:t>
      </w:r>
      <w:r w:rsidRPr="00EF5028">
        <w:rPr>
          <w:rFonts w:ascii="Arial" w:hAnsi="Arial" w:cs="Arial"/>
        </w:rPr>
        <w:t xml:space="preserve"> </w:t>
      </w:r>
      <w:r w:rsidR="00FA1E72" w:rsidRPr="00EF5028">
        <w:rPr>
          <w:rFonts w:ascii="Arial" w:hAnsi="Arial" w:cs="Arial"/>
        </w:rPr>
        <w:t>bankovní spojení: Česká národní banka</w:t>
      </w:r>
    </w:p>
    <w:p w14:paraId="7B6991B8" w14:textId="77777777" w:rsidR="00F302E6" w:rsidRPr="00EF5028" w:rsidRDefault="00323057" w:rsidP="00922F78">
      <w:pPr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>číslo účtu 70017-3723001/0710</w:t>
      </w:r>
    </w:p>
    <w:p w14:paraId="1C0827C6" w14:textId="77777777" w:rsidR="00F302E6" w:rsidRPr="00EF5028" w:rsidRDefault="00F302E6" w:rsidP="00922F78">
      <w:pPr>
        <w:pStyle w:val="Zkladntext0"/>
        <w:spacing w:before="100" w:beforeAutospacing="1"/>
        <w:jc w:val="both"/>
        <w:rPr>
          <w:rFonts w:ascii="Arial" w:hAnsi="Arial" w:cs="Arial"/>
          <w:sz w:val="20"/>
        </w:rPr>
      </w:pPr>
      <w:r w:rsidRPr="00EF5028">
        <w:rPr>
          <w:rFonts w:ascii="Arial" w:hAnsi="Arial" w:cs="Arial"/>
          <w:sz w:val="20"/>
        </w:rPr>
        <w:t>(dále jen „pro</w:t>
      </w:r>
      <w:r w:rsidR="00331EDF">
        <w:rPr>
          <w:rFonts w:ascii="Arial" w:hAnsi="Arial" w:cs="Arial"/>
          <w:sz w:val="20"/>
        </w:rPr>
        <w:t>pachtovatel</w:t>
      </w:r>
      <w:r w:rsidRPr="00EF5028">
        <w:rPr>
          <w:rFonts w:ascii="Arial" w:hAnsi="Arial" w:cs="Arial"/>
          <w:sz w:val="20"/>
        </w:rPr>
        <w:t>“)</w:t>
      </w:r>
    </w:p>
    <w:p w14:paraId="7FEA8801" w14:textId="77777777" w:rsidR="0080551F" w:rsidRPr="00C94921" w:rsidRDefault="0080551F" w:rsidP="00EA4B46">
      <w:pPr>
        <w:pStyle w:val="Zkladntext0"/>
        <w:jc w:val="both"/>
        <w:rPr>
          <w:rFonts w:ascii="Arial" w:hAnsi="Arial" w:cs="Arial"/>
          <w:sz w:val="12"/>
          <w:szCs w:val="12"/>
        </w:rPr>
      </w:pPr>
    </w:p>
    <w:p w14:paraId="63708D97" w14:textId="77777777" w:rsidR="00CF20C4" w:rsidRPr="00EF5028" w:rsidRDefault="00F302E6" w:rsidP="00922F78">
      <w:pPr>
        <w:pStyle w:val="Zkladntext0"/>
        <w:jc w:val="both"/>
        <w:rPr>
          <w:rFonts w:ascii="Arial" w:hAnsi="Arial" w:cs="Arial"/>
          <w:sz w:val="20"/>
        </w:rPr>
      </w:pPr>
      <w:r w:rsidRPr="00EF5028">
        <w:rPr>
          <w:rFonts w:ascii="Arial" w:hAnsi="Arial" w:cs="Arial"/>
          <w:sz w:val="20"/>
        </w:rPr>
        <w:t xml:space="preserve">- na straně jedné </w:t>
      </w:r>
      <w:r w:rsidR="00CF20C4" w:rsidRPr="00EF5028">
        <w:rPr>
          <w:rFonts w:ascii="Arial" w:hAnsi="Arial" w:cs="Arial"/>
          <w:sz w:val="20"/>
        </w:rPr>
        <w:t>–</w:t>
      </w:r>
    </w:p>
    <w:p w14:paraId="6FF4C42D" w14:textId="77777777" w:rsidR="00776571" w:rsidRPr="007B5B0C" w:rsidRDefault="00776571" w:rsidP="00F302E6">
      <w:pPr>
        <w:pStyle w:val="Zkladntext0"/>
        <w:rPr>
          <w:rFonts w:ascii="Arial" w:hAnsi="Arial" w:cs="Arial"/>
          <w:sz w:val="14"/>
          <w:szCs w:val="14"/>
        </w:rPr>
      </w:pPr>
    </w:p>
    <w:p w14:paraId="1C16E8E3" w14:textId="77777777" w:rsidR="00CF20C4" w:rsidRPr="00EF5028" w:rsidRDefault="00F302E6" w:rsidP="00EA4B46">
      <w:pPr>
        <w:rPr>
          <w:rFonts w:ascii="Arial" w:hAnsi="Arial" w:cs="Arial"/>
        </w:rPr>
      </w:pPr>
      <w:r w:rsidRPr="00EF5028">
        <w:rPr>
          <w:rFonts w:ascii="Arial" w:hAnsi="Arial" w:cs="Arial"/>
        </w:rPr>
        <w:t>a</w:t>
      </w:r>
    </w:p>
    <w:p w14:paraId="35F10DBA" w14:textId="77777777" w:rsidR="00776571" w:rsidRPr="007B5B0C" w:rsidRDefault="00776571" w:rsidP="00EA4B46">
      <w:pPr>
        <w:rPr>
          <w:rFonts w:ascii="Arial" w:hAnsi="Arial" w:cs="Arial"/>
          <w:sz w:val="14"/>
          <w:szCs w:val="14"/>
        </w:rPr>
      </w:pPr>
    </w:p>
    <w:p w14:paraId="7BA87A6C" w14:textId="77777777" w:rsidR="00AD3480" w:rsidRDefault="00AD3480" w:rsidP="00AD34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HRANICI společnost</w:t>
      </w:r>
      <w:r w:rsidRPr="00A73EA9">
        <w:rPr>
          <w:rFonts w:ascii="Arial" w:hAnsi="Arial" w:cs="Arial"/>
          <w:b/>
        </w:rPr>
        <w:t xml:space="preserve"> s. r. o.</w:t>
      </w:r>
    </w:p>
    <w:p w14:paraId="096D89FB" w14:textId="77777777" w:rsidR="00AD3480" w:rsidRDefault="00AD3480" w:rsidP="00AD34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Pr="00A73EA9">
        <w:rPr>
          <w:rFonts w:ascii="Arial" w:hAnsi="Arial" w:cs="Arial"/>
        </w:rPr>
        <w:t>Radvanice 19</w:t>
      </w:r>
      <w:r>
        <w:rPr>
          <w:rFonts w:ascii="Arial" w:hAnsi="Arial" w:cs="Arial"/>
        </w:rPr>
        <w:t xml:space="preserve">, </w:t>
      </w:r>
      <w:r w:rsidRPr="00A73EA9">
        <w:rPr>
          <w:rFonts w:ascii="Arial" w:hAnsi="Arial" w:cs="Arial"/>
        </w:rPr>
        <w:t>Radvanice</w:t>
      </w:r>
    </w:p>
    <w:p w14:paraId="4A5328B1" w14:textId="77777777" w:rsidR="00AD3480" w:rsidRDefault="00AD3480" w:rsidP="00AD34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PSČ: 542 12</w:t>
      </w:r>
    </w:p>
    <w:p w14:paraId="734CE537" w14:textId="77777777" w:rsidR="00AD3480" w:rsidRDefault="00AD3480" w:rsidP="00AD34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IČ: </w:t>
      </w:r>
      <w:r w:rsidRPr="00A73EA9">
        <w:rPr>
          <w:rFonts w:ascii="Arial" w:hAnsi="Arial" w:cs="Arial"/>
        </w:rPr>
        <w:t>46507175</w:t>
      </w:r>
    </w:p>
    <w:p w14:paraId="680263CB" w14:textId="77777777" w:rsidR="00AD3480" w:rsidRDefault="00AD3480" w:rsidP="00AD34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CZ</w:t>
      </w:r>
      <w:r w:rsidRPr="00A73EA9">
        <w:rPr>
          <w:rFonts w:ascii="Arial" w:hAnsi="Arial" w:cs="Arial"/>
        </w:rPr>
        <w:t>46507175</w:t>
      </w:r>
    </w:p>
    <w:p w14:paraId="3EBB437B" w14:textId="77777777" w:rsidR="00AD3480" w:rsidRDefault="00AD3480" w:rsidP="00AD34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zapsaná v obchodním rejstříku vedeném Krajským soudem v HK, oddíl C, vložka 2107</w:t>
      </w:r>
    </w:p>
    <w:p w14:paraId="31188C44" w14:textId="77777777" w:rsidR="004E1354" w:rsidRDefault="00AD3480" w:rsidP="00AD34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osoba oprávněná jednat za právnickou osobu: Dana Svíčková, jednatel</w:t>
      </w:r>
    </w:p>
    <w:p w14:paraId="15C9EA97" w14:textId="77777777" w:rsidR="002C5332" w:rsidRDefault="002C5332" w:rsidP="002C53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bankovní spojení:………………………..</w:t>
      </w:r>
    </w:p>
    <w:p w14:paraId="7E396D2E" w14:textId="77777777" w:rsidR="002C5332" w:rsidRPr="008A527E" w:rsidRDefault="002C5332" w:rsidP="002C53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číslo účtu: ………………………………..</w:t>
      </w:r>
    </w:p>
    <w:p w14:paraId="7C1E851A" w14:textId="77777777" w:rsidR="00F302E6" w:rsidRPr="00EF5028" w:rsidRDefault="008E474B" w:rsidP="008E474B">
      <w:pPr>
        <w:pStyle w:val="Nadpis1"/>
        <w:spacing w:before="100" w:beforeAutospacing="1"/>
        <w:jc w:val="both"/>
        <w:rPr>
          <w:rFonts w:ascii="Arial" w:hAnsi="Arial" w:cs="Arial"/>
          <w:sz w:val="20"/>
        </w:rPr>
      </w:pPr>
      <w:r w:rsidRPr="00EF5028">
        <w:rPr>
          <w:rFonts w:ascii="Arial" w:hAnsi="Arial" w:cs="Arial"/>
          <w:sz w:val="20"/>
        </w:rPr>
        <w:t xml:space="preserve"> </w:t>
      </w:r>
      <w:r w:rsidR="00F302E6" w:rsidRPr="00EF5028">
        <w:rPr>
          <w:rFonts w:ascii="Arial" w:hAnsi="Arial" w:cs="Arial"/>
          <w:sz w:val="20"/>
        </w:rPr>
        <w:t>(dále jen „</w:t>
      </w:r>
      <w:r w:rsidR="00331EDF">
        <w:rPr>
          <w:rFonts w:ascii="Arial" w:hAnsi="Arial" w:cs="Arial"/>
          <w:sz w:val="20"/>
        </w:rPr>
        <w:t>pachtýř</w:t>
      </w:r>
      <w:r w:rsidR="00F302E6" w:rsidRPr="00EF5028">
        <w:rPr>
          <w:rFonts w:ascii="Arial" w:hAnsi="Arial" w:cs="Arial"/>
          <w:sz w:val="20"/>
        </w:rPr>
        <w:t>“)</w:t>
      </w:r>
    </w:p>
    <w:p w14:paraId="39E53F57" w14:textId="77777777" w:rsidR="0080551F" w:rsidRPr="00C94921" w:rsidRDefault="0080551F" w:rsidP="0080551F">
      <w:pPr>
        <w:rPr>
          <w:rFonts w:ascii="Arial" w:hAnsi="Arial" w:cs="Arial"/>
          <w:sz w:val="12"/>
          <w:szCs w:val="12"/>
        </w:rPr>
      </w:pPr>
    </w:p>
    <w:p w14:paraId="2ABBC10D" w14:textId="77777777" w:rsidR="00F302E6" w:rsidRPr="00EF5028" w:rsidRDefault="00F302E6" w:rsidP="00922F78">
      <w:pPr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>- na straně druhé -</w:t>
      </w:r>
    </w:p>
    <w:p w14:paraId="7FE9DE65" w14:textId="77777777" w:rsidR="004B46E2" w:rsidRDefault="004B46E2" w:rsidP="00922F78">
      <w:pPr>
        <w:jc w:val="both"/>
        <w:rPr>
          <w:rFonts w:ascii="Arial" w:hAnsi="Arial" w:cs="Arial"/>
          <w:sz w:val="14"/>
          <w:szCs w:val="14"/>
        </w:rPr>
      </w:pPr>
    </w:p>
    <w:p w14:paraId="4A05BE41" w14:textId="77777777" w:rsidR="00F62339" w:rsidRPr="007B5B0C" w:rsidRDefault="00F62339" w:rsidP="00922F78">
      <w:pPr>
        <w:jc w:val="both"/>
        <w:rPr>
          <w:rFonts w:ascii="Arial" w:hAnsi="Arial" w:cs="Arial"/>
          <w:sz w:val="14"/>
          <w:szCs w:val="14"/>
        </w:rPr>
      </w:pPr>
    </w:p>
    <w:p w14:paraId="59609D4D" w14:textId="77777777" w:rsidR="00105EA3" w:rsidRDefault="0061343A" w:rsidP="00F8588C">
      <w:pPr>
        <w:jc w:val="both"/>
        <w:rPr>
          <w:rFonts w:ascii="Arial" w:hAnsi="Arial" w:cs="Arial"/>
          <w:b/>
        </w:rPr>
      </w:pPr>
      <w:r w:rsidRPr="0061343A">
        <w:rPr>
          <w:rFonts w:ascii="Arial" w:hAnsi="Arial" w:cs="Arial"/>
        </w:rPr>
        <w:t xml:space="preserve">uzavírají tento dodatek č. </w:t>
      </w:r>
      <w:r w:rsidR="001D57AD">
        <w:rPr>
          <w:rFonts w:ascii="Arial" w:hAnsi="Arial" w:cs="Arial"/>
        </w:rPr>
        <w:t>1</w:t>
      </w:r>
      <w:r w:rsidRPr="0061343A">
        <w:rPr>
          <w:rFonts w:ascii="Arial" w:hAnsi="Arial" w:cs="Arial"/>
        </w:rPr>
        <w:t xml:space="preserve"> k </w:t>
      </w:r>
      <w:r w:rsidR="00707DD5">
        <w:rPr>
          <w:rFonts w:ascii="Arial" w:hAnsi="Arial" w:cs="Arial"/>
        </w:rPr>
        <w:t>pachtovní</w:t>
      </w:r>
      <w:r w:rsidRPr="0061343A">
        <w:rPr>
          <w:rFonts w:ascii="Arial" w:hAnsi="Arial" w:cs="Arial"/>
        </w:rPr>
        <w:t xml:space="preserve"> smlouvě č. </w:t>
      </w:r>
      <w:r w:rsidR="006C61E1" w:rsidRPr="006C61E1">
        <w:rPr>
          <w:rFonts w:ascii="Arial" w:hAnsi="Arial" w:cs="Arial"/>
        </w:rPr>
        <w:t>6</w:t>
      </w:r>
      <w:r w:rsidR="00AD3480">
        <w:rPr>
          <w:rFonts w:ascii="Arial" w:hAnsi="Arial" w:cs="Arial"/>
        </w:rPr>
        <w:t>3</w:t>
      </w:r>
      <w:r w:rsidR="006C61E1" w:rsidRPr="006C61E1">
        <w:rPr>
          <w:rFonts w:ascii="Arial" w:hAnsi="Arial" w:cs="Arial"/>
        </w:rPr>
        <w:t>N18/54</w:t>
      </w:r>
      <w:r w:rsidR="009C15FC">
        <w:rPr>
          <w:rFonts w:ascii="Arial" w:hAnsi="Arial" w:cs="Arial"/>
        </w:rPr>
        <w:t>,</w:t>
      </w:r>
      <w:r w:rsidR="00B70A8C">
        <w:rPr>
          <w:rFonts w:ascii="Arial" w:hAnsi="Arial" w:cs="Arial"/>
        </w:rPr>
        <w:t xml:space="preserve"> </w:t>
      </w:r>
      <w:r w:rsidR="0096079A">
        <w:rPr>
          <w:rFonts w:ascii="Arial" w:hAnsi="Arial" w:cs="Arial"/>
        </w:rPr>
        <w:t xml:space="preserve">ze dne </w:t>
      </w:r>
      <w:r w:rsidR="00AD3480">
        <w:rPr>
          <w:rFonts w:ascii="Arial" w:hAnsi="Arial" w:cs="Arial"/>
        </w:rPr>
        <w:t>8. 8</w:t>
      </w:r>
      <w:r w:rsidR="006C61E1">
        <w:rPr>
          <w:rFonts w:ascii="Arial" w:hAnsi="Arial" w:cs="Arial"/>
        </w:rPr>
        <w:t xml:space="preserve">. 2018 </w:t>
      </w:r>
      <w:r w:rsidR="00F8588C" w:rsidRPr="0061343A">
        <w:rPr>
          <w:rFonts w:ascii="Arial" w:hAnsi="Arial" w:cs="Arial"/>
        </w:rPr>
        <w:t>(dále jen „smlouva“)</w:t>
      </w:r>
      <w:r w:rsidRPr="0061343A">
        <w:rPr>
          <w:rFonts w:ascii="Arial" w:hAnsi="Arial" w:cs="Arial"/>
        </w:rPr>
        <w:t xml:space="preserve">, </w:t>
      </w:r>
      <w:r w:rsidR="00E75399" w:rsidRPr="00EF5028">
        <w:rPr>
          <w:rFonts w:ascii="Arial" w:hAnsi="Arial" w:cs="Arial"/>
          <w:b/>
        </w:rPr>
        <w:t>kterým</w:t>
      </w:r>
      <w:r w:rsidR="00331EDF">
        <w:rPr>
          <w:rFonts w:ascii="Arial" w:hAnsi="Arial" w:cs="Arial"/>
          <w:b/>
        </w:rPr>
        <w:t xml:space="preserve"> se</w:t>
      </w:r>
      <w:r w:rsidR="00E75399" w:rsidRPr="00EF5028">
        <w:rPr>
          <w:rFonts w:ascii="Arial" w:hAnsi="Arial" w:cs="Arial"/>
          <w:b/>
        </w:rPr>
        <w:t xml:space="preserve"> </w:t>
      </w:r>
      <w:r w:rsidR="004530B3">
        <w:rPr>
          <w:rFonts w:ascii="Arial" w:hAnsi="Arial" w:cs="Arial"/>
          <w:b/>
        </w:rPr>
        <w:t>rozšiřuje</w:t>
      </w:r>
      <w:r w:rsidR="008E474B">
        <w:rPr>
          <w:rFonts w:ascii="Arial" w:hAnsi="Arial" w:cs="Arial"/>
          <w:b/>
        </w:rPr>
        <w:t xml:space="preserve"> předmět </w:t>
      </w:r>
      <w:r w:rsidR="00707DD5">
        <w:rPr>
          <w:rFonts w:ascii="Arial" w:hAnsi="Arial" w:cs="Arial"/>
          <w:b/>
        </w:rPr>
        <w:t>pachtu</w:t>
      </w:r>
      <w:r w:rsidR="007E2319">
        <w:rPr>
          <w:rFonts w:ascii="Arial" w:hAnsi="Arial" w:cs="Arial"/>
          <w:b/>
        </w:rPr>
        <w:t xml:space="preserve"> a</w:t>
      </w:r>
      <w:r w:rsidR="0096079A">
        <w:rPr>
          <w:rFonts w:ascii="Arial" w:hAnsi="Arial" w:cs="Arial"/>
          <w:b/>
        </w:rPr>
        <w:t xml:space="preserve"> mění se výše ročního </w:t>
      </w:r>
      <w:r w:rsidR="00C21762">
        <w:rPr>
          <w:rFonts w:ascii="Arial" w:hAnsi="Arial" w:cs="Arial"/>
          <w:b/>
        </w:rPr>
        <w:t>pachtovného</w:t>
      </w:r>
      <w:r w:rsidR="00F8588C" w:rsidRPr="00EF5028">
        <w:rPr>
          <w:rFonts w:ascii="Arial" w:hAnsi="Arial" w:cs="Arial"/>
          <w:b/>
        </w:rPr>
        <w:t>.</w:t>
      </w:r>
    </w:p>
    <w:p w14:paraId="6A7F7D12" w14:textId="77777777" w:rsidR="00331EDF" w:rsidRPr="007B5B0C" w:rsidRDefault="00331EDF" w:rsidP="00331EDF">
      <w:pPr>
        <w:pStyle w:val="Zkladntext2"/>
        <w:tabs>
          <w:tab w:val="left" w:pos="284"/>
        </w:tabs>
        <w:rPr>
          <w:rFonts w:ascii="Arial" w:hAnsi="Arial" w:cs="Arial"/>
          <w:sz w:val="20"/>
        </w:rPr>
      </w:pPr>
    </w:p>
    <w:p w14:paraId="37EDFD2C" w14:textId="77777777" w:rsidR="00322B3D" w:rsidRPr="00810396" w:rsidRDefault="00AD3480" w:rsidP="00322B3D">
      <w:pPr>
        <w:numPr>
          <w:ilvl w:val="3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dohodly na tom, že dnem 1. 10. 2019 bude předmět pachtu rozšířen o pozemky specifikované v příloze č. 1 tohoto dodatku a v dohodě o zaplacení úhrady za užívání nemovitých věcí č. 63N18/54.</w:t>
      </w:r>
    </w:p>
    <w:p w14:paraId="40164E76" w14:textId="77777777" w:rsidR="0096079A" w:rsidRPr="001642DC" w:rsidRDefault="0096079A" w:rsidP="0096079A">
      <w:pPr>
        <w:pStyle w:val="Odstavecseseznamem"/>
        <w:numPr>
          <w:ilvl w:val="0"/>
          <w:numId w:val="38"/>
        </w:numPr>
        <w:tabs>
          <w:tab w:val="left" w:pos="284"/>
        </w:tabs>
        <w:ind w:left="0" w:firstLine="0"/>
        <w:jc w:val="both"/>
        <w:rPr>
          <w:rFonts w:ascii="Arial" w:hAnsi="Arial" w:cs="Arial"/>
          <w:vanish/>
        </w:rPr>
      </w:pPr>
    </w:p>
    <w:p w14:paraId="32CCD7AA" w14:textId="77777777" w:rsidR="00F62339" w:rsidRPr="00F62339" w:rsidRDefault="00F62339" w:rsidP="004530B3">
      <w:pPr>
        <w:pStyle w:val="Zkladntext2"/>
        <w:tabs>
          <w:tab w:val="left" w:pos="284"/>
        </w:tabs>
        <w:rPr>
          <w:rFonts w:ascii="Arial" w:hAnsi="Arial" w:cs="Arial"/>
          <w:sz w:val="20"/>
        </w:rPr>
      </w:pPr>
    </w:p>
    <w:p w14:paraId="777A6394" w14:textId="77777777" w:rsidR="0068314F" w:rsidRDefault="0096079A" w:rsidP="00F62339">
      <w:pPr>
        <w:pStyle w:val="Zkladntext2"/>
        <w:numPr>
          <w:ilvl w:val="0"/>
          <w:numId w:val="45"/>
        </w:numPr>
        <w:tabs>
          <w:tab w:val="left" w:pos="284"/>
        </w:tabs>
        <w:ind w:left="0" w:firstLine="0"/>
        <w:rPr>
          <w:rFonts w:ascii="Arial" w:hAnsi="Arial" w:cs="Arial"/>
          <w:sz w:val="20"/>
          <w:u w:val="single"/>
        </w:rPr>
      </w:pPr>
      <w:r w:rsidRPr="0096079A">
        <w:rPr>
          <w:rFonts w:ascii="Arial" w:hAnsi="Arial" w:cs="Arial"/>
          <w:sz w:val="20"/>
        </w:rPr>
        <w:t>Smluvní strany se dohodly na tom, že s ohledem na skutečnosti uvedené v bod</w:t>
      </w:r>
      <w:r w:rsidR="004530B3">
        <w:rPr>
          <w:rFonts w:ascii="Arial" w:hAnsi="Arial" w:cs="Arial"/>
          <w:sz w:val="20"/>
        </w:rPr>
        <w:t>ě</w:t>
      </w:r>
      <w:r w:rsidRPr="0096079A">
        <w:rPr>
          <w:rFonts w:ascii="Arial" w:hAnsi="Arial" w:cs="Arial"/>
          <w:sz w:val="20"/>
        </w:rPr>
        <w:t xml:space="preserve"> 1.</w:t>
      </w:r>
      <w:r w:rsidR="004B46E2">
        <w:rPr>
          <w:rFonts w:ascii="Arial" w:hAnsi="Arial" w:cs="Arial"/>
          <w:sz w:val="20"/>
        </w:rPr>
        <w:t xml:space="preserve"> </w:t>
      </w:r>
      <w:r w:rsidRPr="0096079A">
        <w:rPr>
          <w:rFonts w:ascii="Arial" w:hAnsi="Arial" w:cs="Arial"/>
          <w:sz w:val="20"/>
        </w:rPr>
        <w:t xml:space="preserve">tohoto dodatku </w:t>
      </w:r>
      <w:r w:rsidR="005705AB">
        <w:rPr>
          <w:rFonts w:ascii="Arial" w:hAnsi="Arial" w:cs="Arial"/>
          <w:sz w:val="20"/>
          <w:u w:val="single"/>
        </w:rPr>
        <w:t xml:space="preserve">se od </w:t>
      </w:r>
      <w:r w:rsidR="00CC3F55">
        <w:rPr>
          <w:rFonts w:ascii="Arial" w:hAnsi="Arial" w:cs="Arial"/>
          <w:sz w:val="20"/>
          <w:u w:val="single"/>
        </w:rPr>
        <w:t>rozhodného dne</w:t>
      </w:r>
      <w:r w:rsidRPr="0096079A">
        <w:rPr>
          <w:rFonts w:ascii="Arial" w:hAnsi="Arial" w:cs="Arial"/>
          <w:sz w:val="20"/>
          <w:u w:val="single"/>
        </w:rPr>
        <w:t xml:space="preserve"> nově stanovuje výše ročního </w:t>
      </w:r>
      <w:r w:rsidR="00707DD5">
        <w:rPr>
          <w:rFonts w:ascii="Arial" w:hAnsi="Arial" w:cs="Arial"/>
          <w:sz w:val="20"/>
          <w:u w:val="single"/>
        </w:rPr>
        <w:t>pachtovného</w:t>
      </w:r>
      <w:r w:rsidRPr="0096079A">
        <w:rPr>
          <w:rFonts w:ascii="Arial" w:hAnsi="Arial" w:cs="Arial"/>
          <w:sz w:val="20"/>
          <w:u w:val="single"/>
        </w:rPr>
        <w:t xml:space="preserve"> na částku </w:t>
      </w:r>
      <w:r w:rsidR="00AD3480">
        <w:rPr>
          <w:rFonts w:ascii="Arial" w:hAnsi="Arial" w:cs="Arial"/>
          <w:sz w:val="20"/>
          <w:u w:val="single"/>
        </w:rPr>
        <w:t>7.892</w:t>
      </w:r>
      <w:r w:rsidR="00121EE0">
        <w:rPr>
          <w:rFonts w:ascii="Arial" w:hAnsi="Arial" w:cs="Arial"/>
          <w:sz w:val="20"/>
          <w:u w:val="single"/>
        </w:rPr>
        <w:t xml:space="preserve"> </w:t>
      </w:r>
      <w:r w:rsidRPr="0096079A">
        <w:rPr>
          <w:rFonts w:ascii="Arial" w:hAnsi="Arial" w:cs="Arial"/>
          <w:sz w:val="20"/>
          <w:u w:val="single"/>
        </w:rPr>
        <w:t xml:space="preserve">Kč </w:t>
      </w:r>
      <w:r w:rsidRPr="0096079A">
        <w:rPr>
          <w:rFonts w:ascii="Arial" w:hAnsi="Arial" w:cs="Arial"/>
          <w:sz w:val="20"/>
          <w:u w:val="single"/>
        </w:rPr>
        <w:br/>
        <w:t xml:space="preserve">(slovy: </w:t>
      </w:r>
      <w:r w:rsidR="00AD3480">
        <w:rPr>
          <w:rFonts w:ascii="Arial" w:hAnsi="Arial" w:cs="Arial"/>
          <w:sz w:val="20"/>
          <w:u w:val="single"/>
        </w:rPr>
        <w:t>sedmtisícosmsetdevadesátdva</w:t>
      </w:r>
      <w:r w:rsidR="009C15FC">
        <w:rPr>
          <w:rFonts w:ascii="Arial" w:hAnsi="Arial" w:cs="Arial"/>
          <w:sz w:val="20"/>
          <w:u w:val="single"/>
        </w:rPr>
        <w:t xml:space="preserve"> </w:t>
      </w:r>
      <w:r w:rsidRPr="0096079A">
        <w:rPr>
          <w:rFonts w:ascii="Arial" w:hAnsi="Arial" w:cs="Arial"/>
          <w:sz w:val="20"/>
          <w:u w:val="single"/>
        </w:rPr>
        <w:t xml:space="preserve">korun českých). </w:t>
      </w:r>
      <w:r w:rsidR="0068314F" w:rsidRPr="0096079A">
        <w:rPr>
          <w:rFonts w:ascii="Arial" w:hAnsi="Arial" w:cs="Arial"/>
          <w:sz w:val="20"/>
          <w:u w:val="single"/>
        </w:rPr>
        <w:t xml:space="preserve"> </w:t>
      </w:r>
    </w:p>
    <w:p w14:paraId="2D4B2844" w14:textId="77777777" w:rsidR="00F62339" w:rsidRDefault="00F62339" w:rsidP="0068314F">
      <w:pPr>
        <w:pStyle w:val="Zkladntext2"/>
        <w:rPr>
          <w:rFonts w:ascii="Arial" w:hAnsi="Arial" w:cs="Arial"/>
          <w:b/>
          <w:sz w:val="20"/>
        </w:rPr>
      </w:pPr>
    </w:p>
    <w:p w14:paraId="37548A27" w14:textId="77777777" w:rsidR="0068314F" w:rsidRDefault="0054136C" w:rsidP="0068314F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K 1. 10. 201</w:t>
      </w:r>
      <w:r w:rsidR="008D27C5">
        <w:rPr>
          <w:rFonts w:ascii="Arial" w:hAnsi="Arial" w:cs="Arial"/>
          <w:b/>
          <w:sz w:val="20"/>
        </w:rPr>
        <w:t>9</w:t>
      </w:r>
      <w:r w:rsidR="0068255E" w:rsidRPr="00922626">
        <w:rPr>
          <w:rFonts w:ascii="Arial" w:hAnsi="Arial" w:cs="Arial"/>
          <w:b/>
          <w:sz w:val="20"/>
        </w:rPr>
        <w:t xml:space="preserve"> je </w:t>
      </w:r>
      <w:r w:rsidR="00057304">
        <w:rPr>
          <w:rFonts w:ascii="Arial" w:hAnsi="Arial" w:cs="Arial"/>
          <w:b/>
          <w:sz w:val="20"/>
        </w:rPr>
        <w:t>pachtýř</w:t>
      </w:r>
      <w:r w:rsidR="0068255E" w:rsidRPr="00922626">
        <w:rPr>
          <w:rFonts w:ascii="Arial" w:hAnsi="Arial" w:cs="Arial"/>
          <w:b/>
          <w:sz w:val="20"/>
        </w:rPr>
        <w:t xml:space="preserve"> povinen uhradit </w:t>
      </w:r>
      <w:r w:rsidR="00057304">
        <w:rPr>
          <w:rFonts w:ascii="Arial" w:hAnsi="Arial" w:cs="Arial"/>
          <w:b/>
          <w:sz w:val="20"/>
        </w:rPr>
        <w:t>pachtovné</w:t>
      </w:r>
      <w:r w:rsidR="0068255E" w:rsidRPr="00922626">
        <w:rPr>
          <w:rFonts w:ascii="Arial" w:hAnsi="Arial" w:cs="Arial"/>
          <w:b/>
          <w:sz w:val="20"/>
        </w:rPr>
        <w:t xml:space="preserve"> ve výši </w:t>
      </w:r>
      <w:r w:rsidR="00AD3480">
        <w:rPr>
          <w:rFonts w:ascii="Arial" w:hAnsi="Arial" w:cs="Arial"/>
          <w:b/>
          <w:sz w:val="20"/>
        </w:rPr>
        <w:t>7.569</w:t>
      </w:r>
      <w:r w:rsidR="00AA0E5D">
        <w:rPr>
          <w:rFonts w:ascii="Arial" w:hAnsi="Arial" w:cs="Arial"/>
          <w:b/>
          <w:sz w:val="20"/>
        </w:rPr>
        <w:t xml:space="preserve"> </w:t>
      </w:r>
      <w:r w:rsidR="0068255E" w:rsidRPr="00C94921">
        <w:rPr>
          <w:rFonts w:ascii="Arial" w:hAnsi="Arial" w:cs="Arial"/>
          <w:b/>
          <w:sz w:val="20"/>
        </w:rPr>
        <w:t>Kč</w:t>
      </w:r>
      <w:r w:rsidR="0068255E">
        <w:rPr>
          <w:rFonts w:ascii="Arial" w:hAnsi="Arial" w:cs="Arial"/>
          <w:sz w:val="20"/>
        </w:rPr>
        <w:t xml:space="preserve"> (slovy: </w:t>
      </w:r>
      <w:r w:rsidR="00AD3480">
        <w:rPr>
          <w:rFonts w:ascii="Arial" w:hAnsi="Arial" w:cs="Arial"/>
          <w:sz w:val="20"/>
        </w:rPr>
        <w:t>sedmtisícpětsetšedesátdevět</w:t>
      </w:r>
      <w:r w:rsidR="009C15FC">
        <w:rPr>
          <w:rFonts w:ascii="Arial" w:hAnsi="Arial" w:cs="Arial"/>
          <w:sz w:val="20"/>
        </w:rPr>
        <w:t xml:space="preserve"> </w:t>
      </w:r>
      <w:r w:rsidR="0068255E">
        <w:rPr>
          <w:rFonts w:ascii="Arial" w:hAnsi="Arial" w:cs="Arial"/>
          <w:sz w:val="20"/>
        </w:rPr>
        <w:t>korun česk</w:t>
      </w:r>
      <w:r w:rsidR="00E41F41">
        <w:rPr>
          <w:rFonts w:ascii="Arial" w:hAnsi="Arial" w:cs="Arial"/>
          <w:sz w:val="20"/>
        </w:rPr>
        <w:t>ých</w:t>
      </w:r>
      <w:r w:rsidR="00CC3F55">
        <w:rPr>
          <w:rFonts w:ascii="Arial" w:hAnsi="Arial" w:cs="Arial"/>
          <w:sz w:val="20"/>
        </w:rPr>
        <w:t>).</w:t>
      </w:r>
    </w:p>
    <w:p w14:paraId="4144BEA7" w14:textId="77777777" w:rsidR="008D27C5" w:rsidRDefault="008D27C5" w:rsidP="0068314F">
      <w:pPr>
        <w:pStyle w:val="Zkladntext2"/>
        <w:rPr>
          <w:rFonts w:ascii="Arial" w:hAnsi="Arial" w:cs="Arial"/>
          <w:sz w:val="20"/>
        </w:rPr>
      </w:pPr>
    </w:p>
    <w:p w14:paraId="0552E743" w14:textId="77777777" w:rsidR="008D27C5" w:rsidRDefault="008D27C5" w:rsidP="0068314F">
      <w:pPr>
        <w:pStyle w:val="Zkladntext2"/>
        <w:rPr>
          <w:rFonts w:ascii="Arial" w:hAnsi="Arial" w:cs="Arial"/>
          <w:sz w:val="20"/>
        </w:rPr>
      </w:pPr>
      <w:r w:rsidRPr="008D27C5">
        <w:rPr>
          <w:rFonts w:ascii="Arial" w:hAnsi="Arial" w:cs="Arial"/>
          <w:sz w:val="20"/>
          <w:u w:val="single"/>
        </w:rPr>
        <w:t xml:space="preserve">Úhrada bude provedena na účet číslo: 70017-3723001/0710, VS: </w:t>
      </w:r>
      <w:r w:rsidR="006C61E1" w:rsidRPr="006C61E1">
        <w:rPr>
          <w:rFonts w:ascii="Arial" w:hAnsi="Arial" w:cs="Arial"/>
          <w:sz w:val="20"/>
          <w:u w:val="single"/>
        </w:rPr>
        <w:t>6</w:t>
      </w:r>
      <w:r w:rsidR="00AD3480">
        <w:rPr>
          <w:rFonts w:ascii="Arial" w:hAnsi="Arial" w:cs="Arial"/>
          <w:sz w:val="20"/>
          <w:u w:val="single"/>
        </w:rPr>
        <w:t>3</w:t>
      </w:r>
      <w:r w:rsidR="006C61E1" w:rsidRPr="006C61E1">
        <w:rPr>
          <w:rFonts w:ascii="Arial" w:hAnsi="Arial" w:cs="Arial"/>
          <w:sz w:val="20"/>
          <w:u w:val="single"/>
        </w:rPr>
        <w:t>11854</w:t>
      </w:r>
      <w:r w:rsidR="006C61E1">
        <w:rPr>
          <w:rFonts w:ascii="Arial" w:hAnsi="Arial" w:cs="Arial"/>
          <w:sz w:val="20"/>
          <w:u w:val="single"/>
        </w:rPr>
        <w:t>.</w:t>
      </w:r>
    </w:p>
    <w:p w14:paraId="587E999B" w14:textId="77777777" w:rsidR="00322B3D" w:rsidRDefault="00322B3D" w:rsidP="0068314F">
      <w:pPr>
        <w:pStyle w:val="Zkladntext2"/>
        <w:rPr>
          <w:rFonts w:ascii="Arial" w:hAnsi="Arial" w:cs="Arial"/>
          <w:sz w:val="14"/>
          <w:szCs w:val="14"/>
        </w:rPr>
      </w:pPr>
    </w:p>
    <w:p w14:paraId="0BD7A5DB" w14:textId="77777777" w:rsidR="00F62339" w:rsidRPr="00DB6BA7" w:rsidRDefault="00F62339" w:rsidP="0068314F">
      <w:pPr>
        <w:pStyle w:val="Zkladntext2"/>
        <w:rPr>
          <w:rFonts w:ascii="Arial" w:hAnsi="Arial" w:cs="Arial"/>
          <w:sz w:val="14"/>
          <w:szCs w:val="14"/>
        </w:rPr>
      </w:pPr>
    </w:p>
    <w:p w14:paraId="6B026E2A" w14:textId="77777777" w:rsidR="00057304" w:rsidRDefault="00057304" w:rsidP="000D3159">
      <w:pPr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</w:rPr>
      </w:pPr>
      <w:r w:rsidRPr="00AD2C0B">
        <w:rPr>
          <w:rFonts w:ascii="Arial" w:hAnsi="Arial" w:cs="Arial"/>
          <w:bCs/>
          <w:iCs/>
        </w:rPr>
        <w:t xml:space="preserve">Dále se </w:t>
      </w:r>
      <w:r w:rsidRPr="00AD2C0B">
        <w:rPr>
          <w:rFonts w:ascii="Arial" w:hAnsi="Arial" w:cs="Arial"/>
          <w:bCs/>
        </w:rPr>
        <w:t>smluvní strany dohodly na tom, že</w:t>
      </w:r>
    </w:p>
    <w:p w14:paraId="57493685" w14:textId="77777777" w:rsidR="00F62339" w:rsidRPr="00450994" w:rsidRDefault="00F62339" w:rsidP="00F62339">
      <w:pPr>
        <w:tabs>
          <w:tab w:val="left" w:pos="284"/>
        </w:tabs>
        <w:jc w:val="both"/>
        <w:rPr>
          <w:rFonts w:ascii="Arial" w:hAnsi="Arial" w:cs="Arial"/>
          <w:bCs/>
        </w:rPr>
      </w:pPr>
    </w:p>
    <w:p w14:paraId="2EBD707F" w14:textId="77777777" w:rsidR="00057304" w:rsidRPr="00AD2C0B" w:rsidRDefault="00057304" w:rsidP="00057304">
      <w:pPr>
        <w:jc w:val="both"/>
        <w:rPr>
          <w:rFonts w:ascii="Arial" w:hAnsi="Arial" w:cs="Arial"/>
          <w:bCs/>
        </w:rPr>
      </w:pPr>
      <w:r w:rsidRPr="00AD2C0B">
        <w:rPr>
          <w:rFonts w:ascii="Arial" w:hAnsi="Arial" w:cs="Arial"/>
          <w:bCs/>
        </w:rPr>
        <w:t xml:space="preserve">a) </w:t>
      </w:r>
      <w:r w:rsidRPr="00AD2C0B">
        <w:rPr>
          <w:rFonts w:ascii="Arial" w:hAnsi="Arial" w:cs="Arial"/>
          <w:b/>
          <w:bCs/>
        </w:rPr>
        <w:t>Čl. V smlouvy se doplňuje o nové odstavce tohoto znění</w:t>
      </w:r>
      <w:r w:rsidRPr="00AD2C0B">
        <w:rPr>
          <w:rFonts w:ascii="Arial" w:hAnsi="Arial" w:cs="Arial"/>
          <w:bCs/>
        </w:rPr>
        <w:t>:</w:t>
      </w:r>
    </w:p>
    <w:p w14:paraId="34918C5B" w14:textId="77777777" w:rsidR="00057304" w:rsidRDefault="00057304" w:rsidP="00057304">
      <w:pPr>
        <w:jc w:val="both"/>
        <w:rPr>
          <w:rFonts w:ascii="Arial" w:hAnsi="Arial" w:cs="Arial"/>
          <w:bCs/>
        </w:rPr>
      </w:pPr>
      <w:r w:rsidRPr="00AD2C0B">
        <w:rPr>
          <w:rFonts w:ascii="Arial" w:hAnsi="Arial" w:cs="Arial"/>
          <w:bCs/>
        </w:rPr>
        <w:t>Smluvní strany se dohodly, že pro</w:t>
      </w:r>
      <w:r>
        <w:rPr>
          <w:rFonts w:ascii="Arial" w:hAnsi="Arial" w:cs="Arial"/>
          <w:bCs/>
        </w:rPr>
        <w:t>pachtovatel</w:t>
      </w:r>
      <w:r w:rsidRPr="00AD2C0B">
        <w:rPr>
          <w:rFonts w:ascii="Arial" w:hAnsi="Arial" w:cs="Arial"/>
          <w:bCs/>
        </w:rPr>
        <w:t xml:space="preserve"> je oprávněn vždy k 1. 10. bě</w:t>
      </w:r>
      <w:r>
        <w:rPr>
          <w:rFonts w:ascii="Arial" w:hAnsi="Arial" w:cs="Arial"/>
          <w:bCs/>
        </w:rPr>
        <w:t>žného roku jednostranně zvýšit pachtovné</w:t>
      </w:r>
      <w:r w:rsidRPr="00AD2C0B">
        <w:rPr>
          <w:rFonts w:ascii="Arial" w:hAnsi="Arial" w:cs="Arial"/>
          <w:bCs/>
        </w:rPr>
        <w:t xml:space="preserve"> o míru inflace vyjádřenou přírůstkem průměrného ročního indexu spotřebitelských cen vyhlášenou Českým statistickým úřadem za předcházející běžný rok. </w:t>
      </w:r>
    </w:p>
    <w:p w14:paraId="4EC25F31" w14:textId="77777777" w:rsidR="007B5B0C" w:rsidRDefault="007B5B0C" w:rsidP="00057304">
      <w:pPr>
        <w:jc w:val="both"/>
        <w:rPr>
          <w:rFonts w:ascii="Arial" w:hAnsi="Arial" w:cs="Arial"/>
          <w:bCs/>
          <w:sz w:val="14"/>
          <w:szCs w:val="14"/>
        </w:rPr>
      </w:pPr>
    </w:p>
    <w:p w14:paraId="11CAB65E" w14:textId="77777777" w:rsidR="00F62339" w:rsidRPr="00DB6BA7" w:rsidRDefault="00F62339" w:rsidP="00057304">
      <w:pPr>
        <w:jc w:val="both"/>
        <w:rPr>
          <w:rFonts w:ascii="Arial" w:hAnsi="Arial" w:cs="Arial"/>
          <w:bCs/>
          <w:sz w:val="14"/>
          <w:szCs w:val="14"/>
        </w:rPr>
      </w:pPr>
    </w:p>
    <w:p w14:paraId="28C2E647" w14:textId="77777777" w:rsidR="00057304" w:rsidRPr="00AD2C0B" w:rsidRDefault="00057304" w:rsidP="00057304">
      <w:pPr>
        <w:jc w:val="both"/>
        <w:rPr>
          <w:rFonts w:ascii="Arial" w:hAnsi="Arial" w:cs="Arial"/>
          <w:bCs/>
        </w:rPr>
      </w:pPr>
      <w:r w:rsidRPr="00AD2C0B">
        <w:rPr>
          <w:rFonts w:ascii="Arial" w:hAnsi="Arial" w:cs="Arial"/>
          <w:bCs/>
        </w:rPr>
        <w:t xml:space="preserve">Zvýšené </w:t>
      </w:r>
      <w:r>
        <w:rPr>
          <w:rFonts w:ascii="Arial" w:hAnsi="Arial" w:cs="Arial"/>
          <w:bCs/>
        </w:rPr>
        <w:t>pachtovné</w:t>
      </w:r>
      <w:r w:rsidRPr="00AD2C0B">
        <w:rPr>
          <w:rFonts w:ascii="Arial" w:hAnsi="Arial" w:cs="Arial"/>
          <w:bCs/>
        </w:rPr>
        <w:t xml:space="preserve"> bude uplatněno písemným oznámením ze strany pro</w:t>
      </w:r>
      <w:r>
        <w:rPr>
          <w:rFonts w:ascii="Arial" w:hAnsi="Arial" w:cs="Arial"/>
          <w:bCs/>
        </w:rPr>
        <w:t>pachtovatele</w:t>
      </w:r>
      <w:r w:rsidRPr="00AD2C0B">
        <w:rPr>
          <w:rFonts w:ascii="Arial" w:hAnsi="Arial" w:cs="Arial"/>
          <w:bCs/>
        </w:rPr>
        <w:t xml:space="preserve"> nejpozději </w:t>
      </w:r>
      <w:r w:rsidRPr="00AD2C0B">
        <w:rPr>
          <w:rFonts w:ascii="Arial" w:hAnsi="Arial" w:cs="Arial"/>
          <w:bCs/>
        </w:rPr>
        <w:br/>
        <w:t xml:space="preserve">do 1. 9. běžného roku, a to bez nutnosti uzavírat dodatek a </w:t>
      </w:r>
      <w:r>
        <w:rPr>
          <w:rFonts w:ascii="Arial" w:hAnsi="Arial" w:cs="Arial"/>
          <w:bCs/>
        </w:rPr>
        <w:t>pachtýř</w:t>
      </w:r>
      <w:r w:rsidRPr="00AD2C0B">
        <w:rPr>
          <w:rFonts w:ascii="Arial" w:hAnsi="Arial" w:cs="Arial"/>
          <w:bCs/>
        </w:rPr>
        <w:t xml:space="preserve"> bude povinen novou výši </w:t>
      </w:r>
      <w:r>
        <w:rPr>
          <w:rFonts w:ascii="Arial" w:hAnsi="Arial" w:cs="Arial"/>
          <w:bCs/>
        </w:rPr>
        <w:t>pachtovného</w:t>
      </w:r>
      <w:r w:rsidRPr="00AD2C0B">
        <w:rPr>
          <w:rFonts w:ascii="Arial" w:hAnsi="Arial" w:cs="Arial"/>
          <w:bCs/>
        </w:rPr>
        <w:t xml:space="preserve"> platit s účinností od nejbližší platby </w:t>
      </w:r>
      <w:r>
        <w:rPr>
          <w:rFonts w:ascii="Arial" w:hAnsi="Arial" w:cs="Arial"/>
          <w:bCs/>
        </w:rPr>
        <w:t>pachtovného</w:t>
      </w:r>
      <w:r w:rsidRPr="00AD2C0B">
        <w:rPr>
          <w:rFonts w:ascii="Arial" w:hAnsi="Arial" w:cs="Arial"/>
          <w:bCs/>
        </w:rPr>
        <w:t>.</w:t>
      </w:r>
    </w:p>
    <w:p w14:paraId="5808F920" w14:textId="77777777" w:rsidR="00057304" w:rsidRDefault="00057304" w:rsidP="00057304">
      <w:pPr>
        <w:jc w:val="both"/>
        <w:rPr>
          <w:rFonts w:ascii="Arial" w:hAnsi="Arial" w:cs="Arial"/>
          <w:bCs/>
          <w:sz w:val="14"/>
          <w:szCs w:val="14"/>
        </w:rPr>
      </w:pPr>
    </w:p>
    <w:p w14:paraId="6B4A1777" w14:textId="77777777" w:rsidR="00F62339" w:rsidRDefault="00F62339" w:rsidP="00057304">
      <w:pPr>
        <w:jc w:val="both"/>
        <w:rPr>
          <w:rFonts w:ascii="Arial" w:hAnsi="Arial" w:cs="Arial"/>
          <w:bCs/>
          <w:sz w:val="14"/>
          <w:szCs w:val="14"/>
        </w:rPr>
      </w:pPr>
    </w:p>
    <w:p w14:paraId="14731E14" w14:textId="77777777" w:rsidR="004530B3" w:rsidRPr="00DB6BA7" w:rsidRDefault="004530B3" w:rsidP="00057304">
      <w:pPr>
        <w:jc w:val="both"/>
        <w:rPr>
          <w:rFonts w:ascii="Arial" w:hAnsi="Arial" w:cs="Arial"/>
          <w:bCs/>
          <w:sz w:val="14"/>
          <w:szCs w:val="14"/>
        </w:rPr>
      </w:pPr>
    </w:p>
    <w:p w14:paraId="1F55A3D5" w14:textId="77777777" w:rsidR="00057304" w:rsidRPr="00AD2C0B" w:rsidRDefault="00057304" w:rsidP="00057304">
      <w:pPr>
        <w:jc w:val="both"/>
        <w:rPr>
          <w:rFonts w:ascii="Arial" w:hAnsi="Arial" w:cs="Arial"/>
          <w:bCs/>
        </w:rPr>
      </w:pPr>
      <w:r w:rsidRPr="00AD2C0B">
        <w:rPr>
          <w:rFonts w:ascii="Arial" w:hAnsi="Arial" w:cs="Arial"/>
          <w:bCs/>
        </w:rPr>
        <w:t xml:space="preserve">Základem pro výpočet zvýšeného </w:t>
      </w:r>
      <w:r>
        <w:rPr>
          <w:rFonts w:ascii="Arial" w:hAnsi="Arial" w:cs="Arial"/>
          <w:bCs/>
        </w:rPr>
        <w:t>pachtovného</w:t>
      </w:r>
      <w:r w:rsidRPr="00AD2C0B">
        <w:rPr>
          <w:rFonts w:ascii="Arial" w:hAnsi="Arial" w:cs="Arial"/>
          <w:bCs/>
        </w:rPr>
        <w:t xml:space="preserve"> bude </w:t>
      </w:r>
      <w:r>
        <w:rPr>
          <w:rFonts w:ascii="Arial" w:hAnsi="Arial" w:cs="Arial"/>
          <w:bCs/>
        </w:rPr>
        <w:t>pachtovné</w:t>
      </w:r>
      <w:r w:rsidRPr="00AD2C0B">
        <w:rPr>
          <w:rFonts w:ascii="Arial" w:hAnsi="Arial" w:cs="Arial"/>
          <w:bCs/>
        </w:rPr>
        <w:t xml:space="preserve"> sjednané před tímto zvýšením.</w:t>
      </w:r>
    </w:p>
    <w:p w14:paraId="337AEF8E" w14:textId="77777777" w:rsidR="00057304" w:rsidRPr="00AD2C0B" w:rsidRDefault="00057304" w:rsidP="00057304">
      <w:pPr>
        <w:jc w:val="both"/>
        <w:rPr>
          <w:rFonts w:ascii="Arial" w:hAnsi="Arial" w:cs="Arial"/>
          <w:bCs/>
        </w:rPr>
      </w:pPr>
      <w:r w:rsidRPr="00AD2C0B">
        <w:rPr>
          <w:rFonts w:ascii="Arial" w:hAnsi="Arial" w:cs="Arial"/>
          <w:bCs/>
        </w:rPr>
        <w:t>V případě, že meziroční míra inflace přestane být z jakéhokoli důvodu nadále publikována, nahradí jej jiný podobný index nebo srovnatelný statistický údaj vyhlašovaný příslušným orgánem, který pro</w:t>
      </w:r>
      <w:r>
        <w:rPr>
          <w:rFonts w:ascii="Arial" w:hAnsi="Arial" w:cs="Arial"/>
          <w:bCs/>
        </w:rPr>
        <w:t>pachtovatel</w:t>
      </w:r>
      <w:r w:rsidRPr="00AD2C0B">
        <w:rPr>
          <w:rFonts w:ascii="Arial" w:hAnsi="Arial" w:cs="Arial"/>
          <w:bCs/>
        </w:rPr>
        <w:t xml:space="preserve"> dle svého rozumného uvážení zvolí. </w:t>
      </w:r>
      <w:r w:rsidRPr="00AD2C0B">
        <w:rPr>
          <w:rFonts w:ascii="Arial" w:hAnsi="Arial" w:cs="Arial"/>
          <w:b/>
          <w:bCs/>
        </w:rPr>
        <w:t xml:space="preserve">                            </w:t>
      </w:r>
    </w:p>
    <w:p w14:paraId="0E44F7E0" w14:textId="77777777" w:rsidR="00057304" w:rsidRDefault="00057304" w:rsidP="00057304">
      <w:pPr>
        <w:jc w:val="both"/>
        <w:rPr>
          <w:rFonts w:ascii="Arial" w:hAnsi="Arial" w:cs="Arial"/>
          <w:bCs/>
          <w:sz w:val="14"/>
          <w:szCs w:val="14"/>
        </w:rPr>
      </w:pPr>
    </w:p>
    <w:p w14:paraId="06E60553" w14:textId="77777777" w:rsidR="00F62339" w:rsidRPr="00DB6BA7" w:rsidRDefault="00F62339" w:rsidP="00057304">
      <w:pPr>
        <w:jc w:val="both"/>
        <w:rPr>
          <w:rFonts w:ascii="Arial" w:hAnsi="Arial" w:cs="Arial"/>
          <w:bCs/>
          <w:sz w:val="14"/>
          <w:szCs w:val="14"/>
        </w:rPr>
      </w:pPr>
    </w:p>
    <w:p w14:paraId="4166F66D" w14:textId="77777777" w:rsidR="00057304" w:rsidRPr="00AD2C0B" w:rsidRDefault="00057304" w:rsidP="00057304">
      <w:pPr>
        <w:jc w:val="both"/>
        <w:rPr>
          <w:rFonts w:ascii="Arial" w:hAnsi="Arial" w:cs="Arial"/>
          <w:bCs/>
        </w:rPr>
      </w:pPr>
      <w:r w:rsidRPr="00AD2C0B">
        <w:rPr>
          <w:rFonts w:ascii="Arial" w:hAnsi="Arial" w:cs="Arial"/>
          <w:bCs/>
        </w:rPr>
        <w:t xml:space="preserve">b) </w:t>
      </w:r>
      <w:r w:rsidRPr="00AD2C0B">
        <w:rPr>
          <w:rFonts w:ascii="Arial" w:hAnsi="Arial" w:cs="Arial"/>
          <w:b/>
          <w:bCs/>
        </w:rPr>
        <w:t>Čl. IX smlouvy se doplňuje a zní takto</w:t>
      </w:r>
      <w:r w:rsidRPr="00AD2C0B">
        <w:rPr>
          <w:rFonts w:ascii="Arial" w:hAnsi="Arial" w:cs="Arial"/>
          <w:bCs/>
        </w:rPr>
        <w:t>:</w:t>
      </w:r>
    </w:p>
    <w:p w14:paraId="2608930F" w14:textId="77777777" w:rsidR="00057304" w:rsidRPr="00AD2C0B" w:rsidRDefault="00057304" w:rsidP="00057304">
      <w:pPr>
        <w:jc w:val="both"/>
        <w:rPr>
          <w:rFonts w:ascii="Arial" w:hAnsi="Arial" w:cs="Arial"/>
          <w:bCs/>
        </w:rPr>
      </w:pPr>
      <w:r w:rsidRPr="00AD2C0B">
        <w:rPr>
          <w:rFonts w:ascii="Arial" w:hAnsi="Arial" w:cs="Arial"/>
          <w:bCs/>
        </w:rPr>
        <w:t>Smluvní strany se dohodly, že jakékoliv změny a doplňky této smlouvy jsou možné pouze písemnou formou dodatku k této smlouvě, a to na základě dohody smluvních stran, není-li touto smlouvou stanovena jinak.</w:t>
      </w:r>
    </w:p>
    <w:p w14:paraId="31FE69A9" w14:textId="77777777" w:rsidR="00322B3D" w:rsidRDefault="00322B3D" w:rsidP="00057304">
      <w:pPr>
        <w:jc w:val="both"/>
        <w:rPr>
          <w:rFonts w:ascii="Arial" w:hAnsi="Arial" w:cs="Arial"/>
          <w:bCs/>
          <w:sz w:val="14"/>
          <w:szCs w:val="14"/>
        </w:rPr>
      </w:pPr>
    </w:p>
    <w:p w14:paraId="08284F9D" w14:textId="77777777" w:rsidR="00F62339" w:rsidRPr="00DB6BA7" w:rsidRDefault="00F62339" w:rsidP="00057304">
      <w:pPr>
        <w:jc w:val="both"/>
        <w:rPr>
          <w:rFonts w:ascii="Arial" w:hAnsi="Arial" w:cs="Arial"/>
          <w:bCs/>
          <w:sz w:val="14"/>
          <w:szCs w:val="14"/>
        </w:rPr>
      </w:pPr>
    </w:p>
    <w:p w14:paraId="0D82FE00" w14:textId="77777777" w:rsidR="00057304" w:rsidRPr="0054136C" w:rsidRDefault="00057304" w:rsidP="000D3159">
      <w:pPr>
        <w:numPr>
          <w:ilvl w:val="0"/>
          <w:numId w:val="45"/>
        </w:numPr>
        <w:ind w:left="284" w:hanging="284"/>
        <w:jc w:val="both"/>
        <w:rPr>
          <w:rFonts w:ascii="Arial" w:hAnsi="Arial" w:cs="Arial"/>
          <w:bCs/>
        </w:rPr>
      </w:pPr>
      <w:r w:rsidRPr="00AD2C0B">
        <w:rPr>
          <w:rFonts w:ascii="Arial" w:hAnsi="Arial" w:cs="Arial"/>
          <w:bCs/>
        </w:rPr>
        <w:t xml:space="preserve">Ostatní ujednání smlouvy nejsou tímto dodatkem č. </w:t>
      </w:r>
      <w:r w:rsidR="001D57AD">
        <w:rPr>
          <w:rFonts w:ascii="Arial" w:hAnsi="Arial" w:cs="Arial"/>
          <w:bCs/>
        </w:rPr>
        <w:t>1</w:t>
      </w:r>
      <w:r w:rsidRPr="00AD2C0B">
        <w:rPr>
          <w:rFonts w:ascii="Arial" w:hAnsi="Arial" w:cs="Arial"/>
          <w:bCs/>
        </w:rPr>
        <w:t xml:space="preserve"> dotčena.</w:t>
      </w:r>
    </w:p>
    <w:p w14:paraId="7556EFCF" w14:textId="77777777" w:rsidR="00322B3D" w:rsidRDefault="00322B3D" w:rsidP="00057304">
      <w:pPr>
        <w:ind w:left="284"/>
        <w:jc w:val="both"/>
        <w:rPr>
          <w:rFonts w:ascii="Arial" w:hAnsi="Arial" w:cs="Arial"/>
          <w:bCs/>
          <w:sz w:val="14"/>
          <w:szCs w:val="14"/>
        </w:rPr>
      </w:pPr>
    </w:p>
    <w:p w14:paraId="233ABFAD" w14:textId="77777777" w:rsidR="00F62339" w:rsidRPr="00DB6BA7" w:rsidRDefault="00F62339" w:rsidP="00057304">
      <w:pPr>
        <w:ind w:left="284"/>
        <w:jc w:val="both"/>
        <w:rPr>
          <w:rFonts w:ascii="Arial" w:hAnsi="Arial" w:cs="Arial"/>
          <w:bCs/>
          <w:sz w:val="14"/>
          <w:szCs w:val="14"/>
        </w:rPr>
      </w:pPr>
    </w:p>
    <w:p w14:paraId="1FD823D8" w14:textId="77777777" w:rsidR="00AF2540" w:rsidRPr="004530B3" w:rsidRDefault="00C4511B" w:rsidP="004530B3">
      <w:pPr>
        <w:pStyle w:val="Default"/>
        <w:numPr>
          <w:ilvl w:val="0"/>
          <w:numId w:val="45"/>
        </w:numPr>
        <w:tabs>
          <w:tab w:val="left" w:pos="284"/>
        </w:tabs>
        <w:ind w:left="0" w:firstLine="0"/>
        <w:rPr>
          <w:bCs/>
          <w:color w:val="auto"/>
          <w:sz w:val="20"/>
          <w:szCs w:val="20"/>
        </w:rPr>
      </w:pPr>
      <w:r w:rsidRPr="004530B3">
        <w:rPr>
          <w:bCs/>
          <w:color w:val="auto"/>
          <w:sz w:val="20"/>
          <w:szCs w:val="20"/>
        </w:rPr>
        <w:t xml:space="preserve">Propachtovatel jako správce osobních údajů dle zákona č. </w:t>
      </w:r>
      <w:r w:rsidR="004530B3" w:rsidRPr="004530B3">
        <w:rPr>
          <w:bCs/>
          <w:color w:val="auto"/>
          <w:sz w:val="20"/>
          <w:szCs w:val="20"/>
        </w:rPr>
        <w:t>110/2019</w:t>
      </w:r>
      <w:r w:rsidRPr="004530B3">
        <w:rPr>
          <w:bCs/>
          <w:color w:val="auto"/>
          <w:sz w:val="20"/>
          <w:szCs w:val="20"/>
        </w:rPr>
        <w:t xml:space="preserve"> Sb.,</w:t>
      </w:r>
      <w:r w:rsidR="004530B3" w:rsidRPr="004530B3">
        <w:rPr>
          <w:bCs/>
        </w:rPr>
        <w:t xml:space="preserve"> </w:t>
      </w:r>
      <w:r w:rsidR="004530B3" w:rsidRPr="004530B3">
        <w:rPr>
          <w:bCs/>
          <w:sz w:val="20"/>
          <w:szCs w:val="20"/>
        </w:rPr>
        <w:t xml:space="preserve">o zpracování osobních údajů, </w:t>
      </w:r>
      <w:r w:rsidR="004530B3" w:rsidRPr="004530B3">
        <w:rPr>
          <w:bCs/>
          <w:color w:val="auto"/>
          <w:sz w:val="20"/>
          <w:szCs w:val="20"/>
        </w:rPr>
        <w:t>a platného nařízení (EU) 2016/679 (GDPR)</w:t>
      </w:r>
      <w:r w:rsidRPr="004530B3">
        <w:rPr>
          <w:bCs/>
          <w:color w:val="auto"/>
          <w:sz w:val="20"/>
          <w:szCs w:val="20"/>
        </w:rPr>
        <w:t>, tímto informuje pachtýře jako subjekt osobních údajů, že jeho údaje uvedené v této smlouvě zpracovává pro účely realizace, výkonu práv a povinností dle této smlouvy. Pachtýř si je vědom svého práva přístupu ke svým osobním údajům, práva na opravu osobních údajů, jakož i dalších práv vyplývajících z výše uvedené legislativy. Smluvní strany se zavazují, že při správě a zpracování osobních údajů budou dále postupovat v souladu s aktuální platnou a účinnou legislativou. Postupy a opatření se SPÚ zavazuje dodržovat po celou dobu trvaní skartační lhůty ve smyslu § 2 písm. s) zákona č. 499/2004 Sb. o archivnictví a spisové službě a o změně některých zákonů, ve znění pozdějších předpisů.</w:t>
      </w:r>
    </w:p>
    <w:p w14:paraId="41E3E0B2" w14:textId="77777777" w:rsidR="00322B3D" w:rsidRDefault="00322B3D" w:rsidP="00057304">
      <w:pPr>
        <w:jc w:val="both"/>
        <w:rPr>
          <w:rFonts w:ascii="Arial" w:hAnsi="Arial" w:cs="Arial"/>
          <w:bCs/>
          <w:sz w:val="14"/>
          <w:szCs w:val="14"/>
        </w:rPr>
      </w:pPr>
    </w:p>
    <w:p w14:paraId="5E2FF497" w14:textId="77777777" w:rsidR="00F62339" w:rsidRPr="00DB6BA7" w:rsidRDefault="00F62339" w:rsidP="00057304">
      <w:pPr>
        <w:jc w:val="both"/>
        <w:rPr>
          <w:rFonts w:ascii="Arial" w:hAnsi="Arial" w:cs="Arial"/>
          <w:bCs/>
          <w:sz w:val="14"/>
          <w:szCs w:val="14"/>
        </w:rPr>
      </w:pPr>
    </w:p>
    <w:p w14:paraId="70C71C38" w14:textId="77777777" w:rsidR="00331EDF" w:rsidRPr="00EF5028" w:rsidRDefault="00C4511B" w:rsidP="000D3159">
      <w:pPr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>Tento dodatek nabývá platnosti</w:t>
      </w:r>
      <w:r w:rsidRPr="00EF5028">
        <w:rPr>
          <w:rFonts w:ascii="Arial" w:hAnsi="Arial" w:cs="Arial"/>
          <w:b/>
        </w:rPr>
        <w:t xml:space="preserve"> </w:t>
      </w:r>
      <w:r w:rsidRPr="00EF5028">
        <w:rPr>
          <w:rFonts w:ascii="Arial" w:hAnsi="Arial" w:cs="Arial"/>
        </w:rPr>
        <w:t xml:space="preserve">dnem podpisu oběma smluvními stranami a účinnosti </w:t>
      </w:r>
      <w:r w:rsidRPr="00EF5028">
        <w:rPr>
          <w:rFonts w:ascii="Arial" w:hAnsi="Arial" w:cs="Arial"/>
        </w:rPr>
        <w:br/>
        <w:t xml:space="preserve">dnem </w:t>
      </w:r>
      <w:r w:rsidR="00AA0E5D">
        <w:rPr>
          <w:rFonts w:ascii="Arial" w:hAnsi="Arial" w:cs="Arial"/>
        </w:rPr>
        <w:t>1</w:t>
      </w:r>
      <w:r w:rsidRPr="0061343A">
        <w:rPr>
          <w:rFonts w:ascii="Arial" w:hAnsi="Arial" w:cs="Arial"/>
        </w:rPr>
        <w:t xml:space="preserve">. </w:t>
      </w:r>
      <w:r w:rsidR="00AA0E5D">
        <w:rPr>
          <w:rFonts w:ascii="Arial" w:hAnsi="Arial" w:cs="Arial"/>
        </w:rPr>
        <w:t>10</w:t>
      </w:r>
      <w:r>
        <w:rPr>
          <w:rFonts w:ascii="Arial" w:hAnsi="Arial" w:cs="Arial"/>
        </w:rPr>
        <w:t>. 201</w:t>
      </w:r>
      <w:r w:rsidR="00AC2A50">
        <w:rPr>
          <w:rFonts w:ascii="Arial" w:hAnsi="Arial" w:cs="Arial"/>
        </w:rPr>
        <w:t>9</w:t>
      </w:r>
      <w:r w:rsidRPr="0061343A">
        <w:rPr>
          <w:rFonts w:ascii="Arial" w:hAnsi="Arial" w:cs="Arial"/>
        </w:rPr>
        <w:t>.</w:t>
      </w:r>
    </w:p>
    <w:p w14:paraId="2192889B" w14:textId="77777777" w:rsidR="00322B3D" w:rsidRDefault="00322B3D" w:rsidP="00331EDF">
      <w:pPr>
        <w:tabs>
          <w:tab w:val="left" w:pos="284"/>
        </w:tabs>
        <w:jc w:val="both"/>
        <w:rPr>
          <w:rFonts w:ascii="Arial" w:hAnsi="Arial" w:cs="Arial"/>
          <w:bCs/>
          <w:sz w:val="14"/>
          <w:szCs w:val="14"/>
        </w:rPr>
      </w:pPr>
    </w:p>
    <w:p w14:paraId="0D8F6A51" w14:textId="77777777" w:rsidR="00F62339" w:rsidRPr="00DB6BA7" w:rsidRDefault="00F62339" w:rsidP="00331EDF">
      <w:pPr>
        <w:tabs>
          <w:tab w:val="left" w:pos="284"/>
        </w:tabs>
        <w:jc w:val="both"/>
        <w:rPr>
          <w:rFonts w:ascii="Arial" w:hAnsi="Arial" w:cs="Arial"/>
          <w:bCs/>
          <w:sz w:val="14"/>
          <w:szCs w:val="14"/>
        </w:rPr>
      </w:pPr>
    </w:p>
    <w:p w14:paraId="51EE6E41" w14:textId="77777777" w:rsidR="00057304" w:rsidRDefault="00057304" w:rsidP="000D3159">
      <w:pPr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</w:rPr>
      </w:pPr>
      <w:r w:rsidRPr="003A4CAC">
        <w:rPr>
          <w:rFonts w:ascii="Arial" w:hAnsi="Arial" w:cs="Arial"/>
          <w:bCs/>
        </w:rPr>
        <w:t xml:space="preserve">Tento dodatek je vyhotoven ve dvou stejnopisech, z nichž každý má platnost originálu. </w:t>
      </w:r>
      <w:r w:rsidRPr="003A4CAC">
        <w:rPr>
          <w:rFonts w:ascii="Arial" w:hAnsi="Arial" w:cs="Arial"/>
          <w:bCs/>
        </w:rPr>
        <w:br/>
        <w:t xml:space="preserve">Jeden stejnopis přebírá </w:t>
      </w:r>
      <w:r>
        <w:rPr>
          <w:rFonts w:ascii="Arial" w:hAnsi="Arial" w:cs="Arial"/>
          <w:bCs/>
        </w:rPr>
        <w:t>pachtýř</w:t>
      </w:r>
      <w:r w:rsidRPr="003A4CAC">
        <w:rPr>
          <w:rFonts w:ascii="Arial" w:hAnsi="Arial" w:cs="Arial"/>
          <w:bCs/>
        </w:rPr>
        <w:t xml:space="preserve"> a jeden je určen pro pro</w:t>
      </w:r>
      <w:r>
        <w:rPr>
          <w:rFonts w:ascii="Arial" w:hAnsi="Arial" w:cs="Arial"/>
          <w:bCs/>
        </w:rPr>
        <w:t>pachtovatele</w:t>
      </w:r>
      <w:r w:rsidRPr="003A4CAC">
        <w:rPr>
          <w:rFonts w:ascii="Arial" w:hAnsi="Arial" w:cs="Arial"/>
          <w:bCs/>
        </w:rPr>
        <w:t>.</w:t>
      </w:r>
    </w:p>
    <w:p w14:paraId="4308A2BB" w14:textId="77777777" w:rsidR="00057304" w:rsidRDefault="00057304" w:rsidP="00057304">
      <w:pPr>
        <w:jc w:val="both"/>
        <w:rPr>
          <w:rFonts w:ascii="Arial" w:hAnsi="Arial" w:cs="Arial"/>
          <w:bCs/>
          <w:sz w:val="14"/>
          <w:szCs w:val="14"/>
        </w:rPr>
      </w:pPr>
    </w:p>
    <w:p w14:paraId="3D57C816" w14:textId="77777777" w:rsidR="00F62339" w:rsidRDefault="00F62339" w:rsidP="00057304">
      <w:pPr>
        <w:jc w:val="both"/>
        <w:rPr>
          <w:rFonts w:ascii="Arial" w:hAnsi="Arial" w:cs="Arial"/>
          <w:bCs/>
          <w:sz w:val="14"/>
          <w:szCs w:val="14"/>
        </w:rPr>
      </w:pPr>
    </w:p>
    <w:p w14:paraId="6BA3B9E6" w14:textId="77777777" w:rsidR="00057304" w:rsidRPr="003A4CAC" w:rsidRDefault="00057304" w:rsidP="000D3159">
      <w:pPr>
        <w:numPr>
          <w:ilvl w:val="0"/>
          <w:numId w:val="45"/>
        </w:numPr>
        <w:tabs>
          <w:tab w:val="left" w:pos="284"/>
        </w:tabs>
        <w:ind w:left="0" w:firstLine="0"/>
        <w:jc w:val="both"/>
        <w:rPr>
          <w:rFonts w:ascii="Arial" w:hAnsi="Arial" w:cs="Arial"/>
          <w:bCs/>
        </w:rPr>
      </w:pPr>
      <w:r w:rsidRPr="003A4CAC">
        <w:rPr>
          <w:rFonts w:ascii="Arial" w:hAnsi="Arial" w:cs="Arial"/>
          <w:bCs/>
        </w:rPr>
        <w:t>Smluvní strany po přečtení tohoto dodatku prohlašují, že s jeho obsahem souhlasí a že je shodným projevem jejich vážné a svobodné vůle, a na důkaz toho připojují své podpisy.</w:t>
      </w:r>
    </w:p>
    <w:p w14:paraId="031F9875" w14:textId="77777777" w:rsidR="00620BD1" w:rsidRPr="00DB6BA7" w:rsidRDefault="00620BD1">
      <w:pPr>
        <w:jc w:val="both"/>
        <w:rPr>
          <w:rFonts w:ascii="Arial" w:hAnsi="Arial" w:cs="Arial"/>
          <w:sz w:val="14"/>
          <w:szCs w:val="14"/>
        </w:rPr>
      </w:pPr>
    </w:p>
    <w:p w14:paraId="6E286331" w14:textId="77777777" w:rsidR="003127A1" w:rsidRDefault="003127A1">
      <w:pPr>
        <w:jc w:val="both"/>
        <w:rPr>
          <w:rFonts w:ascii="Arial" w:hAnsi="Arial" w:cs="Arial"/>
        </w:rPr>
      </w:pPr>
    </w:p>
    <w:p w14:paraId="1E7252D4" w14:textId="596BCEAF" w:rsidR="005B716B" w:rsidRPr="00EF5028" w:rsidRDefault="005B716B">
      <w:pPr>
        <w:jc w:val="both"/>
        <w:rPr>
          <w:rFonts w:ascii="Arial" w:hAnsi="Arial" w:cs="Arial"/>
        </w:rPr>
      </w:pPr>
      <w:r w:rsidRPr="00EF5028">
        <w:rPr>
          <w:rFonts w:ascii="Arial" w:hAnsi="Arial" w:cs="Arial"/>
        </w:rPr>
        <w:t xml:space="preserve">V </w:t>
      </w:r>
      <w:r w:rsidR="0065596A" w:rsidRPr="00EF5028">
        <w:rPr>
          <w:rFonts w:ascii="Arial" w:hAnsi="Arial" w:cs="Arial"/>
        </w:rPr>
        <w:t>Hradci Králové</w:t>
      </w:r>
      <w:r w:rsidRPr="00EF5028">
        <w:rPr>
          <w:rFonts w:ascii="Arial" w:hAnsi="Arial" w:cs="Arial"/>
        </w:rPr>
        <w:t xml:space="preserve"> dne </w:t>
      </w:r>
      <w:r w:rsidR="00DD491B" w:rsidRPr="00EF5028">
        <w:rPr>
          <w:rFonts w:ascii="Arial" w:hAnsi="Arial" w:cs="Arial"/>
        </w:rPr>
        <w:t xml:space="preserve"> </w:t>
      </w:r>
      <w:r w:rsidR="00680780">
        <w:rPr>
          <w:rFonts w:ascii="Arial" w:hAnsi="Arial" w:cs="Arial"/>
        </w:rPr>
        <w:t>19. 9. 2019</w:t>
      </w:r>
    </w:p>
    <w:p w14:paraId="22E05B85" w14:textId="77777777" w:rsidR="00011C59" w:rsidRPr="00EF5028" w:rsidRDefault="00011C59">
      <w:pPr>
        <w:jc w:val="both"/>
        <w:rPr>
          <w:rFonts w:ascii="Arial" w:hAnsi="Arial" w:cs="Arial"/>
        </w:rPr>
      </w:pPr>
    </w:p>
    <w:p w14:paraId="1423C241" w14:textId="77777777" w:rsidR="007E2319" w:rsidRDefault="007E2319">
      <w:pPr>
        <w:jc w:val="both"/>
        <w:rPr>
          <w:rFonts w:ascii="Arial" w:hAnsi="Arial" w:cs="Arial"/>
        </w:rPr>
      </w:pPr>
    </w:p>
    <w:p w14:paraId="3ADFEF49" w14:textId="77777777" w:rsidR="009C15FC" w:rsidRDefault="009C15FC">
      <w:pPr>
        <w:jc w:val="both"/>
        <w:rPr>
          <w:rFonts w:ascii="Arial" w:hAnsi="Arial" w:cs="Arial"/>
        </w:rPr>
      </w:pPr>
    </w:p>
    <w:p w14:paraId="3BEB9BC9" w14:textId="77777777" w:rsidR="009C15FC" w:rsidRDefault="009C15FC">
      <w:pPr>
        <w:jc w:val="both"/>
        <w:rPr>
          <w:rFonts w:ascii="Arial" w:hAnsi="Arial" w:cs="Arial"/>
        </w:rPr>
      </w:pPr>
    </w:p>
    <w:p w14:paraId="58C446CF" w14:textId="77777777" w:rsidR="00DB6BA7" w:rsidRDefault="00DB6BA7">
      <w:pPr>
        <w:jc w:val="both"/>
        <w:rPr>
          <w:rFonts w:ascii="Arial" w:hAnsi="Arial" w:cs="Arial"/>
        </w:rPr>
      </w:pPr>
    </w:p>
    <w:p w14:paraId="7CDD5667" w14:textId="77777777" w:rsidR="008D27C5" w:rsidRDefault="008D27C5">
      <w:pPr>
        <w:jc w:val="both"/>
        <w:rPr>
          <w:rFonts w:ascii="Arial" w:hAnsi="Arial" w:cs="Arial"/>
        </w:rPr>
      </w:pPr>
    </w:p>
    <w:p w14:paraId="52489A23" w14:textId="77777777" w:rsidR="00D72DC8" w:rsidRDefault="00D72DC8">
      <w:pPr>
        <w:jc w:val="both"/>
        <w:rPr>
          <w:rFonts w:ascii="Arial" w:hAnsi="Arial" w:cs="Arial"/>
        </w:rPr>
      </w:pPr>
    </w:p>
    <w:p w14:paraId="464E2022" w14:textId="77777777" w:rsidR="003127A1" w:rsidRDefault="003127A1">
      <w:pPr>
        <w:jc w:val="both"/>
        <w:rPr>
          <w:rFonts w:ascii="Arial" w:hAnsi="Arial" w:cs="Arial"/>
        </w:rPr>
      </w:pPr>
    </w:p>
    <w:p w14:paraId="3E339603" w14:textId="77777777" w:rsidR="003127A1" w:rsidRPr="00EF5028" w:rsidRDefault="003127A1">
      <w:pPr>
        <w:jc w:val="both"/>
        <w:rPr>
          <w:rFonts w:ascii="Arial" w:hAnsi="Arial" w:cs="Arial"/>
        </w:rPr>
      </w:pPr>
    </w:p>
    <w:p w14:paraId="5C0ECCE0" w14:textId="77777777" w:rsidR="00D80C07" w:rsidRPr="00F80FF6" w:rsidRDefault="00D80C07" w:rsidP="00D80C07">
      <w:pPr>
        <w:jc w:val="both"/>
        <w:rPr>
          <w:rFonts w:ascii="Arial" w:hAnsi="Arial" w:cs="Arial"/>
        </w:rPr>
      </w:pPr>
      <w:r w:rsidRPr="00F80FF6">
        <w:rPr>
          <w:rFonts w:ascii="Arial" w:hAnsi="Arial" w:cs="Arial"/>
        </w:rPr>
        <w:t>…………………………………………….</w:t>
      </w:r>
      <w:r w:rsidRPr="00F80FF6">
        <w:rPr>
          <w:rFonts w:ascii="Arial" w:hAnsi="Arial" w:cs="Arial"/>
        </w:rPr>
        <w:tab/>
      </w:r>
      <w:r w:rsidRPr="00F80FF6">
        <w:rPr>
          <w:rFonts w:ascii="Arial" w:hAnsi="Arial" w:cs="Arial"/>
        </w:rPr>
        <w:tab/>
      </w:r>
      <w:r w:rsidRPr="00F80FF6">
        <w:rPr>
          <w:rFonts w:ascii="Arial" w:hAnsi="Arial" w:cs="Arial"/>
        </w:rPr>
        <w:tab/>
        <w:t>...........….……………....................</w:t>
      </w:r>
    </w:p>
    <w:p w14:paraId="3ED69AC5" w14:textId="77777777" w:rsidR="00D80C07" w:rsidRPr="00F80FF6" w:rsidRDefault="00D80C07" w:rsidP="00AD3480">
      <w:pPr>
        <w:jc w:val="both"/>
        <w:rPr>
          <w:rFonts w:ascii="Arial" w:hAnsi="Arial" w:cs="Arial"/>
          <w:b/>
        </w:rPr>
      </w:pPr>
      <w:r w:rsidRPr="00F80FF6">
        <w:rPr>
          <w:rFonts w:ascii="Arial" w:hAnsi="Arial" w:cs="Arial"/>
          <w:b/>
        </w:rPr>
        <w:t xml:space="preserve">Ing. Petr Lázňovský              </w:t>
      </w:r>
      <w:r w:rsidRPr="00F80FF6">
        <w:rPr>
          <w:rFonts w:ascii="Arial" w:hAnsi="Arial" w:cs="Arial"/>
          <w:b/>
        </w:rPr>
        <w:tab/>
      </w:r>
      <w:r w:rsidRPr="00F80FF6">
        <w:rPr>
          <w:rFonts w:ascii="Arial" w:hAnsi="Arial" w:cs="Arial"/>
          <w:b/>
        </w:rPr>
        <w:tab/>
      </w:r>
      <w:r w:rsidRPr="00F80FF6">
        <w:rPr>
          <w:rFonts w:ascii="Arial" w:hAnsi="Arial" w:cs="Arial"/>
          <w:b/>
        </w:rPr>
        <w:tab/>
      </w:r>
      <w:r w:rsidRPr="00F80FF6">
        <w:rPr>
          <w:rFonts w:ascii="Arial" w:hAnsi="Arial" w:cs="Arial"/>
          <w:b/>
        </w:rPr>
        <w:tab/>
      </w:r>
      <w:r w:rsidR="00AD3480">
        <w:rPr>
          <w:rFonts w:ascii="Arial" w:hAnsi="Arial" w:cs="Arial"/>
          <w:b/>
        </w:rPr>
        <w:t>NA HRANICI společnost</w:t>
      </w:r>
      <w:r w:rsidR="00AD3480" w:rsidRPr="00A73EA9">
        <w:rPr>
          <w:rFonts w:ascii="Arial" w:hAnsi="Arial" w:cs="Arial"/>
          <w:b/>
        </w:rPr>
        <w:t xml:space="preserve"> s. r. o.</w:t>
      </w:r>
      <w:r w:rsidRPr="00F80FF6">
        <w:rPr>
          <w:rFonts w:ascii="Arial" w:hAnsi="Arial" w:cs="Arial"/>
        </w:rPr>
        <w:tab/>
        <w:t xml:space="preserve">    </w:t>
      </w:r>
    </w:p>
    <w:p w14:paraId="49FC58E6" w14:textId="77777777" w:rsidR="00D80C07" w:rsidRPr="00F80FF6" w:rsidRDefault="00D80C07" w:rsidP="00D80C07">
      <w:pPr>
        <w:jc w:val="both"/>
        <w:rPr>
          <w:rFonts w:ascii="Arial" w:hAnsi="Arial" w:cs="Arial"/>
          <w:iCs/>
        </w:rPr>
      </w:pPr>
      <w:r w:rsidRPr="00F80FF6">
        <w:rPr>
          <w:rFonts w:ascii="Arial" w:hAnsi="Arial" w:cs="Arial"/>
          <w:iCs/>
        </w:rPr>
        <w:t>ředitel</w:t>
      </w:r>
      <w:r w:rsidRPr="00F80FF6">
        <w:rPr>
          <w:rFonts w:ascii="Arial" w:hAnsi="Arial" w:cs="Arial"/>
          <w:iCs/>
        </w:rPr>
        <w:tab/>
        <w:t>Krajského pozemkového úřadu</w:t>
      </w:r>
      <w:r w:rsidRPr="00F80FF6">
        <w:rPr>
          <w:rFonts w:ascii="Arial" w:hAnsi="Arial" w:cs="Arial"/>
        </w:rPr>
        <w:t xml:space="preserve"> </w:t>
      </w:r>
      <w:r w:rsidRPr="00F80FF6">
        <w:rPr>
          <w:rFonts w:ascii="Arial" w:hAnsi="Arial" w:cs="Arial"/>
        </w:rPr>
        <w:tab/>
      </w:r>
      <w:r w:rsidRPr="00F80FF6">
        <w:rPr>
          <w:rFonts w:ascii="Arial" w:hAnsi="Arial" w:cs="Arial"/>
        </w:rPr>
        <w:tab/>
      </w:r>
      <w:r w:rsidRPr="00F80FF6">
        <w:rPr>
          <w:rFonts w:ascii="Arial" w:hAnsi="Arial" w:cs="Arial"/>
        </w:rPr>
        <w:tab/>
      </w:r>
      <w:r w:rsidR="00AD3480">
        <w:rPr>
          <w:rFonts w:ascii="Arial" w:hAnsi="Arial" w:cs="Arial"/>
        </w:rPr>
        <w:t>Dana Svíčková</w:t>
      </w:r>
      <w:r w:rsidRPr="00F80FF6">
        <w:rPr>
          <w:rFonts w:ascii="Arial" w:hAnsi="Arial" w:cs="Arial"/>
        </w:rPr>
        <w:tab/>
      </w:r>
      <w:r w:rsidRPr="00F80FF6">
        <w:rPr>
          <w:rFonts w:ascii="Arial" w:hAnsi="Arial" w:cs="Arial"/>
        </w:rPr>
        <w:tab/>
      </w:r>
    </w:p>
    <w:p w14:paraId="70EB4785" w14:textId="77777777" w:rsidR="00D80C07" w:rsidRDefault="00D80C07" w:rsidP="00D80C07">
      <w:pPr>
        <w:jc w:val="both"/>
        <w:rPr>
          <w:rFonts w:ascii="Arial" w:hAnsi="Arial" w:cs="Arial"/>
        </w:rPr>
      </w:pPr>
      <w:r w:rsidRPr="00F80FF6">
        <w:rPr>
          <w:rFonts w:ascii="Arial" w:hAnsi="Arial" w:cs="Arial"/>
        </w:rPr>
        <w:t>pr</w:t>
      </w:r>
      <w:r>
        <w:rPr>
          <w:rFonts w:ascii="Arial" w:hAnsi="Arial" w:cs="Arial"/>
        </w:rPr>
        <w:t>o Královéhradecký kraj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D3480">
        <w:rPr>
          <w:rFonts w:ascii="Arial" w:hAnsi="Arial" w:cs="Arial"/>
        </w:rPr>
        <w:t>jednatel</w:t>
      </w:r>
    </w:p>
    <w:p w14:paraId="0D239C9A" w14:textId="77777777" w:rsidR="00D80C07" w:rsidRPr="001C2872" w:rsidRDefault="001C2872" w:rsidP="001C28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14:paraId="2A3B66FC" w14:textId="77777777" w:rsidR="00DB6BA7" w:rsidRDefault="00DB6BA7" w:rsidP="00DB6BA7">
      <w:pPr>
        <w:tabs>
          <w:tab w:val="left" w:pos="58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EA9D60" w14:textId="77777777" w:rsidR="00DB6BA7" w:rsidRDefault="00057304" w:rsidP="00DB6BA7">
      <w:pPr>
        <w:tabs>
          <w:tab w:val="left" w:pos="58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propachtovatel</w:t>
      </w:r>
      <w:r w:rsidR="00DB6BA7">
        <w:rPr>
          <w:rFonts w:ascii="Arial" w:hAnsi="Arial" w:cs="Arial"/>
        </w:rPr>
        <w:t xml:space="preserve">                                              </w:t>
      </w:r>
      <w:r w:rsidR="00D80C07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pachtýř</w:t>
      </w:r>
      <w:r w:rsidR="00037272" w:rsidRPr="00EF5028">
        <w:rPr>
          <w:rFonts w:ascii="Arial" w:hAnsi="Arial" w:cs="Arial"/>
        </w:rPr>
        <w:tab/>
      </w:r>
      <w:r w:rsidR="00037272" w:rsidRPr="00EF5028">
        <w:rPr>
          <w:rFonts w:ascii="Arial" w:hAnsi="Arial" w:cs="Arial"/>
        </w:rPr>
        <w:tab/>
      </w:r>
    </w:p>
    <w:p w14:paraId="1AA43ED3" w14:textId="77777777" w:rsidR="003127A1" w:rsidRDefault="003127A1" w:rsidP="00DB6BA7">
      <w:pPr>
        <w:tabs>
          <w:tab w:val="left" w:pos="5812"/>
        </w:tabs>
        <w:jc w:val="both"/>
        <w:rPr>
          <w:rFonts w:ascii="Arial" w:hAnsi="Arial" w:cs="Arial"/>
        </w:rPr>
      </w:pPr>
    </w:p>
    <w:p w14:paraId="2A0ADB0D" w14:textId="77777777" w:rsidR="003127A1" w:rsidRDefault="003127A1" w:rsidP="00DB6BA7">
      <w:pPr>
        <w:tabs>
          <w:tab w:val="left" w:pos="5812"/>
        </w:tabs>
        <w:jc w:val="both"/>
        <w:rPr>
          <w:rFonts w:ascii="Arial" w:hAnsi="Arial" w:cs="Arial"/>
        </w:rPr>
      </w:pPr>
    </w:p>
    <w:p w14:paraId="7D82569D" w14:textId="77777777" w:rsidR="003127A1" w:rsidRDefault="003127A1" w:rsidP="00DB6BA7">
      <w:pPr>
        <w:tabs>
          <w:tab w:val="left" w:pos="5812"/>
        </w:tabs>
        <w:jc w:val="both"/>
        <w:rPr>
          <w:rFonts w:ascii="Arial" w:hAnsi="Arial" w:cs="Arial"/>
        </w:rPr>
      </w:pPr>
    </w:p>
    <w:p w14:paraId="0C41BD86" w14:textId="77777777" w:rsidR="001C2872" w:rsidRDefault="001C2872" w:rsidP="00DB6BA7">
      <w:pPr>
        <w:tabs>
          <w:tab w:val="left" w:pos="5812"/>
        </w:tabs>
        <w:jc w:val="both"/>
        <w:rPr>
          <w:rFonts w:ascii="Arial" w:hAnsi="Arial" w:cs="Arial"/>
        </w:rPr>
      </w:pPr>
    </w:p>
    <w:p w14:paraId="51107427" w14:textId="77777777" w:rsidR="00AD3480" w:rsidRDefault="00AD3480" w:rsidP="00DB6BA7">
      <w:pPr>
        <w:tabs>
          <w:tab w:val="left" w:pos="5812"/>
        </w:tabs>
        <w:jc w:val="both"/>
        <w:rPr>
          <w:rFonts w:ascii="Arial" w:hAnsi="Arial" w:cs="Arial"/>
        </w:rPr>
      </w:pPr>
    </w:p>
    <w:p w14:paraId="7F44D807" w14:textId="77777777" w:rsidR="00DB6BA7" w:rsidRDefault="00DB6BA7" w:rsidP="00DB6BA7">
      <w:pPr>
        <w:tabs>
          <w:tab w:val="left" w:pos="5812"/>
        </w:tabs>
        <w:jc w:val="both"/>
        <w:rPr>
          <w:rFonts w:ascii="Arial" w:hAnsi="Arial" w:cs="Arial"/>
        </w:rPr>
      </w:pPr>
    </w:p>
    <w:p w14:paraId="0F2078E9" w14:textId="77777777" w:rsidR="003127A1" w:rsidRPr="00F05A10" w:rsidRDefault="003127A1" w:rsidP="003127A1">
      <w:pPr>
        <w:tabs>
          <w:tab w:val="left" w:pos="284"/>
        </w:tabs>
        <w:jc w:val="both"/>
        <w:rPr>
          <w:rFonts w:ascii="Arial" w:hAnsi="Arial" w:cs="Arial"/>
        </w:rPr>
      </w:pPr>
      <w:r w:rsidRPr="00F05A10">
        <w:rPr>
          <w:rFonts w:ascii="Arial" w:hAnsi="Arial" w:cs="Arial"/>
        </w:rPr>
        <w:t xml:space="preserve">Za správnost: </w:t>
      </w:r>
      <w:r>
        <w:rPr>
          <w:rFonts w:ascii="Arial" w:hAnsi="Arial" w:cs="Arial"/>
        </w:rPr>
        <w:t>Bc. Adéla Havlová</w:t>
      </w:r>
    </w:p>
    <w:p w14:paraId="6BCB3991" w14:textId="77777777" w:rsidR="003127A1" w:rsidRPr="00F05A10" w:rsidRDefault="003127A1" w:rsidP="003127A1">
      <w:pPr>
        <w:jc w:val="both"/>
        <w:rPr>
          <w:rFonts w:ascii="Arial" w:hAnsi="Arial" w:cs="Arial"/>
        </w:rPr>
      </w:pPr>
    </w:p>
    <w:p w14:paraId="6E6C4EFB" w14:textId="77777777" w:rsidR="003127A1" w:rsidRPr="00F05A10" w:rsidRDefault="003127A1" w:rsidP="003127A1">
      <w:pPr>
        <w:jc w:val="both"/>
        <w:rPr>
          <w:rFonts w:ascii="Arial" w:hAnsi="Arial" w:cs="Arial"/>
        </w:rPr>
      </w:pPr>
      <w:r w:rsidRPr="00F05A10">
        <w:rPr>
          <w:rFonts w:ascii="Arial" w:hAnsi="Arial" w:cs="Arial"/>
        </w:rPr>
        <w:t>.............................................</w:t>
      </w:r>
      <w:r w:rsidRPr="00F05A10">
        <w:rPr>
          <w:rFonts w:ascii="Arial" w:hAnsi="Arial" w:cs="Arial"/>
        </w:rPr>
        <w:tab/>
      </w:r>
      <w:r w:rsidRPr="00F05A10">
        <w:rPr>
          <w:rFonts w:ascii="Arial" w:hAnsi="Arial" w:cs="Arial"/>
        </w:rPr>
        <w:tab/>
      </w:r>
      <w:r w:rsidRPr="00F05A10">
        <w:rPr>
          <w:rFonts w:ascii="Arial" w:hAnsi="Arial" w:cs="Arial"/>
        </w:rPr>
        <w:tab/>
      </w:r>
      <w:r w:rsidRPr="00F05A10">
        <w:rPr>
          <w:rFonts w:ascii="Arial" w:hAnsi="Arial" w:cs="Arial"/>
        </w:rPr>
        <w:tab/>
      </w:r>
      <w:r w:rsidRPr="00F05A10">
        <w:rPr>
          <w:rFonts w:ascii="Arial" w:hAnsi="Arial" w:cs="Arial"/>
        </w:rPr>
        <w:tab/>
      </w:r>
      <w:r w:rsidRPr="00F05A10">
        <w:rPr>
          <w:rFonts w:ascii="Arial" w:hAnsi="Arial" w:cs="Arial"/>
        </w:rPr>
        <w:tab/>
      </w:r>
      <w:r w:rsidRPr="00F05A10">
        <w:rPr>
          <w:rFonts w:ascii="Arial" w:hAnsi="Arial" w:cs="Arial"/>
        </w:rPr>
        <w:tab/>
      </w:r>
      <w:r w:rsidRPr="00F05A10">
        <w:rPr>
          <w:rFonts w:ascii="Arial" w:hAnsi="Arial" w:cs="Arial"/>
        </w:rPr>
        <w:tab/>
      </w:r>
      <w:r w:rsidRPr="00F05A10">
        <w:rPr>
          <w:rFonts w:ascii="Arial" w:hAnsi="Arial" w:cs="Arial"/>
        </w:rPr>
        <w:tab/>
      </w:r>
      <w:r w:rsidRPr="00F05A10">
        <w:rPr>
          <w:rFonts w:ascii="Arial" w:hAnsi="Arial" w:cs="Arial"/>
        </w:rPr>
        <w:tab/>
        <w:t>.</w:t>
      </w:r>
    </w:p>
    <w:p w14:paraId="4C1EF52F" w14:textId="77777777" w:rsidR="005B716B" w:rsidRPr="00C4511B" w:rsidRDefault="003127A1" w:rsidP="002F603E">
      <w:pPr>
        <w:tabs>
          <w:tab w:val="left" w:pos="5812"/>
        </w:tabs>
        <w:jc w:val="both"/>
        <w:rPr>
          <w:rFonts w:ascii="Arial" w:hAnsi="Arial" w:cs="Arial"/>
        </w:rPr>
      </w:pPr>
      <w:r w:rsidRPr="00F05A10">
        <w:rPr>
          <w:rFonts w:ascii="Arial" w:hAnsi="Arial" w:cs="Arial"/>
        </w:rPr>
        <w:t xml:space="preserve">            podpis</w:t>
      </w:r>
      <w:r w:rsidRPr="004367FC">
        <w:rPr>
          <w:rFonts w:ascii="Arial" w:hAnsi="Arial" w:cs="Arial"/>
        </w:rPr>
        <w:tab/>
      </w:r>
      <w:r w:rsidR="0065596A" w:rsidRPr="004367FC">
        <w:rPr>
          <w:rFonts w:ascii="Arial" w:hAnsi="Arial" w:cs="Arial"/>
        </w:rPr>
        <w:tab/>
      </w:r>
      <w:r w:rsidR="0065596A" w:rsidRPr="004367FC">
        <w:rPr>
          <w:rFonts w:ascii="Arial" w:hAnsi="Arial" w:cs="Arial"/>
        </w:rPr>
        <w:tab/>
      </w:r>
      <w:r w:rsidR="0065596A" w:rsidRPr="004367FC">
        <w:rPr>
          <w:rFonts w:ascii="Arial" w:hAnsi="Arial" w:cs="Arial"/>
        </w:rPr>
        <w:tab/>
      </w:r>
    </w:p>
    <w:sectPr w:rsidR="005B716B" w:rsidRPr="00C4511B" w:rsidSect="00C479AD">
      <w:endnotePr>
        <w:numFmt w:val="decimal"/>
        <w:numStart w:val="0"/>
      </w:endnotePr>
      <w:pgSz w:w="11907" w:h="16840"/>
      <w:pgMar w:top="1531" w:right="964" w:bottom="851" w:left="1418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974"/>
    <w:multiLevelType w:val="hybridMultilevel"/>
    <w:tmpl w:val="768C726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6138EE"/>
    <w:multiLevelType w:val="multilevel"/>
    <w:tmpl w:val="3084B4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566870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484744"/>
    <w:multiLevelType w:val="hybridMultilevel"/>
    <w:tmpl w:val="8944944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C32CBF"/>
    <w:multiLevelType w:val="hybridMultilevel"/>
    <w:tmpl w:val="8EFCD1E8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DE1DB1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125FD9"/>
    <w:multiLevelType w:val="hybridMultilevel"/>
    <w:tmpl w:val="92E4D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C50AD"/>
    <w:multiLevelType w:val="multilevel"/>
    <w:tmpl w:val="3D14AA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C9076D"/>
    <w:multiLevelType w:val="multilevel"/>
    <w:tmpl w:val="E46CAA88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3104AE"/>
    <w:multiLevelType w:val="hybridMultilevel"/>
    <w:tmpl w:val="6416F4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766883"/>
    <w:multiLevelType w:val="hybridMultilevel"/>
    <w:tmpl w:val="6EF4EF36"/>
    <w:lvl w:ilvl="0" w:tplc="6AA6E6A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D50D4"/>
    <w:multiLevelType w:val="hybridMultilevel"/>
    <w:tmpl w:val="5644D9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F967B2"/>
    <w:multiLevelType w:val="hybridMultilevel"/>
    <w:tmpl w:val="C5F035D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94331A"/>
    <w:multiLevelType w:val="hybridMultilevel"/>
    <w:tmpl w:val="339E9B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70C8D"/>
    <w:multiLevelType w:val="hybridMultilevel"/>
    <w:tmpl w:val="6F1033C6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CF20C4"/>
    <w:multiLevelType w:val="hybridMultilevel"/>
    <w:tmpl w:val="4E0A5076"/>
    <w:lvl w:ilvl="0" w:tplc="3648C7D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C0287"/>
    <w:multiLevelType w:val="multilevel"/>
    <w:tmpl w:val="F36E8A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B1152E"/>
    <w:multiLevelType w:val="multilevel"/>
    <w:tmpl w:val="7CFE96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D12789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4B1C8E"/>
    <w:multiLevelType w:val="hybridMultilevel"/>
    <w:tmpl w:val="3D14AA7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7C6C49"/>
    <w:multiLevelType w:val="hybridMultilevel"/>
    <w:tmpl w:val="7234A3A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14F7E"/>
    <w:multiLevelType w:val="hybridMultilevel"/>
    <w:tmpl w:val="56D6AF4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C67901"/>
    <w:multiLevelType w:val="hybridMultilevel"/>
    <w:tmpl w:val="267CEF9E"/>
    <w:lvl w:ilvl="0" w:tplc="CB4A65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E75F3C"/>
    <w:multiLevelType w:val="multilevel"/>
    <w:tmpl w:val="4112DE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E1528"/>
    <w:multiLevelType w:val="multilevel"/>
    <w:tmpl w:val="6F1033C6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A6558B"/>
    <w:multiLevelType w:val="hybridMultilevel"/>
    <w:tmpl w:val="04442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70D8F"/>
    <w:multiLevelType w:val="hybridMultilevel"/>
    <w:tmpl w:val="4736328A"/>
    <w:lvl w:ilvl="0" w:tplc="45928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F219E4"/>
    <w:multiLevelType w:val="multilevel"/>
    <w:tmpl w:val="C5F035DC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151AF2"/>
    <w:multiLevelType w:val="hybridMultilevel"/>
    <w:tmpl w:val="E3E087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30089D"/>
    <w:multiLevelType w:val="hybridMultilevel"/>
    <w:tmpl w:val="6BF654CA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0E2813"/>
    <w:multiLevelType w:val="hybridMultilevel"/>
    <w:tmpl w:val="2392E0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4163F"/>
    <w:multiLevelType w:val="hybridMultilevel"/>
    <w:tmpl w:val="F2F437BA"/>
    <w:lvl w:ilvl="0" w:tplc="447E1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31231F"/>
    <w:multiLevelType w:val="hybridMultilevel"/>
    <w:tmpl w:val="CE58948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070D8"/>
    <w:multiLevelType w:val="hybridMultilevel"/>
    <w:tmpl w:val="5D24831C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AB13D6"/>
    <w:multiLevelType w:val="hybridMultilevel"/>
    <w:tmpl w:val="75F0EDA8"/>
    <w:lvl w:ilvl="0" w:tplc="E91C890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7717DA"/>
    <w:multiLevelType w:val="hybridMultilevel"/>
    <w:tmpl w:val="7248D6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360DE9"/>
    <w:multiLevelType w:val="hybridMultilevel"/>
    <w:tmpl w:val="5412B39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B41A6C"/>
    <w:multiLevelType w:val="hybridMultilevel"/>
    <w:tmpl w:val="3C46AA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5A0DFC"/>
    <w:multiLevelType w:val="hybridMultilevel"/>
    <w:tmpl w:val="F36E8A9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DF4808E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71022C"/>
    <w:multiLevelType w:val="hybridMultilevel"/>
    <w:tmpl w:val="F6FCCB74"/>
    <w:lvl w:ilvl="0" w:tplc="1DF4808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B820301"/>
    <w:multiLevelType w:val="hybridMultilevel"/>
    <w:tmpl w:val="18F241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DD0647"/>
    <w:multiLevelType w:val="multilevel"/>
    <w:tmpl w:val="C14E66F0"/>
    <w:lvl w:ilvl="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947A36"/>
    <w:multiLevelType w:val="multilevel"/>
    <w:tmpl w:val="A0E269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5336E"/>
    <w:multiLevelType w:val="hybridMultilevel"/>
    <w:tmpl w:val="4E4E8A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8C6FE7"/>
    <w:multiLevelType w:val="hybridMultilevel"/>
    <w:tmpl w:val="7598C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457898">
    <w:abstractNumId w:val="15"/>
  </w:num>
  <w:num w:numId="2" w16cid:durableId="324207069">
    <w:abstractNumId w:val="38"/>
  </w:num>
  <w:num w:numId="3" w16cid:durableId="387144451">
    <w:abstractNumId w:val="11"/>
  </w:num>
  <w:num w:numId="4" w16cid:durableId="960040014">
    <w:abstractNumId w:val="1"/>
  </w:num>
  <w:num w:numId="5" w16cid:durableId="952519751">
    <w:abstractNumId w:val="2"/>
  </w:num>
  <w:num w:numId="6" w16cid:durableId="129368658">
    <w:abstractNumId w:val="42"/>
  </w:num>
  <w:num w:numId="7" w16cid:durableId="893198649">
    <w:abstractNumId w:val="17"/>
  </w:num>
  <w:num w:numId="8" w16cid:durableId="1078942820">
    <w:abstractNumId w:val="5"/>
  </w:num>
  <w:num w:numId="9" w16cid:durableId="967129157">
    <w:abstractNumId w:val="9"/>
  </w:num>
  <w:num w:numId="10" w16cid:durableId="1648126202">
    <w:abstractNumId w:val="22"/>
  </w:num>
  <w:num w:numId="11" w16cid:durableId="169493035">
    <w:abstractNumId w:val="16"/>
  </w:num>
  <w:num w:numId="12" w16cid:durableId="1044212554">
    <w:abstractNumId w:val="33"/>
  </w:num>
  <w:num w:numId="13" w16cid:durableId="1243757870">
    <w:abstractNumId w:val="12"/>
  </w:num>
  <w:num w:numId="14" w16cid:durableId="1133909650">
    <w:abstractNumId w:val="27"/>
  </w:num>
  <w:num w:numId="15" w16cid:durableId="182204866">
    <w:abstractNumId w:val="8"/>
  </w:num>
  <w:num w:numId="16" w16cid:durableId="2022776501">
    <w:abstractNumId w:val="14"/>
  </w:num>
  <w:num w:numId="17" w16cid:durableId="1173648330">
    <w:abstractNumId w:val="24"/>
  </w:num>
  <w:num w:numId="18" w16cid:durableId="1413507188">
    <w:abstractNumId w:val="4"/>
  </w:num>
  <w:num w:numId="19" w16cid:durableId="1812361100">
    <w:abstractNumId w:val="21"/>
  </w:num>
  <w:num w:numId="20" w16cid:durableId="484323656">
    <w:abstractNumId w:val="18"/>
  </w:num>
  <w:num w:numId="21" w16cid:durableId="1620063440">
    <w:abstractNumId w:val="41"/>
  </w:num>
  <w:num w:numId="22" w16cid:durableId="983002036">
    <w:abstractNumId w:val="43"/>
  </w:num>
  <w:num w:numId="23" w16cid:durableId="803737371">
    <w:abstractNumId w:val="3"/>
  </w:num>
  <w:num w:numId="24" w16cid:durableId="1084953973">
    <w:abstractNumId w:val="19"/>
  </w:num>
  <w:num w:numId="25" w16cid:durableId="1659650983">
    <w:abstractNumId w:val="7"/>
  </w:num>
  <w:num w:numId="26" w16cid:durableId="779838926">
    <w:abstractNumId w:val="35"/>
  </w:num>
  <w:num w:numId="27" w16cid:durableId="1782258024">
    <w:abstractNumId w:val="0"/>
  </w:num>
  <w:num w:numId="28" w16cid:durableId="1549101570">
    <w:abstractNumId w:val="31"/>
  </w:num>
  <w:num w:numId="29" w16cid:durableId="458378256">
    <w:abstractNumId w:val="39"/>
  </w:num>
  <w:num w:numId="30" w16cid:durableId="869993919">
    <w:abstractNumId w:val="28"/>
  </w:num>
  <w:num w:numId="31" w16cid:durableId="338503472">
    <w:abstractNumId w:val="44"/>
  </w:num>
  <w:num w:numId="32" w16cid:durableId="488256199">
    <w:abstractNumId w:val="25"/>
  </w:num>
  <w:num w:numId="33" w16cid:durableId="1209955770">
    <w:abstractNumId w:val="13"/>
  </w:num>
  <w:num w:numId="34" w16cid:durableId="815074242">
    <w:abstractNumId w:val="37"/>
  </w:num>
  <w:num w:numId="35" w16cid:durableId="868221895">
    <w:abstractNumId w:val="40"/>
  </w:num>
  <w:num w:numId="36" w16cid:durableId="146164874">
    <w:abstractNumId w:val="6"/>
  </w:num>
  <w:num w:numId="37" w16cid:durableId="2130859086">
    <w:abstractNumId w:val="30"/>
  </w:num>
  <w:num w:numId="38" w16cid:durableId="69084219">
    <w:abstractNumId w:val="26"/>
  </w:num>
  <w:num w:numId="39" w16cid:durableId="526866578">
    <w:abstractNumId w:val="23"/>
  </w:num>
  <w:num w:numId="40" w16cid:durableId="436826107">
    <w:abstractNumId w:val="10"/>
  </w:num>
  <w:num w:numId="41" w16cid:durableId="1224366453">
    <w:abstractNumId w:val="34"/>
  </w:num>
  <w:num w:numId="42" w16cid:durableId="911230679">
    <w:abstractNumId w:val="20"/>
  </w:num>
  <w:num w:numId="43" w16cid:durableId="2057965466">
    <w:abstractNumId w:val="29"/>
  </w:num>
  <w:num w:numId="44" w16cid:durableId="1245720682">
    <w:abstractNumId w:val="36"/>
  </w:num>
  <w:num w:numId="45" w16cid:durableId="31241398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67D"/>
    <w:rsid w:val="0000077D"/>
    <w:rsid w:val="00000F36"/>
    <w:rsid w:val="000024F5"/>
    <w:rsid w:val="000044A9"/>
    <w:rsid w:val="00005AB4"/>
    <w:rsid w:val="00011C59"/>
    <w:rsid w:val="0001556A"/>
    <w:rsid w:val="00015E0A"/>
    <w:rsid w:val="00037272"/>
    <w:rsid w:val="0004357B"/>
    <w:rsid w:val="00046E3B"/>
    <w:rsid w:val="00050710"/>
    <w:rsid w:val="000568FF"/>
    <w:rsid w:val="00057304"/>
    <w:rsid w:val="000651D1"/>
    <w:rsid w:val="00074CD8"/>
    <w:rsid w:val="00082A2D"/>
    <w:rsid w:val="0008473B"/>
    <w:rsid w:val="0008791C"/>
    <w:rsid w:val="000A2546"/>
    <w:rsid w:val="000A64D4"/>
    <w:rsid w:val="000A7636"/>
    <w:rsid w:val="000C1DF2"/>
    <w:rsid w:val="000C230C"/>
    <w:rsid w:val="000C30F3"/>
    <w:rsid w:val="000C441C"/>
    <w:rsid w:val="000C725B"/>
    <w:rsid w:val="000D04D3"/>
    <w:rsid w:val="000D1D48"/>
    <w:rsid w:val="000D3159"/>
    <w:rsid w:val="000D329E"/>
    <w:rsid w:val="000E4D56"/>
    <w:rsid w:val="000F3E0D"/>
    <w:rsid w:val="000F63EC"/>
    <w:rsid w:val="00102339"/>
    <w:rsid w:val="00105EA3"/>
    <w:rsid w:val="00107653"/>
    <w:rsid w:val="001108E9"/>
    <w:rsid w:val="00111462"/>
    <w:rsid w:val="001125B3"/>
    <w:rsid w:val="00116307"/>
    <w:rsid w:val="001203DD"/>
    <w:rsid w:val="00121EE0"/>
    <w:rsid w:val="00144A30"/>
    <w:rsid w:val="00154F22"/>
    <w:rsid w:val="00172273"/>
    <w:rsid w:val="00173098"/>
    <w:rsid w:val="001814A5"/>
    <w:rsid w:val="00197C05"/>
    <w:rsid w:val="001A35D6"/>
    <w:rsid w:val="001B1434"/>
    <w:rsid w:val="001C2872"/>
    <w:rsid w:val="001C359A"/>
    <w:rsid w:val="001D57AD"/>
    <w:rsid w:val="001E45E3"/>
    <w:rsid w:val="001F0F3E"/>
    <w:rsid w:val="001F33AA"/>
    <w:rsid w:val="00204531"/>
    <w:rsid w:val="00207923"/>
    <w:rsid w:val="00211A1B"/>
    <w:rsid w:val="00212D85"/>
    <w:rsid w:val="002160D5"/>
    <w:rsid w:val="00231281"/>
    <w:rsid w:val="0023276B"/>
    <w:rsid w:val="00232F49"/>
    <w:rsid w:val="0023636E"/>
    <w:rsid w:val="002370F7"/>
    <w:rsid w:val="00253B3C"/>
    <w:rsid w:val="0025774E"/>
    <w:rsid w:val="00263852"/>
    <w:rsid w:val="00267E3F"/>
    <w:rsid w:val="00272309"/>
    <w:rsid w:val="002729FB"/>
    <w:rsid w:val="00277DA4"/>
    <w:rsid w:val="0028678C"/>
    <w:rsid w:val="00287F7A"/>
    <w:rsid w:val="002A6F05"/>
    <w:rsid w:val="002C5332"/>
    <w:rsid w:val="002C7D24"/>
    <w:rsid w:val="002D45C5"/>
    <w:rsid w:val="002D56B5"/>
    <w:rsid w:val="002D59BE"/>
    <w:rsid w:val="002E39B9"/>
    <w:rsid w:val="002E7873"/>
    <w:rsid w:val="002F17A4"/>
    <w:rsid w:val="002F603E"/>
    <w:rsid w:val="003127A1"/>
    <w:rsid w:val="0031794C"/>
    <w:rsid w:val="00322B3D"/>
    <w:rsid w:val="00323057"/>
    <w:rsid w:val="00331EDF"/>
    <w:rsid w:val="003347C0"/>
    <w:rsid w:val="003413D8"/>
    <w:rsid w:val="00343260"/>
    <w:rsid w:val="003449E2"/>
    <w:rsid w:val="00352186"/>
    <w:rsid w:val="003647FD"/>
    <w:rsid w:val="00364B95"/>
    <w:rsid w:val="00374910"/>
    <w:rsid w:val="003777E2"/>
    <w:rsid w:val="003833D6"/>
    <w:rsid w:val="00383BE4"/>
    <w:rsid w:val="0039195C"/>
    <w:rsid w:val="00397B1A"/>
    <w:rsid w:val="003A3CB8"/>
    <w:rsid w:val="003B3B8D"/>
    <w:rsid w:val="003B4D07"/>
    <w:rsid w:val="003D46FE"/>
    <w:rsid w:val="003E097B"/>
    <w:rsid w:val="003E2BBA"/>
    <w:rsid w:val="003E508A"/>
    <w:rsid w:val="003F73B6"/>
    <w:rsid w:val="004008CE"/>
    <w:rsid w:val="004055F5"/>
    <w:rsid w:val="0040667D"/>
    <w:rsid w:val="004239C3"/>
    <w:rsid w:val="00433652"/>
    <w:rsid w:val="004367FC"/>
    <w:rsid w:val="0044019C"/>
    <w:rsid w:val="00440BFA"/>
    <w:rsid w:val="00441F5B"/>
    <w:rsid w:val="004469CF"/>
    <w:rsid w:val="00452C20"/>
    <w:rsid w:val="004530B3"/>
    <w:rsid w:val="00473CFE"/>
    <w:rsid w:val="00485017"/>
    <w:rsid w:val="004916A7"/>
    <w:rsid w:val="00493439"/>
    <w:rsid w:val="00494AD1"/>
    <w:rsid w:val="004961C8"/>
    <w:rsid w:val="004A01F8"/>
    <w:rsid w:val="004B46E2"/>
    <w:rsid w:val="004B4E52"/>
    <w:rsid w:val="004C1F7E"/>
    <w:rsid w:val="004E12D5"/>
    <w:rsid w:val="004E1354"/>
    <w:rsid w:val="004E4F59"/>
    <w:rsid w:val="004F1EF1"/>
    <w:rsid w:val="00503750"/>
    <w:rsid w:val="00510504"/>
    <w:rsid w:val="005129B4"/>
    <w:rsid w:val="00512DD1"/>
    <w:rsid w:val="00531683"/>
    <w:rsid w:val="00532088"/>
    <w:rsid w:val="0054136C"/>
    <w:rsid w:val="00545457"/>
    <w:rsid w:val="0055734C"/>
    <w:rsid w:val="00560609"/>
    <w:rsid w:val="005638B5"/>
    <w:rsid w:val="005705AB"/>
    <w:rsid w:val="00585435"/>
    <w:rsid w:val="005900A1"/>
    <w:rsid w:val="005A1059"/>
    <w:rsid w:val="005A5146"/>
    <w:rsid w:val="005B1625"/>
    <w:rsid w:val="005B3310"/>
    <w:rsid w:val="005B716B"/>
    <w:rsid w:val="005D10F2"/>
    <w:rsid w:val="005D2EE3"/>
    <w:rsid w:val="005E3863"/>
    <w:rsid w:val="006009FD"/>
    <w:rsid w:val="0061343A"/>
    <w:rsid w:val="00617FE4"/>
    <w:rsid w:val="00620201"/>
    <w:rsid w:val="00620BD1"/>
    <w:rsid w:val="006431DC"/>
    <w:rsid w:val="00651D69"/>
    <w:rsid w:val="00654A29"/>
    <w:rsid w:val="0065596A"/>
    <w:rsid w:val="00673431"/>
    <w:rsid w:val="0067434E"/>
    <w:rsid w:val="00680780"/>
    <w:rsid w:val="0068255E"/>
    <w:rsid w:val="0068314F"/>
    <w:rsid w:val="0068599B"/>
    <w:rsid w:val="006876C9"/>
    <w:rsid w:val="00692075"/>
    <w:rsid w:val="006A2737"/>
    <w:rsid w:val="006B17DC"/>
    <w:rsid w:val="006B55BC"/>
    <w:rsid w:val="006C61E1"/>
    <w:rsid w:val="006C7E55"/>
    <w:rsid w:val="006D14AA"/>
    <w:rsid w:val="006E2BEC"/>
    <w:rsid w:val="006E57F8"/>
    <w:rsid w:val="006E7152"/>
    <w:rsid w:val="006F1E5C"/>
    <w:rsid w:val="006F4726"/>
    <w:rsid w:val="006F6066"/>
    <w:rsid w:val="00701BDF"/>
    <w:rsid w:val="0070420A"/>
    <w:rsid w:val="00707B22"/>
    <w:rsid w:val="00707DCA"/>
    <w:rsid w:val="00707DD5"/>
    <w:rsid w:val="0071138B"/>
    <w:rsid w:val="00711CDE"/>
    <w:rsid w:val="00713B52"/>
    <w:rsid w:val="007141CE"/>
    <w:rsid w:val="007264AA"/>
    <w:rsid w:val="0073627D"/>
    <w:rsid w:val="0073653A"/>
    <w:rsid w:val="00746917"/>
    <w:rsid w:val="0075345C"/>
    <w:rsid w:val="0075376D"/>
    <w:rsid w:val="00766799"/>
    <w:rsid w:val="0076685A"/>
    <w:rsid w:val="00770103"/>
    <w:rsid w:val="00770196"/>
    <w:rsid w:val="007702DB"/>
    <w:rsid w:val="00770B0B"/>
    <w:rsid w:val="00775EB0"/>
    <w:rsid w:val="00776525"/>
    <w:rsid w:val="00776571"/>
    <w:rsid w:val="00780191"/>
    <w:rsid w:val="00780B7B"/>
    <w:rsid w:val="007942DC"/>
    <w:rsid w:val="00794351"/>
    <w:rsid w:val="0079455D"/>
    <w:rsid w:val="007A25F2"/>
    <w:rsid w:val="007B4CE1"/>
    <w:rsid w:val="007B5B0C"/>
    <w:rsid w:val="007B6DEE"/>
    <w:rsid w:val="007D1FA3"/>
    <w:rsid w:val="007D26B0"/>
    <w:rsid w:val="007E2319"/>
    <w:rsid w:val="007F06CF"/>
    <w:rsid w:val="007F5254"/>
    <w:rsid w:val="0080551F"/>
    <w:rsid w:val="0083234E"/>
    <w:rsid w:val="008326B9"/>
    <w:rsid w:val="00833ADC"/>
    <w:rsid w:val="00836364"/>
    <w:rsid w:val="00843798"/>
    <w:rsid w:val="008572B7"/>
    <w:rsid w:val="00860EBE"/>
    <w:rsid w:val="008631DA"/>
    <w:rsid w:val="00863B1B"/>
    <w:rsid w:val="00865109"/>
    <w:rsid w:val="00867A8E"/>
    <w:rsid w:val="0087377A"/>
    <w:rsid w:val="00876206"/>
    <w:rsid w:val="00897505"/>
    <w:rsid w:val="00897A3A"/>
    <w:rsid w:val="008A0F20"/>
    <w:rsid w:val="008A4BF1"/>
    <w:rsid w:val="008B00E5"/>
    <w:rsid w:val="008C3A48"/>
    <w:rsid w:val="008D1592"/>
    <w:rsid w:val="008D27C5"/>
    <w:rsid w:val="008D7AEA"/>
    <w:rsid w:val="008E3B6F"/>
    <w:rsid w:val="008E474B"/>
    <w:rsid w:val="008F210C"/>
    <w:rsid w:val="009003F5"/>
    <w:rsid w:val="009006D1"/>
    <w:rsid w:val="00913609"/>
    <w:rsid w:val="00920808"/>
    <w:rsid w:val="00922626"/>
    <w:rsid w:val="00922F78"/>
    <w:rsid w:val="00923CE3"/>
    <w:rsid w:val="009441B9"/>
    <w:rsid w:val="00944E7C"/>
    <w:rsid w:val="00947B24"/>
    <w:rsid w:val="00954CDD"/>
    <w:rsid w:val="0096079A"/>
    <w:rsid w:val="009659D5"/>
    <w:rsid w:val="0097171A"/>
    <w:rsid w:val="009719A2"/>
    <w:rsid w:val="009761FB"/>
    <w:rsid w:val="00981BDE"/>
    <w:rsid w:val="00982021"/>
    <w:rsid w:val="00982DB8"/>
    <w:rsid w:val="009965C3"/>
    <w:rsid w:val="00996FD5"/>
    <w:rsid w:val="009A2E74"/>
    <w:rsid w:val="009A414C"/>
    <w:rsid w:val="009B1152"/>
    <w:rsid w:val="009B3B82"/>
    <w:rsid w:val="009B7A8F"/>
    <w:rsid w:val="009C04B2"/>
    <w:rsid w:val="009C13D0"/>
    <w:rsid w:val="009C15FC"/>
    <w:rsid w:val="009C3AC7"/>
    <w:rsid w:val="009D6568"/>
    <w:rsid w:val="009F4E12"/>
    <w:rsid w:val="00A01476"/>
    <w:rsid w:val="00A15567"/>
    <w:rsid w:val="00A24A3F"/>
    <w:rsid w:val="00A3162F"/>
    <w:rsid w:val="00A33A9B"/>
    <w:rsid w:val="00A41A30"/>
    <w:rsid w:val="00A44663"/>
    <w:rsid w:val="00A47B45"/>
    <w:rsid w:val="00A648C8"/>
    <w:rsid w:val="00A774C5"/>
    <w:rsid w:val="00A779A4"/>
    <w:rsid w:val="00A825B6"/>
    <w:rsid w:val="00A90C2A"/>
    <w:rsid w:val="00A92811"/>
    <w:rsid w:val="00AA0E5D"/>
    <w:rsid w:val="00AA447E"/>
    <w:rsid w:val="00AA778C"/>
    <w:rsid w:val="00AB2645"/>
    <w:rsid w:val="00AB41C0"/>
    <w:rsid w:val="00AC0AA0"/>
    <w:rsid w:val="00AC2A50"/>
    <w:rsid w:val="00AD18F7"/>
    <w:rsid w:val="00AD3480"/>
    <w:rsid w:val="00AE0B2C"/>
    <w:rsid w:val="00AE1CD5"/>
    <w:rsid w:val="00AF0667"/>
    <w:rsid w:val="00AF2540"/>
    <w:rsid w:val="00AF2F41"/>
    <w:rsid w:val="00B06340"/>
    <w:rsid w:val="00B07DD6"/>
    <w:rsid w:val="00B1084F"/>
    <w:rsid w:val="00B10E5C"/>
    <w:rsid w:val="00B13129"/>
    <w:rsid w:val="00B41C78"/>
    <w:rsid w:val="00B4520B"/>
    <w:rsid w:val="00B5570D"/>
    <w:rsid w:val="00B60F54"/>
    <w:rsid w:val="00B70A8C"/>
    <w:rsid w:val="00B85CDD"/>
    <w:rsid w:val="00B85D73"/>
    <w:rsid w:val="00B95C77"/>
    <w:rsid w:val="00B962B4"/>
    <w:rsid w:val="00BA36D4"/>
    <w:rsid w:val="00BA40D1"/>
    <w:rsid w:val="00BB0A8C"/>
    <w:rsid w:val="00BB6DF5"/>
    <w:rsid w:val="00BC1693"/>
    <w:rsid w:val="00BC669A"/>
    <w:rsid w:val="00BC6BD6"/>
    <w:rsid w:val="00BD78EF"/>
    <w:rsid w:val="00BE144A"/>
    <w:rsid w:val="00BE2ECC"/>
    <w:rsid w:val="00BE5FD4"/>
    <w:rsid w:val="00BF3E22"/>
    <w:rsid w:val="00BF5060"/>
    <w:rsid w:val="00BF66F7"/>
    <w:rsid w:val="00C03109"/>
    <w:rsid w:val="00C040DF"/>
    <w:rsid w:val="00C21762"/>
    <w:rsid w:val="00C22A59"/>
    <w:rsid w:val="00C22B5B"/>
    <w:rsid w:val="00C30090"/>
    <w:rsid w:val="00C30FD2"/>
    <w:rsid w:val="00C439D0"/>
    <w:rsid w:val="00C4511B"/>
    <w:rsid w:val="00C479AD"/>
    <w:rsid w:val="00C5092D"/>
    <w:rsid w:val="00C548FB"/>
    <w:rsid w:val="00C57B48"/>
    <w:rsid w:val="00C63F9D"/>
    <w:rsid w:val="00C67AB9"/>
    <w:rsid w:val="00C80DD6"/>
    <w:rsid w:val="00C91185"/>
    <w:rsid w:val="00C92035"/>
    <w:rsid w:val="00C93010"/>
    <w:rsid w:val="00C94921"/>
    <w:rsid w:val="00C9719E"/>
    <w:rsid w:val="00CA291E"/>
    <w:rsid w:val="00CA71D7"/>
    <w:rsid w:val="00CA7A8E"/>
    <w:rsid w:val="00CC1E2C"/>
    <w:rsid w:val="00CC3F55"/>
    <w:rsid w:val="00CC4097"/>
    <w:rsid w:val="00CD45E6"/>
    <w:rsid w:val="00CF20C4"/>
    <w:rsid w:val="00D338BB"/>
    <w:rsid w:val="00D41371"/>
    <w:rsid w:val="00D51118"/>
    <w:rsid w:val="00D53423"/>
    <w:rsid w:val="00D53750"/>
    <w:rsid w:val="00D55A7D"/>
    <w:rsid w:val="00D57658"/>
    <w:rsid w:val="00D64EB2"/>
    <w:rsid w:val="00D651B3"/>
    <w:rsid w:val="00D668B1"/>
    <w:rsid w:val="00D709B3"/>
    <w:rsid w:val="00D72DC8"/>
    <w:rsid w:val="00D7464A"/>
    <w:rsid w:val="00D75887"/>
    <w:rsid w:val="00D80C07"/>
    <w:rsid w:val="00D95817"/>
    <w:rsid w:val="00DA2F3E"/>
    <w:rsid w:val="00DB0969"/>
    <w:rsid w:val="00DB6BA7"/>
    <w:rsid w:val="00DC024D"/>
    <w:rsid w:val="00DD351E"/>
    <w:rsid w:val="00DD491B"/>
    <w:rsid w:val="00DE24A2"/>
    <w:rsid w:val="00DF1CFE"/>
    <w:rsid w:val="00DF3A01"/>
    <w:rsid w:val="00DF4EB7"/>
    <w:rsid w:val="00E05B39"/>
    <w:rsid w:val="00E109E0"/>
    <w:rsid w:val="00E13CC1"/>
    <w:rsid w:val="00E17C6E"/>
    <w:rsid w:val="00E2246C"/>
    <w:rsid w:val="00E31D61"/>
    <w:rsid w:val="00E4116B"/>
    <w:rsid w:val="00E41F41"/>
    <w:rsid w:val="00E436CE"/>
    <w:rsid w:val="00E501D5"/>
    <w:rsid w:val="00E525B4"/>
    <w:rsid w:val="00E54153"/>
    <w:rsid w:val="00E553D4"/>
    <w:rsid w:val="00E64CA8"/>
    <w:rsid w:val="00E65E66"/>
    <w:rsid w:val="00E75399"/>
    <w:rsid w:val="00EA4B46"/>
    <w:rsid w:val="00EB5DDF"/>
    <w:rsid w:val="00EE053C"/>
    <w:rsid w:val="00EF210D"/>
    <w:rsid w:val="00EF2E08"/>
    <w:rsid w:val="00EF5028"/>
    <w:rsid w:val="00EF6AA0"/>
    <w:rsid w:val="00F004E0"/>
    <w:rsid w:val="00F02CC2"/>
    <w:rsid w:val="00F11ADE"/>
    <w:rsid w:val="00F14AE8"/>
    <w:rsid w:val="00F225C2"/>
    <w:rsid w:val="00F26231"/>
    <w:rsid w:val="00F302E6"/>
    <w:rsid w:val="00F30807"/>
    <w:rsid w:val="00F33E68"/>
    <w:rsid w:val="00F42FE3"/>
    <w:rsid w:val="00F529C6"/>
    <w:rsid w:val="00F62339"/>
    <w:rsid w:val="00F70FBD"/>
    <w:rsid w:val="00F71785"/>
    <w:rsid w:val="00F73CFA"/>
    <w:rsid w:val="00F8588C"/>
    <w:rsid w:val="00F921A1"/>
    <w:rsid w:val="00FA15DC"/>
    <w:rsid w:val="00FA1E72"/>
    <w:rsid w:val="00FA4934"/>
    <w:rsid w:val="00FA5511"/>
    <w:rsid w:val="00FB2A24"/>
    <w:rsid w:val="00FB4AA2"/>
    <w:rsid w:val="00FC0C48"/>
    <w:rsid w:val="00FC169E"/>
    <w:rsid w:val="00FC46C4"/>
    <w:rsid w:val="00FC7777"/>
    <w:rsid w:val="00FD7286"/>
    <w:rsid w:val="00FF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4B89DA"/>
  <w15:chartTrackingRefBased/>
  <w15:docId w15:val="{5BB947CF-3DF8-4185-97F7-6E736803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jc w:val="center"/>
      <w:outlineLvl w:val="2"/>
    </w:pPr>
    <w:rPr>
      <w:b/>
      <w:sz w:val="3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6">
    <w:name w:val="heading 6"/>
    <w:basedOn w:val="Normln"/>
    <w:next w:val="Normln"/>
    <w:qFormat/>
    <w:rsid w:val="00CC1E2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Zkladntext">
    <w:name w:val="Základní text~~~"/>
    <w:basedOn w:val="Normln"/>
    <w:pPr>
      <w:tabs>
        <w:tab w:val="left" w:pos="568"/>
      </w:tabs>
      <w:jc w:val="both"/>
    </w:pPr>
    <w:rPr>
      <w:i/>
      <w:sz w:val="24"/>
    </w:rPr>
  </w:style>
  <w:style w:type="paragraph" w:customStyle="1" w:styleId="Nadpis41">
    <w:name w:val="Nadpis 41"/>
    <w:basedOn w:val="Normln"/>
    <w:next w:val="Normln"/>
    <w:pPr>
      <w:ind w:left="708" w:hanging="708"/>
      <w:jc w:val="both"/>
    </w:pPr>
    <w:rPr>
      <w:b/>
      <w:sz w:val="24"/>
    </w:rPr>
  </w:style>
  <w:style w:type="paragraph" w:customStyle="1" w:styleId="Nadpis51">
    <w:name w:val="Nadpis 51"/>
    <w:basedOn w:val="Normln"/>
    <w:next w:val="Normln"/>
    <w:rPr>
      <w:b/>
      <w:sz w:val="24"/>
    </w:rPr>
  </w:style>
  <w:style w:type="paragraph" w:customStyle="1" w:styleId="Nadpis61">
    <w:name w:val="Nadpis 61"/>
    <w:basedOn w:val="Normln"/>
    <w:next w:val="Normln"/>
    <w:pPr>
      <w:jc w:val="center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sz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/>
      <w:b/>
      <w:sz w:val="24"/>
    </w:rPr>
  </w:style>
  <w:style w:type="paragraph" w:customStyle="1" w:styleId="Styltabulky">
    <w:name w:val="Styl tabulky"/>
    <w:basedOn w:val="Normln"/>
  </w:style>
  <w:style w:type="paragraph" w:customStyle="1" w:styleId="Normln0">
    <w:name w:val="Normální~"/>
    <w:basedOn w:val="Normln"/>
  </w:style>
  <w:style w:type="table" w:styleId="Mkatabulky">
    <w:name w:val="Table Grid"/>
    <w:basedOn w:val="Normlntabulka"/>
    <w:rsid w:val="00996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bodanadpou">
    <w:name w:val="voboda nad Úpou"/>
    <w:basedOn w:val="Styltabulky"/>
    <w:rsid w:val="00B41C78"/>
    <w:rPr>
      <w:sz w:val="22"/>
    </w:rPr>
  </w:style>
  <w:style w:type="paragraph" w:customStyle="1" w:styleId="adresa">
    <w:name w:val="adresa"/>
    <w:basedOn w:val="Normln"/>
    <w:rsid w:val="00343260"/>
    <w:pPr>
      <w:tabs>
        <w:tab w:val="left" w:pos="3402"/>
        <w:tab w:val="left" w:pos="6237"/>
      </w:tabs>
      <w:jc w:val="both"/>
    </w:pPr>
    <w:rPr>
      <w:sz w:val="24"/>
    </w:rPr>
  </w:style>
  <w:style w:type="paragraph" w:customStyle="1" w:styleId="Zkladntext1">
    <w:name w:val="Základní text~~"/>
    <w:basedOn w:val="Normln"/>
    <w:rsid w:val="00CC1E2C"/>
    <w:pPr>
      <w:tabs>
        <w:tab w:val="left" w:pos="568"/>
      </w:tabs>
      <w:jc w:val="both"/>
    </w:pPr>
    <w:rPr>
      <w:i/>
      <w:sz w:val="24"/>
    </w:rPr>
  </w:style>
  <w:style w:type="character" w:customStyle="1" w:styleId="Zkladntext2Char">
    <w:name w:val="Základní text 2 Char"/>
    <w:link w:val="Zkladntext2"/>
    <w:rsid w:val="0073653A"/>
    <w:rPr>
      <w:sz w:val="24"/>
    </w:rPr>
  </w:style>
  <w:style w:type="paragraph" w:styleId="Zpat">
    <w:name w:val="footer"/>
    <w:basedOn w:val="Normln"/>
    <w:link w:val="ZpatChar"/>
    <w:rsid w:val="006E7152"/>
    <w:pPr>
      <w:tabs>
        <w:tab w:val="center" w:pos="4536"/>
        <w:tab w:val="right" w:pos="9069"/>
      </w:tabs>
    </w:pPr>
    <w:rPr>
      <w:sz w:val="24"/>
    </w:rPr>
  </w:style>
  <w:style w:type="character" w:customStyle="1" w:styleId="ZpatChar">
    <w:name w:val="Zápatí Char"/>
    <w:link w:val="Zpat"/>
    <w:rsid w:val="006E7152"/>
    <w:rPr>
      <w:sz w:val="24"/>
    </w:rPr>
  </w:style>
  <w:style w:type="paragraph" w:styleId="Odstavecseseznamem">
    <w:name w:val="List Paragraph"/>
    <w:basedOn w:val="Normln"/>
    <w:uiPriority w:val="34"/>
    <w:qFormat/>
    <w:rsid w:val="001108E9"/>
    <w:pPr>
      <w:ind w:left="708"/>
    </w:pPr>
  </w:style>
  <w:style w:type="paragraph" w:styleId="Textbubliny">
    <w:name w:val="Balloon Text"/>
    <w:basedOn w:val="Normln"/>
    <w:link w:val="TextbublinyChar"/>
    <w:rsid w:val="006D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D14AA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057304"/>
    <w:pPr>
      <w:widowControl/>
      <w:tabs>
        <w:tab w:val="left" w:pos="709"/>
      </w:tabs>
      <w:jc w:val="center"/>
    </w:pPr>
    <w:rPr>
      <w:b/>
      <w:sz w:val="24"/>
      <w:lang w:eastAsia="en-US"/>
    </w:rPr>
  </w:style>
  <w:style w:type="character" w:customStyle="1" w:styleId="preformatted">
    <w:name w:val="preformatted"/>
    <w:rsid w:val="004E1354"/>
  </w:style>
  <w:style w:type="paragraph" w:customStyle="1" w:styleId="Default">
    <w:name w:val="Default"/>
    <w:rsid w:val="004530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9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1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6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95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4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09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902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98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40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746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5351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B5439-7562-46D6-AA3F-E982CDE5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680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hana</vt:lpstr>
    </vt:vector>
  </TitlesOfParts>
  <Company>Pozemkový Fond ČR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hana</dc:title>
  <dc:subject/>
  <dc:creator>PFR</dc:creator>
  <cp:keywords/>
  <dc:description/>
  <cp:lastModifiedBy>Havlová Adéla Ing.</cp:lastModifiedBy>
  <cp:revision>3</cp:revision>
  <cp:lastPrinted>2019-08-14T08:54:00Z</cp:lastPrinted>
  <dcterms:created xsi:type="dcterms:W3CDTF">2025-03-31T08:40:00Z</dcterms:created>
  <dcterms:modified xsi:type="dcterms:W3CDTF">2025-03-31T08:40:00Z</dcterms:modified>
</cp:coreProperties>
</file>