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BB4A" w14:textId="77777777" w:rsidR="001E73EF" w:rsidRDefault="001E73EF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14:paraId="31CCBD8F" w14:textId="04750BAB" w:rsidR="001227A2" w:rsidRPr="00C9449A" w:rsidRDefault="003F5131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bookmarkStart w:id="2" w:name="_Hlt313894098"/>
      <w:bookmarkEnd w:id="0"/>
      <w:bookmarkEnd w:id="1"/>
      <w:bookmarkEnd w:id="2"/>
      <w:r>
        <w:rPr>
          <w:rFonts w:ascii="Arial" w:hAnsi="Arial"/>
          <w:spacing w:val="0"/>
          <w:kern w:val="0"/>
          <w:sz w:val="24"/>
          <w:szCs w:val="24"/>
        </w:rPr>
        <w:t xml:space="preserve">Dodatek č. </w:t>
      </w:r>
      <w:r w:rsidR="00593470">
        <w:rPr>
          <w:rFonts w:ascii="Arial" w:hAnsi="Arial"/>
          <w:spacing w:val="0"/>
          <w:kern w:val="0"/>
          <w:sz w:val="24"/>
          <w:szCs w:val="24"/>
        </w:rPr>
        <w:t>2</w:t>
      </w:r>
      <w:r>
        <w:rPr>
          <w:rFonts w:ascii="Arial" w:hAnsi="Arial"/>
          <w:spacing w:val="0"/>
          <w:kern w:val="0"/>
          <w:sz w:val="24"/>
          <w:szCs w:val="24"/>
        </w:rPr>
        <w:t xml:space="preserve"> k </w:t>
      </w:r>
      <w:r w:rsidR="00C9449A" w:rsidRPr="00C9449A">
        <w:rPr>
          <w:rFonts w:ascii="Arial" w:hAnsi="Arial"/>
          <w:spacing w:val="0"/>
          <w:kern w:val="0"/>
          <w:sz w:val="24"/>
          <w:szCs w:val="24"/>
        </w:rPr>
        <w:t>Dílčí smlouv</w:t>
      </w:r>
      <w:r>
        <w:rPr>
          <w:rFonts w:ascii="Arial" w:hAnsi="Arial"/>
          <w:spacing w:val="0"/>
          <w:kern w:val="0"/>
          <w:sz w:val="24"/>
          <w:szCs w:val="24"/>
        </w:rPr>
        <w:t>ě</w:t>
      </w:r>
      <w:r w:rsidR="00C9449A" w:rsidRPr="00C9449A">
        <w:rPr>
          <w:rFonts w:ascii="Arial" w:hAnsi="Arial"/>
          <w:spacing w:val="0"/>
          <w:kern w:val="0"/>
          <w:sz w:val="24"/>
          <w:szCs w:val="24"/>
        </w:rPr>
        <w:t xml:space="preserve"> č. </w:t>
      </w:r>
      <w:r w:rsidR="00593470">
        <w:rPr>
          <w:rFonts w:ascii="Arial" w:hAnsi="Arial"/>
          <w:spacing w:val="0"/>
          <w:kern w:val="0"/>
          <w:sz w:val="24"/>
          <w:szCs w:val="24"/>
        </w:rPr>
        <w:t>25</w:t>
      </w:r>
      <w:r w:rsidR="00C9449A" w:rsidRPr="00C9449A">
        <w:rPr>
          <w:rFonts w:ascii="Arial" w:hAnsi="Arial"/>
          <w:spacing w:val="0"/>
          <w:kern w:val="0"/>
          <w:sz w:val="24"/>
          <w:szCs w:val="24"/>
        </w:rPr>
        <w:t xml:space="preserve"> o poskytování </w:t>
      </w:r>
      <w:r w:rsidR="001D62D0">
        <w:rPr>
          <w:rFonts w:ascii="Arial" w:hAnsi="Arial"/>
          <w:spacing w:val="0"/>
          <w:kern w:val="0"/>
          <w:sz w:val="24"/>
          <w:szCs w:val="24"/>
        </w:rPr>
        <w:t xml:space="preserve">právních </w:t>
      </w:r>
      <w:r w:rsidR="00C9449A" w:rsidRPr="00C9449A">
        <w:rPr>
          <w:rFonts w:ascii="Arial" w:hAnsi="Arial"/>
          <w:spacing w:val="0"/>
          <w:kern w:val="0"/>
          <w:sz w:val="24"/>
          <w:szCs w:val="24"/>
        </w:rPr>
        <w:t>služeb</w:t>
      </w:r>
      <w:r w:rsidR="004335B9" w:rsidRPr="004335B9">
        <w:t xml:space="preserve"> </w:t>
      </w:r>
    </w:p>
    <w:p w14:paraId="779BD5DB" w14:textId="4929A971" w:rsidR="00C9449A" w:rsidRPr="00616227" w:rsidRDefault="00C9449A" w:rsidP="003F5131">
      <w:pPr>
        <w:pStyle w:val="smlouva"/>
        <w:spacing w:before="120"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 w:rsidR="003F5131">
        <w:rPr>
          <w:rFonts w:ascii="Arial" w:hAnsi="Arial" w:cs="Arial"/>
          <w:b/>
          <w:bCs/>
          <w:sz w:val="20"/>
          <w:szCs w:val="20"/>
        </w:rPr>
        <w:t xml:space="preserve">Dodatek </w:t>
      </w:r>
      <w:r w:rsidR="002A5CB9">
        <w:rPr>
          <w:rFonts w:ascii="Arial" w:hAnsi="Arial" w:cs="Arial"/>
          <w:b/>
          <w:bCs/>
          <w:sz w:val="20"/>
          <w:szCs w:val="20"/>
        </w:rPr>
        <w:t xml:space="preserve">č. </w:t>
      </w:r>
      <w:r w:rsidR="00593470">
        <w:rPr>
          <w:rFonts w:ascii="Arial" w:hAnsi="Arial" w:cs="Arial"/>
          <w:b/>
          <w:bCs/>
          <w:sz w:val="20"/>
          <w:szCs w:val="20"/>
        </w:rPr>
        <w:t>2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306837EF" w14:textId="77777777" w:rsidR="00C9449A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60442C06" w:rsidR="00C9449A" w:rsidRPr="00E54EC4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pacing w:val="-2"/>
          <w:sz w:val="20"/>
          <w:szCs w:val="20"/>
        </w:rPr>
        <w:t>uzavřen</w:t>
      </w:r>
      <w:r w:rsidR="003F5131">
        <w:rPr>
          <w:rFonts w:ascii="Arial" w:hAnsi="Arial" w:cs="Arial"/>
          <w:spacing w:val="-2"/>
          <w:sz w:val="20"/>
          <w:szCs w:val="20"/>
        </w:rPr>
        <w:t>ý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 </w:t>
      </w:r>
      <w:r w:rsidR="00E54EC4">
        <w:rPr>
          <w:rFonts w:ascii="Arial" w:hAnsi="Arial" w:cs="Arial"/>
          <w:spacing w:val="-2"/>
          <w:sz w:val="20"/>
          <w:szCs w:val="20"/>
        </w:rPr>
        <w:t>po</w:t>
      </w:r>
      <w:r w:rsidR="00E54EC4" w:rsidRPr="00E54EC4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E54EC4">
        <w:rPr>
          <w:rFonts w:ascii="Arial" w:hAnsi="Arial" w:cs="Arial"/>
          <w:b/>
          <w:bCs/>
          <w:sz w:val="20"/>
          <w:szCs w:val="20"/>
        </w:rPr>
        <w:t>ZZVZ</w:t>
      </w:r>
      <w:r w:rsidR="00E54EC4" w:rsidRPr="00E54EC4">
        <w:rPr>
          <w:rFonts w:ascii="Arial" w:hAnsi="Arial" w:cs="Arial"/>
          <w:sz w:val="20"/>
          <w:szCs w:val="20"/>
        </w:rPr>
        <w:t xml:space="preserve">“) </w:t>
      </w:r>
      <w:r w:rsidR="00E54EC4">
        <w:rPr>
          <w:rFonts w:ascii="Arial" w:hAnsi="Arial" w:cs="Arial"/>
          <w:sz w:val="20"/>
          <w:szCs w:val="20"/>
        </w:rPr>
        <w:t xml:space="preserve">a 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4335B9">
        <w:rPr>
          <w:rFonts w:ascii="Arial" w:hAnsi="Arial" w:cs="Arial"/>
          <w:spacing w:val="-2"/>
          <w:sz w:val="20"/>
          <w:szCs w:val="20"/>
        </w:rPr>
        <w:t>„</w:t>
      </w:r>
      <w:r w:rsidRPr="00E54EC4">
        <w:rPr>
          <w:rFonts w:ascii="Arial" w:hAnsi="Arial" w:cs="Arial"/>
          <w:b/>
          <w:bCs/>
          <w:spacing w:val="-2"/>
          <w:sz w:val="20"/>
          <w:szCs w:val="20"/>
        </w:rPr>
        <w:t>občanský zákoník</w:t>
      </w:r>
      <w:r w:rsidRPr="004335B9">
        <w:rPr>
          <w:rFonts w:ascii="Arial" w:hAnsi="Arial" w:cs="Arial"/>
          <w:spacing w:val="-2"/>
          <w:sz w:val="20"/>
          <w:szCs w:val="20"/>
        </w:rPr>
        <w:t>“</w:t>
      </w:r>
      <w:r w:rsidRPr="00E54EC4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Default="00C9449A" w:rsidP="00C9449A"/>
    <w:p w14:paraId="2DB90F92" w14:textId="77777777" w:rsidR="003F5131" w:rsidRPr="00C9449A" w:rsidRDefault="003F5131" w:rsidP="00C9449A"/>
    <w:p w14:paraId="520D8012" w14:textId="77777777" w:rsidR="001227A2" w:rsidRPr="00BB2C2E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0210094" w14:textId="77777777" w:rsidR="005527DC" w:rsidRPr="00DA665B" w:rsidRDefault="005527DC" w:rsidP="005527DC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0D1FEEB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1D1641EC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79EBAF3F" w14:textId="77777777" w:rsidR="005527DC" w:rsidRPr="00DA665B" w:rsidRDefault="005527DC" w:rsidP="005527DC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Karlem </w:t>
      </w:r>
      <w:proofErr w:type="spellStart"/>
      <w:r>
        <w:rPr>
          <w:rFonts w:ascii="Arial" w:hAnsi="Arial" w:cs="Arial"/>
          <w:sz w:val="20"/>
          <w:szCs w:val="20"/>
        </w:rPr>
        <w:t>Trpkošem</w:t>
      </w:r>
      <w:proofErr w:type="spellEnd"/>
      <w:r>
        <w:rPr>
          <w:rFonts w:ascii="Arial" w:hAnsi="Arial" w:cs="Arial"/>
          <w:sz w:val="20"/>
          <w:szCs w:val="20"/>
        </w:rPr>
        <w:t>, vrchním ředitelem sekce informačních technologií</w:t>
      </w:r>
    </w:p>
    <w:p w14:paraId="61AF0181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Česká národní banka, pobočka Praha, Na Příkopě 28, 11503 Praha 1</w:t>
      </w:r>
    </w:p>
    <w:p w14:paraId="11D98C9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2229001/0710</w:t>
      </w:r>
    </w:p>
    <w:p w14:paraId="61F3C882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DA665B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71A4C243" w14:textId="77777777" w:rsidR="008C47FF" w:rsidRPr="00DA665B" w:rsidRDefault="008C47FF" w:rsidP="008C47FF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234DF">
        <w:rPr>
          <w:rFonts w:ascii="Arial" w:hAnsi="Arial" w:cs="Arial"/>
          <w:b/>
          <w:bCs/>
          <w:sz w:val="20"/>
          <w:szCs w:val="20"/>
        </w:rPr>
        <w:t>ROWAN LEGAL, advokátní kancelář s.r.o.</w:t>
      </w:r>
    </w:p>
    <w:p w14:paraId="58BD7F12" w14:textId="77777777" w:rsidR="008C47FF" w:rsidRPr="00D234DF" w:rsidRDefault="008C47FF" w:rsidP="008C47FF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D234DF">
        <w:rPr>
          <w:rStyle w:val="platne1"/>
          <w:rFonts w:ascii="Arial" w:hAnsi="Arial" w:cs="Arial"/>
          <w:sz w:val="20"/>
          <w:szCs w:val="20"/>
        </w:rPr>
        <w:t>se sídlem:</w:t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>Na Pankráci 1683/127, 140 00 Praha 4</w:t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</w:p>
    <w:p w14:paraId="78C0C3C1" w14:textId="77777777" w:rsidR="008C47FF" w:rsidRPr="00D234DF" w:rsidRDefault="008C47FF" w:rsidP="008C47F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234DF">
        <w:rPr>
          <w:rFonts w:ascii="Arial" w:hAnsi="Arial" w:cs="Arial"/>
          <w:sz w:val="20"/>
          <w:szCs w:val="20"/>
        </w:rPr>
        <w:t>IČO:</w:t>
      </w:r>
      <w:r w:rsidRPr="00D234DF">
        <w:rPr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ab/>
        <w:t>28468414</w:t>
      </w:r>
      <w:r w:rsidRPr="00D234DF">
        <w:rPr>
          <w:rFonts w:ascii="Arial" w:hAnsi="Arial" w:cs="Arial"/>
          <w:sz w:val="20"/>
          <w:szCs w:val="20"/>
        </w:rPr>
        <w:tab/>
      </w:r>
    </w:p>
    <w:p w14:paraId="1622CABD" w14:textId="77777777" w:rsidR="008C47FF" w:rsidRPr="00D234DF" w:rsidRDefault="008C47FF" w:rsidP="008C47F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234DF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  <w:t>CZ</w:t>
      </w:r>
      <w:r w:rsidRPr="00D234DF">
        <w:rPr>
          <w:rFonts w:ascii="Arial" w:hAnsi="Arial" w:cs="Arial"/>
          <w:sz w:val="20"/>
          <w:szCs w:val="20"/>
        </w:rPr>
        <w:t>28468414</w:t>
      </w:r>
    </w:p>
    <w:p w14:paraId="4FC85F72" w14:textId="546910BB" w:rsidR="008C47FF" w:rsidRPr="00DA665B" w:rsidRDefault="008C47FF" w:rsidP="003F5131">
      <w:pPr>
        <w:pStyle w:val="Defaul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A94C90" w:rsidRPr="00A94C90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55026763" w14:textId="77777777" w:rsidR="008C47FF" w:rsidRPr="00DA665B" w:rsidRDefault="008C47FF" w:rsidP="008C47FF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Pr="001C54EA">
        <w:rPr>
          <w:rFonts w:ascii="Arial" w:hAnsi="Arial" w:cs="Arial"/>
          <w:sz w:val="20"/>
          <w:szCs w:val="22"/>
        </w:rPr>
        <w:t>JUDr. Josefem Donátem</w:t>
      </w:r>
      <w:r>
        <w:rPr>
          <w:rFonts w:ascii="Arial" w:hAnsi="Arial" w:cs="Arial"/>
          <w:sz w:val="20"/>
          <w:szCs w:val="22"/>
        </w:rPr>
        <w:t>, LL.M, advokátem a</w:t>
      </w:r>
      <w:r w:rsidRPr="001C54EA">
        <w:rPr>
          <w:rFonts w:ascii="Arial" w:hAnsi="Arial" w:cs="Arial"/>
          <w:sz w:val="20"/>
          <w:szCs w:val="22"/>
        </w:rPr>
        <w:t xml:space="preserve"> jednatelem</w:t>
      </w:r>
    </w:p>
    <w:p w14:paraId="58452C09" w14:textId="77777777" w:rsidR="008C47FF" w:rsidRPr="00DA665B" w:rsidRDefault="008C47FF" w:rsidP="008C47FF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Městským soudem v Praze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bCs/>
          <w:color w:val="000000"/>
          <w:sz w:val="20"/>
          <w:szCs w:val="20"/>
        </w:rPr>
        <w:t>C</w:t>
      </w:r>
      <w:r w:rsidRPr="00DA665B">
        <w:rPr>
          <w:rFonts w:ascii="Arial" w:hAnsi="Arial" w:cs="Arial"/>
          <w:sz w:val="20"/>
          <w:szCs w:val="20"/>
        </w:rPr>
        <w:t>, vložka</w:t>
      </w:r>
      <w:r>
        <w:rPr>
          <w:rFonts w:ascii="Arial" w:hAnsi="Arial" w:cs="Arial"/>
          <w:sz w:val="20"/>
          <w:szCs w:val="20"/>
        </w:rPr>
        <w:t xml:space="preserve"> 143781</w:t>
      </w:r>
    </w:p>
    <w:p w14:paraId="26169D75" w14:textId="77777777" w:rsidR="00C9449A" w:rsidRPr="00DA665B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BB2C2E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652EDA47" w14:textId="77777777" w:rsidR="005527DC" w:rsidRDefault="005527DC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3" w:name="_Toc357594080"/>
      <w:bookmarkStart w:id="4" w:name="_Toc358638376"/>
      <w:bookmarkStart w:id="5" w:name="_Toc361816449"/>
      <w:bookmarkStart w:id="6" w:name="_Toc361816562"/>
      <w:r>
        <w:rPr>
          <w:rFonts w:ascii="Arial" w:hAnsi="Arial" w:cs="Arial"/>
          <w:sz w:val="20"/>
          <w:szCs w:val="20"/>
        </w:rPr>
        <w:br w:type="page"/>
      </w:r>
    </w:p>
    <w:p w14:paraId="56D997BA" w14:textId="657F716A" w:rsidR="001227A2" w:rsidRPr="00BB2C2E" w:rsidRDefault="001227A2" w:rsidP="002972C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lastRenderedPageBreak/>
        <w:t>ÚVODNÍ USTANOVENÍ</w:t>
      </w:r>
      <w:bookmarkEnd w:id="3"/>
      <w:bookmarkEnd w:id="4"/>
      <w:bookmarkEnd w:id="5"/>
      <w:bookmarkEnd w:id="6"/>
    </w:p>
    <w:p w14:paraId="528063CE" w14:textId="3EACA60B" w:rsidR="003F5131" w:rsidRDefault="00593470" w:rsidP="003F5131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3F5131">
        <w:rPr>
          <w:rFonts w:ascii="Arial" w:hAnsi="Arial" w:cs="Arial"/>
          <w:sz w:val="20"/>
          <w:szCs w:val="20"/>
        </w:rPr>
        <w:t xml:space="preserve">Na základě Rámcové dohody o poskytování právních služeb v oblasti informačních a komunikačních technologií ze dne 28. 4. 2023, uzavřely Smluvní strany dne </w:t>
      </w:r>
      <w:r>
        <w:rPr>
          <w:rFonts w:ascii="Arial" w:hAnsi="Arial" w:cs="Arial"/>
          <w:sz w:val="20"/>
          <w:szCs w:val="20"/>
        </w:rPr>
        <w:t>20</w:t>
      </w:r>
      <w:r w:rsidRPr="003F513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8</w:t>
      </w:r>
      <w:r w:rsidRPr="003F5131">
        <w:rPr>
          <w:rFonts w:ascii="Arial" w:hAnsi="Arial" w:cs="Arial"/>
          <w:sz w:val="20"/>
          <w:szCs w:val="20"/>
        </w:rPr>
        <w:t>. 202</w:t>
      </w:r>
      <w:r>
        <w:rPr>
          <w:rFonts w:ascii="Arial" w:hAnsi="Arial" w:cs="Arial"/>
          <w:sz w:val="20"/>
          <w:szCs w:val="20"/>
        </w:rPr>
        <w:t>4</w:t>
      </w:r>
      <w:r w:rsidRPr="003F5131">
        <w:rPr>
          <w:rFonts w:ascii="Arial" w:hAnsi="Arial" w:cs="Arial"/>
          <w:sz w:val="20"/>
          <w:szCs w:val="20"/>
        </w:rPr>
        <w:t xml:space="preserve"> Dílčí smlouvu č. </w:t>
      </w:r>
      <w:r>
        <w:rPr>
          <w:rFonts w:ascii="Arial" w:hAnsi="Arial" w:cs="Arial"/>
          <w:sz w:val="20"/>
          <w:szCs w:val="20"/>
        </w:rPr>
        <w:t>25</w:t>
      </w:r>
      <w:r w:rsidRPr="003F5131">
        <w:rPr>
          <w:rFonts w:ascii="Arial" w:hAnsi="Arial" w:cs="Arial"/>
          <w:sz w:val="20"/>
          <w:szCs w:val="20"/>
        </w:rPr>
        <w:t xml:space="preserve"> o poskytování právních služeb</w:t>
      </w:r>
      <w:r>
        <w:rPr>
          <w:rFonts w:ascii="Arial" w:hAnsi="Arial" w:cs="Arial"/>
          <w:sz w:val="20"/>
          <w:szCs w:val="20"/>
        </w:rPr>
        <w:t xml:space="preserve"> (dále jen „</w:t>
      </w:r>
      <w:r w:rsidRPr="003F5131">
        <w:rPr>
          <w:rFonts w:ascii="Arial" w:hAnsi="Arial" w:cs="Arial"/>
          <w:b/>
          <w:bCs/>
          <w:sz w:val="20"/>
          <w:szCs w:val="20"/>
        </w:rPr>
        <w:t xml:space="preserve">Dílčí smlouva č. </w:t>
      </w:r>
      <w:r>
        <w:rPr>
          <w:rFonts w:ascii="Arial" w:hAnsi="Arial" w:cs="Arial"/>
          <w:b/>
          <w:bCs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>“).</w:t>
      </w:r>
      <w:r w:rsidRPr="003F51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Pr="003F5131">
        <w:rPr>
          <w:rFonts w:ascii="Arial" w:hAnsi="Arial" w:cs="Arial"/>
          <w:sz w:val="20"/>
          <w:szCs w:val="20"/>
        </w:rPr>
        <w:t xml:space="preserve">a základě </w:t>
      </w:r>
      <w:r w:rsidRPr="00A706D6">
        <w:rPr>
          <w:rFonts w:ascii="Arial" w:hAnsi="Arial" w:cs="Arial"/>
          <w:sz w:val="20"/>
          <w:szCs w:val="20"/>
        </w:rPr>
        <w:t>Dílčí smlouv</w:t>
      </w:r>
      <w:r>
        <w:rPr>
          <w:rFonts w:ascii="Arial" w:hAnsi="Arial" w:cs="Arial"/>
          <w:sz w:val="20"/>
          <w:szCs w:val="20"/>
        </w:rPr>
        <w:t>y</w:t>
      </w:r>
      <w:r w:rsidRPr="00A706D6">
        <w:rPr>
          <w:rFonts w:ascii="Arial" w:hAnsi="Arial" w:cs="Arial"/>
          <w:sz w:val="20"/>
          <w:szCs w:val="20"/>
        </w:rPr>
        <w:t xml:space="preserve"> č. </w:t>
      </w:r>
      <w:r>
        <w:rPr>
          <w:rFonts w:ascii="Arial" w:hAnsi="Arial" w:cs="Arial"/>
          <w:sz w:val="20"/>
          <w:szCs w:val="20"/>
        </w:rPr>
        <w:t xml:space="preserve">25 se Poskytovatel </w:t>
      </w:r>
      <w:r w:rsidRPr="003F5131">
        <w:rPr>
          <w:rFonts w:ascii="Arial" w:hAnsi="Arial" w:cs="Arial"/>
          <w:sz w:val="20"/>
          <w:szCs w:val="20"/>
        </w:rPr>
        <w:t>zav</w:t>
      </w:r>
      <w:r>
        <w:rPr>
          <w:rFonts w:ascii="Arial" w:hAnsi="Arial" w:cs="Arial"/>
          <w:sz w:val="20"/>
          <w:szCs w:val="20"/>
        </w:rPr>
        <w:t>ázal</w:t>
      </w:r>
      <w:r w:rsidRPr="003F5131">
        <w:rPr>
          <w:rFonts w:ascii="Arial" w:hAnsi="Arial" w:cs="Arial"/>
          <w:sz w:val="20"/>
          <w:szCs w:val="20"/>
        </w:rPr>
        <w:t xml:space="preserve"> poskytnout plnění spočívající v právním poradenství </w:t>
      </w:r>
      <w:r w:rsidRPr="005D11B2">
        <w:rPr>
          <w:rFonts w:ascii="Arial" w:hAnsi="Arial" w:cs="Arial"/>
          <w:sz w:val="20"/>
          <w:szCs w:val="20"/>
        </w:rPr>
        <w:t>souvisejícím s rozvojem digitalizace resortu práce a sociálních věcí včetně zavádění procesů, postupů a technologií využívajících informační systémy a další softwarové aplikace včetně cloudových řešení, spočívající zejména v přípravě právních analýz a stanovisek, právních rozborech smluvní dokumentace včetně smluvních podmínek dodavatelů, právních posouzení komplexních otázek ve vztahu k relevantní legislativě a</w:t>
      </w:r>
      <w:r>
        <w:rPr>
          <w:rFonts w:ascii="Arial" w:hAnsi="Arial" w:cs="Arial"/>
          <w:sz w:val="20"/>
          <w:szCs w:val="20"/>
        </w:rPr>
        <w:t> </w:t>
      </w:r>
      <w:r w:rsidRPr="005D11B2">
        <w:rPr>
          <w:rFonts w:ascii="Arial" w:hAnsi="Arial" w:cs="Arial"/>
          <w:sz w:val="20"/>
          <w:szCs w:val="20"/>
        </w:rPr>
        <w:t>judikatuře, participaci na přípravě návrhů řešení požadavků resortu včetně případných legislativních úprav a dalším právní</w:t>
      </w:r>
      <w:r>
        <w:rPr>
          <w:rFonts w:ascii="Arial" w:hAnsi="Arial" w:cs="Arial"/>
          <w:sz w:val="20"/>
          <w:szCs w:val="20"/>
        </w:rPr>
        <w:t>m</w:t>
      </w:r>
      <w:r w:rsidRPr="005D11B2">
        <w:rPr>
          <w:rFonts w:ascii="Arial" w:hAnsi="Arial" w:cs="Arial"/>
          <w:sz w:val="20"/>
          <w:szCs w:val="20"/>
        </w:rPr>
        <w:t xml:space="preserve"> poradenství podle požadavků resortu</w:t>
      </w:r>
      <w:r>
        <w:rPr>
          <w:rFonts w:ascii="Arial" w:hAnsi="Arial" w:cs="Arial"/>
          <w:sz w:val="20"/>
          <w:szCs w:val="20"/>
        </w:rPr>
        <w:t xml:space="preserve"> </w:t>
      </w:r>
      <w:r w:rsidRPr="003F5131">
        <w:rPr>
          <w:rFonts w:ascii="Arial" w:hAnsi="Arial" w:cs="Arial"/>
          <w:sz w:val="20"/>
          <w:szCs w:val="20"/>
        </w:rPr>
        <w:t>(dále jen „</w:t>
      </w:r>
      <w:r w:rsidRPr="003F5131">
        <w:rPr>
          <w:rFonts w:ascii="Arial" w:hAnsi="Arial" w:cs="Arial"/>
          <w:b/>
          <w:bCs/>
          <w:sz w:val="20"/>
          <w:szCs w:val="20"/>
        </w:rPr>
        <w:t>Služby</w:t>
      </w:r>
      <w:r w:rsidRPr="003F5131">
        <w:rPr>
          <w:rFonts w:ascii="Arial" w:hAnsi="Arial" w:cs="Arial"/>
          <w:sz w:val="20"/>
          <w:szCs w:val="20"/>
        </w:rPr>
        <w:t>“).</w:t>
      </w:r>
      <w:r w:rsidR="003F5131" w:rsidRPr="003F5131">
        <w:rPr>
          <w:rFonts w:ascii="Arial" w:hAnsi="Arial" w:cs="Arial"/>
          <w:sz w:val="20"/>
          <w:szCs w:val="20"/>
        </w:rPr>
        <w:t xml:space="preserve"> </w:t>
      </w:r>
    </w:p>
    <w:p w14:paraId="627D3EB2" w14:textId="51C35F01" w:rsidR="001F6192" w:rsidRPr="003F5131" w:rsidRDefault="001F6192" w:rsidP="003F5131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30. 12. 2024 </w:t>
      </w:r>
      <w:r w:rsidRPr="003F5131">
        <w:rPr>
          <w:rFonts w:ascii="Arial" w:hAnsi="Arial" w:cs="Arial"/>
          <w:sz w:val="20"/>
          <w:szCs w:val="20"/>
        </w:rPr>
        <w:t>uzavřely Smluvní strany</w:t>
      </w:r>
      <w:r>
        <w:rPr>
          <w:rFonts w:ascii="Arial" w:hAnsi="Arial" w:cs="Arial"/>
          <w:sz w:val="20"/>
          <w:szCs w:val="20"/>
        </w:rPr>
        <w:t xml:space="preserve"> Dodatek č. 1 k Dílčí smlouvě č. 25, kterým došlo k navýšení rozsahu Služeb a s tím spojenému prodloužení doby trvání Dílčí smlouvy č. 25. </w:t>
      </w:r>
    </w:p>
    <w:p w14:paraId="38175FF0" w14:textId="7DFF6EA2" w:rsidR="003F5131" w:rsidRPr="003F5131" w:rsidRDefault="003F5131" w:rsidP="003F5131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7" w:name="_Toc357594081"/>
      <w:bookmarkStart w:id="8" w:name="_Toc358638377"/>
      <w:bookmarkStart w:id="9" w:name="_Toc361816450"/>
      <w:bookmarkStart w:id="10" w:name="_Toc361816563"/>
      <w:r w:rsidRPr="003F5131">
        <w:rPr>
          <w:rFonts w:ascii="Arial" w:hAnsi="Arial" w:cs="Arial"/>
          <w:sz w:val="20"/>
          <w:szCs w:val="20"/>
        </w:rPr>
        <w:t xml:space="preserve">Poskytování </w:t>
      </w:r>
      <w:r>
        <w:rPr>
          <w:rFonts w:ascii="Arial" w:hAnsi="Arial" w:cs="Arial"/>
          <w:sz w:val="20"/>
          <w:szCs w:val="20"/>
        </w:rPr>
        <w:t>S</w:t>
      </w:r>
      <w:r w:rsidRPr="003F5131">
        <w:rPr>
          <w:rFonts w:ascii="Arial" w:hAnsi="Arial" w:cs="Arial"/>
          <w:sz w:val="20"/>
          <w:szCs w:val="20"/>
        </w:rPr>
        <w:t xml:space="preserve">lužeb na základě Dílčí smlouvy </w:t>
      </w:r>
      <w:r>
        <w:rPr>
          <w:rFonts w:ascii="Arial" w:hAnsi="Arial" w:cs="Arial"/>
          <w:sz w:val="20"/>
          <w:szCs w:val="20"/>
        </w:rPr>
        <w:t xml:space="preserve">č. </w:t>
      </w:r>
      <w:r w:rsidR="00593470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 xml:space="preserve"> </w:t>
      </w:r>
      <w:r w:rsidRPr="003F5131">
        <w:rPr>
          <w:rFonts w:ascii="Arial" w:hAnsi="Arial" w:cs="Arial"/>
          <w:sz w:val="20"/>
          <w:szCs w:val="20"/>
        </w:rPr>
        <w:t>nebylo dosud ukončeno, neboť nedošlo ke</w:t>
      </w:r>
      <w:r w:rsidR="00804FDC">
        <w:rPr>
          <w:rFonts w:ascii="Arial" w:hAnsi="Arial" w:cs="Arial"/>
          <w:sz w:val="20"/>
          <w:szCs w:val="20"/>
        </w:rPr>
        <w:t> </w:t>
      </w:r>
      <w:r w:rsidRPr="003F5131">
        <w:rPr>
          <w:rFonts w:ascii="Arial" w:hAnsi="Arial" w:cs="Arial"/>
          <w:sz w:val="20"/>
          <w:szCs w:val="20"/>
        </w:rPr>
        <w:t xml:space="preserve">skončení její účinnosti v souladu s ustanovením odst. 4.1 Dílčí smlouvy </w:t>
      </w:r>
      <w:r>
        <w:rPr>
          <w:rFonts w:ascii="Arial" w:hAnsi="Arial" w:cs="Arial"/>
          <w:sz w:val="20"/>
          <w:szCs w:val="20"/>
        </w:rPr>
        <w:t xml:space="preserve">č. </w:t>
      </w:r>
      <w:r w:rsidR="00593470">
        <w:rPr>
          <w:rFonts w:ascii="Arial" w:hAnsi="Arial" w:cs="Arial"/>
          <w:sz w:val="20"/>
          <w:szCs w:val="20"/>
        </w:rPr>
        <w:t>25</w:t>
      </w:r>
      <w:r w:rsidRPr="003F5131">
        <w:rPr>
          <w:rFonts w:ascii="Arial" w:hAnsi="Arial" w:cs="Arial"/>
          <w:sz w:val="20"/>
          <w:szCs w:val="20"/>
        </w:rPr>
        <w:t xml:space="preserve">. </w:t>
      </w:r>
    </w:p>
    <w:p w14:paraId="73C85A78" w14:textId="1CDEF2BB" w:rsidR="003F5131" w:rsidRPr="003F5131" w:rsidRDefault="003F5131" w:rsidP="003F5131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3F5131">
        <w:rPr>
          <w:rFonts w:ascii="Arial" w:hAnsi="Arial" w:cs="Arial"/>
          <w:sz w:val="20"/>
          <w:szCs w:val="20"/>
        </w:rPr>
        <w:t xml:space="preserve">S ohledem na skutečnost, že na straně Objednatele přetrvává potřeba čerpat </w:t>
      </w:r>
      <w:r>
        <w:rPr>
          <w:rFonts w:ascii="Arial" w:hAnsi="Arial" w:cs="Arial"/>
          <w:sz w:val="20"/>
          <w:szCs w:val="20"/>
        </w:rPr>
        <w:t>S</w:t>
      </w:r>
      <w:r w:rsidRPr="003F5131">
        <w:rPr>
          <w:rFonts w:ascii="Arial" w:hAnsi="Arial" w:cs="Arial"/>
          <w:sz w:val="20"/>
          <w:szCs w:val="20"/>
        </w:rPr>
        <w:t xml:space="preserve">lužby dle Dílčí smlouvy č. </w:t>
      </w:r>
      <w:r w:rsidR="00593470">
        <w:rPr>
          <w:rFonts w:ascii="Arial" w:hAnsi="Arial" w:cs="Arial"/>
          <w:sz w:val="20"/>
          <w:szCs w:val="20"/>
        </w:rPr>
        <w:t>25</w:t>
      </w:r>
      <w:r w:rsidRPr="003F5131">
        <w:rPr>
          <w:rFonts w:ascii="Arial" w:hAnsi="Arial" w:cs="Arial"/>
          <w:sz w:val="20"/>
          <w:szCs w:val="20"/>
        </w:rPr>
        <w:t>, se smluvní strany dohodly na prodloužení účinnosti Dílčí smlouvy</w:t>
      </w:r>
      <w:r>
        <w:rPr>
          <w:rFonts w:ascii="Arial" w:hAnsi="Arial" w:cs="Arial"/>
          <w:sz w:val="20"/>
          <w:szCs w:val="20"/>
        </w:rPr>
        <w:t xml:space="preserve"> č</w:t>
      </w:r>
      <w:r w:rsidRPr="003F513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593470">
        <w:rPr>
          <w:rFonts w:ascii="Arial" w:hAnsi="Arial" w:cs="Arial"/>
          <w:sz w:val="20"/>
          <w:szCs w:val="20"/>
        </w:rPr>
        <w:t>25</w:t>
      </w:r>
      <w:r w:rsidRPr="003F5131">
        <w:rPr>
          <w:rFonts w:ascii="Arial" w:hAnsi="Arial" w:cs="Arial"/>
          <w:sz w:val="20"/>
          <w:szCs w:val="20"/>
        </w:rPr>
        <w:t>, a to způsobem uvedeným dále v tomto Dodatku</w:t>
      </w:r>
      <w:r w:rsidR="00A369C3">
        <w:rPr>
          <w:rFonts w:ascii="Arial" w:hAnsi="Arial" w:cs="Arial"/>
          <w:sz w:val="20"/>
          <w:szCs w:val="20"/>
        </w:rPr>
        <w:t xml:space="preserve"> č.</w:t>
      </w:r>
      <w:r w:rsidR="00D6306C">
        <w:rPr>
          <w:rFonts w:ascii="Arial" w:hAnsi="Arial" w:cs="Arial"/>
          <w:sz w:val="20"/>
          <w:szCs w:val="20"/>
        </w:rPr>
        <w:t xml:space="preserve"> </w:t>
      </w:r>
      <w:r w:rsidR="00593470">
        <w:rPr>
          <w:rFonts w:ascii="Arial" w:hAnsi="Arial" w:cs="Arial"/>
          <w:sz w:val="20"/>
          <w:szCs w:val="20"/>
        </w:rPr>
        <w:t>2</w:t>
      </w:r>
      <w:r w:rsidRPr="003F5131">
        <w:rPr>
          <w:rFonts w:ascii="Arial" w:hAnsi="Arial" w:cs="Arial"/>
          <w:sz w:val="20"/>
          <w:szCs w:val="20"/>
        </w:rPr>
        <w:t>.</w:t>
      </w:r>
    </w:p>
    <w:p w14:paraId="1DCC6C19" w14:textId="5C0D6D96" w:rsidR="001227A2" w:rsidRPr="00BB2C2E" w:rsidRDefault="001227A2" w:rsidP="00C95CA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72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 xml:space="preserve">PŘEDMĚT </w:t>
      </w:r>
      <w:bookmarkEnd w:id="7"/>
      <w:bookmarkEnd w:id="8"/>
      <w:bookmarkEnd w:id="9"/>
      <w:bookmarkEnd w:id="10"/>
      <w:r w:rsidR="00D6306C">
        <w:rPr>
          <w:rFonts w:ascii="Arial" w:hAnsi="Arial" w:cs="Arial"/>
          <w:sz w:val="20"/>
          <w:szCs w:val="20"/>
        </w:rPr>
        <w:t>DODATKU</w:t>
      </w:r>
      <w:r w:rsidR="00593470">
        <w:rPr>
          <w:rFonts w:ascii="Arial" w:hAnsi="Arial" w:cs="Arial"/>
          <w:sz w:val="20"/>
          <w:szCs w:val="20"/>
        </w:rPr>
        <w:t xml:space="preserve"> Č. 2</w:t>
      </w:r>
    </w:p>
    <w:p w14:paraId="465BCA0F" w14:textId="54AA9714" w:rsidR="001227A2" w:rsidRPr="005D11B2" w:rsidRDefault="000D39C8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0D39C8">
        <w:rPr>
          <w:rFonts w:ascii="Arial" w:hAnsi="Arial" w:cs="Arial"/>
          <w:sz w:val="20"/>
          <w:szCs w:val="20"/>
        </w:rPr>
        <w:t>Smluvní strany se dohodly, že ustanovení odst</w:t>
      </w:r>
      <w:r>
        <w:rPr>
          <w:rFonts w:ascii="Arial" w:hAnsi="Arial" w:cs="Arial"/>
          <w:sz w:val="20"/>
          <w:szCs w:val="20"/>
        </w:rPr>
        <w:t>.</w:t>
      </w:r>
      <w:r w:rsidRPr="000D39C8">
        <w:rPr>
          <w:rFonts w:ascii="Arial" w:hAnsi="Arial" w:cs="Arial"/>
          <w:sz w:val="20"/>
          <w:szCs w:val="20"/>
        </w:rPr>
        <w:t xml:space="preserve"> 4.1 Dílčí smlouvy </w:t>
      </w:r>
      <w:r>
        <w:rPr>
          <w:rFonts w:ascii="Arial" w:hAnsi="Arial" w:cs="Arial"/>
          <w:sz w:val="20"/>
          <w:szCs w:val="20"/>
        </w:rPr>
        <w:t xml:space="preserve">č. </w:t>
      </w:r>
      <w:r w:rsidR="00593470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 xml:space="preserve"> </w:t>
      </w:r>
      <w:r w:rsidRPr="000D39C8">
        <w:rPr>
          <w:rFonts w:ascii="Arial" w:hAnsi="Arial" w:cs="Arial"/>
          <w:sz w:val="20"/>
          <w:szCs w:val="20"/>
        </w:rPr>
        <w:t xml:space="preserve">se </w:t>
      </w:r>
      <w:proofErr w:type="gramStart"/>
      <w:r w:rsidRPr="000D39C8">
        <w:rPr>
          <w:rFonts w:ascii="Arial" w:hAnsi="Arial" w:cs="Arial"/>
          <w:sz w:val="20"/>
          <w:szCs w:val="20"/>
        </w:rPr>
        <w:t>ruší</w:t>
      </w:r>
      <w:proofErr w:type="gramEnd"/>
      <w:r w:rsidRPr="000D39C8">
        <w:rPr>
          <w:rFonts w:ascii="Arial" w:hAnsi="Arial" w:cs="Arial"/>
          <w:sz w:val="20"/>
          <w:szCs w:val="20"/>
        </w:rPr>
        <w:t xml:space="preserve"> a </w:t>
      </w:r>
      <w:r w:rsidR="00A369C3" w:rsidRPr="00974441">
        <w:rPr>
          <w:rFonts w:ascii="Arial" w:hAnsi="Arial" w:cs="Arial"/>
          <w:sz w:val="20"/>
        </w:rPr>
        <w:t>nahrazuje se následujícím textem</w:t>
      </w:r>
      <w:r w:rsidRPr="000D39C8">
        <w:rPr>
          <w:rFonts w:ascii="Arial" w:hAnsi="Arial" w:cs="Arial"/>
          <w:sz w:val="20"/>
          <w:szCs w:val="20"/>
        </w:rPr>
        <w:t>:</w:t>
      </w:r>
    </w:p>
    <w:p w14:paraId="7219F487" w14:textId="054CC2A9" w:rsidR="000D39C8" w:rsidRPr="000D39C8" w:rsidRDefault="000D39C8" w:rsidP="000D39C8">
      <w:pPr>
        <w:pStyle w:val="RLlneksmlouvy"/>
        <w:numPr>
          <w:ilvl w:val="0"/>
          <w:numId w:val="0"/>
        </w:numPr>
        <w:spacing w:before="120" w:after="0"/>
        <w:ind w:left="567"/>
        <w:rPr>
          <w:rFonts w:ascii="Arial" w:hAnsi="Arial" w:cs="Arial"/>
          <w:b w:val="0"/>
          <w:i/>
          <w:iCs/>
          <w:sz w:val="20"/>
          <w:szCs w:val="20"/>
          <w:lang w:eastAsia="cs-CZ"/>
        </w:rPr>
      </w:pPr>
      <w:r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4.1 </w:t>
      </w:r>
      <w:r w:rsidRPr="000D39C8">
        <w:rPr>
          <w:rFonts w:ascii="Arial" w:hAnsi="Arial" w:cs="Arial"/>
          <w:b w:val="0"/>
          <w:i/>
          <w:iCs/>
          <w:sz w:val="20"/>
          <w:szCs w:val="20"/>
          <w:lang w:eastAsia="cs-CZ"/>
        </w:rPr>
        <w:t>Poskytovatel se zavazuje, že Služby bude poskytovat a předávat Objednateli průběžně v</w:t>
      </w:r>
      <w:r>
        <w:rPr>
          <w:rFonts w:ascii="Arial" w:hAnsi="Arial" w:cs="Arial"/>
          <w:b w:val="0"/>
          <w:i/>
          <w:iCs/>
          <w:sz w:val="20"/>
          <w:szCs w:val="20"/>
          <w:lang w:eastAsia="cs-CZ"/>
        </w:rPr>
        <w:t> </w:t>
      </w:r>
      <w:r w:rsidRPr="000D39C8">
        <w:rPr>
          <w:rFonts w:ascii="Arial" w:hAnsi="Arial" w:cs="Arial"/>
          <w:b w:val="0"/>
          <w:i/>
          <w:iCs/>
          <w:sz w:val="20"/>
          <w:szCs w:val="20"/>
          <w:lang w:eastAsia="cs-CZ"/>
        </w:rPr>
        <w:t>období ode dne nabytí účinnosti Dílčí smlouvy do 3</w:t>
      </w:r>
      <w:r w:rsidR="00593470">
        <w:rPr>
          <w:rFonts w:ascii="Arial" w:hAnsi="Arial" w:cs="Arial"/>
          <w:b w:val="0"/>
          <w:i/>
          <w:iCs/>
          <w:sz w:val="20"/>
          <w:szCs w:val="20"/>
          <w:lang w:eastAsia="cs-CZ"/>
        </w:rPr>
        <w:t>0</w:t>
      </w:r>
      <w:r w:rsidRPr="000D39C8"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. </w:t>
      </w:r>
      <w:r w:rsidR="00593470">
        <w:rPr>
          <w:rFonts w:ascii="Arial" w:hAnsi="Arial" w:cs="Arial"/>
          <w:b w:val="0"/>
          <w:i/>
          <w:iCs/>
          <w:sz w:val="20"/>
          <w:szCs w:val="20"/>
          <w:lang w:eastAsia="cs-CZ"/>
        </w:rPr>
        <w:t>6</w:t>
      </w:r>
      <w:r w:rsidRPr="000D39C8">
        <w:rPr>
          <w:rFonts w:ascii="Arial" w:hAnsi="Arial" w:cs="Arial"/>
          <w:b w:val="0"/>
          <w:i/>
          <w:iCs/>
          <w:sz w:val="20"/>
          <w:szCs w:val="20"/>
          <w:lang w:eastAsia="cs-CZ"/>
        </w:rPr>
        <w:t>. 202</w:t>
      </w:r>
      <w:r w:rsidR="00A369C3">
        <w:rPr>
          <w:rFonts w:ascii="Arial" w:hAnsi="Arial" w:cs="Arial"/>
          <w:b w:val="0"/>
          <w:i/>
          <w:iCs/>
          <w:sz w:val="20"/>
          <w:szCs w:val="20"/>
          <w:lang w:eastAsia="cs-CZ"/>
        </w:rPr>
        <w:t>5</w:t>
      </w:r>
      <w:r w:rsidRPr="000D39C8"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, případně do vyčerpání finanční částky ve výši </w:t>
      </w:r>
      <w:r w:rsidR="00593470">
        <w:rPr>
          <w:rFonts w:ascii="Arial" w:hAnsi="Arial" w:cs="Arial"/>
          <w:b w:val="0"/>
          <w:i/>
          <w:iCs/>
          <w:sz w:val="20"/>
          <w:szCs w:val="20"/>
          <w:lang w:eastAsia="cs-CZ"/>
        </w:rPr>
        <w:t>1 995</w:t>
      </w:r>
      <w:r w:rsidRPr="000D39C8"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 000,- Kč bez DPH, s ohledem na to, která z uvedených skutečností nastane dříve.</w:t>
      </w:r>
    </w:p>
    <w:p w14:paraId="659E2B72" w14:textId="77777777" w:rsidR="001227A2" w:rsidRPr="00BB2C2E" w:rsidRDefault="001227A2" w:rsidP="00C95CA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72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1" w:name="_Toc357594085"/>
      <w:bookmarkStart w:id="12" w:name="_Toc358638381"/>
      <w:bookmarkStart w:id="13" w:name="_Toc361816567"/>
      <w:r w:rsidRPr="00BB2C2E">
        <w:rPr>
          <w:rFonts w:ascii="Arial" w:hAnsi="Arial" w:cs="Arial"/>
          <w:sz w:val="20"/>
          <w:szCs w:val="20"/>
        </w:rPr>
        <w:t>ZÁVĚREČNÁ USTANOVENÍ</w:t>
      </w:r>
      <w:bookmarkEnd w:id="11"/>
      <w:bookmarkEnd w:id="12"/>
      <w:bookmarkEnd w:id="13"/>
    </w:p>
    <w:p w14:paraId="49E7A501" w14:textId="7A359652" w:rsidR="000D39C8" w:rsidRPr="000D39C8" w:rsidRDefault="000D39C8" w:rsidP="000D39C8">
      <w:pPr>
        <w:pStyle w:val="RLTextlnkuslovan"/>
        <w:widowControl w:val="0"/>
        <w:numPr>
          <w:ilvl w:val="1"/>
          <w:numId w:val="45"/>
        </w:numPr>
        <w:tabs>
          <w:tab w:val="clear" w:pos="2297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0D39C8">
        <w:rPr>
          <w:rFonts w:ascii="Arial" w:hAnsi="Arial" w:cs="Arial"/>
          <w:sz w:val="20"/>
          <w:szCs w:val="20"/>
          <w:lang w:eastAsia="en-US"/>
        </w:rPr>
        <w:t xml:space="preserve">Dílčí smlouva č. </w:t>
      </w:r>
      <w:r w:rsidR="00593470">
        <w:rPr>
          <w:rFonts w:ascii="Arial" w:hAnsi="Arial" w:cs="Arial"/>
          <w:sz w:val="20"/>
          <w:szCs w:val="20"/>
          <w:lang w:eastAsia="en-US"/>
        </w:rPr>
        <w:t>25</w:t>
      </w:r>
      <w:r w:rsidRPr="000D39C8">
        <w:rPr>
          <w:rFonts w:ascii="Arial" w:hAnsi="Arial" w:cs="Arial"/>
          <w:sz w:val="20"/>
          <w:szCs w:val="20"/>
          <w:lang w:eastAsia="en-US"/>
        </w:rPr>
        <w:t xml:space="preserve"> zůstává mimo ujednání výslovně sjednaná tímto Dodatkem </w:t>
      </w:r>
      <w:r w:rsidR="00A369C3">
        <w:rPr>
          <w:rFonts w:ascii="Arial" w:hAnsi="Arial" w:cs="Arial"/>
          <w:sz w:val="20"/>
          <w:szCs w:val="20"/>
          <w:lang w:eastAsia="en-US"/>
        </w:rPr>
        <w:t xml:space="preserve">č. </w:t>
      </w:r>
      <w:r w:rsidR="00593470">
        <w:rPr>
          <w:rFonts w:ascii="Arial" w:hAnsi="Arial" w:cs="Arial"/>
          <w:sz w:val="20"/>
          <w:szCs w:val="20"/>
          <w:lang w:eastAsia="en-US"/>
        </w:rPr>
        <w:t>2</w:t>
      </w:r>
      <w:r w:rsidRPr="000D39C8">
        <w:rPr>
          <w:rFonts w:ascii="Arial" w:hAnsi="Arial" w:cs="Arial"/>
          <w:sz w:val="20"/>
          <w:szCs w:val="20"/>
          <w:lang w:eastAsia="en-US"/>
        </w:rPr>
        <w:t xml:space="preserve"> nedotčena. Znění tohoto Dodatku </w:t>
      </w:r>
      <w:r w:rsidR="00A369C3">
        <w:rPr>
          <w:rFonts w:ascii="Arial" w:hAnsi="Arial" w:cs="Arial"/>
          <w:sz w:val="20"/>
          <w:szCs w:val="20"/>
          <w:lang w:eastAsia="en-US"/>
        </w:rPr>
        <w:t xml:space="preserve">č. </w:t>
      </w:r>
      <w:r w:rsidR="00593470">
        <w:rPr>
          <w:rFonts w:ascii="Arial" w:hAnsi="Arial" w:cs="Arial"/>
          <w:sz w:val="20"/>
          <w:szCs w:val="20"/>
          <w:lang w:eastAsia="en-US"/>
        </w:rPr>
        <w:t>2</w:t>
      </w:r>
      <w:r w:rsidRPr="000D39C8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gramStart"/>
      <w:r w:rsidRPr="000D39C8">
        <w:rPr>
          <w:rFonts w:ascii="Arial" w:hAnsi="Arial" w:cs="Arial"/>
          <w:sz w:val="20"/>
          <w:szCs w:val="20"/>
          <w:lang w:eastAsia="en-US"/>
        </w:rPr>
        <w:t>tvoří</w:t>
      </w:r>
      <w:proofErr w:type="gramEnd"/>
      <w:r w:rsidRPr="000D39C8">
        <w:rPr>
          <w:rFonts w:ascii="Arial" w:hAnsi="Arial" w:cs="Arial"/>
          <w:sz w:val="20"/>
          <w:szCs w:val="20"/>
          <w:lang w:eastAsia="en-US"/>
        </w:rPr>
        <w:t xml:space="preserve"> úplnou dohodu Smluvních stran o předmětu a rozsahu změny Dílčí smlouvy č. </w:t>
      </w:r>
      <w:r w:rsidR="00593470">
        <w:rPr>
          <w:rFonts w:ascii="Arial" w:hAnsi="Arial" w:cs="Arial"/>
          <w:sz w:val="20"/>
          <w:szCs w:val="20"/>
          <w:lang w:eastAsia="en-US"/>
        </w:rPr>
        <w:t>25</w:t>
      </w:r>
      <w:r w:rsidRPr="000D39C8">
        <w:rPr>
          <w:rFonts w:ascii="Arial" w:hAnsi="Arial" w:cs="Arial"/>
          <w:sz w:val="20"/>
          <w:szCs w:val="20"/>
          <w:lang w:eastAsia="en-US"/>
        </w:rPr>
        <w:t>.</w:t>
      </w:r>
    </w:p>
    <w:p w14:paraId="02207958" w14:textId="62DF7325" w:rsidR="000D39C8" w:rsidRPr="000D39C8" w:rsidRDefault="000D39C8" w:rsidP="000D39C8">
      <w:pPr>
        <w:pStyle w:val="RLTextlnkuslovan"/>
        <w:widowControl w:val="0"/>
        <w:numPr>
          <w:ilvl w:val="1"/>
          <w:numId w:val="45"/>
        </w:numPr>
        <w:tabs>
          <w:tab w:val="clear" w:pos="2297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0D39C8">
        <w:rPr>
          <w:rFonts w:ascii="Arial" w:hAnsi="Arial" w:cs="Arial"/>
          <w:sz w:val="20"/>
          <w:szCs w:val="20"/>
          <w:lang w:eastAsia="en-US"/>
        </w:rPr>
        <w:t xml:space="preserve">Tento Dodatek </w:t>
      </w:r>
      <w:r w:rsidR="00593470">
        <w:rPr>
          <w:rFonts w:ascii="Arial" w:hAnsi="Arial" w:cs="Arial"/>
          <w:sz w:val="20"/>
          <w:szCs w:val="20"/>
          <w:lang w:eastAsia="en-US"/>
        </w:rPr>
        <w:t>č. 2</w:t>
      </w:r>
      <w:r w:rsidRPr="000D39C8">
        <w:rPr>
          <w:rFonts w:ascii="Arial" w:hAnsi="Arial" w:cs="Arial"/>
          <w:sz w:val="20"/>
          <w:szCs w:val="20"/>
          <w:lang w:eastAsia="en-US"/>
        </w:rPr>
        <w:t xml:space="preserve"> je uzavírán v souladu s § 222 odst. </w:t>
      </w:r>
      <w:r>
        <w:rPr>
          <w:rFonts w:ascii="Arial" w:hAnsi="Arial" w:cs="Arial"/>
          <w:sz w:val="20"/>
          <w:szCs w:val="20"/>
          <w:lang w:eastAsia="en-US"/>
        </w:rPr>
        <w:t xml:space="preserve">3 ZZVZ </w:t>
      </w:r>
      <w:r w:rsidRPr="000D39C8">
        <w:rPr>
          <w:rFonts w:ascii="Arial" w:hAnsi="Arial" w:cs="Arial"/>
          <w:sz w:val="20"/>
          <w:szCs w:val="20"/>
          <w:lang w:eastAsia="en-US"/>
        </w:rPr>
        <w:t>s tím, že uzavření tohoto Dodatku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="00593470">
        <w:rPr>
          <w:rFonts w:ascii="Arial" w:hAnsi="Arial" w:cs="Arial"/>
          <w:sz w:val="20"/>
          <w:szCs w:val="20"/>
          <w:lang w:eastAsia="en-US"/>
        </w:rPr>
        <w:t>č. 2</w:t>
      </w:r>
      <w:r w:rsidRPr="000D39C8">
        <w:rPr>
          <w:rFonts w:ascii="Arial" w:hAnsi="Arial" w:cs="Arial"/>
          <w:sz w:val="20"/>
          <w:szCs w:val="20"/>
          <w:lang w:eastAsia="en-US"/>
        </w:rPr>
        <w:t xml:space="preserve"> není podstatnou změn</w:t>
      </w:r>
      <w:r>
        <w:rPr>
          <w:rFonts w:ascii="Arial" w:hAnsi="Arial" w:cs="Arial"/>
          <w:sz w:val="20"/>
          <w:szCs w:val="20"/>
          <w:lang w:eastAsia="en-US"/>
        </w:rPr>
        <w:t>o</w:t>
      </w:r>
      <w:r w:rsidRPr="000D39C8">
        <w:rPr>
          <w:rFonts w:ascii="Arial" w:hAnsi="Arial" w:cs="Arial"/>
          <w:sz w:val="20"/>
          <w:szCs w:val="20"/>
          <w:lang w:eastAsia="en-US"/>
        </w:rPr>
        <w:t>u závazku ze smlouvy ve smyslu ZZVZ.</w:t>
      </w:r>
    </w:p>
    <w:p w14:paraId="32DBDC0B" w14:textId="70600663" w:rsidR="000D39C8" w:rsidRPr="000D39C8" w:rsidRDefault="000D39C8" w:rsidP="000D39C8">
      <w:pPr>
        <w:pStyle w:val="RLTextlnkuslovan"/>
        <w:widowControl w:val="0"/>
        <w:numPr>
          <w:ilvl w:val="1"/>
          <w:numId w:val="45"/>
        </w:numPr>
        <w:tabs>
          <w:tab w:val="clear" w:pos="2297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0D39C8">
        <w:rPr>
          <w:rFonts w:ascii="Arial" w:hAnsi="Arial" w:cs="Arial"/>
          <w:sz w:val="20"/>
          <w:szCs w:val="20"/>
        </w:rPr>
        <w:t xml:space="preserve">Tento Dodatek </w:t>
      </w:r>
      <w:r w:rsidR="00A369C3">
        <w:rPr>
          <w:rFonts w:ascii="Arial" w:hAnsi="Arial" w:cs="Arial"/>
          <w:sz w:val="20"/>
          <w:szCs w:val="20"/>
        </w:rPr>
        <w:t xml:space="preserve">č. </w:t>
      </w:r>
      <w:r w:rsidR="00593470">
        <w:rPr>
          <w:rFonts w:ascii="Arial" w:hAnsi="Arial" w:cs="Arial"/>
          <w:sz w:val="20"/>
          <w:szCs w:val="20"/>
        </w:rPr>
        <w:t>2</w:t>
      </w:r>
      <w:r w:rsidRPr="000D39C8">
        <w:rPr>
          <w:rFonts w:ascii="Arial" w:hAnsi="Arial" w:cs="Arial"/>
          <w:sz w:val="20"/>
          <w:szCs w:val="20"/>
        </w:rPr>
        <w:t xml:space="preserve"> nabývá platnosti dnem jeho podpisu oběma Smluvními stranami a účinnosti </w:t>
      </w:r>
      <w:r w:rsidRPr="000D39C8">
        <w:rPr>
          <w:rFonts w:ascii="Arial" w:hAnsi="Arial" w:cs="Arial"/>
          <w:sz w:val="20"/>
          <w:szCs w:val="22"/>
        </w:rPr>
        <w:t>nejdříve v den uveřejnění v registru smluv dle zákona č. 340/2015 Sb., zákon o zvláštních podmínkách účinnosti některých smluv, uveřejňování těchto smluv a o registru smluv (zákon o registru smluv), ve znění pozdějších předpisů</w:t>
      </w:r>
      <w:r w:rsidRPr="000D39C8">
        <w:rPr>
          <w:rFonts w:ascii="Arial" w:hAnsi="Arial" w:cs="Arial"/>
          <w:sz w:val="20"/>
          <w:szCs w:val="20"/>
        </w:rPr>
        <w:t>.</w:t>
      </w:r>
    </w:p>
    <w:p w14:paraId="379558E2" w14:textId="12DA4F4C" w:rsidR="000D39C8" w:rsidRPr="000D39C8" w:rsidRDefault="000D39C8" w:rsidP="000D39C8">
      <w:pPr>
        <w:pStyle w:val="RLTextlnkuslovan"/>
        <w:widowControl w:val="0"/>
        <w:numPr>
          <w:ilvl w:val="1"/>
          <w:numId w:val="45"/>
        </w:numPr>
        <w:tabs>
          <w:tab w:val="clear" w:pos="2297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0D39C8">
        <w:rPr>
          <w:rFonts w:ascii="Arial" w:hAnsi="Arial" w:cs="Arial"/>
          <w:sz w:val="20"/>
          <w:szCs w:val="20"/>
        </w:rPr>
        <w:t xml:space="preserve">Tento Dodatek </w:t>
      </w:r>
      <w:r w:rsidR="00A369C3">
        <w:rPr>
          <w:rFonts w:ascii="Arial" w:hAnsi="Arial" w:cs="Arial"/>
          <w:sz w:val="20"/>
          <w:szCs w:val="20"/>
        </w:rPr>
        <w:t xml:space="preserve">č. </w:t>
      </w:r>
      <w:r w:rsidR="00593470">
        <w:rPr>
          <w:rFonts w:ascii="Arial" w:hAnsi="Arial" w:cs="Arial"/>
          <w:sz w:val="20"/>
          <w:szCs w:val="20"/>
        </w:rPr>
        <w:t>2</w:t>
      </w:r>
      <w:r w:rsidRPr="000D39C8">
        <w:rPr>
          <w:rFonts w:ascii="Arial" w:hAnsi="Arial" w:cs="Arial"/>
          <w:sz w:val="20"/>
          <w:szCs w:val="20"/>
        </w:rPr>
        <w:t xml:space="preserve"> 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777F9A22" w14:textId="77777777" w:rsidR="000D39C8" w:rsidRPr="000D39C8" w:rsidRDefault="000D39C8" w:rsidP="000D39C8">
      <w:pPr>
        <w:pStyle w:val="RLProhlensmluvnchstran"/>
        <w:widowControl w:val="0"/>
        <w:spacing w:after="0" w:line="280" w:lineRule="atLeast"/>
        <w:rPr>
          <w:rFonts w:ascii="Arial" w:hAnsi="Arial" w:cs="Arial"/>
          <w:sz w:val="20"/>
          <w:szCs w:val="16"/>
        </w:rPr>
      </w:pPr>
    </w:p>
    <w:p w14:paraId="5FFCD324" w14:textId="36E9CC14" w:rsidR="00A369C3" w:rsidRDefault="00A369C3">
      <w:pPr>
        <w:spacing w:after="0" w:line="240" w:lineRule="auto"/>
        <w:rPr>
          <w:rFonts w:ascii="Arial" w:hAnsi="Arial" w:cs="Arial"/>
          <w:b/>
          <w:sz w:val="20"/>
          <w:szCs w:val="16"/>
        </w:rPr>
      </w:pPr>
    </w:p>
    <w:p w14:paraId="7D06A83F" w14:textId="2D541390" w:rsidR="000D39C8" w:rsidRPr="000D39C8" w:rsidRDefault="000D39C8" w:rsidP="000D39C8">
      <w:pPr>
        <w:pStyle w:val="RLProhlensmluvnchstran"/>
        <w:widowControl w:val="0"/>
        <w:spacing w:after="0" w:line="280" w:lineRule="atLeast"/>
        <w:rPr>
          <w:rFonts w:ascii="Arial" w:hAnsi="Arial" w:cs="Arial"/>
          <w:sz w:val="20"/>
          <w:szCs w:val="16"/>
        </w:rPr>
      </w:pPr>
      <w:r w:rsidRPr="000D39C8">
        <w:rPr>
          <w:rFonts w:ascii="Arial" w:hAnsi="Arial" w:cs="Arial"/>
          <w:sz w:val="20"/>
          <w:szCs w:val="16"/>
        </w:rPr>
        <w:t xml:space="preserve">Smluvní strany prohlašují, že si tento Dodatek </w:t>
      </w:r>
      <w:r w:rsidR="00A369C3">
        <w:rPr>
          <w:rFonts w:ascii="Arial" w:hAnsi="Arial" w:cs="Arial"/>
          <w:sz w:val="20"/>
          <w:szCs w:val="16"/>
        </w:rPr>
        <w:t xml:space="preserve">č. </w:t>
      </w:r>
      <w:r w:rsidR="00593470">
        <w:rPr>
          <w:rFonts w:ascii="Arial" w:hAnsi="Arial" w:cs="Arial"/>
          <w:sz w:val="20"/>
          <w:szCs w:val="16"/>
        </w:rPr>
        <w:t>2</w:t>
      </w:r>
      <w:r w:rsidRPr="000D39C8">
        <w:rPr>
          <w:rFonts w:ascii="Arial" w:hAnsi="Arial" w:cs="Arial"/>
          <w:sz w:val="20"/>
          <w:szCs w:val="16"/>
        </w:rPr>
        <w:t xml:space="preserve"> přečetly, že s jeho obsahem souhlasí a na důkaz toho k němu připojují svoje podpisy.</w:t>
      </w:r>
    </w:p>
    <w:p w14:paraId="3659BB64" w14:textId="71B0E509" w:rsidR="00C107E2" w:rsidRDefault="00C107E2" w:rsidP="000D39C8">
      <w:pPr>
        <w:pStyle w:val="RLProhlensmluvnchstran"/>
        <w:spacing w:after="0" w:line="280" w:lineRule="atLeast"/>
        <w:jc w:val="left"/>
        <w:rPr>
          <w:rFonts w:ascii="Arial" w:hAnsi="Arial" w:cs="Arial"/>
          <w:sz w:val="20"/>
        </w:rPr>
      </w:pPr>
    </w:p>
    <w:p w14:paraId="2A4F798A" w14:textId="77777777" w:rsidR="00C107E2" w:rsidRPr="00BB2C2E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BB2C2E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1227A2" w:rsidRPr="00BB2C2E" w14:paraId="3920A8C7" w14:textId="77777777" w:rsidTr="007378FE">
        <w:trPr>
          <w:jc w:val="center"/>
        </w:trPr>
        <w:tc>
          <w:tcPr>
            <w:tcW w:w="4605" w:type="dxa"/>
          </w:tcPr>
          <w:p w14:paraId="7ECA8351" w14:textId="77777777" w:rsidR="001227A2" w:rsidRPr="00BB2C2E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t>Objednatel</w:t>
            </w:r>
          </w:p>
          <w:p w14:paraId="3A1CA533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17E92073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C107E2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BB2C2E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084278A6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727D4DEA" w:rsidR="001227A2" w:rsidRPr="00BB2C2E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1227A2" w:rsidRPr="00BB2C2E" w14:paraId="01A54C78" w14:textId="77777777" w:rsidTr="00BB2C2E">
        <w:trPr>
          <w:trHeight w:val="820"/>
          <w:jc w:val="center"/>
        </w:trPr>
        <w:tc>
          <w:tcPr>
            <w:tcW w:w="4605" w:type="dxa"/>
          </w:tcPr>
          <w:p w14:paraId="68D1FA3B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063DAFD6" w14:textId="77777777" w:rsidR="00500A59" w:rsidRPr="0029527F" w:rsidRDefault="00500A59" w:rsidP="00500A59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3D49DDF6" w14:textId="77777777" w:rsidR="001227A2" w:rsidRPr="00BB2C2E" w:rsidRDefault="001227A2" w:rsidP="00A94C90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D673708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79AC9161" w14:textId="77777777" w:rsidR="008C47FF" w:rsidRPr="00EA1303" w:rsidRDefault="008C47FF" w:rsidP="008C47FF">
            <w:pPr>
              <w:pStyle w:val="RLProhlensmluvnchstran"/>
              <w:spacing w:line="280" w:lineRule="atLeast"/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</w:pPr>
            <w:r w:rsidRPr="00D234DF">
              <w:rPr>
                <w:rFonts w:ascii="Arial" w:hAnsi="Arial" w:cs="Arial"/>
                <w:bCs/>
                <w:sz w:val="20"/>
              </w:rPr>
              <w:t>ROWAN LEGAL, advokátní kancelář s.r.o.</w:t>
            </w:r>
            <w:r w:rsidRPr="00EA1303"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28B4A229" w14:textId="13932F32" w:rsidR="008C47FF" w:rsidRPr="00BB2C2E" w:rsidRDefault="008C47FF" w:rsidP="008C47F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3990D6F" w14:textId="6F42B722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D27237" w14:textId="5DDBCA8A" w:rsidR="00054470" w:rsidRPr="00222111" w:rsidRDefault="00054470" w:rsidP="006650F4">
      <w:pPr>
        <w:spacing w:after="0"/>
        <w:rPr>
          <w:rFonts w:ascii="Arial" w:hAnsi="Arial" w:cs="Arial"/>
          <w:i/>
          <w:sz w:val="20"/>
        </w:rPr>
      </w:pPr>
    </w:p>
    <w:sectPr w:rsidR="00054470" w:rsidRPr="00222111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FCC0" w14:textId="77777777" w:rsidR="00405DA5" w:rsidRDefault="00405DA5">
      <w:r>
        <w:separator/>
      </w:r>
    </w:p>
  </w:endnote>
  <w:endnote w:type="continuationSeparator" w:id="0">
    <w:p w14:paraId="32F9C7D8" w14:textId="77777777" w:rsidR="00405DA5" w:rsidRDefault="00405DA5">
      <w:r>
        <w:continuationSeparator/>
      </w:r>
    </w:p>
  </w:endnote>
  <w:endnote w:type="continuationNotice" w:id="1">
    <w:p w14:paraId="18797864" w14:textId="77777777" w:rsidR="00405DA5" w:rsidRDefault="00405D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AB1F" w14:textId="77777777" w:rsidR="00405DA5" w:rsidRDefault="00405DA5">
      <w:r>
        <w:separator/>
      </w:r>
    </w:p>
  </w:footnote>
  <w:footnote w:type="continuationSeparator" w:id="0">
    <w:p w14:paraId="36CA67B9" w14:textId="77777777" w:rsidR="00405DA5" w:rsidRDefault="00405DA5">
      <w:r>
        <w:continuationSeparator/>
      </w:r>
    </w:p>
  </w:footnote>
  <w:footnote w:type="continuationNotice" w:id="1">
    <w:p w14:paraId="4968F17B" w14:textId="77777777" w:rsidR="00405DA5" w:rsidRDefault="00405D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22C7" w14:textId="77777777" w:rsidR="000D39C8" w:rsidRPr="007A234B" w:rsidRDefault="000D39C8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84.5pt;height:139.5pt" o:bullet="t">
        <v:imagedata r:id="rId1" o:title=""/>
      </v:shape>
    </w:pict>
  </w:numPicBullet>
  <w:numPicBullet w:numPicBulletId="1">
    <w:pict>
      <v:shape id="_x0000_i1034" type="#_x0000_t75" style="width:11.25pt;height:11.25pt" o:bullet="t">
        <v:imagedata r:id="rId2" o:title=""/>
      </v:shape>
    </w:pict>
  </w:numPicBullet>
  <w:numPicBullet w:numPicBulletId="2">
    <w:pict>
      <v:shape id="_x0000_i1035" type="#_x0000_t75" style="width:9pt;height:9pt" o:bullet="t">
        <v:imagedata r:id="rId3" o:title=""/>
      </v:shape>
    </w:pict>
  </w:numPicBullet>
  <w:numPicBullet w:numPicBulletId="3">
    <w:pict>
      <v:shape id="_x0000_i1036" type="#_x0000_t75" style="width:9pt;height:9pt" o:bullet="t">
        <v:imagedata r:id="rId4" o:title=""/>
      </v:shape>
    </w:pict>
  </w:numPicBullet>
  <w:numPicBullet w:numPicBulletId="4">
    <w:pict>
      <v:shape id="_x0000_i1037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B2DB30"/>
    <w:lvl w:ilvl="0">
      <w:start w:val="1"/>
      <w:numFmt w:val="lowerLetter"/>
      <w:pStyle w:val="Zklad3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4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6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62C6FCD"/>
    <w:multiLevelType w:val="multilevel"/>
    <w:tmpl w:val="8E9A0E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4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5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6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9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1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2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4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6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7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9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6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7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8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9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0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1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2" w15:restartNumberingAfterBreak="0">
    <w:nsid w:val="760E3E5C"/>
    <w:multiLevelType w:val="multilevel"/>
    <w:tmpl w:val="2534B0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3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4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523169">
    <w:abstractNumId w:val="22"/>
  </w:num>
  <w:num w:numId="2" w16cid:durableId="10951276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43744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1421500">
    <w:abstractNumId w:val="38"/>
  </w:num>
  <w:num w:numId="5" w16cid:durableId="1810828584">
    <w:abstractNumId w:val="15"/>
  </w:num>
  <w:num w:numId="6" w16cid:durableId="1396321253">
    <w:abstractNumId w:val="12"/>
  </w:num>
  <w:num w:numId="7" w16cid:durableId="648438393">
    <w:abstractNumId w:val="36"/>
  </w:num>
  <w:num w:numId="8" w16cid:durableId="923954657">
    <w:abstractNumId w:val="50"/>
  </w:num>
  <w:num w:numId="9" w16cid:durableId="1764762157">
    <w:abstractNumId w:val="31"/>
  </w:num>
  <w:num w:numId="10" w16cid:durableId="835724952">
    <w:abstractNumId w:val="23"/>
  </w:num>
  <w:num w:numId="11" w16cid:durableId="1802111987">
    <w:abstractNumId w:val="20"/>
  </w:num>
  <w:num w:numId="12" w16cid:durableId="1389260622">
    <w:abstractNumId w:val="33"/>
  </w:num>
  <w:num w:numId="13" w16cid:durableId="911695091">
    <w:abstractNumId w:val="32"/>
  </w:num>
  <w:num w:numId="14" w16cid:durableId="441389482">
    <w:abstractNumId w:val="11"/>
  </w:num>
  <w:num w:numId="15" w16cid:durableId="785193582">
    <w:abstractNumId w:val="44"/>
  </w:num>
  <w:num w:numId="16" w16cid:durableId="1285192901">
    <w:abstractNumId w:val="13"/>
  </w:num>
  <w:num w:numId="17" w16cid:durableId="287781130">
    <w:abstractNumId w:val="9"/>
  </w:num>
  <w:num w:numId="18" w16cid:durableId="440346766">
    <w:abstractNumId w:val="4"/>
  </w:num>
  <w:num w:numId="19" w16cid:durableId="1796483344">
    <w:abstractNumId w:val="3"/>
  </w:num>
  <w:num w:numId="20" w16cid:durableId="196353808">
    <w:abstractNumId w:val="30"/>
  </w:num>
  <w:num w:numId="21" w16cid:durableId="2000766012">
    <w:abstractNumId w:val="37"/>
  </w:num>
  <w:num w:numId="22" w16cid:durableId="561527391">
    <w:abstractNumId w:val="43"/>
  </w:num>
  <w:num w:numId="23" w16cid:durableId="188194006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142720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83338088">
    <w:abstractNumId w:val="10"/>
  </w:num>
  <w:num w:numId="26" w16cid:durableId="886842525">
    <w:abstractNumId w:val="16"/>
  </w:num>
  <w:num w:numId="27" w16cid:durableId="1414468745">
    <w:abstractNumId w:val="41"/>
  </w:num>
  <w:num w:numId="28" w16cid:durableId="2092699925">
    <w:abstractNumId w:val="48"/>
  </w:num>
  <w:num w:numId="29" w16cid:durableId="402802211">
    <w:abstractNumId w:val="49"/>
  </w:num>
  <w:num w:numId="30" w16cid:durableId="2057393855">
    <w:abstractNumId w:val="24"/>
  </w:num>
  <w:num w:numId="31" w16cid:durableId="482165254">
    <w:abstractNumId w:val="35"/>
  </w:num>
  <w:num w:numId="32" w16cid:durableId="568806171">
    <w:abstractNumId w:val="46"/>
  </w:num>
  <w:num w:numId="33" w16cid:durableId="1999765785">
    <w:abstractNumId w:val="34"/>
  </w:num>
  <w:num w:numId="34" w16cid:durableId="724111300">
    <w:abstractNumId w:val="29"/>
  </w:num>
  <w:num w:numId="35" w16cid:durableId="466165901">
    <w:abstractNumId w:val="7"/>
  </w:num>
  <w:num w:numId="36" w16cid:durableId="488833784">
    <w:abstractNumId w:val="17"/>
  </w:num>
  <w:num w:numId="37" w16cid:durableId="631134345">
    <w:abstractNumId w:val="1"/>
  </w:num>
  <w:num w:numId="38" w16cid:durableId="1080754998">
    <w:abstractNumId w:val="0"/>
  </w:num>
  <w:num w:numId="39" w16cid:durableId="440951921">
    <w:abstractNumId w:val="19"/>
  </w:num>
  <w:num w:numId="40" w16cid:durableId="1687321499">
    <w:abstractNumId w:val="8"/>
  </w:num>
  <w:num w:numId="41" w16cid:durableId="123894107">
    <w:abstractNumId w:val="26"/>
  </w:num>
  <w:num w:numId="42" w16cid:durableId="368065170">
    <w:abstractNumId w:val="21"/>
  </w:num>
  <w:num w:numId="43" w16cid:durableId="35814967">
    <w:abstractNumId w:val="53"/>
  </w:num>
  <w:num w:numId="44" w16cid:durableId="1266882854">
    <w:abstractNumId w:val="14"/>
  </w:num>
  <w:num w:numId="45" w16cid:durableId="7282660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56411926">
    <w:abstractNumId w:val="6"/>
  </w:num>
  <w:num w:numId="47" w16cid:durableId="850804071">
    <w:abstractNumId w:val="27"/>
  </w:num>
  <w:num w:numId="48" w16cid:durableId="271938341">
    <w:abstractNumId w:val="40"/>
  </w:num>
  <w:num w:numId="49" w16cid:durableId="1444304313">
    <w:abstractNumId w:val="2"/>
  </w:num>
  <w:num w:numId="50" w16cid:durableId="444277391">
    <w:abstractNumId w:val="54"/>
  </w:num>
  <w:num w:numId="51" w16cid:durableId="913078628">
    <w:abstractNumId w:val="42"/>
  </w:num>
  <w:num w:numId="52" w16cid:durableId="1411925554">
    <w:abstractNumId w:val="25"/>
  </w:num>
  <w:num w:numId="53" w16cid:durableId="1883865038">
    <w:abstractNumId w:val="39"/>
  </w:num>
  <w:num w:numId="54" w16cid:durableId="1167356899">
    <w:abstractNumId w:val="22"/>
  </w:num>
  <w:num w:numId="55" w16cid:durableId="1390037456">
    <w:abstractNumId w:val="22"/>
  </w:num>
  <w:num w:numId="56" w16cid:durableId="1102840408">
    <w:abstractNumId w:val="22"/>
  </w:num>
  <w:num w:numId="57" w16cid:durableId="776951663">
    <w:abstractNumId w:val="22"/>
  </w:num>
  <w:num w:numId="58" w16cid:durableId="674844911">
    <w:abstractNumId w:val="52"/>
  </w:num>
  <w:num w:numId="59" w16cid:durableId="315182697">
    <w:abstractNumId w:val="22"/>
  </w:num>
  <w:num w:numId="60" w16cid:durableId="927422221">
    <w:abstractNumId w:val="2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516"/>
    <w:rsid w:val="00000265"/>
    <w:rsid w:val="00001B8F"/>
    <w:rsid w:val="000027B7"/>
    <w:rsid w:val="00002893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2D1A"/>
    <w:rsid w:val="00013E08"/>
    <w:rsid w:val="000143AD"/>
    <w:rsid w:val="00015269"/>
    <w:rsid w:val="00016730"/>
    <w:rsid w:val="00016811"/>
    <w:rsid w:val="0001690A"/>
    <w:rsid w:val="00017598"/>
    <w:rsid w:val="0002027D"/>
    <w:rsid w:val="00020E88"/>
    <w:rsid w:val="00021B4D"/>
    <w:rsid w:val="0002215E"/>
    <w:rsid w:val="0002305B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32AB"/>
    <w:rsid w:val="00043834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0BFB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231D"/>
    <w:rsid w:val="00084FDE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BAC"/>
    <w:rsid w:val="00096C23"/>
    <w:rsid w:val="00097B3E"/>
    <w:rsid w:val="00097C11"/>
    <w:rsid w:val="000A03E8"/>
    <w:rsid w:val="000A09BB"/>
    <w:rsid w:val="000A10D7"/>
    <w:rsid w:val="000A1393"/>
    <w:rsid w:val="000A2AB5"/>
    <w:rsid w:val="000A458D"/>
    <w:rsid w:val="000A589D"/>
    <w:rsid w:val="000A6746"/>
    <w:rsid w:val="000A6A2B"/>
    <w:rsid w:val="000A6CF2"/>
    <w:rsid w:val="000A7BEF"/>
    <w:rsid w:val="000B0C12"/>
    <w:rsid w:val="000B0C6A"/>
    <w:rsid w:val="000B31E3"/>
    <w:rsid w:val="000B419C"/>
    <w:rsid w:val="000B70B4"/>
    <w:rsid w:val="000B74B6"/>
    <w:rsid w:val="000B7B12"/>
    <w:rsid w:val="000C05A5"/>
    <w:rsid w:val="000C1787"/>
    <w:rsid w:val="000C2475"/>
    <w:rsid w:val="000C3F03"/>
    <w:rsid w:val="000C3F5E"/>
    <w:rsid w:val="000C42CA"/>
    <w:rsid w:val="000C459F"/>
    <w:rsid w:val="000C5797"/>
    <w:rsid w:val="000D186C"/>
    <w:rsid w:val="000D2473"/>
    <w:rsid w:val="000D2D95"/>
    <w:rsid w:val="000D2F0C"/>
    <w:rsid w:val="000D3776"/>
    <w:rsid w:val="000D39C8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15B"/>
    <w:rsid w:val="000E44AA"/>
    <w:rsid w:val="000E4774"/>
    <w:rsid w:val="000E4D22"/>
    <w:rsid w:val="000E6992"/>
    <w:rsid w:val="000E71A3"/>
    <w:rsid w:val="000E773A"/>
    <w:rsid w:val="000E7CFC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118D"/>
    <w:rsid w:val="00101604"/>
    <w:rsid w:val="00102B8C"/>
    <w:rsid w:val="001052C7"/>
    <w:rsid w:val="001056DE"/>
    <w:rsid w:val="00107591"/>
    <w:rsid w:val="00107E20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26AD5"/>
    <w:rsid w:val="00126AD6"/>
    <w:rsid w:val="001305F0"/>
    <w:rsid w:val="00130FEB"/>
    <w:rsid w:val="00131EEC"/>
    <w:rsid w:val="00134099"/>
    <w:rsid w:val="00134206"/>
    <w:rsid w:val="00134BFF"/>
    <w:rsid w:val="00134E89"/>
    <w:rsid w:val="001358E4"/>
    <w:rsid w:val="00135E1E"/>
    <w:rsid w:val="001364FD"/>
    <w:rsid w:val="0013686B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647F"/>
    <w:rsid w:val="00156EB1"/>
    <w:rsid w:val="001576AC"/>
    <w:rsid w:val="00157ADB"/>
    <w:rsid w:val="00157BE6"/>
    <w:rsid w:val="0016077D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78FB"/>
    <w:rsid w:val="00190CFD"/>
    <w:rsid w:val="001919FC"/>
    <w:rsid w:val="00191C2E"/>
    <w:rsid w:val="00191E2F"/>
    <w:rsid w:val="0019207A"/>
    <w:rsid w:val="00192BAA"/>
    <w:rsid w:val="001935D6"/>
    <w:rsid w:val="00193DF3"/>
    <w:rsid w:val="0019510C"/>
    <w:rsid w:val="001960A1"/>
    <w:rsid w:val="001966E8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B7585"/>
    <w:rsid w:val="001C11CF"/>
    <w:rsid w:val="001C1E44"/>
    <w:rsid w:val="001C2B97"/>
    <w:rsid w:val="001C32F3"/>
    <w:rsid w:val="001C4010"/>
    <w:rsid w:val="001C4DA5"/>
    <w:rsid w:val="001C505F"/>
    <w:rsid w:val="001C5A3C"/>
    <w:rsid w:val="001C67E2"/>
    <w:rsid w:val="001D0CB5"/>
    <w:rsid w:val="001D1059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2D0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F0955"/>
    <w:rsid w:val="001F1740"/>
    <w:rsid w:val="001F2582"/>
    <w:rsid w:val="001F29E1"/>
    <w:rsid w:val="001F3B52"/>
    <w:rsid w:val="001F4ED8"/>
    <w:rsid w:val="001F5B37"/>
    <w:rsid w:val="001F5FDA"/>
    <w:rsid w:val="001F6192"/>
    <w:rsid w:val="001F62F3"/>
    <w:rsid w:val="00201C4D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D0"/>
    <w:rsid w:val="00210052"/>
    <w:rsid w:val="0021215F"/>
    <w:rsid w:val="002127C4"/>
    <w:rsid w:val="00212D38"/>
    <w:rsid w:val="002139A0"/>
    <w:rsid w:val="002139FD"/>
    <w:rsid w:val="00213A67"/>
    <w:rsid w:val="002140E6"/>
    <w:rsid w:val="002151FD"/>
    <w:rsid w:val="00215542"/>
    <w:rsid w:val="00215839"/>
    <w:rsid w:val="00215F17"/>
    <w:rsid w:val="0021709F"/>
    <w:rsid w:val="00220FFC"/>
    <w:rsid w:val="00221E9D"/>
    <w:rsid w:val="00221EB9"/>
    <w:rsid w:val="00221EF2"/>
    <w:rsid w:val="00222111"/>
    <w:rsid w:val="00222960"/>
    <w:rsid w:val="00225587"/>
    <w:rsid w:val="00225C64"/>
    <w:rsid w:val="002263E7"/>
    <w:rsid w:val="002273A5"/>
    <w:rsid w:val="00227BEB"/>
    <w:rsid w:val="00230194"/>
    <w:rsid w:val="00232490"/>
    <w:rsid w:val="00233244"/>
    <w:rsid w:val="00233748"/>
    <w:rsid w:val="00233E4D"/>
    <w:rsid w:val="00236009"/>
    <w:rsid w:val="0023752C"/>
    <w:rsid w:val="00240192"/>
    <w:rsid w:val="00240B65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FA1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3CE9"/>
    <w:rsid w:val="002747E9"/>
    <w:rsid w:val="00275A7F"/>
    <w:rsid w:val="0027666E"/>
    <w:rsid w:val="00276E18"/>
    <w:rsid w:val="00277554"/>
    <w:rsid w:val="00277C5B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0585"/>
    <w:rsid w:val="002915F0"/>
    <w:rsid w:val="00292768"/>
    <w:rsid w:val="0029309D"/>
    <w:rsid w:val="00293DAC"/>
    <w:rsid w:val="00295551"/>
    <w:rsid w:val="00295B28"/>
    <w:rsid w:val="00296D3E"/>
    <w:rsid w:val="00297229"/>
    <w:rsid w:val="002972C0"/>
    <w:rsid w:val="002A292A"/>
    <w:rsid w:val="002A2D17"/>
    <w:rsid w:val="002A2F96"/>
    <w:rsid w:val="002A5A35"/>
    <w:rsid w:val="002A5ADB"/>
    <w:rsid w:val="002A5CB9"/>
    <w:rsid w:val="002A71F3"/>
    <w:rsid w:val="002A7670"/>
    <w:rsid w:val="002B0CD6"/>
    <w:rsid w:val="002B0F12"/>
    <w:rsid w:val="002B152D"/>
    <w:rsid w:val="002B1E81"/>
    <w:rsid w:val="002B2423"/>
    <w:rsid w:val="002B24A5"/>
    <w:rsid w:val="002B3966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E41"/>
    <w:rsid w:val="002C24BA"/>
    <w:rsid w:val="002C2A91"/>
    <w:rsid w:val="002C3056"/>
    <w:rsid w:val="002C3082"/>
    <w:rsid w:val="002C464E"/>
    <w:rsid w:val="002C4B83"/>
    <w:rsid w:val="002C4D45"/>
    <w:rsid w:val="002C6B78"/>
    <w:rsid w:val="002C76B1"/>
    <w:rsid w:val="002D17D1"/>
    <w:rsid w:val="002D1B17"/>
    <w:rsid w:val="002D3EE8"/>
    <w:rsid w:val="002D4801"/>
    <w:rsid w:val="002D61BE"/>
    <w:rsid w:val="002D7AF5"/>
    <w:rsid w:val="002D7F6B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552B"/>
    <w:rsid w:val="002F5B61"/>
    <w:rsid w:val="002F5C45"/>
    <w:rsid w:val="002F6684"/>
    <w:rsid w:val="002F678F"/>
    <w:rsid w:val="002F7209"/>
    <w:rsid w:val="002F7513"/>
    <w:rsid w:val="002F79C5"/>
    <w:rsid w:val="00301057"/>
    <w:rsid w:val="00301EB7"/>
    <w:rsid w:val="00302317"/>
    <w:rsid w:val="0030241C"/>
    <w:rsid w:val="00302636"/>
    <w:rsid w:val="00302C30"/>
    <w:rsid w:val="00303172"/>
    <w:rsid w:val="00304C8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393A"/>
    <w:rsid w:val="003160E1"/>
    <w:rsid w:val="00316944"/>
    <w:rsid w:val="003169A4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041"/>
    <w:rsid w:val="003358E6"/>
    <w:rsid w:val="003375EB"/>
    <w:rsid w:val="00337AB7"/>
    <w:rsid w:val="00337D3C"/>
    <w:rsid w:val="003400B7"/>
    <w:rsid w:val="00341675"/>
    <w:rsid w:val="003421BC"/>
    <w:rsid w:val="00342E74"/>
    <w:rsid w:val="00343A8C"/>
    <w:rsid w:val="00343F79"/>
    <w:rsid w:val="00343FAF"/>
    <w:rsid w:val="00346A96"/>
    <w:rsid w:val="00350790"/>
    <w:rsid w:val="00351AD3"/>
    <w:rsid w:val="00351CBA"/>
    <w:rsid w:val="0035203B"/>
    <w:rsid w:val="00353A67"/>
    <w:rsid w:val="0035403D"/>
    <w:rsid w:val="003546A0"/>
    <w:rsid w:val="00354CD2"/>
    <w:rsid w:val="00357A01"/>
    <w:rsid w:val="00361E7B"/>
    <w:rsid w:val="00362602"/>
    <w:rsid w:val="00362EC1"/>
    <w:rsid w:val="0036436A"/>
    <w:rsid w:val="00366EB6"/>
    <w:rsid w:val="0037105A"/>
    <w:rsid w:val="003728D7"/>
    <w:rsid w:val="00372D2E"/>
    <w:rsid w:val="003731DC"/>
    <w:rsid w:val="0037348D"/>
    <w:rsid w:val="0037466A"/>
    <w:rsid w:val="00375516"/>
    <w:rsid w:val="00375B20"/>
    <w:rsid w:val="00376601"/>
    <w:rsid w:val="003767FF"/>
    <w:rsid w:val="00377197"/>
    <w:rsid w:val="00380097"/>
    <w:rsid w:val="0038123A"/>
    <w:rsid w:val="0038142F"/>
    <w:rsid w:val="00381B85"/>
    <w:rsid w:val="00382334"/>
    <w:rsid w:val="0038332B"/>
    <w:rsid w:val="003837A6"/>
    <w:rsid w:val="00386BAD"/>
    <w:rsid w:val="0038781E"/>
    <w:rsid w:val="00387936"/>
    <w:rsid w:val="00390225"/>
    <w:rsid w:val="0039060F"/>
    <w:rsid w:val="00390671"/>
    <w:rsid w:val="00391122"/>
    <w:rsid w:val="00391A73"/>
    <w:rsid w:val="003920B3"/>
    <w:rsid w:val="0039234C"/>
    <w:rsid w:val="003928F8"/>
    <w:rsid w:val="0039368A"/>
    <w:rsid w:val="003944BD"/>
    <w:rsid w:val="003950A1"/>
    <w:rsid w:val="003954A7"/>
    <w:rsid w:val="0039633D"/>
    <w:rsid w:val="003A0152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7B43"/>
    <w:rsid w:val="003B0733"/>
    <w:rsid w:val="003B123B"/>
    <w:rsid w:val="003B1559"/>
    <w:rsid w:val="003B19F1"/>
    <w:rsid w:val="003B264D"/>
    <w:rsid w:val="003B3026"/>
    <w:rsid w:val="003B6344"/>
    <w:rsid w:val="003B65C4"/>
    <w:rsid w:val="003B7CE6"/>
    <w:rsid w:val="003C0960"/>
    <w:rsid w:val="003C0C72"/>
    <w:rsid w:val="003C160D"/>
    <w:rsid w:val="003C1E4D"/>
    <w:rsid w:val="003C2241"/>
    <w:rsid w:val="003C24D4"/>
    <w:rsid w:val="003C46CB"/>
    <w:rsid w:val="003C47F1"/>
    <w:rsid w:val="003C5AF6"/>
    <w:rsid w:val="003C6056"/>
    <w:rsid w:val="003C6C0B"/>
    <w:rsid w:val="003C7C1E"/>
    <w:rsid w:val="003D0BF5"/>
    <w:rsid w:val="003D12B0"/>
    <w:rsid w:val="003D1694"/>
    <w:rsid w:val="003D1A9B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131"/>
    <w:rsid w:val="003F5271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4668"/>
    <w:rsid w:val="00404C27"/>
    <w:rsid w:val="0040541E"/>
    <w:rsid w:val="00405DA5"/>
    <w:rsid w:val="00405E43"/>
    <w:rsid w:val="00406812"/>
    <w:rsid w:val="00407281"/>
    <w:rsid w:val="004073DF"/>
    <w:rsid w:val="00407555"/>
    <w:rsid w:val="00407A58"/>
    <w:rsid w:val="00410CFD"/>
    <w:rsid w:val="00411BB7"/>
    <w:rsid w:val="00411DEF"/>
    <w:rsid w:val="004135F3"/>
    <w:rsid w:val="004137DB"/>
    <w:rsid w:val="00413F55"/>
    <w:rsid w:val="004145FB"/>
    <w:rsid w:val="00414FB4"/>
    <w:rsid w:val="004156AA"/>
    <w:rsid w:val="00416079"/>
    <w:rsid w:val="00416498"/>
    <w:rsid w:val="00416566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4194"/>
    <w:rsid w:val="0042563E"/>
    <w:rsid w:val="00425702"/>
    <w:rsid w:val="0042588A"/>
    <w:rsid w:val="00425BC8"/>
    <w:rsid w:val="00426705"/>
    <w:rsid w:val="0042685B"/>
    <w:rsid w:val="00431E54"/>
    <w:rsid w:val="00432866"/>
    <w:rsid w:val="00433053"/>
    <w:rsid w:val="004335B9"/>
    <w:rsid w:val="00433FAA"/>
    <w:rsid w:val="00434AEA"/>
    <w:rsid w:val="00435306"/>
    <w:rsid w:val="00435928"/>
    <w:rsid w:val="00435BC2"/>
    <w:rsid w:val="00436C33"/>
    <w:rsid w:val="00436EFC"/>
    <w:rsid w:val="004371B1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C5E"/>
    <w:rsid w:val="00445F55"/>
    <w:rsid w:val="00447E0A"/>
    <w:rsid w:val="004501D0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72C29"/>
    <w:rsid w:val="00473440"/>
    <w:rsid w:val="00480FE7"/>
    <w:rsid w:val="00482DBD"/>
    <w:rsid w:val="00482EC5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ED9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5296"/>
    <w:rsid w:val="004C677A"/>
    <w:rsid w:val="004C7116"/>
    <w:rsid w:val="004C7C59"/>
    <w:rsid w:val="004D04F5"/>
    <w:rsid w:val="004D0ACE"/>
    <w:rsid w:val="004D3E01"/>
    <w:rsid w:val="004D430B"/>
    <w:rsid w:val="004D4465"/>
    <w:rsid w:val="004D66EC"/>
    <w:rsid w:val="004D6946"/>
    <w:rsid w:val="004D7416"/>
    <w:rsid w:val="004D7B82"/>
    <w:rsid w:val="004E095C"/>
    <w:rsid w:val="004E1D01"/>
    <w:rsid w:val="004E1FDC"/>
    <w:rsid w:val="004E2098"/>
    <w:rsid w:val="004E471F"/>
    <w:rsid w:val="004E5096"/>
    <w:rsid w:val="004E5642"/>
    <w:rsid w:val="004E587D"/>
    <w:rsid w:val="004E6455"/>
    <w:rsid w:val="004E6E73"/>
    <w:rsid w:val="004F0E95"/>
    <w:rsid w:val="004F1081"/>
    <w:rsid w:val="004F156C"/>
    <w:rsid w:val="004F1B0F"/>
    <w:rsid w:val="004F22D9"/>
    <w:rsid w:val="004F269F"/>
    <w:rsid w:val="004F29FB"/>
    <w:rsid w:val="004F4D1E"/>
    <w:rsid w:val="004F5720"/>
    <w:rsid w:val="004F5D0F"/>
    <w:rsid w:val="004F6E4A"/>
    <w:rsid w:val="00500A59"/>
    <w:rsid w:val="005012F2"/>
    <w:rsid w:val="0050144D"/>
    <w:rsid w:val="00501834"/>
    <w:rsid w:val="0050217D"/>
    <w:rsid w:val="00502E40"/>
    <w:rsid w:val="00502E46"/>
    <w:rsid w:val="00503F42"/>
    <w:rsid w:val="005047E7"/>
    <w:rsid w:val="005055E9"/>
    <w:rsid w:val="00507CE9"/>
    <w:rsid w:val="00510087"/>
    <w:rsid w:val="00510B3E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24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60C"/>
    <w:rsid w:val="00534724"/>
    <w:rsid w:val="00535CC1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D3D"/>
    <w:rsid w:val="00552481"/>
    <w:rsid w:val="005527DC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4062"/>
    <w:rsid w:val="005647DB"/>
    <w:rsid w:val="00564981"/>
    <w:rsid w:val="005650A7"/>
    <w:rsid w:val="0056523D"/>
    <w:rsid w:val="00565A1C"/>
    <w:rsid w:val="00565CDA"/>
    <w:rsid w:val="005666E3"/>
    <w:rsid w:val="005666E5"/>
    <w:rsid w:val="00566A93"/>
    <w:rsid w:val="00567910"/>
    <w:rsid w:val="00567AEE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470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56F6"/>
    <w:rsid w:val="005C59A2"/>
    <w:rsid w:val="005C5BBA"/>
    <w:rsid w:val="005C616E"/>
    <w:rsid w:val="005C6ED0"/>
    <w:rsid w:val="005C7591"/>
    <w:rsid w:val="005C7945"/>
    <w:rsid w:val="005D0B54"/>
    <w:rsid w:val="005D11B2"/>
    <w:rsid w:val="005D1C11"/>
    <w:rsid w:val="005D2033"/>
    <w:rsid w:val="005D2712"/>
    <w:rsid w:val="005D2D7B"/>
    <w:rsid w:val="005D33C9"/>
    <w:rsid w:val="005D3F0B"/>
    <w:rsid w:val="005D470C"/>
    <w:rsid w:val="005D4B2A"/>
    <w:rsid w:val="005D4C69"/>
    <w:rsid w:val="005D4FCF"/>
    <w:rsid w:val="005D62DB"/>
    <w:rsid w:val="005D6D90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4C"/>
    <w:rsid w:val="006000B1"/>
    <w:rsid w:val="0060129B"/>
    <w:rsid w:val="0060151A"/>
    <w:rsid w:val="006022C9"/>
    <w:rsid w:val="00603C27"/>
    <w:rsid w:val="00607561"/>
    <w:rsid w:val="006075CC"/>
    <w:rsid w:val="00607D22"/>
    <w:rsid w:val="00607D8F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3C53"/>
    <w:rsid w:val="00635153"/>
    <w:rsid w:val="00635945"/>
    <w:rsid w:val="00636611"/>
    <w:rsid w:val="00637542"/>
    <w:rsid w:val="00640A81"/>
    <w:rsid w:val="00640FF3"/>
    <w:rsid w:val="006426EC"/>
    <w:rsid w:val="00643E95"/>
    <w:rsid w:val="00645E5E"/>
    <w:rsid w:val="0064663E"/>
    <w:rsid w:val="00647902"/>
    <w:rsid w:val="00650305"/>
    <w:rsid w:val="006506AA"/>
    <w:rsid w:val="00650A97"/>
    <w:rsid w:val="006510F9"/>
    <w:rsid w:val="006518B1"/>
    <w:rsid w:val="006519C5"/>
    <w:rsid w:val="00652F97"/>
    <w:rsid w:val="00653DEB"/>
    <w:rsid w:val="00654342"/>
    <w:rsid w:val="0065494E"/>
    <w:rsid w:val="006578BF"/>
    <w:rsid w:val="00657FDC"/>
    <w:rsid w:val="006608E6"/>
    <w:rsid w:val="00660B5A"/>
    <w:rsid w:val="00661E76"/>
    <w:rsid w:val="00662084"/>
    <w:rsid w:val="006622D6"/>
    <w:rsid w:val="006650F4"/>
    <w:rsid w:val="0066530A"/>
    <w:rsid w:val="006655ED"/>
    <w:rsid w:val="00665923"/>
    <w:rsid w:val="006701DC"/>
    <w:rsid w:val="006706B7"/>
    <w:rsid w:val="00671D58"/>
    <w:rsid w:val="006731C1"/>
    <w:rsid w:val="00673C22"/>
    <w:rsid w:val="00675521"/>
    <w:rsid w:val="00675FB3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6F2E"/>
    <w:rsid w:val="006976E3"/>
    <w:rsid w:val="006A0683"/>
    <w:rsid w:val="006A0DCA"/>
    <w:rsid w:val="006A5335"/>
    <w:rsid w:val="006A56A2"/>
    <w:rsid w:val="006A671B"/>
    <w:rsid w:val="006A6F5F"/>
    <w:rsid w:val="006B0037"/>
    <w:rsid w:val="006B014A"/>
    <w:rsid w:val="006B05DC"/>
    <w:rsid w:val="006B389F"/>
    <w:rsid w:val="006B54F7"/>
    <w:rsid w:val="006B5635"/>
    <w:rsid w:val="006B59E0"/>
    <w:rsid w:val="006B6241"/>
    <w:rsid w:val="006B62BB"/>
    <w:rsid w:val="006C02CD"/>
    <w:rsid w:val="006C054E"/>
    <w:rsid w:val="006C1846"/>
    <w:rsid w:val="006C2602"/>
    <w:rsid w:val="006C2D47"/>
    <w:rsid w:val="006C3936"/>
    <w:rsid w:val="006C44DD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32F1"/>
    <w:rsid w:val="006F3826"/>
    <w:rsid w:val="006F3F95"/>
    <w:rsid w:val="006F4227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2D8A"/>
    <w:rsid w:val="007054A2"/>
    <w:rsid w:val="00705E27"/>
    <w:rsid w:val="00707166"/>
    <w:rsid w:val="0070718F"/>
    <w:rsid w:val="0070757E"/>
    <w:rsid w:val="007079DD"/>
    <w:rsid w:val="0071117A"/>
    <w:rsid w:val="00711AED"/>
    <w:rsid w:val="00711F74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819"/>
    <w:rsid w:val="00735BA7"/>
    <w:rsid w:val="007360A9"/>
    <w:rsid w:val="007378FE"/>
    <w:rsid w:val="007409BF"/>
    <w:rsid w:val="0074154E"/>
    <w:rsid w:val="0074159F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29E"/>
    <w:rsid w:val="00764B1F"/>
    <w:rsid w:val="00765679"/>
    <w:rsid w:val="00766215"/>
    <w:rsid w:val="0076711D"/>
    <w:rsid w:val="00767A49"/>
    <w:rsid w:val="00770C85"/>
    <w:rsid w:val="00770D1D"/>
    <w:rsid w:val="00771870"/>
    <w:rsid w:val="00771A80"/>
    <w:rsid w:val="00772353"/>
    <w:rsid w:val="00772590"/>
    <w:rsid w:val="00772F91"/>
    <w:rsid w:val="00774386"/>
    <w:rsid w:val="00775110"/>
    <w:rsid w:val="00775F3B"/>
    <w:rsid w:val="00776574"/>
    <w:rsid w:val="007771DC"/>
    <w:rsid w:val="007775E0"/>
    <w:rsid w:val="0077797C"/>
    <w:rsid w:val="00780BF6"/>
    <w:rsid w:val="00782C4B"/>
    <w:rsid w:val="00783534"/>
    <w:rsid w:val="00785733"/>
    <w:rsid w:val="00785CF4"/>
    <w:rsid w:val="00787183"/>
    <w:rsid w:val="007901F6"/>
    <w:rsid w:val="00791D3C"/>
    <w:rsid w:val="00792965"/>
    <w:rsid w:val="00793D9E"/>
    <w:rsid w:val="00793FCE"/>
    <w:rsid w:val="007954C9"/>
    <w:rsid w:val="00795C0D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20A1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2216"/>
    <w:rsid w:val="007C242A"/>
    <w:rsid w:val="007C25AD"/>
    <w:rsid w:val="007C3492"/>
    <w:rsid w:val="007C48A1"/>
    <w:rsid w:val="007C4DEF"/>
    <w:rsid w:val="007C50AF"/>
    <w:rsid w:val="007C782D"/>
    <w:rsid w:val="007C79AB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3C0A"/>
    <w:rsid w:val="00804A30"/>
    <w:rsid w:val="00804FDC"/>
    <w:rsid w:val="008057D8"/>
    <w:rsid w:val="00806354"/>
    <w:rsid w:val="008067CB"/>
    <w:rsid w:val="00806999"/>
    <w:rsid w:val="00806BB0"/>
    <w:rsid w:val="00807EE7"/>
    <w:rsid w:val="00810554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17F69"/>
    <w:rsid w:val="008203DA"/>
    <w:rsid w:val="00820D12"/>
    <w:rsid w:val="0082181C"/>
    <w:rsid w:val="00821C3E"/>
    <w:rsid w:val="008227B4"/>
    <w:rsid w:val="008228DF"/>
    <w:rsid w:val="00823E3D"/>
    <w:rsid w:val="00824E39"/>
    <w:rsid w:val="008265FB"/>
    <w:rsid w:val="0082761C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FF"/>
    <w:rsid w:val="00867F22"/>
    <w:rsid w:val="00870980"/>
    <w:rsid w:val="008715C9"/>
    <w:rsid w:val="008716C3"/>
    <w:rsid w:val="00871A03"/>
    <w:rsid w:val="008727CE"/>
    <w:rsid w:val="0087402E"/>
    <w:rsid w:val="00874FA4"/>
    <w:rsid w:val="00875753"/>
    <w:rsid w:val="008757B8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621"/>
    <w:rsid w:val="00884894"/>
    <w:rsid w:val="00884A64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104A"/>
    <w:rsid w:val="008B1276"/>
    <w:rsid w:val="008B176C"/>
    <w:rsid w:val="008B17E9"/>
    <w:rsid w:val="008B2C93"/>
    <w:rsid w:val="008B2ECF"/>
    <w:rsid w:val="008B395E"/>
    <w:rsid w:val="008B691D"/>
    <w:rsid w:val="008B77A0"/>
    <w:rsid w:val="008C033A"/>
    <w:rsid w:val="008C0A8B"/>
    <w:rsid w:val="008C1611"/>
    <w:rsid w:val="008C2F25"/>
    <w:rsid w:val="008C47FF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49E"/>
    <w:rsid w:val="008E78CF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8EF"/>
    <w:rsid w:val="008F5F35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47F5"/>
    <w:rsid w:val="00906E01"/>
    <w:rsid w:val="0090705E"/>
    <w:rsid w:val="0090730F"/>
    <w:rsid w:val="0091173D"/>
    <w:rsid w:val="009121F1"/>
    <w:rsid w:val="009126C1"/>
    <w:rsid w:val="00912A28"/>
    <w:rsid w:val="00913B57"/>
    <w:rsid w:val="009148AF"/>
    <w:rsid w:val="00914D29"/>
    <w:rsid w:val="0091644A"/>
    <w:rsid w:val="00916B4D"/>
    <w:rsid w:val="009172D6"/>
    <w:rsid w:val="00921B47"/>
    <w:rsid w:val="00921C95"/>
    <w:rsid w:val="009233A8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3940"/>
    <w:rsid w:val="009354A1"/>
    <w:rsid w:val="009361BE"/>
    <w:rsid w:val="00936CF6"/>
    <w:rsid w:val="009402DC"/>
    <w:rsid w:val="00940323"/>
    <w:rsid w:val="00940540"/>
    <w:rsid w:val="00942251"/>
    <w:rsid w:val="00942407"/>
    <w:rsid w:val="00942C7F"/>
    <w:rsid w:val="009430C5"/>
    <w:rsid w:val="0094351E"/>
    <w:rsid w:val="0094380D"/>
    <w:rsid w:val="00943AC6"/>
    <w:rsid w:val="00943FB4"/>
    <w:rsid w:val="009443E9"/>
    <w:rsid w:val="009451D5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538F"/>
    <w:rsid w:val="009562C7"/>
    <w:rsid w:val="00957820"/>
    <w:rsid w:val="0095783E"/>
    <w:rsid w:val="009608F7"/>
    <w:rsid w:val="00962504"/>
    <w:rsid w:val="0096270F"/>
    <w:rsid w:val="00966D84"/>
    <w:rsid w:val="00970BF5"/>
    <w:rsid w:val="00972841"/>
    <w:rsid w:val="00972EA1"/>
    <w:rsid w:val="00973A81"/>
    <w:rsid w:val="00976DC9"/>
    <w:rsid w:val="00977B88"/>
    <w:rsid w:val="00977C44"/>
    <w:rsid w:val="00977C8F"/>
    <w:rsid w:val="0098025A"/>
    <w:rsid w:val="00981CE0"/>
    <w:rsid w:val="00981DE7"/>
    <w:rsid w:val="00984285"/>
    <w:rsid w:val="009850D0"/>
    <w:rsid w:val="00985731"/>
    <w:rsid w:val="009864C4"/>
    <w:rsid w:val="00987B21"/>
    <w:rsid w:val="00990677"/>
    <w:rsid w:val="00990AFE"/>
    <w:rsid w:val="00990B6C"/>
    <w:rsid w:val="00990D23"/>
    <w:rsid w:val="00992699"/>
    <w:rsid w:val="009936BD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18F2"/>
    <w:rsid w:val="009B1D48"/>
    <w:rsid w:val="009B2054"/>
    <w:rsid w:val="009B4457"/>
    <w:rsid w:val="009B5249"/>
    <w:rsid w:val="009B59AF"/>
    <w:rsid w:val="009B59E4"/>
    <w:rsid w:val="009B5B3B"/>
    <w:rsid w:val="009B6DFE"/>
    <w:rsid w:val="009C0A55"/>
    <w:rsid w:val="009C0BD0"/>
    <w:rsid w:val="009C0C59"/>
    <w:rsid w:val="009C16EC"/>
    <w:rsid w:val="009C20E9"/>
    <w:rsid w:val="009C2520"/>
    <w:rsid w:val="009C2A88"/>
    <w:rsid w:val="009C38BF"/>
    <w:rsid w:val="009C448F"/>
    <w:rsid w:val="009C47E8"/>
    <w:rsid w:val="009C5D3C"/>
    <w:rsid w:val="009C72DA"/>
    <w:rsid w:val="009C75B7"/>
    <w:rsid w:val="009C7CF2"/>
    <w:rsid w:val="009D0C61"/>
    <w:rsid w:val="009D22C7"/>
    <w:rsid w:val="009D26D3"/>
    <w:rsid w:val="009D2D49"/>
    <w:rsid w:val="009D38D3"/>
    <w:rsid w:val="009D3AAB"/>
    <w:rsid w:val="009D4073"/>
    <w:rsid w:val="009D41E6"/>
    <w:rsid w:val="009D49E8"/>
    <w:rsid w:val="009D4A7B"/>
    <w:rsid w:val="009D5AEF"/>
    <w:rsid w:val="009D6996"/>
    <w:rsid w:val="009D6DB2"/>
    <w:rsid w:val="009D7D43"/>
    <w:rsid w:val="009E040A"/>
    <w:rsid w:val="009E0A64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1A44"/>
    <w:rsid w:val="009F3209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E0E"/>
    <w:rsid w:val="00A06FCA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3C"/>
    <w:rsid w:val="00A1747C"/>
    <w:rsid w:val="00A224FC"/>
    <w:rsid w:val="00A22ABD"/>
    <w:rsid w:val="00A23056"/>
    <w:rsid w:val="00A2336F"/>
    <w:rsid w:val="00A23539"/>
    <w:rsid w:val="00A2429D"/>
    <w:rsid w:val="00A247E4"/>
    <w:rsid w:val="00A25164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69C3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5F22"/>
    <w:rsid w:val="00A461A7"/>
    <w:rsid w:val="00A4675D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5992"/>
    <w:rsid w:val="00A66E7F"/>
    <w:rsid w:val="00A67686"/>
    <w:rsid w:val="00A70A70"/>
    <w:rsid w:val="00A72485"/>
    <w:rsid w:val="00A724D6"/>
    <w:rsid w:val="00A74C1A"/>
    <w:rsid w:val="00A75E06"/>
    <w:rsid w:val="00A76437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4C90"/>
    <w:rsid w:val="00A95C2B"/>
    <w:rsid w:val="00A9630E"/>
    <w:rsid w:val="00A96DF5"/>
    <w:rsid w:val="00AA03CE"/>
    <w:rsid w:val="00AA03F1"/>
    <w:rsid w:val="00AA0B7C"/>
    <w:rsid w:val="00AA1BC3"/>
    <w:rsid w:val="00AA1E2B"/>
    <w:rsid w:val="00AA21AC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3197"/>
    <w:rsid w:val="00AC43A1"/>
    <w:rsid w:val="00AC46A8"/>
    <w:rsid w:val="00AC5172"/>
    <w:rsid w:val="00AC66F0"/>
    <w:rsid w:val="00AC6CF1"/>
    <w:rsid w:val="00AD08C9"/>
    <w:rsid w:val="00AD0AE1"/>
    <w:rsid w:val="00AD19CE"/>
    <w:rsid w:val="00AD3D05"/>
    <w:rsid w:val="00AD3F25"/>
    <w:rsid w:val="00AD69A0"/>
    <w:rsid w:val="00AD6DC1"/>
    <w:rsid w:val="00AD6EEF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6DA8"/>
    <w:rsid w:val="00AE7232"/>
    <w:rsid w:val="00AF08EE"/>
    <w:rsid w:val="00AF0F2E"/>
    <w:rsid w:val="00AF100C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ADA"/>
    <w:rsid w:val="00AF3B34"/>
    <w:rsid w:val="00AF4C39"/>
    <w:rsid w:val="00AF507A"/>
    <w:rsid w:val="00AF545F"/>
    <w:rsid w:val="00AF5A74"/>
    <w:rsid w:val="00AF63DB"/>
    <w:rsid w:val="00AF687B"/>
    <w:rsid w:val="00AF76E3"/>
    <w:rsid w:val="00AF7C5C"/>
    <w:rsid w:val="00B005A3"/>
    <w:rsid w:val="00B0114F"/>
    <w:rsid w:val="00B02552"/>
    <w:rsid w:val="00B02C26"/>
    <w:rsid w:val="00B02F36"/>
    <w:rsid w:val="00B03DCA"/>
    <w:rsid w:val="00B0467C"/>
    <w:rsid w:val="00B07C6A"/>
    <w:rsid w:val="00B1176A"/>
    <w:rsid w:val="00B12094"/>
    <w:rsid w:val="00B12128"/>
    <w:rsid w:val="00B121DB"/>
    <w:rsid w:val="00B163C3"/>
    <w:rsid w:val="00B174D9"/>
    <w:rsid w:val="00B17889"/>
    <w:rsid w:val="00B17A06"/>
    <w:rsid w:val="00B20858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27F50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1681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DA2"/>
    <w:rsid w:val="00B6136C"/>
    <w:rsid w:val="00B628EF"/>
    <w:rsid w:val="00B62C47"/>
    <w:rsid w:val="00B62FBE"/>
    <w:rsid w:val="00B633A1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6ED"/>
    <w:rsid w:val="00B80831"/>
    <w:rsid w:val="00B81DC5"/>
    <w:rsid w:val="00B81F76"/>
    <w:rsid w:val="00B830B2"/>
    <w:rsid w:val="00B83E58"/>
    <w:rsid w:val="00B83F90"/>
    <w:rsid w:val="00B8401B"/>
    <w:rsid w:val="00B872F7"/>
    <w:rsid w:val="00B906E9"/>
    <w:rsid w:val="00B91EAE"/>
    <w:rsid w:val="00B9203A"/>
    <w:rsid w:val="00B920BD"/>
    <w:rsid w:val="00B9293A"/>
    <w:rsid w:val="00B92A07"/>
    <w:rsid w:val="00B9327C"/>
    <w:rsid w:val="00B9335A"/>
    <w:rsid w:val="00B93952"/>
    <w:rsid w:val="00B93BFD"/>
    <w:rsid w:val="00B943D2"/>
    <w:rsid w:val="00B94915"/>
    <w:rsid w:val="00B94FA9"/>
    <w:rsid w:val="00B94FD4"/>
    <w:rsid w:val="00B95031"/>
    <w:rsid w:val="00B95EF4"/>
    <w:rsid w:val="00B96495"/>
    <w:rsid w:val="00B97CE0"/>
    <w:rsid w:val="00BA1F17"/>
    <w:rsid w:val="00BA2C72"/>
    <w:rsid w:val="00BA4D52"/>
    <w:rsid w:val="00BA5617"/>
    <w:rsid w:val="00BA56C3"/>
    <w:rsid w:val="00BA60AE"/>
    <w:rsid w:val="00BA61F4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D7D22"/>
    <w:rsid w:val="00BE012A"/>
    <w:rsid w:val="00BE1F4D"/>
    <w:rsid w:val="00BE2D44"/>
    <w:rsid w:val="00BE3654"/>
    <w:rsid w:val="00BE5475"/>
    <w:rsid w:val="00BE62A4"/>
    <w:rsid w:val="00BE6349"/>
    <w:rsid w:val="00BE6945"/>
    <w:rsid w:val="00BE7049"/>
    <w:rsid w:val="00BE708E"/>
    <w:rsid w:val="00BE7624"/>
    <w:rsid w:val="00BE78BC"/>
    <w:rsid w:val="00BF120F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3E5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58D"/>
    <w:rsid w:val="00C20CDB"/>
    <w:rsid w:val="00C217AD"/>
    <w:rsid w:val="00C21BFB"/>
    <w:rsid w:val="00C2295F"/>
    <w:rsid w:val="00C22C46"/>
    <w:rsid w:val="00C2392D"/>
    <w:rsid w:val="00C25389"/>
    <w:rsid w:val="00C25D44"/>
    <w:rsid w:val="00C26105"/>
    <w:rsid w:val="00C30198"/>
    <w:rsid w:val="00C30E05"/>
    <w:rsid w:val="00C310B9"/>
    <w:rsid w:val="00C32603"/>
    <w:rsid w:val="00C337F1"/>
    <w:rsid w:val="00C34271"/>
    <w:rsid w:val="00C34FD2"/>
    <w:rsid w:val="00C3532D"/>
    <w:rsid w:val="00C354EB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2B7"/>
    <w:rsid w:val="00C6091B"/>
    <w:rsid w:val="00C61318"/>
    <w:rsid w:val="00C6310A"/>
    <w:rsid w:val="00C66F81"/>
    <w:rsid w:val="00C70326"/>
    <w:rsid w:val="00C705A2"/>
    <w:rsid w:val="00C706EC"/>
    <w:rsid w:val="00C70F7A"/>
    <w:rsid w:val="00C71441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4C"/>
    <w:rsid w:val="00C8681E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5CA0"/>
    <w:rsid w:val="00C964C0"/>
    <w:rsid w:val="00C965B5"/>
    <w:rsid w:val="00C9680C"/>
    <w:rsid w:val="00C96CD5"/>
    <w:rsid w:val="00CA07DA"/>
    <w:rsid w:val="00CA0DA0"/>
    <w:rsid w:val="00CA2445"/>
    <w:rsid w:val="00CA258C"/>
    <w:rsid w:val="00CA2B0D"/>
    <w:rsid w:val="00CA3533"/>
    <w:rsid w:val="00CA375F"/>
    <w:rsid w:val="00CA4B5E"/>
    <w:rsid w:val="00CA53F7"/>
    <w:rsid w:val="00CA579B"/>
    <w:rsid w:val="00CA6034"/>
    <w:rsid w:val="00CA6A4E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98F"/>
    <w:rsid w:val="00CC521F"/>
    <w:rsid w:val="00CC6174"/>
    <w:rsid w:val="00CD11CA"/>
    <w:rsid w:val="00CD1A3D"/>
    <w:rsid w:val="00CD3C3A"/>
    <w:rsid w:val="00CE1B66"/>
    <w:rsid w:val="00CE3BDF"/>
    <w:rsid w:val="00CE3D7D"/>
    <w:rsid w:val="00CE4865"/>
    <w:rsid w:val="00CE4EF1"/>
    <w:rsid w:val="00CE5BA1"/>
    <w:rsid w:val="00CE602D"/>
    <w:rsid w:val="00CE6F7B"/>
    <w:rsid w:val="00CE7E02"/>
    <w:rsid w:val="00CF100D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7F4"/>
    <w:rsid w:val="00CF70EC"/>
    <w:rsid w:val="00CF7ADD"/>
    <w:rsid w:val="00CF7E36"/>
    <w:rsid w:val="00D02F22"/>
    <w:rsid w:val="00D04445"/>
    <w:rsid w:val="00D06ED1"/>
    <w:rsid w:val="00D06EEA"/>
    <w:rsid w:val="00D072CD"/>
    <w:rsid w:val="00D079BA"/>
    <w:rsid w:val="00D079DF"/>
    <w:rsid w:val="00D10015"/>
    <w:rsid w:val="00D143DC"/>
    <w:rsid w:val="00D14B90"/>
    <w:rsid w:val="00D14F05"/>
    <w:rsid w:val="00D1628B"/>
    <w:rsid w:val="00D1792D"/>
    <w:rsid w:val="00D207BE"/>
    <w:rsid w:val="00D213CF"/>
    <w:rsid w:val="00D2161F"/>
    <w:rsid w:val="00D21B22"/>
    <w:rsid w:val="00D23038"/>
    <w:rsid w:val="00D24230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6FE"/>
    <w:rsid w:val="00D6306C"/>
    <w:rsid w:val="00D6474D"/>
    <w:rsid w:val="00D65841"/>
    <w:rsid w:val="00D6714F"/>
    <w:rsid w:val="00D72769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EC"/>
    <w:rsid w:val="00D87A30"/>
    <w:rsid w:val="00D90C85"/>
    <w:rsid w:val="00D914BC"/>
    <w:rsid w:val="00D92182"/>
    <w:rsid w:val="00D92D0B"/>
    <w:rsid w:val="00D9303A"/>
    <w:rsid w:val="00D9383C"/>
    <w:rsid w:val="00D941FB"/>
    <w:rsid w:val="00D96A05"/>
    <w:rsid w:val="00D9710C"/>
    <w:rsid w:val="00D97A8F"/>
    <w:rsid w:val="00DA1157"/>
    <w:rsid w:val="00DA1E24"/>
    <w:rsid w:val="00DA2B8F"/>
    <w:rsid w:val="00DA344E"/>
    <w:rsid w:val="00DA3545"/>
    <w:rsid w:val="00DA3DA0"/>
    <w:rsid w:val="00DA3E69"/>
    <w:rsid w:val="00DA41C9"/>
    <w:rsid w:val="00DA4270"/>
    <w:rsid w:val="00DA42A1"/>
    <w:rsid w:val="00DA5CB9"/>
    <w:rsid w:val="00DA65CD"/>
    <w:rsid w:val="00DA6BDE"/>
    <w:rsid w:val="00DA7596"/>
    <w:rsid w:val="00DA779D"/>
    <w:rsid w:val="00DB0732"/>
    <w:rsid w:val="00DB2187"/>
    <w:rsid w:val="00DB35E0"/>
    <w:rsid w:val="00DB37FE"/>
    <w:rsid w:val="00DB4220"/>
    <w:rsid w:val="00DB5F2C"/>
    <w:rsid w:val="00DB64D4"/>
    <w:rsid w:val="00DB7099"/>
    <w:rsid w:val="00DB7649"/>
    <w:rsid w:val="00DC0253"/>
    <w:rsid w:val="00DC0255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5CB"/>
    <w:rsid w:val="00DD198C"/>
    <w:rsid w:val="00DD2761"/>
    <w:rsid w:val="00DD3D38"/>
    <w:rsid w:val="00DD5103"/>
    <w:rsid w:val="00DD516E"/>
    <w:rsid w:val="00DD55B9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53D1"/>
    <w:rsid w:val="00DE6B56"/>
    <w:rsid w:val="00DE6CB6"/>
    <w:rsid w:val="00DE7D0E"/>
    <w:rsid w:val="00DE7F3D"/>
    <w:rsid w:val="00DF0300"/>
    <w:rsid w:val="00DF047E"/>
    <w:rsid w:val="00DF168C"/>
    <w:rsid w:val="00DF20BE"/>
    <w:rsid w:val="00DF245A"/>
    <w:rsid w:val="00DF3171"/>
    <w:rsid w:val="00DF3C78"/>
    <w:rsid w:val="00DF47BA"/>
    <w:rsid w:val="00DF62BD"/>
    <w:rsid w:val="00DF686D"/>
    <w:rsid w:val="00DF7A9A"/>
    <w:rsid w:val="00E012DD"/>
    <w:rsid w:val="00E018D8"/>
    <w:rsid w:val="00E020F4"/>
    <w:rsid w:val="00E02222"/>
    <w:rsid w:val="00E02AD1"/>
    <w:rsid w:val="00E037A8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4BD9"/>
    <w:rsid w:val="00E156E9"/>
    <w:rsid w:val="00E15F9D"/>
    <w:rsid w:val="00E16173"/>
    <w:rsid w:val="00E22A6C"/>
    <w:rsid w:val="00E22F57"/>
    <w:rsid w:val="00E232C6"/>
    <w:rsid w:val="00E2567E"/>
    <w:rsid w:val="00E26BE7"/>
    <w:rsid w:val="00E26D1B"/>
    <w:rsid w:val="00E30112"/>
    <w:rsid w:val="00E30593"/>
    <w:rsid w:val="00E30C15"/>
    <w:rsid w:val="00E30E54"/>
    <w:rsid w:val="00E35489"/>
    <w:rsid w:val="00E3730B"/>
    <w:rsid w:val="00E40FE8"/>
    <w:rsid w:val="00E43F5C"/>
    <w:rsid w:val="00E43F97"/>
    <w:rsid w:val="00E44557"/>
    <w:rsid w:val="00E4480D"/>
    <w:rsid w:val="00E452BF"/>
    <w:rsid w:val="00E45ADE"/>
    <w:rsid w:val="00E45C89"/>
    <w:rsid w:val="00E47C1C"/>
    <w:rsid w:val="00E47C27"/>
    <w:rsid w:val="00E51EDC"/>
    <w:rsid w:val="00E54382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E88"/>
    <w:rsid w:val="00E840FD"/>
    <w:rsid w:val="00E84290"/>
    <w:rsid w:val="00E846FE"/>
    <w:rsid w:val="00E851D5"/>
    <w:rsid w:val="00E85449"/>
    <w:rsid w:val="00E85A8F"/>
    <w:rsid w:val="00E85D50"/>
    <w:rsid w:val="00E8715D"/>
    <w:rsid w:val="00E87CDC"/>
    <w:rsid w:val="00E902D8"/>
    <w:rsid w:val="00E90AE0"/>
    <w:rsid w:val="00E91726"/>
    <w:rsid w:val="00E91AF4"/>
    <w:rsid w:val="00E94391"/>
    <w:rsid w:val="00E945B4"/>
    <w:rsid w:val="00E94879"/>
    <w:rsid w:val="00E955CD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1303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16F0"/>
    <w:rsid w:val="00EB2224"/>
    <w:rsid w:val="00EB309B"/>
    <w:rsid w:val="00EB4FA1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262A"/>
    <w:rsid w:val="00EF4542"/>
    <w:rsid w:val="00EF5BB4"/>
    <w:rsid w:val="00EF6A94"/>
    <w:rsid w:val="00EF7E5D"/>
    <w:rsid w:val="00F00898"/>
    <w:rsid w:val="00F00ADA"/>
    <w:rsid w:val="00F021AC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E94"/>
    <w:rsid w:val="00F26101"/>
    <w:rsid w:val="00F26DF5"/>
    <w:rsid w:val="00F27917"/>
    <w:rsid w:val="00F300A6"/>
    <w:rsid w:val="00F30656"/>
    <w:rsid w:val="00F32247"/>
    <w:rsid w:val="00F33600"/>
    <w:rsid w:val="00F33DEC"/>
    <w:rsid w:val="00F3414D"/>
    <w:rsid w:val="00F3420C"/>
    <w:rsid w:val="00F349EB"/>
    <w:rsid w:val="00F35E1A"/>
    <w:rsid w:val="00F35FAB"/>
    <w:rsid w:val="00F369AB"/>
    <w:rsid w:val="00F37A95"/>
    <w:rsid w:val="00F405D4"/>
    <w:rsid w:val="00F44B28"/>
    <w:rsid w:val="00F45857"/>
    <w:rsid w:val="00F4770A"/>
    <w:rsid w:val="00F51143"/>
    <w:rsid w:val="00F5388F"/>
    <w:rsid w:val="00F53C82"/>
    <w:rsid w:val="00F53E62"/>
    <w:rsid w:val="00F53FD3"/>
    <w:rsid w:val="00F547F5"/>
    <w:rsid w:val="00F5553E"/>
    <w:rsid w:val="00F560C2"/>
    <w:rsid w:val="00F5679F"/>
    <w:rsid w:val="00F56D71"/>
    <w:rsid w:val="00F56EF0"/>
    <w:rsid w:val="00F57128"/>
    <w:rsid w:val="00F57294"/>
    <w:rsid w:val="00F6032A"/>
    <w:rsid w:val="00F609AD"/>
    <w:rsid w:val="00F6173F"/>
    <w:rsid w:val="00F6217F"/>
    <w:rsid w:val="00F62C09"/>
    <w:rsid w:val="00F6348A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6346"/>
    <w:rsid w:val="00F77884"/>
    <w:rsid w:val="00F77DEC"/>
    <w:rsid w:val="00F806CD"/>
    <w:rsid w:val="00F80A13"/>
    <w:rsid w:val="00F828E5"/>
    <w:rsid w:val="00F82D91"/>
    <w:rsid w:val="00F837D2"/>
    <w:rsid w:val="00F84270"/>
    <w:rsid w:val="00F84DFF"/>
    <w:rsid w:val="00F84FDA"/>
    <w:rsid w:val="00F85F3A"/>
    <w:rsid w:val="00F86728"/>
    <w:rsid w:val="00F91E41"/>
    <w:rsid w:val="00F91E91"/>
    <w:rsid w:val="00F926DA"/>
    <w:rsid w:val="00F926F4"/>
    <w:rsid w:val="00F92828"/>
    <w:rsid w:val="00F92AAB"/>
    <w:rsid w:val="00F92C81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2FD"/>
    <w:rsid w:val="00FC7B47"/>
    <w:rsid w:val="00FD1AFC"/>
    <w:rsid w:val="00FD3013"/>
    <w:rsid w:val="00FD497B"/>
    <w:rsid w:val="00FD4BC6"/>
    <w:rsid w:val="00FD4E29"/>
    <w:rsid w:val="00FD5C0C"/>
    <w:rsid w:val="00FD66C6"/>
    <w:rsid w:val="00FD7603"/>
    <w:rsid w:val="00FE02A4"/>
    <w:rsid w:val="00FE12B6"/>
    <w:rsid w:val="00FE1956"/>
    <w:rsid w:val="00FE1BAB"/>
    <w:rsid w:val="00FE2F7A"/>
    <w:rsid w:val="00FE3429"/>
    <w:rsid w:val="00FE3B24"/>
    <w:rsid w:val="00FE45D0"/>
    <w:rsid w:val="00FE4653"/>
    <w:rsid w:val="00FE51B0"/>
    <w:rsid w:val="00FE5361"/>
    <w:rsid w:val="00FE797C"/>
    <w:rsid w:val="00FF13B7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RI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6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6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6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7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8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Zklad1">
    <w:name w:val="Základ 1"/>
    <w:basedOn w:val="Normln"/>
    <w:qFormat/>
    <w:rsid w:val="00E840FD"/>
    <w:pPr>
      <w:spacing w:before="240" w:line="240" w:lineRule="auto"/>
      <w:ind w:left="360" w:hanging="360"/>
      <w:jc w:val="both"/>
    </w:pPr>
    <w:rPr>
      <w:rFonts w:ascii="Times New Roman" w:hAnsi="Times New Roman"/>
      <w:b/>
      <w:bCs/>
      <w:smallCaps/>
      <w:lang w:eastAsia="en-US"/>
    </w:rPr>
  </w:style>
  <w:style w:type="paragraph" w:customStyle="1" w:styleId="Zklad2">
    <w:name w:val="Základ 2"/>
    <w:basedOn w:val="Normln"/>
    <w:qFormat/>
    <w:rsid w:val="00E840FD"/>
    <w:pPr>
      <w:tabs>
        <w:tab w:val="num" w:pos="360"/>
        <w:tab w:val="left" w:pos="709"/>
      </w:tabs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Zklad3">
    <w:name w:val="Základ 3"/>
    <w:basedOn w:val="Normln"/>
    <w:qFormat/>
    <w:rsid w:val="00E840FD"/>
    <w:pPr>
      <w:numPr>
        <w:numId w:val="49"/>
      </w:numPr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podbod2">
    <w:name w:val="podbod 2"/>
    <w:basedOn w:val="RLTextlnkuslovan"/>
    <w:rsid w:val="00F24E94"/>
    <w:pPr>
      <w:numPr>
        <w:ilvl w:val="0"/>
        <w:numId w:val="0"/>
      </w:numPr>
      <w:tabs>
        <w:tab w:val="left" w:pos="3005"/>
      </w:tabs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F24E94"/>
    <w:pPr>
      <w:numPr>
        <w:ilvl w:val="0"/>
        <w:numId w:val="0"/>
      </w:numPr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Odstnesl">
    <w:name w:val="Odst. nečísl."/>
    <w:basedOn w:val="Normln"/>
    <w:link w:val="OdstneslChar"/>
    <w:uiPriority w:val="5"/>
    <w:qFormat/>
    <w:rsid w:val="00B9293A"/>
    <w:pPr>
      <w:spacing w:line="240" w:lineRule="auto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B9293A"/>
    <w:pPr>
      <w:spacing w:line="240" w:lineRule="auto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B9293A"/>
    <w:pPr>
      <w:spacing w:line="240" w:lineRule="auto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0"/>
    <w:next w:val="Normlnodstavec"/>
    <w:qFormat/>
    <w:rsid w:val="00B9293A"/>
    <w:pPr>
      <w:keepLines/>
      <w:numPr>
        <w:numId w:val="52"/>
      </w:numPr>
      <w:tabs>
        <w:tab w:val="num" w:pos="360"/>
      </w:tabs>
      <w:spacing w:after="0" w:line="264" w:lineRule="auto"/>
      <w:ind w:left="567"/>
    </w:pPr>
    <w:rPr>
      <w:rFonts w:ascii="Verdana" w:hAnsi="Verdana" w:cs="Times New Roman"/>
      <w:iCs/>
      <w:kern w:val="0"/>
      <w:sz w:val="18"/>
      <w:szCs w:val="18"/>
      <w:lang w:eastAsia="en-US"/>
    </w:rPr>
  </w:style>
  <w:style w:type="paragraph" w:customStyle="1" w:styleId="Normlnodstavec">
    <w:name w:val="Normální odstavec"/>
    <w:basedOn w:val="Nadpis20"/>
    <w:qFormat/>
    <w:rsid w:val="00B9293A"/>
    <w:pPr>
      <w:keepLines/>
      <w:numPr>
        <w:ilvl w:val="1"/>
        <w:numId w:val="52"/>
      </w:numPr>
      <w:tabs>
        <w:tab w:val="num" w:pos="360"/>
        <w:tab w:val="left" w:pos="1361"/>
      </w:tabs>
      <w:spacing w:after="0" w:line="276" w:lineRule="auto"/>
      <w:ind w:left="567"/>
    </w:pPr>
    <w:rPr>
      <w:rFonts w:ascii="Verdana" w:eastAsia="Verdana" w:hAnsi="Verdana" w:cstheme="majorBidi"/>
      <w:b w:val="0"/>
      <w:bCs/>
      <w:i w:val="0"/>
      <w:noProof/>
      <w:sz w:val="18"/>
      <w:szCs w:val="26"/>
      <w:lang w:eastAsia="en-US"/>
    </w:rPr>
  </w:style>
  <w:style w:type="paragraph" w:customStyle="1" w:styleId="podlnek">
    <w:name w:val="podčlánek"/>
    <w:basedOn w:val="Nadpis30"/>
    <w:qFormat/>
    <w:rsid w:val="00B9293A"/>
    <w:pPr>
      <w:keepLines/>
      <w:numPr>
        <w:ilvl w:val="2"/>
        <w:numId w:val="52"/>
      </w:numPr>
      <w:tabs>
        <w:tab w:val="num" w:pos="360"/>
      </w:tabs>
      <w:spacing w:before="200" w:after="0" w:line="276" w:lineRule="auto"/>
      <w:ind w:left="567"/>
    </w:pPr>
    <w:rPr>
      <w:rFonts w:ascii="Verdana" w:eastAsiaTheme="majorEastAsia" w:hAnsi="Verdana" w:cstheme="majorBidi"/>
      <w:b w:val="0"/>
      <w:sz w:val="18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A0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FAC29-6C2A-4D72-AD03-22967B5F9508}">
  <ds:schemaRefs>
    <ds:schemaRef ds:uri="http://www.w3.org/XML/1998/namespace"/>
    <ds:schemaRef ds:uri="http://purl.org/dc/terms/"/>
    <ds:schemaRef ds:uri="http://schemas.microsoft.com/office/2006/documentManagement/types"/>
    <ds:schemaRef ds:uri="a9359a40-f311-4999-9c73-bd7ebaba2dd8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BBAC773-4CF2-4D41-82A7-BF534D25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668</Words>
  <Characters>3947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4606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Marešová Petra Ing. (MPSV)</dc:creator>
  <cp:lastModifiedBy>Gergelová Vendula</cp:lastModifiedBy>
  <cp:revision>35</cp:revision>
  <cp:lastPrinted>2022-10-20T09:07:00Z</cp:lastPrinted>
  <dcterms:created xsi:type="dcterms:W3CDTF">2022-10-18T09:43:00Z</dcterms:created>
  <dcterms:modified xsi:type="dcterms:W3CDTF">2025-03-28T14:35:00Z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