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6CA620F7" w:rsidR="00FB0203" w:rsidRPr="00B427E6" w:rsidRDefault="00FB0203" w:rsidP="00FB0203">
      <w:pPr>
        <w:pStyle w:val="Zpat"/>
        <w:tabs>
          <w:tab w:val="clear" w:pos="4153"/>
          <w:tab w:val="clear" w:pos="8306"/>
        </w:tabs>
        <w:spacing w:before="0" w:after="0"/>
        <w:jc w:val="center"/>
        <w:rPr>
          <w:rFonts w:cs="Arial"/>
          <w:b/>
          <w:bCs w:val="0"/>
          <w:caps/>
          <w:spacing w:val="20"/>
          <w:sz w:val="44"/>
          <w:szCs w:val="44"/>
        </w:rPr>
      </w:pPr>
      <w:r w:rsidRPr="00B427E6">
        <w:rPr>
          <w:rFonts w:cs="Arial"/>
          <w:b/>
          <w:bCs w:val="0"/>
          <w:sz w:val="44"/>
          <w:szCs w:val="44"/>
        </w:rPr>
        <w:t>SMLOUV</w:t>
      </w:r>
      <w:r w:rsidR="00B427E6">
        <w:rPr>
          <w:rFonts w:cs="Arial"/>
          <w:b/>
          <w:bCs w:val="0"/>
          <w:sz w:val="44"/>
          <w:szCs w:val="44"/>
        </w:rPr>
        <w:t>A</w:t>
      </w:r>
      <w:r w:rsidRPr="00B427E6">
        <w:rPr>
          <w:rFonts w:cs="Arial"/>
          <w:b/>
          <w:bCs w:val="0"/>
          <w:sz w:val="44"/>
          <w:szCs w:val="44"/>
        </w:rPr>
        <w:t xml:space="preserve"> O DÍLO</w:t>
      </w:r>
    </w:p>
    <w:p w14:paraId="0FDAB2CF" w14:textId="77777777" w:rsidR="00FB0203" w:rsidRPr="008B2BD1" w:rsidRDefault="00FB0203" w:rsidP="00FB0203">
      <w:pPr>
        <w:spacing w:before="0" w:after="0"/>
        <w:jc w:val="center"/>
        <w:rPr>
          <w:rFonts w:cs="Arial"/>
        </w:rPr>
      </w:pPr>
    </w:p>
    <w:p w14:paraId="540A6D9D" w14:textId="4D694442" w:rsidR="00AC467C" w:rsidRPr="00AA4A7E" w:rsidRDefault="00052097" w:rsidP="00AC467C">
      <w:pPr>
        <w:spacing w:before="0" w:after="0"/>
        <w:jc w:val="center"/>
        <w:rPr>
          <w:rFonts w:cs="Arial"/>
        </w:rPr>
      </w:pPr>
      <w:r>
        <w:rPr>
          <w:rFonts w:cs="Arial"/>
        </w:rPr>
        <w:t xml:space="preserve">číslo smlouvy </w:t>
      </w:r>
      <w:r w:rsidR="00571ED8">
        <w:rPr>
          <w:rFonts w:cs="Arial"/>
        </w:rPr>
        <w:t>O</w:t>
      </w:r>
      <w:r>
        <w:rPr>
          <w:rFonts w:cs="Arial"/>
        </w:rPr>
        <w:t>bjednatele: SD/</w:t>
      </w:r>
      <w:r w:rsidR="009C2028">
        <w:rPr>
          <w:rFonts w:cs="Arial"/>
        </w:rPr>
        <w:t>202</w:t>
      </w:r>
      <w:r w:rsidR="0007364F">
        <w:rPr>
          <w:rFonts w:cs="Arial"/>
        </w:rPr>
        <w:t>5</w:t>
      </w:r>
      <w:r>
        <w:rPr>
          <w:rFonts w:cs="Arial"/>
        </w:rPr>
        <w:t>/</w:t>
      </w:r>
      <w:r w:rsidR="0090171B">
        <w:rPr>
          <w:rFonts w:cs="Arial"/>
        </w:rPr>
        <w:t>0246</w:t>
      </w:r>
    </w:p>
    <w:p w14:paraId="2F1C05A4" w14:textId="1F0A6B6E" w:rsidR="00AC467C" w:rsidRPr="00AA4A7E" w:rsidRDefault="00AC467C" w:rsidP="00AC467C">
      <w:pPr>
        <w:spacing w:before="0" w:after="0"/>
        <w:jc w:val="center"/>
        <w:rPr>
          <w:rFonts w:cs="Arial"/>
        </w:rPr>
      </w:pPr>
      <w:r w:rsidRPr="00AA4A7E">
        <w:rPr>
          <w:rFonts w:cs="Arial"/>
        </w:rPr>
        <w:t xml:space="preserve">číslo smlouvy </w:t>
      </w:r>
      <w:r w:rsidR="00571ED8">
        <w:rPr>
          <w:rFonts w:cs="Arial"/>
        </w:rPr>
        <w:t>Z</w:t>
      </w:r>
      <w:r w:rsidRPr="00AA4A7E">
        <w:rPr>
          <w:rFonts w:cs="Arial"/>
        </w:rPr>
        <w:t xml:space="preserve">hotovitele: </w:t>
      </w:r>
      <w:r w:rsidR="007A3BA0">
        <w:rPr>
          <w:rFonts w:cs="Arial"/>
        </w:rPr>
        <w:t>-</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1A563E04" w14:textId="77777777" w:rsidR="001415A1" w:rsidRDefault="0007364F" w:rsidP="0007364F">
      <w:pPr>
        <w:jc w:val="center"/>
        <w:rPr>
          <w:rFonts w:cs="Arial"/>
          <w:b/>
          <w:sz w:val="32"/>
          <w:szCs w:val="32"/>
        </w:rPr>
      </w:pPr>
      <w:r w:rsidRPr="001442D7">
        <w:rPr>
          <w:rFonts w:cs="Arial"/>
          <w:b/>
          <w:sz w:val="32"/>
          <w:szCs w:val="32"/>
        </w:rPr>
        <w:t>„</w:t>
      </w:r>
      <w:r w:rsidR="001415A1">
        <w:rPr>
          <w:rFonts w:cs="Arial"/>
          <w:b/>
          <w:sz w:val="32"/>
          <w:szCs w:val="32"/>
        </w:rPr>
        <w:t>Přístavba venkovního WC k objektu MŠ Lovecká,</w:t>
      </w:r>
    </w:p>
    <w:p w14:paraId="473CC393" w14:textId="67493E11" w:rsidR="0007364F" w:rsidRDefault="001415A1" w:rsidP="0007364F">
      <w:pPr>
        <w:jc w:val="center"/>
        <w:rPr>
          <w:rFonts w:cs="Arial"/>
          <w:b/>
          <w:sz w:val="32"/>
          <w:szCs w:val="32"/>
        </w:rPr>
      </w:pPr>
      <w:r>
        <w:rPr>
          <w:rFonts w:cs="Arial"/>
          <w:b/>
          <w:sz w:val="32"/>
          <w:szCs w:val="32"/>
        </w:rPr>
        <w:t>Jablonec nad Nisou</w:t>
      </w:r>
      <w:r w:rsidR="0007364F">
        <w:rPr>
          <w:rFonts w:cs="Arial"/>
          <w:b/>
          <w:sz w:val="32"/>
          <w:szCs w:val="32"/>
        </w:rPr>
        <w:t>“</w:t>
      </w:r>
    </w:p>
    <w:p w14:paraId="1A976010" w14:textId="77777777" w:rsidR="001D44B9" w:rsidRDefault="001D44B9" w:rsidP="00FB0203">
      <w:pPr>
        <w:spacing w:before="0" w:after="0"/>
        <w:jc w:val="center"/>
        <w:rPr>
          <w:rFonts w:cs="Arial"/>
          <w:b/>
          <w:sz w:val="32"/>
          <w:szCs w:val="32"/>
        </w:rPr>
      </w:pPr>
    </w:p>
    <w:p w14:paraId="1415AF8A" w14:textId="4718B9A9" w:rsidR="00FB0203" w:rsidRPr="00E12640" w:rsidRDefault="00FB0203" w:rsidP="00FB0203">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7777777" w:rsidR="00FB0203" w:rsidRPr="00E12640" w:rsidRDefault="004E54B3" w:rsidP="00FB0203">
      <w:pPr>
        <w:keepNext/>
        <w:spacing w:before="0" w:after="0"/>
        <w:jc w:val="center"/>
        <w:rPr>
          <w:rFonts w:cs="Arial"/>
        </w:rPr>
      </w:pPr>
      <w:r>
        <w:rPr>
          <w:rFonts w:cs="Arial"/>
          <w:b/>
        </w:rPr>
        <w:t xml:space="preserve"> </w:t>
      </w:r>
    </w:p>
    <w:p w14:paraId="0D6F88E8" w14:textId="7DB5CBA3" w:rsidR="00085074" w:rsidRDefault="001E4246" w:rsidP="00246BC0">
      <w:pPr>
        <w:keepNext/>
        <w:spacing w:before="0" w:after="0"/>
        <w:jc w:val="center"/>
        <w:rPr>
          <w:rFonts w:cs="Arial"/>
        </w:rPr>
      </w:pPr>
      <w:proofErr w:type="spellStart"/>
      <w:r>
        <w:rPr>
          <w:rFonts w:cs="Arial"/>
          <w:b/>
        </w:rPr>
        <w:t>Uniance</w:t>
      </w:r>
      <w:proofErr w:type="spellEnd"/>
      <w:r>
        <w:rPr>
          <w:rFonts w:cs="Arial"/>
          <w:b/>
        </w:rPr>
        <w:t xml:space="preserve"> s.r.o.</w:t>
      </w: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68C83AF6" w14:textId="77777777" w:rsidR="007A2414" w:rsidRDefault="007A2414" w:rsidP="00FD1E2D">
      <w:pPr>
        <w:spacing w:before="0" w:after="0"/>
        <w:jc w:val="center"/>
        <w:rPr>
          <w:rFonts w:cs="Arial"/>
        </w:rPr>
      </w:pPr>
    </w:p>
    <w:p w14:paraId="4154C2DE" w14:textId="77777777" w:rsidR="007A2414" w:rsidRDefault="007A2414" w:rsidP="00FD1E2D">
      <w:pPr>
        <w:spacing w:before="0" w:after="0"/>
        <w:jc w:val="center"/>
        <w:rPr>
          <w:rFonts w:cs="Arial"/>
        </w:rPr>
      </w:pPr>
    </w:p>
    <w:p w14:paraId="6DF2DDE9" w14:textId="77777777" w:rsidR="007A2414" w:rsidRDefault="007A2414" w:rsidP="00FD1E2D">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lastRenderedPageBreak/>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183BBBD7"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B427E6">
        <w:rPr>
          <w:rFonts w:cs="Arial"/>
        </w:rPr>
        <w:t>O</w:t>
      </w:r>
      <w:r w:rsidRPr="00E12640">
        <w:rPr>
          <w:rFonts w:cs="Arial"/>
        </w:rPr>
        <w:t xml:space="preserve">: </w:t>
      </w:r>
      <w:r w:rsidRPr="00E12640">
        <w:rPr>
          <w:rFonts w:cs="Arial"/>
          <w:bCs w:val="0"/>
          <w:iCs/>
        </w:rPr>
        <w:t>002</w:t>
      </w:r>
      <w:r w:rsidR="00B427E6">
        <w:rPr>
          <w:rFonts w:cs="Arial"/>
          <w:bCs w:val="0"/>
          <w:iCs/>
        </w:rPr>
        <w:t xml:space="preserve"> </w:t>
      </w:r>
      <w:r w:rsidRPr="00E12640">
        <w:rPr>
          <w:rFonts w:cs="Arial"/>
          <w:bCs w:val="0"/>
          <w:iCs/>
        </w:rPr>
        <w:t>62</w:t>
      </w:r>
      <w:r w:rsidR="00B427E6">
        <w:rPr>
          <w:rFonts w:cs="Arial"/>
          <w:bCs w:val="0"/>
          <w:iCs/>
        </w:rPr>
        <w:t xml:space="preserve"> </w:t>
      </w:r>
      <w:r w:rsidRPr="00E12640">
        <w:rPr>
          <w:rFonts w:cs="Arial"/>
          <w:bCs w:val="0"/>
          <w:iCs/>
        </w:rPr>
        <w:t>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77D4FD1D"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FE3F7E">
        <w:rPr>
          <w:rFonts w:cs="Arial"/>
          <w:bCs w:val="0"/>
          <w:iCs/>
        </w:rPr>
        <w:t>MgA</w:t>
      </w:r>
      <w:r w:rsidR="00B427E6">
        <w:rPr>
          <w:rFonts w:cs="Arial"/>
          <w:bCs w:val="0"/>
          <w:iCs/>
        </w:rPr>
        <w:t>.</w:t>
      </w:r>
      <w:r w:rsidR="00FE3F7E">
        <w:rPr>
          <w:rFonts w:cs="Arial"/>
          <w:bCs w:val="0"/>
          <w:iCs/>
        </w:rPr>
        <w:t xml:space="preserve"> Jakubem </w:t>
      </w:r>
      <w:proofErr w:type="spellStart"/>
      <w:r w:rsidR="00FE3F7E">
        <w:rPr>
          <w:rFonts w:cs="Arial"/>
          <w:bCs w:val="0"/>
          <w:iCs/>
        </w:rPr>
        <w:t>Chuchlíkem</w:t>
      </w:r>
      <w:proofErr w:type="spellEnd"/>
      <w:r>
        <w:rPr>
          <w:rFonts w:cs="Arial"/>
          <w:bCs w:val="0"/>
          <w:iCs/>
        </w:rPr>
        <w:t>, náměstkem primátora</w:t>
      </w:r>
      <w:r>
        <w:rPr>
          <w:rFonts w:cs="Arial"/>
          <w:b/>
          <w:bCs w:val="0"/>
          <w:iCs/>
        </w:rPr>
        <w:t xml:space="preserve"> </w:t>
      </w:r>
      <w:r w:rsidRPr="004033D8">
        <w:rPr>
          <w:rFonts w:cs="Arial"/>
        </w:rPr>
        <w:t xml:space="preserve">a </w:t>
      </w:r>
    </w:p>
    <w:p w14:paraId="45D06E14" w14:textId="10DCF80D" w:rsidR="00A50D24" w:rsidRPr="00027AC5" w:rsidRDefault="00A50D24" w:rsidP="00A50D24">
      <w:pPr>
        <w:pStyle w:val="Zpat"/>
        <w:tabs>
          <w:tab w:val="clear" w:pos="4153"/>
          <w:tab w:val="clear" w:pos="8306"/>
        </w:tabs>
        <w:spacing w:before="0" w:after="0"/>
        <w:ind w:right="-144"/>
        <w:jc w:val="both"/>
        <w:rPr>
          <w:rFonts w:cs="Arial"/>
        </w:rPr>
      </w:pPr>
      <w:r>
        <w:rPr>
          <w:rFonts w:cs="Arial"/>
        </w:rPr>
        <w:t xml:space="preserve">                                </w:t>
      </w:r>
      <w:r w:rsidR="00FE3F7E">
        <w:rPr>
          <w:rFonts w:cs="Arial"/>
        </w:rPr>
        <w:t>Jaroslavem Bernatem, vedoucím odboru investic</w:t>
      </w:r>
      <w:r w:rsidRPr="00760695">
        <w:rPr>
          <w:rFonts w:cs="Arial"/>
        </w:rPr>
        <w:t xml:space="preserve"> </w:t>
      </w:r>
    </w:p>
    <w:p w14:paraId="73BBE873" w14:textId="77777777"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 121451/0100</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19E13701" w14:textId="77777777" w:rsidR="00FD1E2D" w:rsidRPr="00E12640" w:rsidRDefault="00FD1E2D" w:rsidP="00FD1E2D">
      <w:pPr>
        <w:spacing w:before="0" w:after="0"/>
        <w:rPr>
          <w:rFonts w:cs="Arial"/>
        </w:rPr>
      </w:pPr>
    </w:p>
    <w:p w14:paraId="70D0F66D" w14:textId="3F50B337" w:rsidR="001D44B9" w:rsidRPr="001E4246" w:rsidRDefault="001E4246" w:rsidP="001D44B9">
      <w:pPr>
        <w:spacing w:before="0" w:after="0"/>
        <w:rPr>
          <w:rFonts w:cs="Arial"/>
          <w:b/>
        </w:rPr>
      </w:pPr>
      <w:proofErr w:type="spellStart"/>
      <w:r w:rsidRPr="001E4246">
        <w:rPr>
          <w:rFonts w:cs="Arial"/>
          <w:b/>
        </w:rPr>
        <w:t>Uniance</w:t>
      </w:r>
      <w:proofErr w:type="spellEnd"/>
      <w:r w:rsidRPr="001E4246">
        <w:rPr>
          <w:rFonts w:cs="Arial"/>
          <w:b/>
        </w:rPr>
        <w:t xml:space="preserve"> s.r.o.</w:t>
      </w:r>
    </w:p>
    <w:p w14:paraId="1B8AB00E" w14:textId="46689455" w:rsidR="001D44B9" w:rsidRPr="001E4246" w:rsidRDefault="001D44B9" w:rsidP="001D44B9">
      <w:pPr>
        <w:spacing w:before="0" w:after="0"/>
        <w:rPr>
          <w:rFonts w:cs="Arial"/>
        </w:rPr>
      </w:pPr>
      <w:r w:rsidRPr="001E4246">
        <w:rPr>
          <w:rFonts w:cs="Arial"/>
        </w:rPr>
        <w:t>IČ</w:t>
      </w:r>
      <w:r w:rsidR="00B427E6" w:rsidRPr="001E4246">
        <w:rPr>
          <w:rFonts w:cs="Arial"/>
        </w:rPr>
        <w:t>O</w:t>
      </w:r>
      <w:r w:rsidRPr="001E4246">
        <w:rPr>
          <w:rFonts w:cs="Arial"/>
        </w:rPr>
        <w:t>:</w:t>
      </w:r>
      <w:r w:rsidR="001E4246" w:rsidRPr="001E4246">
        <w:rPr>
          <w:rFonts w:cs="Arial"/>
        </w:rPr>
        <w:t xml:space="preserve"> 176 91 044</w:t>
      </w:r>
      <w:r w:rsidRPr="001E4246">
        <w:rPr>
          <w:rFonts w:cs="Arial"/>
        </w:rPr>
        <w:tab/>
        <w:t xml:space="preserve"> </w:t>
      </w:r>
    </w:p>
    <w:p w14:paraId="3290D7B0" w14:textId="1EBE2B2B" w:rsidR="001D44B9" w:rsidRPr="001E4246" w:rsidRDefault="001D44B9" w:rsidP="001D44B9">
      <w:pPr>
        <w:spacing w:before="0" w:after="0"/>
        <w:rPr>
          <w:rFonts w:cs="Arial"/>
        </w:rPr>
      </w:pPr>
      <w:r w:rsidRPr="001E4246">
        <w:rPr>
          <w:rFonts w:cs="Arial"/>
        </w:rPr>
        <w:t xml:space="preserve">DIČ: </w:t>
      </w:r>
      <w:r w:rsidR="001E4246" w:rsidRPr="001E4246">
        <w:rPr>
          <w:rFonts w:cs="Arial"/>
        </w:rPr>
        <w:t>CZ17691044</w:t>
      </w:r>
      <w:r w:rsidRPr="001E4246">
        <w:rPr>
          <w:rFonts w:cs="Arial"/>
        </w:rPr>
        <w:tab/>
        <w:t xml:space="preserve"> </w:t>
      </w:r>
    </w:p>
    <w:p w14:paraId="79AF432A" w14:textId="250086AD" w:rsidR="001D44B9" w:rsidRPr="001E4246" w:rsidRDefault="001D44B9" w:rsidP="001D44B9">
      <w:pPr>
        <w:spacing w:before="0" w:after="0"/>
        <w:rPr>
          <w:rFonts w:cs="Arial"/>
        </w:rPr>
      </w:pPr>
      <w:r w:rsidRPr="001E4246">
        <w:rPr>
          <w:rFonts w:cs="Arial"/>
        </w:rPr>
        <w:t xml:space="preserve">se sídlem </w:t>
      </w:r>
      <w:r w:rsidR="001E4246" w:rsidRPr="001E4246">
        <w:rPr>
          <w:rFonts w:cs="Arial"/>
        </w:rPr>
        <w:t>č.p.217, 464 01</w:t>
      </w:r>
      <w:r w:rsidRPr="001E4246">
        <w:rPr>
          <w:rFonts w:cs="Arial"/>
        </w:rPr>
        <w:t xml:space="preserve"> </w:t>
      </w:r>
      <w:r w:rsidR="001E4246" w:rsidRPr="001E4246">
        <w:rPr>
          <w:rFonts w:cs="Arial"/>
        </w:rPr>
        <w:t>Dětřichov</w:t>
      </w:r>
    </w:p>
    <w:p w14:paraId="53B0A65B" w14:textId="47A1FE3B" w:rsidR="001D44B9" w:rsidRPr="007E4DA4" w:rsidRDefault="001D44B9" w:rsidP="001D44B9">
      <w:pPr>
        <w:spacing w:before="0" w:after="0"/>
        <w:rPr>
          <w:rFonts w:cs="Arial"/>
        </w:rPr>
      </w:pPr>
      <w:r w:rsidRPr="007E4DA4">
        <w:rPr>
          <w:rFonts w:cs="Arial"/>
        </w:rPr>
        <w:t>zapsaná v obchodního rejstříku, vedeném Krajským soudem v</w:t>
      </w:r>
      <w:r w:rsidR="001E4246" w:rsidRPr="007E4DA4">
        <w:rPr>
          <w:rFonts w:cs="Arial"/>
        </w:rPr>
        <w:t> Ústí nad Labem</w:t>
      </w:r>
      <w:r w:rsidRPr="007E4DA4">
        <w:rPr>
          <w:rFonts w:cs="Arial"/>
        </w:rPr>
        <w:t xml:space="preserve">, oddíl </w:t>
      </w:r>
      <w:r w:rsidR="001E4246" w:rsidRPr="007E4DA4">
        <w:rPr>
          <w:rFonts w:cs="Arial"/>
        </w:rPr>
        <w:t>C</w:t>
      </w:r>
      <w:r w:rsidRPr="007E4DA4">
        <w:rPr>
          <w:rFonts w:cs="Arial"/>
        </w:rPr>
        <w:t xml:space="preserve"> vložka </w:t>
      </w:r>
      <w:r w:rsidR="001E4246" w:rsidRPr="007E4DA4">
        <w:rPr>
          <w:rFonts w:cs="Arial"/>
        </w:rPr>
        <w:t>49621</w:t>
      </w:r>
    </w:p>
    <w:p w14:paraId="3AEAD3E4" w14:textId="5DA9CED4" w:rsidR="001D44B9" w:rsidRPr="007E4DA4" w:rsidRDefault="001D44B9" w:rsidP="001D44B9">
      <w:pPr>
        <w:spacing w:before="0" w:after="0"/>
        <w:rPr>
          <w:rFonts w:cs="Arial"/>
        </w:rPr>
      </w:pPr>
      <w:r w:rsidRPr="007E4DA4">
        <w:rPr>
          <w:rFonts w:cs="Arial"/>
        </w:rPr>
        <w:t xml:space="preserve">zastoupená </w:t>
      </w:r>
      <w:r w:rsidR="001E4246" w:rsidRPr="007E4DA4">
        <w:rPr>
          <w:rFonts w:cs="Arial"/>
        </w:rPr>
        <w:t xml:space="preserve">panem Jaroslavem </w:t>
      </w:r>
      <w:proofErr w:type="spellStart"/>
      <w:r w:rsidR="001E4246" w:rsidRPr="007E4DA4">
        <w:rPr>
          <w:rFonts w:cs="Arial"/>
        </w:rPr>
        <w:t>Brojírem</w:t>
      </w:r>
      <w:proofErr w:type="spellEnd"/>
      <w:r w:rsidR="001E4246" w:rsidRPr="007E4DA4">
        <w:rPr>
          <w:rFonts w:cs="Arial"/>
        </w:rPr>
        <w:t xml:space="preserve">, jednatelem a panem Martinem </w:t>
      </w:r>
      <w:proofErr w:type="spellStart"/>
      <w:r w:rsidR="001E4246" w:rsidRPr="007E4DA4">
        <w:rPr>
          <w:rFonts w:cs="Arial"/>
        </w:rPr>
        <w:t>Bachroněm</w:t>
      </w:r>
      <w:proofErr w:type="spellEnd"/>
      <w:r w:rsidR="001E4246" w:rsidRPr="007E4DA4">
        <w:rPr>
          <w:rFonts w:cs="Arial"/>
        </w:rPr>
        <w:t>, jednatelem</w:t>
      </w:r>
      <w:r w:rsidRPr="007E4DA4">
        <w:rPr>
          <w:rFonts w:cs="Arial"/>
        </w:rPr>
        <w:t xml:space="preserve"> </w:t>
      </w:r>
    </w:p>
    <w:p w14:paraId="3317890B" w14:textId="2283AEF4" w:rsidR="001E4246" w:rsidRDefault="001D44B9" w:rsidP="001D44B9">
      <w:pPr>
        <w:spacing w:before="0" w:after="0"/>
        <w:rPr>
          <w:rFonts w:cs="Arial"/>
        </w:rPr>
      </w:pPr>
      <w:r w:rsidRPr="007E4DA4">
        <w:rPr>
          <w:rFonts w:cs="Arial"/>
        </w:rPr>
        <w:t>bankovní spojení:</w:t>
      </w:r>
      <w:r w:rsidR="001E4246" w:rsidRPr="007E4DA4">
        <w:rPr>
          <w:rFonts w:cs="Arial"/>
        </w:rPr>
        <w:t xml:space="preserve"> </w:t>
      </w:r>
      <w:r w:rsidR="001E4246" w:rsidRPr="007E4DA4">
        <w:t>Raiffeisenbank</w:t>
      </w:r>
      <w:r w:rsidR="00BB0A3C">
        <w:t>, a.s.,</w:t>
      </w:r>
      <w:r w:rsidR="001E4246">
        <w:t xml:space="preserve"> </w:t>
      </w:r>
      <w:proofErr w:type="spellStart"/>
      <w:r w:rsidR="001E4246">
        <w:t>č.ú</w:t>
      </w:r>
      <w:proofErr w:type="spellEnd"/>
      <w:r w:rsidR="001E4246">
        <w:t>. 1769104444/5500</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874B948" w14:textId="77777777" w:rsidR="00B111FB" w:rsidRPr="008B2BD1" w:rsidRDefault="00B111FB" w:rsidP="00B111FB">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60F4F52B" w14:textId="77777777" w:rsidR="00B111FB" w:rsidRPr="008B2BD1" w:rsidRDefault="00B111FB" w:rsidP="00B111FB">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0F2462A1" w14:textId="535E1FD5" w:rsidR="004E54B3" w:rsidRPr="00FE3F7E" w:rsidRDefault="00AC467C" w:rsidP="00424879">
      <w:pPr>
        <w:numPr>
          <w:ilvl w:val="0"/>
          <w:numId w:val="25"/>
        </w:numPr>
        <w:spacing w:before="0" w:after="0"/>
        <w:jc w:val="both"/>
        <w:rPr>
          <w:rFonts w:cs="Arial"/>
          <w:caps/>
        </w:rPr>
      </w:pPr>
      <w:r w:rsidRPr="00FE3F7E">
        <w:rPr>
          <w:rFonts w:cs="Arial"/>
        </w:rPr>
        <w:t>Tato Smlouva je uzavírána na základě výsledku zadávacího řízení k veřejné zakázce s</w:t>
      </w:r>
      <w:r w:rsidR="00C714AD">
        <w:rPr>
          <w:rFonts w:cs="Arial"/>
        </w:rPr>
        <w:t> </w:t>
      </w:r>
      <w:r w:rsidRPr="00FE3F7E">
        <w:rPr>
          <w:rFonts w:cs="Arial"/>
        </w:rPr>
        <w:t>názvem</w:t>
      </w:r>
      <w:r w:rsidR="00C714AD">
        <w:rPr>
          <w:rFonts w:cs="Arial"/>
        </w:rPr>
        <w:t xml:space="preserve"> „</w:t>
      </w:r>
      <w:r w:rsidR="001415A1">
        <w:rPr>
          <w:rFonts w:cs="Arial"/>
          <w:b/>
        </w:rPr>
        <w:t>Přístavba venkovního WC k objektu MŠ Lovecká, Jablonec nad Nisou</w:t>
      </w:r>
      <w:r w:rsidR="00C714AD">
        <w:rPr>
          <w:rFonts w:cs="Arial"/>
          <w:b/>
        </w:rPr>
        <w:t>“</w:t>
      </w:r>
      <w:r w:rsidR="00FE3F7E">
        <w:rPr>
          <w:rFonts w:cs="Arial"/>
          <w:b/>
        </w:rPr>
        <w:t xml:space="preserve"> </w:t>
      </w:r>
      <w:r w:rsidR="00FE3F7E" w:rsidRPr="00FE3F7E">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lastRenderedPageBreak/>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16FB113B" w14:textId="095219A9" w:rsidR="001415A1" w:rsidRDefault="001415A1" w:rsidP="001415A1">
      <w:pPr>
        <w:jc w:val="both"/>
        <w:rPr>
          <w:bCs w:val="0"/>
          <w:spacing w:val="2"/>
        </w:rPr>
      </w:pPr>
      <w:bookmarkStart w:id="3" w:name="_Hlk70944212"/>
      <w:r w:rsidRPr="001415A1">
        <w:rPr>
          <w:bCs w:val="0"/>
          <w:spacing w:val="2"/>
        </w:rPr>
        <w:t>Předmětem plnění této veřejné zakázky je přistavění nového objektu WC k objektu MŠ Lovecká 11, Jablonec nad Nisou. Venkovní WC bude sloužit při pobytu dětí na zahradě s předpokládaným celoročním provozem. Vstup do objektu přístavby bude přímo z exteriéru ze zahrady. Jedná se o jeden prostor s</w:t>
      </w:r>
      <w:r w:rsidR="005B6152">
        <w:rPr>
          <w:bCs w:val="0"/>
          <w:spacing w:val="2"/>
        </w:rPr>
        <w:t xml:space="preserve"> </w:t>
      </w:r>
      <w:r w:rsidRPr="001415A1">
        <w:rPr>
          <w:bCs w:val="0"/>
          <w:spacing w:val="2"/>
        </w:rPr>
        <w:t>umyvadlem a WC. V rámci přístavby bude řešen nový plot s bránou a brankou, vsazený mezi severovýchodní roh stávajícího objektu MŠ a jihovýchodní roh stávajícího objektu garáže.</w:t>
      </w:r>
    </w:p>
    <w:p w14:paraId="1AE02F4D" w14:textId="62827E46" w:rsidR="00C5436B" w:rsidRPr="001415A1" w:rsidRDefault="00C5436B" w:rsidP="001415A1">
      <w:pPr>
        <w:jc w:val="both"/>
        <w:rPr>
          <w:bCs w:val="0"/>
          <w:spacing w:val="2"/>
        </w:rPr>
      </w:pPr>
      <w:r w:rsidRPr="00C5436B">
        <w:rPr>
          <w:bCs w:val="0"/>
          <w:spacing w:val="2"/>
        </w:rPr>
        <w:t xml:space="preserve">Přístavba WC bude odkanalizována do stávající svodné kanalizace v místnosti 006 v 1.PP stávajícího objektu, napojení na stávající vodoinstalaci MŠ v místnosti 006 v 1.PP. Osvětlení v přístavbě bude napájeno ze stávajícího rozváděče hlavního objektu MŠ </w:t>
      </w:r>
      <w:proofErr w:type="spellStart"/>
      <w:r w:rsidRPr="00C5436B">
        <w:rPr>
          <w:bCs w:val="0"/>
          <w:spacing w:val="2"/>
        </w:rPr>
        <w:t>ozn</w:t>
      </w:r>
      <w:proofErr w:type="spellEnd"/>
      <w:r w:rsidRPr="00C5436B">
        <w:rPr>
          <w:bCs w:val="0"/>
          <w:spacing w:val="2"/>
        </w:rPr>
        <w:t>. R00, který je umístěn v 1.PP. Kabel bude do přístavby veden vnitřními prostory MŠ v plastové liště, v rámci přístavby v prostoru podhledu.</w:t>
      </w:r>
    </w:p>
    <w:p w14:paraId="45044A50" w14:textId="77777777" w:rsidR="00303B5C" w:rsidRPr="00303B5C" w:rsidRDefault="00303B5C" w:rsidP="00303B5C">
      <w:pPr>
        <w:jc w:val="both"/>
      </w:pPr>
      <w:r w:rsidRPr="00303B5C">
        <w:t xml:space="preserve">Součástí předmětu díla je splnění následujících </w:t>
      </w:r>
      <w:r w:rsidRPr="00303B5C">
        <w:rPr>
          <w:u w:val="single"/>
        </w:rPr>
        <w:t>provozních požadavků</w:t>
      </w:r>
      <w:r w:rsidRPr="00303B5C">
        <w:t xml:space="preserve">: </w:t>
      </w:r>
    </w:p>
    <w:p w14:paraId="32FC52F9" w14:textId="24F65F6F" w:rsidR="00303B5C" w:rsidRPr="000C2014" w:rsidRDefault="00303B5C" w:rsidP="00303B5C">
      <w:pPr>
        <w:tabs>
          <w:tab w:val="num" w:pos="426"/>
          <w:tab w:val="left" w:pos="993"/>
        </w:tabs>
        <w:jc w:val="both"/>
        <w:rPr>
          <w:color w:val="000000"/>
        </w:rPr>
      </w:pPr>
      <w:r w:rsidRPr="000C2014">
        <w:rPr>
          <w:color w:val="000000"/>
        </w:rPr>
        <w:t>1.</w:t>
      </w:r>
      <w:r w:rsidRPr="000C2014">
        <w:rPr>
          <w:color w:val="000000"/>
        </w:rPr>
        <w:tab/>
        <w:t>zhotovitel je povinen při provádění prací respektovat požadavky zadavatele na dočasná omezení hlučných prací, zejm. v době spánku dětí od 12,00 do 14,00 hod.</w:t>
      </w:r>
      <w:r w:rsidR="0084184C">
        <w:rPr>
          <w:color w:val="000000"/>
        </w:rPr>
        <w:t xml:space="preserve">, </w:t>
      </w:r>
      <w:r w:rsidR="0084184C" w:rsidRPr="0084184C">
        <w:rPr>
          <w:color w:val="000000"/>
        </w:rPr>
        <w:t xml:space="preserve">v období letních prázdnin lze práce provádět i v uvedené době </w:t>
      </w:r>
    </w:p>
    <w:p w14:paraId="69FDBE44" w14:textId="77777777" w:rsidR="00303B5C" w:rsidRPr="000C2014" w:rsidRDefault="00303B5C" w:rsidP="00303B5C">
      <w:pPr>
        <w:tabs>
          <w:tab w:val="num" w:pos="426"/>
        </w:tabs>
        <w:snapToGrid w:val="0"/>
        <w:jc w:val="both"/>
        <w:rPr>
          <w:spacing w:val="2"/>
        </w:rPr>
      </w:pPr>
      <w:r w:rsidRPr="000C2014">
        <w:rPr>
          <w:spacing w:val="2"/>
        </w:rPr>
        <w:t>2.</w:t>
      </w:r>
      <w:r w:rsidRPr="000C2014">
        <w:rPr>
          <w:spacing w:val="2"/>
        </w:rPr>
        <w:tab/>
        <w:t>zadavatel upozorňuje na omezení provádění prací. Práce je možno provádět Po – Pá v době od 7:00 do 18:00 hod., v So-NE od 8:00 do 16:00 hod</w:t>
      </w:r>
    </w:p>
    <w:p w14:paraId="3192C718" w14:textId="77777777" w:rsidR="00303B5C" w:rsidRPr="000C2014" w:rsidRDefault="00303B5C" w:rsidP="00303B5C">
      <w:pPr>
        <w:tabs>
          <w:tab w:val="num" w:pos="426"/>
          <w:tab w:val="left" w:pos="993"/>
        </w:tabs>
        <w:jc w:val="both"/>
        <w:rPr>
          <w:color w:val="000000"/>
        </w:rPr>
      </w:pPr>
      <w:r w:rsidRPr="000C2014">
        <w:rPr>
          <w:color w:val="000000"/>
        </w:rPr>
        <w:t>3.</w:t>
      </w:r>
      <w:r w:rsidRPr="000C2014">
        <w:rPr>
          <w:color w:val="000000"/>
        </w:rPr>
        <w:tab/>
        <w:t>zhotovitel bude respektovat přísný zákaz kouření v objektu mateřské školy a v jejím bezprostředním okolí.</w:t>
      </w:r>
    </w:p>
    <w:p w14:paraId="228A3020" w14:textId="77777777" w:rsidR="00303B5C" w:rsidRPr="00303B5C" w:rsidRDefault="00303B5C" w:rsidP="00303B5C">
      <w:pPr>
        <w:tabs>
          <w:tab w:val="num" w:pos="426"/>
          <w:tab w:val="left" w:pos="993"/>
        </w:tabs>
        <w:jc w:val="both"/>
      </w:pPr>
      <w:r w:rsidRPr="000C2014">
        <w:t>4.</w:t>
      </w:r>
      <w:r w:rsidRPr="000C2014">
        <w:tab/>
        <w:t xml:space="preserve">zhotovitel stanoví zodpovědnou osobu, která bude trvale přítomna v objektu mateřské školy při provádění prací, a to i v případě, že práce budou prováděny pouze podzhotovitelem. Tato osoba bude pověřena zápisem do protokolu o předání staveniště a změna zodpovědné osoby bude možná pouze po písemném odsouhlasení objednatelem. Tato osoba bude </w:t>
      </w:r>
      <w:proofErr w:type="spellStart"/>
      <w:r w:rsidRPr="000C2014">
        <w:t>m.j</w:t>
      </w:r>
      <w:proofErr w:type="spellEnd"/>
      <w:r w:rsidRPr="000C2014">
        <w:t>. zodpovědná za koordinaci prací prováděných zhotovitelem i prací prováděných podzhotoviteli a bude pověřena ke komunikaci se zástupci objednatele.</w:t>
      </w:r>
    </w:p>
    <w:p w14:paraId="5624E0BC" w14:textId="2A64F77F" w:rsidR="00C42587" w:rsidRDefault="00C42587" w:rsidP="00F17966">
      <w:pPr>
        <w:spacing w:before="0" w:after="0"/>
        <w:ind w:left="720"/>
        <w:jc w:val="both"/>
        <w:rPr>
          <w:bCs w:val="0"/>
          <w:color w:val="000000"/>
        </w:rPr>
      </w:pPr>
    </w:p>
    <w:p w14:paraId="4832588C" w14:textId="77777777" w:rsidR="003656BA" w:rsidRDefault="003656BA" w:rsidP="00F17966">
      <w:pPr>
        <w:spacing w:before="0" w:after="0"/>
        <w:ind w:left="720"/>
        <w:jc w:val="both"/>
        <w:rPr>
          <w:bCs w:val="0"/>
          <w:color w:val="000000"/>
        </w:rPr>
      </w:pPr>
    </w:p>
    <w:p w14:paraId="7BE4DDAA" w14:textId="77777777" w:rsidR="003656BA" w:rsidRPr="00C42587" w:rsidRDefault="003656BA" w:rsidP="00F17966">
      <w:pPr>
        <w:spacing w:before="0" w:after="0"/>
        <w:ind w:left="720"/>
        <w:jc w:val="both"/>
        <w:rPr>
          <w:bCs w:val="0"/>
          <w:color w:val="000000"/>
        </w:rPr>
      </w:pPr>
    </w:p>
    <w:p w14:paraId="387DAEEE" w14:textId="49197C82" w:rsidR="00FE3F7E" w:rsidRPr="00FE3F7E" w:rsidRDefault="00FE3F7E" w:rsidP="00F17966">
      <w:pPr>
        <w:spacing w:before="0" w:after="0"/>
        <w:ind w:left="720"/>
        <w:jc w:val="both"/>
        <w:rPr>
          <w:b/>
          <w:spacing w:val="2"/>
        </w:rPr>
      </w:pPr>
      <w:r w:rsidRPr="00FE3F7E">
        <w:rPr>
          <w:b/>
          <w:spacing w:val="2"/>
        </w:rPr>
        <w:lastRenderedPageBreak/>
        <w:t>Rozsah a charakter plnění veřejné zakázky je určen:</w:t>
      </w:r>
    </w:p>
    <w:bookmarkEnd w:id="3"/>
    <w:p w14:paraId="7C4FC468" w14:textId="0E394F85" w:rsidR="004644EF" w:rsidRDefault="004644EF" w:rsidP="004644EF">
      <w:pPr>
        <w:ind w:left="709"/>
        <w:rPr>
          <w:rFonts w:cs="Arial"/>
        </w:rPr>
      </w:pPr>
      <w:r w:rsidRPr="001415A1">
        <w:rPr>
          <w:rFonts w:cs="Arial"/>
        </w:rPr>
        <w:t xml:space="preserve">- </w:t>
      </w:r>
      <w:r w:rsidR="001415A1" w:rsidRPr="001415A1">
        <w:rPr>
          <w:rFonts w:cs="Arial"/>
          <w:spacing w:val="2"/>
          <w:lang w:eastAsia="ar-SA"/>
        </w:rPr>
        <w:t>Projektovou dokumentací pro společné územní rozhodnutí a stavební povolení v podrobnosti prováděcí dokumentace, zpracovanou projekční kanceláří Atelier 4, s.r.o., Březová 1724/29, 466 02 Jablonec nad Nisou, IČO 467 101 41 v září 2023</w:t>
      </w:r>
      <w:r w:rsidRPr="001415A1">
        <w:rPr>
          <w:rFonts w:cs="Arial"/>
        </w:rPr>
        <w:t xml:space="preserve">, která </w:t>
      </w:r>
      <w:r w:rsidR="00327FA7" w:rsidRPr="001415A1">
        <w:rPr>
          <w:rFonts w:cs="Arial"/>
        </w:rPr>
        <w:t>byla</w:t>
      </w:r>
      <w:r w:rsidRPr="001415A1">
        <w:rPr>
          <w:rFonts w:cs="Arial"/>
        </w:rPr>
        <w:t xml:space="preserve"> přílohou této zadávací dokumentace jako příloha č. 4 a </w:t>
      </w:r>
      <w:r w:rsidR="00327FA7" w:rsidRPr="001415A1">
        <w:rPr>
          <w:rFonts w:cs="Arial"/>
        </w:rPr>
        <w:t>byla</w:t>
      </w:r>
      <w:r w:rsidRPr="001415A1">
        <w:rPr>
          <w:rFonts w:cs="Arial"/>
        </w:rPr>
        <w:t xml:space="preserve"> její nedílnou součástí.</w:t>
      </w:r>
    </w:p>
    <w:p w14:paraId="4C41E0C1" w14:textId="5F017EFC" w:rsidR="001415A1" w:rsidRPr="007F0217" w:rsidRDefault="007F0217" w:rsidP="007F0217">
      <w:pPr>
        <w:ind w:left="708"/>
        <w:rPr>
          <w:rFonts w:cs="Arial"/>
          <w:spacing w:val="2"/>
          <w:lang w:eastAsia="ar-SA"/>
        </w:rPr>
      </w:pPr>
      <w:r w:rsidRPr="007F0217">
        <w:rPr>
          <w:rFonts w:cs="Arial"/>
          <w:spacing w:val="2"/>
          <w:lang w:eastAsia="ar-SA"/>
        </w:rPr>
        <w:t xml:space="preserve">- stavebním povolením vydaným Stavebním úřadem magistrátu města Jablonec nad Nisou pod č.j. 64699/2024, </w:t>
      </w:r>
      <w:proofErr w:type="spellStart"/>
      <w:r w:rsidRPr="007F0217">
        <w:rPr>
          <w:rFonts w:cs="Arial"/>
          <w:spacing w:val="2"/>
          <w:lang w:eastAsia="ar-SA"/>
        </w:rPr>
        <w:t>sp</w:t>
      </w:r>
      <w:proofErr w:type="spellEnd"/>
      <w:r w:rsidRPr="007F0217">
        <w:rPr>
          <w:rFonts w:cs="Arial"/>
          <w:spacing w:val="2"/>
          <w:lang w:eastAsia="ar-SA"/>
        </w:rPr>
        <w:t>. zn. 3177/2024/SPR/SÚ/Za dne 26.6.2024</w:t>
      </w:r>
    </w:p>
    <w:p w14:paraId="2E319211" w14:textId="15568250" w:rsidR="00DB7B93" w:rsidRPr="00DB7B93" w:rsidRDefault="00DB7B93" w:rsidP="00DB7B93">
      <w:pPr>
        <w:ind w:left="709"/>
        <w:rPr>
          <w:color w:val="000000"/>
        </w:rPr>
      </w:pPr>
      <w:r w:rsidRPr="00DB7B93">
        <w:t xml:space="preserve">- Podmínkami plánu BOZP zpracovaného firmou S.E.Q. spol. s r.o., Jana Masaryka 108/10, 120 00 Praha 2 – Vinohrady, který </w:t>
      </w:r>
      <w:r w:rsidR="00A704D1">
        <w:t>byl</w:t>
      </w:r>
      <w:r w:rsidR="00A704D1" w:rsidRPr="00DB7B93">
        <w:t xml:space="preserve"> </w:t>
      </w:r>
      <w:r w:rsidRPr="00DB7B93">
        <w:t xml:space="preserve">součástí výzvy jako </w:t>
      </w:r>
      <w:r w:rsidRPr="00DB7B93">
        <w:rPr>
          <w:color w:val="000000"/>
        </w:rPr>
        <w:t xml:space="preserve">příloha č. </w:t>
      </w:r>
      <w:r w:rsidR="000024DA">
        <w:rPr>
          <w:color w:val="000000"/>
        </w:rPr>
        <w:t>7</w:t>
      </w:r>
      <w:r w:rsidRPr="00DB7B93">
        <w:rPr>
          <w:color w:val="000000"/>
        </w:rPr>
        <w:t>.</w:t>
      </w:r>
    </w:p>
    <w:p w14:paraId="3EBD68BF" w14:textId="742E2DA2" w:rsidR="00DB7B93" w:rsidRPr="00DB7B93" w:rsidRDefault="00DB7B93" w:rsidP="00DB7B93">
      <w:pPr>
        <w:snapToGrid w:val="0"/>
        <w:ind w:left="709"/>
      </w:pPr>
      <w:r w:rsidRPr="00DB7B93">
        <w:t xml:space="preserve">- Zároveň bude stavba realizována v souladu s podmínkami této smlouvy o dílo, která </w:t>
      </w:r>
      <w:r w:rsidR="00A704D1">
        <w:t>byla</w:t>
      </w:r>
      <w:r w:rsidR="00A704D1" w:rsidRPr="00DB7B93">
        <w:t xml:space="preserve"> </w:t>
      </w:r>
      <w:r w:rsidRPr="00DB7B93">
        <w:t>součástí výzvy jako příloha č. 3.</w:t>
      </w:r>
    </w:p>
    <w:p w14:paraId="036847AC" w14:textId="79A0C0BB" w:rsidR="00DB7B93" w:rsidRPr="00DB7B93" w:rsidRDefault="00DB7B93" w:rsidP="00DB7B93">
      <w:pPr>
        <w:tabs>
          <w:tab w:val="left" w:pos="540"/>
        </w:tabs>
        <w:ind w:left="709"/>
        <w:jc w:val="both"/>
      </w:pPr>
      <w:r w:rsidRPr="00DB7B93">
        <w:t>- Zadavatel má k dispozici napojovací body vody a elektro. Zhotovitel si na vlastní náklady zajistí podružné měření.</w:t>
      </w:r>
    </w:p>
    <w:p w14:paraId="0E3F24EA" w14:textId="77777777" w:rsidR="000A6BCD" w:rsidRDefault="000A6BCD" w:rsidP="00F17966">
      <w:pPr>
        <w:spacing w:before="0" w:after="0"/>
        <w:ind w:left="720" w:firstLine="12"/>
        <w:rPr>
          <w:rFonts w:cs="Arial"/>
          <w:u w:val="single"/>
        </w:rPr>
      </w:pPr>
    </w:p>
    <w:p w14:paraId="4013402E" w14:textId="77777777" w:rsidR="007A42C0" w:rsidRPr="0031181D" w:rsidRDefault="007A42C0" w:rsidP="007A42C0">
      <w:pPr>
        <w:pStyle w:val="Nadpis2"/>
        <w:spacing w:before="0" w:after="0"/>
        <w:rPr>
          <w:rFonts w:cs="Arial"/>
          <w:sz w:val="24"/>
          <w:szCs w:val="24"/>
          <w:lang w:val="cs-CZ"/>
        </w:rPr>
      </w:pPr>
      <w:r w:rsidRPr="0031181D">
        <w:rPr>
          <w:rFonts w:cs="Arial"/>
          <w:sz w:val="24"/>
          <w:szCs w:val="24"/>
          <w:lang w:val="cs-CZ"/>
        </w:rPr>
        <w:t>Předmět díla zahrnuje rovněž</w:t>
      </w:r>
    </w:p>
    <w:p w14:paraId="3D920C7D" w14:textId="77777777" w:rsidR="007A42C0" w:rsidRPr="00BE2932" w:rsidRDefault="007A42C0" w:rsidP="007A42C0">
      <w:pPr>
        <w:pStyle w:val="Normal2"/>
        <w:numPr>
          <w:ilvl w:val="0"/>
          <w:numId w:val="18"/>
        </w:numPr>
        <w:tabs>
          <w:tab w:val="clear" w:pos="709"/>
        </w:tabs>
        <w:spacing w:before="120" w:after="0"/>
        <w:ind w:left="1417" w:hanging="357"/>
        <w:rPr>
          <w:rFonts w:cs="Arial"/>
        </w:rPr>
      </w:pPr>
      <w:r w:rsidRPr="0031181D">
        <w:rPr>
          <w:rFonts w:cs="Arial"/>
        </w:rPr>
        <w:t xml:space="preserve">sjednání a zajištění povolení záboru veřejného prostranství a </w:t>
      </w:r>
      <w:r w:rsidR="00F02627">
        <w:rPr>
          <w:rFonts w:cs="Arial"/>
        </w:rPr>
        <w:t xml:space="preserve">části </w:t>
      </w:r>
      <w:r w:rsidRPr="0031181D">
        <w:rPr>
          <w:rFonts w:cs="Arial"/>
        </w:rPr>
        <w:t>komunikac</w:t>
      </w:r>
      <w:r w:rsidR="00F02627">
        <w:rPr>
          <w:rFonts w:cs="Arial"/>
        </w:rPr>
        <w:t>e</w:t>
      </w:r>
      <w:r w:rsidRPr="0031181D">
        <w:rPr>
          <w:rFonts w:cs="Arial"/>
        </w:rPr>
        <w:t xml:space="preserve"> nutných k provedení díla, včetně úhrady případných poplatků;</w:t>
      </w:r>
    </w:p>
    <w:p w14:paraId="26F5E0D7"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w:t>
      </w:r>
      <w:r w:rsidR="00F02627">
        <w:rPr>
          <w:rFonts w:cs="Arial"/>
        </w:rPr>
        <w:t>;</w:t>
      </w:r>
    </w:p>
    <w:p w14:paraId="41BF723F"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88EA211"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zajištění </w:t>
      </w:r>
      <w:r w:rsidR="00F02627">
        <w:rPr>
          <w:rFonts w:cs="Arial"/>
        </w:rPr>
        <w:t xml:space="preserve">vytýčení </w:t>
      </w:r>
      <w:r w:rsidR="00F02627" w:rsidRPr="0031181D">
        <w:rPr>
          <w:rFonts w:cs="Arial"/>
        </w:rPr>
        <w:t xml:space="preserve">stávajících inženýrských sítí </w:t>
      </w:r>
      <w:r w:rsidR="00F02627">
        <w:rPr>
          <w:rFonts w:cs="Arial"/>
        </w:rPr>
        <w:t xml:space="preserve">a jejich </w:t>
      </w:r>
      <w:r w:rsidRPr="0031181D">
        <w:rPr>
          <w:rFonts w:cs="Arial"/>
        </w:rPr>
        <w:t>ochrany během provádění Díla;</w:t>
      </w:r>
    </w:p>
    <w:p w14:paraId="42EC5572" w14:textId="20ADC7B4" w:rsidR="007A42C0" w:rsidRPr="00866189" w:rsidRDefault="007A42C0" w:rsidP="00866189">
      <w:pPr>
        <w:pStyle w:val="Normal2"/>
        <w:numPr>
          <w:ilvl w:val="0"/>
          <w:numId w:val="18"/>
        </w:numPr>
        <w:tabs>
          <w:tab w:val="clear" w:pos="709"/>
        </w:tabs>
        <w:spacing w:before="120" w:after="0"/>
        <w:ind w:left="1418"/>
        <w:rPr>
          <w:rFonts w:cs="Arial"/>
        </w:rPr>
      </w:pPr>
      <w:r w:rsidRPr="0031181D">
        <w:rPr>
          <w:rFonts w:cs="Arial"/>
        </w:rPr>
        <w:t>oznámení zahájení stavebních prací v souladu s pravomocnými rozhodnutími a vyjádřeními např. správcům sítí</w:t>
      </w:r>
      <w:r w:rsidR="00866189">
        <w:rPr>
          <w:rFonts w:cs="Arial"/>
        </w:rPr>
        <w:t>;</w:t>
      </w:r>
    </w:p>
    <w:p w14:paraId="7F96C622"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563C10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částí díla v průběhu provádění v digitální formě v potřebném počtu průkazných snímků;</w:t>
      </w:r>
    </w:p>
    <w:p w14:paraId="595B35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sidR="00DE1E92">
        <w:rPr>
          <w:rFonts w:cs="Arial"/>
        </w:rPr>
        <w:t>technické</w:t>
      </w:r>
      <w:r w:rsidRPr="0031181D">
        <w:rPr>
          <w:rFonts w:cs="Arial"/>
        </w:rPr>
        <w:t xml:space="preserve"> dokumentace, příslušných povolení a vyjádření v rámci realizace Díla a platných norem a předpisů, a k zajištění jeho plné funkčnosti;</w:t>
      </w:r>
    </w:p>
    <w:p w14:paraId="1B29A95F" w14:textId="17DEAAC8" w:rsidR="007A42C0" w:rsidRDefault="007A42C0" w:rsidP="007A42C0">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4A4CB389" w14:textId="5819F142"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kolaudačním řízením,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a ke kolaudačním řízením, originály stavebních deníků, dokumentaci skutečného provedení Díla (stavby) včetně </w:t>
      </w:r>
      <w:r w:rsidRPr="00661D0E">
        <w:rPr>
          <w:rFonts w:cs="Arial"/>
        </w:rPr>
        <w:lastRenderedPageBreak/>
        <w:t xml:space="preserve">odsouhlasení DI PČR, geodetické zaměření skutečného provedení stavby včetně všech inženýrských sítí na podkladu katastrální mapy, průběžnou fotodokumentaci Díla, protokoly o vytýčení stavby oprávněným geodetem, protokoly o vytýčení podzemních inženýrských sítí, protokoly o zpětném převzetí inženýrských sítí jednotlivými správci, záznamy o kontrole nepoškozenosti </w:t>
      </w:r>
      <w:proofErr w:type="spellStart"/>
      <w:r w:rsidRPr="00661D0E">
        <w:rPr>
          <w:rFonts w:cs="Arial"/>
        </w:rPr>
        <w:t>inž</w:t>
      </w:r>
      <w:proofErr w:type="spellEnd"/>
      <w:r w:rsidRPr="00661D0E">
        <w:rPr>
          <w:rFonts w:cs="Arial"/>
        </w:rPr>
        <w:t>. sítí při provádění prací v jejich ochranném pásmu, při souběhu či křížení před jejich záhozem.</w:t>
      </w:r>
      <w:r w:rsidRPr="00661D0E" w:rsidDel="00423858">
        <w:rPr>
          <w:rFonts w:cs="Arial"/>
        </w:rPr>
        <w:t xml:space="preserve"> </w:t>
      </w:r>
      <w:r w:rsidRPr="00661D0E">
        <w:rPr>
          <w:rFonts w:cs="Arial"/>
        </w:rPr>
        <w:t xml:space="preserve"> Konečná dokumentace provedeného Díla bude Zhotovitelem doložena v termínu stanoveném v odst. 2.5. této Smlouvy. Bez doložení kompletní konečné dokumentace provedeného Díla (dokladů) ve třech vyhotoveních v tištěné podobě Zhotovitelem Objednateli se nepovažuje Dílo za řádně provedené; </w:t>
      </w:r>
    </w:p>
    <w:p w14:paraId="7B9069F4"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dokumentace skutečného provedení Díla, kterou Zhotovitel vypracuje v souladu s právními předpisy a právními předpisy a normami platnými v EU a požadavky uvedenými v technických podmínkách dle zadávací dokumentace, ve třech (3) vyhotoveních (z toho 2x tištěné vyhotovení a 1x v digitální podobě ve formátu *.</w:t>
      </w:r>
      <w:proofErr w:type="spellStart"/>
      <w:r w:rsidRPr="00661D0E">
        <w:rPr>
          <w:rFonts w:cs="Arial"/>
        </w:rPr>
        <w:t>pdf</w:t>
      </w:r>
      <w:proofErr w:type="spellEnd"/>
      <w:r w:rsidRPr="00661D0E">
        <w:rPr>
          <w:rFonts w:cs="Arial"/>
        </w:rPr>
        <w:t xml:space="preserve"> a též v otevřeném formátu (např. výkresová část ve formátu *.</w:t>
      </w:r>
      <w:proofErr w:type="spellStart"/>
      <w:r w:rsidRPr="00661D0E">
        <w:rPr>
          <w:rFonts w:cs="Arial"/>
        </w:rPr>
        <w:t>dwg</w:t>
      </w:r>
      <w:proofErr w:type="spellEnd"/>
      <w:r w:rsidRPr="00661D0E">
        <w:rPr>
          <w:rFonts w:cs="Arial"/>
        </w:rPr>
        <w:t>, textová ve formátu *.doc);</w:t>
      </w:r>
    </w:p>
    <w:p w14:paraId="6E3DB803"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geodetického zaměření skutečného provedení stavby včetně všech inženýrských sítí na podkladu katastrální mapy včetně všech inženýrských sítí (3x tištěné vyhotovení a 1x v digitální podobě ve formátu *.</w:t>
      </w:r>
      <w:proofErr w:type="spellStart"/>
      <w:r w:rsidRPr="00661D0E">
        <w:rPr>
          <w:rFonts w:cs="Arial"/>
        </w:rPr>
        <w:t>pdf</w:t>
      </w:r>
      <w:proofErr w:type="spellEnd"/>
      <w:r w:rsidRPr="00661D0E">
        <w:rPr>
          <w:rFonts w:cs="Arial"/>
        </w:rPr>
        <w:t>, a též v otevřeném formátu *.</w:t>
      </w:r>
      <w:proofErr w:type="spellStart"/>
      <w:r w:rsidRPr="00661D0E">
        <w:rPr>
          <w:rFonts w:cs="Arial"/>
        </w:rPr>
        <w:t>txt</w:t>
      </w:r>
      <w:proofErr w:type="spellEnd"/>
      <w:r w:rsidRPr="00661D0E">
        <w:rPr>
          <w:rFonts w:cs="Arial"/>
        </w:rPr>
        <w:t>,  *.doc, *.</w:t>
      </w:r>
      <w:proofErr w:type="spellStart"/>
      <w:r w:rsidRPr="00661D0E">
        <w:rPr>
          <w:rFonts w:cs="Arial"/>
        </w:rPr>
        <w:t>dwg</w:t>
      </w:r>
      <w:proofErr w:type="spellEnd"/>
      <w:r w:rsidRPr="00661D0E">
        <w:rPr>
          <w:rFonts w:cs="Arial"/>
        </w:rPr>
        <w:t xml:space="preserve"> a *.</w:t>
      </w:r>
      <w:proofErr w:type="spellStart"/>
      <w:r w:rsidRPr="00661D0E">
        <w:rPr>
          <w:rFonts w:cs="Arial"/>
        </w:rPr>
        <w:t>dgn</w:t>
      </w:r>
      <w:proofErr w:type="spellEnd"/>
      <w:r w:rsidRPr="00661D0E">
        <w:rPr>
          <w:rFonts w:cs="Arial"/>
        </w:rPr>
        <w:t>);</w:t>
      </w:r>
    </w:p>
    <w:p w14:paraId="544A87E8" w14:textId="0FF276C9"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uvedení pozemků, jejichž úpravy nejsou součástí Díla, ale budou stavbou dotčeny, do původního stavu ke dni předání a převzetí Díla, nedohodnou-li se strany jinak.</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proofErr w:type="spellStart"/>
      <w:r w:rsidRPr="00661D0E">
        <w:rPr>
          <w:rFonts w:cs="Arial"/>
          <w:sz w:val="24"/>
          <w:szCs w:val="24"/>
        </w:rPr>
        <w:t>Vyhrazené</w:t>
      </w:r>
      <w:proofErr w:type="spellEnd"/>
      <w:r w:rsidRPr="00661D0E">
        <w:rPr>
          <w:rFonts w:cs="Arial"/>
          <w:sz w:val="24"/>
          <w:szCs w:val="24"/>
        </w:rPr>
        <w:t xml:space="preserve"> </w:t>
      </w:r>
      <w:proofErr w:type="spellStart"/>
      <w:r w:rsidRPr="00661D0E">
        <w:rPr>
          <w:rFonts w:cs="Arial"/>
          <w:sz w:val="24"/>
          <w:szCs w:val="24"/>
        </w:rPr>
        <w:t>změny</w:t>
      </w:r>
      <w:proofErr w:type="spellEnd"/>
      <w:r w:rsidRPr="00661D0E">
        <w:rPr>
          <w:rFonts w:cs="Arial"/>
          <w:sz w:val="24"/>
          <w:szCs w:val="24"/>
        </w:rPr>
        <w:t xml:space="preserve"> </w:t>
      </w:r>
      <w:proofErr w:type="spellStart"/>
      <w:r w:rsidRPr="00661D0E">
        <w:rPr>
          <w:rFonts w:cs="Arial"/>
          <w:sz w:val="24"/>
          <w:szCs w:val="24"/>
        </w:rPr>
        <w:t>závazku</w:t>
      </w:r>
      <w:proofErr w:type="spellEnd"/>
      <w:r w:rsidRPr="00661D0E">
        <w:rPr>
          <w:rFonts w:cs="Arial"/>
          <w:sz w:val="24"/>
          <w:szCs w:val="24"/>
        </w:rPr>
        <w:t xml:space="preserve">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4" w:name="_Toc14248118"/>
      <w:bookmarkStart w:id="5" w:name="_Toc16580660"/>
      <w:bookmarkStart w:id="6" w:name="_Toc37062268"/>
      <w:bookmarkStart w:id="7" w:name="_Toc326739593"/>
      <w:bookmarkStart w:id="8"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722C35">
      <w:pPr>
        <w:pStyle w:val="Normal2"/>
        <w:tabs>
          <w:tab w:val="clear" w:pos="709"/>
        </w:tabs>
        <w:spacing w:before="0" w:after="0"/>
        <w:ind w:left="0"/>
        <w:rPr>
          <w:rFonts w:cs="Arial"/>
        </w:rPr>
      </w:pPr>
    </w:p>
    <w:p w14:paraId="051A7529"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 xml:space="preserve">Předání a převzetí staveniště </w:t>
      </w:r>
    </w:p>
    <w:p w14:paraId="7530F6EA" w14:textId="77777777" w:rsidR="00436F25" w:rsidRDefault="00FE3F7E" w:rsidP="00FE3F7E">
      <w:pPr>
        <w:tabs>
          <w:tab w:val="left" w:pos="142"/>
          <w:tab w:val="left" w:pos="2552"/>
        </w:tabs>
        <w:spacing w:before="0" w:after="0"/>
        <w:ind w:left="1418"/>
        <w:jc w:val="both"/>
        <w:rPr>
          <w:b/>
          <w:color w:val="000000"/>
        </w:rPr>
      </w:pPr>
      <w:r w:rsidRPr="00FE3F7E">
        <w:rPr>
          <w:b/>
          <w:color w:val="000000"/>
        </w:rPr>
        <w:t xml:space="preserve">nejpozději do 5 dnů od doručení výzvy ze strany objednatele, předpoklad </w:t>
      </w:r>
    </w:p>
    <w:p w14:paraId="70515472" w14:textId="653734C8" w:rsidR="00FE3F7E" w:rsidRPr="00857FAD" w:rsidRDefault="001415A1" w:rsidP="00FE3F7E">
      <w:pPr>
        <w:tabs>
          <w:tab w:val="left" w:pos="142"/>
          <w:tab w:val="left" w:pos="2552"/>
        </w:tabs>
        <w:spacing w:before="0" w:after="0"/>
        <w:ind w:left="1418"/>
        <w:jc w:val="both"/>
        <w:rPr>
          <w:b/>
        </w:rPr>
      </w:pPr>
      <w:r>
        <w:rPr>
          <w:b/>
          <w:color w:val="000000"/>
        </w:rPr>
        <w:t>01. 07</w:t>
      </w:r>
      <w:r w:rsidR="00436F25">
        <w:rPr>
          <w:b/>
          <w:color w:val="000000"/>
        </w:rPr>
        <w:t xml:space="preserve">. </w:t>
      </w:r>
      <w:r w:rsidR="00436F25" w:rsidRPr="00857FAD">
        <w:rPr>
          <w:b/>
        </w:rPr>
        <w:t>2025</w:t>
      </w:r>
    </w:p>
    <w:p w14:paraId="45A3C2B3" w14:textId="446FADC5" w:rsidR="00C5436B" w:rsidRPr="00857FAD" w:rsidRDefault="00C5436B" w:rsidP="00FE3F7E">
      <w:pPr>
        <w:tabs>
          <w:tab w:val="left" w:pos="142"/>
          <w:tab w:val="left" w:pos="2552"/>
        </w:tabs>
        <w:spacing w:before="0" w:after="0"/>
        <w:ind w:left="1418"/>
        <w:jc w:val="both"/>
        <w:rPr>
          <w:b/>
        </w:rPr>
      </w:pPr>
      <w:r w:rsidRPr="00857FAD">
        <w:rPr>
          <w:b/>
        </w:rPr>
        <w:t>V termínech 01. 07. - 04. 07. 2025 a 18. 08. - 29. 08. 2025 nelze provádět uvnitř stávajícího objektu MŠ napojení na stávající rozvody.</w:t>
      </w:r>
    </w:p>
    <w:p w14:paraId="72D04408" w14:textId="77777777" w:rsidR="00C5436B" w:rsidRPr="00722C35" w:rsidRDefault="00C5436B" w:rsidP="00FE3F7E">
      <w:pPr>
        <w:tabs>
          <w:tab w:val="left" w:pos="142"/>
          <w:tab w:val="left" w:pos="2552"/>
        </w:tabs>
        <w:spacing w:before="0" w:after="0"/>
        <w:ind w:left="1418"/>
        <w:jc w:val="both"/>
        <w:rPr>
          <w:b/>
        </w:rPr>
      </w:pPr>
    </w:p>
    <w:bookmarkEnd w:id="4"/>
    <w:bookmarkEnd w:id="5"/>
    <w:bookmarkEnd w:id="6"/>
    <w:bookmarkEnd w:id="7"/>
    <w:bookmarkEnd w:id="8"/>
    <w:p w14:paraId="049BFD08" w14:textId="77777777" w:rsidR="00E5219E" w:rsidRPr="00722C35" w:rsidRDefault="00E5219E" w:rsidP="00E5219E">
      <w:pPr>
        <w:pStyle w:val="Nadpis2"/>
        <w:spacing w:before="0" w:after="0"/>
        <w:rPr>
          <w:rFonts w:cs="Arial"/>
          <w:sz w:val="24"/>
          <w:szCs w:val="24"/>
          <w:lang w:val="cs-CZ"/>
        </w:rPr>
      </w:pPr>
      <w:r w:rsidRPr="00722C35">
        <w:rPr>
          <w:rFonts w:cs="Arial"/>
          <w:sz w:val="24"/>
          <w:szCs w:val="24"/>
          <w:lang w:val="cs-CZ"/>
        </w:rPr>
        <w:t>Lhůta pro dokončení stavebních prací</w:t>
      </w:r>
    </w:p>
    <w:p w14:paraId="49499206" w14:textId="71EA801E" w:rsidR="00FE3F7E" w:rsidRDefault="0036726F" w:rsidP="00FE3F7E">
      <w:pPr>
        <w:tabs>
          <w:tab w:val="left" w:pos="142"/>
          <w:tab w:val="left" w:pos="2552"/>
        </w:tabs>
        <w:spacing w:before="0" w:after="0"/>
        <w:ind w:left="1418"/>
        <w:jc w:val="both"/>
        <w:rPr>
          <w:rFonts w:cs="Arial"/>
          <w:b/>
        </w:rPr>
      </w:pPr>
      <w:r w:rsidRPr="00722C35">
        <w:rPr>
          <w:rFonts w:cs="Arial"/>
          <w:u w:val="single"/>
        </w:rPr>
        <w:t>Termín pro do</w:t>
      </w:r>
      <w:r w:rsidR="005303BC" w:rsidRPr="00722C35">
        <w:rPr>
          <w:rFonts w:cs="Arial"/>
          <w:u w:val="single"/>
        </w:rPr>
        <w:t>končení stavebních prací (Díla)</w:t>
      </w:r>
      <w:r w:rsidR="001505DE" w:rsidRPr="00722C35">
        <w:rPr>
          <w:rFonts w:cs="Arial"/>
          <w:u w:val="single"/>
        </w:rPr>
        <w:t>, pro předání a převzetí díla a vyklizení</w:t>
      </w:r>
      <w:r w:rsidR="00FE3F7E" w:rsidRPr="00722C35">
        <w:rPr>
          <w:rFonts w:cs="Arial"/>
          <w:u w:val="single"/>
        </w:rPr>
        <w:t xml:space="preserve"> </w:t>
      </w:r>
      <w:r w:rsidR="001505DE" w:rsidRPr="00722C35">
        <w:rPr>
          <w:rFonts w:cs="Arial"/>
          <w:u w:val="single"/>
        </w:rPr>
        <w:t>staveniště</w:t>
      </w:r>
      <w:r w:rsidRPr="00722C35">
        <w:rPr>
          <w:rFonts w:cs="Arial"/>
          <w:u w:val="single"/>
        </w:rPr>
        <w:t>:</w:t>
      </w:r>
      <w:r w:rsidRPr="00722C35">
        <w:rPr>
          <w:rFonts w:cs="Arial"/>
        </w:rPr>
        <w:t xml:space="preserve"> </w:t>
      </w:r>
      <w:r w:rsidR="00FE3F7E" w:rsidRPr="00722C35">
        <w:rPr>
          <w:b/>
        </w:rPr>
        <w:t xml:space="preserve">nejpozději do </w:t>
      </w:r>
      <w:r w:rsidR="001415A1">
        <w:rPr>
          <w:b/>
        </w:rPr>
        <w:t>59</w:t>
      </w:r>
      <w:r w:rsidR="00FE3F7E" w:rsidRPr="00722C35">
        <w:rPr>
          <w:b/>
        </w:rPr>
        <w:t xml:space="preserve"> dnů</w:t>
      </w:r>
      <w:r w:rsidR="00263AB6">
        <w:rPr>
          <w:b/>
        </w:rPr>
        <w:t xml:space="preserve"> (předpoklad </w:t>
      </w:r>
      <w:r w:rsidR="001415A1">
        <w:rPr>
          <w:b/>
        </w:rPr>
        <w:t>29. 08</w:t>
      </w:r>
      <w:r w:rsidR="00436F25">
        <w:rPr>
          <w:b/>
        </w:rPr>
        <w:t>. 2025</w:t>
      </w:r>
      <w:r w:rsidR="00263AB6">
        <w:rPr>
          <w:b/>
        </w:rPr>
        <w:t>)</w:t>
      </w:r>
      <w:r w:rsidR="00FE3F7E" w:rsidRPr="00722C35">
        <w:rPr>
          <w:b/>
        </w:rPr>
        <w:t xml:space="preserve"> </w:t>
      </w:r>
      <w:r w:rsidR="00BC6EC5" w:rsidRPr="00722C35">
        <w:rPr>
          <w:rFonts w:cs="Arial"/>
          <w:b/>
        </w:rPr>
        <w:t>od předání a převzetí staveniště</w:t>
      </w:r>
    </w:p>
    <w:p w14:paraId="26AB9773" w14:textId="77777777" w:rsidR="00F91AB4" w:rsidRDefault="00F91AB4" w:rsidP="00FE3F7E">
      <w:pPr>
        <w:tabs>
          <w:tab w:val="left" w:pos="142"/>
          <w:tab w:val="left" w:pos="2552"/>
        </w:tabs>
        <w:spacing w:before="0" w:after="0"/>
        <w:ind w:left="1418"/>
        <w:jc w:val="both"/>
        <w:rPr>
          <w:b/>
        </w:rPr>
      </w:pPr>
    </w:p>
    <w:p w14:paraId="4DB8B3BE" w14:textId="77777777" w:rsidR="00AD1D29" w:rsidRPr="000236AA" w:rsidRDefault="00AD1D29" w:rsidP="00F91AB4">
      <w:pPr>
        <w:pStyle w:val="Nadpis2"/>
        <w:tabs>
          <w:tab w:val="clear" w:pos="1702"/>
          <w:tab w:val="num" w:pos="1701"/>
        </w:tabs>
        <w:spacing w:before="0" w:after="0"/>
        <w:ind w:left="1701" w:hanging="708"/>
        <w:rPr>
          <w:sz w:val="24"/>
          <w:lang w:val="cs-CZ"/>
        </w:rPr>
      </w:pPr>
      <w:r w:rsidRPr="000236AA">
        <w:rPr>
          <w:sz w:val="24"/>
          <w:lang w:val="cs-CZ"/>
        </w:rPr>
        <w:t xml:space="preserve">Lhůta pro předání konečné dokumentace provedeného </w:t>
      </w:r>
      <w:proofErr w:type="spellStart"/>
      <w:r w:rsidRPr="000236AA">
        <w:rPr>
          <w:rFonts w:cs="Arial"/>
        </w:rPr>
        <w:t>Díla</w:t>
      </w:r>
      <w:proofErr w:type="spellEnd"/>
      <w:r w:rsidRPr="000236AA">
        <w:rPr>
          <w:sz w:val="24"/>
          <w:lang w:val="cs-CZ"/>
        </w:rPr>
        <w:t xml:space="preserve"> (dokladů)</w:t>
      </w:r>
    </w:p>
    <w:p w14:paraId="41D46926" w14:textId="4A44A540" w:rsidR="00AD1D29" w:rsidRPr="000236AA" w:rsidRDefault="00AD1D29" w:rsidP="00AD1D29">
      <w:pPr>
        <w:pStyle w:val="Normal2"/>
        <w:tabs>
          <w:tab w:val="clear" w:pos="709"/>
        </w:tabs>
        <w:spacing w:before="0" w:after="0"/>
        <w:ind w:left="1416"/>
        <w:rPr>
          <w:rFonts w:cs="Arial"/>
          <w:b/>
        </w:rPr>
      </w:pPr>
      <w:r w:rsidRPr="000236AA">
        <w:rPr>
          <w:rFonts w:cs="Arial"/>
          <w:u w:val="single"/>
        </w:rPr>
        <w:t>Termín pro předání konečné dokumentace provedeného Díla (dokladů):</w:t>
      </w:r>
      <w:r w:rsidRPr="000236AA">
        <w:rPr>
          <w:rFonts w:cs="Arial"/>
        </w:rPr>
        <w:t xml:space="preserve"> </w:t>
      </w:r>
      <w:r w:rsidRPr="000236AA">
        <w:rPr>
          <w:rFonts w:cs="Arial"/>
          <w:b/>
        </w:rPr>
        <w:t xml:space="preserve">nejpozději do </w:t>
      </w:r>
      <w:r w:rsidR="001505DE" w:rsidRPr="000236AA">
        <w:rPr>
          <w:rFonts w:cs="Arial"/>
          <w:b/>
        </w:rPr>
        <w:t>21 dnů od předání a převzetí díla</w:t>
      </w:r>
      <w:r w:rsidRPr="000236AA">
        <w:rPr>
          <w:rFonts w:cs="Arial"/>
          <w:b/>
        </w:rPr>
        <w:t>.</w:t>
      </w:r>
    </w:p>
    <w:p w14:paraId="0F4A146D" w14:textId="7DA573FB" w:rsidR="001A64B9" w:rsidRPr="001505DE" w:rsidRDefault="001505DE" w:rsidP="001A64B9">
      <w:pPr>
        <w:pStyle w:val="Normal2"/>
        <w:tabs>
          <w:tab w:val="clear" w:pos="709"/>
        </w:tabs>
        <w:spacing w:before="0" w:after="0"/>
        <w:rPr>
          <w:rFonts w:cs="Arial"/>
          <w:b/>
        </w:rPr>
      </w:pPr>
      <w:r w:rsidRPr="000236AA">
        <w:rPr>
          <w:rFonts w:cs="Arial"/>
          <w:b/>
        </w:rPr>
        <w:t>Teprve předáním dokladů v tomto termínu je dílo řádně dokončené</w:t>
      </w: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lastRenderedPageBreak/>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312BC694" w:rsidR="001A64B9" w:rsidRPr="001D44B9"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F91AB4">
        <w:rPr>
          <w:rFonts w:cs="Arial"/>
        </w:rPr>
        <w:t>„</w:t>
      </w:r>
      <w:r w:rsidR="00B66313">
        <w:rPr>
          <w:rFonts w:cs="Arial"/>
        </w:rPr>
        <w:t>Přístavba venkovního WC k objektu MŠ Lovecká, Jablonec nad Nisou</w:t>
      </w:r>
      <w:r w:rsidR="00C14034" w:rsidRPr="00F91AB4">
        <w:rPr>
          <w:rFonts w:cs="Arial"/>
        </w:rPr>
        <w:t>“</w:t>
      </w:r>
      <w:r w:rsidR="007E01B6" w:rsidRPr="008A0866">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004369F4" w:rsidR="001D44B9" w:rsidRPr="00115E2E" w:rsidRDefault="001D44B9" w:rsidP="001D44B9">
      <w:pPr>
        <w:pStyle w:val="Normal2"/>
        <w:tabs>
          <w:tab w:val="clear" w:pos="709"/>
        </w:tabs>
        <w:spacing w:before="0" w:after="0"/>
        <w:rPr>
          <w:rFonts w:cs="Arial"/>
        </w:rPr>
      </w:pPr>
      <w:r w:rsidRPr="00115E2E">
        <w:rPr>
          <w:rFonts w:cs="Arial"/>
        </w:rPr>
        <w:t xml:space="preserve">Cena Díla celkem bez DPH: </w:t>
      </w:r>
      <w:r w:rsidRPr="00115E2E">
        <w:rPr>
          <w:rFonts w:cs="Arial"/>
        </w:rPr>
        <w:tab/>
      </w:r>
      <w:r w:rsidRPr="00115E2E">
        <w:rPr>
          <w:rFonts w:cs="Arial"/>
        </w:rPr>
        <w:tab/>
      </w:r>
      <w:r w:rsidRPr="00115E2E">
        <w:rPr>
          <w:rFonts w:cs="Arial"/>
        </w:rPr>
        <w:tab/>
      </w:r>
      <w:r w:rsidRPr="00115E2E">
        <w:rPr>
          <w:rFonts w:cs="Arial"/>
        </w:rPr>
        <w:tab/>
      </w:r>
      <w:r w:rsidR="003656BA" w:rsidRPr="00115E2E">
        <w:rPr>
          <w:rFonts w:cs="Arial"/>
        </w:rPr>
        <w:t>597 659,6</w:t>
      </w:r>
      <w:r w:rsidR="00115E2E" w:rsidRPr="00115E2E">
        <w:rPr>
          <w:rFonts w:cs="Arial"/>
        </w:rPr>
        <w:t>1</w:t>
      </w:r>
      <w:r w:rsidRPr="00115E2E">
        <w:rPr>
          <w:rFonts w:cs="Arial"/>
        </w:rPr>
        <w:t xml:space="preserve"> Kč</w:t>
      </w:r>
    </w:p>
    <w:p w14:paraId="2F963ACF" w14:textId="761B839F" w:rsidR="001D44B9" w:rsidRPr="00115E2E" w:rsidRDefault="001D44B9" w:rsidP="001D44B9">
      <w:pPr>
        <w:pStyle w:val="Normal2"/>
        <w:tabs>
          <w:tab w:val="clear" w:pos="709"/>
        </w:tabs>
        <w:spacing w:before="0" w:after="0"/>
        <w:rPr>
          <w:rFonts w:cs="Arial"/>
        </w:rPr>
      </w:pPr>
      <w:r w:rsidRPr="00115E2E">
        <w:rPr>
          <w:rFonts w:cs="Arial"/>
        </w:rPr>
        <w:t xml:space="preserve">(slovy </w:t>
      </w:r>
      <w:r w:rsidR="00115E2E" w:rsidRPr="00115E2E">
        <w:rPr>
          <w:rFonts w:cs="Arial"/>
        </w:rPr>
        <w:t>pět set devadesát sedm tisíc šest set padesát devět korun českých šedesát jeden haléřů</w:t>
      </w:r>
      <w:r w:rsidRPr="00115E2E">
        <w:rPr>
          <w:rFonts w:cs="Arial"/>
        </w:rPr>
        <w:t>)</w:t>
      </w:r>
    </w:p>
    <w:p w14:paraId="315AE6B3" w14:textId="5DD8880F" w:rsidR="001D44B9" w:rsidRPr="00115E2E" w:rsidRDefault="001D44B9" w:rsidP="001D44B9">
      <w:pPr>
        <w:pStyle w:val="Normal2"/>
        <w:tabs>
          <w:tab w:val="clear" w:pos="709"/>
        </w:tabs>
        <w:spacing w:before="0" w:after="0"/>
        <w:rPr>
          <w:rFonts w:cs="Arial"/>
        </w:rPr>
      </w:pPr>
      <w:r w:rsidRPr="00115E2E">
        <w:rPr>
          <w:rFonts w:cs="Arial"/>
        </w:rPr>
        <w:t>DPH:</w:t>
      </w:r>
      <w:r w:rsidRPr="00115E2E">
        <w:rPr>
          <w:rFonts w:cs="Arial"/>
        </w:rPr>
        <w:tab/>
      </w:r>
      <w:r w:rsidRPr="00115E2E">
        <w:rPr>
          <w:rFonts w:cs="Arial"/>
        </w:rPr>
        <w:tab/>
      </w:r>
      <w:r w:rsidRPr="00115E2E">
        <w:rPr>
          <w:rFonts w:cs="Arial"/>
        </w:rPr>
        <w:tab/>
      </w:r>
      <w:r w:rsidRPr="00115E2E">
        <w:rPr>
          <w:rFonts w:cs="Arial"/>
        </w:rPr>
        <w:tab/>
      </w:r>
      <w:r w:rsidRPr="00115E2E">
        <w:rPr>
          <w:rFonts w:cs="Arial"/>
        </w:rPr>
        <w:tab/>
      </w:r>
      <w:r w:rsidRPr="00115E2E">
        <w:rPr>
          <w:rFonts w:cs="Arial"/>
        </w:rPr>
        <w:tab/>
      </w:r>
      <w:r w:rsidRPr="00115E2E">
        <w:rPr>
          <w:rFonts w:cs="Arial"/>
        </w:rPr>
        <w:tab/>
      </w:r>
      <w:r w:rsidR="003656BA" w:rsidRPr="00115E2E">
        <w:rPr>
          <w:rFonts w:cs="Arial"/>
        </w:rPr>
        <w:t>125</w:t>
      </w:r>
      <w:r w:rsidR="00115E2E" w:rsidRPr="00115E2E">
        <w:rPr>
          <w:rFonts w:cs="Arial"/>
        </w:rPr>
        <w:t> </w:t>
      </w:r>
      <w:r w:rsidR="003656BA" w:rsidRPr="00115E2E">
        <w:rPr>
          <w:rFonts w:cs="Arial"/>
        </w:rPr>
        <w:t>508</w:t>
      </w:r>
      <w:r w:rsidR="00115E2E" w:rsidRPr="00115E2E">
        <w:rPr>
          <w:rFonts w:cs="Arial"/>
        </w:rPr>
        <w:t>,</w:t>
      </w:r>
      <w:r w:rsidR="003656BA" w:rsidRPr="00115E2E">
        <w:rPr>
          <w:rFonts w:cs="Arial"/>
        </w:rPr>
        <w:t>52</w:t>
      </w:r>
      <w:r w:rsidRPr="00115E2E">
        <w:rPr>
          <w:rFonts w:cs="Arial"/>
        </w:rPr>
        <w:t xml:space="preserve"> Kč </w:t>
      </w:r>
    </w:p>
    <w:p w14:paraId="07513028" w14:textId="5AC04628" w:rsidR="001D44B9" w:rsidRPr="00115E2E" w:rsidRDefault="001D44B9" w:rsidP="001D44B9">
      <w:pPr>
        <w:pStyle w:val="Normal2"/>
        <w:tabs>
          <w:tab w:val="clear" w:pos="709"/>
        </w:tabs>
        <w:spacing w:before="0" w:after="0"/>
        <w:rPr>
          <w:rFonts w:cs="Arial"/>
        </w:rPr>
      </w:pPr>
      <w:r w:rsidRPr="00115E2E">
        <w:rPr>
          <w:rFonts w:cs="Arial"/>
        </w:rPr>
        <w:t xml:space="preserve">(slovy </w:t>
      </w:r>
      <w:r w:rsidR="00115E2E" w:rsidRPr="00115E2E">
        <w:rPr>
          <w:rFonts w:cs="Arial"/>
        </w:rPr>
        <w:t>jedno sto dvacet pět tisíc pět set osm korun českých padesát dva haléřů</w:t>
      </w:r>
      <w:r w:rsidRPr="00115E2E">
        <w:rPr>
          <w:rFonts w:cs="Arial"/>
        </w:rPr>
        <w:t>)</w:t>
      </w:r>
    </w:p>
    <w:p w14:paraId="50B11AD0" w14:textId="055E7C23" w:rsidR="001D44B9" w:rsidRPr="00115E2E" w:rsidRDefault="001D44B9" w:rsidP="001D44B9">
      <w:pPr>
        <w:pStyle w:val="Normal2"/>
        <w:tabs>
          <w:tab w:val="clear" w:pos="709"/>
        </w:tabs>
        <w:spacing w:before="0" w:after="0"/>
        <w:rPr>
          <w:rFonts w:cs="Arial"/>
          <w:b/>
        </w:rPr>
      </w:pPr>
      <w:r w:rsidRPr="00115E2E">
        <w:rPr>
          <w:rFonts w:cs="Arial"/>
          <w:b/>
        </w:rPr>
        <w:t xml:space="preserve">Cena Díla celkem včetně DPH: </w:t>
      </w:r>
      <w:r w:rsidRPr="00115E2E">
        <w:rPr>
          <w:rFonts w:cs="Arial"/>
          <w:b/>
        </w:rPr>
        <w:tab/>
      </w:r>
      <w:r w:rsidRPr="00115E2E">
        <w:rPr>
          <w:rFonts w:cs="Arial"/>
          <w:b/>
        </w:rPr>
        <w:tab/>
      </w:r>
      <w:r w:rsidRPr="00115E2E">
        <w:rPr>
          <w:rFonts w:cs="Arial"/>
          <w:b/>
        </w:rPr>
        <w:tab/>
      </w:r>
      <w:r w:rsidR="003656BA" w:rsidRPr="00115E2E">
        <w:rPr>
          <w:rFonts w:cs="Arial"/>
          <w:b/>
        </w:rPr>
        <w:t>723 168,13</w:t>
      </w:r>
      <w:r w:rsidRPr="00115E2E">
        <w:rPr>
          <w:rFonts w:cs="Arial"/>
          <w:b/>
        </w:rPr>
        <w:t xml:space="preserve"> Kč </w:t>
      </w:r>
    </w:p>
    <w:p w14:paraId="355E84D1" w14:textId="20284B8E" w:rsidR="001D44B9" w:rsidRPr="004A7714" w:rsidRDefault="001D44B9" w:rsidP="001D44B9">
      <w:pPr>
        <w:pStyle w:val="Normal2"/>
        <w:tabs>
          <w:tab w:val="clear" w:pos="709"/>
        </w:tabs>
        <w:spacing w:before="0" w:after="0"/>
        <w:rPr>
          <w:rFonts w:cs="Arial"/>
        </w:rPr>
      </w:pPr>
      <w:r w:rsidRPr="00115E2E">
        <w:rPr>
          <w:rFonts w:cs="Arial"/>
        </w:rPr>
        <w:t xml:space="preserve">(slovy </w:t>
      </w:r>
      <w:r w:rsidR="00115E2E" w:rsidRPr="00115E2E">
        <w:rPr>
          <w:rFonts w:cs="Arial"/>
        </w:rPr>
        <w:t xml:space="preserve">sedm set dvacet tři tisíc jedno sto šedesát osm korun českých třináct </w:t>
      </w:r>
      <w:r w:rsidR="00115E2E" w:rsidRPr="00624C60">
        <w:rPr>
          <w:rFonts w:cs="Arial"/>
        </w:rPr>
        <w:t>haléřů</w:t>
      </w:r>
      <w:r w:rsidRPr="00624C60">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případné změny Díla vyžádané Objednatelem nebo orgány státní správy a samosprávy v průběhu provádění prací nejsou zahrnuty ve výše stanovené </w:t>
      </w:r>
      <w:r w:rsidRPr="00661D0E">
        <w:rPr>
          <w:rFonts w:cs="Arial"/>
        </w:rPr>
        <w:lastRenderedPageBreak/>
        <w:t>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3A8F3224" w14:textId="25DB18ED" w:rsidR="00626C0B" w:rsidRDefault="009E07FB" w:rsidP="00857FAD">
      <w:pPr>
        <w:pStyle w:val="Normal2"/>
        <w:tabs>
          <w:tab w:val="num" w:pos="2410"/>
        </w:tabs>
        <w:spacing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w:t>
      </w:r>
      <w:proofErr w:type="spellStart"/>
      <w:r w:rsidRPr="000236AA">
        <w:rPr>
          <w:rFonts w:cs="Arial"/>
        </w:rPr>
        <w:t>xls</w:t>
      </w:r>
      <w:proofErr w:type="spellEnd"/>
      <w:r w:rsidRPr="000236AA">
        <w:rPr>
          <w:rFonts w:cs="Arial"/>
        </w:rPr>
        <w:t xml:space="preserve">.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w:t>
      </w:r>
      <w:r w:rsidR="00626C0B" w:rsidRPr="00B2392A">
        <w:rPr>
          <w:rFonts w:cs="Arial"/>
          <w:b/>
          <w:bCs w:val="0"/>
        </w:rPr>
        <w:t>Zhotovitel je povinen k fakturaci odevzdat objednateli doklad o převzetí odpadů od provozovatele zařízení dle §17 odst. 1 písm. c) zákona 541/2020 Sb., o odpadech. Za doklad se považuje předávací protokol, ze kterého bude patrné: druh odpadu a katalogové číslo odpadu, kdo a komu předával, předávané množství/váha, datum, razítko a podpis zařízení určeného pro nakládání s daným druhem a kategorií odpadu</w:t>
      </w:r>
      <w:r w:rsidR="00626C0B">
        <w:rPr>
          <w:rFonts w:cs="Arial"/>
          <w:b/>
          <w:bCs w:val="0"/>
        </w:rPr>
        <w:t xml:space="preserve"> (vč. identifikačního čísla zařízení)</w:t>
      </w:r>
      <w:r w:rsidR="00626C0B" w:rsidRPr="00B2392A">
        <w:rPr>
          <w:rFonts w:cs="Arial"/>
          <w:b/>
          <w:bCs w:val="0"/>
        </w:rPr>
        <w:t xml:space="preserve"> např. vážní lístek, potvrzení o převzetí odpadu k recyklaci/likvidaci. Každý doklad bude obsahovat název projektu „</w:t>
      </w:r>
      <w:r w:rsidR="00626C0B" w:rsidRPr="00626C0B">
        <w:rPr>
          <w:rFonts w:cs="Arial"/>
          <w:b/>
          <w:bCs w:val="0"/>
        </w:rPr>
        <w:t xml:space="preserve">Přístavba venkovního WC k objektu MŠ </w:t>
      </w:r>
      <w:proofErr w:type="spellStart"/>
      <w:r w:rsidR="00626C0B" w:rsidRPr="00626C0B">
        <w:rPr>
          <w:rFonts w:cs="Arial"/>
          <w:b/>
          <w:bCs w:val="0"/>
        </w:rPr>
        <w:t>Lovecká,Jablonec</w:t>
      </w:r>
      <w:proofErr w:type="spellEnd"/>
      <w:r w:rsidR="00626C0B" w:rsidRPr="00626C0B">
        <w:rPr>
          <w:rFonts w:cs="Arial"/>
          <w:b/>
          <w:bCs w:val="0"/>
        </w:rPr>
        <w:t xml:space="preserve"> nad Nisou</w:t>
      </w:r>
      <w:r w:rsidR="00626C0B" w:rsidRPr="00B2392A">
        <w:rPr>
          <w:rFonts w:cs="Arial"/>
          <w:b/>
          <w:bCs w:val="0"/>
        </w:rPr>
        <w:t>“</w:t>
      </w:r>
      <w:r w:rsidR="00626C0B" w:rsidRPr="00B2392A">
        <w:rPr>
          <w:rFonts w:cs="Arial"/>
        </w:rPr>
        <w:t>.</w:t>
      </w:r>
      <w:r w:rsidR="00626C0B">
        <w:rPr>
          <w:rFonts w:cs="Arial"/>
        </w:rPr>
        <w:t xml:space="preserve"> </w:t>
      </w:r>
    </w:p>
    <w:p w14:paraId="72A9C341" w14:textId="3130DCB1" w:rsidR="009E07FB" w:rsidRDefault="009E07FB" w:rsidP="009E07FB">
      <w:pPr>
        <w:pStyle w:val="Normal2"/>
        <w:tabs>
          <w:tab w:val="clear" w:pos="709"/>
          <w:tab w:val="num" w:pos="2410"/>
        </w:tabs>
        <w:spacing w:before="120" w:after="0"/>
        <w:rPr>
          <w:rFonts w:cs="Arial"/>
        </w:rPr>
      </w:pPr>
      <w:r w:rsidRPr="000236AA">
        <w:rPr>
          <w:rFonts w:cs="Arial"/>
        </w:rPr>
        <w:t>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38DBBE7F" w:rsidR="001A64B9" w:rsidRPr="00962504" w:rsidRDefault="00C57834" w:rsidP="00962504">
      <w:pPr>
        <w:pStyle w:val="Normal2"/>
        <w:tabs>
          <w:tab w:val="clear" w:pos="709"/>
        </w:tabs>
        <w:spacing w:before="120" w:after="0"/>
        <w:rPr>
          <w:rFonts w:cs="Arial"/>
          <w:b/>
          <w:bCs w:val="0"/>
          <w:color w:val="000000" w:themeColor="text1"/>
        </w:rPr>
      </w:pPr>
      <w:r w:rsidRPr="00571ED8">
        <w:rPr>
          <w:rFonts w:cs="Arial"/>
        </w:rPr>
        <w:t xml:space="preserve">Všechny faktury budou Zhotovitelem zasílány na adresu Objednatele </w:t>
      </w:r>
      <w:r w:rsidRPr="00571ED8">
        <w:rPr>
          <w:rFonts w:cs="Arial"/>
          <w:b/>
          <w:bCs w:val="0"/>
        </w:rPr>
        <w:t>pouze elektronicky, tzn. přes datovou schránku</w:t>
      </w:r>
      <w:r w:rsidR="00571ED8" w:rsidRPr="00571ED8">
        <w:rPr>
          <w:rFonts w:cs="Arial"/>
          <w:b/>
          <w:bCs w:val="0"/>
        </w:rPr>
        <w:t xml:space="preserve"> </w:t>
      </w:r>
      <w:r w:rsidR="00571ED8" w:rsidRPr="00571ED8">
        <w:rPr>
          <w:rFonts w:cs="Arial"/>
        </w:rPr>
        <w:t>(ID: wufbr2a)</w:t>
      </w:r>
      <w:r w:rsidRPr="00571ED8">
        <w:rPr>
          <w:rFonts w:cs="Arial"/>
          <w:b/>
          <w:bCs w:val="0"/>
        </w:rPr>
        <w:t xml:space="preserve">, </w:t>
      </w:r>
      <w:r w:rsidR="00962504" w:rsidRPr="000C0F4A">
        <w:rPr>
          <w:rFonts w:cs="Arial"/>
          <w:b/>
          <w:bCs w:val="0"/>
        </w:rPr>
        <w:t xml:space="preserve">nebo  </w:t>
      </w:r>
      <w:hyperlink r:id="rId8" w:history="1">
        <w:r w:rsidR="00962504" w:rsidRPr="00962504">
          <w:rPr>
            <w:rStyle w:val="Hypertextovodkaz"/>
            <w:rFonts w:cs="Arial"/>
            <w:b/>
            <w:bCs w:val="0"/>
            <w:color w:val="000000" w:themeColor="text1"/>
            <w:u w:val="none"/>
          </w:rPr>
          <w:t>epodatelna@mestojablonec.cz</w:t>
        </w:r>
      </w:hyperlink>
      <w:r w:rsidR="00962504" w:rsidRPr="00962504">
        <w:rPr>
          <w:rFonts w:cs="Arial"/>
          <w:b/>
          <w:bCs w:val="0"/>
          <w:color w:val="000000" w:themeColor="text1"/>
        </w:rPr>
        <w:t>.</w:t>
      </w:r>
    </w:p>
    <w:p w14:paraId="27203DC3" w14:textId="77777777" w:rsidR="00962504" w:rsidRPr="00962504" w:rsidRDefault="00962504" w:rsidP="00962504">
      <w:pPr>
        <w:pStyle w:val="Normal2"/>
        <w:tabs>
          <w:tab w:val="clear" w:pos="709"/>
        </w:tabs>
        <w:spacing w:before="120" w:after="0"/>
        <w:rPr>
          <w:rFonts w:cs="Arial"/>
          <w:color w:val="000000" w:themeColor="text1"/>
          <w:highlight w:val="yellow"/>
        </w:rPr>
      </w:pPr>
    </w:p>
    <w:p w14:paraId="4EC05584" w14:textId="77777777" w:rsidR="007916C3" w:rsidRPr="00963266" w:rsidRDefault="007916C3" w:rsidP="007916C3">
      <w:pPr>
        <w:pStyle w:val="Nadpis2"/>
        <w:spacing w:before="0" w:after="0"/>
        <w:rPr>
          <w:rFonts w:cs="Arial"/>
          <w:sz w:val="24"/>
          <w:szCs w:val="24"/>
          <w:lang w:val="cs-CZ"/>
        </w:rPr>
      </w:pPr>
      <w:r w:rsidRPr="00963266">
        <w:rPr>
          <w:rFonts w:cs="Arial"/>
          <w:sz w:val="24"/>
          <w:szCs w:val="24"/>
          <w:lang w:val="cs-CZ"/>
        </w:rPr>
        <w:lastRenderedPageBreak/>
        <w:t>VYÚČTOVÁNÍ</w:t>
      </w:r>
    </w:p>
    <w:p w14:paraId="439D778E" w14:textId="6836400B"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w:t>
      </w:r>
      <w:r w:rsidR="00571ED8">
        <w:rPr>
          <w:rFonts w:cs="Arial"/>
          <w:b w:val="0"/>
          <w:sz w:val="22"/>
          <w:szCs w:val="22"/>
        </w:rPr>
        <w:t>O</w:t>
      </w:r>
      <w:r w:rsidRPr="00963266">
        <w:rPr>
          <w:rFonts w:cs="Arial"/>
          <w:b w:val="0"/>
          <w:sz w:val="22"/>
          <w:szCs w:val="22"/>
        </w:rPr>
        <w:t xml:space="preserve">bjednatel oprávněn zaslat jej ve lhůtě splatnosti zpět </w:t>
      </w:r>
      <w:r w:rsidR="00571ED8">
        <w:rPr>
          <w:rFonts w:cs="Arial"/>
          <w:b w:val="0"/>
          <w:sz w:val="22"/>
          <w:szCs w:val="22"/>
        </w:rPr>
        <w:t>Z</w:t>
      </w:r>
      <w:r w:rsidRPr="00963266">
        <w:rPr>
          <w:rFonts w:cs="Arial"/>
          <w:b w:val="0"/>
          <w:sz w:val="22"/>
          <w:szCs w:val="22"/>
        </w:rPr>
        <w:t>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52B08E36" w14:textId="415F695A" w:rsidR="004323C7" w:rsidRPr="00963266" w:rsidRDefault="004323C7" w:rsidP="004323C7">
      <w:pPr>
        <w:pStyle w:val="Zkladntext"/>
        <w:autoSpaceDE/>
        <w:autoSpaceDN/>
        <w:spacing w:after="0"/>
        <w:ind w:left="1418" w:hanging="2"/>
        <w:jc w:val="both"/>
        <w:rPr>
          <w:rFonts w:cs="Arial"/>
          <w:b w:val="0"/>
          <w:sz w:val="22"/>
          <w:szCs w:val="22"/>
        </w:rPr>
      </w:pPr>
      <w:r w:rsidRPr="00963266">
        <w:rPr>
          <w:rFonts w:cs="Arial"/>
          <w:b w:val="0"/>
          <w:sz w:val="22"/>
          <w:szCs w:val="22"/>
        </w:rPr>
        <w:t xml:space="preserve">Splatnost faktur (daňových dokladů) se stanovuje </w:t>
      </w:r>
      <w:r w:rsidRPr="009A4E76">
        <w:rPr>
          <w:rFonts w:cs="Arial"/>
          <w:b w:val="0"/>
          <w:sz w:val="22"/>
          <w:szCs w:val="22"/>
        </w:rPr>
        <w:t>(bez ohledu na datum uvedený na faktuře) 30 dnů ode dne, kdy byla doručena na podatelnu MMJN (prostřednictvím datové schránky wufbr2a nebo na epodatelna@mestojablonec.cz</w:t>
      </w:r>
      <w:r w:rsidR="00626C0B">
        <w:rPr>
          <w:rFonts w:cs="Arial"/>
          <w:b w:val="0"/>
          <w:sz w:val="22"/>
          <w:szCs w:val="22"/>
        </w:rPr>
        <w:t>)</w:t>
      </w:r>
      <w:r w:rsidRPr="00963266">
        <w:rPr>
          <w:rFonts w:cs="Arial"/>
          <w:b w:val="0"/>
          <w:sz w:val="22"/>
          <w:szCs w:val="22"/>
        </w:rPr>
        <w:t>.</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5CCEC245"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w:t>
      </w:r>
      <w:r w:rsidR="004323C7">
        <w:rPr>
          <w:rFonts w:cs="Arial"/>
        </w:rPr>
        <w:t xml:space="preserve"> </w:t>
      </w:r>
      <w:r w:rsidRPr="00661D0E">
        <w:rPr>
          <w:rFonts w:cs="Arial"/>
        </w:rPr>
        <w:t>výši 0,</w:t>
      </w:r>
      <w:r w:rsidR="00F85979">
        <w:rPr>
          <w:rFonts w:cs="Arial"/>
        </w:rPr>
        <w:t>5</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5788370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w:t>
      </w:r>
      <w:r w:rsidR="00571ED8">
        <w:rPr>
          <w:rFonts w:cs="Arial"/>
        </w:rPr>
        <w:t>O</w:t>
      </w:r>
      <w:r w:rsidRPr="00661D0E">
        <w:rPr>
          <w:rFonts w:cs="Arial"/>
        </w:rPr>
        <w:t xml:space="preserve">bjednatel převzal Dílo s vadami a nedodělky, přechází nebezpečí škody na Díle na </w:t>
      </w:r>
      <w:r w:rsidR="00571ED8">
        <w:rPr>
          <w:rFonts w:cs="Arial"/>
        </w:rPr>
        <w:t>O</w:t>
      </w:r>
      <w:r w:rsidRPr="00661D0E">
        <w:rPr>
          <w:rFonts w:cs="Arial"/>
        </w:rPr>
        <w:t xml:space="preserve">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9" w:name="_Toc37062199"/>
      <w:bookmarkStart w:id="10" w:name="_Toc310330623"/>
      <w:bookmarkStart w:id="11" w:name="_Toc326739539"/>
      <w:bookmarkStart w:id="12" w:name="_Toc311807271"/>
      <w:r w:rsidRPr="00661D0E">
        <w:rPr>
          <w:rFonts w:cs="Arial"/>
          <w:sz w:val="24"/>
          <w:szCs w:val="24"/>
        </w:rPr>
        <w:lastRenderedPageBreak/>
        <w:t>OBJEDNATEL</w:t>
      </w:r>
      <w:bookmarkEnd w:id="9"/>
      <w:bookmarkEnd w:id="10"/>
      <w:bookmarkEnd w:id="11"/>
      <w:bookmarkEnd w:id="12"/>
    </w:p>
    <w:p w14:paraId="77D68A2A" w14:textId="77777777" w:rsidR="00F95F0F" w:rsidRPr="00661D0E" w:rsidRDefault="00F95F0F" w:rsidP="00F95F0F">
      <w:pPr>
        <w:pStyle w:val="Nadpis2"/>
        <w:spacing w:before="0" w:after="0"/>
        <w:rPr>
          <w:rFonts w:cs="Arial"/>
          <w:sz w:val="24"/>
          <w:szCs w:val="24"/>
          <w:lang w:val="cs-CZ"/>
        </w:rPr>
      </w:pPr>
      <w:bookmarkStart w:id="13" w:name="_Toc27317269"/>
      <w:bookmarkStart w:id="14" w:name="_Toc37062200"/>
      <w:bookmarkStart w:id="15" w:name="_Toc326739540"/>
      <w:bookmarkStart w:id="16" w:name="_Toc311807272"/>
      <w:r w:rsidRPr="00661D0E">
        <w:rPr>
          <w:rFonts w:cs="Arial"/>
          <w:sz w:val="24"/>
          <w:szCs w:val="24"/>
          <w:lang w:val="cs-CZ"/>
        </w:rPr>
        <w:t>Obecné povinnosti Objednatele</w:t>
      </w:r>
      <w:bookmarkEnd w:id="13"/>
      <w:bookmarkEnd w:id="14"/>
      <w:bookmarkEnd w:id="15"/>
      <w:bookmarkEnd w:id="16"/>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7A7131" w14:textId="77777777" w:rsidR="00F95F0F" w:rsidRPr="00661D0E" w:rsidRDefault="00F95F0F" w:rsidP="00F95F0F">
      <w:pPr>
        <w:pStyle w:val="Normal2"/>
        <w:tabs>
          <w:tab w:val="clear" w:pos="709"/>
        </w:tabs>
        <w:spacing w:before="0" w:after="0"/>
        <w:rPr>
          <w:rFonts w:cs="Arial"/>
        </w:rPr>
      </w:pP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w:t>
      </w:r>
      <w:proofErr w:type="spellStart"/>
      <w:r w:rsidRPr="00661D0E">
        <w:rPr>
          <w:rFonts w:cs="Arial"/>
        </w:rPr>
        <w:t>pdf</w:t>
      </w:r>
      <w:proofErr w:type="spellEnd"/>
      <w:r w:rsidRPr="00661D0E">
        <w:rPr>
          <w:rFonts w:cs="Arial"/>
        </w:rPr>
        <w:t>,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277C5A85" w:rsidR="00F95F0F" w:rsidRPr="00661D0E"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zákona č. </w:t>
      </w:r>
      <w:r w:rsidR="001558BB">
        <w:rPr>
          <w:rFonts w:cs="Arial"/>
        </w:rPr>
        <w:t>283/2021</w:t>
      </w:r>
      <w:r w:rsidRPr="00661D0E">
        <w:rPr>
          <w:rFonts w:cs="Arial"/>
        </w:rPr>
        <w:t xml:space="preserve">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17" w:name="_Toc251673047"/>
      <w:bookmarkEnd w:id="17"/>
    </w:p>
    <w:p w14:paraId="0FCACCA0" w14:textId="77777777" w:rsidR="00F95F0F" w:rsidRPr="00661D0E" w:rsidRDefault="00F95F0F" w:rsidP="00F95F0F">
      <w:pPr>
        <w:pStyle w:val="Nadpis1"/>
        <w:tabs>
          <w:tab w:val="clear" w:pos="709"/>
        </w:tabs>
        <w:spacing w:before="120"/>
        <w:jc w:val="left"/>
        <w:rPr>
          <w:rFonts w:cs="Arial"/>
          <w:sz w:val="24"/>
          <w:szCs w:val="24"/>
        </w:rPr>
      </w:pPr>
      <w:bookmarkStart w:id="18" w:name="_Toc37062215"/>
      <w:bookmarkStart w:id="19" w:name="_Toc310330626"/>
      <w:bookmarkStart w:id="20" w:name="_Toc326739550"/>
      <w:bookmarkStart w:id="21" w:name="_Toc311807282"/>
      <w:r w:rsidRPr="00661D0E">
        <w:rPr>
          <w:rFonts w:cs="Arial"/>
          <w:sz w:val="24"/>
          <w:szCs w:val="24"/>
        </w:rPr>
        <w:t>Zhotovitel</w:t>
      </w:r>
      <w:bookmarkEnd w:id="18"/>
      <w:bookmarkEnd w:id="19"/>
      <w:bookmarkEnd w:id="20"/>
      <w:bookmarkEnd w:id="21"/>
    </w:p>
    <w:p w14:paraId="7218CB9F" w14:textId="77777777" w:rsidR="00F95F0F" w:rsidRPr="00661D0E" w:rsidRDefault="00F95F0F" w:rsidP="00F95F0F">
      <w:pPr>
        <w:pStyle w:val="Nadpis2"/>
        <w:spacing w:before="0" w:after="0"/>
        <w:rPr>
          <w:rFonts w:cs="Arial"/>
          <w:sz w:val="24"/>
          <w:szCs w:val="24"/>
          <w:lang w:val="cs-CZ"/>
        </w:rPr>
      </w:pPr>
      <w:bookmarkStart w:id="22" w:name="_Toc37062216"/>
      <w:bookmarkStart w:id="23" w:name="_Toc326739551"/>
      <w:bookmarkStart w:id="24" w:name="_Toc311807283"/>
      <w:r w:rsidRPr="00661D0E">
        <w:rPr>
          <w:rFonts w:cs="Arial"/>
          <w:sz w:val="24"/>
          <w:szCs w:val="24"/>
          <w:lang w:val="cs-CZ"/>
        </w:rPr>
        <w:t>Povinnosti Zhotovitele</w:t>
      </w:r>
      <w:bookmarkEnd w:id="22"/>
      <w:bookmarkEnd w:id="23"/>
      <w:bookmarkEnd w:id="24"/>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lastRenderedPageBreak/>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28BC29F4"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w:t>
      </w:r>
      <w:r w:rsidR="0015358F">
        <w:rPr>
          <w:rFonts w:cs="Arial"/>
        </w:rPr>
        <w:t>4</w:t>
      </w:r>
      <w:r w:rsidRPr="00661D0E">
        <w:rPr>
          <w:rFonts w:cs="Arial"/>
        </w:rPr>
        <w:t>.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06AE11E1"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je povinen zajistit a předat Objednateli konečnou dokumentaci provedeného Díla (doklady) ve lhůtě dle </w:t>
      </w:r>
      <w:r w:rsidRPr="001558BB">
        <w:rPr>
          <w:rFonts w:cs="Arial"/>
        </w:rPr>
        <w:t>odst. 2.</w:t>
      </w:r>
      <w:r w:rsidR="00C5436B">
        <w:rPr>
          <w:rFonts w:cs="Arial"/>
        </w:rPr>
        <w:t>4</w:t>
      </w:r>
      <w:r w:rsidRPr="001558BB">
        <w:rPr>
          <w:rFonts w:cs="Arial"/>
        </w:rPr>
        <w:t>.</w:t>
      </w:r>
      <w:r w:rsidRPr="00661D0E">
        <w:rPr>
          <w:rFonts w:cs="Arial"/>
        </w:rPr>
        <w:t xml:space="preserve">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w:t>
      </w:r>
      <w:proofErr w:type="spellStart"/>
      <w:r w:rsidRPr="00661D0E">
        <w:rPr>
          <w:rFonts w:cs="Arial"/>
        </w:rPr>
        <w:t>dozorovací</w:t>
      </w:r>
      <w:proofErr w:type="spellEnd"/>
      <w:r w:rsidRPr="00661D0E">
        <w:rPr>
          <w:rFonts w:cs="Arial"/>
        </w:rPr>
        <w:t xml:space="preserve"> pravomoc, je Zhotovitel povinen těmto osobám veškeré takto uchovávané dokumenty zpřístupnit a předat tyto dokumenty k prověření a kontrole. Pokud má dojít ke zpřístupnění dokumentů na žádost osoby uvedené v předchozí větě </w:t>
      </w:r>
      <w:r w:rsidRPr="00661D0E">
        <w:rPr>
          <w:rFonts w:cs="Arial"/>
        </w:rPr>
        <w:lastRenderedPageBreak/>
        <w:t>odlišné od Objednatele, pak je Zhotovitel povinen neprodleně písemně informovat Objednatele o takové žádosti.</w:t>
      </w:r>
    </w:p>
    <w:p w14:paraId="26CD16B3" w14:textId="27744EF3" w:rsidR="001558BB" w:rsidRPr="000239AC" w:rsidRDefault="001558BB" w:rsidP="001558BB">
      <w:pPr>
        <w:widowControl w:val="0"/>
        <w:numPr>
          <w:ilvl w:val="0"/>
          <w:numId w:val="11"/>
        </w:numPr>
        <w:autoSpaceDE/>
        <w:autoSpaceDN/>
        <w:spacing w:after="0" w:line="276" w:lineRule="auto"/>
        <w:jc w:val="both"/>
        <w:rPr>
          <w:rFonts w:cs="Arial"/>
        </w:rPr>
      </w:pPr>
      <w:r w:rsidRPr="000239AC">
        <w:rPr>
          <w:rFonts w:cs="Arial"/>
        </w:rPr>
        <w:t>Zhotovitel je povinen</w:t>
      </w:r>
      <w:r>
        <w:rPr>
          <w:rFonts w:cs="Arial"/>
        </w:rPr>
        <w:t xml:space="preserve"> v případě, že je to pro zhotovení Díla relevantní,</w:t>
      </w:r>
      <w:r w:rsidRPr="000239AC">
        <w:rPr>
          <w:rFonts w:cs="Arial"/>
        </w:rPr>
        <w:t xml:space="preserve"> zpracovat geodetickou část dokumentace skutečného provedení stavby podle „Metodického pokynu pro pořizování dat DTM Libereckého kraje“, který je dostupný na Portálu Digitální technické mapy (DTM) Libereckého kraje na URL </w:t>
      </w:r>
      <w:hyperlink r:id="rId9" w:history="1">
        <w:r w:rsidRPr="000239AC">
          <w:rPr>
            <w:rFonts w:cs="Arial"/>
          </w:rPr>
          <w:t>https://dtm.kraj-lbc.cz/portal/</w:t>
        </w:r>
      </w:hyperlink>
      <w:r w:rsidRPr="000239AC">
        <w:rPr>
          <w:rFonts w:cs="Arial"/>
        </w:rPr>
        <w:t xml:space="preserve">. Předání geodetické části dokumentace skutečného provedení stavby pro zapracování do DTM Libereckého kraje bude provedeno prostřednictvím Portálu DMVS na URL </w:t>
      </w:r>
      <w:hyperlink r:id="rId10" w:history="1">
        <w:r w:rsidRPr="000239AC">
          <w:rPr>
            <w:rFonts w:cs="Arial"/>
          </w:rPr>
          <w:t>https://dmvs.cuzk.cz/portal</w:t>
        </w:r>
      </w:hyperlink>
      <w:r w:rsidRPr="000239AC">
        <w:rPr>
          <w:rFonts w:cs="Arial"/>
        </w:rPr>
        <w:t xml:space="preserve">.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w:t>
      </w:r>
      <w:r>
        <w:rPr>
          <w:rFonts w:cs="Arial"/>
        </w:rPr>
        <w:t xml:space="preserve">Toto ustanovení se neuplatní v případě, že není shora uvedený postup pro zhotovení Díla vyžadován. </w:t>
      </w:r>
    </w:p>
    <w:p w14:paraId="2A99CBDA" w14:textId="77777777" w:rsidR="001558BB" w:rsidRPr="00661D0E" w:rsidRDefault="001558BB" w:rsidP="001558BB">
      <w:pPr>
        <w:pStyle w:val="Normal2"/>
        <w:tabs>
          <w:tab w:val="clear" w:pos="709"/>
        </w:tabs>
        <w:spacing w:before="0" w:after="0"/>
        <w:ind w:left="0"/>
        <w:rPr>
          <w:rFonts w:cs="Arial"/>
        </w:rPr>
      </w:pP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25" w:name="_Toc27317290"/>
      <w:bookmarkStart w:id="26" w:name="_Toc37062226"/>
      <w:bookmarkStart w:id="27" w:name="_Toc326739561"/>
      <w:bookmarkStart w:id="28" w:name="_Toc311807293"/>
      <w:r w:rsidRPr="00661D0E">
        <w:rPr>
          <w:rFonts w:cs="Arial"/>
          <w:sz w:val="24"/>
          <w:szCs w:val="24"/>
          <w:lang w:val="cs-CZ"/>
        </w:rPr>
        <w:t xml:space="preserve">Zajištění </w:t>
      </w:r>
      <w:bookmarkEnd w:id="25"/>
      <w:r w:rsidRPr="00661D0E">
        <w:rPr>
          <w:rFonts w:cs="Arial"/>
          <w:sz w:val="24"/>
          <w:szCs w:val="24"/>
          <w:lang w:val="cs-CZ"/>
        </w:rPr>
        <w:t>kvality</w:t>
      </w:r>
      <w:bookmarkEnd w:id="26"/>
      <w:bookmarkEnd w:id="27"/>
      <w:bookmarkEnd w:id="28"/>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29" w:name="_Toc37062247"/>
      <w:bookmarkStart w:id="30" w:name="_Toc326739578"/>
      <w:bookmarkStart w:id="31" w:name="_Toc311807310"/>
      <w:bookmarkStart w:id="32"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29"/>
      <w:bookmarkEnd w:id="30"/>
      <w:bookmarkEnd w:id="31"/>
      <w:r w:rsidRPr="00661D0E">
        <w:rPr>
          <w:rFonts w:cs="Arial"/>
          <w:sz w:val="24"/>
          <w:szCs w:val="24"/>
          <w:lang w:val="cs-CZ"/>
        </w:rPr>
        <w:t xml:space="preserve"> </w:t>
      </w:r>
      <w:bookmarkEnd w:id="32"/>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3" w:name="_Toc37062254"/>
      <w:bookmarkStart w:id="34" w:name="_Toc326739583"/>
      <w:bookmarkStart w:id="35" w:name="_Toc311807315"/>
      <w:r w:rsidRPr="00661D0E">
        <w:rPr>
          <w:rFonts w:cs="Arial"/>
          <w:sz w:val="24"/>
          <w:szCs w:val="24"/>
          <w:lang w:val="cs-CZ"/>
        </w:rPr>
        <w:t>Pracovníci zhotovitele</w:t>
      </w:r>
      <w:bookmarkEnd w:id="33"/>
      <w:bookmarkEnd w:id="34"/>
      <w:bookmarkEnd w:id="35"/>
    </w:p>
    <w:p w14:paraId="5D9C4864" w14:textId="39A41E11" w:rsidR="00F95F0F" w:rsidRPr="00661D0E" w:rsidRDefault="00F95F0F" w:rsidP="00F95F0F">
      <w:pPr>
        <w:pStyle w:val="Normal2"/>
        <w:tabs>
          <w:tab w:val="clear" w:pos="709"/>
        </w:tabs>
        <w:spacing w:before="0" w:after="0"/>
        <w:rPr>
          <w:rFonts w:cs="Arial"/>
        </w:rPr>
      </w:pPr>
      <w:r w:rsidRPr="00661D0E">
        <w:rPr>
          <w:rFonts w:cs="Arial"/>
        </w:rPr>
        <w:t xml:space="preserve">Pracovníci </w:t>
      </w:r>
      <w:r w:rsidR="00571ED8">
        <w:rPr>
          <w:rFonts w:cs="Arial"/>
        </w:rPr>
        <w:t>Z</w:t>
      </w:r>
      <w:r w:rsidRPr="00661D0E">
        <w:rPr>
          <w:rFonts w:cs="Arial"/>
        </w:rPr>
        <w:t>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lastRenderedPageBreak/>
        <w:t>PODZHOTOVITELÉ</w:t>
      </w:r>
    </w:p>
    <w:p w14:paraId="27CDF5D8" w14:textId="77777777" w:rsidR="00544852" w:rsidRPr="002A3E19" w:rsidRDefault="00544852" w:rsidP="00544852">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této Smlouvy bude podílet Podzhotovitel, je Zhotovitel odpovědný za veškerá plnění poskytnutá v souvislosti s provedením Díla ze strany Podzhotovitele,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Podzhotovitele. </w:t>
      </w:r>
    </w:p>
    <w:p w14:paraId="235D2DB2" w14:textId="77777777" w:rsidR="00544852" w:rsidRPr="00750C41" w:rsidRDefault="00544852" w:rsidP="00544852">
      <w:pPr>
        <w:pStyle w:val="Zkladntext"/>
        <w:autoSpaceDE/>
        <w:autoSpaceDN/>
        <w:spacing w:after="0"/>
        <w:ind w:left="1418" w:hanging="2"/>
        <w:jc w:val="both"/>
        <w:rPr>
          <w:rFonts w:cs="Arial"/>
          <w:b w:val="0"/>
          <w:sz w:val="22"/>
          <w:szCs w:val="22"/>
        </w:rPr>
      </w:pPr>
      <w:r w:rsidRPr="00DC6A30">
        <w:rPr>
          <w:rFonts w:cs="Arial"/>
          <w:b w:val="0"/>
          <w:sz w:val="22"/>
          <w:szCs w:val="22"/>
        </w:rPr>
        <w:t xml:space="preserve">Při předání místa plnění díla budou </w:t>
      </w:r>
      <w:r>
        <w:rPr>
          <w:rFonts w:cs="Arial"/>
          <w:b w:val="0"/>
          <w:sz w:val="22"/>
          <w:szCs w:val="22"/>
        </w:rPr>
        <w:t>Podzhotovitelé</w:t>
      </w:r>
      <w:r w:rsidRPr="00DC6A30">
        <w:rPr>
          <w:rFonts w:cs="Arial"/>
          <w:b w:val="0"/>
          <w:sz w:val="22"/>
          <w:szCs w:val="22"/>
        </w:rPr>
        <w:t xml:space="preserve"> potvrzeni ve stavebním deníku. V případě </w:t>
      </w:r>
      <w:r w:rsidRPr="00750C41">
        <w:rPr>
          <w:rFonts w:cs="Arial"/>
          <w:b w:val="0"/>
          <w:sz w:val="22"/>
          <w:szCs w:val="22"/>
        </w:rPr>
        <w:t>změny Podzhotovitelů před zahájením nebo v průběhu plnění zakázky bude tato změna písemně odsouhlasena Objednatelem ve stavebním deníku. Změna Podzhotovitele, jehož prostřednictvím byla prokázaná kvalifikace, je v průběhu plnění Díla možná pouze s předchozím písemným souhlasem Objednatele a pouze za předpokladu, že náhradní Podzhotovitel prokáže splnění kvalifikace ve shodném či větším rozsahu jako původní Podzhotovitel.</w:t>
      </w:r>
    </w:p>
    <w:p w14:paraId="48AED16B" w14:textId="77777777" w:rsidR="00544852" w:rsidRPr="002A3E19" w:rsidRDefault="00544852" w:rsidP="00544852">
      <w:pPr>
        <w:pStyle w:val="Zkladntext"/>
        <w:autoSpaceDE/>
        <w:autoSpaceDN/>
        <w:spacing w:after="0"/>
        <w:ind w:left="1418" w:hanging="2"/>
        <w:jc w:val="both"/>
        <w:rPr>
          <w:rFonts w:cs="Arial"/>
          <w:b w:val="0"/>
          <w:sz w:val="22"/>
          <w:szCs w:val="22"/>
        </w:rPr>
      </w:pPr>
      <w:r w:rsidRPr="002A3E19">
        <w:rPr>
          <w:rFonts w:cs="Arial"/>
          <w:b w:val="0"/>
          <w:sz w:val="22"/>
          <w:szCs w:val="22"/>
        </w:rPr>
        <w:t xml:space="preserve">Zhotovitel je povinen zahrnout všechny relevantní podmínky této Smlouvy do smlouvy s Podzhotovitelem </w:t>
      </w:r>
      <w:r>
        <w:rPr>
          <w:rFonts w:cs="Arial"/>
          <w:b w:val="0"/>
          <w:sz w:val="22"/>
          <w:szCs w:val="22"/>
        </w:rPr>
        <w:t xml:space="preserve">a </w:t>
      </w:r>
      <w:r w:rsidRPr="00661D0E">
        <w:rPr>
          <w:rFonts w:cs="Arial"/>
          <w:b w:val="0"/>
          <w:sz w:val="22"/>
          <w:szCs w:val="22"/>
        </w:rPr>
        <w:t xml:space="preserve">do dalších úrovní dodavatelského řetězce </w:t>
      </w:r>
      <w:r w:rsidRPr="002A3E19">
        <w:rPr>
          <w:rFonts w:cs="Arial"/>
          <w:b w:val="0"/>
          <w:sz w:val="22"/>
          <w:szCs w:val="22"/>
        </w:rPr>
        <w:t xml:space="preserve">a je povinen zajistit, aby měl </w:t>
      </w:r>
      <w:r>
        <w:rPr>
          <w:rFonts w:cs="Arial"/>
          <w:b w:val="0"/>
          <w:sz w:val="22"/>
          <w:szCs w:val="22"/>
        </w:rPr>
        <w:t xml:space="preserve">(Podzhotovitel + další osoby v dodavatelském řetězci) </w:t>
      </w:r>
      <w:r w:rsidRPr="002A3E19">
        <w:rPr>
          <w:rFonts w:cs="Arial"/>
          <w:b w:val="0"/>
          <w:sz w:val="22"/>
          <w:szCs w:val="22"/>
        </w:rPr>
        <w:t>platná příslušná oprávnění, koncese, certifikace, licence a rovněž odbornou kvalifikaci a dostatek odborných zkušeností, jež jsou nezbytné pro provedení příslušných prací dle jeho smlouvy se Zhotovitelem.</w:t>
      </w:r>
    </w:p>
    <w:p w14:paraId="75A4C1D8" w14:textId="77777777" w:rsidR="00544852" w:rsidRDefault="00544852" w:rsidP="00544852">
      <w:pPr>
        <w:pStyle w:val="Zkladntext"/>
        <w:autoSpaceDE/>
        <w:autoSpaceDN/>
        <w:spacing w:after="0"/>
        <w:ind w:left="1418" w:hanging="2"/>
        <w:jc w:val="both"/>
        <w:rPr>
          <w:rFonts w:cs="Arial"/>
          <w:b w:val="0"/>
          <w:sz w:val="22"/>
          <w:szCs w:val="22"/>
        </w:rPr>
      </w:pPr>
      <w:r w:rsidRPr="002A3E19">
        <w:rPr>
          <w:rFonts w:cs="Arial"/>
          <w:b w:val="0"/>
          <w:sz w:val="22"/>
          <w:szCs w:val="22"/>
        </w:rPr>
        <w:t xml:space="preserve">Zhotovitel se dále zavazuje uhradit Podzhotoviteli za řádně provedené práce, dodávky a služby smluvně dohodnutou odměnu v souladu s uzavřenými smlouvami s těmito Podzhotoviteli. </w:t>
      </w:r>
    </w:p>
    <w:p w14:paraId="4CAD82B7" w14:textId="77777777" w:rsidR="00544852" w:rsidRDefault="00544852" w:rsidP="00544852">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w:t>
      </w:r>
    </w:p>
    <w:p w14:paraId="377C7B13" w14:textId="77777777" w:rsidR="00544852" w:rsidRDefault="00544852" w:rsidP="00544852">
      <w:pPr>
        <w:pStyle w:val="Zkladntext"/>
        <w:autoSpaceDE/>
        <w:autoSpaceDN/>
        <w:spacing w:after="0"/>
        <w:ind w:left="1418" w:hanging="2"/>
        <w:jc w:val="both"/>
        <w:rPr>
          <w:rFonts w:cs="Arial"/>
          <w:b w:val="0"/>
          <w:sz w:val="22"/>
          <w:szCs w:val="22"/>
        </w:rPr>
      </w:pPr>
      <w:r w:rsidRPr="00661D0E">
        <w:rPr>
          <w:rFonts w:cs="Arial"/>
          <w:b w:val="0"/>
          <w:sz w:val="22"/>
          <w:szCs w:val="22"/>
        </w:rPr>
        <w:t>Objednatel je oprávněn požadovat předložení smlouvy uzavřené mezi zhotovitelem a jeho poddodavatelem k</w:t>
      </w:r>
      <w:r>
        <w:rPr>
          <w:rFonts w:cs="Arial"/>
          <w:b w:val="0"/>
          <w:sz w:val="22"/>
          <w:szCs w:val="22"/>
        </w:rPr>
        <w:t> </w:t>
      </w:r>
      <w:r w:rsidRPr="00661D0E">
        <w:rPr>
          <w:rFonts w:cs="Arial"/>
          <w:b w:val="0"/>
          <w:sz w:val="22"/>
          <w:szCs w:val="22"/>
        </w:rPr>
        <w:t>nahlédnutí</w:t>
      </w:r>
      <w:r>
        <w:rPr>
          <w:rFonts w:cs="Arial"/>
          <w:b w:val="0"/>
          <w:sz w:val="22"/>
          <w:szCs w:val="22"/>
        </w:rPr>
        <w:t xml:space="preserve"> kontroly příslušných ustanovení o dodržení závazku přenesení podmínek dle této smlouvy do smluv v rámci poddodavatelského řetězce. Zhotovitel je oprávněn tuto povinnost splnit poskytnutím anonymizovaného znění podepsané smlouvy, ze kterého bude zřejmá identifikace smluvních stran, znění dotčeného ustanovení o přenesení relevantních podmínek a podpisy obou smluvních stran.</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471744B1"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Objednatel </w:t>
      </w:r>
      <w:r w:rsidR="00571ED8">
        <w:rPr>
          <w:rFonts w:cs="Arial"/>
        </w:rPr>
        <w:lastRenderedPageBreak/>
        <w:t>Z</w:t>
      </w:r>
      <w:r w:rsidRPr="00661D0E">
        <w:rPr>
          <w:rFonts w:cs="Arial"/>
        </w:rPr>
        <w:t xml:space="preserve">hotovitele upozorňuje, že nemá k dispozici napojovací body vody a elektro. V případě potřeby si je </w:t>
      </w:r>
      <w:r w:rsidR="00571ED8">
        <w:rPr>
          <w:rFonts w:cs="Arial"/>
        </w:rPr>
        <w:t>Z</w:t>
      </w:r>
      <w:r w:rsidRPr="00661D0E">
        <w:rPr>
          <w:rFonts w:cs="Arial"/>
        </w:rPr>
        <w:t xml:space="preserve">hotovitel zajistí na své náklady.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086699CB" w:rsidR="0012588C" w:rsidRPr="0014588C"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w:t>
      </w:r>
      <w:r w:rsidR="00571ED8">
        <w:rPr>
          <w:rFonts w:cs="Arial"/>
        </w:rPr>
        <w:t>Z</w:t>
      </w:r>
      <w:r w:rsidRPr="0014588C">
        <w:rPr>
          <w:rFonts w:cs="Arial"/>
        </w:rPr>
        <w:t>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w:t>
      </w:r>
      <w:r w:rsidRPr="00661D0E">
        <w:rPr>
          <w:rFonts w:cs="Arial"/>
        </w:rPr>
        <w:lastRenderedPageBreak/>
        <w:t>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5EF09BE2"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5F3E34C2" w:rsidR="008B7D36" w:rsidRPr="00F10EB9" w:rsidRDefault="008B7D36" w:rsidP="008B7D36">
      <w:pPr>
        <w:pStyle w:val="Normal2"/>
        <w:tabs>
          <w:tab w:val="clear" w:pos="709"/>
        </w:tabs>
        <w:spacing w:before="0" w:after="0"/>
        <w:ind w:left="709"/>
        <w:rPr>
          <w:rFonts w:cs="Arial"/>
        </w:rPr>
      </w:pPr>
      <w:bookmarkStart w:id="36" w:name="_Toc37062280"/>
      <w:bookmarkStart w:id="37" w:name="_Ref211769080"/>
      <w:bookmarkStart w:id="38" w:name="_Toc310330631"/>
      <w:bookmarkStart w:id="39" w:name="_Toc326739600"/>
      <w:bookmarkStart w:id="40" w:name="_Toc311807332"/>
      <w:bookmarkStart w:id="41" w:name="_Toc14248130"/>
      <w:bookmarkStart w:id="42"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w:t>
      </w:r>
      <w:r w:rsidRPr="00F10EB9">
        <w:rPr>
          <w:rFonts w:cs="Arial"/>
        </w:rPr>
        <w:lastRenderedPageBreak/>
        <w:t xml:space="preserve">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3" w:name="_Toc326739575"/>
      <w:bookmarkStart w:id="44" w:name="_Toc311807307"/>
      <w:bookmarkStart w:id="45" w:name="_Toc27317307"/>
      <w:bookmarkStart w:id="46"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43"/>
      <w:bookmarkEnd w:id="44"/>
      <w:r w:rsidRPr="002A7D0A">
        <w:rPr>
          <w:rFonts w:cs="Arial"/>
          <w:sz w:val="24"/>
          <w:szCs w:val="24"/>
          <w:lang w:val="cs-CZ"/>
        </w:rPr>
        <w:t xml:space="preserve"> </w:t>
      </w:r>
      <w:bookmarkEnd w:id="45"/>
      <w:bookmarkEnd w:id="46"/>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proofErr w:type="spellStart"/>
      <w:r w:rsidR="00530868">
        <w:rPr>
          <w:rFonts w:cs="Arial"/>
          <w:sz w:val="24"/>
          <w:szCs w:val="24"/>
          <w:lang w:val="cs-CZ"/>
        </w:rPr>
        <w:t>tds</w:t>
      </w:r>
      <w:proofErr w:type="spellEnd"/>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 xml:space="preserve">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w:t>
      </w:r>
      <w:r w:rsidRPr="008917A0">
        <w:rPr>
          <w:rFonts w:cs="Arial"/>
        </w:rPr>
        <w:lastRenderedPageBreak/>
        <w:t>pokud Objednatel nevydá pokyn k provedení příslušné změny. O skutečnosti, která by znemožňovala provést Dílo dohodnutým způsobem, provede Zhotovitel zápis do stavebního deníku.</w:t>
      </w:r>
    </w:p>
    <w:p w14:paraId="48E0A57F" w14:textId="5D898FA3"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w:t>
      </w:r>
      <w:r w:rsidR="00571ED8">
        <w:rPr>
          <w:rFonts w:cs="Arial"/>
        </w:rPr>
        <w:t>Z</w:t>
      </w:r>
      <w:r w:rsidRPr="008917A0">
        <w:rPr>
          <w:rFonts w:cs="Arial"/>
        </w:rPr>
        <w:t xml:space="preserve">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1660B2CF"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w:t>
      </w:r>
      <w:proofErr w:type="spellStart"/>
      <w:r>
        <w:rPr>
          <w:rFonts w:cs="Arial"/>
        </w:rPr>
        <w:t>xls</w:t>
      </w:r>
      <w:proofErr w:type="spellEnd"/>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 xml:space="preserve">cenám </w:t>
      </w:r>
      <w:r w:rsidR="003462FE" w:rsidRPr="00755333">
        <w:rPr>
          <w:rFonts w:cs="Arial"/>
        </w:rPr>
        <w:t xml:space="preserve">programu </w:t>
      </w:r>
      <w:r w:rsidR="00871F05" w:rsidRPr="00755333">
        <w:rPr>
          <w:rFonts w:cs="Arial"/>
        </w:rPr>
        <w:t>URS</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4C2F52C9" w14:textId="77777777" w:rsidR="00540F2E" w:rsidRDefault="00540F2E"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47" w:name="_Toc37062281"/>
      <w:bookmarkStart w:id="48" w:name="_Ref213041075"/>
      <w:bookmarkStart w:id="49" w:name="_Ref213124413"/>
      <w:bookmarkStart w:id="50" w:name="_Toc326739601"/>
      <w:bookmarkStart w:id="51" w:name="_Toc14248131"/>
      <w:bookmarkStart w:id="52" w:name="_Toc16580673"/>
      <w:bookmarkStart w:id="53" w:name="_Toc311807333"/>
      <w:r w:rsidRPr="00661D0E">
        <w:rPr>
          <w:rFonts w:cs="Arial"/>
          <w:sz w:val="24"/>
          <w:szCs w:val="24"/>
          <w:lang w:val="cs-CZ"/>
        </w:rPr>
        <w:t>Povinnosti Zhotovitele</w:t>
      </w:r>
      <w:bookmarkEnd w:id="47"/>
      <w:bookmarkEnd w:id="48"/>
      <w:bookmarkEnd w:id="49"/>
      <w:bookmarkEnd w:id="50"/>
      <w:r w:rsidRPr="00661D0E">
        <w:rPr>
          <w:rFonts w:cs="Arial"/>
          <w:sz w:val="24"/>
          <w:szCs w:val="24"/>
          <w:lang w:val="cs-CZ"/>
        </w:rPr>
        <w:t xml:space="preserve"> </w:t>
      </w:r>
      <w:bookmarkEnd w:id="51"/>
      <w:bookmarkEnd w:id="52"/>
      <w:bookmarkEnd w:id="53"/>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4F992151"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w:t>
      </w:r>
      <w:r w:rsidR="008B5BFF">
        <w:rPr>
          <w:rFonts w:cs="Arial"/>
        </w:rPr>
        <w:t>O</w:t>
      </w:r>
      <w:r w:rsidRPr="00661D0E">
        <w:rPr>
          <w:rFonts w:cs="Arial"/>
        </w:rPr>
        <w:t xml:space="preserve">bjednateli. Protokoly o Funkčních zkouškách budou zároveň doloženy v konečné dokumentaci provedeného Díla, která bude Zhotovitelem doložena v termínu stanoveném </w:t>
      </w:r>
      <w:r w:rsidRPr="00F65D59">
        <w:rPr>
          <w:rFonts w:cs="Arial"/>
        </w:rPr>
        <w:t>v odst. 2.</w:t>
      </w:r>
      <w:r w:rsidR="00C5436B">
        <w:rPr>
          <w:rFonts w:cs="Arial"/>
        </w:rPr>
        <w:t>4</w:t>
      </w:r>
      <w:r w:rsidRPr="00F65D59">
        <w:rPr>
          <w:rFonts w:cs="Arial"/>
        </w:rPr>
        <w:t>.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54" w:name="_Toc14248133"/>
      <w:bookmarkStart w:id="55" w:name="_Toc16580675"/>
      <w:bookmarkStart w:id="56" w:name="_Toc37062283"/>
      <w:bookmarkStart w:id="57" w:name="_Ref213041209"/>
      <w:bookmarkStart w:id="58" w:name="_Ref213041233"/>
      <w:bookmarkStart w:id="59" w:name="_Toc326739602"/>
      <w:bookmarkStart w:id="60" w:name="_Toc311807334"/>
      <w:r w:rsidRPr="00661D0E">
        <w:rPr>
          <w:rFonts w:cs="Arial"/>
          <w:sz w:val="24"/>
          <w:szCs w:val="24"/>
          <w:lang w:val="cs-CZ"/>
        </w:rPr>
        <w:t>Opakování zkoušek</w:t>
      </w:r>
      <w:bookmarkEnd w:id="54"/>
      <w:bookmarkEnd w:id="55"/>
      <w:bookmarkEnd w:id="56"/>
      <w:bookmarkEnd w:id="57"/>
      <w:bookmarkEnd w:id="58"/>
      <w:bookmarkEnd w:id="59"/>
      <w:bookmarkEnd w:id="60"/>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1" w:name="_Toc37062284"/>
      <w:bookmarkStart w:id="62" w:name="_Ref213041347"/>
      <w:bookmarkStart w:id="63" w:name="_Toc14248134"/>
      <w:bookmarkStart w:id="64" w:name="_Toc16580676"/>
      <w:bookmarkStart w:id="65" w:name="_Toc326739603"/>
      <w:bookmarkStart w:id="66" w:name="_Toc311807335"/>
      <w:r w:rsidRPr="00661D0E">
        <w:rPr>
          <w:rFonts w:cs="Arial"/>
          <w:sz w:val="24"/>
          <w:szCs w:val="24"/>
          <w:lang w:val="cs-CZ"/>
        </w:rPr>
        <w:lastRenderedPageBreak/>
        <w:t>Neúspěšné Funkční zkoušky</w:t>
      </w:r>
      <w:bookmarkEnd w:id="61"/>
      <w:bookmarkEnd w:id="62"/>
      <w:r w:rsidRPr="00661D0E">
        <w:rPr>
          <w:rFonts w:cs="Arial"/>
          <w:sz w:val="24"/>
          <w:szCs w:val="24"/>
          <w:lang w:val="cs-CZ"/>
        </w:rPr>
        <w:t xml:space="preserve"> </w:t>
      </w:r>
      <w:bookmarkEnd w:id="63"/>
      <w:bookmarkEnd w:id="64"/>
      <w:bookmarkEnd w:id="65"/>
      <w:bookmarkEnd w:id="66"/>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67" w:name="_Toc14248135"/>
      <w:bookmarkStart w:id="68" w:name="_Toc16580677"/>
      <w:bookmarkStart w:id="69" w:name="_Toc37062285"/>
      <w:bookmarkStart w:id="70" w:name="_Ref211769098"/>
      <w:bookmarkStart w:id="71" w:name="_Ref213038341"/>
      <w:bookmarkStart w:id="72" w:name="_Ref213039844"/>
      <w:bookmarkStart w:id="73" w:name="_Toc310330632"/>
      <w:bookmarkStart w:id="74" w:name="_Toc326739604"/>
      <w:bookmarkStart w:id="75" w:name="_Toc311807336"/>
      <w:bookmarkEnd w:id="36"/>
      <w:bookmarkEnd w:id="37"/>
      <w:bookmarkEnd w:id="38"/>
      <w:bookmarkEnd w:id="39"/>
      <w:bookmarkEnd w:id="40"/>
      <w:bookmarkEnd w:id="41"/>
      <w:bookmarkEnd w:id="42"/>
      <w:r w:rsidRPr="00661D0E">
        <w:rPr>
          <w:rFonts w:cs="Arial"/>
          <w:sz w:val="24"/>
          <w:szCs w:val="24"/>
        </w:rPr>
        <w:t>Převzetí DÍLA</w:t>
      </w:r>
      <w:bookmarkEnd w:id="67"/>
      <w:bookmarkEnd w:id="68"/>
      <w:bookmarkEnd w:id="69"/>
      <w:bookmarkEnd w:id="70"/>
      <w:bookmarkEnd w:id="71"/>
      <w:bookmarkEnd w:id="72"/>
      <w:bookmarkEnd w:id="73"/>
      <w:bookmarkEnd w:id="74"/>
      <w:bookmarkEnd w:id="75"/>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76" w:name="_Toc37062288"/>
      <w:bookmarkStart w:id="77"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78" w:name="_Toc14248141"/>
      <w:bookmarkStart w:id="79" w:name="_Toc16580684"/>
      <w:bookmarkStart w:id="80" w:name="_Toc37062290"/>
      <w:bookmarkStart w:id="81" w:name="_Ref213041834"/>
      <w:bookmarkStart w:id="82" w:name="_Toc310330633"/>
      <w:bookmarkStart w:id="83" w:name="_Toc326739609"/>
      <w:bookmarkStart w:id="84" w:name="_Toc311807341"/>
      <w:r w:rsidRPr="007C07D3">
        <w:rPr>
          <w:rFonts w:cs="Arial"/>
          <w:sz w:val="24"/>
          <w:szCs w:val="24"/>
        </w:rPr>
        <w:lastRenderedPageBreak/>
        <w:t>Odpovědnost</w:t>
      </w:r>
      <w:bookmarkEnd w:id="78"/>
      <w:bookmarkEnd w:id="79"/>
      <w:bookmarkEnd w:id="80"/>
      <w:bookmarkEnd w:id="81"/>
      <w:bookmarkEnd w:id="82"/>
      <w:bookmarkEnd w:id="83"/>
      <w:bookmarkEnd w:id="84"/>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39D61257"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w:t>
      </w:r>
      <w:r w:rsidRPr="00C5436B">
        <w:rPr>
          <w:rFonts w:cs="Arial"/>
        </w:rPr>
        <w:t xml:space="preserve">za škodu způsobenou na životním prostředí s pojistným krytím </w:t>
      </w:r>
      <w:r w:rsidRPr="00C5436B">
        <w:rPr>
          <w:rFonts w:cs="Arial"/>
          <w:b/>
        </w:rPr>
        <w:t xml:space="preserve">nejméně ve výši </w:t>
      </w:r>
      <w:r w:rsidR="00D01899">
        <w:rPr>
          <w:rFonts w:cs="Arial"/>
          <w:b/>
          <w:color w:val="000000" w:themeColor="text1"/>
        </w:rPr>
        <w:t>5</w:t>
      </w:r>
      <w:r w:rsidRPr="00857FAD">
        <w:rPr>
          <w:rFonts w:cs="Arial"/>
          <w:b/>
          <w:color w:val="000000" w:themeColor="text1"/>
        </w:rPr>
        <w:t xml:space="preserve"> mil</w:t>
      </w:r>
      <w:r w:rsidRPr="00C5436B">
        <w:rPr>
          <w:rFonts w:cs="Arial"/>
          <w:b/>
          <w:color w:val="000000" w:themeColor="text1"/>
        </w:rPr>
        <w:t xml:space="preserve">. Kč </w:t>
      </w:r>
      <w:r w:rsidRPr="00C5436B">
        <w:rPr>
          <w:rFonts w:cs="Arial"/>
          <w:b/>
        </w:rPr>
        <w:t>pro jednu pojistnou událost</w:t>
      </w:r>
      <w:r w:rsidRPr="00C5436B">
        <w:rPr>
          <w:rFonts w:cs="Arial"/>
        </w:rPr>
        <w:t>, přičemž toto pojištění se Zhotovitel zavazuje udrž</w:t>
      </w:r>
      <w:r w:rsidRPr="007C07D3">
        <w:rPr>
          <w:rFonts w:cs="Arial"/>
        </w:rPr>
        <w:t>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348950CA" w:rsidR="00BB0AB1" w:rsidRPr="007C07D3" w:rsidRDefault="00BB0AB1" w:rsidP="00BB0AB1">
      <w:pPr>
        <w:pStyle w:val="Normal2"/>
        <w:tabs>
          <w:tab w:val="clear" w:pos="709"/>
        </w:tabs>
        <w:spacing w:before="120" w:after="0"/>
        <w:rPr>
          <w:rFonts w:cs="Arial"/>
        </w:rPr>
      </w:pPr>
      <w:r w:rsidRPr="00100A6A">
        <w:rPr>
          <w:rFonts w:cs="Arial"/>
        </w:rPr>
        <w:t xml:space="preserve">Náklady na pojištění nese </w:t>
      </w:r>
      <w:r w:rsidR="00571ED8">
        <w:rPr>
          <w:rFonts w:cs="Arial"/>
        </w:rPr>
        <w:t>Z</w:t>
      </w:r>
      <w:r w:rsidRPr="00100A6A">
        <w:rPr>
          <w:rFonts w:cs="Arial"/>
        </w:rPr>
        <w:t>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85" w:name="_Toc16580689"/>
      <w:bookmarkStart w:id="86" w:name="_Toc37062293"/>
      <w:bookmarkStart w:id="87" w:name="_Ref213037402"/>
      <w:bookmarkStart w:id="88" w:name="_Ref251648932"/>
      <w:bookmarkStart w:id="89" w:name="_Toc326739612"/>
      <w:bookmarkStart w:id="90"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85"/>
      <w:bookmarkEnd w:id="86"/>
      <w:bookmarkEnd w:id="87"/>
      <w:bookmarkEnd w:id="88"/>
      <w:bookmarkEnd w:id="89"/>
      <w:bookmarkEnd w:id="90"/>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17141148" w14:textId="3DCBACA8" w:rsidR="00783C22" w:rsidRPr="00525514"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 xml:space="preserve">k provedenému </w:t>
      </w:r>
      <w:r w:rsidRPr="00D870CF">
        <w:rPr>
          <w:rFonts w:cs="Arial"/>
        </w:rPr>
        <w:lastRenderedPageBreak/>
        <w:t>Dílu</w:t>
      </w:r>
      <w:r w:rsidR="004F5648" w:rsidRPr="00D870CF">
        <w:rPr>
          <w:rFonts w:cs="Arial"/>
        </w:rPr>
        <w:t>.</w:t>
      </w:r>
      <w:r w:rsidRPr="00525514">
        <w:rPr>
          <w:rFonts w:cs="Arial"/>
          <w:b/>
        </w:rPr>
        <w:t xml:space="preserve"> </w:t>
      </w:r>
      <w:r w:rsidR="004F5648">
        <w:rPr>
          <w:rFonts w:cs="Arial"/>
          <w:b/>
        </w:rPr>
        <w:t>K</w:t>
      </w:r>
      <w:r w:rsidR="00783C22" w:rsidRPr="00525514">
        <w:rPr>
          <w:rFonts w:cs="Arial"/>
          <w:b/>
        </w:rPr>
        <w:t xml:space="preserve"> provedenému Dílu poskytuje Zhotovitel záruční dobu v délce šedesáti (60) měsíců,</w:t>
      </w: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91" w:name="_Toc16580691"/>
      <w:bookmarkStart w:id="92" w:name="_Toc37062295"/>
      <w:bookmarkStart w:id="93" w:name="_Ref213037448"/>
      <w:bookmarkStart w:id="94" w:name="_Ref213037904"/>
      <w:bookmarkStart w:id="95" w:name="_Toc326739614"/>
      <w:bookmarkStart w:id="96" w:name="_Toc311807347"/>
      <w:r w:rsidRPr="00100A6A">
        <w:rPr>
          <w:rFonts w:cs="Arial"/>
        </w:rPr>
        <w:t>Prodloužení záruční doby</w:t>
      </w:r>
      <w:bookmarkEnd w:id="91"/>
      <w:bookmarkEnd w:id="92"/>
      <w:bookmarkEnd w:id="93"/>
      <w:bookmarkEnd w:id="94"/>
      <w:bookmarkEnd w:id="95"/>
      <w:bookmarkEnd w:id="96"/>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4CA336CC" w:rsidR="007D2BD1" w:rsidRPr="00767E53" w:rsidRDefault="007D2BD1" w:rsidP="007D2BD1">
      <w:pPr>
        <w:pStyle w:val="Normal2"/>
        <w:tabs>
          <w:tab w:val="clear" w:pos="709"/>
        </w:tabs>
        <w:spacing w:before="120" w:after="0"/>
        <w:rPr>
          <w:rFonts w:cs="Arial"/>
        </w:rPr>
      </w:pPr>
      <w:r w:rsidRPr="00767E53">
        <w:rPr>
          <w:rFonts w:cs="Arial"/>
        </w:rPr>
        <w:t xml:space="preserve">Pokud závazek </w:t>
      </w:r>
      <w:r w:rsidR="00571ED8">
        <w:rPr>
          <w:rFonts w:cs="Arial"/>
        </w:rPr>
        <w:t>Z</w:t>
      </w:r>
      <w:r w:rsidRPr="00767E53">
        <w:rPr>
          <w:rFonts w:cs="Arial"/>
        </w:rPr>
        <w:t xml:space="preserve">hotovitele provést dílo zcela nebo zčásti zanikne jinak než splněním, odpovídá </w:t>
      </w:r>
      <w:r w:rsidR="00571ED8">
        <w:rPr>
          <w:rFonts w:cs="Arial"/>
        </w:rPr>
        <w:t>Z</w:t>
      </w:r>
      <w:r w:rsidRPr="00767E53">
        <w:rPr>
          <w:rFonts w:cs="Arial"/>
        </w:rPr>
        <w:t xml:space="preserve">hotovitel za vady plnění, která při provádění díla již uskutečnil a objednatel je převzal, v rozsahu a za podmínek stanovených obdobně podle předchozích odstavců tohoto článku. Objednatel je povinen oznámit </w:t>
      </w:r>
      <w:r w:rsidR="00571ED8">
        <w:rPr>
          <w:rFonts w:cs="Arial"/>
        </w:rPr>
        <w:t>Z</w:t>
      </w:r>
      <w:r w:rsidRPr="00767E53">
        <w:rPr>
          <w:rFonts w:cs="Arial"/>
        </w:rPr>
        <w:t xml:space="preserve">hotoviteli vady takových plnění bez zbytečného odkladu poté, co je zjistil, nejpozději však do uplynutí záruční doby, která počíná běžet dnem, kdy závazek </w:t>
      </w:r>
      <w:r w:rsidR="00571ED8">
        <w:rPr>
          <w:rFonts w:cs="Arial"/>
        </w:rPr>
        <w:t>Z</w:t>
      </w:r>
      <w:r w:rsidRPr="00767E53">
        <w:rPr>
          <w:rFonts w:cs="Arial"/>
        </w:rPr>
        <w:t>hotovitele provést dílo zcela nebo zčásti zanikl jinak než splněním.</w:t>
      </w:r>
    </w:p>
    <w:p w14:paraId="7A0317B0" w14:textId="5F445350"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w:t>
      </w:r>
      <w:r w:rsidR="00571ED8">
        <w:rPr>
          <w:rFonts w:cs="Arial"/>
        </w:rPr>
        <w:t>Z</w:t>
      </w:r>
      <w:r w:rsidRPr="00767E53">
        <w:rPr>
          <w:rFonts w:cs="Arial"/>
        </w:rPr>
        <w:t xml:space="preserve">hotovitel zavazuje uhradit Objednateli veškeré vzniklé výdaje na základě výzvy Objednatele a v jím určené lhůtě, čímž nezaniká právo </w:t>
      </w:r>
      <w:r w:rsidR="008B5BFF">
        <w:rPr>
          <w:rFonts w:cs="Arial"/>
        </w:rPr>
        <w:t>O</w:t>
      </w:r>
      <w:r w:rsidRPr="00767E53">
        <w:rPr>
          <w:rFonts w:cs="Arial"/>
        </w:rPr>
        <w:t>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97" w:name="_Toc14248168"/>
      <w:bookmarkStart w:id="98" w:name="_Toc16580720"/>
      <w:bookmarkStart w:id="99" w:name="_Toc37062321"/>
      <w:bookmarkStart w:id="100" w:name="_Toc310330636"/>
      <w:bookmarkStart w:id="101" w:name="_Toc326739634"/>
      <w:bookmarkStart w:id="102" w:name="_Toc311807367"/>
      <w:r w:rsidRPr="00100A6A">
        <w:rPr>
          <w:rFonts w:cs="Arial"/>
          <w:sz w:val="24"/>
          <w:szCs w:val="24"/>
        </w:rPr>
        <w:t>Odstoupení od Smlouvy</w:t>
      </w:r>
      <w:bookmarkEnd w:id="97"/>
      <w:bookmarkEnd w:id="98"/>
      <w:bookmarkEnd w:id="99"/>
      <w:bookmarkEnd w:id="100"/>
      <w:bookmarkEnd w:id="101"/>
      <w:bookmarkEnd w:id="102"/>
    </w:p>
    <w:p w14:paraId="4F846E64" w14:textId="77777777" w:rsidR="00C94857" w:rsidRPr="00100A6A" w:rsidRDefault="00C94857" w:rsidP="00C94857">
      <w:pPr>
        <w:pStyle w:val="Nadpis2"/>
        <w:spacing w:before="0" w:after="0"/>
        <w:rPr>
          <w:rFonts w:cs="Arial"/>
          <w:sz w:val="24"/>
          <w:szCs w:val="24"/>
          <w:lang w:val="cs-CZ"/>
        </w:rPr>
      </w:pPr>
      <w:bookmarkStart w:id="103" w:name="_Toc14248169"/>
      <w:bookmarkStart w:id="104" w:name="_Toc16580721"/>
      <w:bookmarkStart w:id="105" w:name="_Toc37062322"/>
      <w:bookmarkStart w:id="106" w:name="_Ref213042600"/>
      <w:bookmarkStart w:id="107" w:name="_Ref213042675"/>
      <w:bookmarkStart w:id="108" w:name="_Ref213042695"/>
      <w:bookmarkStart w:id="109" w:name="_Toc326739635"/>
      <w:bookmarkStart w:id="110" w:name="_Toc311807368"/>
      <w:r w:rsidRPr="00100A6A">
        <w:rPr>
          <w:rFonts w:cs="Arial"/>
          <w:sz w:val="24"/>
          <w:szCs w:val="24"/>
          <w:lang w:val="cs-CZ"/>
        </w:rPr>
        <w:t>Výzva k nápravě</w:t>
      </w:r>
      <w:bookmarkEnd w:id="103"/>
      <w:bookmarkEnd w:id="104"/>
      <w:bookmarkEnd w:id="105"/>
      <w:bookmarkEnd w:id="106"/>
      <w:bookmarkEnd w:id="107"/>
      <w:bookmarkEnd w:id="108"/>
      <w:bookmarkEnd w:id="109"/>
      <w:bookmarkEnd w:id="110"/>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1" w:name="_Toc14248170"/>
      <w:bookmarkStart w:id="112" w:name="_Toc16580722"/>
      <w:bookmarkStart w:id="113" w:name="_Toc37062323"/>
      <w:bookmarkStart w:id="114" w:name="_Ref213042863"/>
      <w:bookmarkStart w:id="115" w:name="_Ref213042891"/>
      <w:bookmarkStart w:id="116" w:name="_Ref213043349"/>
      <w:bookmarkStart w:id="117" w:name="_Toc326739636"/>
      <w:bookmarkStart w:id="118" w:name="_Toc311807369"/>
      <w:r w:rsidRPr="00100A6A">
        <w:rPr>
          <w:rFonts w:cs="Arial"/>
          <w:sz w:val="24"/>
          <w:szCs w:val="24"/>
          <w:lang w:val="cs-CZ"/>
        </w:rPr>
        <w:lastRenderedPageBreak/>
        <w:t>Odstoupení ze strany Objednatele</w:t>
      </w:r>
      <w:bookmarkEnd w:id="111"/>
      <w:bookmarkEnd w:id="112"/>
      <w:bookmarkEnd w:id="113"/>
      <w:bookmarkEnd w:id="114"/>
      <w:bookmarkEnd w:id="115"/>
      <w:bookmarkEnd w:id="116"/>
      <w:bookmarkEnd w:id="117"/>
      <w:bookmarkEnd w:id="118"/>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31FFCFF8"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r w:rsidR="00C5436B">
        <w:rPr>
          <w:rFonts w:cs="Arial"/>
        </w:rPr>
        <w:t>.</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lastRenderedPageBreak/>
        <w:t>smluvní pokuty</w:t>
      </w:r>
    </w:p>
    <w:p w14:paraId="19B52332" w14:textId="77777777" w:rsidR="006835D4" w:rsidRPr="007F66AE" w:rsidRDefault="006835D4" w:rsidP="006835D4">
      <w:pPr>
        <w:pStyle w:val="Nadpis2"/>
        <w:spacing w:before="0"/>
        <w:rPr>
          <w:rFonts w:cs="Arial"/>
          <w:color w:val="000000" w:themeColor="text1"/>
          <w:sz w:val="24"/>
          <w:szCs w:val="24"/>
          <w:lang w:val="cs-CZ"/>
        </w:rPr>
      </w:pPr>
      <w:r w:rsidRPr="007F66AE">
        <w:rPr>
          <w:rFonts w:cs="Arial"/>
          <w:sz w:val="24"/>
          <w:szCs w:val="24"/>
          <w:lang w:val="cs-CZ"/>
        </w:rPr>
        <w:t>Smluvní pokuta pro případ zpoždění s plněním Díla</w:t>
      </w:r>
    </w:p>
    <w:p w14:paraId="5513E903" w14:textId="648A5D42" w:rsidR="006835D4" w:rsidRPr="007F66AE" w:rsidRDefault="00C22660" w:rsidP="006835D4">
      <w:pPr>
        <w:pStyle w:val="Nadpis3"/>
        <w:spacing w:before="0" w:after="0"/>
        <w:ind w:left="1418" w:hanging="709"/>
        <w:rPr>
          <w:rFonts w:cs="Arial"/>
          <w:b w:val="0"/>
          <w:color w:val="000000" w:themeColor="text1"/>
        </w:rPr>
      </w:pPr>
      <w:r w:rsidRPr="007F66AE">
        <w:rPr>
          <w:rFonts w:cs="Arial"/>
          <w:b w:val="0"/>
          <w:color w:val="000000" w:themeColor="text1"/>
        </w:rPr>
        <w:t xml:space="preserve">Pokud Zhotovitel nesplní svoji povinnost stanovenou v odstavci 2.2., může Objednatel požadovat a účtovat Zhotoviteli smluvní pokutu </w:t>
      </w:r>
      <w:r w:rsidRPr="007F66AE">
        <w:rPr>
          <w:rFonts w:cs="Arial"/>
          <w:color w:val="000000" w:themeColor="text1"/>
        </w:rPr>
        <w:t>ve výši</w:t>
      </w:r>
      <w:r w:rsidRPr="007F66AE">
        <w:rPr>
          <w:rFonts w:cs="Arial"/>
          <w:b w:val="0"/>
          <w:color w:val="000000" w:themeColor="text1"/>
        </w:rPr>
        <w:t xml:space="preserve"> </w:t>
      </w:r>
      <w:r w:rsidR="008F0FB1">
        <w:rPr>
          <w:rFonts w:cs="Arial"/>
          <w:color w:val="000000" w:themeColor="text1"/>
        </w:rPr>
        <w:t>1</w:t>
      </w:r>
      <w:r w:rsidRPr="007F66AE">
        <w:rPr>
          <w:rFonts w:cs="Arial"/>
          <w:color w:val="000000" w:themeColor="text1"/>
        </w:rPr>
        <w:t xml:space="preserve"> 000,- Kč</w:t>
      </w:r>
      <w:r w:rsidRPr="007F66AE">
        <w:rPr>
          <w:rFonts w:cs="Arial"/>
          <w:b w:val="0"/>
          <w:color w:val="000000" w:themeColor="text1"/>
        </w:rPr>
        <w:t xml:space="preserve"> za každý započatý den vzniklého prodlení</w:t>
      </w:r>
      <w:r w:rsidR="006835D4" w:rsidRPr="007F66AE">
        <w:rPr>
          <w:rFonts w:cs="Arial"/>
          <w:b w:val="0"/>
          <w:color w:val="000000" w:themeColor="text1"/>
        </w:rPr>
        <w:t>.</w:t>
      </w:r>
    </w:p>
    <w:p w14:paraId="019B73C3" w14:textId="50FC3704" w:rsidR="00C94857" w:rsidRPr="007F66AE" w:rsidRDefault="006835D4" w:rsidP="00B43BBB">
      <w:pPr>
        <w:pStyle w:val="Nadpis3"/>
        <w:spacing w:before="120"/>
        <w:ind w:left="1418" w:hanging="709"/>
        <w:rPr>
          <w:rFonts w:cs="Arial"/>
          <w:b w:val="0"/>
          <w:color w:val="000000" w:themeColor="text1"/>
        </w:rPr>
      </w:pPr>
      <w:r w:rsidRPr="007F66AE">
        <w:rPr>
          <w:rFonts w:cs="Arial"/>
          <w:b w:val="0"/>
          <w:color w:val="000000" w:themeColor="text1"/>
        </w:rPr>
        <w:t xml:space="preserve">Pokud Zhotovitel nesplní svoji povinnost </w:t>
      </w:r>
      <w:r w:rsidR="00BC6EC5" w:rsidRPr="007F66AE">
        <w:rPr>
          <w:rFonts w:cs="Arial"/>
          <w:b w:val="0"/>
          <w:color w:val="000000" w:themeColor="text1"/>
        </w:rPr>
        <w:t>stanovenou v</w:t>
      </w:r>
      <w:r w:rsidRPr="007F66AE">
        <w:rPr>
          <w:rFonts w:cs="Arial"/>
          <w:b w:val="0"/>
          <w:color w:val="000000" w:themeColor="text1"/>
        </w:rPr>
        <w:t> odstavc</w:t>
      </w:r>
      <w:r w:rsidR="00BC6EC5" w:rsidRPr="007F66AE">
        <w:rPr>
          <w:rFonts w:cs="Arial"/>
          <w:b w:val="0"/>
          <w:color w:val="000000" w:themeColor="text1"/>
        </w:rPr>
        <w:t>i</w:t>
      </w:r>
      <w:r w:rsidRPr="007F66AE">
        <w:rPr>
          <w:rFonts w:cs="Arial"/>
          <w:b w:val="0"/>
          <w:color w:val="000000" w:themeColor="text1"/>
        </w:rPr>
        <w:t xml:space="preserve"> </w:t>
      </w:r>
      <w:r w:rsidR="006E0857" w:rsidRPr="007F66AE">
        <w:rPr>
          <w:rFonts w:cs="Arial"/>
          <w:b w:val="0"/>
          <w:color w:val="000000" w:themeColor="text1"/>
        </w:rPr>
        <w:t>2.3</w:t>
      </w:r>
      <w:r w:rsidR="00210C84">
        <w:rPr>
          <w:rFonts w:cs="Arial"/>
          <w:b w:val="0"/>
          <w:color w:val="000000" w:themeColor="text1"/>
        </w:rPr>
        <w:t xml:space="preserve"> a</w:t>
      </w:r>
      <w:r w:rsidR="00F73870" w:rsidRPr="007F66AE">
        <w:rPr>
          <w:rFonts w:cs="Arial"/>
          <w:b w:val="0"/>
          <w:color w:val="000000" w:themeColor="text1"/>
        </w:rPr>
        <w:t xml:space="preserve"> </w:t>
      </w:r>
      <w:r w:rsidR="009A2BB0" w:rsidRPr="007F66AE">
        <w:rPr>
          <w:rFonts w:cs="Arial"/>
          <w:b w:val="0"/>
          <w:color w:val="000000" w:themeColor="text1"/>
        </w:rPr>
        <w:t>2</w:t>
      </w:r>
      <w:r w:rsidRPr="007F66AE">
        <w:rPr>
          <w:rFonts w:cs="Arial"/>
          <w:b w:val="0"/>
          <w:color w:val="000000" w:themeColor="text1"/>
        </w:rPr>
        <w:t>.4</w:t>
      </w:r>
      <w:r w:rsidR="00210C84">
        <w:rPr>
          <w:rFonts w:cs="Arial"/>
          <w:b w:val="0"/>
          <w:color w:val="000000" w:themeColor="text1"/>
        </w:rPr>
        <w:t>.</w:t>
      </w:r>
      <w:r w:rsidR="00353007" w:rsidRPr="007F66AE">
        <w:rPr>
          <w:rFonts w:cs="Arial"/>
          <w:b w:val="0"/>
          <w:color w:val="000000" w:themeColor="text1"/>
        </w:rPr>
        <w:t xml:space="preserve">, </w:t>
      </w:r>
      <w:r w:rsidRPr="007F66AE">
        <w:rPr>
          <w:rFonts w:cs="Arial"/>
          <w:b w:val="0"/>
          <w:color w:val="000000" w:themeColor="text1"/>
        </w:rPr>
        <w:t xml:space="preserve">může Objednatel požadovat a účtovat Zhotoviteli smluvní pokutu </w:t>
      </w:r>
      <w:r w:rsidR="001828D0" w:rsidRPr="007F66AE">
        <w:rPr>
          <w:rFonts w:cs="Arial"/>
          <w:color w:val="000000" w:themeColor="text1"/>
        </w:rPr>
        <w:t>ve výši</w:t>
      </w:r>
      <w:r w:rsidRPr="007F66AE">
        <w:rPr>
          <w:rFonts w:cs="Arial"/>
          <w:b w:val="0"/>
          <w:color w:val="000000" w:themeColor="text1"/>
        </w:rPr>
        <w:t xml:space="preserve"> </w:t>
      </w:r>
      <w:r w:rsidR="00D01899">
        <w:rPr>
          <w:rFonts w:cs="Arial"/>
          <w:color w:val="000000" w:themeColor="text1"/>
        </w:rPr>
        <w:t>2 0</w:t>
      </w:r>
      <w:r w:rsidR="00BD628F" w:rsidRPr="007F66AE">
        <w:rPr>
          <w:rFonts w:cs="Arial"/>
          <w:color w:val="000000" w:themeColor="text1"/>
        </w:rPr>
        <w:t>00,- Kč</w:t>
      </w:r>
      <w:r w:rsidR="00BD628F" w:rsidRPr="007F66AE">
        <w:rPr>
          <w:rFonts w:cs="Arial"/>
          <w:b w:val="0"/>
          <w:color w:val="000000" w:themeColor="text1"/>
        </w:rPr>
        <w:t xml:space="preserve"> </w:t>
      </w:r>
      <w:r w:rsidRPr="007F66AE">
        <w:rPr>
          <w:rFonts w:cs="Arial"/>
          <w:b w:val="0"/>
          <w:color w:val="000000" w:themeColor="text1"/>
        </w:rPr>
        <w:t>za každý započatý den vzniklého prodlení, dokud nebude Dílo převzato Objednatelem v souladu s touto Smlouvou.</w:t>
      </w:r>
    </w:p>
    <w:p w14:paraId="43B4AB73" w14:textId="1932E288" w:rsidR="00C94857" w:rsidRPr="007F66AE" w:rsidRDefault="00C94857" w:rsidP="00C42587">
      <w:pPr>
        <w:pStyle w:val="Nadpis2"/>
      </w:pPr>
      <w:proofErr w:type="spellStart"/>
      <w:r w:rsidRPr="007F66AE">
        <w:t>Smluvní</w:t>
      </w:r>
      <w:proofErr w:type="spellEnd"/>
      <w:r w:rsidRPr="007F66AE">
        <w:t xml:space="preserve"> </w:t>
      </w:r>
      <w:proofErr w:type="spellStart"/>
      <w:r w:rsidRPr="007F66AE">
        <w:t>pokuta</w:t>
      </w:r>
      <w:proofErr w:type="spellEnd"/>
      <w:r w:rsidRPr="007F66AE">
        <w:t xml:space="preserve"> pro </w:t>
      </w:r>
      <w:proofErr w:type="spellStart"/>
      <w:r w:rsidRPr="007F66AE">
        <w:t>případ</w:t>
      </w:r>
      <w:proofErr w:type="spellEnd"/>
      <w:r w:rsidRPr="007F66AE">
        <w:t xml:space="preserve"> </w:t>
      </w:r>
      <w:proofErr w:type="spellStart"/>
      <w:r w:rsidRPr="007F66AE">
        <w:t>porušení</w:t>
      </w:r>
      <w:proofErr w:type="spellEnd"/>
      <w:r w:rsidRPr="007F66AE">
        <w:t xml:space="preserve"> </w:t>
      </w:r>
      <w:proofErr w:type="spellStart"/>
      <w:r w:rsidRPr="007F66AE">
        <w:t>čl</w:t>
      </w:r>
      <w:proofErr w:type="spellEnd"/>
      <w:r w:rsidRPr="007F66AE">
        <w:t xml:space="preserve">. </w:t>
      </w:r>
      <w:r w:rsidR="00353007" w:rsidRPr="007F66AE">
        <w:t>6</w:t>
      </w:r>
      <w:r w:rsidRPr="007F66AE">
        <w:t xml:space="preserve">.2. – </w:t>
      </w:r>
      <w:proofErr w:type="spellStart"/>
      <w:r w:rsidRPr="007F66AE">
        <w:t>zajištění</w:t>
      </w:r>
      <w:proofErr w:type="spellEnd"/>
      <w:r w:rsidRPr="007F66AE">
        <w:t xml:space="preserve"> </w:t>
      </w:r>
      <w:proofErr w:type="spellStart"/>
      <w:r w:rsidRPr="007F66AE">
        <w:t>kvality</w:t>
      </w:r>
      <w:proofErr w:type="spellEnd"/>
    </w:p>
    <w:p w14:paraId="052229AF" w14:textId="76D76E5D" w:rsidR="00C94857" w:rsidRPr="007F66AE" w:rsidRDefault="00C94857" w:rsidP="00C94857">
      <w:pPr>
        <w:pStyle w:val="Normal2"/>
        <w:tabs>
          <w:tab w:val="clear" w:pos="709"/>
        </w:tabs>
        <w:spacing w:before="0" w:after="0"/>
        <w:rPr>
          <w:rFonts w:cs="Arial"/>
        </w:rPr>
      </w:pPr>
      <w:r w:rsidRPr="007F66AE">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7F66AE">
        <w:rPr>
          <w:rFonts w:cs="Arial"/>
          <w:b/>
        </w:rPr>
        <w:t>ve výši</w:t>
      </w:r>
      <w:r w:rsidRPr="007F66AE">
        <w:rPr>
          <w:rFonts w:cs="Arial"/>
        </w:rPr>
        <w:t xml:space="preserve"> </w:t>
      </w:r>
      <w:r w:rsidRPr="007F66AE">
        <w:rPr>
          <w:rFonts w:cs="Arial"/>
          <w:b/>
        </w:rPr>
        <w:t>5</w:t>
      </w:r>
      <w:r w:rsidR="00210C84">
        <w:rPr>
          <w:rFonts w:cs="Arial"/>
          <w:b/>
        </w:rPr>
        <w:t xml:space="preserve"> </w:t>
      </w:r>
      <w:r w:rsidRPr="007F66AE">
        <w:rPr>
          <w:rFonts w:cs="Arial"/>
          <w:b/>
        </w:rPr>
        <w:t>000,- Kč</w:t>
      </w:r>
      <w:r w:rsidRPr="007F66AE">
        <w:rPr>
          <w:rFonts w:cs="Arial"/>
        </w:rPr>
        <w:t xml:space="preserve"> za každý jednotlivý případ. Zaplacením smluvní pokuty není Zhotovitel zbaven povinnosti případné závady odstranit, nebo použít materiál v odpovídající kvalitě.</w:t>
      </w:r>
    </w:p>
    <w:p w14:paraId="42F35B18" w14:textId="468BF0A3" w:rsidR="006016CA" w:rsidRPr="007F66AE" w:rsidRDefault="006835D4" w:rsidP="00C94857">
      <w:pPr>
        <w:pStyle w:val="Nadpis3"/>
        <w:numPr>
          <w:ilvl w:val="0"/>
          <w:numId w:val="0"/>
        </w:numPr>
        <w:spacing w:before="120"/>
        <w:rPr>
          <w:rFonts w:cs="Arial"/>
          <w:b w:val="0"/>
          <w:color w:val="000000" w:themeColor="text1"/>
        </w:rPr>
      </w:pPr>
      <w:r w:rsidRPr="007F66AE">
        <w:rPr>
          <w:rFonts w:cs="Arial"/>
          <w:b w:val="0"/>
          <w:color w:val="000000" w:themeColor="text1"/>
        </w:rPr>
        <w:t xml:space="preserve"> </w:t>
      </w:r>
    </w:p>
    <w:p w14:paraId="0CFA77F8" w14:textId="77777777" w:rsidR="006016CA" w:rsidRPr="007F66AE" w:rsidRDefault="006016CA" w:rsidP="006016CA">
      <w:pPr>
        <w:pStyle w:val="Nadpis2"/>
        <w:spacing w:before="0" w:after="0"/>
        <w:rPr>
          <w:rFonts w:cs="Arial"/>
          <w:color w:val="000000" w:themeColor="text1"/>
          <w:sz w:val="24"/>
          <w:szCs w:val="24"/>
          <w:lang w:val="cs-CZ"/>
        </w:rPr>
      </w:pPr>
      <w:r w:rsidRPr="007F66AE">
        <w:rPr>
          <w:rFonts w:cs="Arial"/>
          <w:color w:val="000000" w:themeColor="text1"/>
          <w:sz w:val="24"/>
          <w:szCs w:val="24"/>
          <w:lang w:val="cs-CZ"/>
        </w:rPr>
        <w:t>Smluvní pokuta pro případ vady Díla</w:t>
      </w:r>
    </w:p>
    <w:p w14:paraId="7FD92D2C" w14:textId="77777777" w:rsidR="006016CA" w:rsidRPr="007F66AE" w:rsidRDefault="006016CA" w:rsidP="006016CA">
      <w:pPr>
        <w:pStyle w:val="Normal2"/>
        <w:tabs>
          <w:tab w:val="clear" w:pos="709"/>
        </w:tabs>
        <w:spacing w:before="0" w:after="0"/>
        <w:rPr>
          <w:rFonts w:cs="Arial"/>
          <w:color w:val="000000" w:themeColor="text1"/>
        </w:rPr>
      </w:pPr>
      <w:r w:rsidRPr="007F66AE">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6BBC08FA" w:rsidR="006016CA" w:rsidRPr="007F66AE"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7F66AE">
        <w:rPr>
          <w:rFonts w:cs="Arial"/>
          <w:color w:val="000000" w:themeColor="text1"/>
        </w:rPr>
        <w:t>v případě oznámené vady, jež brání provozu Díla</w:t>
      </w:r>
      <w:r w:rsidR="00BD628F" w:rsidRPr="007F66AE">
        <w:rPr>
          <w:rFonts w:cs="Arial"/>
          <w:color w:val="000000" w:themeColor="text1"/>
        </w:rPr>
        <w:t xml:space="preserve"> nebo </w:t>
      </w:r>
      <w:r w:rsidR="00DE20E1" w:rsidRPr="007F66AE">
        <w:rPr>
          <w:rFonts w:cs="Arial"/>
          <w:color w:val="000000" w:themeColor="text1"/>
        </w:rPr>
        <w:t>části díla</w:t>
      </w:r>
      <w:r w:rsidR="00BD628F" w:rsidRPr="007F66AE">
        <w:rPr>
          <w:rFonts w:cs="Arial"/>
          <w:color w:val="000000" w:themeColor="text1"/>
        </w:rPr>
        <w:t>,</w:t>
      </w:r>
      <w:r w:rsidR="001828D0" w:rsidRPr="007F66AE">
        <w:rPr>
          <w:rFonts w:cs="Arial"/>
          <w:color w:val="000000" w:themeColor="text1"/>
        </w:rPr>
        <w:t xml:space="preserve"> ve výši</w:t>
      </w:r>
      <w:r w:rsidR="00BD628F" w:rsidRPr="007F66AE">
        <w:rPr>
          <w:rFonts w:cs="Arial"/>
          <w:b/>
          <w:color w:val="000000" w:themeColor="text1"/>
        </w:rPr>
        <w:t xml:space="preserve"> </w:t>
      </w:r>
      <w:r w:rsidR="00353007" w:rsidRPr="007F66AE">
        <w:rPr>
          <w:rFonts w:cs="Arial"/>
          <w:b/>
          <w:color w:val="000000" w:themeColor="text1"/>
        </w:rPr>
        <w:br/>
      </w:r>
      <w:r w:rsidR="00BD628F" w:rsidRPr="007F66AE">
        <w:rPr>
          <w:rFonts w:cs="Arial"/>
          <w:b/>
          <w:color w:val="000000" w:themeColor="text1"/>
        </w:rPr>
        <w:t>2 000,- Kč</w:t>
      </w:r>
      <w:r w:rsidRPr="007F66AE">
        <w:rPr>
          <w:rFonts w:cs="Arial"/>
          <w:color w:val="000000" w:themeColor="text1"/>
        </w:rPr>
        <w:t xml:space="preserve"> za každý započatý den prodlení s odstraněním této vady,</w:t>
      </w:r>
    </w:p>
    <w:p w14:paraId="22FE6184" w14:textId="1F168C31" w:rsidR="006016CA" w:rsidRDefault="006016CA" w:rsidP="006016CA">
      <w:pPr>
        <w:pStyle w:val="Normal2"/>
        <w:numPr>
          <w:ilvl w:val="1"/>
          <w:numId w:val="14"/>
        </w:numPr>
        <w:tabs>
          <w:tab w:val="left" w:pos="2127"/>
          <w:tab w:val="num" w:pos="2268"/>
        </w:tabs>
        <w:spacing w:before="0" w:after="0"/>
        <w:ind w:left="2127" w:hanging="709"/>
        <w:rPr>
          <w:rFonts w:cs="Arial"/>
          <w:color w:val="000000" w:themeColor="text1"/>
        </w:rPr>
      </w:pPr>
      <w:r w:rsidRPr="007F66AE">
        <w:rPr>
          <w:rFonts w:cs="Arial"/>
          <w:color w:val="000000" w:themeColor="text1"/>
        </w:rPr>
        <w:t>v případě vad anebo nedokončených prací nebránících provozu Díla, ve</w:t>
      </w:r>
      <w:r w:rsidRPr="00EE37D9">
        <w:rPr>
          <w:rFonts w:cs="Arial"/>
          <w:color w:val="000000" w:themeColor="text1"/>
        </w:rPr>
        <w:t xml:space="preser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41B1E4CA"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w:t>
      </w:r>
      <w:r w:rsidR="00210C84">
        <w:rPr>
          <w:rFonts w:cs="Arial"/>
          <w:b/>
        </w:rPr>
        <w:t xml:space="preserve"> </w:t>
      </w:r>
      <w:r w:rsidRPr="00100A6A">
        <w:rPr>
          <w:rFonts w:cs="Arial"/>
          <w:b/>
        </w:rPr>
        <w:t>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DB0E2D4"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 poddodavat</w:t>
      </w:r>
      <w:r w:rsidR="006016F0">
        <w:rPr>
          <w:rFonts w:cs="Arial"/>
          <w:b/>
          <w:smallCaps/>
          <w:sz w:val="24"/>
          <w:szCs w:val="24"/>
        </w:rPr>
        <w:t>elé</w:t>
      </w:r>
    </w:p>
    <w:p w14:paraId="4387CFDA" w14:textId="60A2EEB9" w:rsidR="00982D60" w:rsidRPr="006B5232" w:rsidRDefault="00982D60" w:rsidP="00982D60">
      <w:pPr>
        <w:spacing w:before="0" w:after="0"/>
        <w:ind w:left="1418"/>
        <w:jc w:val="both"/>
        <w:rPr>
          <w:rFonts w:cs="Arial"/>
        </w:rPr>
      </w:pPr>
      <w:r w:rsidRPr="006B5232">
        <w:rPr>
          <w:rFonts w:cs="Arial"/>
        </w:rPr>
        <w:t xml:space="preserve">V případě porušení povinností Zhotovitele, stanovených v článku </w:t>
      </w:r>
      <w:r>
        <w:rPr>
          <w:rFonts w:cs="Arial"/>
        </w:rPr>
        <w:t>7</w:t>
      </w:r>
      <w:r w:rsidRPr="006B5232">
        <w:rPr>
          <w:rFonts w:cs="Arial"/>
        </w:rPr>
        <w:t xml:space="preserve">. této Smlouvy může Objednatel požadovat a má právo účtovat Zhotoviteli pokutu </w:t>
      </w:r>
      <w:r w:rsidRPr="006B5232">
        <w:rPr>
          <w:rFonts w:cs="Arial"/>
        </w:rPr>
        <w:br/>
      </w:r>
      <w:r w:rsidRPr="006B5232">
        <w:rPr>
          <w:rFonts w:cs="Arial"/>
          <w:b/>
        </w:rPr>
        <w:t>ve výši 1</w:t>
      </w:r>
      <w:r w:rsidR="00DC6A30">
        <w:rPr>
          <w:rFonts w:cs="Arial"/>
          <w:b/>
        </w:rPr>
        <w:t>0</w:t>
      </w:r>
      <w:r w:rsidR="00210C84">
        <w:rPr>
          <w:rFonts w:cs="Arial"/>
          <w:b/>
        </w:rPr>
        <w:t xml:space="preserve"> </w:t>
      </w:r>
      <w:r w:rsidRPr="006B5232">
        <w:rPr>
          <w:rFonts w:cs="Arial"/>
          <w:b/>
        </w:rPr>
        <w:t>000,- Kč</w:t>
      </w:r>
      <w:r w:rsidRPr="006B5232">
        <w:rPr>
          <w:rFonts w:cs="Arial"/>
        </w:rPr>
        <w:t xml:space="preserve"> za každý jednotlivý případ porušení.</w:t>
      </w:r>
    </w:p>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3D575C91"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 xml:space="preserve">dotčeno právo </w:t>
      </w:r>
      <w:r w:rsidR="00DB4844">
        <w:rPr>
          <w:rFonts w:cs="Arial"/>
        </w:rPr>
        <w:t>O</w:t>
      </w:r>
      <w:r w:rsidR="00843903">
        <w:rPr>
          <w:rFonts w:cs="Arial"/>
        </w:rPr>
        <w:t>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6417A60A" w:rsidR="00B43BBB" w:rsidRDefault="00B43BBB" w:rsidP="007D2BD1">
      <w:pPr>
        <w:pStyle w:val="Normal2"/>
        <w:tabs>
          <w:tab w:val="clear" w:pos="709"/>
        </w:tabs>
        <w:spacing w:before="0" w:after="0"/>
        <w:rPr>
          <w:rFonts w:cs="Arial"/>
        </w:rPr>
      </w:pPr>
      <w:r w:rsidRPr="006405F9">
        <w:rPr>
          <w:rFonts w:cs="Arial"/>
        </w:rPr>
        <w:t xml:space="preserve">Obě smluvní strany se výslovně dohodly, že </w:t>
      </w:r>
      <w:r w:rsidR="00DB4844">
        <w:rPr>
          <w:rFonts w:cs="Arial"/>
        </w:rPr>
        <w:t>O</w:t>
      </w:r>
      <w:r w:rsidRPr="006405F9">
        <w:rPr>
          <w:rFonts w:cs="Arial"/>
        </w:rPr>
        <w:t xml:space="preserve">bjednatel je oprávněn započíst jakoukoliv pohledávku smluvní pokuty </w:t>
      </w:r>
      <w:r w:rsidR="006B70BE">
        <w:rPr>
          <w:rFonts w:cs="Arial"/>
        </w:rPr>
        <w:t xml:space="preserve">nebo náhrady škody </w:t>
      </w:r>
      <w:r w:rsidRPr="006405F9">
        <w:rPr>
          <w:rFonts w:cs="Arial"/>
        </w:rPr>
        <w:t xml:space="preserve">oproti nároku </w:t>
      </w:r>
      <w:r w:rsidR="00DB4844">
        <w:rPr>
          <w:rFonts w:cs="Arial"/>
        </w:rPr>
        <w:t>Z</w:t>
      </w:r>
      <w:r w:rsidRPr="006405F9">
        <w:rPr>
          <w:rFonts w:cs="Arial"/>
        </w:rPr>
        <w:t xml:space="preserve">hotovitele na uhrazení faktury, popř. proti jiné pohledávce </w:t>
      </w:r>
      <w:r w:rsidR="00DB4844">
        <w:rPr>
          <w:rFonts w:cs="Arial"/>
        </w:rPr>
        <w:t>Z</w:t>
      </w:r>
      <w:r w:rsidRPr="006405F9">
        <w:rPr>
          <w:rFonts w:cs="Arial"/>
        </w:rPr>
        <w:t xml:space="preserve">hotovitele za </w:t>
      </w:r>
      <w:r w:rsidR="00DB4844">
        <w:rPr>
          <w:rFonts w:cs="Arial"/>
        </w:rPr>
        <w:t>O</w:t>
      </w:r>
      <w:r w:rsidRPr="006405F9">
        <w:rPr>
          <w:rFonts w:cs="Arial"/>
        </w:rPr>
        <w:t>bjednatelem.</w:t>
      </w:r>
    </w:p>
    <w:p w14:paraId="041A071B" w14:textId="77777777" w:rsidR="0082402F" w:rsidRDefault="0082402F" w:rsidP="007D2BD1">
      <w:pPr>
        <w:pStyle w:val="Normal2"/>
        <w:tabs>
          <w:tab w:val="clear" w:pos="709"/>
        </w:tabs>
        <w:spacing w:before="0" w:after="0"/>
        <w:rPr>
          <w:rFonts w:cs="Arial"/>
        </w:rPr>
      </w:pPr>
    </w:p>
    <w:p w14:paraId="214D6BF4" w14:textId="77777777" w:rsidR="0082402F" w:rsidRPr="001536D8" w:rsidRDefault="0082402F" w:rsidP="0082402F">
      <w:pPr>
        <w:keepNext/>
        <w:numPr>
          <w:ilvl w:val="1"/>
          <w:numId w:val="1"/>
        </w:numPr>
        <w:tabs>
          <w:tab w:val="clear" w:pos="1702"/>
          <w:tab w:val="num" w:pos="1701"/>
        </w:tabs>
        <w:spacing w:before="0" w:after="0"/>
        <w:ind w:left="1701" w:hanging="708"/>
        <w:jc w:val="both"/>
        <w:outlineLvl w:val="1"/>
        <w:rPr>
          <w:rFonts w:cs="Arial"/>
          <w:b/>
          <w:smallCaps/>
          <w:sz w:val="24"/>
          <w:szCs w:val="24"/>
        </w:rPr>
      </w:pPr>
      <w:bookmarkStart w:id="119" w:name="_Hlk89777146"/>
      <w:r w:rsidRPr="001536D8">
        <w:rPr>
          <w:rFonts w:cs="Arial"/>
          <w:b/>
          <w:smallCaps/>
          <w:sz w:val="24"/>
          <w:szCs w:val="24"/>
        </w:rPr>
        <w:lastRenderedPageBreak/>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19"/>
    <w:p w14:paraId="20F56B05" w14:textId="3F5CC830" w:rsidR="0082402F" w:rsidRDefault="0082402F" w:rsidP="0082402F">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ve výši 1</w:t>
      </w:r>
      <w:r w:rsidR="00210C84">
        <w:rPr>
          <w:rFonts w:cs="Arial"/>
          <w:b/>
          <w:bCs w:val="0"/>
        </w:rPr>
        <w:t xml:space="preserve"> </w:t>
      </w:r>
      <w:r w:rsidRPr="005F1380">
        <w:rPr>
          <w:rFonts w:cs="Arial"/>
          <w:b/>
          <w:bCs w:val="0"/>
        </w:rPr>
        <w:t>000,- Kč</w:t>
      </w:r>
      <w:r w:rsidRPr="005F1380">
        <w:rPr>
          <w:rFonts w:cs="Arial"/>
        </w:rPr>
        <w:t xml:space="preserve"> za každý jednotlivý případ porušení. V případě, že Zhotovitel nezjedná nápravu při porušení povinností stanovených v článku 18.9. ani do 14 dní od písemné výzvy Objednatele, má Objednatel právo po marném uplynutí této lhůty účtovat Zhotoviteli smluvní pokutu ve výši 2</w:t>
      </w:r>
      <w:r w:rsidR="00210C84">
        <w:rPr>
          <w:rFonts w:cs="Arial"/>
        </w:rPr>
        <w:t xml:space="preserve"> </w:t>
      </w:r>
      <w:r w:rsidRPr="005F1380">
        <w:rPr>
          <w:rFonts w:cs="Arial"/>
        </w:rPr>
        <w:t>000,-Kč za každý započatý den prodlení, za každé jednotlivé porušení povinnosti, a to až do dne, ke kterému přestane být jednotlivá povinnost porušována.</w:t>
      </w:r>
    </w:p>
    <w:p w14:paraId="0857ECD1" w14:textId="77777777" w:rsidR="00D31984" w:rsidRPr="006405F9" w:rsidRDefault="00D31984" w:rsidP="007D2BD1">
      <w:pPr>
        <w:pStyle w:val="Normal2"/>
        <w:tabs>
          <w:tab w:val="clear" w:pos="709"/>
        </w:tabs>
        <w:spacing w:before="0" w:after="0"/>
        <w:rPr>
          <w:rFonts w:cs="Arial"/>
        </w:rPr>
      </w:pPr>
    </w:p>
    <w:bookmarkEnd w:id="76"/>
    <w:bookmarkEnd w:id="77"/>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34EFC129" w14:textId="77777777" w:rsidR="003F347A" w:rsidRPr="00CD1425" w:rsidRDefault="003F347A" w:rsidP="003F347A">
      <w:pPr>
        <w:pStyle w:val="Normal3"/>
        <w:tabs>
          <w:tab w:val="clear" w:pos="709"/>
        </w:tabs>
        <w:spacing w:before="0" w:after="0"/>
        <w:ind w:left="1440"/>
        <w:rPr>
          <w:rFonts w:cs="Arial"/>
          <w:b/>
        </w:rPr>
      </w:pPr>
      <w:r w:rsidRPr="00CD1425">
        <w:rPr>
          <w:rFonts w:cs="Arial"/>
          <w:b/>
        </w:rPr>
        <w:t xml:space="preserve">Zástupci Zhotovitele: </w:t>
      </w:r>
      <w:r w:rsidRPr="00CD1425">
        <w:rPr>
          <w:rFonts w:cs="Arial"/>
          <w:b/>
        </w:rPr>
        <w:tab/>
      </w:r>
    </w:p>
    <w:p w14:paraId="6CD21DE8" w14:textId="77777777" w:rsidR="003F347A" w:rsidRPr="00CD1425" w:rsidRDefault="003F347A" w:rsidP="003F347A">
      <w:pPr>
        <w:pStyle w:val="Normal3"/>
        <w:tabs>
          <w:tab w:val="clear" w:pos="709"/>
        </w:tabs>
        <w:spacing w:before="0" w:after="0"/>
        <w:ind w:left="1440"/>
        <w:rPr>
          <w:rFonts w:cs="Arial"/>
        </w:rPr>
      </w:pPr>
      <w:r w:rsidRPr="00CD1425">
        <w:rPr>
          <w:rFonts w:cs="Arial"/>
        </w:rPr>
        <w:t>Zástupce pro věci smluvní:</w:t>
      </w:r>
    </w:p>
    <w:p w14:paraId="53D234B8" w14:textId="6C5A9548" w:rsidR="003F347A" w:rsidRPr="00CD1425" w:rsidRDefault="003F347A" w:rsidP="003F347A">
      <w:pPr>
        <w:pStyle w:val="Normal3"/>
        <w:tabs>
          <w:tab w:val="clear" w:pos="709"/>
        </w:tabs>
        <w:spacing w:before="0" w:after="0"/>
        <w:ind w:left="1440"/>
        <w:rPr>
          <w:rFonts w:cs="Arial"/>
        </w:rPr>
      </w:pPr>
      <w:r w:rsidRPr="00CD1425">
        <w:rPr>
          <w:rFonts w:cs="Arial"/>
        </w:rPr>
        <w:t>Jméno, příjmení:</w:t>
      </w:r>
      <w:r w:rsidR="00CD1425" w:rsidRPr="00CD1425">
        <w:rPr>
          <w:rFonts w:cs="Arial"/>
        </w:rPr>
        <w:t xml:space="preserve"> </w:t>
      </w:r>
      <w:r w:rsidR="00CD1425">
        <w:rPr>
          <w:rFonts w:cs="Arial"/>
        </w:rPr>
        <w:tab/>
      </w:r>
      <w:r w:rsidR="00CD1425" w:rsidRPr="00CD1425">
        <w:rPr>
          <w:rFonts w:cs="Arial"/>
        </w:rPr>
        <w:t xml:space="preserve">Martin </w:t>
      </w:r>
      <w:proofErr w:type="spellStart"/>
      <w:r w:rsidR="00CD1425" w:rsidRPr="00CD1425">
        <w:rPr>
          <w:rFonts w:cs="Arial"/>
        </w:rPr>
        <w:t>Bachroň</w:t>
      </w:r>
      <w:proofErr w:type="spellEnd"/>
      <w:r w:rsidRPr="00CD1425">
        <w:rPr>
          <w:rFonts w:cs="Arial"/>
        </w:rPr>
        <w:tab/>
        <w:t xml:space="preserve"> </w:t>
      </w:r>
    </w:p>
    <w:p w14:paraId="423D5A93" w14:textId="165FB6D4" w:rsidR="003F347A" w:rsidRPr="00CD1425" w:rsidRDefault="003F347A" w:rsidP="003F347A">
      <w:pPr>
        <w:pStyle w:val="Normal3"/>
        <w:tabs>
          <w:tab w:val="clear" w:pos="709"/>
        </w:tabs>
        <w:spacing w:before="0" w:after="0"/>
        <w:ind w:left="1440"/>
        <w:rPr>
          <w:rFonts w:cs="Arial"/>
        </w:rPr>
      </w:pPr>
      <w:r w:rsidRPr="00CD1425">
        <w:rPr>
          <w:rFonts w:cs="Arial"/>
        </w:rPr>
        <w:t>Funkce:</w:t>
      </w:r>
      <w:r w:rsidR="00CD1425" w:rsidRPr="00CD1425">
        <w:rPr>
          <w:rFonts w:cs="Arial"/>
        </w:rPr>
        <w:t xml:space="preserve"> </w:t>
      </w:r>
      <w:r w:rsidR="00CD1425">
        <w:rPr>
          <w:rFonts w:cs="Arial"/>
        </w:rPr>
        <w:tab/>
      </w:r>
      <w:r w:rsidR="00CD1425">
        <w:rPr>
          <w:rFonts w:cs="Arial"/>
        </w:rPr>
        <w:tab/>
      </w:r>
      <w:r w:rsidR="00CD1425" w:rsidRPr="00CD1425">
        <w:rPr>
          <w:rFonts w:cs="Arial"/>
        </w:rPr>
        <w:t>jednatel</w:t>
      </w:r>
      <w:r w:rsidRPr="00CD1425">
        <w:rPr>
          <w:rFonts w:cs="Arial"/>
        </w:rPr>
        <w:tab/>
      </w:r>
      <w:r w:rsidRPr="00CD1425">
        <w:rPr>
          <w:rFonts w:cs="Arial"/>
        </w:rPr>
        <w:tab/>
        <w:t xml:space="preserve"> </w:t>
      </w:r>
      <w:r w:rsidRPr="00CD1425">
        <w:rPr>
          <w:rFonts w:cs="Arial"/>
        </w:rPr>
        <w:tab/>
      </w:r>
    </w:p>
    <w:p w14:paraId="46C88A2D" w14:textId="0E927754" w:rsidR="003F347A" w:rsidRPr="00CD1425" w:rsidRDefault="003F347A" w:rsidP="003F347A">
      <w:pPr>
        <w:pStyle w:val="Normal3"/>
        <w:tabs>
          <w:tab w:val="clear" w:pos="709"/>
        </w:tabs>
        <w:spacing w:before="0" w:after="0"/>
        <w:ind w:left="1440"/>
        <w:rPr>
          <w:rFonts w:cs="Arial"/>
        </w:rPr>
      </w:pPr>
      <w:r w:rsidRPr="00CD1425">
        <w:rPr>
          <w:rFonts w:cs="Arial"/>
        </w:rPr>
        <w:t>Telefon:</w:t>
      </w:r>
      <w:r w:rsidR="00CD1425" w:rsidRPr="00CD1425">
        <w:rPr>
          <w:rFonts w:cs="Arial"/>
        </w:rPr>
        <w:t xml:space="preserve"> </w:t>
      </w:r>
      <w:r w:rsidR="00CD1425">
        <w:rPr>
          <w:rFonts w:cs="Arial"/>
        </w:rPr>
        <w:tab/>
      </w:r>
      <w:r w:rsidR="00CD1425">
        <w:rPr>
          <w:rFonts w:cs="Arial"/>
        </w:rPr>
        <w:tab/>
      </w:r>
      <w:proofErr w:type="spellStart"/>
      <w:r w:rsidR="007866D7">
        <w:rPr>
          <w:rFonts w:cs="Arial"/>
        </w:rPr>
        <w:t>xxxxxxx</w:t>
      </w:r>
      <w:proofErr w:type="spellEnd"/>
      <w:r w:rsidRPr="00CD1425">
        <w:rPr>
          <w:rFonts w:cs="Arial"/>
        </w:rPr>
        <w:tab/>
      </w:r>
      <w:r w:rsidRPr="00CD1425">
        <w:rPr>
          <w:rFonts w:cs="Arial"/>
        </w:rPr>
        <w:tab/>
        <w:t xml:space="preserve"> </w:t>
      </w:r>
    </w:p>
    <w:p w14:paraId="1669B2D9" w14:textId="60F36888" w:rsidR="003F347A" w:rsidRPr="00CD1425" w:rsidRDefault="003F347A" w:rsidP="003F347A">
      <w:pPr>
        <w:pStyle w:val="Normal3"/>
        <w:tabs>
          <w:tab w:val="clear" w:pos="709"/>
        </w:tabs>
        <w:spacing w:before="0" w:after="0"/>
        <w:ind w:left="1440"/>
        <w:rPr>
          <w:rFonts w:cs="Arial"/>
        </w:rPr>
      </w:pPr>
      <w:r w:rsidRPr="00CD1425">
        <w:rPr>
          <w:rFonts w:cs="Arial"/>
        </w:rPr>
        <w:t>E-mail:</w:t>
      </w:r>
      <w:r w:rsidR="00CD1425" w:rsidRPr="00CD1425">
        <w:rPr>
          <w:rFonts w:cs="Arial"/>
        </w:rPr>
        <w:t xml:space="preserve"> </w:t>
      </w:r>
      <w:r w:rsidR="00CD1425">
        <w:rPr>
          <w:rFonts w:cs="Arial"/>
        </w:rPr>
        <w:tab/>
      </w:r>
      <w:r w:rsidR="00CD1425">
        <w:rPr>
          <w:rFonts w:cs="Arial"/>
        </w:rPr>
        <w:tab/>
      </w:r>
      <w:r w:rsidR="00CD1425" w:rsidRPr="00CD1425">
        <w:rPr>
          <w:rFonts w:cs="Arial"/>
          <w:u w:val="single"/>
        </w:rPr>
        <w:t>uniances.r.o@gmail.cz</w:t>
      </w:r>
      <w:r w:rsidRPr="00CD1425">
        <w:rPr>
          <w:rFonts w:cs="Arial"/>
        </w:rPr>
        <w:tab/>
      </w:r>
      <w:r w:rsidRPr="00CD1425">
        <w:rPr>
          <w:rFonts w:cs="Arial"/>
        </w:rPr>
        <w:tab/>
        <w:t xml:space="preserve"> </w:t>
      </w:r>
    </w:p>
    <w:p w14:paraId="50761D33" w14:textId="77777777" w:rsidR="00544852" w:rsidRPr="00CD1425" w:rsidRDefault="00544852" w:rsidP="003F347A">
      <w:pPr>
        <w:pStyle w:val="Normal3"/>
        <w:tabs>
          <w:tab w:val="clear" w:pos="709"/>
        </w:tabs>
        <w:spacing w:before="0" w:after="0"/>
        <w:ind w:left="1440"/>
        <w:rPr>
          <w:rFonts w:cs="Arial"/>
        </w:rPr>
      </w:pPr>
    </w:p>
    <w:p w14:paraId="2028A347" w14:textId="5BE3E286" w:rsidR="003F347A" w:rsidRPr="00CD1425" w:rsidRDefault="003F347A" w:rsidP="003F347A">
      <w:pPr>
        <w:pStyle w:val="Normal3"/>
        <w:tabs>
          <w:tab w:val="clear" w:pos="709"/>
        </w:tabs>
        <w:spacing w:before="0" w:after="0"/>
        <w:ind w:left="1440"/>
        <w:rPr>
          <w:rFonts w:cs="Arial"/>
        </w:rPr>
      </w:pPr>
      <w:r w:rsidRPr="00CD1425">
        <w:rPr>
          <w:rFonts w:cs="Arial"/>
        </w:rPr>
        <w:t>Stavbyvedoucí:</w:t>
      </w:r>
    </w:p>
    <w:p w14:paraId="520CAABE" w14:textId="74FE190C" w:rsidR="003F347A" w:rsidRPr="00CD1425" w:rsidRDefault="003F347A" w:rsidP="003F347A">
      <w:pPr>
        <w:pStyle w:val="Normal3"/>
        <w:tabs>
          <w:tab w:val="clear" w:pos="709"/>
        </w:tabs>
        <w:spacing w:before="0" w:after="0"/>
        <w:ind w:left="1440"/>
        <w:rPr>
          <w:rFonts w:cs="Arial"/>
        </w:rPr>
      </w:pPr>
      <w:r w:rsidRPr="00CD1425">
        <w:rPr>
          <w:rFonts w:cs="Arial"/>
        </w:rPr>
        <w:t>Jméno, příjmení:</w:t>
      </w:r>
      <w:r w:rsidR="00CD1425" w:rsidRPr="00CD1425">
        <w:rPr>
          <w:rFonts w:cs="Arial"/>
        </w:rPr>
        <w:t xml:space="preserve"> </w:t>
      </w:r>
      <w:r w:rsidR="00CD1425">
        <w:rPr>
          <w:rFonts w:cs="Arial"/>
        </w:rPr>
        <w:tab/>
      </w:r>
      <w:r w:rsidR="00CD1425" w:rsidRPr="00CD1425">
        <w:rPr>
          <w:rFonts w:cs="Arial"/>
        </w:rPr>
        <w:t xml:space="preserve">Jaroslav </w:t>
      </w:r>
      <w:proofErr w:type="spellStart"/>
      <w:r w:rsidR="00CD1425" w:rsidRPr="00CD1425">
        <w:rPr>
          <w:rFonts w:cs="Arial"/>
        </w:rPr>
        <w:t>Brojír</w:t>
      </w:r>
      <w:proofErr w:type="spellEnd"/>
      <w:r w:rsidRPr="00CD1425">
        <w:rPr>
          <w:rFonts w:cs="Arial"/>
        </w:rPr>
        <w:tab/>
        <w:t xml:space="preserve"> </w:t>
      </w:r>
    </w:p>
    <w:p w14:paraId="4AFF0D98" w14:textId="3AB5FA99" w:rsidR="003F347A" w:rsidRPr="00CD1425" w:rsidRDefault="003F347A" w:rsidP="003F347A">
      <w:pPr>
        <w:pStyle w:val="Normal3"/>
        <w:tabs>
          <w:tab w:val="clear" w:pos="709"/>
        </w:tabs>
        <w:spacing w:before="0" w:after="0"/>
        <w:ind w:left="1440"/>
        <w:rPr>
          <w:rFonts w:cs="Arial"/>
        </w:rPr>
      </w:pPr>
      <w:r w:rsidRPr="00CD1425">
        <w:rPr>
          <w:rFonts w:cs="Arial"/>
        </w:rPr>
        <w:t>Funkce:</w:t>
      </w:r>
      <w:r w:rsidR="00CD1425" w:rsidRPr="00CD1425">
        <w:rPr>
          <w:rFonts w:cs="Arial"/>
        </w:rPr>
        <w:t xml:space="preserve"> </w:t>
      </w:r>
      <w:r w:rsidR="00CD1425">
        <w:rPr>
          <w:rFonts w:cs="Arial"/>
        </w:rPr>
        <w:tab/>
      </w:r>
      <w:r w:rsidR="00CD1425">
        <w:rPr>
          <w:rFonts w:cs="Arial"/>
        </w:rPr>
        <w:tab/>
      </w:r>
      <w:r w:rsidR="00CD1425" w:rsidRPr="00CD1425">
        <w:rPr>
          <w:rFonts w:cs="Arial"/>
        </w:rPr>
        <w:t>jednatel</w:t>
      </w:r>
      <w:r w:rsidRPr="00CD1425">
        <w:rPr>
          <w:rFonts w:cs="Arial"/>
        </w:rPr>
        <w:tab/>
      </w:r>
      <w:r w:rsidRPr="00CD1425">
        <w:rPr>
          <w:rFonts w:cs="Arial"/>
        </w:rPr>
        <w:tab/>
        <w:t xml:space="preserve"> </w:t>
      </w:r>
    </w:p>
    <w:p w14:paraId="35B96081" w14:textId="750AEC3E" w:rsidR="003F347A" w:rsidRPr="00CD1425" w:rsidRDefault="003F347A" w:rsidP="003F347A">
      <w:pPr>
        <w:pStyle w:val="Normal3"/>
        <w:tabs>
          <w:tab w:val="clear" w:pos="709"/>
        </w:tabs>
        <w:spacing w:before="0" w:after="0"/>
        <w:ind w:left="1440"/>
        <w:rPr>
          <w:rFonts w:cs="Arial"/>
        </w:rPr>
      </w:pPr>
      <w:r w:rsidRPr="00CD1425">
        <w:rPr>
          <w:rFonts w:cs="Arial"/>
        </w:rPr>
        <w:t>Telefon:</w:t>
      </w:r>
      <w:r w:rsidR="00CD1425" w:rsidRPr="00CD1425">
        <w:rPr>
          <w:rFonts w:cs="Arial"/>
        </w:rPr>
        <w:t xml:space="preserve"> </w:t>
      </w:r>
      <w:r w:rsidR="00CD1425">
        <w:rPr>
          <w:rFonts w:cs="Arial"/>
        </w:rPr>
        <w:tab/>
      </w:r>
      <w:r w:rsidR="00CD1425">
        <w:rPr>
          <w:rFonts w:cs="Arial"/>
        </w:rPr>
        <w:tab/>
      </w:r>
      <w:proofErr w:type="spellStart"/>
      <w:r w:rsidR="007866D7">
        <w:rPr>
          <w:rFonts w:cs="Arial"/>
        </w:rPr>
        <w:t>xxxxxxxx</w:t>
      </w:r>
      <w:proofErr w:type="spellEnd"/>
      <w:r w:rsidRPr="00CD1425">
        <w:rPr>
          <w:rFonts w:cs="Arial"/>
        </w:rPr>
        <w:tab/>
      </w:r>
      <w:r w:rsidRPr="00CD1425">
        <w:rPr>
          <w:rFonts w:cs="Arial"/>
        </w:rPr>
        <w:tab/>
        <w:t xml:space="preserve"> </w:t>
      </w:r>
    </w:p>
    <w:p w14:paraId="136BA4D8" w14:textId="4E39AD96" w:rsidR="00ED1956" w:rsidRPr="00B77260" w:rsidRDefault="003F347A" w:rsidP="003F347A">
      <w:pPr>
        <w:pStyle w:val="Normal3"/>
        <w:tabs>
          <w:tab w:val="clear" w:pos="709"/>
        </w:tabs>
        <w:spacing w:before="0" w:after="0"/>
        <w:ind w:left="1440"/>
        <w:rPr>
          <w:rFonts w:cs="Arial"/>
        </w:rPr>
      </w:pPr>
      <w:r w:rsidRPr="00CD1425">
        <w:rPr>
          <w:rFonts w:cs="Arial"/>
        </w:rPr>
        <w:t>E-mail:</w:t>
      </w:r>
      <w:r w:rsidR="00CD1425" w:rsidRPr="00CD1425">
        <w:rPr>
          <w:rFonts w:cs="Arial"/>
        </w:rPr>
        <w:t xml:space="preserve"> </w:t>
      </w:r>
      <w:r w:rsidR="00CD1425">
        <w:rPr>
          <w:rFonts w:cs="Arial"/>
        </w:rPr>
        <w:tab/>
      </w:r>
      <w:r w:rsidR="00CD1425">
        <w:rPr>
          <w:rFonts w:cs="Arial"/>
        </w:rPr>
        <w:tab/>
      </w:r>
      <w:r w:rsidR="00CD1425" w:rsidRPr="00CD1425">
        <w:rPr>
          <w:rFonts w:cs="Arial"/>
          <w:u w:val="single"/>
        </w:rPr>
        <w:t>uniances.r.o@gmail.cz</w:t>
      </w:r>
      <w:r w:rsidRPr="004A7714">
        <w:rPr>
          <w:rFonts w:cs="Arial"/>
        </w:rPr>
        <w:tab/>
      </w:r>
    </w:p>
    <w:p w14:paraId="713A5633" w14:textId="77777777" w:rsidR="00FE6864" w:rsidRDefault="00ED1956" w:rsidP="00ED1956">
      <w:pPr>
        <w:pStyle w:val="Normal3"/>
        <w:tabs>
          <w:tab w:val="clear" w:pos="709"/>
        </w:tabs>
        <w:spacing w:before="0" w:after="0"/>
        <w:ind w:left="0"/>
        <w:rPr>
          <w:rFonts w:cs="Arial"/>
        </w:rPr>
      </w:pPr>
      <w:r>
        <w:rPr>
          <w:rFonts w:cs="Arial"/>
        </w:rPr>
        <w:tab/>
      </w:r>
      <w:r w:rsidR="00B77260" w:rsidRPr="00B77260">
        <w:rPr>
          <w:rFonts w:cs="Arial"/>
        </w:rPr>
        <w:tab/>
      </w:r>
    </w:p>
    <w:p w14:paraId="3AD3452F" w14:textId="627302AB" w:rsidR="00C268F6" w:rsidRPr="00A4465A" w:rsidRDefault="00DD606D" w:rsidP="00FE6864">
      <w:pPr>
        <w:pStyle w:val="Normal3"/>
        <w:tabs>
          <w:tab w:val="clear" w:pos="709"/>
        </w:tabs>
        <w:spacing w:before="0" w:after="0"/>
        <w:ind w:left="1276"/>
        <w:rPr>
          <w:rFonts w:cs="Arial"/>
          <w:b/>
        </w:rPr>
      </w:pPr>
      <w:r>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05FAE285"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MgA</w:t>
      </w:r>
      <w:r w:rsidR="006016F0">
        <w:rPr>
          <w:rFonts w:cs="Arial"/>
        </w:rPr>
        <w:t>.</w:t>
      </w:r>
      <w:r w:rsidR="00FA7FC5">
        <w:rPr>
          <w:rFonts w:cs="Arial"/>
        </w:rPr>
        <w:t xml:space="preserve"> Jakub Chuchlík</w:t>
      </w:r>
    </w:p>
    <w:p w14:paraId="7D8E4C66"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0AAF0151" w:rsidR="00783C22" w:rsidRPr="00753D5B"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1" w:history="1">
        <w:r w:rsidR="00FA7FC5" w:rsidRPr="00753D5B">
          <w:rPr>
            <w:rStyle w:val="Hypertextovodkaz"/>
            <w:rFonts w:cs="Arial"/>
            <w:color w:val="auto"/>
          </w:rPr>
          <w:t>chuchlik@mestojablonec.cz</w:t>
        </w:r>
      </w:hyperlink>
    </w:p>
    <w:p w14:paraId="73CA0EB4" w14:textId="0945B07B"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Jaroslav Bernat</w:t>
      </w:r>
      <w:r w:rsidRPr="00A4465A">
        <w:rPr>
          <w:rFonts w:cs="Arial"/>
        </w:rPr>
        <w:t xml:space="preserve">, </w:t>
      </w:r>
    </w:p>
    <w:p w14:paraId="29A2FDE9" w14:textId="1FF1F942" w:rsidR="00783C22" w:rsidRPr="00027AC5" w:rsidRDefault="00783C22" w:rsidP="00783C22">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sidRPr="00C675AA">
        <w:rPr>
          <w:rFonts w:cs="Arial"/>
        </w:rPr>
        <w:t xml:space="preserve">vedoucí </w:t>
      </w:r>
      <w:r w:rsidR="00FA7FC5">
        <w:rPr>
          <w:rFonts w:cs="Arial"/>
        </w:rPr>
        <w:t>odboru investic</w:t>
      </w:r>
    </w:p>
    <w:p w14:paraId="6CF3AA7C" w14:textId="456C1B29"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proofErr w:type="spellStart"/>
      <w:r w:rsidR="007866D7">
        <w:rPr>
          <w:rFonts w:cs="Arial"/>
        </w:rPr>
        <w:t>xxxxxxxx</w:t>
      </w:r>
      <w:proofErr w:type="spellEnd"/>
    </w:p>
    <w:p w14:paraId="68BFC3C1" w14:textId="21A4F3C4" w:rsidR="00783C22" w:rsidRPr="00753D5B" w:rsidRDefault="00783C22" w:rsidP="00783C22">
      <w:pPr>
        <w:pStyle w:val="Normal3"/>
        <w:tabs>
          <w:tab w:val="clear" w:pos="709"/>
        </w:tabs>
        <w:spacing w:before="0" w:after="0"/>
        <w:ind w:left="1440"/>
      </w:pPr>
      <w:r w:rsidRPr="00A4465A">
        <w:rPr>
          <w:rFonts w:cs="Arial"/>
        </w:rPr>
        <w:t>E-mail:</w:t>
      </w:r>
      <w:r w:rsidRPr="00A4465A">
        <w:rPr>
          <w:rFonts w:cs="Arial"/>
        </w:rPr>
        <w:tab/>
      </w:r>
      <w:r w:rsidRPr="00A4465A">
        <w:rPr>
          <w:rFonts w:cs="Arial"/>
        </w:rPr>
        <w:tab/>
      </w:r>
      <w:hyperlink r:id="rId12" w:history="1">
        <w:r w:rsidR="00FA7FC5" w:rsidRPr="00753D5B">
          <w:rPr>
            <w:rStyle w:val="Hypertextovodkaz"/>
            <w:color w:val="auto"/>
          </w:rPr>
          <w:t>bernat@mestojablonec.cz</w:t>
        </w:r>
      </w:hyperlink>
    </w:p>
    <w:p w14:paraId="50287746" w14:textId="77777777" w:rsidR="00FA7FC5" w:rsidRPr="00753D5B" w:rsidRDefault="00FA7FC5"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44E8AD81"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540F2E">
        <w:rPr>
          <w:rFonts w:cs="Arial"/>
        </w:rPr>
        <w:t>přípravy a realizace investic</w:t>
      </w:r>
    </w:p>
    <w:p w14:paraId="100361EB" w14:textId="53837CAD"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proofErr w:type="spellStart"/>
      <w:r w:rsidR="007866D7">
        <w:rPr>
          <w:rFonts w:cs="Arial"/>
        </w:rPr>
        <w:t>xxxxxxxx</w:t>
      </w:r>
      <w:proofErr w:type="spellEnd"/>
    </w:p>
    <w:p w14:paraId="6CD02D77" w14:textId="77777777" w:rsidR="00783C22" w:rsidRPr="00753D5B"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3" w:history="1">
        <w:r w:rsidRPr="00753D5B">
          <w:rPr>
            <w:rStyle w:val="Hypertextovodkaz"/>
            <w:rFonts w:cs="Arial"/>
            <w:color w:val="auto"/>
          </w:rPr>
          <w:t>sluka@mestojablonec.cz</w:t>
        </w:r>
      </w:hyperlink>
    </w:p>
    <w:p w14:paraId="096D17CF" w14:textId="0A9F9EBC" w:rsidR="00783C22" w:rsidRPr="001244CE" w:rsidRDefault="00783C22" w:rsidP="00783C22">
      <w:pPr>
        <w:pStyle w:val="Normal3"/>
        <w:tabs>
          <w:tab w:val="clear" w:pos="709"/>
        </w:tabs>
        <w:spacing w:before="120" w:after="0"/>
        <w:ind w:left="1440"/>
        <w:rPr>
          <w:rFonts w:cs="Arial"/>
          <w:i/>
          <w:iCs/>
        </w:rPr>
      </w:pPr>
      <w:r w:rsidRPr="001244CE">
        <w:rPr>
          <w:rFonts w:cs="Arial"/>
        </w:rPr>
        <w:t>Jméno, příjmení:</w:t>
      </w:r>
      <w:r w:rsidRPr="001244CE">
        <w:rPr>
          <w:rFonts w:cs="Arial"/>
        </w:rPr>
        <w:tab/>
      </w:r>
      <w:r w:rsidR="001244CE" w:rsidRPr="001244CE">
        <w:rPr>
          <w:rFonts w:cs="Arial"/>
        </w:rPr>
        <w:t>Ing. Hynek Paclt</w:t>
      </w:r>
    </w:p>
    <w:p w14:paraId="39371121" w14:textId="725D8D13" w:rsidR="00783C22" w:rsidRPr="001244CE" w:rsidRDefault="00783C22" w:rsidP="00783C22">
      <w:pPr>
        <w:pStyle w:val="Normal3"/>
        <w:tabs>
          <w:tab w:val="clear" w:pos="709"/>
        </w:tabs>
        <w:spacing w:before="0" w:after="0"/>
        <w:ind w:left="1440"/>
        <w:rPr>
          <w:rFonts w:cs="Arial"/>
        </w:rPr>
      </w:pPr>
      <w:r w:rsidRPr="001244CE">
        <w:rPr>
          <w:rFonts w:cs="Arial"/>
        </w:rPr>
        <w:t>Funkce:</w:t>
      </w:r>
      <w:r w:rsidRPr="001244CE">
        <w:rPr>
          <w:rFonts w:cs="Arial"/>
        </w:rPr>
        <w:tab/>
      </w:r>
      <w:r w:rsidRPr="001244CE">
        <w:rPr>
          <w:rFonts w:cs="Arial"/>
        </w:rPr>
        <w:tab/>
        <w:t xml:space="preserve">pracovník oddělení </w:t>
      </w:r>
      <w:r w:rsidR="00540F2E" w:rsidRPr="001244CE">
        <w:rPr>
          <w:rFonts w:cs="Arial"/>
        </w:rPr>
        <w:t>přípravy a realizace investic</w:t>
      </w:r>
    </w:p>
    <w:p w14:paraId="28AA5F06" w14:textId="2C4BE4CC" w:rsidR="007D7CFF" w:rsidRPr="007F66AE" w:rsidRDefault="00142AAB" w:rsidP="007D7CFF">
      <w:pPr>
        <w:spacing w:before="0" w:after="0"/>
        <w:rPr>
          <w:rFonts w:cs="Arial"/>
          <w:color w:val="000000" w:themeColor="text1"/>
        </w:rPr>
      </w:pPr>
      <w:r w:rsidRPr="007F66AE">
        <w:rPr>
          <w:rFonts w:cs="Arial"/>
        </w:rPr>
        <w:tab/>
      </w:r>
      <w:r w:rsidRPr="007F66AE">
        <w:rPr>
          <w:rFonts w:cs="Arial"/>
        </w:rPr>
        <w:tab/>
      </w:r>
      <w:r w:rsidR="00783C22" w:rsidRPr="007F66AE">
        <w:rPr>
          <w:rFonts w:cs="Arial"/>
        </w:rPr>
        <w:t>Telefon:</w:t>
      </w:r>
      <w:r w:rsidR="00783C22" w:rsidRPr="007F66AE">
        <w:rPr>
          <w:rFonts w:cs="Arial"/>
        </w:rPr>
        <w:tab/>
      </w:r>
      <w:r w:rsidR="00783C22" w:rsidRPr="007F66AE">
        <w:rPr>
          <w:rFonts w:cs="Arial"/>
        </w:rPr>
        <w:tab/>
      </w:r>
      <w:proofErr w:type="spellStart"/>
      <w:r w:rsidR="007866D7">
        <w:rPr>
          <w:rFonts w:cs="Arial"/>
        </w:rPr>
        <w:t>xxxxxxxx</w:t>
      </w:r>
      <w:proofErr w:type="spellEnd"/>
    </w:p>
    <w:p w14:paraId="5552A86C" w14:textId="05E599DA" w:rsidR="00783C22" w:rsidRPr="00753D5B" w:rsidRDefault="00783C22" w:rsidP="007D7CFF">
      <w:pPr>
        <w:spacing w:before="0" w:after="0"/>
        <w:ind w:left="708" w:firstLine="708"/>
        <w:rPr>
          <w:rStyle w:val="Hypertextovodkaz"/>
          <w:rFonts w:cs="Arial"/>
          <w:color w:val="auto"/>
        </w:rPr>
      </w:pPr>
      <w:r w:rsidRPr="001244CE">
        <w:rPr>
          <w:rFonts w:cs="Arial"/>
        </w:rPr>
        <w:t>E-mail:</w:t>
      </w:r>
      <w:r w:rsidRPr="001244CE">
        <w:rPr>
          <w:rFonts w:cs="Arial"/>
        </w:rPr>
        <w:tab/>
      </w:r>
      <w:r w:rsidRPr="001244CE">
        <w:rPr>
          <w:rFonts w:cs="Arial"/>
        </w:rPr>
        <w:tab/>
      </w:r>
      <w:r w:rsidR="007D7CFF" w:rsidRPr="001244CE">
        <w:rPr>
          <w:rFonts w:cs="Arial"/>
        </w:rPr>
        <w:tab/>
      </w:r>
      <w:r w:rsidR="001244CE" w:rsidRPr="007F66AE">
        <w:rPr>
          <w:rFonts w:cs="Arial"/>
          <w:u w:val="single"/>
        </w:rPr>
        <w:t>paclt</w:t>
      </w:r>
      <w:r w:rsidR="002C1E27" w:rsidRPr="007F66AE">
        <w:rPr>
          <w:rStyle w:val="Hypertextovodkaz"/>
          <w:color w:val="auto"/>
        </w:rPr>
        <w:t>@</w:t>
      </w:r>
      <w:r w:rsidR="002C1E27" w:rsidRPr="001244CE">
        <w:rPr>
          <w:rStyle w:val="Hypertextovodkaz"/>
          <w:color w:val="auto"/>
        </w:rPr>
        <w:t>mestojablonec.cz</w:t>
      </w:r>
    </w:p>
    <w:p w14:paraId="21F95F64" w14:textId="77777777" w:rsidR="00C10E0D" w:rsidRDefault="00C10E0D" w:rsidP="00C268F6">
      <w:pPr>
        <w:pStyle w:val="Normal3"/>
        <w:tabs>
          <w:tab w:val="clear" w:pos="709"/>
        </w:tabs>
        <w:spacing w:before="0" w:after="0"/>
        <w:ind w:left="1440"/>
        <w:rPr>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645A198D" w14:textId="780FC527" w:rsidR="00BF382C" w:rsidRPr="00E65E89" w:rsidRDefault="00C10E0D" w:rsidP="00BF382C">
      <w:pPr>
        <w:pStyle w:val="Normal3"/>
        <w:tabs>
          <w:tab w:val="clear" w:pos="709"/>
        </w:tabs>
        <w:spacing w:before="0" w:after="0"/>
        <w:ind w:left="1440"/>
        <w:rPr>
          <w:rFonts w:cs="Arial"/>
        </w:rPr>
      </w:pPr>
      <w:r w:rsidRPr="001E4D2F">
        <w:rPr>
          <w:rFonts w:cs="Arial"/>
        </w:rPr>
        <w:t>Tato Smlouva byla uzavřena ve čtyřech vyhotoveních v českém jazyce, z nichž dvě obdrží Objednatel a dvě obdrží Zhotovitel.</w:t>
      </w:r>
      <w:r w:rsidR="00BF382C" w:rsidRPr="00BF382C">
        <w:rPr>
          <w:rFonts w:cs="Arial"/>
        </w:rPr>
        <w:t xml:space="preserve"> </w:t>
      </w:r>
      <w:r w:rsidR="00BF382C">
        <w:rPr>
          <w:rFonts w:cs="Arial"/>
        </w:rPr>
        <w:t xml:space="preserve">To neplatí v případě, pokud je smlouva sepsána elektronicky a podepsána zaručenými elektronickými podpisy. </w:t>
      </w:r>
      <w:r w:rsidR="00BF382C" w:rsidRPr="00E65E89">
        <w:rPr>
          <w:rFonts w:cs="Arial"/>
        </w:rPr>
        <w:t xml:space="preserve">Jedno z </w:t>
      </w:r>
      <w:r w:rsidR="00BF382C" w:rsidRPr="00E65E89">
        <w:rPr>
          <w:rFonts w:cs="Arial"/>
        </w:rPr>
        <w:lastRenderedPageBreak/>
        <w:t xml:space="preserve">vyhotovení, které obdrží Objednatel, jsou strany povinné podepsat digitálním podpisem v souladu s ZZVZ. </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336173D1" w14:textId="38F5AD40" w:rsidR="00F2720D" w:rsidRPr="00F2720D" w:rsidRDefault="00C10E0D" w:rsidP="00F2720D">
      <w:pPr>
        <w:spacing w:after="0"/>
        <w:ind w:left="1560"/>
        <w:rPr>
          <w:rFonts w:eastAsia="Times New Roman" w:cs="Arial"/>
          <w:bCs w:val="0"/>
          <w:lang w:eastAsia="en-US"/>
        </w:rPr>
      </w:pPr>
      <w:r w:rsidRPr="00F2720D">
        <w:rPr>
          <w:rFonts w:cs="Arial"/>
        </w:rPr>
        <w:t>Smlouva nabývá platnosti dnem jejího podpisu oběma Stranami</w:t>
      </w:r>
      <w:r w:rsidR="00F2720D" w:rsidRPr="00F2720D">
        <w:rPr>
          <w:rFonts w:cs="Arial"/>
        </w:rPr>
        <w:t xml:space="preserve">. </w:t>
      </w:r>
      <w:r w:rsidR="00F2720D" w:rsidRPr="00DB4844">
        <w:rPr>
          <w:rFonts w:cs="Arial"/>
        </w:rPr>
        <w:t>P</w:t>
      </w:r>
      <w:r w:rsidR="00F2720D" w:rsidRPr="00DB4844">
        <w:rPr>
          <w:rFonts w:eastAsia="Times New Roman" w:cs="Arial"/>
          <w:lang w:eastAsia="en-US"/>
        </w:rPr>
        <w:t>lnění poskytnutá před účinností této smlouvy/dodatku se považují za plnění dle této smlouvy.</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413E6923" w14:textId="77777777" w:rsidR="00C10E0D" w:rsidRPr="008540AB" w:rsidRDefault="00C10E0D" w:rsidP="008540AB">
      <w:pPr>
        <w:pStyle w:val="Normal3"/>
        <w:tabs>
          <w:tab w:val="clear" w:pos="709"/>
        </w:tabs>
        <w:spacing w:before="0" w:after="0"/>
        <w:ind w:left="1440"/>
        <w:rPr>
          <w:rFonts w:cs="Arial"/>
        </w:rPr>
      </w:pPr>
      <w:r w:rsidRPr="001E4D2F">
        <w:rPr>
          <w:rFonts w:cs="Arial"/>
        </w:rPr>
        <w:t xml:space="preserve">Tato Smlouva </w:t>
      </w:r>
      <w:r w:rsidR="008540AB" w:rsidRPr="008540AB">
        <w:rPr>
          <w:rFonts w:cs="Arial"/>
        </w:rPr>
        <w:t>nabývá účinnosti nejdříve dnem uveřejnění v registru smluv v souladu s § 6 odst. 1 zákona č. 340/2015 Sb., o zvláštních podmínkách účinnosti některých smluv, uveřejňování těchto smluv a o registru smluv (zákon o registru smluv)</w:t>
      </w:r>
      <w:r w:rsidRPr="001E4D2F">
        <w:rPr>
          <w:rFonts w:cs="Arial"/>
        </w:rPr>
        <w:t>, a to i tehdy, pokud bude v registru smluv zveřejněna protistranou nebo třetí osobou dříve.</w:t>
      </w:r>
    </w:p>
    <w:p w14:paraId="12542EB9" w14:textId="77777777" w:rsidR="00C10E0D" w:rsidRPr="001E4D2F" w:rsidRDefault="00C10E0D" w:rsidP="00C10E0D">
      <w:pPr>
        <w:pStyle w:val="Normal2"/>
        <w:tabs>
          <w:tab w:val="clear" w:pos="709"/>
        </w:tabs>
        <w:spacing w:before="0" w:after="0"/>
        <w:rPr>
          <w:sz w:val="24"/>
          <w:szCs w:val="24"/>
        </w:rPr>
      </w:pPr>
      <w:r w:rsidRPr="001E4D2F">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7777777" w:rsidR="00C10E0D" w:rsidRPr="00A4329B"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6C83BC6" w14:textId="77777777" w:rsidR="00C10E0D" w:rsidRPr="00A4329B" w:rsidRDefault="00C10E0D" w:rsidP="00C10E0D">
      <w:pPr>
        <w:spacing w:before="0" w:after="0"/>
        <w:jc w:val="both"/>
        <w:rPr>
          <w:rFonts w:cs="Arial"/>
          <w:b/>
          <w:bCs w:val="0"/>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0D038A82" w:rsidR="00783C22" w:rsidRPr="00B53FF9" w:rsidRDefault="00783C22" w:rsidP="00783C22">
      <w:pPr>
        <w:spacing w:before="0" w:after="0"/>
        <w:ind w:left="1416"/>
        <w:jc w:val="both"/>
        <w:rPr>
          <w:rFonts w:cs="Arial"/>
          <w:bCs w:val="0"/>
        </w:rPr>
      </w:pPr>
      <w:r w:rsidRPr="00B53FF9">
        <w:rPr>
          <w:rFonts w:cs="Arial"/>
          <w:bCs w:val="0"/>
        </w:rPr>
        <w:lastRenderedPageBreak/>
        <w:t xml:space="preserve">Smluvní strany berou na vědomí, že </w:t>
      </w:r>
      <w:r w:rsidR="006016F0">
        <w:rPr>
          <w:rFonts w:cs="Arial"/>
          <w:bCs w:val="0"/>
        </w:rPr>
        <w:t>s</w:t>
      </w:r>
      <w:r w:rsidRPr="00B53FF9">
        <w:rPr>
          <w:rFonts w:cs="Arial"/>
          <w:bCs w:val="0"/>
        </w:rPr>
        <w:t xml:space="preserve">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257EEC4A" w14:textId="77777777" w:rsidR="00560F47" w:rsidRDefault="00560F47" w:rsidP="00560F47">
      <w:pPr>
        <w:spacing w:before="0" w:after="0"/>
        <w:ind w:left="1418" w:hanging="2"/>
        <w:jc w:val="both"/>
        <w:rPr>
          <w:rFonts w:cs="Arial"/>
          <w:bCs w:val="0"/>
        </w:rPr>
      </w:pPr>
      <w:bookmarkStart w:id="120"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113B8743" w14:textId="77777777" w:rsidR="00560F47" w:rsidRDefault="00560F47" w:rsidP="00560F4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20"/>
    <w:p w14:paraId="38E44B4E" w14:textId="77777777" w:rsidR="00002086" w:rsidRPr="00A4329B"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17A877A3" w14:textId="363030B2" w:rsidR="00F17966" w:rsidRPr="00A4329B" w:rsidRDefault="00F17966" w:rsidP="00D01899">
      <w:pPr>
        <w:spacing w:before="0" w:after="0"/>
        <w:ind w:left="708" w:firstLine="708"/>
        <w:jc w:val="both"/>
        <w:rPr>
          <w:rFonts w:cs="Arial"/>
          <w:bCs w:val="0"/>
        </w:rPr>
      </w:pPr>
      <w:r>
        <w:rPr>
          <w:rFonts w:cs="Arial"/>
          <w:bCs w:val="0"/>
        </w:rPr>
        <w:t>1.</w:t>
      </w:r>
      <w:r w:rsidR="00C222DC">
        <w:rPr>
          <w:rFonts w:cs="Arial"/>
          <w:bCs w:val="0"/>
        </w:rPr>
        <w:t xml:space="preserve"> </w:t>
      </w:r>
      <w:r w:rsidR="0088328A" w:rsidRPr="00A4329B">
        <w:rPr>
          <w:rFonts w:cs="Arial"/>
          <w:bCs w:val="0"/>
        </w:rPr>
        <w:t>Oceněný soupis prací, dodávek a služeb s výkazem výměr</w:t>
      </w:r>
    </w:p>
    <w:p w14:paraId="31AC8449" w14:textId="77777777" w:rsidR="00C10E0D" w:rsidRDefault="00C10E0D" w:rsidP="00C10E0D">
      <w:pPr>
        <w:spacing w:before="0" w:after="0"/>
        <w:jc w:val="both"/>
        <w:rPr>
          <w:rFonts w:cs="Arial"/>
          <w:b/>
          <w:bCs w:val="0"/>
        </w:rPr>
      </w:pPr>
    </w:p>
    <w:p w14:paraId="35A4EA0E" w14:textId="77777777" w:rsidR="00706CD4" w:rsidRDefault="00706CD4"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79AD0B35" w14:textId="77777777" w:rsidR="00DB4844" w:rsidRDefault="00DB4844" w:rsidP="00391B86">
      <w:pPr>
        <w:spacing w:before="0" w:after="0"/>
        <w:jc w:val="both"/>
        <w:rPr>
          <w:rFonts w:cs="Arial"/>
        </w:rPr>
      </w:pPr>
    </w:p>
    <w:p w14:paraId="3EA7013C" w14:textId="77777777" w:rsidR="00C222DC" w:rsidRDefault="00C222DC" w:rsidP="00391B86">
      <w:pPr>
        <w:spacing w:before="0" w:after="0"/>
        <w:jc w:val="both"/>
        <w:rPr>
          <w:rFonts w:cs="Arial"/>
        </w:rPr>
      </w:pPr>
    </w:p>
    <w:p w14:paraId="3D60976A" w14:textId="7BEA1E80"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8F5303">
        <w:rPr>
          <w:rFonts w:cs="Arial"/>
        </w:rPr>
        <w:t xml:space="preserve">28.3.2025           </w:t>
      </w:r>
      <w:r>
        <w:rPr>
          <w:rFonts w:cs="Arial"/>
        </w:rPr>
        <w:t xml:space="preserve">                </w:t>
      </w:r>
      <w:r w:rsidR="00706CD4">
        <w:rPr>
          <w:rFonts w:cs="Arial"/>
        </w:rPr>
        <w:t>Ve Frýdlantě</w:t>
      </w:r>
      <w:r>
        <w:rPr>
          <w:rFonts w:cs="Arial"/>
        </w:rPr>
        <w:t xml:space="preserve">, </w:t>
      </w:r>
      <w:r w:rsidRPr="002940E9">
        <w:rPr>
          <w:rFonts w:cs="Arial"/>
        </w:rPr>
        <w:t xml:space="preserve">dne </w:t>
      </w:r>
      <w:r w:rsidR="008F5303">
        <w:rPr>
          <w:rFonts w:cs="Arial"/>
        </w:rPr>
        <w:t>24.3.2025</w:t>
      </w:r>
      <w:r w:rsidRPr="002940E9">
        <w:rPr>
          <w:rFonts w:cs="Arial"/>
        </w:rPr>
        <w:tab/>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77777777" w:rsidR="00783C22" w:rsidRDefault="00783C22" w:rsidP="00783C22">
      <w:pPr>
        <w:tabs>
          <w:tab w:val="left" w:pos="5103"/>
          <w:tab w:val="left" w:pos="8460"/>
        </w:tabs>
        <w:jc w:val="both"/>
        <w:rPr>
          <w:rFonts w:cs="Arial"/>
        </w:rPr>
      </w:pPr>
    </w:p>
    <w:p w14:paraId="4FF2A46E" w14:textId="77777777" w:rsidR="00B83F7F" w:rsidRDefault="00B83F7F" w:rsidP="00783C22">
      <w:pPr>
        <w:tabs>
          <w:tab w:val="left" w:pos="5103"/>
          <w:tab w:val="left" w:pos="8460"/>
        </w:tabs>
        <w:jc w:val="both"/>
        <w:rPr>
          <w:rFonts w:cs="Arial"/>
        </w:rPr>
      </w:pPr>
    </w:p>
    <w:p w14:paraId="749512B8" w14:textId="77777777" w:rsidR="00432453" w:rsidRDefault="00432453"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F35D4E">
        <w:rPr>
          <w:rFonts w:cs="Arial"/>
        </w:rPr>
        <w:t>………………………………</w:t>
      </w:r>
    </w:p>
    <w:p w14:paraId="42433C2F" w14:textId="434FA270" w:rsidR="00783C22" w:rsidRDefault="00FA7FC5" w:rsidP="00783C22">
      <w:pPr>
        <w:tabs>
          <w:tab w:val="left" w:pos="5103"/>
          <w:tab w:val="left" w:pos="5670"/>
        </w:tabs>
        <w:spacing w:before="0" w:after="0"/>
        <w:jc w:val="both"/>
        <w:rPr>
          <w:rFonts w:cs="Arial"/>
        </w:rPr>
      </w:pPr>
      <w:r>
        <w:rPr>
          <w:rFonts w:cs="Arial"/>
        </w:rPr>
        <w:t>MgA</w:t>
      </w:r>
      <w:r w:rsidR="00B83F7F">
        <w:rPr>
          <w:rFonts w:cs="Arial"/>
        </w:rPr>
        <w:t>.</w:t>
      </w:r>
      <w:r>
        <w:rPr>
          <w:rFonts w:cs="Arial"/>
        </w:rPr>
        <w:t xml:space="preserve"> Jakub Chuchlík</w:t>
      </w:r>
      <w:r w:rsidR="00783C22" w:rsidRPr="002D2D09">
        <w:rPr>
          <w:rFonts w:cs="Arial"/>
        </w:rPr>
        <w:t xml:space="preserve"> </w:t>
      </w:r>
      <w:r w:rsidR="00632C29">
        <w:rPr>
          <w:rFonts w:cs="Arial"/>
        </w:rPr>
        <w:tab/>
      </w:r>
      <w:r w:rsidR="00EE34D0" w:rsidRPr="007E4DA4">
        <w:rPr>
          <w:rFonts w:cs="Arial"/>
        </w:rPr>
        <w:t xml:space="preserve">Jaroslav </w:t>
      </w:r>
      <w:proofErr w:type="spellStart"/>
      <w:r w:rsidR="00EE34D0" w:rsidRPr="007E4DA4">
        <w:rPr>
          <w:rFonts w:cs="Arial"/>
        </w:rPr>
        <w:t>Brojír</w:t>
      </w:r>
      <w:proofErr w:type="spellEnd"/>
      <w:r w:rsidR="00EE34D0">
        <w:rPr>
          <w:rFonts w:cs="Arial"/>
        </w:rPr>
        <w:t>, jednatel</w:t>
      </w:r>
    </w:p>
    <w:p w14:paraId="2868ADFE" w14:textId="77777777" w:rsidR="00783C22" w:rsidRDefault="00783C22" w:rsidP="00783C22">
      <w:pPr>
        <w:tabs>
          <w:tab w:val="left" w:pos="5103"/>
          <w:tab w:val="left" w:pos="5670"/>
        </w:tabs>
        <w:spacing w:before="0" w:after="0"/>
        <w:jc w:val="both"/>
        <w:rPr>
          <w:rFonts w:cs="Arial"/>
        </w:rPr>
      </w:pPr>
      <w:r w:rsidRPr="002D2D09">
        <w:rPr>
          <w:rFonts w:cs="Arial"/>
        </w:rPr>
        <w:t xml:space="preserve">náměstek primátora </w:t>
      </w:r>
    </w:p>
    <w:p w14:paraId="52E7B7B9" w14:textId="77777777" w:rsidR="0058064D" w:rsidRDefault="0058064D" w:rsidP="00783C22">
      <w:pPr>
        <w:tabs>
          <w:tab w:val="left" w:pos="5103"/>
          <w:tab w:val="left" w:pos="5670"/>
        </w:tabs>
        <w:spacing w:before="0" w:after="0"/>
        <w:jc w:val="both"/>
        <w:rPr>
          <w:rFonts w:cs="Arial"/>
        </w:rPr>
      </w:pPr>
    </w:p>
    <w:p w14:paraId="5888CB37" w14:textId="77777777" w:rsidR="00632C29" w:rsidRDefault="00632C29" w:rsidP="00783C22">
      <w:pPr>
        <w:tabs>
          <w:tab w:val="left" w:pos="5103"/>
          <w:tab w:val="left" w:pos="8460"/>
        </w:tabs>
        <w:spacing w:before="0" w:after="0"/>
        <w:jc w:val="both"/>
        <w:rPr>
          <w:rFonts w:cs="Arial"/>
        </w:rPr>
      </w:pP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11775CF1" w:rsidR="00783C22" w:rsidRPr="002D2D09" w:rsidRDefault="00783C22" w:rsidP="00783C22">
      <w:pPr>
        <w:tabs>
          <w:tab w:val="left" w:pos="5103"/>
        </w:tabs>
        <w:spacing w:before="0" w:after="0"/>
        <w:jc w:val="both"/>
        <w:rPr>
          <w:rFonts w:cs="Arial"/>
        </w:rPr>
      </w:pPr>
      <w:r>
        <w:rPr>
          <w:rFonts w:cs="Arial"/>
        </w:rPr>
        <w:t>……………………………………</w:t>
      </w:r>
      <w:r>
        <w:rPr>
          <w:rFonts w:cs="Arial"/>
        </w:rPr>
        <w:tab/>
      </w:r>
      <w:r w:rsidR="00EE34D0">
        <w:rPr>
          <w:rFonts w:cs="Arial"/>
        </w:rPr>
        <w:t>……………………………………</w:t>
      </w:r>
      <w:r w:rsidRPr="002D2D09">
        <w:rPr>
          <w:rFonts w:cs="Arial"/>
        </w:rPr>
        <w:tab/>
      </w:r>
    </w:p>
    <w:p w14:paraId="49AB6449" w14:textId="38390D49" w:rsidR="00783C22" w:rsidRDefault="00FA7FC5" w:rsidP="00783C22">
      <w:pPr>
        <w:tabs>
          <w:tab w:val="left" w:pos="5103"/>
          <w:tab w:val="left" w:pos="5670"/>
        </w:tabs>
        <w:spacing w:before="0" w:after="0"/>
        <w:jc w:val="both"/>
        <w:rPr>
          <w:rFonts w:cs="Arial"/>
        </w:rPr>
      </w:pPr>
      <w:r>
        <w:rPr>
          <w:rFonts w:cs="Arial"/>
        </w:rPr>
        <w:t>Jaroslav Bernat</w:t>
      </w:r>
      <w:r w:rsidR="00EE34D0">
        <w:rPr>
          <w:rFonts w:cs="Arial"/>
        </w:rPr>
        <w:tab/>
      </w:r>
      <w:r w:rsidR="00EE34D0" w:rsidRPr="007E4DA4">
        <w:rPr>
          <w:rFonts w:cs="Arial"/>
        </w:rPr>
        <w:t xml:space="preserve">Martin </w:t>
      </w:r>
      <w:proofErr w:type="spellStart"/>
      <w:r w:rsidR="00EE34D0" w:rsidRPr="007E4DA4">
        <w:rPr>
          <w:rFonts w:cs="Arial"/>
        </w:rPr>
        <w:t>Bachro</w:t>
      </w:r>
      <w:r w:rsidR="00EE34D0">
        <w:rPr>
          <w:rFonts w:cs="Arial"/>
        </w:rPr>
        <w:t>ň</w:t>
      </w:r>
      <w:proofErr w:type="spellEnd"/>
      <w:r w:rsidR="00EE34D0">
        <w:rPr>
          <w:rFonts w:cs="Arial"/>
        </w:rPr>
        <w:t>, jednatel</w:t>
      </w:r>
    </w:p>
    <w:p w14:paraId="4F332913" w14:textId="0E421368" w:rsidR="00783C22" w:rsidRPr="00027AC5" w:rsidRDefault="00783C22" w:rsidP="00783C22">
      <w:pPr>
        <w:pStyle w:val="Zpat"/>
        <w:tabs>
          <w:tab w:val="clear" w:pos="4153"/>
          <w:tab w:val="clear" w:pos="8306"/>
        </w:tabs>
        <w:spacing w:before="0" w:after="0"/>
        <w:ind w:right="-144"/>
        <w:jc w:val="both"/>
        <w:rPr>
          <w:rFonts w:cs="Arial"/>
        </w:rPr>
      </w:pPr>
      <w:r w:rsidRPr="00C675AA">
        <w:rPr>
          <w:rFonts w:cs="Arial"/>
        </w:rPr>
        <w:t xml:space="preserve">vedoucí odboru </w:t>
      </w:r>
      <w:r w:rsidR="00FA7FC5">
        <w:rPr>
          <w:rFonts w:cs="Arial"/>
        </w:rPr>
        <w:t>investic</w:t>
      </w:r>
    </w:p>
    <w:p w14:paraId="78BB8E99" w14:textId="77777777" w:rsidR="00783C22" w:rsidRDefault="00783C22" w:rsidP="00783C22">
      <w:pPr>
        <w:tabs>
          <w:tab w:val="left" w:pos="5103"/>
          <w:tab w:val="left" w:pos="5670"/>
        </w:tabs>
        <w:spacing w:before="0" w:after="0"/>
        <w:jc w:val="right"/>
        <w:rPr>
          <w:rFonts w:cs="Arial"/>
          <w:sz w:val="20"/>
          <w:szCs w:val="20"/>
        </w:rPr>
      </w:pPr>
    </w:p>
    <w:p w14:paraId="46E4D50F" w14:textId="77777777" w:rsidR="00726F0C" w:rsidRDefault="00726F0C" w:rsidP="00C10E0D">
      <w:pPr>
        <w:tabs>
          <w:tab w:val="left" w:pos="5103"/>
          <w:tab w:val="left" w:pos="5670"/>
        </w:tabs>
        <w:spacing w:before="0" w:after="0"/>
        <w:rPr>
          <w:rFonts w:cs="Arial"/>
        </w:rPr>
      </w:pPr>
    </w:p>
    <w:p w14:paraId="0D688646" w14:textId="77777777" w:rsidR="00A147D3" w:rsidRDefault="00A147D3" w:rsidP="00C10E0D">
      <w:pPr>
        <w:tabs>
          <w:tab w:val="left" w:pos="5103"/>
          <w:tab w:val="left" w:pos="5670"/>
        </w:tabs>
        <w:spacing w:before="0" w:after="0"/>
        <w:rPr>
          <w:rFonts w:cs="Arial"/>
        </w:rPr>
      </w:pPr>
    </w:p>
    <w:p w14:paraId="7DF3F348" w14:textId="77777777" w:rsidR="00A147D3" w:rsidRDefault="00A147D3" w:rsidP="00C10E0D">
      <w:pPr>
        <w:tabs>
          <w:tab w:val="left" w:pos="5103"/>
          <w:tab w:val="left" w:pos="5670"/>
        </w:tabs>
        <w:spacing w:before="0" w:after="0"/>
        <w:rPr>
          <w:rFonts w:cs="Arial"/>
        </w:rPr>
      </w:pPr>
    </w:p>
    <w:p w14:paraId="7DE96F3A" w14:textId="77777777" w:rsidR="00432453" w:rsidRDefault="00432453" w:rsidP="00C10E0D">
      <w:pPr>
        <w:tabs>
          <w:tab w:val="left" w:pos="5103"/>
          <w:tab w:val="left" w:pos="5670"/>
        </w:tabs>
        <w:spacing w:before="0" w:after="0"/>
        <w:rPr>
          <w:rFonts w:cs="Arial"/>
        </w:rPr>
      </w:pPr>
    </w:p>
    <w:p w14:paraId="53CE7ABD" w14:textId="1399CAF2" w:rsidR="00726F0C" w:rsidRDefault="00741720" w:rsidP="00C10E0D">
      <w:pPr>
        <w:tabs>
          <w:tab w:val="left" w:pos="5103"/>
          <w:tab w:val="left" w:pos="5670"/>
        </w:tabs>
        <w:spacing w:before="0" w:after="0"/>
        <w:rPr>
          <w:rFonts w:cs="Arial"/>
        </w:rPr>
      </w:pPr>
      <w:r>
        <w:rPr>
          <w:rFonts w:cs="Arial"/>
        </w:rPr>
        <w:t>…………………………………...</w:t>
      </w:r>
    </w:p>
    <w:p w14:paraId="334779C8" w14:textId="77777777" w:rsidR="00C10E0D" w:rsidRPr="00E925FE" w:rsidRDefault="00C10E0D" w:rsidP="00C10E0D">
      <w:pPr>
        <w:tabs>
          <w:tab w:val="left" w:pos="5103"/>
          <w:tab w:val="left" w:pos="5670"/>
        </w:tabs>
        <w:spacing w:before="0" w:after="0"/>
        <w:rPr>
          <w:rFonts w:cs="Arial"/>
        </w:rPr>
      </w:pPr>
      <w:r w:rsidRPr="00E925FE">
        <w:rPr>
          <w:rFonts w:cs="Arial"/>
        </w:rPr>
        <w:t>za věcnou správnost:</w:t>
      </w:r>
    </w:p>
    <w:p w14:paraId="507DBBE1" w14:textId="77777777" w:rsidR="00B83F7F" w:rsidRDefault="00C10E0D" w:rsidP="00391B86">
      <w:pPr>
        <w:tabs>
          <w:tab w:val="left" w:pos="5103"/>
          <w:tab w:val="left" w:pos="5670"/>
        </w:tabs>
        <w:spacing w:before="0" w:after="0"/>
        <w:rPr>
          <w:rFonts w:cs="Arial"/>
        </w:rPr>
      </w:pPr>
      <w:r w:rsidRPr="00E925FE">
        <w:rPr>
          <w:rFonts w:cs="Arial"/>
        </w:rPr>
        <w:t xml:space="preserve">Ing. Pavel Sluka, vedoucí oddělení </w:t>
      </w:r>
    </w:p>
    <w:p w14:paraId="251EF754" w14:textId="780AEB40" w:rsidR="00391F5B" w:rsidRDefault="00B83F7F" w:rsidP="00391B86">
      <w:pPr>
        <w:tabs>
          <w:tab w:val="left" w:pos="5103"/>
          <w:tab w:val="left" w:pos="5670"/>
        </w:tabs>
        <w:spacing w:before="0" w:after="0"/>
      </w:pPr>
      <w:r>
        <w:rPr>
          <w:rFonts w:cs="Arial"/>
        </w:rPr>
        <w:t>přípravy a realizace investic</w:t>
      </w:r>
      <w:r w:rsidR="009627CF">
        <w:rPr>
          <w:rFonts w:cs="Arial"/>
        </w:rPr>
        <w:t xml:space="preserve">                  </w:t>
      </w:r>
    </w:p>
    <w:sectPr w:rsidR="00391F5B" w:rsidSect="001E4246">
      <w:headerReference w:type="default" r:id="rId14"/>
      <w:footerReference w:type="even" r:id="rId15"/>
      <w:footerReference w:type="default" r:id="rId16"/>
      <w:pgSz w:w="11906" w:h="16838" w:code="9"/>
      <w:pgMar w:top="1418" w:right="566"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EB8BC" w14:textId="77777777" w:rsidR="00F37FFC" w:rsidRDefault="00F37FFC">
      <w:pPr>
        <w:spacing w:before="0" w:after="0"/>
      </w:pPr>
      <w:r>
        <w:separator/>
      </w:r>
    </w:p>
  </w:endnote>
  <w:endnote w:type="continuationSeparator" w:id="0">
    <w:p w14:paraId="46E65017" w14:textId="77777777" w:rsidR="00F37FFC" w:rsidRDefault="00F37F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F6BA" w14:textId="77777777" w:rsidR="00C038A6" w:rsidRDefault="00C038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C038A6" w:rsidRDefault="00C03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8296" w14:textId="77777777" w:rsidR="00C038A6" w:rsidRDefault="00C038A6"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C93C04">
      <w:rPr>
        <w:rStyle w:val="slostrnky"/>
        <w:noProof/>
      </w:rPr>
      <w:t>19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93C04">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E9BA" w14:textId="77777777" w:rsidR="00F37FFC" w:rsidRDefault="00F37FFC">
      <w:pPr>
        <w:spacing w:before="0" w:after="0"/>
      </w:pPr>
      <w:r>
        <w:separator/>
      </w:r>
    </w:p>
  </w:footnote>
  <w:footnote w:type="continuationSeparator" w:id="0">
    <w:p w14:paraId="5A301E7E" w14:textId="77777777" w:rsidR="00F37FFC" w:rsidRDefault="00F37F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C1E5" w14:textId="77777777" w:rsidR="00C038A6" w:rsidRDefault="00C038A6">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2"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5"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8"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702"/>
        </w:tabs>
        <w:ind w:left="1702" w:hanging="709"/>
      </w:pPr>
      <w:rPr>
        <w:rFonts w:ascii="Arial" w:hAnsi="Arial" w:cs="Arial" w:hint="default"/>
        <w:b/>
        <w:i w:val="0"/>
        <w:strike w:val="0"/>
        <w:sz w:val="24"/>
        <w:szCs w:val="24"/>
      </w:rPr>
    </w:lvl>
    <w:lvl w:ilvl="2">
      <w:start w:val="1"/>
      <w:numFmt w:val="decimal"/>
      <w:pStyle w:val="Nadpis3"/>
      <w:isLgl/>
      <w:lvlText w:val="%1.%2.%3."/>
      <w:lvlJc w:val="left"/>
      <w:pPr>
        <w:tabs>
          <w:tab w:val="num" w:pos="2125"/>
        </w:tabs>
        <w:ind w:left="2125"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3" w15:restartNumberingAfterBreak="0">
    <w:nsid w:val="506A3157"/>
    <w:multiLevelType w:val="hybridMultilevel"/>
    <w:tmpl w:val="0DF4B55C"/>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5"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9"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1"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2"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1457026614">
    <w:abstractNumId w:val="20"/>
  </w:num>
  <w:num w:numId="2" w16cid:durableId="1896313196">
    <w:abstractNumId w:val="31"/>
  </w:num>
  <w:num w:numId="3" w16cid:durableId="1777212143">
    <w:abstractNumId w:val="5"/>
  </w:num>
  <w:num w:numId="4" w16cid:durableId="895357529">
    <w:abstractNumId w:val="14"/>
  </w:num>
  <w:num w:numId="5" w16cid:durableId="290792054">
    <w:abstractNumId w:val="27"/>
  </w:num>
  <w:num w:numId="6" w16cid:durableId="1531990406">
    <w:abstractNumId w:val="32"/>
  </w:num>
  <w:num w:numId="7" w16cid:durableId="2114595996">
    <w:abstractNumId w:val="20"/>
    <w:lvlOverride w:ilvl="0">
      <w:startOverride w:val="11"/>
    </w:lvlOverride>
    <w:lvlOverride w:ilvl="1">
      <w:startOverride w:val="3"/>
    </w:lvlOverride>
    <w:lvlOverride w:ilvl="2">
      <w:startOverride w:val="2"/>
    </w:lvlOverride>
  </w:num>
  <w:num w:numId="8" w16cid:durableId="1204291173">
    <w:abstractNumId w:val="11"/>
  </w:num>
  <w:num w:numId="9" w16cid:durableId="1935287143">
    <w:abstractNumId w:val="30"/>
  </w:num>
  <w:num w:numId="10" w16cid:durableId="1235621695">
    <w:abstractNumId w:val="28"/>
  </w:num>
  <w:num w:numId="11" w16cid:durableId="179125328">
    <w:abstractNumId w:val="22"/>
  </w:num>
  <w:num w:numId="12" w16cid:durableId="214705007">
    <w:abstractNumId w:val="24"/>
  </w:num>
  <w:num w:numId="13" w16cid:durableId="567686492">
    <w:abstractNumId w:val="17"/>
  </w:num>
  <w:num w:numId="14" w16cid:durableId="288512294">
    <w:abstractNumId w:val="18"/>
  </w:num>
  <w:num w:numId="15" w16cid:durableId="1080638815">
    <w:abstractNumId w:val="6"/>
  </w:num>
  <w:num w:numId="16" w16cid:durableId="761948535">
    <w:abstractNumId w:val="0"/>
  </w:num>
  <w:num w:numId="17" w16cid:durableId="1496413909">
    <w:abstractNumId w:val="8"/>
  </w:num>
  <w:num w:numId="18" w16cid:durableId="1306012802">
    <w:abstractNumId w:val="21"/>
  </w:num>
  <w:num w:numId="19" w16cid:durableId="2020696309">
    <w:abstractNumId w:val="16"/>
  </w:num>
  <w:num w:numId="20" w16cid:durableId="845050457">
    <w:abstractNumId w:val="26"/>
  </w:num>
  <w:num w:numId="21" w16cid:durableId="483669671">
    <w:abstractNumId w:val="3"/>
  </w:num>
  <w:num w:numId="22" w16cid:durableId="1724283099">
    <w:abstractNumId w:val="15"/>
  </w:num>
  <w:num w:numId="23" w16cid:durableId="1366251889">
    <w:abstractNumId w:val="19"/>
  </w:num>
  <w:num w:numId="24" w16cid:durableId="1018585982">
    <w:abstractNumId w:val="20"/>
  </w:num>
  <w:num w:numId="25" w16cid:durableId="933705803">
    <w:abstractNumId w:val="25"/>
  </w:num>
  <w:num w:numId="26" w16cid:durableId="1750997405">
    <w:abstractNumId w:val="9"/>
  </w:num>
  <w:num w:numId="27" w16cid:durableId="544756572">
    <w:abstractNumId w:val="20"/>
  </w:num>
  <w:num w:numId="28" w16cid:durableId="584342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771016">
    <w:abstractNumId w:val="20"/>
  </w:num>
  <w:num w:numId="30" w16cid:durableId="1536385438">
    <w:abstractNumId w:val="12"/>
  </w:num>
  <w:num w:numId="31" w16cid:durableId="644698258">
    <w:abstractNumId w:val="20"/>
  </w:num>
  <w:num w:numId="32" w16cid:durableId="1242107733">
    <w:abstractNumId w:val="20"/>
  </w:num>
  <w:num w:numId="33" w16cid:durableId="411972893">
    <w:abstractNumId w:val="29"/>
  </w:num>
  <w:num w:numId="34" w16cid:durableId="2023579674">
    <w:abstractNumId w:val="13"/>
  </w:num>
  <w:num w:numId="35" w16cid:durableId="408892425">
    <w:abstractNumId w:val="1"/>
  </w:num>
  <w:num w:numId="36" w16cid:durableId="665865068">
    <w:abstractNumId w:val="2"/>
  </w:num>
  <w:num w:numId="37" w16cid:durableId="955137420">
    <w:abstractNumId w:val="20"/>
  </w:num>
  <w:num w:numId="38" w16cid:durableId="1071080884">
    <w:abstractNumId w:val="20"/>
  </w:num>
  <w:num w:numId="39" w16cid:durableId="1568295326">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8360396">
    <w:abstractNumId w:val="7"/>
  </w:num>
  <w:num w:numId="41" w16cid:durableId="320894151">
    <w:abstractNumId w:val="4"/>
  </w:num>
  <w:num w:numId="42" w16cid:durableId="3859535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8295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024DA"/>
    <w:rsid w:val="0001224E"/>
    <w:rsid w:val="0001622C"/>
    <w:rsid w:val="00022A5A"/>
    <w:rsid w:val="000236AA"/>
    <w:rsid w:val="00035C11"/>
    <w:rsid w:val="0003720A"/>
    <w:rsid w:val="00051D9E"/>
    <w:rsid w:val="00052097"/>
    <w:rsid w:val="0006033B"/>
    <w:rsid w:val="000651EC"/>
    <w:rsid w:val="00065B0A"/>
    <w:rsid w:val="0007364F"/>
    <w:rsid w:val="00083B77"/>
    <w:rsid w:val="00084403"/>
    <w:rsid w:val="00085074"/>
    <w:rsid w:val="00087D03"/>
    <w:rsid w:val="000A58E0"/>
    <w:rsid w:val="000A6BCD"/>
    <w:rsid w:val="000B2AE1"/>
    <w:rsid w:val="000B2FA2"/>
    <w:rsid w:val="000C0F4A"/>
    <w:rsid w:val="000C2014"/>
    <w:rsid w:val="000D2045"/>
    <w:rsid w:val="000E27B5"/>
    <w:rsid w:val="000F73C7"/>
    <w:rsid w:val="00100A6A"/>
    <w:rsid w:val="0010170C"/>
    <w:rsid w:val="00110CF2"/>
    <w:rsid w:val="00115E2E"/>
    <w:rsid w:val="0011655D"/>
    <w:rsid w:val="001244CE"/>
    <w:rsid w:val="0012588C"/>
    <w:rsid w:val="001415A1"/>
    <w:rsid w:val="00142AAB"/>
    <w:rsid w:val="001505DE"/>
    <w:rsid w:val="0015358F"/>
    <w:rsid w:val="001558BB"/>
    <w:rsid w:val="00170282"/>
    <w:rsid w:val="00174618"/>
    <w:rsid w:val="00174B32"/>
    <w:rsid w:val="00176217"/>
    <w:rsid w:val="001779BC"/>
    <w:rsid w:val="0018248D"/>
    <w:rsid w:val="001828D0"/>
    <w:rsid w:val="0018402C"/>
    <w:rsid w:val="00186A13"/>
    <w:rsid w:val="00193272"/>
    <w:rsid w:val="001A4832"/>
    <w:rsid w:val="001A64B9"/>
    <w:rsid w:val="001A733B"/>
    <w:rsid w:val="001D44B9"/>
    <w:rsid w:val="001E085F"/>
    <w:rsid w:val="001E4246"/>
    <w:rsid w:val="001F0AC6"/>
    <w:rsid w:val="001F1E48"/>
    <w:rsid w:val="001F230E"/>
    <w:rsid w:val="001F607D"/>
    <w:rsid w:val="001F68E6"/>
    <w:rsid w:val="00206F8B"/>
    <w:rsid w:val="0021026C"/>
    <w:rsid w:val="00210C84"/>
    <w:rsid w:val="00222E24"/>
    <w:rsid w:val="00246BC0"/>
    <w:rsid w:val="0025057A"/>
    <w:rsid w:val="0025077E"/>
    <w:rsid w:val="002516A7"/>
    <w:rsid w:val="002545BA"/>
    <w:rsid w:val="00263AB6"/>
    <w:rsid w:val="00264C05"/>
    <w:rsid w:val="00265443"/>
    <w:rsid w:val="0027076F"/>
    <w:rsid w:val="00270CB8"/>
    <w:rsid w:val="002750B2"/>
    <w:rsid w:val="00281727"/>
    <w:rsid w:val="00285D7C"/>
    <w:rsid w:val="00287ACF"/>
    <w:rsid w:val="00297EB5"/>
    <w:rsid w:val="002A3E19"/>
    <w:rsid w:val="002A4DD3"/>
    <w:rsid w:val="002B0077"/>
    <w:rsid w:val="002C1E27"/>
    <w:rsid w:val="002C6E04"/>
    <w:rsid w:val="002D7530"/>
    <w:rsid w:val="002E034E"/>
    <w:rsid w:val="002E0FBA"/>
    <w:rsid w:val="002E1A99"/>
    <w:rsid w:val="002E1BC1"/>
    <w:rsid w:val="002E4FC6"/>
    <w:rsid w:val="002E5324"/>
    <w:rsid w:val="002F7E78"/>
    <w:rsid w:val="00303B5C"/>
    <w:rsid w:val="00305B5D"/>
    <w:rsid w:val="00310746"/>
    <w:rsid w:val="00327FA7"/>
    <w:rsid w:val="003462FE"/>
    <w:rsid w:val="00351457"/>
    <w:rsid w:val="00353007"/>
    <w:rsid w:val="003656BA"/>
    <w:rsid w:val="0036726F"/>
    <w:rsid w:val="00370690"/>
    <w:rsid w:val="00375AD1"/>
    <w:rsid w:val="00380375"/>
    <w:rsid w:val="0038078F"/>
    <w:rsid w:val="00380E16"/>
    <w:rsid w:val="003812A3"/>
    <w:rsid w:val="003853BE"/>
    <w:rsid w:val="00391B86"/>
    <w:rsid w:val="00391F5B"/>
    <w:rsid w:val="003A5858"/>
    <w:rsid w:val="003B1766"/>
    <w:rsid w:val="003B6DE8"/>
    <w:rsid w:val="003B7A6D"/>
    <w:rsid w:val="003C1126"/>
    <w:rsid w:val="003C4FB1"/>
    <w:rsid w:val="003C6CA3"/>
    <w:rsid w:val="003E0987"/>
    <w:rsid w:val="003E48D5"/>
    <w:rsid w:val="003F204E"/>
    <w:rsid w:val="003F347A"/>
    <w:rsid w:val="003F6905"/>
    <w:rsid w:val="00404A6E"/>
    <w:rsid w:val="0040640A"/>
    <w:rsid w:val="0040667C"/>
    <w:rsid w:val="0040698C"/>
    <w:rsid w:val="00411205"/>
    <w:rsid w:val="00413456"/>
    <w:rsid w:val="00414069"/>
    <w:rsid w:val="00415E45"/>
    <w:rsid w:val="00420AA7"/>
    <w:rsid w:val="004323C7"/>
    <w:rsid w:val="00432453"/>
    <w:rsid w:val="00432608"/>
    <w:rsid w:val="00435673"/>
    <w:rsid w:val="00436F25"/>
    <w:rsid w:val="0043708A"/>
    <w:rsid w:val="004419B2"/>
    <w:rsid w:val="00444B4D"/>
    <w:rsid w:val="00446F8C"/>
    <w:rsid w:val="0045488E"/>
    <w:rsid w:val="00454ACB"/>
    <w:rsid w:val="00456304"/>
    <w:rsid w:val="004644EF"/>
    <w:rsid w:val="0046515D"/>
    <w:rsid w:val="00491B2D"/>
    <w:rsid w:val="004A34FF"/>
    <w:rsid w:val="004A5331"/>
    <w:rsid w:val="004A7F25"/>
    <w:rsid w:val="004B5598"/>
    <w:rsid w:val="004B55E4"/>
    <w:rsid w:val="004D6884"/>
    <w:rsid w:val="004E05FF"/>
    <w:rsid w:val="004E52F4"/>
    <w:rsid w:val="004E54B3"/>
    <w:rsid w:val="004E5B00"/>
    <w:rsid w:val="004E5F67"/>
    <w:rsid w:val="004F5648"/>
    <w:rsid w:val="004F7952"/>
    <w:rsid w:val="00506F6D"/>
    <w:rsid w:val="005120BE"/>
    <w:rsid w:val="00516047"/>
    <w:rsid w:val="005245F2"/>
    <w:rsid w:val="005303BC"/>
    <w:rsid w:val="00530868"/>
    <w:rsid w:val="0053523B"/>
    <w:rsid w:val="00535E03"/>
    <w:rsid w:val="00537819"/>
    <w:rsid w:val="00540F2E"/>
    <w:rsid w:val="00544852"/>
    <w:rsid w:val="005450CB"/>
    <w:rsid w:val="00550406"/>
    <w:rsid w:val="00551F26"/>
    <w:rsid w:val="00552B2F"/>
    <w:rsid w:val="0055570C"/>
    <w:rsid w:val="005600D0"/>
    <w:rsid w:val="00560F47"/>
    <w:rsid w:val="00565476"/>
    <w:rsid w:val="00566D1D"/>
    <w:rsid w:val="00571ED8"/>
    <w:rsid w:val="005801DB"/>
    <w:rsid w:val="0058064D"/>
    <w:rsid w:val="00580A9A"/>
    <w:rsid w:val="005814EF"/>
    <w:rsid w:val="00583B68"/>
    <w:rsid w:val="00591ADC"/>
    <w:rsid w:val="00592540"/>
    <w:rsid w:val="00593FB4"/>
    <w:rsid w:val="005941B4"/>
    <w:rsid w:val="005A0EC8"/>
    <w:rsid w:val="005B373A"/>
    <w:rsid w:val="005B6152"/>
    <w:rsid w:val="005C7CD1"/>
    <w:rsid w:val="005D0738"/>
    <w:rsid w:val="005F36B7"/>
    <w:rsid w:val="00600230"/>
    <w:rsid w:val="006016CA"/>
    <w:rsid w:val="006016F0"/>
    <w:rsid w:val="0060250C"/>
    <w:rsid w:val="00611617"/>
    <w:rsid w:val="0062461A"/>
    <w:rsid w:val="00624C60"/>
    <w:rsid w:val="00626C0B"/>
    <w:rsid w:val="00632C29"/>
    <w:rsid w:val="00635EF1"/>
    <w:rsid w:val="006405F9"/>
    <w:rsid w:val="006450D3"/>
    <w:rsid w:val="00646B75"/>
    <w:rsid w:val="00647487"/>
    <w:rsid w:val="00661D0E"/>
    <w:rsid w:val="006640E0"/>
    <w:rsid w:val="00665042"/>
    <w:rsid w:val="00665281"/>
    <w:rsid w:val="006678EB"/>
    <w:rsid w:val="006835D4"/>
    <w:rsid w:val="006868A1"/>
    <w:rsid w:val="00691720"/>
    <w:rsid w:val="00693754"/>
    <w:rsid w:val="00697F5D"/>
    <w:rsid w:val="006A0874"/>
    <w:rsid w:val="006A1279"/>
    <w:rsid w:val="006B691F"/>
    <w:rsid w:val="006B70BE"/>
    <w:rsid w:val="006B71F6"/>
    <w:rsid w:val="006C4ED8"/>
    <w:rsid w:val="006D764E"/>
    <w:rsid w:val="006E0857"/>
    <w:rsid w:val="006E0C02"/>
    <w:rsid w:val="006E2E26"/>
    <w:rsid w:val="006E3E0B"/>
    <w:rsid w:val="006E7504"/>
    <w:rsid w:val="006F0334"/>
    <w:rsid w:val="006F1FF4"/>
    <w:rsid w:val="006F3A61"/>
    <w:rsid w:val="007003B1"/>
    <w:rsid w:val="00706CD4"/>
    <w:rsid w:val="00712097"/>
    <w:rsid w:val="00713378"/>
    <w:rsid w:val="007173DC"/>
    <w:rsid w:val="00720ED2"/>
    <w:rsid w:val="007210BC"/>
    <w:rsid w:val="00721741"/>
    <w:rsid w:val="00722C35"/>
    <w:rsid w:val="0072380A"/>
    <w:rsid w:val="00726F0C"/>
    <w:rsid w:val="00741720"/>
    <w:rsid w:val="0075033C"/>
    <w:rsid w:val="00753D4A"/>
    <w:rsid w:val="00753D5B"/>
    <w:rsid w:val="00755333"/>
    <w:rsid w:val="00761DE2"/>
    <w:rsid w:val="00763A5B"/>
    <w:rsid w:val="007643DD"/>
    <w:rsid w:val="00765ECC"/>
    <w:rsid w:val="007771F4"/>
    <w:rsid w:val="00780B06"/>
    <w:rsid w:val="00783056"/>
    <w:rsid w:val="00783C22"/>
    <w:rsid w:val="007866D7"/>
    <w:rsid w:val="00790C99"/>
    <w:rsid w:val="007916C3"/>
    <w:rsid w:val="007A2414"/>
    <w:rsid w:val="007A35C8"/>
    <w:rsid w:val="007A3BA0"/>
    <w:rsid w:val="007A42C0"/>
    <w:rsid w:val="007B21BF"/>
    <w:rsid w:val="007B3EF5"/>
    <w:rsid w:val="007D2BD1"/>
    <w:rsid w:val="007D7CFF"/>
    <w:rsid w:val="007E01B6"/>
    <w:rsid w:val="007E1A9E"/>
    <w:rsid w:val="007E4DA4"/>
    <w:rsid w:val="007F0217"/>
    <w:rsid w:val="007F2751"/>
    <w:rsid w:val="007F66AE"/>
    <w:rsid w:val="00810903"/>
    <w:rsid w:val="008132F9"/>
    <w:rsid w:val="00815007"/>
    <w:rsid w:val="008177FD"/>
    <w:rsid w:val="008178ED"/>
    <w:rsid w:val="00820BB2"/>
    <w:rsid w:val="0082402F"/>
    <w:rsid w:val="0084184C"/>
    <w:rsid w:val="00843903"/>
    <w:rsid w:val="008540AB"/>
    <w:rsid w:val="0085549A"/>
    <w:rsid w:val="00857496"/>
    <w:rsid w:val="00857FAD"/>
    <w:rsid w:val="00863B42"/>
    <w:rsid w:val="008645D6"/>
    <w:rsid w:val="00865F40"/>
    <w:rsid w:val="00866189"/>
    <w:rsid w:val="00871F05"/>
    <w:rsid w:val="0087438B"/>
    <w:rsid w:val="008763BB"/>
    <w:rsid w:val="008816EE"/>
    <w:rsid w:val="0088328A"/>
    <w:rsid w:val="00896813"/>
    <w:rsid w:val="008A0866"/>
    <w:rsid w:val="008B5BFF"/>
    <w:rsid w:val="008B7D36"/>
    <w:rsid w:val="008C7238"/>
    <w:rsid w:val="008D3167"/>
    <w:rsid w:val="008F0EBD"/>
    <w:rsid w:val="008F0FB1"/>
    <w:rsid w:val="008F5303"/>
    <w:rsid w:val="0090088E"/>
    <w:rsid w:val="0090171B"/>
    <w:rsid w:val="00901724"/>
    <w:rsid w:val="00904289"/>
    <w:rsid w:val="009069F3"/>
    <w:rsid w:val="00910A01"/>
    <w:rsid w:val="00910CC3"/>
    <w:rsid w:val="00911301"/>
    <w:rsid w:val="009317D3"/>
    <w:rsid w:val="00932A8A"/>
    <w:rsid w:val="009338D3"/>
    <w:rsid w:val="00947D5D"/>
    <w:rsid w:val="00955945"/>
    <w:rsid w:val="009607BB"/>
    <w:rsid w:val="00962504"/>
    <w:rsid w:val="009627CF"/>
    <w:rsid w:val="00982D60"/>
    <w:rsid w:val="00987BB3"/>
    <w:rsid w:val="0099195F"/>
    <w:rsid w:val="009A05C7"/>
    <w:rsid w:val="009A2BB0"/>
    <w:rsid w:val="009A54D2"/>
    <w:rsid w:val="009A7CA4"/>
    <w:rsid w:val="009B229F"/>
    <w:rsid w:val="009B3502"/>
    <w:rsid w:val="009B526B"/>
    <w:rsid w:val="009C08E6"/>
    <w:rsid w:val="009C0B05"/>
    <w:rsid w:val="009C2028"/>
    <w:rsid w:val="009D23C4"/>
    <w:rsid w:val="009D4014"/>
    <w:rsid w:val="009D6F9E"/>
    <w:rsid w:val="009E07FB"/>
    <w:rsid w:val="009E1D3A"/>
    <w:rsid w:val="009E22BE"/>
    <w:rsid w:val="009E60B7"/>
    <w:rsid w:val="009F2CA1"/>
    <w:rsid w:val="00A00EF5"/>
    <w:rsid w:val="00A03983"/>
    <w:rsid w:val="00A052FD"/>
    <w:rsid w:val="00A068C5"/>
    <w:rsid w:val="00A1046C"/>
    <w:rsid w:val="00A147D3"/>
    <w:rsid w:val="00A22542"/>
    <w:rsid w:val="00A37E07"/>
    <w:rsid w:val="00A500C4"/>
    <w:rsid w:val="00A50D24"/>
    <w:rsid w:val="00A51C28"/>
    <w:rsid w:val="00A527E2"/>
    <w:rsid w:val="00A651AD"/>
    <w:rsid w:val="00A704D1"/>
    <w:rsid w:val="00A71111"/>
    <w:rsid w:val="00A71799"/>
    <w:rsid w:val="00A7256E"/>
    <w:rsid w:val="00A72594"/>
    <w:rsid w:val="00A801E8"/>
    <w:rsid w:val="00A90446"/>
    <w:rsid w:val="00A939FC"/>
    <w:rsid w:val="00AA5433"/>
    <w:rsid w:val="00AB6DF2"/>
    <w:rsid w:val="00AB7D35"/>
    <w:rsid w:val="00AC0923"/>
    <w:rsid w:val="00AC467C"/>
    <w:rsid w:val="00AD084B"/>
    <w:rsid w:val="00AD1D29"/>
    <w:rsid w:val="00AE4429"/>
    <w:rsid w:val="00AF0BCC"/>
    <w:rsid w:val="00AF5326"/>
    <w:rsid w:val="00AF583A"/>
    <w:rsid w:val="00AF6129"/>
    <w:rsid w:val="00B0021D"/>
    <w:rsid w:val="00B00264"/>
    <w:rsid w:val="00B0315E"/>
    <w:rsid w:val="00B111FB"/>
    <w:rsid w:val="00B20EAF"/>
    <w:rsid w:val="00B22401"/>
    <w:rsid w:val="00B23E79"/>
    <w:rsid w:val="00B30022"/>
    <w:rsid w:val="00B406F4"/>
    <w:rsid w:val="00B427E6"/>
    <w:rsid w:val="00B43BBB"/>
    <w:rsid w:val="00B57C99"/>
    <w:rsid w:val="00B6050E"/>
    <w:rsid w:val="00B61293"/>
    <w:rsid w:val="00B66313"/>
    <w:rsid w:val="00B715CF"/>
    <w:rsid w:val="00B71CF2"/>
    <w:rsid w:val="00B77260"/>
    <w:rsid w:val="00B83432"/>
    <w:rsid w:val="00B83F7F"/>
    <w:rsid w:val="00B9035E"/>
    <w:rsid w:val="00B95FA6"/>
    <w:rsid w:val="00BA2345"/>
    <w:rsid w:val="00BA4FE4"/>
    <w:rsid w:val="00BA59AD"/>
    <w:rsid w:val="00BA6826"/>
    <w:rsid w:val="00BB0A3C"/>
    <w:rsid w:val="00BB0AB1"/>
    <w:rsid w:val="00BB760A"/>
    <w:rsid w:val="00BC6EC5"/>
    <w:rsid w:val="00BD628F"/>
    <w:rsid w:val="00BF295A"/>
    <w:rsid w:val="00BF382C"/>
    <w:rsid w:val="00C02903"/>
    <w:rsid w:val="00C038A6"/>
    <w:rsid w:val="00C10E0D"/>
    <w:rsid w:val="00C14034"/>
    <w:rsid w:val="00C2173C"/>
    <w:rsid w:val="00C21F16"/>
    <w:rsid w:val="00C222DC"/>
    <w:rsid w:val="00C22660"/>
    <w:rsid w:val="00C226BC"/>
    <w:rsid w:val="00C26371"/>
    <w:rsid w:val="00C2644B"/>
    <w:rsid w:val="00C268F6"/>
    <w:rsid w:val="00C42587"/>
    <w:rsid w:val="00C4601D"/>
    <w:rsid w:val="00C46AD9"/>
    <w:rsid w:val="00C5436B"/>
    <w:rsid w:val="00C57834"/>
    <w:rsid w:val="00C714AD"/>
    <w:rsid w:val="00C7390B"/>
    <w:rsid w:val="00C867CF"/>
    <w:rsid w:val="00C93C04"/>
    <w:rsid w:val="00C94857"/>
    <w:rsid w:val="00CA3A3D"/>
    <w:rsid w:val="00CB1D66"/>
    <w:rsid w:val="00CB6C92"/>
    <w:rsid w:val="00CC4493"/>
    <w:rsid w:val="00CD1425"/>
    <w:rsid w:val="00CD3E3C"/>
    <w:rsid w:val="00CE0A5E"/>
    <w:rsid w:val="00CF1D1A"/>
    <w:rsid w:val="00D017F9"/>
    <w:rsid w:val="00D01899"/>
    <w:rsid w:val="00D152E0"/>
    <w:rsid w:val="00D2231C"/>
    <w:rsid w:val="00D249A4"/>
    <w:rsid w:val="00D26A0E"/>
    <w:rsid w:val="00D30E9E"/>
    <w:rsid w:val="00D31984"/>
    <w:rsid w:val="00D36AD1"/>
    <w:rsid w:val="00D55A14"/>
    <w:rsid w:val="00D579C7"/>
    <w:rsid w:val="00D61F66"/>
    <w:rsid w:val="00D6638B"/>
    <w:rsid w:val="00D74B89"/>
    <w:rsid w:val="00D80CCA"/>
    <w:rsid w:val="00D85801"/>
    <w:rsid w:val="00D870CF"/>
    <w:rsid w:val="00DA08A2"/>
    <w:rsid w:val="00DA72B0"/>
    <w:rsid w:val="00DB4844"/>
    <w:rsid w:val="00DB4BBE"/>
    <w:rsid w:val="00DB7B93"/>
    <w:rsid w:val="00DC05B7"/>
    <w:rsid w:val="00DC6A30"/>
    <w:rsid w:val="00DD606D"/>
    <w:rsid w:val="00DD6D69"/>
    <w:rsid w:val="00DE1E92"/>
    <w:rsid w:val="00DE20E1"/>
    <w:rsid w:val="00DE59C2"/>
    <w:rsid w:val="00DF730F"/>
    <w:rsid w:val="00E26CDA"/>
    <w:rsid w:val="00E275C2"/>
    <w:rsid w:val="00E322A7"/>
    <w:rsid w:val="00E328E5"/>
    <w:rsid w:val="00E377AA"/>
    <w:rsid w:val="00E46EA8"/>
    <w:rsid w:val="00E5219E"/>
    <w:rsid w:val="00E56A50"/>
    <w:rsid w:val="00E7166A"/>
    <w:rsid w:val="00E81901"/>
    <w:rsid w:val="00E835EB"/>
    <w:rsid w:val="00E84F48"/>
    <w:rsid w:val="00E86A0E"/>
    <w:rsid w:val="00E90FE9"/>
    <w:rsid w:val="00E925FE"/>
    <w:rsid w:val="00E958B1"/>
    <w:rsid w:val="00EA56C1"/>
    <w:rsid w:val="00EB1FFC"/>
    <w:rsid w:val="00EB2AA5"/>
    <w:rsid w:val="00EC4F0A"/>
    <w:rsid w:val="00ED13EC"/>
    <w:rsid w:val="00ED1956"/>
    <w:rsid w:val="00ED4546"/>
    <w:rsid w:val="00ED47AE"/>
    <w:rsid w:val="00ED7E68"/>
    <w:rsid w:val="00EE05F0"/>
    <w:rsid w:val="00EE1334"/>
    <w:rsid w:val="00EE34D0"/>
    <w:rsid w:val="00EE37D9"/>
    <w:rsid w:val="00EF4C23"/>
    <w:rsid w:val="00F00552"/>
    <w:rsid w:val="00F02627"/>
    <w:rsid w:val="00F11B73"/>
    <w:rsid w:val="00F17966"/>
    <w:rsid w:val="00F20931"/>
    <w:rsid w:val="00F234B8"/>
    <w:rsid w:val="00F240F2"/>
    <w:rsid w:val="00F2720D"/>
    <w:rsid w:val="00F27CCF"/>
    <w:rsid w:val="00F35C62"/>
    <w:rsid w:val="00F35D4E"/>
    <w:rsid w:val="00F36477"/>
    <w:rsid w:val="00F37FFC"/>
    <w:rsid w:val="00F50045"/>
    <w:rsid w:val="00F6033D"/>
    <w:rsid w:val="00F65D59"/>
    <w:rsid w:val="00F708B6"/>
    <w:rsid w:val="00F72B62"/>
    <w:rsid w:val="00F73402"/>
    <w:rsid w:val="00F73870"/>
    <w:rsid w:val="00F82C44"/>
    <w:rsid w:val="00F85979"/>
    <w:rsid w:val="00F85E3F"/>
    <w:rsid w:val="00F90AC2"/>
    <w:rsid w:val="00F91AB4"/>
    <w:rsid w:val="00F943C6"/>
    <w:rsid w:val="00F95F0F"/>
    <w:rsid w:val="00F97F3D"/>
    <w:rsid w:val="00FA7FC5"/>
    <w:rsid w:val="00FB0203"/>
    <w:rsid w:val="00FC1461"/>
    <w:rsid w:val="00FC2CF3"/>
    <w:rsid w:val="00FC5528"/>
    <w:rsid w:val="00FC7DCC"/>
    <w:rsid w:val="00FC7F3E"/>
    <w:rsid w:val="00FD0D8C"/>
    <w:rsid w:val="00FD1E2D"/>
    <w:rsid w:val="00FD57A3"/>
    <w:rsid w:val="00FE3F7E"/>
    <w:rsid w:val="00FE6109"/>
    <w:rsid w:val="00FE6864"/>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2125"/>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customStyle="1" w:styleId="Nevyeenzmnka3">
    <w:name w:val="Nevyřešená zmínka3"/>
    <w:basedOn w:val="Standardnpsmoodstavce"/>
    <w:uiPriority w:val="99"/>
    <w:semiHidden/>
    <w:unhideWhenUsed/>
    <w:rsid w:val="00FA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441140842">
      <w:bodyDiv w:val="1"/>
      <w:marLeft w:val="0"/>
      <w:marRight w:val="0"/>
      <w:marTop w:val="0"/>
      <w:marBottom w:val="0"/>
      <w:divBdr>
        <w:top w:val="none" w:sz="0" w:space="0" w:color="auto"/>
        <w:left w:val="none" w:sz="0" w:space="0" w:color="auto"/>
        <w:bottom w:val="none" w:sz="0" w:space="0" w:color="auto"/>
        <w:right w:val="none" w:sz="0" w:space="0" w:color="auto"/>
      </w:divBdr>
    </w:div>
    <w:div w:id="21182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estojablonec.cz" TargetMode="External"/><Relationship Id="rId13" Type="http://schemas.openxmlformats.org/officeDocument/2006/relationships/hyperlink" Target="mailto:sluka@mestojablonec.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at@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chlik@mestojablonec.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mvs.cuzk.cz/portal" TargetMode="External"/><Relationship Id="rId4" Type="http://schemas.openxmlformats.org/officeDocument/2006/relationships/settings" Target="settings.xml"/><Relationship Id="rId9" Type="http://schemas.openxmlformats.org/officeDocument/2006/relationships/hyperlink" Target="https://dtm.kraj-lbc.cz/portal/"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2B63-80BC-49C9-9876-A3C8B2BF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10340</Words>
  <Characters>61009</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Rulcová Šárka</cp:lastModifiedBy>
  <cp:revision>22</cp:revision>
  <cp:lastPrinted>2025-03-13T07:09:00Z</cp:lastPrinted>
  <dcterms:created xsi:type="dcterms:W3CDTF">2025-01-31T09:42:00Z</dcterms:created>
  <dcterms:modified xsi:type="dcterms:W3CDTF">2025-03-31T06:46:00Z</dcterms:modified>
</cp:coreProperties>
</file>