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FEE3F5" w14:textId="4C1925DA" w:rsidR="002625B8" w:rsidRPr="008A37E3" w:rsidRDefault="6062ACCE" w:rsidP="6062ACCE">
      <w:pPr>
        <w:jc w:val="center"/>
        <w:rPr>
          <w:rFonts w:cs="Arial"/>
          <w:b/>
          <w:bCs/>
          <w:sz w:val="28"/>
          <w:szCs w:val="28"/>
          <w:lang w:val="cs-CZ"/>
        </w:rPr>
      </w:pPr>
      <w:r w:rsidRPr="6062ACCE">
        <w:rPr>
          <w:rFonts w:cs="Arial"/>
          <w:b/>
          <w:bCs/>
          <w:sz w:val="28"/>
          <w:szCs w:val="28"/>
          <w:lang w:val="cs-CZ"/>
        </w:rPr>
        <w:t>Smlouva o kompenzaci</w:t>
      </w:r>
    </w:p>
    <w:p w14:paraId="7EFEE3F7" w14:textId="77777777" w:rsidR="008A37E3" w:rsidRDefault="008A37E3" w:rsidP="006C7023">
      <w:pPr>
        <w:rPr>
          <w:rFonts w:cs="Arial"/>
          <w:lang w:val="cs-CZ"/>
        </w:rPr>
      </w:pPr>
    </w:p>
    <w:p w14:paraId="7EFEE3F8" w14:textId="77777777" w:rsidR="008A37E3" w:rsidRDefault="008A37E3" w:rsidP="006C7023">
      <w:pPr>
        <w:rPr>
          <w:rFonts w:cs="Arial"/>
          <w:lang w:val="cs-CZ"/>
        </w:rPr>
      </w:pPr>
    </w:p>
    <w:p w14:paraId="7EFEE3F9" w14:textId="77777777" w:rsidR="000F2B6E" w:rsidRPr="00A07AB0" w:rsidRDefault="6062ACCE" w:rsidP="6062ACCE">
      <w:pPr>
        <w:rPr>
          <w:rFonts w:ascii="Times New Roman" w:hAnsi="Times New Roman"/>
          <w:lang w:val="cs-CZ"/>
        </w:rPr>
      </w:pPr>
      <w:r w:rsidRPr="00A07AB0">
        <w:rPr>
          <w:rFonts w:ascii="Times New Roman" w:hAnsi="Times New Roman"/>
          <w:lang w:val="cs-CZ"/>
        </w:rPr>
        <w:t>uzavřená níže uvedeného dne, měsíce a roku mezi</w:t>
      </w:r>
    </w:p>
    <w:p w14:paraId="7EFEE3FA" w14:textId="77777777" w:rsidR="000F2B6E" w:rsidRPr="00A07AB0" w:rsidRDefault="000F2B6E" w:rsidP="000F2B6E">
      <w:pPr>
        <w:rPr>
          <w:rFonts w:ascii="Times New Roman" w:hAnsi="Times New Roman"/>
          <w:lang w:val="cs-CZ"/>
        </w:rPr>
      </w:pPr>
    </w:p>
    <w:p w14:paraId="7EFEE3FB" w14:textId="77777777" w:rsidR="00E12A08" w:rsidRPr="00A07AB0" w:rsidRDefault="00E12A08" w:rsidP="000F2B6E">
      <w:pPr>
        <w:rPr>
          <w:rFonts w:ascii="Times New Roman" w:hAnsi="Times New Roman"/>
          <w:lang w:val="cs-CZ"/>
        </w:rPr>
      </w:pPr>
    </w:p>
    <w:p w14:paraId="7EFEE3FC" w14:textId="18B5C1AA" w:rsidR="00E12A08" w:rsidRPr="00A07AB0" w:rsidRDefault="00E12A08" w:rsidP="6062ACCE">
      <w:pPr>
        <w:tabs>
          <w:tab w:val="left" w:pos="6150"/>
        </w:tabs>
        <w:rPr>
          <w:rFonts w:ascii="Times New Roman" w:hAnsi="Times New Roman"/>
          <w:lang w:val="cs-CZ"/>
        </w:rPr>
      </w:pPr>
      <w:r w:rsidRPr="00A07AB0">
        <w:rPr>
          <w:rFonts w:ascii="Times New Roman" w:hAnsi="Times New Roman"/>
          <w:lang w:val="cs-CZ"/>
        </w:rPr>
        <w:t>společností</w:t>
      </w:r>
      <w:r w:rsidR="00CE34D1" w:rsidRPr="00A07AB0">
        <w:rPr>
          <w:rFonts w:ascii="Times New Roman" w:hAnsi="Times New Roman"/>
          <w:lang w:val="cs-CZ"/>
        </w:rPr>
        <w:tab/>
      </w:r>
    </w:p>
    <w:p w14:paraId="4CF11D4B" w14:textId="77777777" w:rsidR="00C16B03" w:rsidRPr="00A07AB0" w:rsidRDefault="00C16B03" w:rsidP="00C16B03">
      <w:pPr>
        <w:rPr>
          <w:rFonts w:ascii="Times New Roman" w:hAnsi="Times New Roman"/>
          <w:b/>
          <w:lang w:val="cs-CZ" w:eastAsia="cs-CZ"/>
        </w:rPr>
      </w:pPr>
      <w:r w:rsidRPr="00A07AB0">
        <w:rPr>
          <w:rFonts w:ascii="Times New Roman" w:hAnsi="Times New Roman"/>
          <w:b/>
          <w:lang w:eastAsia="cs-CZ"/>
        </w:rPr>
        <w:t>AstraZeneca Czech Republic s.r.o.</w:t>
      </w:r>
    </w:p>
    <w:p w14:paraId="58FDB49D" w14:textId="77777777" w:rsidR="00C16B03" w:rsidRPr="00A07AB0" w:rsidRDefault="00C16B03" w:rsidP="00C16B03">
      <w:pPr>
        <w:rPr>
          <w:rStyle w:val="platne1"/>
          <w:rFonts w:ascii="Times New Roman" w:hAnsi="Times New Roman"/>
        </w:rPr>
      </w:pPr>
      <w:r w:rsidRPr="00A07AB0">
        <w:rPr>
          <w:rStyle w:val="platne1"/>
          <w:rFonts w:ascii="Times New Roman" w:hAnsi="Times New Roman"/>
        </w:rPr>
        <w:t xml:space="preserve">se sídlem U Trezorky 921/2, </w:t>
      </w:r>
      <w:r w:rsidRPr="00A07AB0">
        <w:rPr>
          <w:rFonts w:ascii="Times New Roman" w:hAnsi="Times New Roman"/>
        </w:rPr>
        <w:t>Jinonice, 158 00 Praha 5</w:t>
      </w:r>
    </w:p>
    <w:p w14:paraId="1806DA3B" w14:textId="77777777" w:rsidR="00C16B03" w:rsidRPr="00A07AB0" w:rsidRDefault="00C16B03" w:rsidP="00C16B03">
      <w:pPr>
        <w:rPr>
          <w:rStyle w:val="platne1"/>
          <w:rFonts w:ascii="Times New Roman" w:hAnsi="Times New Roman"/>
        </w:rPr>
      </w:pPr>
      <w:r w:rsidRPr="00A07AB0">
        <w:rPr>
          <w:rStyle w:val="platne1"/>
          <w:rFonts w:ascii="Times New Roman" w:hAnsi="Times New Roman"/>
        </w:rPr>
        <w:t>IČ: 63984482, DIČ: CZ63984482</w:t>
      </w:r>
    </w:p>
    <w:p w14:paraId="59EED230" w14:textId="77777777" w:rsidR="00C16B03" w:rsidRPr="00A07AB0" w:rsidRDefault="00C16B03" w:rsidP="00C16B03">
      <w:pPr>
        <w:rPr>
          <w:rFonts w:ascii="Times New Roman" w:hAnsi="Times New Roman"/>
        </w:rPr>
      </w:pPr>
      <w:r w:rsidRPr="00A07AB0">
        <w:rPr>
          <w:rFonts w:ascii="Times New Roman" w:hAnsi="Times New Roman"/>
        </w:rPr>
        <w:t>zapsaná v obchodním rejstříku vedeném Městským soudem v Praze, oddíl C, vložka 38105</w:t>
      </w:r>
    </w:p>
    <w:p w14:paraId="3A026397" w14:textId="4034404C" w:rsidR="00C16B03" w:rsidRPr="00A07AB0" w:rsidRDefault="00C16B03" w:rsidP="00C16B03">
      <w:pPr>
        <w:rPr>
          <w:rFonts w:ascii="Times New Roman" w:hAnsi="Times New Roman"/>
        </w:rPr>
      </w:pPr>
      <w:r w:rsidRPr="00A07AB0">
        <w:rPr>
          <w:rStyle w:val="platne1"/>
          <w:rFonts w:ascii="Times New Roman" w:hAnsi="Times New Roman"/>
        </w:rPr>
        <w:t>zastoupená</w:t>
      </w:r>
      <w:r w:rsidRPr="00404A3A">
        <w:rPr>
          <w:rStyle w:val="platne1"/>
          <w:rFonts w:ascii="Times New Roman" w:hAnsi="Times New Roman"/>
        </w:rPr>
        <w:t>:</w:t>
      </w:r>
      <w:r w:rsidRPr="00404A3A">
        <w:rPr>
          <w:rFonts w:ascii="Times New Roman" w:hAnsi="Times New Roman"/>
        </w:rPr>
        <w:t xml:space="preserve"> </w:t>
      </w:r>
      <w:r w:rsidR="00F645B1">
        <w:rPr>
          <w:rFonts w:ascii="Times New Roman" w:hAnsi="Times New Roman"/>
        </w:rPr>
        <w:t>xxxxxxxxxxxxxxxxxx</w:t>
      </w:r>
      <w:r w:rsidR="000A2F82" w:rsidRPr="00404A3A">
        <w:rPr>
          <w:rFonts w:ascii="Times New Roman" w:hAnsi="Times New Roman"/>
        </w:rPr>
        <w:t>, na základě plné moci</w:t>
      </w:r>
    </w:p>
    <w:p w14:paraId="7EFEE404" w14:textId="1A25CEE9" w:rsidR="00E12A08" w:rsidRPr="00A07AB0" w:rsidRDefault="00C16B03" w:rsidP="6062ACCE">
      <w:pPr>
        <w:rPr>
          <w:rFonts w:ascii="Times New Roman" w:hAnsi="Times New Roman"/>
          <w:lang w:val="cs-CZ"/>
        </w:rPr>
      </w:pPr>
      <w:r w:rsidRPr="00A07AB0" w:rsidDel="00C16B03">
        <w:rPr>
          <w:rFonts w:ascii="Times New Roman" w:hAnsi="Times New Roman"/>
          <w:lang w:val="cs-CZ"/>
        </w:rPr>
        <w:t xml:space="preserve"> </w:t>
      </w:r>
      <w:r w:rsidR="6062ACCE" w:rsidRPr="00A07AB0">
        <w:rPr>
          <w:rFonts w:ascii="Times New Roman" w:hAnsi="Times New Roman"/>
          <w:lang w:val="cs-CZ"/>
        </w:rPr>
        <w:t>(dále jen „Dodavatel“)</w:t>
      </w:r>
      <w:r w:rsidR="001E76D8">
        <w:rPr>
          <w:rFonts w:ascii="Times New Roman" w:hAnsi="Times New Roman"/>
          <w:lang w:val="cs-CZ"/>
        </w:rPr>
        <w:t xml:space="preserve"> na straně jedné</w:t>
      </w:r>
    </w:p>
    <w:p w14:paraId="7EFEE405" w14:textId="77777777" w:rsidR="008A37E3" w:rsidRPr="00A07AB0" w:rsidRDefault="008A37E3" w:rsidP="000F2B6E">
      <w:pPr>
        <w:rPr>
          <w:rFonts w:ascii="Times New Roman" w:hAnsi="Times New Roman"/>
          <w:lang w:val="cs-CZ"/>
        </w:rPr>
      </w:pPr>
    </w:p>
    <w:p w14:paraId="3F8DD02C" w14:textId="22E86FE7" w:rsidR="001D6AAA" w:rsidRPr="00D667FC" w:rsidRDefault="6062ACCE" w:rsidP="004B71D9">
      <w:pPr>
        <w:rPr>
          <w:rFonts w:ascii="Times New Roman" w:hAnsi="Times New Roman"/>
          <w:lang w:val="cs-CZ"/>
        </w:rPr>
      </w:pPr>
      <w:r w:rsidRPr="00A07AB0">
        <w:rPr>
          <w:rFonts w:ascii="Times New Roman" w:hAnsi="Times New Roman"/>
          <w:lang w:val="cs-CZ"/>
        </w:rPr>
        <w:t>a</w:t>
      </w:r>
    </w:p>
    <w:p w14:paraId="2E97889F" w14:textId="77777777" w:rsidR="00D667FC" w:rsidRDefault="00D667FC" w:rsidP="00A01264">
      <w:pPr>
        <w:contextualSpacing/>
        <w:rPr>
          <w:rFonts w:ascii="Times New Roman" w:hAnsi="Times New Roman"/>
        </w:rPr>
      </w:pPr>
    </w:p>
    <w:p w14:paraId="4C440698" w14:textId="1FF830E8" w:rsidR="004B71D9" w:rsidRDefault="004B71D9" w:rsidP="00A01264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nemocnic</w:t>
      </w:r>
      <w:r w:rsidR="001E76D8">
        <w:rPr>
          <w:rFonts w:ascii="Times New Roman" w:hAnsi="Times New Roman"/>
        </w:rPr>
        <w:t>emi</w:t>
      </w:r>
    </w:p>
    <w:p w14:paraId="7B80EF57" w14:textId="0F7906B5" w:rsidR="00AA6F32" w:rsidRPr="004B71D9" w:rsidRDefault="00866965" w:rsidP="00A01264">
      <w:pPr>
        <w:contextualSpacing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Kroměřížská nemocnice a.s.</w:t>
      </w:r>
    </w:p>
    <w:p w14:paraId="72DBB6F0" w14:textId="3102F9BD" w:rsidR="001D6AAA" w:rsidRDefault="001D6AAA" w:rsidP="00A01264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se sídlem </w:t>
      </w:r>
      <w:r w:rsidR="001E76D8" w:rsidRPr="001E76D8">
        <w:rPr>
          <w:rFonts w:ascii="Times New Roman" w:hAnsi="Times New Roman"/>
        </w:rPr>
        <w:t>Havlíčkova 660/69, 767 01 Kroměříž</w:t>
      </w:r>
    </w:p>
    <w:p w14:paraId="146F218F" w14:textId="079CB623" w:rsidR="001D6AAA" w:rsidRDefault="001D6AAA" w:rsidP="00A01264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IČO</w:t>
      </w:r>
      <w:r w:rsidRPr="00FF75F7">
        <w:rPr>
          <w:rFonts w:ascii="Times New Roman" w:hAnsi="Times New Roman"/>
          <w:color w:val="000000" w:themeColor="text1"/>
        </w:rPr>
        <w:t xml:space="preserve">: </w:t>
      </w:r>
      <w:r w:rsidR="001E76D8" w:rsidRPr="001E76D8">
        <w:rPr>
          <w:rFonts w:ascii="Times New Roman" w:hAnsi="Times New Roman"/>
          <w:color w:val="000000" w:themeColor="text1"/>
        </w:rPr>
        <w:t>27660532</w:t>
      </w:r>
      <w:r w:rsidRPr="00FF75F7">
        <w:rPr>
          <w:rFonts w:ascii="Times New Roman" w:hAnsi="Times New Roman"/>
          <w:color w:val="000000" w:themeColor="text1"/>
        </w:rPr>
        <w:t>, DIČ</w:t>
      </w:r>
      <w:r>
        <w:rPr>
          <w:rFonts w:ascii="Times New Roman" w:hAnsi="Times New Roman"/>
        </w:rPr>
        <w:t xml:space="preserve">: </w:t>
      </w:r>
      <w:r w:rsidR="009661F0" w:rsidRPr="009661F0">
        <w:rPr>
          <w:rFonts w:ascii="Times New Roman" w:hAnsi="Times New Roman"/>
        </w:rPr>
        <w:t>CZ</w:t>
      </w:r>
      <w:r w:rsidR="001E76D8" w:rsidRPr="001E76D8">
        <w:t xml:space="preserve"> </w:t>
      </w:r>
      <w:r w:rsidR="001E76D8" w:rsidRPr="001E76D8">
        <w:rPr>
          <w:rFonts w:ascii="Times New Roman" w:hAnsi="Times New Roman"/>
        </w:rPr>
        <w:t>27660532</w:t>
      </w:r>
    </w:p>
    <w:p w14:paraId="13A5C6AF" w14:textId="4B1E15A6" w:rsidR="005220BD" w:rsidRDefault="005220BD" w:rsidP="001E76D8">
      <w:pPr>
        <w:rPr>
          <w:rFonts w:ascii="Times New Roman" w:hAnsi="Times New Roman"/>
        </w:rPr>
      </w:pPr>
      <w:r>
        <w:rPr>
          <w:rFonts w:ascii="Times New Roman" w:hAnsi="Times New Roman"/>
        </w:rPr>
        <w:t>zapsaná v obchodním rejstříku vedenému Krajským soudem v Brně, oddíl B, vložka 4416</w:t>
      </w:r>
    </w:p>
    <w:p w14:paraId="2A9C354F" w14:textId="04332F2C" w:rsidR="001E76D8" w:rsidRDefault="004B71D9" w:rsidP="001E76D8">
      <w:pPr>
        <w:rPr>
          <w:rFonts w:ascii="Times New Roman" w:hAnsi="Times New Roman"/>
        </w:rPr>
      </w:pPr>
      <w:r>
        <w:rPr>
          <w:rFonts w:ascii="Times New Roman" w:hAnsi="Times New Roman"/>
        </w:rPr>
        <w:t>zastoupená:</w:t>
      </w:r>
      <w:r w:rsidR="006D0500">
        <w:rPr>
          <w:rFonts w:ascii="Times New Roman" w:hAnsi="Times New Roman"/>
        </w:rPr>
        <w:t xml:space="preserve"> </w:t>
      </w:r>
      <w:r w:rsidR="005220BD">
        <w:rPr>
          <w:rFonts w:ascii="Times New Roman" w:hAnsi="Times New Roman"/>
        </w:rPr>
        <w:t>MUDr. Lenkou Mergenthalovou, MBA, předsedou představenstva</w:t>
      </w:r>
      <w:r w:rsidR="001E76D8">
        <w:rPr>
          <w:rFonts w:ascii="Times New Roman" w:hAnsi="Times New Roman"/>
        </w:rPr>
        <w:t>,</w:t>
      </w:r>
    </w:p>
    <w:p w14:paraId="429830DD" w14:textId="2204057A" w:rsidR="004B71D9" w:rsidRDefault="004B71D9" w:rsidP="6062ACCE">
      <w:pPr>
        <w:rPr>
          <w:rFonts w:ascii="Times New Roman" w:hAnsi="Times New Roman"/>
        </w:rPr>
      </w:pPr>
    </w:p>
    <w:p w14:paraId="4718E694" w14:textId="63773DAE" w:rsidR="00866965" w:rsidRDefault="00866965" w:rsidP="6062ACCE">
      <w:pPr>
        <w:rPr>
          <w:rFonts w:ascii="Times New Roman" w:hAnsi="Times New Roman"/>
        </w:rPr>
      </w:pPr>
    </w:p>
    <w:p w14:paraId="7B2BE892" w14:textId="77777777" w:rsidR="00866965" w:rsidRDefault="00866965" w:rsidP="6062ACCE">
      <w:pPr>
        <w:rPr>
          <w:rFonts w:ascii="Times New Roman" w:hAnsi="Times New Roman"/>
        </w:rPr>
      </w:pPr>
    </w:p>
    <w:p w14:paraId="33255A8D" w14:textId="76DF6535" w:rsidR="00866965" w:rsidRPr="0053416A" w:rsidRDefault="00866965" w:rsidP="6062ACCE">
      <w:pPr>
        <w:rPr>
          <w:rFonts w:ascii="Times New Roman" w:hAnsi="Times New Roman"/>
          <w:b/>
          <w:bCs/>
        </w:rPr>
      </w:pPr>
      <w:r w:rsidRPr="0053416A">
        <w:rPr>
          <w:rFonts w:ascii="Times New Roman" w:hAnsi="Times New Roman"/>
          <w:b/>
          <w:bCs/>
        </w:rPr>
        <w:t>Krajská nemocnice T. Bati</w:t>
      </w:r>
      <w:r w:rsidR="007C5586">
        <w:rPr>
          <w:rFonts w:ascii="Times New Roman" w:hAnsi="Times New Roman"/>
          <w:b/>
          <w:bCs/>
        </w:rPr>
        <w:t>,</w:t>
      </w:r>
      <w:r w:rsidRPr="0053416A">
        <w:rPr>
          <w:rFonts w:ascii="Times New Roman" w:hAnsi="Times New Roman"/>
          <w:b/>
          <w:bCs/>
        </w:rPr>
        <w:t xml:space="preserve"> a. s.</w:t>
      </w:r>
    </w:p>
    <w:p w14:paraId="07F42C39" w14:textId="3D8067B9" w:rsidR="001E76D8" w:rsidRPr="0053416A" w:rsidRDefault="001E76D8" w:rsidP="001E76D8">
      <w:pPr>
        <w:contextualSpacing/>
        <w:rPr>
          <w:rFonts w:ascii="Times New Roman" w:hAnsi="Times New Roman"/>
        </w:rPr>
      </w:pPr>
      <w:r w:rsidRPr="0053416A">
        <w:rPr>
          <w:rFonts w:ascii="Times New Roman" w:hAnsi="Times New Roman"/>
        </w:rPr>
        <w:t>se sídlem Zlín, Havlíčkovo nábřeží 600, PSČ 76275</w:t>
      </w:r>
    </w:p>
    <w:p w14:paraId="3D514A7B" w14:textId="1E7E465E" w:rsidR="001E76D8" w:rsidRPr="0053416A" w:rsidRDefault="001E76D8" w:rsidP="001E76D8">
      <w:pPr>
        <w:contextualSpacing/>
        <w:rPr>
          <w:rFonts w:ascii="Times New Roman" w:hAnsi="Times New Roman"/>
        </w:rPr>
      </w:pPr>
      <w:r w:rsidRPr="0053416A">
        <w:rPr>
          <w:rFonts w:ascii="Times New Roman" w:hAnsi="Times New Roman"/>
        </w:rPr>
        <w:t>IČO</w:t>
      </w:r>
      <w:r w:rsidRPr="0053416A">
        <w:rPr>
          <w:rFonts w:ascii="Times New Roman" w:hAnsi="Times New Roman"/>
          <w:color w:val="000000" w:themeColor="text1"/>
        </w:rPr>
        <w:t>: 27661989, DIČ</w:t>
      </w:r>
      <w:r w:rsidRPr="0053416A">
        <w:rPr>
          <w:rFonts w:ascii="Times New Roman" w:hAnsi="Times New Roman"/>
        </w:rPr>
        <w:t>: CZ</w:t>
      </w:r>
      <w:r w:rsidRPr="00006684">
        <w:rPr>
          <w:rFonts w:ascii="Times New Roman" w:hAnsi="Times New Roman"/>
        </w:rPr>
        <w:t xml:space="preserve"> </w:t>
      </w:r>
      <w:r w:rsidRPr="0053416A">
        <w:rPr>
          <w:rFonts w:ascii="Times New Roman" w:hAnsi="Times New Roman"/>
        </w:rPr>
        <w:t>27661989</w:t>
      </w:r>
    </w:p>
    <w:p w14:paraId="4FD819E1" w14:textId="616F39F0" w:rsidR="0053416A" w:rsidRPr="00006684" w:rsidRDefault="0053416A" w:rsidP="00006684">
      <w:pPr>
        <w:autoSpaceDE w:val="0"/>
        <w:autoSpaceDN w:val="0"/>
        <w:rPr>
          <w:rFonts w:ascii="Times New Roman" w:hAnsi="Times New Roman"/>
          <w:color w:val="000000"/>
          <w:lang w:eastAsia="cs-CZ"/>
        </w:rPr>
      </w:pPr>
      <w:r w:rsidRPr="00006684">
        <w:rPr>
          <w:rFonts w:ascii="Times New Roman" w:hAnsi="Times New Roman"/>
          <w:color w:val="000000"/>
          <w:lang w:eastAsia="cs-CZ"/>
        </w:rPr>
        <w:t xml:space="preserve">Zapsaná v obchodním rejstříku vedeném Krajským soudem v Brně oddíl B, vložka 4437 </w:t>
      </w:r>
    </w:p>
    <w:p w14:paraId="103131BF" w14:textId="0AEC784F" w:rsidR="0053416A" w:rsidRPr="00006684" w:rsidRDefault="001E76D8" w:rsidP="0053416A">
      <w:pPr>
        <w:autoSpaceDE w:val="0"/>
        <w:autoSpaceDN w:val="0"/>
        <w:rPr>
          <w:rFonts w:ascii="Times New Roman" w:hAnsi="Times New Roman"/>
          <w:color w:val="000000"/>
          <w:lang w:eastAsia="cs-CZ"/>
        </w:rPr>
      </w:pPr>
      <w:r w:rsidRPr="0053416A">
        <w:rPr>
          <w:rFonts w:ascii="Times New Roman" w:hAnsi="Times New Roman"/>
        </w:rPr>
        <w:t xml:space="preserve">zastoupená: </w:t>
      </w:r>
      <w:r w:rsidR="0053416A" w:rsidRPr="00006684">
        <w:rPr>
          <w:rFonts w:ascii="Times New Roman" w:hAnsi="Times New Roman"/>
          <w:color w:val="000000"/>
          <w:lang w:eastAsia="cs-CZ"/>
        </w:rPr>
        <w:t xml:space="preserve">: Ing. Jan Hrdý, předseda představenstva a Ing. Martin Déva, člen představenstva </w:t>
      </w:r>
    </w:p>
    <w:p w14:paraId="72A3229D" w14:textId="72AD42FD" w:rsidR="001E76D8" w:rsidRPr="0053416A" w:rsidRDefault="001E76D8" w:rsidP="001E76D8">
      <w:pPr>
        <w:rPr>
          <w:rFonts w:ascii="Times New Roman" w:hAnsi="Times New Roman"/>
        </w:rPr>
      </w:pPr>
    </w:p>
    <w:p w14:paraId="5C5BCC7F" w14:textId="4B2806A9" w:rsidR="001E76D8" w:rsidRDefault="001E76D8" w:rsidP="6062ACCE">
      <w:pPr>
        <w:rPr>
          <w:rFonts w:ascii="Times New Roman" w:hAnsi="Times New Roman"/>
        </w:rPr>
      </w:pPr>
    </w:p>
    <w:p w14:paraId="516BD085" w14:textId="77777777" w:rsidR="00866965" w:rsidRDefault="00866965" w:rsidP="6062ACCE">
      <w:pPr>
        <w:rPr>
          <w:rFonts w:ascii="Times New Roman" w:hAnsi="Times New Roman"/>
        </w:rPr>
      </w:pPr>
    </w:p>
    <w:p w14:paraId="7899FF44" w14:textId="76ECED39" w:rsidR="00866965" w:rsidRPr="0053416A" w:rsidRDefault="00866965" w:rsidP="6062ACCE">
      <w:pPr>
        <w:rPr>
          <w:rFonts w:ascii="Times New Roman" w:hAnsi="Times New Roman"/>
          <w:b/>
          <w:bCs/>
        </w:rPr>
      </w:pPr>
      <w:r w:rsidRPr="0053416A">
        <w:rPr>
          <w:rFonts w:ascii="Times New Roman" w:hAnsi="Times New Roman"/>
          <w:b/>
          <w:bCs/>
        </w:rPr>
        <w:t>Uherskohradišťská nemocnice a.s.</w:t>
      </w:r>
    </w:p>
    <w:p w14:paraId="52758BA8" w14:textId="1A63EA6B" w:rsidR="001E76D8" w:rsidRPr="0053416A" w:rsidRDefault="001E76D8" w:rsidP="001E76D8">
      <w:pPr>
        <w:contextualSpacing/>
        <w:rPr>
          <w:rFonts w:ascii="Times New Roman" w:hAnsi="Times New Roman"/>
        </w:rPr>
      </w:pPr>
      <w:r w:rsidRPr="0053416A">
        <w:rPr>
          <w:rFonts w:ascii="Times New Roman" w:hAnsi="Times New Roman"/>
        </w:rPr>
        <w:t>se sídlem J. E. Purkyně 365, 686 06 Uherské Hradiště</w:t>
      </w:r>
    </w:p>
    <w:p w14:paraId="027B89EC" w14:textId="6C4BC23F" w:rsidR="001E76D8" w:rsidRPr="0053416A" w:rsidRDefault="001E76D8" w:rsidP="001E76D8">
      <w:pPr>
        <w:contextualSpacing/>
        <w:rPr>
          <w:rFonts w:ascii="Times New Roman" w:hAnsi="Times New Roman"/>
        </w:rPr>
      </w:pPr>
      <w:r w:rsidRPr="0053416A">
        <w:rPr>
          <w:rFonts w:ascii="Times New Roman" w:hAnsi="Times New Roman"/>
        </w:rPr>
        <w:t>IČO</w:t>
      </w:r>
      <w:r w:rsidRPr="0053416A">
        <w:rPr>
          <w:rFonts w:ascii="Times New Roman" w:hAnsi="Times New Roman"/>
          <w:color w:val="000000" w:themeColor="text1"/>
        </w:rPr>
        <w:t>: 27660915, DIČ</w:t>
      </w:r>
      <w:r w:rsidRPr="0053416A">
        <w:rPr>
          <w:rFonts w:ascii="Times New Roman" w:hAnsi="Times New Roman"/>
        </w:rPr>
        <w:t>: CZ</w:t>
      </w:r>
      <w:r w:rsidRPr="00006684">
        <w:rPr>
          <w:rFonts w:ascii="Times New Roman" w:hAnsi="Times New Roman"/>
        </w:rPr>
        <w:t xml:space="preserve"> </w:t>
      </w:r>
      <w:r w:rsidRPr="0053416A">
        <w:rPr>
          <w:rFonts w:ascii="Times New Roman" w:hAnsi="Times New Roman"/>
        </w:rPr>
        <w:t>27660915</w:t>
      </w:r>
    </w:p>
    <w:p w14:paraId="0EC59EE7" w14:textId="252E3A8E" w:rsidR="0053416A" w:rsidRPr="0053416A" w:rsidRDefault="0053416A" w:rsidP="001E76D8">
      <w:pPr>
        <w:contextualSpacing/>
        <w:rPr>
          <w:rFonts w:ascii="Times New Roman" w:hAnsi="Times New Roman"/>
        </w:rPr>
      </w:pPr>
      <w:r w:rsidRPr="00006684">
        <w:rPr>
          <w:rFonts w:ascii="Times New Roman" w:hAnsi="Times New Roman"/>
          <w:color w:val="000000"/>
          <w:lang w:eastAsia="cs-CZ"/>
        </w:rPr>
        <w:t>Zapsaná v obchodním rejstříku vedeném Krajským soudem v Brně oddíl B, vložka 4420</w:t>
      </w:r>
    </w:p>
    <w:p w14:paraId="34E4E452" w14:textId="3530050A" w:rsidR="0053416A" w:rsidRPr="00006684" w:rsidRDefault="001E76D8" w:rsidP="0053416A">
      <w:pPr>
        <w:autoSpaceDE w:val="0"/>
        <w:autoSpaceDN w:val="0"/>
        <w:rPr>
          <w:rFonts w:ascii="Times New Roman" w:hAnsi="Times New Roman"/>
          <w:color w:val="000000"/>
          <w:lang w:eastAsia="cs-CZ"/>
        </w:rPr>
      </w:pPr>
      <w:r w:rsidRPr="0053416A">
        <w:rPr>
          <w:rFonts w:ascii="Times New Roman" w:hAnsi="Times New Roman"/>
        </w:rPr>
        <w:t xml:space="preserve">zastoupená: </w:t>
      </w:r>
      <w:r w:rsidR="0053416A" w:rsidRPr="00006684">
        <w:rPr>
          <w:rFonts w:ascii="Times New Roman" w:hAnsi="Times New Roman"/>
          <w:color w:val="000000"/>
          <w:lang w:eastAsia="cs-CZ"/>
        </w:rPr>
        <w:t xml:space="preserve">MUDr. Petr Sládek, předseda představenstva </w:t>
      </w:r>
    </w:p>
    <w:p w14:paraId="5866C6B3" w14:textId="7BEFD593" w:rsidR="001E76D8" w:rsidRPr="0053416A" w:rsidRDefault="001E76D8" w:rsidP="001E76D8">
      <w:pPr>
        <w:rPr>
          <w:rFonts w:ascii="Times New Roman" w:hAnsi="Times New Roman"/>
        </w:rPr>
      </w:pPr>
    </w:p>
    <w:p w14:paraId="7ADC8E61" w14:textId="77777777" w:rsidR="001E76D8" w:rsidRDefault="001E76D8" w:rsidP="001E76D8">
      <w:pPr>
        <w:rPr>
          <w:rFonts w:ascii="Times New Roman" w:hAnsi="Times New Roman"/>
        </w:rPr>
      </w:pPr>
    </w:p>
    <w:p w14:paraId="472D6809" w14:textId="5FFD0160" w:rsidR="001E76D8" w:rsidRDefault="001E76D8" w:rsidP="001E76D8">
      <w:pPr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</w:p>
    <w:p w14:paraId="4ED8370E" w14:textId="77777777" w:rsidR="00866965" w:rsidRDefault="00866965" w:rsidP="6062ACCE">
      <w:pPr>
        <w:rPr>
          <w:rFonts w:ascii="Times New Roman" w:hAnsi="Times New Roman"/>
        </w:rPr>
      </w:pPr>
    </w:p>
    <w:p w14:paraId="0609EEDB" w14:textId="20B86FE4" w:rsidR="00866965" w:rsidRPr="00383EA6" w:rsidRDefault="00866965" w:rsidP="6062ACCE">
      <w:pPr>
        <w:rPr>
          <w:rFonts w:ascii="Times New Roman" w:hAnsi="Times New Roman"/>
          <w:b/>
          <w:bCs/>
        </w:rPr>
      </w:pPr>
      <w:r w:rsidRPr="00383EA6">
        <w:rPr>
          <w:rFonts w:ascii="Times New Roman" w:hAnsi="Times New Roman"/>
          <w:b/>
          <w:bCs/>
        </w:rPr>
        <w:t>Vsetínská nemocnice a.s.</w:t>
      </w:r>
    </w:p>
    <w:p w14:paraId="3D20B611" w14:textId="6AD97905" w:rsidR="001E76D8" w:rsidRDefault="001E76D8" w:rsidP="001E76D8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se sídlem </w:t>
      </w:r>
      <w:r w:rsidRPr="001E76D8">
        <w:rPr>
          <w:rFonts w:ascii="Times New Roman" w:hAnsi="Times New Roman"/>
        </w:rPr>
        <w:t>Nemocniční 955, 755 01 Vsetín</w:t>
      </w:r>
    </w:p>
    <w:p w14:paraId="2AF5830B" w14:textId="4F21159D" w:rsidR="001E76D8" w:rsidRDefault="001E76D8" w:rsidP="001E76D8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IČO</w:t>
      </w:r>
      <w:r w:rsidRPr="00FF75F7">
        <w:rPr>
          <w:rFonts w:ascii="Times New Roman" w:hAnsi="Times New Roman"/>
          <w:color w:val="000000" w:themeColor="text1"/>
        </w:rPr>
        <w:t xml:space="preserve">: </w:t>
      </w:r>
      <w:r w:rsidRPr="001E76D8">
        <w:rPr>
          <w:rFonts w:ascii="Times New Roman" w:hAnsi="Times New Roman"/>
          <w:color w:val="000000" w:themeColor="text1"/>
        </w:rPr>
        <w:t>26871068</w:t>
      </w:r>
      <w:r w:rsidRPr="00FF75F7">
        <w:rPr>
          <w:rFonts w:ascii="Times New Roman" w:hAnsi="Times New Roman"/>
          <w:color w:val="000000" w:themeColor="text1"/>
        </w:rPr>
        <w:t>, DIČ</w:t>
      </w:r>
      <w:r>
        <w:rPr>
          <w:rFonts w:ascii="Times New Roman" w:hAnsi="Times New Roman"/>
        </w:rPr>
        <w:t xml:space="preserve">: </w:t>
      </w:r>
      <w:r w:rsidRPr="009661F0">
        <w:rPr>
          <w:rFonts w:ascii="Times New Roman" w:hAnsi="Times New Roman"/>
        </w:rPr>
        <w:t>CZ</w:t>
      </w:r>
      <w:r w:rsidRPr="001E76D8">
        <w:rPr>
          <w:rFonts w:ascii="Times New Roman" w:hAnsi="Times New Roman"/>
        </w:rPr>
        <w:t>26871068</w:t>
      </w:r>
    </w:p>
    <w:p w14:paraId="10BBAC86" w14:textId="568D65BC" w:rsidR="0053416A" w:rsidRDefault="0053416A" w:rsidP="001E76D8">
      <w:pPr>
        <w:contextualSpacing/>
        <w:rPr>
          <w:rFonts w:ascii="Times New Roman" w:hAnsi="Times New Roman"/>
        </w:rPr>
      </w:pPr>
      <w:r w:rsidRPr="0053416A">
        <w:rPr>
          <w:rFonts w:ascii="Times New Roman" w:hAnsi="Times New Roman"/>
        </w:rPr>
        <w:t>Zapsaná v obchodním rejstříku vedeném Krajským soudem v Ostravě, oddíl B, vložka 2946</w:t>
      </w:r>
    </w:p>
    <w:p w14:paraId="27B100CF" w14:textId="3AE1575F" w:rsidR="001E76D8" w:rsidRDefault="001E76D8" w:rsidP="001E76D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zastoupená: </w:t>
      </w:r>
      <w:r w:rsidR="0053416A" w:rsidRPr="0053416A">
        <w:t xml:space="preserve"> </w:t>
      </w:r>
      <w:r w:rsidR="0053416A" w:rsidRPr="0053416A">
        <w:rPr>
          <w:rFonts w:ascii="Times New Roman" w:hAnsi="Times New Roman"/>
        </w:rPr>
        <w:t>Ing. Martin Pavlica, MHA, předseda představenstva</w:t>
      </w:r>
    </w:p>
    <w:p w14:paraId="1163E19D" w14:textId="77777777" w:rsidR="00866965" w:rsidRDefault="00866965" w:rsidP="6062ACCE">
      <w:pPr>
        <w:rPr>
          <w:rFonts w:ascii="Times New Roman" w:hAnsi="Times New Roman"/>
        </w:rPr>
      </w:pPr>
    </w:p>
    <w:p w14:paraId="7EFEE40E" w14:textId="3111BE72" w:rsidR="00E12A08" w:rsidRPr="00A07AB0" w:rsidRDefault="6062ACCE" w:rsidP="6062ACCE">
      <w:pPr>
        <w:rPr>
          <w:rFonts w:ascii="Times New Roman" w:hAnsi="Times New Roman"/>
          <w:lang w:val="cs-CZ"/>
        </w:rPr>
      </w:pPr>
      <w:r w:rsidRPr="00A07AB0">
        <w:rPr>
          <w:rFonts w:ascii="Times New Roman" w:hAnsi="Times New Roman"/>
          <w:lang w:val="cs-CZ"/>
        </w:rPr>
        <w:t>(dále</w:t>
      </w:r>
      <w:r w:rsidR="001E76D8">
        <w:rPr>
          <w:rFonts w:ascii="Times New Roman" w:hAnsi="Times New Roman"/>
          <w:lang w:val="cs-CZ"/>
        </w:rPr>
        <w:t xml:space="preserve"> jednotlivě</w:t>
      </w:r>
      <w:r w:rsidRPr="00A07AB0">
        <w:rPr>
          <w:rFonts w:ascii="Times New Roman" w:hAnsi="Times New Roman"/>
          <w:lang w:val="cs-CZ"/>
        </w:rPr>
        <w:t xml:space="preserve"> jen „Odběratel“</w:t>
      </w:r>
      <w:r w:rsidR="001E76D8">
        <w:rPr>
          <w:rFonts w:ascii="Times New Roman" w:hAnsi="Times New Roman"/>
          <w:lang w:val="cs-CZ"/>
        </w:rPr>
        <w:t xml:space="preserve"> a společně „Odběratelé“</w:t>
      </w:r>
      <w:r w:rsidRPr="00A07AB0">
        <w:rPr>
          <w:rFonts w:ascii="Times New Roman" w:hAnsi="Times New Roman"/>
          <w:lang w:val="cs-CZ"/>
        </w:rPr>
        <w:t>)</w:t>
      </w:r>
      <w:r w:rsidR="00376FEF">
        <w:rPr>
          <w:rFonts w:ascii="Times New Roman" w:hAnsi="Times New Roman"/>
          <w:lang w:val="cs-CZ"/>
        </w:rPr>
        <w:t xml:space="preserve"> na straně druhé</w:t>
      </w:r>
    </w:p>
    <w:p w14:paraId="15554DA6" w14:textId="04908464" w:rsidR="0065603D" w:rsidRPr="00A07AB0" w:rsidRDefault="0065603D" w:rsidP="6062ACCE">
      <w:pPr>
        <w:rPr>
          <w:rFonts w:ascii="Times New Roman" w:hAnsi="Times New Roman"/>
          <w:lang w:val="cs-CZ"/>
        </w:rPr>
      </w:pPr>
    </w:p>
    <w:p w14:paraId="3733B4D0" w14:textId="0F52EBF8" w:rsidR="0065603D" w:rsidRPr="00A07AB0" w:rsidRDefault="0065603D" w:rsidP="6062ACCE">
      <w:pPr>
        <w:rPr>
          <w:rFonts w:ascii="Times New Roman" w:hAnsi="Times New Roman"/>
          <w:lang w:val="cs-CZ"/>
        </w:rPr>
      </w:pPr>
      <w:r w:rsidRPr="00A07AB0">
        <w:rPr>
          <w:rFonts w:ascii="Times New Roman" w:hAnsi="Times New Roman"/>
          <w:lang w:val="cs-CZ"/>
        </w:rPr>
        <w:t>(dále společně též jako „strany“)</w:t>
      </w:r>
    </w:p>
    <w:p w14:paraId="7EFEE40F" w14:textId="77777777" w:rsidR="00E12A08" w:rsidRDefault="00E12A08" w:rsidP="000F2B6E">
      <w:pPr>
        <w:rPr>
          <w:rFonts w:ascii="Times New Roman" w:hAnsi="Times New Roman"/>
          <w:lang w:val="cs-CZ"/>
        </w:rPr>
      </w:pPr>
    </w:p>
    <w:p w14:paraId="291F391C" w14:textId="77777777" w:rsidR="004B71D9" w:rsidRDefault="004B71D9" w:rsidP="000F2B6E">
      <w:pPr>
        <w:rPr>
          <w:rFonts w:ascii="Times New Roman" w:hAnsi="Times New Roman"/>
          <w:lang w:val="cs-CZ"/>
        </w:rPr>
      </w:pPr>
    </w:p>
    <w:p w14:paraId="557CE350" w14:textId="77777777" w:rsidR="004B71D9" w:rsidRPr="00A07AB0" w:rsidRDefault="004B71D9" w:rsidP="000F2B6E">
      <w:pPr>
        <w:rPr>
          <w:rFonts w:ascii="Times New Roman" w:hAnsi="Times New Roman"/>
          <w:lang w:val="cs-CZ"/>
        </w:rPr>
      </w:pPr>
    </w:p>
    <w:p w14:paraId="7EFEE410" w14:textId="77777777" w:rsidR="00E12A08" w:rsidRPr="00A07AB0" w:rsidRDefault="6062ACCE" w:rsidP="6062ACCE">
      <w:pPr>
        <w:rPr>
          <w:rFonts w:ascii="Times New Roman" w:hAnsi="Times New Roman"/>
          <w:lang w:val="cs-CZ"/>
        </w:rPr>
      </w:pPr>
      <w:r w:rsidRPr="00A07AB0">
        <w:rPr>
          <w:rFonts w:ascii="Times New Roman" w:hAnsi="Times New Roman"/>
          <w:lang w:val="cs-CZ"/>
        </w:rPr>
        <w:lastRenderedPageBreak/>
        <w:t>Vzhledem k tomu, že:</w:t>
      </w:r>
    </w:p>
    <w:p w14:paraId="7EFEE411" w14:textId="77777777" w:rsidR="00E12A08" w:rsidRPr="00A07AB0" w:rsidRDefault="00E12A08" w:rsidP="000F2B6E">
      <w:pPr>
        <w:rPr>
          <w:rFonts w:ascii="Times New Roman" w:hAnsi="Times New Roman"/>
          <w:lang w:val="cs-CZ"/>
        </w:rPr>
      </w:pPr>
    </w:p>
    <w:p w14:paraId="3891F6AC" w14:textId="1738372C" w:rsidR="00657D19" w:rsidRPr="00A07AB0" w:rsidRDefault="00657D19" w:rsidP="003170AA">
      <w:pPr>
        <w:pStyle w:val="Odstavecseseznamem"/>
        <w:numPr>
          <w:ilvl w:val="0"/>
          <w:numId w:val="17"/>
        </w:numPr>
        <w:jc w:val="both"/>
        <w:rPr>
          <w:sz w:val="22"/>
          <w:szCs w:val="22"/>
        </w:rPr>
      </w:pPr>
      <w:r w:rsidRPr="00A07AB0">
        <w:rPr>
          <w:rFonts w:eastAsia="Arial"/>
          <w:sz w:val="22"/>
          <w:szCs w:val="22"/>
        </w:rPr>
        <w:t xml:space="preserve">Dodavatel je společností zabývající </w:t>
      </w:r>
      <w:r w:rsidR="009E6EFE">
        <w:rPr>
          <w:rFonts w:eastAsia="Arial"/>
          <w:sz w:val="22"/>
          <w:szCs w:val="22"/>
        </w:rPr>
        <w:t xml:space="preserve">se </w:t>
      </w:r>
      <w:r w:rsidRPr="00A07AB0">
        <w:rPr>
          <w:rFonts w:eastAsia="Arial"/>
          <w:sz w:val="22"/>
          <w:szCs w:val="22"/>
        </w:rPr>
        <w:t>prodejem a distribucí léčivých přípravků;</w:t>
      </w:r>
    </w:p>
    <w:p w14:paraId="52B0ECF0" w14:textId="798F8B5C" w:rsidR="00657D19" w:rsidRPr="00A07AB0" w:rsidRDefault="00657D19" w:rsidP="003170AA">
      <w:pPr>
        <w:pStyle w:val="Odstavecseseznamem"/>
        <w:numPr>
          <w:ilvl w:val="0"/>
          <w:numId w:val="17"/>
        </w:numPr>
        <w:jc w:val="both"/>
        <w:rPr>
          <w:sz w:val="22"/>
          <w:szCs w:val="22"/>
        </w:rPr>
      </w:pPr>
      <w:r w:rsidRPr="00A07AB0">
        <w:rPr>
          <w:rFonts w:eastAsia="Arial"/>
          <w:sz w:val="22"/>
          <w:szCs w:val="22"/>
        </w:rPr>
        <w:t xml:space="preserve">Odběratel je </w:t>
      </w:r>
      <w:r w:rsidR="007E4A2B" w:rsidRPr="00A07AB0">
        <w:rPr>
          <w:rFonts w:eastAsia="Arial"/>
          <w:sz w:val="22"/>
          <w:szCs w:val="22"/>
        </w:rPr>
        <w:t>subjektem využívajícím při své činnosti léčivé přípravky, popř. subjektem léčivé přípravky vydávajícím konečným uživatelům</w:t>
      </w:r>
      <w:r w:rsidRPr="00A07AB0">
        <w:rPr>
          <w:rFonts w:eastAsia="Arial"/>
          <w:sz w:val="22"/>
          <w:szCs w:val="22"/>
        </w:rPr>
        <w:t>;</w:t>
      </w:r>
    </w:p>
    <w:p w14:paraId="687EA5D3" w14:textId="2A8524FC" w:rsidR="00657D19" w:rsidRPr="00A07AB0" w:rsidRDefault="00657D19" w:rsidP="003170AA">
      <w:pPr>
        <w:pStyle w:val="Odstavecseseznamem"/>
        <w:numPr>
          <w:ilvl w:val="0"/>
          <w:numId w:val="17"/>
        </w:numPr>
        <w:jc w:val="both"/>
        <w:rPr>
          <w:sz w:val="22"/>
          <w:szCs w:val="22"/>
        </w:rPr>
      </w:pPr>
      <w:r w:rsidRPr="00A07AB0">
        <w:rPr>
          <w:rFonts w:eastAsia="Arial"/>
          <w:sz w:val="22"/>
          <w:szCs w:val="22"/>
        </w:rPr>
        <w:t>Odběratel odebírá</w:t>
      </w:r>
      <w:r w:rsidR="00590EAC" w:rsidRPr="00A07AB0">
        <w:rPr>
          <w:rFonts w:eastAsia="Arial"/>
          <w:sz w:val="22"/>
          <w:szCs w:val="22"/>
        </w:rPr>
        <w:t xml:space="preserve"> </w:t>
      </w:r>
      <w:r w:rsidRPr="00A07AB0">
        <w:rPr>
          <w:rFonts w:eastAsia="Arial"/>
          <w:sz w:val="22"/>
          <w:szCs w:val="22"/>
        </w:rPr>
        <w:t>mimo jiné i léčivé přípravky Dodavatele</w:t>
      </w:r>
      <w:r w:rsidR="007E4A2B" w:rsidRPr="00A07AB0">
        <w:rPr>
          <w:rFonts w:eastAsia="Arial"/>
          <w:sz w:val="22"/>
          <w:szCs w:val="22"/>
        </w:rPr>
        <w:t xml:space="preserve"> (dále jen „výrobky“)</w:t>
      </w:r>
      <w:r w:rsidR="0065603D" w:rsidRPr="00A07AB0">
        <w:rPr>
          <w:rFonts w:eastAsia="Arial"/>
          <w:sz w:val="22"/>
          <w:szCs w:val="22"/>
        </w:rPr>
        <w:t>;</w:t>
      </w:r>
    </w:p>
    <w:p w14:paraId="5DAC8C68" w14:textId="069731ED" w:rsidR="00657D19" w:rsidRPr="00A07AB0" w:rsidRDefault="007E4A2B" w:rsidP="003170AA">
      <w:pPr>
        <w:pStyle w:val="Odstavecseseznamem"/>
        <w:numPr>
          <w:ilvl w:val="0"/>
          <w:numId w:val="17"/>
        </w:numPr>
        <w:jc w:val="both"/>
        <w:rPr>
          <w:sz w:val="22"/>
          <w:szCs w:val="22"/>
        </w:rPr>
      </w:pPr>
      <w:r w:rsidRPr="00A07AB0">
        <w:rPr>
          <w:rFonts w:eastAsia="Arial"/>
          <w:sz w:val="22"/>
          <w:szCs w:val="22"/>
        </w:rPr>
        <w:t>a</w:t>
      </w:r>
      <w:r w:rsidR="00657D19" w:rsidRPr="00A07AB0">
        <w:rPr>
          <w:rFonts w:eastAsia="Arial"/>
          <w:sz w:val="22"/>
          <w:szCs w:val="22"/>
        </w:rPr>
        <w:t xml:space="preserve"> strany mají zájem spolupracovat a dohodnout si některé podmínky v souvislosti s odběrem výrobků;</w:t>
      </w:r>
    </w:p>
    <w:p w14:paraId="3F935C2E" w14:textId="77777777" w:rsidR="00657D19" w:rsidRPr="00A07AB0" w:rsidRDefault="00657D19" w:rsidP="00657D19">
      <w:pPr>
        <w:rPr>
          <w:rFonts w:ascii="Times New Roman" w:eastAsia="Arial" w:hAnsi="Times New Roman"/>
          <w:lang w:val="cs-CZ"/>
        </w:rPr>
      </w:pPr>
    </w:p>
    <w:p w14:paraId="134427DB" w14:textId="77777777" w:rsidR="00657D19" w:rsidRPr="00A07AB0" w:rsidRDefault="00657D19" w:rsidP="00657D19">
      <w:pPr>
        <w:rPr>
          <w:rFonts w:ascii="Times New Roman" w:eastAsia="Arial" w:hAnsi="Times New Roman"/>
          <w:lang w:val="cs-CZ"/>
        </w:rPr>
      </w:pPr>
      <w:r w:rsidRPr="00A07AB0">
        <w:rPr>
          <w:rFonts w:ascii="Times New Roman" w:eastAsia="Arial" w:hAnsi="Times New Roman"/>
          <w:lang w:val="cs-CZ"/>
        </w:rPr>
        <w:t>se strany dohodly na následujícím:</w:t>
      </w:r>
    </w:p>
    <w:p w14:paraId="27F237F7" w14:textId="77777777" w:rsidR="00951C48" w:rsidRPr="00A07AB0" w:rsidRDefault="00951C48" w:rsidP="00657D19">
      <w:pPr>
        <w:jc w:val="both"/>
        <w:rPr>
          <w:rFonts w:ascii="Times New Roman" w:eastAsia="Arial" w:hAnsi="Times New Roman"/>
          <w:lang w:val="cs-CZ"/>
        </w:rPr>
      </w:pPr>
    </w:p>
    <w:p w14:paraId="48102A84" w14:textId="77777777" w:rsidR="00657D19" w:rsidRPr="00A07AB0" w:rsidRDefault="00657D19" w:rsidP="00657D19">
      <w:pPr>
        <w:jc w:val="center"/>
        <w:rPr>
          <w:rFonts w:ascii="Times New Roman" w:eastAsia="Arial" w:hAnsi="Times New Roman"/>
          <w:lang w:val="cs-CZ"/>
        </w:rPr>
      </w:pPr>
      <w:r w:rsidRPr="00A07AB0">
        <w:rPr>
          <w:rFonts w:ascii="Times New Roman" w:eastAsia="Arial" w:hAnsi="Times New Roman"/>
          <w:b/>
          <w:bCs/>
          <w:lang w:val="cs-CZ"/>
        </w:rPr>
        <w:t>I.</w:t>
      </w:r>
    </w:p>
    <w:p w14:paraId="2F3BF10E" w14:textId="77777777" w:rsidR="00657D19" w:rsidRPr="00A07AB0" w:rsidRDefault="00657D19" w:rsidP="00657D19">
      <w:pPr>
        <w:jc w:val="center"/>
        <w:rPr>
          <w:rFonts w:ascii="Times New Roman" w:eastAsia="Arial" w:hAnsi="Times New Roman"/>
          <w:lang w:val="cs-CZ"/>
        </w:rPr>
      </w:pPr>
      <w:r w:rsidRPr="00A07AB0">
        <w:rPr>
          <w:rFonts w:ascii="Times New Roman" w:eastAsia="Arial" w:hAnsi="Times New Roman"/>
          <w:b/>
          <w:bCs/>
          <w:lang w:val="cs-CZ"/>
        </w:rPr>
        <w:t>Předmět smlouvy</w:t>
      </w:r>
    </w:p>
    <w:p w14:paraId="299B7D87" w14:textId="77777777" w:rsidR="00657D19" w:rsidRPr="00A07AB0" w:rsidRDefault="00657D19" w:rsidP="00657D19">
      <w:pPr>
        <w:jc w:val="center"/>
        <w:rPr>
          <w:rFonts w:ascii="Times New Roman" w:eastAsia="Arial" w:hAnsi="Times New Roman"/>
          <w:lang w:val="cs-CZ"/>
        </w:rPr>
      </w:pPr>
    </w:p>
    <w:p w14:paraId="4D2B7CE8" w14:textId="7B3349FA" w:rsidR="00657D19" w:rsidRPr="00A07AB0" w:rsidRDefault="00657D19" w:rsidP="00657D19">
      <w:pPr>
        <w:pStyle w:val="Odstavecseseznamem"/>
        <w:numPr>
          <w:ilvl w:val="0"/>
          <w:numId w:val="16"/>
        </w:numPr>
        <w:ind w:left="426" w:hanging="426"/>
        <w:jc w:val="both"/>
        <w:rPr>
          <w:sz w:val="22"/>
          <w:szCs w:val="22"/>
        </w:rPr>
      </w:pPr>
      <w:r w:rsidRPr="00A07AB0">
        <w:rPr>
          <w:rFonts w:eastAsia="Arial"/>
          <w:sz w:val="22"/>
          <w:szCs w:val="22"/>
        </w:rPr>
        <w:t xml:space="preserve">Dodavatel se zavazuje zajistit poskytnutí </w:t>
      </w:r>
      <w:r w:rsidR="0065603D" w:rsidRPr="00A07AB0">
        <w:rPr>
          <w:rFonts w:eastAsia="Arial"/>
          <w:sz w:val="22"/>
          <w:szCs w:val="22"/>
        </w:rPr>
        <w:t xml:space="preserve">finanční </w:t>
      </w:r>
      <w:r w:rsidRPr="00A07AB0">
        <w:rPr>
          <w:rFonts w:eastAsia="Arial"/>
          <w:sz w:val="22"/>
          <w:szCs w:val="22"/>
        </w:rPr>
        <w:t>kompenzace</w:t>
      </w:r>
      <w:r w:rsidR="00593F8E" w:rsidRPr="00A07AB0">
        <w:rPr>
          <w:rFonts w:eastAsia="Arial"/>
          <w:sz w:val="22"/>
          <w:szCs w:val="22"/>
        </w:rPr>
        <w:t xml:space="preserve"> (obratového bonusu)</w:t>
      </w:r>
      <w:r w:rsidRPr="00A07AB0">
        <w:rPr>
          <w:rFonts w:eastAsia="Arial"/>
          <w:sz w:val="22"/>
          <w:szCs w:val="22"/>
        </w:rPr>
        <w:t xml:space="preserve"> Odběratel</w:t>
      </w:r>
      <w:r w:rsidR="001E76D8">
        <w:rPr>
          <w:rFonts w:eastAsia="Arial"/>
          <w:sz w:val="22"/>
          <w:szCs w:val="22"/>
        </w:rPr>
        <w:t>ům</w:t>
      </w:r>
      <w:r w:rsidRPr="00A07AB0">
        <w:rPr>
          <w:rFonts w:eastAsia="Arial"/>
          <w:sz w:val="22"/>
          <w:szCs w:val="22"/>
        </w:rPr>
        <w:t xml:space="preserve"> na výrobky uvedené v příloze č. 2 této smlouvy </w:t>
      </w:r>
      <w:r w:rsidR="0065603D" w:rsidRPr="00A07AB0">
        <w:rPr>
          <w:rFonts w:eastAsia="Arial"/>
          <w:sz w:val="22"/>
          <w:szCs w:val="22"/>
        </w:rPr>
        <w:t xml:space="preserve">(dále jen jako „výrobky“) </w:t>
      </w:r>
      <w:r w:rsidRPr="00A07AB0">
        <w:rPr>
          <w:rFonts w:eastAsia="Arial"/>
          <w:sz w:val="22"/>
          <w:szCs w:val="22"/>
        </w:rPr>
        <w:t xml:space="preserve">ve výši uvedené v příloze č. 3 </w:t>
      </w:r>
      <w:r w:rsidR="0065603D" w:rsidRPr="00A07AB0">
        <w:rPr>
          <w:rFonts w:eastAsia="Arial"/>
          <w:sz w:val="22"/>
          <w:szCs w:val="22"/>
        </w:rPr>
        <w:t>této smlouvy</w:t>
      </w:r>
      <w:r w:rsidR="00EE2AA0" w:rsidRPr="00A07AB0">
        <w:rPr>
          <w:rFonts w:eastAsia="Arial"/>
          <w:sz w:val="22"/>
          <w:szCs w:val="22"/>
        </w:rPr>
        <w:t>,</w:t>
      </w:r>
      <w:r w:rsidR="0065603D" w:rsidRPr="00A07AB0">
        <w:rPr>
          <w:rFonts w:eastAsia="Arial"/>
          <w:sz w:val="22"/>
          <w:szCs w:val="22"/>
        </w:rPr>
        <w:t xml:space="preserve"> </w:t>
      </w:r>
      <w:r w:rsidRPr="00A07AB0">
        <w:rPr>
          <w:rFonts w:eastAsia="Arial"/>
          <w:sz w:val="22"/>
          <w:szCs w:val="22"/>
        </w:rPr>
        <w:t>ze strany distributora nebo komisionáře Dodavatele</w:t>
      </w:r>
      <w:r w:rsidR="006A3F26" w:rsidRPr="00A07AB0">
        <w:rPr>
          <w:rFonts w:eastAsia="Arial"/>
          <w:sz w:val="22"/>
          <w:szCs w:val="22"/>
        </w:rPr>
        <w:t xml:space="preserve"> </w:t>
      </w:r>
      <w:r w:rsidR="0065603D" w:rsidRPr="00A07AB0">
        <w:rPr>
          <w:rFonts w:eastAsia="Arial"/>
          <w:sz w:val="22"/>
          <w:szCs w:val="22"/>
        </w:rPr>
        <w:t>(dále jen jako „kompenzace“)</w:t>
      </w:r>
      <w:r w:rsidRPr="00A07AB0">
        <w:rPr>
          <w:rFonts w:eastAsia="Arial"/>
          <w:sz w:val="22"/>
          <w:szCs w:val="22"/>
        </w:rPr>
        <w:t xml:space="preserve">.  </w:t>
      </w:r>
    </w:p>
    <w:p w14:paraId="1863BA75" w14:textId="77777777" w:rsidR="00657D19" w:rsidRPr="00A07AB0" w:rsidRDefault="00657D19" w:rsidP="00657D19">
      <w:pPr>
        <w:jc w:val="both"/>
        <w:rPr>
          <w:rFonts w:ascii="Times New Roman" w:eastAsia="Arial" w:hAnsi="Times New Roman"/>
          <w:lang w:val="cs-CZ"/>
        </w:rPr>
      </w:pPr>
    </w:p>
    <w:p w14:paraId="44F4DCBE" w14:textId="79AA078F" w:rsidR="00657D19" w:rsidRPr="00A07AB0" w:rsidRDefault="00657D19" w:rsidP="00657D19">
      <w:pPr>
        <w:pStyle w:val="Odstavecseseznamem"/>
        <w:numPr>
          <w:ilvl w:val="0"/>
          <w:numId w:val="16"/>
        </w:numPr>
        <w:ind w:left="426" w:hanging="426"/>
        <w:jc w:val="both"/>
        <w:rPr>
          <w:sz w:val="22"/>
          <w:szCs w:val="22"/>
        </w:rPr>
      </w:pPr>
      <w:r w:rsidRPr="00A07AB0">
        <w:rPr>
          <w:rFonts w:eastAsia="Arial"/>
          <w:sz w:val="22"/>
          <w:szCs w:val="22"/>
        </w:rPr>
        <w:t>Pro účely této smlouvy budou pro veškeré výpočty kompenzace použity jako základ ceny uplatněné Dodavatelem při prvním prodeji výrobků komisionářem Dodavatele Odběratel</w:t>
      </w:r>
      <w:r w:rsidR="001E76D8">
        <w:rPr>
          <w:rFonts w:eastAsia="Arial"/>
          <w:sz w:val="22"/>
          <w:szCs w:val="22"/>
        </w:rPr>
        <w:t>ům</w:t>
      </w:r>
      <w:r w:rsidRPr="00A07AB0">
        <w:rPr>
          <w:rFonts w:eastAsia="Arial"/>
          <w:sz w:val="22"/>
          <w:szCs w:val="22"/>
        </w:rPr>
        <w:t xml:space="preserve"> nebo Dodavatelem distributorovi bez DPH a obchodní přirážky.</w:t>
      </w:r>
    </w:p>
    <w:p w14:paraId="00C52E62" w14:textId="77777777" w:rsidR="00657D19" w:rsidRPr="00A07AB0" w:rsidRDefault="00657D19" w:rsidP="00657D19">
      <w:pPr>
        <w:pStyle w:val="Odstavecseseznamem"/>
        <w:rPr>
          <w:rFonts w:eastAsia="Arial"/>
          <w:sz w:val="22"/>
          <w:szCs w:val="22"/>
        </w:rPr>
      </w:pPr>
    </w:p>
    <w:p w14:paraId="4C40CB39" w14:textId="36040DA6" w:rsidR="003E08D8" w:rsidRPr="00A07AB0" w:rsidRDefault="00657D19" w:rsidP="00657D19">
      <w:pPr>
        <w:pStyle w:val="Odstavecseseznamem"/>
        <w:numPr>
          <w:ilvl w:val="0"/>
          <w:numId w:val="16"/>
        </w:numPr>
        <w:ind w:left="426" w:hanging="426"/>
        <w:jc w:val="both"/>
        <w:rPr>
          <w:sz w:val="22"/>
          <w:szCs w:val="22"/>
        </w:rPr>
      </w:pPr>
      <w:r w:rsidRPr="00A07AB0">
        <w:rPr>
          <w:rFonts w:eastAsia="Arial"/>
          <w:sz w:val="22"/>
          <w:szCs w:val="22"/>
        </w:rPr>
        <w:t xml:space="preserve">Kompenzace bude poskytována </w:t>
      </w:r>
      <w:r w:rsidR="001E76D8">
        <w:rPr>
          <w:rFonts w:eastAsia="Arial"/>
          <w:sz w:val="22"/>
          <w:szCs w:val="22"/>
        </w:rPr>
        <w:t>čtvrtle</w:t>
      </w:r>
      <w:r w:rsidR="00A10641">
        <w:rPr>
          <w:rFonts w:eastAsia="Arial"/>
          <w:sz w:val="22"/>
          <w:szCs w:val="22"/>
        </w:rPr>
        <w:t>tně</w:t>
      </w:r>
      <w:r w:rsidRPr="0007119E">
        <w:rPr>
          <w:rFonts w:eastAsia="Arial"/>
          <w:sz w:val="22"/>
          <w:szCs w:val="22"/>
        </w:rPr>
        <w:t>, přičemž</w:t>
      </w:r>
      <w:r w:rsidR="00B948DF" w:rsidRPr="0007119E">
        <w:rPr>
          <w:rFonts w:eastAsia="Arial"/>
          <w:sz w:val="22"/>
          <w:szCs w:val="22"/>
        </w:rPr>
        <w:t xml:space="preserve"> </w:t>
      </w:r>
      <w:r w:rsidR="001E76D8">
        <w:rPr>
          <w:rFonts w:eastAsia="Arial"/>
          <w:sz w:val="22"/>
          <w:szCs w:val="22"/>
        </w:rPr>
        <w:t>čtvrtletím</w:t>
      </w:r>
      <w:r w:rsidR="001E76D8" w:rsidRPr="0007119E">
        <w:rPr>
          <w:rFonts w:eastAsia="Arial"/>
          <w:sz w:val="22"/>
          <w:szCs w:val="22"/>
        </w:rPr>
        <w:t xml:space="preserve"> </w:t>
      </w:r>
      <w:r w:rsidR="00B948DF" w:rsidRPr="0007119E">
        <w:rPr>
          <w:rFonts w:eastAsia="Arial"/>
          <w:sz w:val="22"/>
          <w:szCs w:val="22"/>
        </w:rPr>
        <w:t xml:space="preserve">se rozumí </w:t>
      </w:r>
      <w:r w:rsidR="001E76D8">
        <w:rPr>
          <w:rFonts w:eastAsia="Arial"/>
          <w:sz w:val="22"/>
          <w:szCs w:val="22"/>
        </w:rPr>
        <w:t>3</w:t>
      </w:r>
      <w:r w:rsidR="00B948DF" w:rsidRPr="0007119E">
        <w:rPr>
          <w:rFonts w:eastAsia="Arial"/>
          <w:sz w:val="22"/>
          <w:szCs w:val="22"/>
        </w:rPr>
        <w:t xml:space="preserve"> po sobě následující kalendářní měsíc</w:t>
      </w:r>
      <w:r w:rsidR="001E76D8">
        <w:rPr>
          <w:rFonts w:eastAsia="Arial"/>
          <w:sz w:val="22"/>
          <w:szCs w:val="22"/>
        </w:rPr>
        <w:t>e</w:t>
      </w:r>
      <w:r w:rsidR="00B948DF" w:rsidRPr="0007119E">
        <w:rPr>
          <w:rFonts w:eastAsia="Arial"/>
          <w:sz w:val="22"/>
          <w:szCs w:val="22"/>
        </w:rPr>
        <w:t>,</w:t>
      </w:r>
      <w:r w:rsidRPr="0007119E">
        <w:rPr>
          <w:rFonts w:eastAsia="Arial"/>
          <w:sz w:val="22"/>
          <w:szCs w:val="22"/>
        </w:rPr>
        <w:t xml:space="preserve"> </w:t>
      </w:r>
      <w:r w:rsidR="00F567EF" w:rsidRPr="0007119E">
        <w:rPr>
          <w:rFonts w:eastAsia="Arial"/>
          <w:sz w:val="22"/>
          <w:szCs w:val="22"/>
        </w:rPr>
        <w:t>za první rozhodné období se považuje období od 1.</w:t>
      </w:r>
      <w:r w:rsidR="007C5586">
        <w:rPr>
          <w:rFonts w:eastAsia="Arial"/>
          <w:sz w:val="22"/>
          <w:szCs w:val="22"/>
        </w:rPr>
        <w:t xml:space="preserve"> </w:t>
      </w:r>
      <w:r w:rsidR="009D334F">
        <w:rPr>
          <w:rFonts w:eastAsia="Arial"/>
          <w:sz w:val="22"/>
          <w:szCs w:val="22"/>
        </w:rPr>
        <w:t>1</w:t>
      </w:r>
      <w:r w:rsidR="00F567EF" w:rsidRPr="0007119E">
        <w:rPr>
          <w:rFonts w:eastAsia="Arial"/>
          <w:sz w:val="22"/>
          <w:szCs w:val="22"/>
        </w:rPr>
        <w:t>.</w:t>
      </w:r>
      <w:r w:rsidR="004B71D9">
        <w:rPr>
          <w:rFonts w:eastAsia="Arial"/>
          <w:sz w:val="22"/>
          <w:szCs w:val="22"/>
        </w:rPr>
        <w:t xml:space="preserve"> </w:t>
      </w:r>
      <w:r w:rsidR="00F567EF" w:rsidRPr="0007119E">
        <w:rPr>
          <w:rFonts w:eastAsia="Arial"/>
          <w:sz w:val="22"/>
          <w:szCs w:val="22"/>
        </w:rPr>
        <w:t>202</w:t>
      </w:r>
      <w:r w:rsidR="002F3D5F">
        <w:rPr>
          <w:rFonts w:eastAsia="Arial"/>
          <w:sz w:val="22"/>
          <w:szCs w:val="22"/>
        </w:rPr>
        <w:t>5</w:t>
      </w:r>
      <w:r w:rsidR="00F567EF" w:rsidRPr="0007119E">
        <w:rPr>
          <w:rFonts w:eastAsia="Arial"/>
          <w:sz w:val="22"/>
          <w:szCs w:val="22"/>
        </w:rPr>
        <w:t xml:space="preserve"> do 3</w:t>
      </w:r>
      <w:r w:rsidR="004B71D9">
        <w:rPr>
          <w:rFonts w:eastAsia="Arial"/>
          <w:sz w:val="22"/>
          <w:szCs w:val="22"/>
        </w:rPr>
        <w:t>1</w:t>
      </w:r>
      <w:r w:rsidR="00F567EF" w:rsidRPr="0007119E">
        <w:rPr>
          <w:rFonts w:eastAsia="Arial"/>
          <w:sz w:val="22"/>
          <w:szCs w:val="22"/>
        </w:rPr>
        <w:t>.</w:t>
      </w:r>
      <w:r w:rsidR="007C5586">
        <w:rPr>
          <w:rFonts w:eastAsia="Arial"/>
          <w:sz w:val="22"/>
          <w:szCs w:val="22"/>
        </w:rPr>
        <w:t xml:space="preserve"> </w:t>
      </w:r>
      <w:r w:rsidR="001E76D8">
        <w:rPr>
          <w:rFonts w:eastAsia="Arial"/>
          <w:sz w:val="22"/>
          <w:szCs w:val="22"/>
        </w:rPr>
        <w:t>3</w:t>
      </w:r>
      <w:r w:rsidR="00F567EF" w:rsidRPr="0007119E">
        <w:rPr>
          <w:rFonts w:eastAsia="Arial"/>
          <w:sz w:val="22"/>
          <w:szCs w:val="22"/>
        </w:rPr>
        <w:t>.</w:t>
      </w:r>
      <w:r w:rsidR="00CA71D8">
        <w:rPr>
          <w:rFonts w:eastAsia="Arial"/>
          <w:sz w:val="22"/>
          <w:szCs w:val="22"/>
        </w:rPr>
        <w:t xml:space="preserve"> </w:t>
      </w:r>
      <w:r w:rsidR="00F567EF" w:rsidRPr="0007119E">
        <w:rPr>
          <w:rFonts w:eastAsia="Arial"/>
          <w:sz w:val="22"/>
          <w:szCs w:val="22"/>
        </w:rPr>
        <w:t>202</w:t>
      </w:r>
      <w:r w:rsidR="00032A38">
        <w:rPr>
          <w:rFonts w:eastAsia="Arial"/>
          <w:sz w:val="22"/>
          <w:szCs w:val="22"/>
        </w:rPr>
        <w:t>5</w:t>
      </w:r>
      <w:r w:rsidR="00F567EF" w:rsidRPr="0007119E">
        <w:rPr>
          <w:rFonts w:eastAsia="Arial"/>
          <w:sz w:val="22"/>
          <w:szCs w:val="22"/>
        </w:rPr>
        <w:t xml:space="preserve"> </w:t>
      </w:r>
      <w:r w:rsidR="006A3F26" w:rsidRPr="00A07AB0">
        <w:rPr>
          <w:rFonts w:eastAsia="Arial"/>
          <w:sz w:val="22"/>
          <w:szCs w:val="22"/>
        </w:rPr>
        <w:t>(dále</w:t>
      </w:r>
      <w:r w:rsidR="00F567EF" w:rsidRPr="00A07AB0">
        <w:rPr>
          <w:rFonts w:eastAsia="Arial"/>
          <w:sz w:val="22"/>
          <w:szCs w:val="22"/>
        </w:rPr>
        <w:t xml:space="preserve"> též</w:t>
      </w:r>
      <w:r w:rsidR="006A3F26" w:rsidRPr="00A07AB0">
        <w:rPr>
          <w:rFonts w:eastAsia="Arial"/>
          <w:sz w:val="22"/>
          <w:szCs w:val="22"/>
        </w:rPr>
        <w:t xml:space="preserve"> jako „referenční období“)</w:t>
      </w:r>
      <w:r w:rsidRPr="00A07AB0">
        <w:rPr>
          <w:rFonts w:eastAsia="Arial"/>
          <w:sz w:val="22"/>
          <w:szCs w:val="22"/>
        </w:rPr>
        <w:t xml:space="preserve">. </w:t>
      </w:r>
    </w:p>
    <w:p w14:paraId="1161C276" w14:textId="77777777" w:rsidR="00E40FB9" w:rsidRPr="004E4C73" w:rsidRDefault="00E40FB9" w:rsidP="00006684">
      <w:pPr>
        <w:jc w:val="both"/>
      </w:pPr>
    </w:p>
    <w:p w14:paraId="27911269" w14:textId="372D64B2" w:rsidR="00657D19" w:rsidRPr="00383EA6" w:rsidRDefault="00657D19" w:rsidP="00657D19">
      <w:pPr>
        <w:pStyle w:val="Odstavecseseznamem"/>
        <w:numPr>
          <w:ilvl w:val="0"/>
          <w:numId w:val="16"/>
        </w:numPr>
        <w:ind w:left="426" w:hanging="426"/>
        <w:jc w:val="both"/>
        <w:rPr>
          <w:rFonts w:eastAsia="Arial"/>
          <w:sz w:val="22"/>
          <w:szCs w:val="22"/>
        </w:rPr>
      </w:pPr>
      <w:r w:rsidRPr="00A07AB0">
        <w:rPr>
          <w:rFonts w:eastAsia="Arial"/>
          <w:sz w:val="22"/>
          <w:szCs w:val="22"/>
        </w:rPr>
        <w:t xml:space="preserve">Kompenzace bude poskytována z celkového finančně vyjádřeného objemu všech výrobků </w:t>
      </w:r>
      <w:r w:rsidR="009E7E94" w:rsidRPr="00A07AB0">
        <w:rPr>
          <w:rFonts w:eastAsia="Arial"/>
          <w:sz w:val="22"/>
          <w:szCs w:val="22"/>
        </w:rPr>
        <w:t xml:space="preserve">odebraných </w:t>
      </w:r>
      <w:r w:rsidR="00F567EF" w:rsidRPr="00A07AB0">
        <w:rPr>
          <w:rFonts w:eastAsia="Arial"/>
          <w:sz w:val="22"/>
          <w:szCs w:val="22"/>
        </w:rPr>
        <w:t xml:space="preserve">lékárnami provozovanými </w:t>
      </w:r>
      <w:r w:rsidR="00075798">
        <w:rPr>
          <w:rFonts w:eastAsia="Arial"/>
          <w:sz w:val="22"/>
          <w:szCs w:val="22"/>
        </w:rPr>
        <w:t>Odběrateli</w:t>
      </w:r>
      <w:r w:rsidR="009E7E94" w:rsidRPr="00A07AB0">
        <w:rPr>
          <w:rFonts w:eastAsia="Arial"/>
          <w:sz w:val="22"/>
          <w:szCs w:val="22"/>
        </w:rPr>
        <w:t>, které jsou uvedeny v příloze č. 1 této smlouvy,</w:t>
      </w:r>
      <w:r w:rsidR="0072147C" w:rsidRPr="00A07AB0">
        <w:rPr>
          <w:rFonts w:eastAsia="Arial"/>
          <w:sz w:val="22"/>
          <w:szCs w:val="22"/>
        </w:rPr>
        <w:t xml:space="preserve"> </w:t>
      </w:r>
      <w:r w:rsidR="009E7E94" w:rsidRPr="00A07AB0">
        <w:rPr>
          <w:rFonts w:eastAsia="Arial"/>
          <w:sz w:val="22"/>
          <w:szCs w:val="22"/>
        </w:rPr>
        <w:t xml:space="preserve">a to ve výši </w:t>
      </w:r>
      <w:r w:rsidR="0072147C" w:rsidRPr="00A07AB0">
        <w:rPr>
          <w:rFonts w:eastAsia="Arial"/>
          <w:sz w:val="22"/>
          <w:szCs w:val="22"/>
        </w:rPr>
        <w:t>podle přílohy č. 3 této smlouvy</w:t>
      </w:r>
      <w:r w:rsidR="00AB4B7A" w:rsidRPr="00A07AB0">
        <w:rPr>
          <w:rFonts w:eastAsia="Arial"/>
          <w:sz w:val="22"/>
          <w:szCs w:val="22"/>
        </w:rPr>
        <w:t>, přičemž toto finanční vyjádření bude součinem počtu balení jednotlivých výrobků a cen výrobce bez DPH  v daném období</w:t>
      </w:r>
      <w:r w:rsidR="0072147C" w:rsidRPr="00A07AB0">
        <w:rPr>
          <w:rFonts w:eastAsia="Arial"/>
          <w:sz w:val="22"/>
          <w:szCs w:val="22"/>
        </w:rPr>
        <w:t>.</w:t>
      </w:r>
      <w:r w:rsidR="001E76D8">
        <w:rPr>
          <w:rFonts w:eastAsia="Arial"/>
          <w:sz w:val="22"/>
          <w:szCs w:val="22"/>
        </w:rPr>
        <w:t xml:space="preserve"> </w:t>
      </w:r>
      <w:bookmarkStart w:id="0" w:name="_Hlk190709813"/>
      <w:r w:rsidR="001E76D8">
        <w:rPr>
          <w:rFonts w:eastAsia="Arial"/>
          <w:sz w:val="22"/>
          <w:szCs w:val="22"/>
        </w:rPr>
        <w:t>Z celkové výše kompenzace bude každému jednotlivému O</w:t>
      </w:r>
      <w:r w:rsidR="00075798">
        <w:rPr>
          <w:rFonts w:eastAsia="Arial"/>
          <w:sz w:val="22"/>
          <w:szCs w:val="22"/>
        </w:rPr>
        <w:t>dběrateli</w:t>
      </w:r>
      <w:r w:rsidR="001E76D8">
        <w:rPr>
          <w:rFonts w:eastAsia="Arial"/>
          <w:sz w:val="22"/>
          <w:szCs w:val="22"/>
        </w:rPr>
        <w:t xml:space="preserve"> poskytnuta</w:t>
      </w:r>
      <w:r w:rsidR="007E274A">
        <w:rPr>
          <w:rFonts w:eastAsia="Arial"/>
          <w:sz w:val="22"/>
          <w:szCs w:val="22"/>
        </w:rPr>
        <w:t xml:space="preserve"> část kompenzace odpovídající procentuálnímu podílu příslušného O</w:t>
      </w:r>
      <w:r w:rsidR="00075798">
        <w:rPr>
          <w:rFonts w:eastAsia="Arial"/>
          <w:sz w:val="22"/>
          <w:szCs w:val="22"/>
        </w:rPr>
        <w:t>dběratel</w:t>
      </w:r>
      <w:r w:rsidR="007E15D0">
        <w:rPr>
          <w:rFonts w:eastAsia="Arial"/>
          <w:sz w:val="22"/>
          <w:szCs w:val="22"/>
        </w:rPr>
        <w:t>e</w:t>
      </w:r>
      <w:r w:rsidR="007E274A">
        <w:rPr>
          <w:rFonts w:eastAsia="Arial"/>
          <w:sz w:val="22"/>
          <w:szCs w:val="22"/>
        </w:rPr>
        <w:t xml:space="preserve"> na celkovém</w:t>
      </w:r>
      <w:r w:rsidR="007E274A" w:rsidRPr="00A07AB0">
        <w:rPr>
          <w:rFonts w:eastAsia="Arial"/>
          <w:sz w:val="22"/>
          <w:szCs w:val="22"/>
        </w:rPr>
        <w:t xml:space="preserve"> finančně vyjádřené</w:t>
      </w:r>
      <w:r w:rsidR="007E274A">
        <w:rPr>
          <w:rFonts w:eastAsia="Arial"/>
          <w:sz w:val="22"/>
          <w:szCs w:val="22"/>
        </w:rPr>
        <w:t>m</w:t>
      </w:r>
      <w:r w:rsidR="007E274A" w:rsidRPr="00A07AB0">
        <w:rPr>
          <w:rFonts w:eastAsia="Arial"/>
          <w:sz w:val="22"/>
          <w:szCs w:val="22"/>
        </w:rPr>
        <w:t xml:space="preserve"> objemu všech výrobků odebraných lékárnami provozovanými O</w:t>
      </w:r>
      <w:r w:rsidR="007E15D0">
        <w:rPr>
          <w:rFonts w:eastAsia="Arial"/>
          <w:sz w:val="22"/>
          <w:szCs w:val="22"/>
        </w:rPr>
        <w:t>dběrateli</w:t>
      </w:r>
      <w:r w:rsidR="007E274A" w:rsidRPr="00A07AB0">
        <w:rPr>
          <w:rFonts w:eastAsia="Arial"/>
          <w:sz w:val="22"/>
          <w:szCs w:val="22"/>
        </w:rPr>
        <w:t xml:space="preserve">, </w:t>
      </w:r>
      <w:r w:rsidR="007E274A">
        <w:rPr>
          <w:rFonts w:eastAsia="Arial"/>
          <w:sz w:val="22"/>
          <w:szCs w:val="22"/>
        </w:rPr>
        <w:t>jak</w:t>
      </w:r>
      <w:r w:rsidR="007E274A" w:rsidRPr="00A07AB0">
        <w:rPr>
          <w:rFonts w:eastAsia="Arial"/>
          <w:sz w:val="22"/>
          <w:szCs w:val="22"/>
        </w:rPr>
        <w:t xml:space="preserve"> jsou uvedeny v příloze č. 1 této smlouvy</w:t>
      </w:r>
      <w:bookmarkEnd w:id="0"/>
      <w:r w:rsidR="007E274A">
        <w:rPr>
          <w:rFonts w:eastAsia="Arial"/>
          <w:sz w:val="22"/>
          <w:szCs w:val="22"/>
        </w:rPr>
        <w:t>.</w:t>
      </w:r>
    </w:p>
    <w:p w14:paraId="52074F19" w14:textId="77777777" w:rsidR="009E6EFE" w:rsidRDefault="009E6EFE" w:rsidP="00C2614F">
      <w:pPr>
        <w:pStyle w:val="Odstavecseseznamem"/>
        <w:ind w:left="426"/>
        <w:jc w:val="both"/>
        <w:rPr>
          <w:sz w:val="22"/>
          <w:szCs w:val="22"/>
        </w:rPr>
      </w:pPr>
    </w:p>
    <w:p w14:paraId="4F230922" w14:textId="77777777" w:rsidR="00951C48" w:rsidRPr="00A07AB0" w:rsidRDefault="00951C48" w:rsidP="00657D19">
      <w:pPr>
        <w:jc w:val="both"/>
        <w:rPr>
          <w:rFonts w:ascii="Times New Roman" w:eastAsia="Arial" w:hAnsi="Times New Roman"/>
          <w:lang w:val="cs-CZ"/>
        </w:rPr>
      </w:pPr>
    </w:p>
    <w:p w14:paraId="49B63CCF" w14:textId="77777777" w:rsidR="00657D19" w:rsidRPr="00A07AB0" w:rsidRDefault="00657D19" w:rsidP="00657D19">
      <w:pPr>
        <w:jc w:val="center"/>
        <w:rPr>
          <w:rFonts w:ascii="Times New Roman" w:eastAsia="Arial" w:hAnsi="Times New Roman"/>
          <w:lang w:val="cs-CZ"/>
        </w:rPr>
      </w:pPr>
      <w:r w:rsidRPr="00A07AB0">
        <w:rPr>
          <w:rFonts w:ascii="Times New Roman" w:eastAsia="Arial" w:hAnsi="Times New Roman"/>
          <w:b/>
          <w:bCs/>
          <w:lang w:val="cs-CZ"/>
        </w:rPr>
        <w:t>II.</w:t>
      </w:r>
    </w:p>
    <w:p w14:paraId="6F47B317" w14:textId="77777777" w:rsidR="00657D19" w:rsidRPr="00A07AB0" w:rsidRDefault="00657D19" w:rsidP="00657D19">
      <w:pPr>
        <w:jc w:val="center"/>
        <w:rPr>
          <w:rFonts w:ascii="Times New Roman" w:eastAsia="Arial" w:hAnsi="Times New Roman"/>
          <w:lang w:val="cs-CZ"/>
        </w:rPr>
      </w:pPr>
      <w:r w:rsidRPr="00A07AB0">
        <w:rPr>
          <w:rFonts w:ascii="Times New Roman" w:eastAsia="Arial" w:hAnsi="Times New Roman"/>
          <w:b/>
          <w:bCs/>
          <w:lang w:val="cs-CZ"/>
        </w:rPr>
        <w:t>Platební podmínky</w:t>
      </w:r>
    </w:p>
    <w:p w14:paraId="2CAE7271" w14:textId="77777777" w:rsidR="00657D19" w:rsidRPr="00A07AB0" w:rsidRDefault="00657D19" w:rsidP="00657D19">
      <w:pPr>
        <w:jc w:val="both"/>
        <w:rPr>
          <w:rFonts w:ascii="Times New Roman" w:eastAsia="Arial" w:hAnsi="Times New Roman"/>
          <w:lang w:val="cs-CZ"/>
        </w:rPr>
      </w:pPr>
    </w:p>
    <w:p w14:paraId="3B6920E8" w14:textId="2BAC66E6" w:rsidR="00657D19" w:rsidRPr="00A07AB0" w:rsidRDefault="00657D19" w:rsidP="00657D19">
      <w:pPr>
        <w:pStyle w:val="Odstavecseseznamem"/>
        <w:numPr>
          <w:ilvl w:val="0"/>
          <w:numId w:val="15"/>
        </w:numPr>
        <w:ind w:left="426" w:hanging="426"/>
        <w:jc w:val="both"/>
        <w:rPr>
          <w:sz w:val="22"/>
          <w:szCs w:val="22"/>
        </w:rPr>
      </w:pPr>
      <w:r w:rsidRPr="00EA6EAC">
        <w:rPr>
          <w:rFonts w:eastAsia="Arial"/>
          <w:color w:val="000000" w:themeColor="text1"/>
          <w:sz w:val="22"/>
          <w:szCs w:val="22"/>
        </w:rPr>
        <w:t>Dodavatel zajistí výplatu kompenzace na základě přehledu nákupů výrobků uvedených v</w:t>
      </w:r>
      <w:r w:rsidR="005E4CAB" w:rsidRPr="00EA6EAC">
        <w:rPr>
          <w:rFonts w:eastAsia="Arial"/>
          <w:color w:val="000000" w:themeColor="text1"/>
          <w:sz w:val="22"/>
          <w:szCs w:val="22"/>
        </w:rPr>
        <w:t> </w:t>
      </w:r>
      <w:r w:rsidRPr="00EA6EAC">
        <w:rPr>
          <w:rFonts w:eastAsia="Arial"/>
          <w:color w:val="000000" w:themeColor="text1"/>
          <w:sz w:val="22"/>
          <w:szCs w:val="22"/>
        </w:rPr>
        <w:t>příloze č. 2 této smlouvy Odběratel</w:t>
      </w:r>
      <w:r w:rsidR="00513714" w:rsidRPr="00EA6EAC">
        <w:rPr>
          <w:rFonts w:eastAsia="Arial"/>
          <w:color w:val="000000" w:themeColor="text1"/>
          <w:sz w:val="22"/>
          <w:szCs w:val="22"/>
        </w:rPr>
        <w:t>i</w:t>
      </w:r>
      <w:r w:rsidR="005E4CAB" w:rsidRPr="00EA6EAC">
        <w:rPr>
          <w:rFonts w:eastAsia="Arial"/>
          <w:color w:val="000000" w:themeColor="text1"/>
          <w:sz w:val="22"/>
          <w:szCs w:val="22"/>
        </w:rPr>
        <w:t xml:space="preserve">, respektive </w:t>
      </w:r>
      <w:r w:rsidR="00F567EF" w:rsidRPr="00EA6EAC">
        <w:rPr>
          <w:rFonts w:eastAsia="Arial"/>
          <w:color w:val="000000" w:themeColor="text1"/>
          <w:sz w:val="22"/>
          <w:szCs w:val="22"/>
        </w:rPr>
        <w:t>lékárnami</w:t>
      </w:r>
      <w:r w:rsidR="009E7E94" w:rsidRPr="00EA6EAC">
        <w:rPr>
          <w:rFonts w:eastAsia="Arial"/>
          <w:color w:val="000000" w:themeColor="text1"/>
          <w:sz w:val="22"/>
          <w:szCs w:val="22"/>
        </w:rPr>
        <w:t>, které jsou uvedeny v příloze č. 1 této smlouvy</w:t>
      </w:r>
      <w:r w:rsidR="005E4CAB" w:rsidRPr="00EA6EAC">
        <w:rPr>
          <w:rFonts w:eastAsia="Arial"/>
          <w:color w:val="000000" w:themeColor="text1"/>
          <w:sz w:val="22"/>
          <w:szCs w:val="22"/>
        </w:rPr>
        <w:t>,</w:t>
      </w:r>
      <w:r w:rsidRPr="00EA6EAC">
        <w:rPr>
          <w:rFonts w:eastAsia="Arial"/>
          <w:color w:val="000000" w:themeColor="text1"/>
          <w:sz w:val="22"/>
          <w:szCs w:val="22"/>
        </w:rPr>
        <w:t xml:space="preserve"> v daném </w:t>
      </w:r>
      <w:r w:rsidR="001A0AD7" w:rsidRPr="00EA6EAC">
        <w:rPr>
          <w:rFonts w:eastAsia="Arial"/>
          <w:color w:val="000000" w:themeColor="text1"/>
          <w:sz w:val="22"/>
          <w:szCs w:val="22"/>
        </w:rPr>
        <w:t>referenčním období</w:t>
      </w:r>
      <w:r w:rsidRPr="00EA6EAC">
        <w:rPr>
          <w:rFonts w:eastAsia="Arial"/>
          <w:color w:val="000000" w:themeColor="text1"/>
          <w:sz w:val="22"/>
          <w:szCs w:val="22"/>
        </w:rPr>
        <w:t xml:space="preserve">. Přehled </w:t>
      </w:r>
      <w:r w:rsidR="006A3F26" w:rsidRPr="00EA6EAC">
        <w:rPr>
          <w:rFonts w:eastAsia="Arial"/>
          <w:color w:val="000000" w:themeColor="text1"/>
          <w:sz w:val="22"/>
          <w:szCs w:val="22"/>
        </w:rPr>
        <w:t xml:space="preserve">nákupů </w:t>
      </w:r>
      <w:r w:rsidR="007C5586" w:rsidRPr="00EA6EAC">
        <w:rPr>
          <w:rFonts w:eastAsia="Arial"/>
          <w:color w:val="000000" w:themeColor="text1"/>
          <w:sz w:val="22"/>
          <w:szCs w:val="22"/>
        </w:rPr>
        <w:t xml:space="preserve">každý Odběratel jednotlivě </w:t>
      </w:r>
      <w:r w:rsidRPr="00EA6EAC">
        <w:rPr>
          <w:rFonts w:eastAsia="Arial"/>
          <w:color w:val="000000" w:themeColor="text1"/>
          <w:sz w:val="22"/>
          <w:szCs w:val="22"/>
        </w:rPr>
        <w:t xml:space="preserve">poskytne Dodavateli nejpozději do </w:t>
      </w:r>
      <w:r w:rsidR="007C5586" w:rsidRPr="00EA6EAC">
        <w:rPr>
          <w:rFonts w:eastAsia="Arial"/>
          <w:color w:val="000000" w:themeColor="text1"/>
          <w:sz w:val="22"/>
          <w:szCs w:val="22"/>
        </w:rPr>
        <w:t>patnáctého</w:t>
      </w:r>
      <w:r w:rsidRPr="00EA6EAC">
        <w:rPr>
          <w:rFonts w:eastAsia="Arial"/>
          <w:color w:val="000000" w:themeColor="text1"/>
          <w:sz w:val="22"/>
          <w:szCs w:val="22"/>
        </w:rPr>
        <w:t xml:space="preserve"> dne následujícího </w:t>
      </w:r>
      <w:r w:rsidR="00F567EF" w:rsidRPr="00EA6EAC">
        <w:rPr>
          <w:rFonts w:eastAsia="Arial"/>
          <w:color w:val="000000" w:themeColor="text1"/>
          <w:sz w:val="22"/>
          <w:szCs w:val="22"/>
        </w:rPr>
        <w:t>po skončení p</w:t>
      </w:r>
      <w:r w:rsidR="007E15D0" w:rsidRPr="00EA6EAC">
        <w:rPr>
          <w:rFonts w:eastAsia="Arial"/>
          <w:color w:val="000000" w:themeColor="text1"/>
          <w:sz w:val="22"/>
          <w:szCs w:val="22"/>
        </w:rPr>
        <w:t>ř</w:t>
      </w:r>
      <w:r w:rsidR="00F567EF" w:rsidRPr="00EA6EAC">
        <w:rPr>
          <w:rFonts w:eastAsia="Arial"/>
          <w:color w:val="000000" w:themeColor="text1"/>
          <w:sz w:val="22"/>
          <w:szCs w:val="22"/>
        </w:rPr>
        <w:t xml:space="preserve">íslušného </w:t>
      </w:r>
      <w:r w:rsidR="006A3F26" w:rsidRPr="00EA6EAC">
        <w:rPr>
          <w:rFonts w:eastAsia="Arial"/>
          <w:color w:val="000000" w:themeColor="text1"/>
          <w:sz w:val="22"/>
          <w:szCs w:val="22"/>
        </w:rPr>
        <w:t>referenčního období</w:t>
      </w:r>
      <w:r w:rsidR="009E6EFE" w:rsidRPr="00EA6EAC">
        <w:rPr>
          <w:rFonts w:eastAsia="Arial"/>
          <w:color w:val="000000" w:themeColor="text1"/>
          <w:sz w:val="22"/>
          <w:szCs w:val="22"/>
        </w:rPr>
        <w:t xml:space="preserve"> a bude obsahovat návrh výše </w:t>
      </w:r>
      <w:r w:rsidR="009E6EFE">
        <w:rPr>
          <w:rFonts w:eastAsia="Arial"/>
          <w:sz w:val="22"/>
          <w:szCs w:val="22"/>
        </w:rPr>
        <w:t>kompenzace,</w:t>
      </w:r>
      <w:r w:rsidR="009E6EFE" w:rsidRPr="00886BD4">
        <w:rPr>
          <w:rFonts w:ascii="Arial" w:eastAsia="Arial" w:hAnsi="Arial" w:cs="Arial"/>
          <w:sz w:val="22"/>
          <w:szCs w:val="22"/>
          <w:lang w:val="sv-SE"/>
        </w:rPr>
        <w:t xml:space="preserve"> </w:t>
      </w:r>
      <w:r w:rsidR="009E6EFE" w:rsidRPr="00C2614F">
        <w:rPr>
          <w:rFonts w:eastAsia="Arial"/>
          <w:sz w:val="22"/>
          <w:szCs w:val="22"/>
        </w:rPr>
        <w:t>s tím, že nárok na kompenzaci vznikne až po vzájemném odsouhlasení</w:t>
      </w:r>
      <w:r w:rsidRPr="00A07AB0">
        <w:rPr>
          <w:rFonts w:eastAsia="Arial"/>
          <w:sz w:val="22"/>
          <w:szCs w:val="22"/>
        </w:rPr>
        <w:t>. Přehled nákupů</w:t>
      </w:r>
      <w:r w:rsidR="006A3F26" w:rsidRPr="00A07AB0">
        <w:rPr>
          <w:rFonts w:eastAsia="Arial"/>
          <w:sz w:val="22"/>
          <w:szCs w:val="22"/>
        </w:rPr>
        <w:t xml:space="preserve">, v rámci kterého jsou </w:t>
      </w:r>
      <w:r w:rsidRPr="00A07AB0">
        <w:rPr>
          <w:rFonts w:eastAsia="Arial"/>
          <w:sz w:val="22"/>
          <w:szCs w:val="22"/>
        </w:rPr>
        <w:t>vratky brány jako záporné prodeje a musí být součástí</w:t>
      </w:r>
      <w:r w:rsidR="006A3F26" w:rsidRPr="00A07AB0">
        <w:rPr>
          <w:rFonts w:eastAsia="Arial"/>
          <w:sz w:val="22"/>
          <w:szCs w:val="22"/>
        </w:rPr>
        <w:t xml:space="preserve"> tohoto</w:t>
      </w:r>
      <w:r w:rsidRPr="00A07AB0">
        <w:rPr>
          <w:rFonts w:eastAsia="Arial"/>
          <w:sz w:val="22"/>
          <w:szCs w:val="22"/>
        </w:rPr>
        <w:t xml:space="preserve"> přehledu</w:t>
      </w:r>
      <w:r w:rsidR="006A3F26" w:rsidRPr="00A07AB0">
        <w:rPr>
          <w:rFonts w:eastAsia="Arial"/>
          <w:sz w:val="22"/>
          <w:szCs w:val="22"/>
        </w:rPr>
        <w:t>,</w:t>
      </w:r>
      <w:r w:rsidRPr="00A07AB0">
        <w:rPr>
          <w:rFonts w:eastAsia="Arial"/>
          <w:sz w:val="22"/>
          <w:szCs w:val="22"/>
        </w:rPr>
        <w:t xml:space="preserve"> bude zasílán v elektronické podobě na adresu: </w:t>
      </w:r>
      <w:hyperlink r:id="rId13">
        <w:r w:rsidRPr="00A07AB0">
          <w:rPr>
            <w:rStyle w:val="Hypertextovodkaz"/>
            <w:rFonts w:eastAsia="Arial"/>
            <w:sz w:val="22"/>
            <w:szCs w:val="22"/>
          </w:rPr>
          <w:t>czdata@astrazeneca.com</w:t>
        </w:r>
      </w:hyperlink>
      <w:r w:rsidRPr="00A07AB0">
        <w:rPr>
          <w:rFonts w:eastAsia="Arial"/>
          <w:sz w:val="22"/>
          <w:szCs w:val="22"/>
        </w:rPr>
        <w:t xml:space="preserve"> a bude obsahovat minimálně následující položky:</w:t>
      </w:r>
    </w:p>
    <w:p w14:paraId="4B20458A" w14:textId="77777777" w:rsidR="00657D19" w:rsidRPr="00A07AB0" w:rsidRDefault="00657D19" w:rsidP="00657D19">
      <w:pPr>
        <w:ind w:left="708"/>
        <w:rPr>
          <w:rFonts w:ascii="Times New Roman" w:eastAsia="Arial" w:hAnsi="Times New Roman"/>
          <w:lang w:val="cs-CZ"/>
        </w:rPr>
      </w:pPr>
    </w:p>
    <w:p w14:paraId="30189022" w14:textId="77777777" w:rsidR="00657D19" w:rsidRPr="00A07AB0" w:rsidRDefault="00657D19" w:rsidP="00657D19">
      <w:pPr>
        <w:pStyle w:val="Odstavecseseznamem"/>
        <w:numPr>
          <w:ilvl w:val="0"/>
          <w:numId w:val="17"/>
        </w:numPr>
        <w:jc w:val="both"/>
        <w:rPr>
          <w:sz w:val="22"/>
          <w:szCs w:val="22"/>
        </w:rPr>
      </w:pPr>
      <w:r w:rsidRPr="00A07AB0">
        <w:rPr>
          <w:rFonts w:eastAsia="Arial"/>
          <w:sz w:val="22"/>
          <w:szCs w:val="22"/>
        </w:rPr>
        <w:t>SUKL kód</w:t>
      </w:r>
    </w:p>
    <w:p w14:paraId="395E2964" w14:textId="77777777" w:rsidR="00657D19" w:rsidRPr="00A07AB0" w:rsidRDefault="00657D19" w:rsidP="00657D19">
      <w:pPr>
        <w:pStyle w:val="Odstavecseseznamem"/>
        <w:numPr>
          <w:ilvl w:val="0"/>
          <w:numId w:val="17"/>
        </w:numPr>
        <w:jc w:val="both"/>
        <w:rPr>
          <w:sz w:val="22"/>
          <w:szCs w:val="22"/>
        </w:rPr>
      </w:pPr>
      <w:r w:rsidRPr="00A07AB0">
        <w:rPr>
          <w:rFonts w:eastAsia="Arial"/>
          <w:sz w:val="22"/>
          <w:szCs w:val="22"/>
        </w:rPr>
        <w:t>Specifikace výrobku</w:t>
      </w:r>
    </w:p>
    <w:p w14:paraId="6C66AE47" w14:textId="77777777" w:rsidR="00657D19" w:rsidRPr="00A07AB0" w:rsidRDefault="00657D19" w:rsidP="00657D19">
      <w:pPr>
        <w:pStyle w:val="Odstavecseseznamem"/>
        <w:numPr>
          <w:ilvl w:val="0"/>
          <w:numId w:val="17"/>
        </w:numPr>
        <w:jc w:val="both"/>
        <w:rPr>
          <w:sz w:val="22"/>
          <w:szCs w:val="22"/>
        </w:rPr>
      </w:pPr>
      <w:r w:rsidRPr="00A07AB0">
        <w:rPr>
          <w:rFonts w:eastAsia="Arial"/>
          <w:sz w:val="22"/>
          <w:szCs w:val="22"/>
        </w:rPr>
        <w:t>Odebrané množství</w:t>
      </w:r>
    </w:p>
    <w:p w14:paraId="4799584E" w14:textId="77777777" w:rsidR="00657D19" w:rsidRPr="00A07AB0" w:rsidRDefault="00657D19" w:rsidP="00657D19">
      <w:pPr>
        <w:ind w:left="426"/>
        <w:jc w:val="both"/>
        <w:rPr>
          <w:rFonts w:ascii="Times New Roman" w:eastAsia="Arial" w:hAnsi="Times New Roman"/>
          <w:lang w:val="cs-CZ"/>
        </w:rPr>
      </w:pPr>
    </w:p>
    <w:p w14:paraId="60DD8A1E" w14:textId="5B9F25FB" w:rsidR="00657D19" w:rsidRPr="00A07AB0" w:rsidRDefault="009E6EFE" w:rsidP="00657D19">
      <w:pPr>
        <w:pStyle w:val="Odstavecseseznamem"/>
        <w:numPr>
          <w:ilvl w:val="0"/>
          <w:numId w:val="15"/>
        </w:numPr>
        <w:ind w:left="426" w:hanging="426"/>
        <w:jc w:val="both"/>
        <w:rPr>
          <w:sz w:val="22"/>
          <w:szCs w:val="22"/>
        </w:rPr>
      </w:pPr>
      <w:r w:rsidRPr="009E6EFE">
        <w:rPr>
          <w:rFonts w:eastAsia="Arial"/>
          <w:sz w:val="22"/>
          <w:szCs w:val="22"/>
        </w:rPr>
        <w:t xml:space="preserve">Dodavatel potvrdí poté, co </w:t>
      </w:r>
      <w:r>
        <w:rPr>
          <w:rFonts w:eastAsia="Arial"/>
          <w:sz w:val="22"/>
          <w:szCs w:val="22"/>
        </w:rPr>
        <w:t>návrh výše kompenzace</w:t>
      </w:r>
      <w:r w:rsidRPr="009E6EFE">
        <w:rPr>
          <w:rFonts w:eastAsia="Arial"/>
          <w:sz w:val="22"/>
          <w:szCs w:val="22"/>
        </w:rPr>
        <w:t xml:space="preserve"> obdrží, zda s výší kompenzace souhlasí, případně sdělí </w:t>
      </w:r>
      <w:r w:rsidR="00513714">
        <w:rPr>
          <w:rFonts w:eastAsia="Arial"/>
          <w:sz w:val="22"/>
          <w:szCs w:val="22"/>
        </w:rPr>
        <w:t xml:space="preserve">výše uvedenému </w:t>
      </w:r>
      <w:r w:rsidRPr="009E6EFE">
        <w:rPr>
          <w:rFonts w:eastAsia="Arial"/>
          <w:sz w:val="22"/>
          <w:szCs w:val="22"/>
        </w:rPr>
        <w:t xml:space="preserve">Odběrateli své konkrétní odůvodněné připomínky, včetně potvrzení výše kompenzace, kterou považuje za nespornou a odsouhlasenou (postačí e-mailovou </w:t>
      </w:r>
      <w:r w:rsidRPr="009E6EFE">
        <w:rPr>
          <w:rFonts w:eastAsia="Arial"/>
          <w:sz w:val="22"/>
          <w:szCs w:val="22"/>
        </w:rPr>
        <w:lastRenderedPageBreak/>
        <w:t xml:space="preserve">zprávou). </w:t>
      </w:r>
      <w:r w:rsidR="00657D19" w:rsidRPr="00A07AB0">
        <w:rPr>
          <w:rFonts w:eastAsia="Arial"/>
          <w:sz w:val="22"/>
          <w:szCs w:val="22"/>
        </w:rPr>
        <w:t xml:space="preserve">Dodavatel zajistí, že kompenzace bude poskytnuta </w:t>
      </w:r>
      <w:r w:rsidR="00F00C94">
        <w:rPr>
          <w:rFonts w:eastAsia="Arial"/>
          <w:sz w:val="22"/>
          <w:szCs w:val="22"/>
        </w:rPr>
        <w:t>ve lhůtách uvedených v odstavci 3 níže</w:t>
      </w:r>
      <w:r w:rsidR="00657D19" w:rsidRPr="00A07AB0">
        <w:rPr>
          <w:rFonts w:eastAsia="Arial"/>
          <w:sz w:val="22"/>
          <w:szCs w:val="22"/>
        </w:rPr>
        <w:t>.</w:t>
      </w:r>
      <w:r w:rsidR="00581F9B" w:rsidRPr="00A07AB0">
        <w:rPr>
          <w:rFonts w:eastAsia="Arial"/>
          <w:sz w:val="22"/>
          <w:szCs w:val="22"/>
        </w:rPr>
        <w:t xml:space="preserve"> Dodavatel odsouhlasí přehled nákupů Odběrateli (postačí e-mailovou zprávou).</w:t>
      </w:r>
      <w:r w:rsidR="00BD49C5" w:rsidRPr="00A07AB0">
        <w:rPr>
          <w:rFonts w:eastAsia="Arial"/>
          <w:sz w:val="22"/>
          <w:szCs w:val="22"/>
        </w:rPr>
        <w:t xml:space="preserve"> Rozhodným dnem pro přiznání nároku na kompenzaci je den </w:t>
      </w:r>
      <w:r w:rsidR="00581F9B" w:rsidRPr="00A07AB0">
        <w:rPr>
          <w:rFonts w:eastAsia="Arial"/>
          <w:sz w:val="22"/>
          <w:szCs w:val="22"/>
        </w:rPr>
        <w:t>odsouhlasen</w:t>
      </w:r>
      <w:r w:rsidR="00BD49C5" w:rsidRPr="00A07AB0">
        <w:rPr>
          <w:rFonts w:eastAsia="Arial"/>
          <w:sz w:val="22"/>
          <w:szCs w:val="22"/>
        </w:rPr>
        <w:t xml:space="preserve">í přehledu nákupů. </w:t>
      </w:r>
    </w:p>
    <w:p w14:paraId="7FE871B9" w14:textId="77777777" w:rsidR="00BD49C5" w:rsidRPr="00A07AB0" w:rsidRDefault="00BD49C5" w:rsidP="003170AA">
      <w:pPr>
        <w:pStyle w:val="Odstavecseseznamem"/>
        <w:ind w:left="426"/>
        <w:jc w:val="both"/>
        <w:rPr>
          <w:sz w:val="22"/>
          <w:szCs w:val="22"/>
        </w:rPr>
      </w:pPr>
    </w:p>
    <w:p w14:paraId="1695D39E" w14:textId="40F3BA2A" w:rsidR="00657D19" w:rsidRPr="0007119E" w:rsidRDefault="00657D19" w:rsidP="00EA2FAA">
      <w:pPr>
        <w:pStyle w:val="Odstavecseseznamem"/>
        <w:numPr>
          <w:ilvl w:val="0"/>
          <w:numId w:val="15"/>
        </w:numPr>
        <w:ind w:left="426" w:hanging="426"/>
        <w:jc w:val="both"/>
        <w:rPr>
          <w:rFonts w:eastAsia="Arial"/>
        </w:rPr>
      </w:pPr>
      <w:r w:rsidRPr="0007119E">
        <w:rPr>
          <w:rFonts w:eastAsia="Arial"/>
          <w:sz w:val="22"/>
          <w:szCs w:val="22"/>
        </w:rPr>
        <w:t>Platba kompenzace bude provedena</w:t>
      </w:r>
      <w:r w:rsidR="00513714">
        <w:rPr>
          <w:rFonts w:eastAsia="Arial"/>
          <w:sz w:val="22"/>
          <w:szCs w:val="22"/>
        </w:rPr>
        <w:t xml:space="preserve"> ve prospěch jednotlivých Odběratelů</w:t>
      </w:r>
      <w:r w:rsidRPr="0007119E">
        <w:rPr>
          <w:rFonts w:eastAsia="Arial"/>
          <w:sz w:val="22"/>
          <w:szCs w:val="22"/>
        </w:rPr>
        <w:t xml:space="preserve"> na základě </w:t>
      </w:r>
      <w:r w:rsidR="00EE2AA0" w:rsidRPr="0007119E">
        <w:rPr>
          <w:rFonts w:eastAsia="Arial"/>
          <w:sz w:val="22"/>
          <w:szCs w:val="22"/>
        </w:rPr>
        <w:t>opravného daňového dokladu</w:t>
      </w:r>
      <w:r w:rsidR="00896CE6" w:rsidRPr="0007119E">
        <w:rPr>
          <w:rFonts w:eastAsia="Arial"/>
          <w:sz w:val="22"/>
          <w:szCs w:val="22"/>
        </w:rPr>
        <w:t xml:space="preserve"> se splatností 90 dní</w:t>
      </w:r>
      <w:r w:rsidR="005E4CAB" w:rsidRPr="0007119E">
        <w:rPr>
          <w:rFonts w:eastAsia="Arial"/>
          <w:sz w:val="22"/>
          <w:szCs w:val="22"/>
        </w:rPr>
        <w:t>,</w:t>
      </w:r>
      <w:r w:rsidR="00896CE6" w:rsidRPr="0007119E">
        <w:rPr>
          <w:rFonts w:eastAsia="Arial"/>
          <w:sz w:val="22"/>
          <w:szCs w:val="22"/>
        </w:rPr>
        <w:t xml:space="preserve"> vystaveného a doručeného distributorem nebo komisionářem Dodavatele </w:t>
      </w:r>
      <w:r w:rsidR="00BA7577" w:rsidRPr="0007119E">
        <w:rPr>
          <w:rFonts w:eastAsia="Arial"/>
          <w:sz w:val="22"/>
          <w:szCs w:val="22"/>
        </w:rPr>
        <w:t>Odběrateli</w:t>
      </w:r>
      <w:r w:rsidR="001A62EF" w:rsidRPr="0007119E">
        <w:rPr>
          <w:rFonts w:eastAsia="Arial"/>
          <w:sz w:val="22"/>
          <w:szCs w:val="22"/>
        </w:rPr>
        <w:t xml:space="preserve"> </w:t>
      </w:r>
      <w:r w:rsidR="00BD49C5" w:rsidRPr="0007119E">
        <w:rPr>
          <w:rFonts w:eastAsia="Arial"/>
          <w:sz w:val="22"/>
          <w:szCs w:val="22"/>
        </w:rPr>
        <w:t xml:space="preserve">do </w:t>
      </w:r>
      <w:r w:rsidR="00F00C94">
        <w:rPr>
          <w:rFonts w:eastAsia="Arial"/>
          <w:sz w:val="22"/>
          <w:szCs w:val="22"/>
        </w:rPr>
        <w:t>15</w:t>
      </w:r>
      <w:r w:rsidR="00BD49C5" w:rsidRPr="0007119E">
        <w:rPr>
          <w:rFonts w:eastAsia="Arial"/>
          <w:sz w:val="22"/>
          <w:szCs w:val="22"/>
        </w:rPr>
        <w:t xml:space="preserve"> dnů ode dne </w:t>
      </w:r>
      <w:r w:rsidR="00581F9B" w:rsidRPr="0007119E">
        <w:rPr>
          <w:rFonts w:eastAsia="Arial"/>
          <w:sz w:val="22"/>
          <w:szCs w:val="22"/>
        </w:rPr>
        <w:t>odsouhlasení</w:t>
      </w:r>
      <w:r w:rsidR="00BD49C5" w:rsidRPr="0007119E">
        <w:rPr>
          <w:rFonts w:eastAsia="Arial"/>
          <w:sz w:val="22"/>
          <w:szCs w:val="22"/>
        </w:rPr>
        <w:t xml:space="preserve"> přehledu nákupů za dané referenční období</w:t>
      </w:r>
      <w:r w:rsidR="0007119E">
        <w:rPr>
          <w:rFonts w:eastAsia="Arial"/>
          <w:sz w:val="22"/>
          <w:szCs w:val="22"/>
        </w:rPr>
        <w:t>.</w:t>
      </w:r>
    </w:p>
    <w:p w14:paraId="41522019" w14:textId="77777777" w:rsidR="00EE2AA0" w:rsidRDefault="00EE2AA0" w:rsidP="00657D19">
      <w:pPr>
        <w:jc w:val="both"/>
        <w:rPr>
          <w:rFonts w:ascii="Times New Roman" w:eastAsia="Arial" w:hAnsi="Times New Roman"/>
          <w:lang w:val="cs-CZ"/>
        </w:rPr>
      </w:pPr>
    </w:p>
    <w:p w14:paraId="0CE423FA" w14:textId="77777777" w:rsidR="00657D19" w:rsidRPr="00A07AB0" w:rsidRDefault="00657D19" w:rsidP="00657D19">
      <w:pPr>
        <w:jc w:val="center"/>
        <w:rPr>
          <w:rFonts w:ascii="Times New Roman" w:eastAsia="Arial" w:hAnsi="Times New Roman"/>
          <w:lang w:val="cs-CZ"/>
        </w:rPr>
      </w:pPr>
      <w:r w:rsidRPr="00A07AB0">
        <w:rPr>
          <w:rFonts w:ascii="Times New Roman" w:eastAsia="Arial" w:hAnsi="Times New Roman"/>
          <w:b/>
          <w:bCs/>
          <w:lang w:val="cs-CZ"/>
        </w:rPr>
        <w:t>III.</w:t>
      </w:r>
    </w:p>
    <w:p w14:paraId="2744DD8D" w14:textId="77777777" w:rsidR="00657D19" w:rsidRPr="00A07AB0" w:rsidRDefault="00657D19" w:rsidP="00657D19">
      <w:pPr>
        <w:jc w:val="center"/>
        <w:rPr>
          <w:rFonts w:ascii="Times New Roman" w:eastAsia="Arial" w:hAnsi="Times New Roman"/>
          <w:lang w:val="cs-CZ"/>
        </w:rPr>
      </w:pPr>
      <w:r w:rsidRPr="00A07AB0">
        <w:rPr>
          <w:rFonts w:ascii="Times New Roman" w:eastAsia="Arial" w:hAnsi="Times New Roman"/>
          <w:b/>
          <w:bCs/>
          <w:lang w:val="cs-CZ"/>
        </w:rPr>
        <w:t>Doba trvání smlouvy</w:t>
      </w:r>
    </w:p>
    <w:p w14:paraId="17F438C0" w14:textId="77777777" w:rsidR="00657D19" w:rsidRPr="00A07AB0" w:rsidRDefault="00657D19" w:rsidP="00657D19">
      <w:pPr>
        <w:ind w:left="1260"/>
        <w:rPr>
          <w:rFonts w:ascii="Times New Roman" w:eastAsia="Arial" w:hAnsi="Times New Roman"/>
          <w:lang w:val="cs-CZ"/>
        </w:rPr>
      </w:pPr>
    </w:p>
    <w:p w14:paraId="0F31DF04" w14:textId="15F988C4" w:rsidR="00657D19" w:rsidRPr="00A07AB0" w:rsidRDefault="00657D19" w:rsidP="00657D19">
      <w:pPr>
        <w:pStyle w:val="Odstavecseseznamem"/>
        <w:numPr>
          <w:ilvl w:val="0"/>
          <w:numId w:val="14"/>
        </w:numPr>
        <w:ind w:left="426" w:hanging="426"/>
        <w:jc w:val="both"/>
        <w:rPr>
          <w:sz w:val="22"/>
          <w:szCs w:val="22"/>
        </w:rPr>
      </w:pPr>
      <w:r w:rsidRPr="00A07AB0">
        <w:rPr>
          <w:rFonts w:eastAsia="Arial"/>
          <w:sz w:val="22"/>
          <w:szCs w:val="22"/>
        </w:rPr>
        <w:t>Tato smlouva nabývá účinnosti dnem</w:t>
      </w:r>
      <w:r w:rsidR="00BA58C6">
        <w:rPr>
          <w:rFonts w:eastAsia="Arial"/>
          <w:sz w:val="22"/>
          <w:szCs w:val="22"/>
        </w:rPr>
        <w:t xml:space="preserve"> uveřejnění v registru smluv. </w:t>
      </w:r>
      <w:r w:rsidR="00291442">
        <w:rPr>
          <w:rFonts w:eastAsia="Arial"/>
          <w:sz w:val="22"/>
          <w:szCs w:val="22"/>
        </w:rPr>
        <w:t>Z</w:t>
      </w:r>
      <w:r w:rsidRPr="00A07AB0">
        <w:rPr>
          <w:rFonts w:eastAsia="Arial"/>
          <w:sz w:val="22"/>
          <w:szCs w:val="22"/>
        </w:rPr>
        <w:t xml:space="preserve">a první </w:t>
      </w:r>
      <w:r w:rsidR="003E08D8" w:rsidRPr="00A07AB0">
        <w:rPr>
          <w:rFonts w:eastAsia="Arial"/>
          <w:sz w:val="22"/>
          <w:szCs w:val="22"/>
        </w:rPr>
        <w:t xml:space="preserve">rozhodné </w:t>
      </w:r>
      <w:r w:rsidRPr="00A07AB0">
        <w:rPr>
          <w:rFonts w:eastAsia="Arial"/>
          <w:sz w:val="22"/>
          <w:szCs w:val="22"/>
        </w:rPr>
        <w:t xml:space="preserve">období se považuje </w:t>
      </w:r>
      <w:r w:rsidR="00B10AB6" w:rsidRPr="00A07AB0">
        <w:rPr>
          <w:rFonts w:eastAsia="Arial"/>
          <w:sz w:val="22"/>
          <w:szCs w:val="22"/>
        </w:rPr>
        <w:t>období od 1.</w:t>
      </w:r>
      <w:r w:rsidR="00291442">
        <w:rPr>
          <w:rFonts w:eastAsia="Arial"/>
          <w:sz w:val="22"/>
          <w:szCs w:val="22"/>
        </w:rPr>
        <w:t>1</w:t>
      </w:r>
      <w:r w:rsidR="00B10AB6" w:rsidRPr="00A07AB0">
        <w:rPr>
          <w:rFonts w:eastAsia="Arial"/>
          <w:sz w:val="22"/>
          <w:szCs w:val="22"/>
        </w:rPr>
        <w:t>.202</w:t>
      </w:r>
      <w:r w:rsidR="006A60A7">
        <w:rPr>
          <w:rFonts w:eastAsia="Arial"/>
          <w:sz w:val="22"/>
          <w:szCs w:val="22"/>
        </w:rPr>
        <w:t>5</w:t>
      </w:r>
      <w:r w:rsidR="00B10AB6" w:rsidRPr="00A07AB0">
        <w:rPr>
          <w:rFonts w:eastAsia="Arial"/>
          <w:sz w:val="22"/>
          <w:szCs w:val="22"/>
        </w:rPr>
        <w:t xml:space="preserve"> do 3</w:t>
      </w:r>
      <w:r w:rsidR="00B96196">
        <w:rPr>
          <w:rFonts w:eastAsia="Arial"/>
          <w:sz w:val="22"/>
          <w:szCs w:val="22"/>
        </w:rPr>
        <w:t>1</w:t>
      </w:r>
      <w:r w:rsidR="00B10AB6" w:rsidRPr="00A07AB0">
        <w:rPr>
          <w:rFonts w:eastAsia="Arial"/>
          <w:sz w:val="22"/>
          <w:szCs w:val="22"/>
        </w:rPr>
        <w:t>.</w:t>
      </w:r>
      <w:r w:rsidR="00513714">
        <w:rPr>
          <w:rFonts w:eastAsia="Arial"/>
          <w:sz w:val="22"/>
          <w:szCs w:val="22"/>
        </w:rPr>
        <w:t>3</w:t>
      </w:r>
      <w:r w:rsidR="00B10AB6" w:rsidRPr="00A07AB0">
        <w:rPr>
          <w:rFonts w:eastAsia="Arial"/>
          <w:sz w:val="22"/>
          <w:szCs w:val="22"/>
        </w:rPr>
        <w:t>.202</w:t>
      </w:r>
      <w:r w:rsidR="006A60A7">
        <w:rPr>
          <w:rFonts w:eastAsia="Arial"/>
          <w:sz w:val="22"/>
          <w:szCs w:val="22"/>
        </w:rPr>
        <w:t>5</w:t>
      </w:r>
      <w:r w:rsidRPr="00A07AB0">
        <w:rPr>
          <w:rFonts w:eastAsia="Arial"/>
          <w:sz w:val="22"/>
          <w:szCs w:val="22"/>
        </w:rPr>
        <w:t>.</w:t>
      </w:r>
    </w:p>
    <w:p w14:paraId="082AB527" w14:textId="77777777" w:rsidR="001A62EF" w:rsidRPr="00A07AB0" w:rsidRDefault="001A62EF" w:rsidP="003170AA">
      <w:pPr>
        <w:pStyle w:val="Odstavecseseznamem"/>
        <w:ind w:left="426"/>
        <w:jc w:val="both"/>
        <w:rPr>
          <w:sz w:val="22"/>
          <w:szCs w:val="22"/>
        </w:rPr>
      </w:pPr>
    </w:p>
    <w:p w14:paraId="074557F3" w14:textId="2100919C" w:rsidR="00657D19" w:rsidRPr="00320A11" w:rsidRDefault="00657D19" w:rsidP="00657D19">
      <w:pPr>
        <w:pStyle w:val="Odstavecseseznamem"/>
        <w:numPr>
          <w:ilvl w:val="0"/>
          <w:numId w:val="14"/>
        </w:numPr>
        <w:ind w:left="426" w:hanging="426"/>
        <w:jc w:val="both"/>
        <w:rPr>
          <w:sz w:val="22"/>
          <w:szCs w:val="22"/>
        </w:rPr>
      </w:pPr>
      <w:r w:rsidRPr="00A07AB0">
        <w:rPr>
          <w:rFonts w:eastAsia="Arial"/>
          <w:sz w:val="22"/>
          <w:szCs w:val="22"/>
        </w:rPr>
        <w:t xml:space="preserve">Tato smlouva se uzavírá </w:t>
      </w:r>
      <w:r w:rsidRPr="00FF75F7">
        <w:rPr>
          <w:rFonts w:eastAsia="Arial"/>
          <w:sz w:val="22"/>
          <w:szCs w:val="22"/>
        </w:rPr>
        <w:t xml:space="preserve">na dobu </w:t>
      </w:r>
      <w:r w:rsidR="00235AB3">
        <w:rPr>
          <w:rFonts w:eastAsia="Arial"/>
          <w:sz w:val="22"/>
          <w:szCs w:val="22"/>
        </w:rPr>
        <w:t>ne</w:t>
      </w:r>
      <w:r w:rsidR="00320A11" w:rsidRPr="00FF75F7">
        <w:rPr>
          <w:rFonts w:eastAsia="Arial"/>
          <w:sz w:val="22"/>
          <w:szCs w:val="22"/>
        </w:rPr>
        <w:t>určitou</w:t>
      </w:r>
      <w:r w:rsidRPr="00320A11">
        <w:rPr>
          <w:rFonts w:eastAsia="Arial"/>
          <w:sz w:val="22"/>
          <w:szCs w:val="22"/>
        </w:rPr>
        <w:t>.</w:t>
      </w:r>
    </w:p>
    <w:p w14:paraId="2EEC3942" w14:textId="77777777" w:rsidR="001A62EF" w:rsidRPr="00A07AB0" w:rsidRDefault="001A62EF" w:rsidP="003170AA">
      <w:pPr>
        <w:jc w:val="both"/>
        <w:rPr>
          <w:rFonts w:ascii="Times New Roman" w:hAnsi="Times New Roman"/>
        </w:rPr>
      </w:pPr>
    </w:p>
    <w:p w14:paraId="0A4BC14C" w14:textId="02973FA7" w:rsidR="00657D19" w:rsidRPr="00A07AB0" w:rsidRDefault="00657D19" w:rsidP="00657D19">
      <w:pPr>
        <w:pStyle w:val="Odstavecseseznamem"/>
        <w:numPr>
          <w:ilvl w:val="0"/>
          <w:numId w:val="14"/>
        </w:numPr>
        <w:ind w:left="426" w:hanging="426"/>
        <w:jc w:val="both"/>
        <w:rPr>
          <w:sz w:val="22"/>
          <w:szCs w:val="22"/>
        </w:rPr>
      </w:pPr>
      <w:r w:rsidRPr="00A07AB0">
        <w:rPr>
          <w:rFonts w:eastAsia="Arial"/>
          <w:sz w:val="22"/>
          <w:szCs w:val="22"/>
        </w:rPr>
        <w:t xml:space="preserve">Kterákoliv ze smluvních stran je oprávněna tuto smlouvu vypovědět </w:t>
      </w:r>
      <w:r w:rsidR="001A62EF" w:rsidRPr="00A07AB0">
        <w:rPr>
          <w:rFonts w:eastAsia="Arial"/>
          <w:sz w:val="22"/>
          <w:szCs w:val="22"/>
        </w:rPr>
        <w:t xml:space="preserve">bez udání důvodu </w:t>
      </w:r>
      <w:r w:rsidRPr="00A07AB0">
        <w:rPr>
          <w:rFonts w:eastAsia="Arial"/>
          <w:sz w:val="22"/>
          <w:szCs w:val="22"/>
        </w:rPr>
        <w:t xml:space="preserve">písemnou výpovědí s výpovědní dobou </w:t>
      </w:r>
      <w:r w:rsidR="001A62EF" w:rsidRPr="00A07AB0">
        <w:rPr>
          <w:rFonts w:eastAsia="Arial"/>
          <w:sz w:val="22"/>
          <w:szCs w:val="22"/>
        </w:rPr>
        <w:t>jeden (</w:t>
      </w:r>
      <w:r w:rsidRPr="00A07AB0">
        <w:rPr>
          <w:rFonts w:eastAsia="Arial"/>
          <w:sz w:val="22"/>
          <w:szCs w:val="22"/>
        </w:rPr>
        <w:t>1</w:t>
      </w:r>
      <w:r w:rsidR="001A62EF" w:rsidRPr="00A07AB0">
        <w:rPr>
          <w:rFonts w:eastAsia="Arial"/>
          <w:sz w:val="22"/>
          <w:szCs w:val="22"/>
        </w:rPr>
        <w:t>)</w:t>
      </w:r>
      <w:r w:rsidRPr="00A07AB0">
        <w:rPr>
          <w:rFonts w:eastAsia="Arial"/>
          <w:sz w:val="22"/>
          <w:szCs w:val="22"/>
        </w:rPr>
        <w:t xml:space="preserve"> měsíc</w:t>
      </w:r>
      <w:r w:rsidR="001A62EF" w:rsidRPr="00A07AB0">
        <w:rPr>
          <w:rFonts w:eastAsia="Arial"/>
          <w:sz w:val="22"/>
          <w:szCs w:val="22"/>
        </w:rPr>
        <w:t>,</w:t>
      </w:r>
      <w:r w:rsidRPr="00A07AB0">
        <w:rPr>
          <w:rFonts w:eastAsia="Arial"/>
          <w:sz w:val="22"/>
          <w:szCs w:val="22"/>
        </w:rPr>
        <w:t xml:space="preserve"> s počátkem běhu </w:t>
      </w:r>
      <w:r w:rsidR="001A62EF" w:rsidRPr="00A07AB0">
        <w:rPr>
          <w:rFonts w:eastAsia="Arial"/>
          <w:sz w:val="22"/>
          <w:szCs w:val="22"/>
        </w:rPr>
        <w:t>této výpovědní doby</w:t>
      </w:r>
      <w:r w:rsidR="00BA7577" w:rsidRPr="00A07AB0">
        <w:rPr>
          <w:rFonts w:eastAsia="Arial"/>
          <w:sz w:val="22"/>
          <w:szCs w:val="22"/>
        </w:rPr>
        <w:t xml:space="preserve"> </w:t>
      </w:r>
      <w:r w:rsidR="003E08D8" w:rsidRPr="00A07AB0">
        <w:rPr>
          <w:rFonts w:eastAsia="Arial"/>
          <w:sz w:val="22"/>
          <w:szCs w:val="22"/>
        </w:rPr>
        <w:t>ode dne, kdy byla výpověď</w:t>
      </w:r>
      <w:r w:rsidRPr="00A07AB0">
        <w:rPr>
          <w:rFonts w:eastAsia="Arial"/>
          <w:sz w:val="22"/>
          <w:szCs w:val="22"/>
        </w:rPr>
        <w:t xml:space="preserve"> doručena druhé smluvní straně.</w:t>
      </w:r>
    </w:p>
    <w:p w14:paraId="34064472" w14:textId="77777777" w:rsidR="001A62EF" w:rsidRPr="00A07AB0" w:rsidRDefault="001A62EF" w:rsidP="003170AA">
      <w:pPr>
        <w:jc w:val="both"/>
        <w:rPr>
          <w:rFonts w:ascii="Times New Roman" w:hAnsi="Times New Roman"/>
        </w:rPr>
      </w:pPr>
    </w:p>
    <w:p w14:paraId="1743470B" w14:textId="11A96F0C" w:rsidR="00657D19" w:rsidRPr="00C2614F" w:rsidRDefault="00657D19" w:rsidP="00657D19">
      <w:pPr>
        <w:pStyle w:val="Odstavecseseznamem"/>
        <w:numPr>
          <w:ilvl w:val="0"/>
          <w:numId w:val="14"/>
        </w:numPr>
        <w:ind w:left="426" w:hanging="426"/>
        <w:jc w:val="both"/>
        <w:rPr>
          <w:sz w:val="22"/>
          <w:szCs w:val="22"/>
        </w:rPr>
      </w:pPr>
      <w:r w:rsidRPr="00A07AB0">
        <w:rPr>
          <w:rFonts w:eastAsia="Arial"/>
          <w:sz w:val="22"/>
          <w:szCs w:val="22"/>
        </w:rPr>
        <w:t xml:space="preserve">Dodavatel je oprávněn písemně </w:t>
      </w:r>
      <w:r w:rsidR="0007119E">
        <w:rPr>
          <w:rFonts w:eastAsia="Arial"/>
          <w:sz w:val="22"/>
          <w:szCs w:val="22"/>
        </w:rPr>
        <w:t xml:space="preserve">(postačí e-mailovou zprávou) </w:t>
      </w:r>
      <w:r w:rsidRPr="00A07AB0">
        <w:rPr>
          <w:rFonts w:eastAsia="Arial"/>
          <w:sz w:val="22"/>
          <w:szCs w:val="22"/>
        </w:rPr>
        <w:t>navrhnout Odběratel</w:t>
      </w:r>
      <w:r w:rsidR="003E47F7">
        <w:rPr>
          <w:rFonts w:eastAsia="Arial"/>
          <w:sz w:val="22"/>
          <w:szCs w:val="22"/>
        </w:rPr>
        <w:t>ům</w:t>
      </w:r>
      <w:r w:rsidRPr="00A07AB0">
        <w:rPr>
          <w:rFonts w:eastAsia="Arial"/>
          <w:sz w:val="22"/>
          <w:szCs w:val="22"/>
        </w:rPr>
        <w:t xml:space="preserve"> zúžení rozsahu výrobků tvořících základ pro výpočet kompenzace. Pokud Odběratel</w:t>
      </w:r>
      <w:r w:rsidR="003E47F7">
        <w:rPr>
          <w:rFonts w:eastAsia="Arial"/>
          <w:sz w:val="22"/>
          <w:szCs w:val="22"/>
        </w:rPr>
        <w:t>é</w:t>
      </w:r>
      <w:r w:rsidRPr="00A07AB0">
        <w:rPr>
          <w:rFonts w:eastAsia="Arial"/>
          <w:sz w:val="22"/>
          <w:szCs w:val="22"/>
        </w:rPr>
        <w:t xml:space="preserve"> tento návrh písemně </w:t>
      </w:r>
      <w:r w:rsidR="0007119E">
        <w:rPr>
          <w:rFonts w:eastAsia="Arial"/>
          <w:sz w:val="22"/>
          <w:szCs w:val="22"/>
        </w:rPr>
        <w:t xml:space="preserve">(postačí e-mailovou zprávou) </w:t>
      </w:r>
      <w:r w:rsidR="000A2F82">
        <w:rPr>
          <w:rFonts w:eastAsia="Arial"/>
          <w:sz w:val="22"/>
          <w:szCs w:val="22"/>
        </w:rPr>
        <w:t>ne</w:t>
      </w:r>
      <w:r w:rsidR="00106345">
        <w:rPr>
          <w:rFonts w:eastAsia="Arial"/>
          <w:sz w:val="22"/>
          <w:szCs w:val="22"/>
        </w:rPr>
        <w:t>od</w:t>
      </w:r>
      <w:r w:rsidR="00067DB0">
        <w:rPr>
          <w:rFonts w:eastAsia="Arial"/>
          <w:sz w:val="22"/>
          <w:szCs w:val="22"/>
        </w:rPr>
        <w:t>mítn</w:t>
      </w:r>
      <w:r w:rsidR="003E47F7">
        <w:rPr>
          <w:rFonts w:eastAsia="Arial"/>
          <w:sz w:val="22"/>
          <w:szCs w:val="22"/>
        </w:rPr>
        <w:t>ou</w:t>
      </w:r>
      <w:r w:rsidR="00067DB0" w:rsidRPr="00A07AB0">
        <w:rPr>
          <w:rFonts w:eastAsia="Arial"/>
          <w:sz w:val="22"/>
          <w:szCs w:val="22"/>
        </w:rPr>
        <w:t xml:space="preserve"> </w:t>
      </w:r>
      <w:r w:rsidRPr="00A07AB0">
        <w:rPr>
          <w:rFonts w:eastAsia="Arial"/>
          <w:sz w:val="22"/>
          <w:szCs w:val="22"/>
        </w:rPr>
        <w:t xml:space="preserve">do </w:t>
      </w:r>
      <w:r w:rsidR="001A62EF" w:rsidRPr="00A07AB0">
        <w:rPr>
          <w:rFonts w:eastAsia="Arial"/>
          <w:sz w:val="22"/>
          <w:szCs w:val="22"/>
        </w:rPr>
        <w:t>patnácti (</w:t>
      </w:r>
      <w:r w:rsidRPr="00A07AB0">
        <w:rPr>
          <w:rFonts w:eastAsia="Arial"/>
          <w:sz w:val="22"/>
          <w:szCs w:val="22"/>
        </w:rPr>
        <w:t>15</w:t>
      </w:r>
      <w:r w:rsidR="001A62EF" w:rsidRPr="00A07AB0">
        <w:rPr>
          <w:rFonts w:eastAsia="Arial"/>
          <w:sz w:val="22"/>
          <w:szCs w:val="22"/>
        </w:rPr>
        <w:t>)</w:t>
      </w:r>
      <w:r w:rsidRPr="00A07AB0">
        <w:rPr>
          <w:rFonts w:eastAsia="Arial"/>
          <w:sz w:val="22"/>
          <w:szCs w:val="22"/>
        </w:rPr>
        <w:t xml:space="preserve"> dní od jeho doručení, dohodly se strany</w:t>
      </w:r>
      <w:r w:rsidR="00067DB0">
        <w:rPr>
          <w:rFonts w:eastAsia="Arial"/>
          <w:sz w:val="22"/>
          <w:szCs w:val="22"/>
        </w:rPr>
        <w:t xml:space="preserve"> na tom</w:t>
      </w:r>
      <w:r w:rsidRPr="00A07AB0">
        <w:rPr>
          <w:rFonts w:eastAsia="Arial"/>
          <w:sz w:val="22"/>
          <w:szCs w:val="22"/>
        </w:rPr>
        <w:t xml:space="preserve">, že </w:t>
      </w:r>
      <w:r w:rsidR="00067DB0">
        <w:rPr>
          <w:rFonts w:eastAsia="Arial"/>
          <w:sz w:val="22"/>
          <w:szCs w:val="22"/>
        </w:rPr>
        <w:t>návrh</w:t>
      </w:r>
      <w:r w:rsidR="00A258E1">
        <w:rPr>
          <w:rFonts w:eastAsia="Arial"/>
          <w:sz w:val="22"/>
          <w:szCs w:val="22"/>
        </w:rPr>
        <w:t xml:space="preserve"> je</w:t>
      </w:r>
      <w:r w:rsidR="00067DB0">
        <w:rPr>
          <w:rFonts w:eastAsia="Arial"/>
          <w:sz w:val="22"/>
          <w:szCs w:val="22"/>
        </w:rPr>
        <w:t xml:space="preserve"> považován za přijatý</w:t>
      </w:r>
      <w:r w:rsidR="00A258E1">
        <w:rPr>
          <w:rFonts w:eastAsia="Arial"/>
          <w:sz w:val="22"/>
          <w:szCs w:val="22"/>
        </w:rPr>
        <w:t xml:space="preserve"> od začátku měsíce následujícího po měsíci</w:t>
      </w:r>
      <w:r w:rsidRPr="00A07AB0">
        <w:rPr>
          <w:rFonts w:eastAsia="Arial"/>
          <w:sz w:val="22"/>
          <w:szCs w:val="22"/>
        </w:rPr>
        <w:t>, v němž došlo k marném</w:t>
      </w:r>
      <w:r w:rsidR="00BA7577" w:rsidRPr="00A07AB0">
        <w:rPr>
          <w:rFonts w:eastAsia="Arial"/>
          <w:sz w:val="22"/>
          <w:szCs w:val="22"/>
        </w:rPr>
        <w:t>u</w:t>
      </w:r>
      <w:r w:rsidRPr="00A07AB0">
        <w:rPr>
          <w:rFonts w:eastAsia="Arial"/>
          <w:sz w:val="22"/>
          <w:szCs w:val="22"/>
        </w:rPr>
        <w:t xml:space="preserve"> uplynutí lhůty pro </w:t>
      </w:r>
      <w:r w:rsidR="00106345">
        <w:rPr>
          <w:rFonts w:eastAsia="Arial"/>
          <w:sz w:val="22"/>
          <w:szCs w:val="22"/>
        </w:rPr>
        <w:t>od</w:t>
      </w:r>
      <w:r w:rsidR="00EF1B7C">
        <w:rPr>
          <w:rFonts w:eastAsia="Arial"/>
          <w:sz w:val="22"/>
          <w:szCs w:val="22"/>
        </w:rPr>
        <w:t>mítnutí</w:t>
      </w:r>
      <w:r w:rsidR="00EF1B7C" w:rsidRPr="00A07AB0">
        <w:rPr>
          <w:rFonts w:eastAsia="Arial"/>
          <w:sz w:val="22"/>
          <w:szCs w:val="22"/>
        </w:rPr>
        <w:t xml:space="preserve"> </w:t>
      </w:r>
      <w:r w:rsidRPr="00A07AB0">
        <w:rPr>
          <w:rFonts w:eastAsia="Arial"/>
          <w:sz w:val="22"/>
          <w:szCs w:val="22"/>
        </w:rPr>
        <w:t>návrhu</w:t>
      </w:r>
      <w:r w:rsidR="005E4CAB" w:rsidRPr="00A07AB0">
        <w:rPr>
          <w:rFonts w:eastAsia="Arial"/>
          <w:sz w:val="22"/>
          <w:szCs w:val="22"/>
        </w:rPr>
        <w:t>.</w:t>
      </w:r>
      <w:r w:rsidR="00EF1B7C">
        <w:rPr>
          <w:rFonts w:eastAsia="Arial"/>
          <w:sz w:val="22"/>
          <w:szCs w:val="22"/>
        </w:rPr>
        <w:t xml:space="preserve"> </w:t>
      </w:r>
      <w:r w:rsidR="00EF1B7C" w:rsidRPr="00B317FD">
        <w:rPr>
          <w:rFonts w:eastAsia="Arial"/>
          <w:sz w:val="22"/>
          <w:szCs w:val="22"/>
        </w:rPr>
        <w:t>Pokud Odběratel</w:t>
      </w:r>
      <w:r w:rsidR="003E47F7">
        <w:rPr>
          <w:rFonts w:eastAsia="Arial"/>
          <w:sz w:val="22"/>
          <w:szCs w:val="22"/>
        </w:rPr>
        <w:t>é</w:t>
      </w:r>
      <w:r w:rsidR="00EF1B7C" w:rsidRPr="00B317FD">
        <w:rPr>
          <w:rFonts w:eastAsia="Arial"/>
          <w:sz w:val="22"/>
          <w:szCs w:val="22"/>
        </w:rPr>
        <w:t xml:space="preserve"> návrh do patnácti (15) dní od jeho doručení písemně (postačí e-mailovou zprávou) odmítn</w:t>
      </w:r>
      <w:r w:rsidR="003E47F7">
        <w:rPr>
          <w:rFonts w:eastAsia="Arial"/>
          <w:sz w:val="22"/>
          <w:szCs w:val="22"/>
        </w:rPr>
        <w:t>ou</w:t>
      </w:r>
      <w:r w:rsidR="00EF1B7C" w:rsidRPr="00B317FD">
        <w:rPr>
          <w:rFonts w:eastAsia="Arial"/>
          <w:sz w:val="22"/>
          <w:szCs w:val="22"/>
        </w:rPr>
        <w:t xml:space="preserve">, </w:t>
      </w:r>
      <w:r w:rsidR="006A433B" w:rsidRPr="00B317FD">
        <w:rPr>
          <w:rFonts w:eastAsia="Arial"/>
          <w:sz w:val="22"/>
          <w:szCs w:val="22"/>
        </w:rPr>
        <w:t>dohodly se strany na tom, že smlouva z</w:t>
      </w:r>
      <w:r w:rsidR="000A2F82" w:rsidRPr="00B317FD">
        <w:rPr>
          <w:rFonts w:eastAsia="Arial"/>
          <w:sz w:val="22"/>
          <w:szCs w:val="22"/>
        </w:rPr>
        <w:t>a</w:t>
      </w:r>
      <w:r w:rsidR="006A433B" w:rsidRPr="00B317FD">
        <w:rPr>
          <w:rFonts w:eastAsia="Arial"/>
          <w:sz w:val="22"/>
          <w:szCs w:val="22"/>
        </w:rPr>
        <w:t>niká koncem měsíce, v němž došlo k </w:t>
      </w:r>
      <w:r w:rsidR="00106345" w:rsidRPr="00B317FD">
        <w:rPr>
          <w:rFonts w:eastAsia="Arial"/>
          <w:sz w:val="22"/>
          <w:szCs w:val="22"/>
        </w:rPr>
        <w:t>od</w:t>
      </w:r>
      <w:r w:rsidR="006A433B" w:rsidRPr="00B317FD">
        <w:rPr>
          <w:rFonts w:eastAsia="Arial"/>
          <w:sz w:val="22"/>
          <w:szCs w:val="22"/>
        </w:rPr>
        <w:t>mítnutí návrhu.</w:t>
      </w:r>
    </w:p>
    <w:p w14:paraId="6CD4822C" w14:textId="77777777" w:rsidR="00D3131A" w:rsidRPr="00C2614F" w:rsidRDefault="00D3131A" w:rsidP="00C2614F">
      <w:pPr>
        <w:pStyle w:val="Odstavecseseznamem"/>
        <w:rPr>
          <w:sz w:val="22"/>
          <w:szCs w:val="22"/>
        </w:rPr>
      </w:pPr>
    </w:p>
    <w:p w14:paraId="0DCE321E" w14:textId="43B1050D" w:rsidR="00D3131A" w:rsidRPr="00C2614F" w:rsidRDefault="00D3131A" w:rsidP="00C2614F">
      <w:pPr>
        <w:pStyle w:val="Odstavecseseznamem"/>
        <w:numPr>
          <w:ilvl w:val="0"/>
          <w:numId w:val="14"/>
        </w:numPr>
        <w:ind w:left="426" w:hanging="426"/>
        <w:jc w:val="both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Dodavatel</w:t>
      </w:r>
      <w:r w:rsidRPr="00C2614F">
        <w:rPr>
          <w:rFonts w:eastAsia="Arial"/>
          <w:sz w:val="22"/>
          <w:szCs w:val="22"/>
        </w:rPr>
        <w:t xml:space="preserve"> prohlašuje, že informace obsažené v příloze č. </w:t>
      </w:r>
      <w:r>
        <w:rPr>
          <w:rFonts w:eastAsia="Arial"/>
          <w:sz w:val="22"/>
          <w:szCs w:val="22"/>
        </w:rPr>
        <w:t>2</w:t>
      </w:r>
      <w:r w:rsidRPr="00C2614F">
        <w:rPr>
          <w:rFonts w:eastAsia="Arial"/>
          <w:sz w:val="22"/>
          <w:szCs w:val="22"/>
        </w:rPr>
        <w:t xml:space="preserve"> a č. </w:t>
      </w:r>
      <w:r>
        <w:rPr>
          <w:rFonts w:eastAsia="Arial"/>
          <w:sz w:val="22"/>
          <w:szCs w:val="22"/>
        </w:rPr>
        <w:t>3</w:t>
      </w:r>
      <w:r w:rsidRPr="00C2614F">
        <w:rPr>
          <w:rFonts w:eastAsia="Arial"/>
          <w:sz w:val="22"/>
          <w:szCs w:val="22"/>
        </w:rPr>
        <w:t xml:space="preserve"> této Smlouvy považuje za své obchodní tajemství, a to ve smyslu konkurenčně významných, určitelných, ocenitelných a v příslušných obchodních kruzích běžně nedostupných skutečností, mj. také definici výrobků, stanovení podmínek pro dosažení a pro splnění nároku na kompenzaci, podle této smlouvy, vzor a způsob výpočtu kompenzace. S ohledem na tuto skutečnost </w:t>
      </w:r>
      <w:r w:rsidR="0024665D">
        <w:rPr>
          <w:rFonts w:eastAsia="Arial"/>
          <w:sz w:val="22"/>
          <w:szCs w:val="22"/>
        </w:rPr>
        <w:t>Dodavatel</w:t>
      </w:r>
      <w:r w:rsidRPr="00C2614F">
        <w:rPr>
          <w:rFonts w:eastAsia="Arial"/>
          <w:sz w:val="22"/>
          <w:szCs w:val="22"/>
        </w:rPr>
        <w:t xml:space="preserve"> uvedená data prohlašuje za data vyloučená  z uveřejnění podle ustanovení § 3 odst. 1  a odst. 2 zákona č. 340/2015 Sb., o registru smluv (dále jen „zákon o RS“). </w:t>
      </w:r>
    </w:p>
    <w:p w14:paraId="69680E85" w14:textId="77777777" w:rsidR="00D3131A" w:rsidRPr="00B317FD" w:rsidRDefault="00D3131A" w:rsidP="00C2614F">
      <w:pPr>
        <w:pStyle w:val="Odstavecseseznamem"/>
        <w:ind w:left="426"/>
        <w:jc w:val="both"/>
        <w:rPr>
          <w:sz w:val="22"/>
          <w:szCs w:val="22"/>
        </w:rPr>
      </w:pPr>
    </w:p>
    <w:p w14:paraId="10BF731D" w14:textId="77777777" w:rsidR="00951C48" w:rsidRDefault="00951C48" w:rsidP="00FF75F7">
      <w:pPr>
        <w:rPr>
          <w:rFonts w:ascii="Times New Roman" w:eastAsia="Arial" w:hAnsi="Times New Roman"/>
          <w:lang w:val="cs-CZ"/>
        </w:rPr>
      </w:pPr>
    </w:p>
    <w:p w14:paraId="66E7035A" w14:textId="77777777" w:rsidR="00F64B81" w:rsidRDefault="00F64B81" w:rsidP="00657D19">
      <w:pPr>
        <w:ind w:left="708"/>
        <w:rPr>
          <w:rFonts w:ascii="Times New Roman" w:eastAsia="Arial" w:hAnsi="Times New Roman"/>
          <w:lang w:val="cs-CZ"/>
        </w:rPr>
      </w:pPr>
    </w:p>
    <w:p w14:paraId="03BBB355" w14:textId="77777777" w:rsidR="00657D19" w:rsidRPr="00A07AB0" w:rsidRDefault="00657D19" w:rsidP="00657D19">
      <w:pPr>
        <w:jc w:val="center"/>
        <w:rPr>
          <w:rFonts w:ascii="Times New Roman" w:eastAsia="Arial" w:hAnsi="Times New Roman"/>
          <w:lang w:val="cs-CZ"/>
        </w:rPr>
      </w:pPr>
      <w:r w:rsidRPr="00A07AB0">
        <w:rPr>
          <w:rFonts w:ascii="Times New Roman" w:eastAsia="Arial" w:hAnsi="Times New Roman"/>
          <w:b/>
          <w:bCs/>
          <w:lang w:val="cs-CZ"/>
        </w:rPr>
        <w:t>IV.</w:t>
      </w:r>
    </w:p>
    <w:p w14:paraId="52DB8717" w14:textId="45F332AA" w:rsidR="00657D19" w:rsidRPr="00A07AB0" w:rsidRDefault="00657D19" w:rsidP="00657D19">
      <w:pPr>
        <w:jc w:val="center"/>
        <w:rPr>
          <w:rFonts w:ascii="Times New Roman" w:eastAsia="Arial" w:hAnsi="Times New Roman"/>
          <w:b/>
          <w:bCs/>
          <w:lang w:val="cs-CZ"/>
        </w:rPr>
      </w:pPr>
      <w:r w:rsidRPr="00A07AB0">
        <w:rPr>
          <w:rFonts w:ascii="Times New Roman" w:eastAsia="Arial" w:hAnsi="Times New Roman"/>
          <w:b/>
          <w:bCs/>
          <w:lang w:val="cs-CZ"/>
        </w:rPr>
        <w:t>Mlčenlivost</w:t>
      </w:r>
    </w:p>
    <w:p w14:paraId="1DEB7A14" w14:textId="77777777" w:rsidR="001A62EF" w:rsidRPr="00A07AB0" w:rsidRDefault="001A62EF" w:rsidP="00657D19">
      <w:pPr>
        <w:jc w:val="center"/>
        <w:rPr>
          <w:rFonts w:ascii="Times New Roman" w:eastAsia="Arial" w:hAnsi="Times New Roman"/>
          <w:lang w:val="cs-CZ"/>
        </w:rPr>
      </w:pPr>
    </w:p>
    <w:p w14:paraId="7D2E7168" w14:textId="2C15E7AB" w:rsidR="00E611AF" w:rsidRPr="00A07AB0" w:rsidRDefault="00E611AF" w:rsidP="003170AA">
      <w:pPr>
        <w:pStyle w:val="Odstavecseseznamem"/>
        <w:numPr>
          <w:ilvl w:val="0"/>
          <w:numId w:val="20"/>
        </w:numPr>
        <w:ind w:left="426" w:hanging="426"/>
        <w:jc w:val="both"/>
        <w:rPr>
          <w:sz w:val="22"/>
          <w:szCs w:val="22"/>
        </w:rPr>
      </w:pPr>
      <w:r w:rsidRPr="00A07AB0">
        <w:rPr>
          <w:sz w:val="22"/>
          <w:szCs w:val="22"/>
        </w:rPr>
        <w:t xml:space="preserve">Smluvní strany se zavazují bez předchozího písemného souhlasu </w:t>
      </w:r>
      <w:r w:rsidR="003E47F7">
        <w:rPr>
          <w:sz w:val="22"/>
          <w:szCs w:val="22"/>
        </w:rPr>
        <w:t>ostatních stran</w:t>
      </w:r>
      <w:r w:rsidRPr="00A07AB0">
        <w:rPr>
          <w:sz w:val="22"/>
          <w:szCs w:val="22"/>
        </w:rPr>
        <w:t xml:space="preserve"> nezveřejnit či jiným způsobem nezpřístupnit třetím osobám podmínky této smlouvy, jakož ani jiné informace o vzájemných obchodních vztazích, a to ani po skončení či zániku této smlouvy, ledaže tato </w:t>
      </w:r>
      <w:r w:rsidR="001A0AD7" w:rsidRPr="00A07AB0">
        <w:rPr>
          <w:sz w:val="22"/>
          <w:szCs w:val="22"/>
        </w:rPr>
        <w:t>s</w:t>
      </w:r>
      <w:r w:rsidRPr="00A07AB0">
        <w:rPr>
          <w:sz w:val="22"/>
          <w:szCs w:val="22"/>
        </w:rPr>
        <w:t>mlouva stanoví jinak.</w:t>
      </w:r>
    </w:p>
    <w:p w14:paraId="79C18D07" w14:textId="77777777" w:rsidR="00E611AF" w:rsidRPr="00A07AB0" w:rsidRDefault="00E611AF" w:rsidP="00E611AF">
      <w:pPr>
        <w:pStyle w:val="Zkladntext21"/>
        <w:tabs>
          <w:tab w:val="num" w:pos="709"/>
        </w:tabs>
        <w:ind w:left="709"/>
        <w:rPr>
          <w:sz w:val="22"/>
          <w:szCs w:val="22"/>
        </w:rPr>
      </w:pPr>
    </w:p>
    <w:p w14:paraId="114C3544" w14:textId="77777777" w:rsidR="00E611AF" w:rsidRPr="00A07AB0" w:rsidRDefault="00E611AF" w:rsidP="003170AA">
      <w:pPr>
        <w:pStyle w:val="Odstavecseseznamem"/>
        <w:numPr>
          <w:ilvl w:val="0"/>
          <w:numId w:val="20"/>
        </w:numPr>
        <w:ind w:left="426" w:hanging="426"/>
        <w:jc w:val="both"/>
        <w:rPr>
          <w:sz w:val="22"/>
          <w:szCs w:val="22"/>
        </w:rPr>
      </w:pPr>
      <w:r w:rsidRPr="00A07AB0">
        <w:rPr>
          <w:sz w:val="22"/>
          <w:szCs w:val="22"/>
        </w:rPr>
        <w:t xml:space="preserve">Každá ze smluvních stran zpřístupní obsah této smlouvy a informace týkající se jejího </w:t>
      </w:r>
      <w:r w:rsidRPr="00A07AB0">
        <w:rPr>
          <w:rFonts w:eastAsia="Arial"/>
          <w:sz w:val="22"/>
          <w:szCs w:val="22"/>
        </w:rPr>
        <w:t>předmětu</w:t>
      </w:r>
      <w:r w:rsidRPr="00A07AB0">
        <w:rPr>
          <w:sz w:val="22"/>
          <w:szCs w:val="22"/>
        </w:rPr>
        <w:t xml:space="preserve"> pouze těm zaměstnancům, společníkům, akcionářům a odborným poradcům, kteří ji potřebují znát v souvislosti s plněním úkolů dle této smlouvy.</w:t>
      </w:r>
    </w:p>
    <w:p w14:paraId="33A41E96" w14:textId="77777777" w:rsidR="00E611AF" w:rsidRPr="00A07AB0" w:rsidRDefault="00E611AF" w:rsidP="00E611AF">
      <w:pPr>
        <w:pStyle w:val="Zkladntext21"/>
        <w:tabs>
          <w:tab w:val="num" w:pos="709"/>
        </w:tabs>
        <w:ind w:left="709"/>
        <w:rPr>
          <w:sz w:val="22"/>
          <w:szCs w:val="22"/>
        </w:rPr>
      </w:pPr>
    </w:p>
    <w:p w14:paraId="3A3632C4" w14:textId="77777777" w:rsidR="00E611AF" w:rsidRPr="00A07AB0" w:rsidRDefault="00E611AF" w:rsidP="003170AA">
      <w:pPr>
        <w:pStyle w:val="Odstavecseseznamem"/>
        <w:numPr>
          <w:ilvl w:val="0"/>
          <w:numId w:val="20"/>
        </w:numPr>
        <w:ind w:left="426" w:hanging="426"/>
        <w:jc w:val="both"/>
        <w:rPr>
          <w:sz w:val="22"/>
          <w:szCs w:val="22"/>
        </w:rPr>
      </w:pPr>
      <w:r w:rsidRPr="00A07AB0">
        <w:rPr>
          <w:sz w:val="22"/>
          <w:szCs w:val="22"/>
        </w:rPr>
        <w:t>Povinnost mlčenlivosti se nevztahuje na informace, které:</w:t>
      </w:r>
    </w:p>
    <w:p w14:paraId="4C464D9D" w14:textId="77777777" w:rsidR="00E611AF" w:rsidRPr="00A07AB0" w:rsidRDefault="00E611AF" w:rsidP="00E611AF">
      <w:pPr>
        <w:pStyle w:val="Zkladntext21"/>
        <w:numPr>
          <w:ilvl w:val="1"/>
          <w:numId w:val="18"/>
        </w:numPr>
        <w:tabs>
          <w:tab w:val="num" w:pos="993"/>
        </w:tabs>
        <w:ind w:left="993"/>
        <w:rPr>
          <w:sz w:val="22"/>
          <w:szCs w:val="22"/>
        </w:rPr>
      </w:pPr>
      <w:r w:rsidRPr="00A07AB0">
        <w:rPr>
          <w:sz w:val="22"/>
          <w:szCs w:val="22"/>
        </w:rPr>
        <w:t>jsou veřejně známé,</w:t>
      </w:r>
    </w:p>
    <w:p w14:paraId="401C53A8" w14:textId="77777777" w:rsidR="00E611AF" w:rsidRPr="00A07AB0" w:rsidRDefault="00E611AF" w:rsidP="00E611AF">
      <w:pPr>
        <w:pStyle w:val="Zkladntext21"/>
        <w:numPr>
          <w:ilvl w:val="1"/>
          <w:numId w:val="18"/>
        </w:numPr>
        <w:tabs>
          <w:tab w:val="num" w:pos="993"/>
        </w:tabs>
        <w:ind w:left="993"/>
        <w:rPr>
          <w:sz w:val="22"/>
          <w:szCs w:val="22"/>
        </w:rPr>
      </w:pPr>
      <w:r w:rsidRPr="00A07AB0">
        <w:rPr>
          <w:sz w:val="22"/>
          <w:szCs w:val="22"/>
        </w:rPr>
        <w:t>nebo se stanou veřejně známými jinak, než porušením ustanovení této smlouvy, přičemž současně,</w:t>
      </w:r>
    </w:p>
    <w:p w14:paraId="19C222C9" w14:textId="77777777" w:rsidR="00E611AF" w:rsidRPr="00A07AB0" w:rsidRDefault="00E611AF" w:rsidP="00E611AF">
      <w:pPr>
        <w:pStyle w:val="Zkladntext21"/>
        <w:numPr>
          <w:ilvl w:val="1"/>
          <w:numId w:val="18"/>
        </w:numPr>
        <w:tabs>
          <w:tab w:val="num" w:pos="993"/>
        </w:tabs>
        <w:ind w:left="993"/>
        <w:rPr>
          <w:sz w:val="22"/>
          <w:szCs w:val="22"/>
        </w:rPr>
      </w:pPr>
      <w:r w:rsidRPr="00A07AB0">
        <w:rPr>
          <w:sz w:val="22"/>
          <w:szCs w:val="22"/>
        </w:rPr>
        <w:lastRenderedPageBreak/>
        <w:t>jsou oprávněně v dispozici druhé smluvní strany před jejich poskytnutím této smluvní straně, nebo</w:t>
      </w:r>
    </w:p>
    <w:p w14:paraId="5CED2A9A" w14:textId="1935D9F9" w:rsidR="00657D19" w:rsidRPr="00AE1572" w:rsidRDefault="00E611AF" w:rsidP="00657D19">
      <w:pPr>
        <w:pStyle w:val="Zkladntext21"/>
        <w:numPr>
          <w:ilvl w:val="1"/>
          <w:numId w:val="18"/>
        </w:numPr>
        <w:tabs>
          <w:tab w:val="num" w:pos="993"/>
        </w:tabs>
        <w:ind w:left="993"/>
        <w:rPr>
          <w:b/>
          <w:sz w:val="22"/>
          <w:szCs w:val="22"/>
        </w:rPr>
      </w:pPr>
      <w:r w:rsidRPr="00A07AB0">
        <w:rPr>
          <w:sz w:val="22"/>
          <w:szCs w:val="22"/>
        </w:rPr>
        <w:t>smluvní strana je získá od třetí osoby, která není vázána povinností mlčenlivosti.</w:t>
      </w:r>
    </w:p>
    <w:p w14:paraId="11884092" w14:textId="77777777" w:rsidR="00657D19" w:rsidRPr="00A07AB0" w:rsidRDefault="00657D19" w:rsidP="00657D19">
      <w:pPr>
        <w:jc w:val="center"/>
        <w:rPr>
          <w:rFonts w:ascii="Times New Roman" w:eastAsia="Arial" w:hAnsi="Times New Roman"/>
          <w:lang w:val="cs-CZ"/>
        </w:rPr>
      </w:pPr>
      <w:r w:rsidRPr="00A07AB0">
        <w:rPr>
          <w:rFonts w:ascii="Times New Roman" w:eastAsia="Arial" w:hAnsi="Times New Roman"/>
          <w:b/>
          <w:bCs/>
          <w:lang w:val="cs-CZ"/>
        </w:rPr>
        <w:t>V.</w:t>
      </w:r>
    </w:p>
    <w:p w14:paraId="3321E6B9" w14:textId="77777777" w:rsidR="00657D19" w:rsidRPr="00A07AB0" w:rsidRDefault="00657D19" w:rsidP="00657D19">
      <w:pPr>
        <w:jc w:val="center"/>
        <w:rPr>
          <w:rFonts w:ascii="Times New Roman" w:eastAsia="Arial" w:hAnsi="Times New Roman"/>
          <w:lang w:val="cs-CZ"/>
        </w:rPr>
      </w:pPr>
      <w:r w:rsidRPr="00A07AB0">
        <w:rPr>
          <w:rFonts w:ascii="Times New Roman" w:eastAsia="Arial" w:hAnsi="Times New Roman"/>
          <w:b/>
          <w:bCs/>
          <w:lang w:val="cs-CZ"/>
        </w:rPr>
        <w:t>Závěrečná ustanovení</w:t>
      </w:r>
    </w:p>
    <w:p w14:paraId="369D1E33" w14:textId="77777777" w:rsidR="00657D19" w:rsidRPr="00A07AB0" w:rsidRDefault="00657D19" w:rsidP="003170AA">
      <w:pPr>
        <w:ind w:left="426" w:hanging="426"/>
        <w:jc w:val="center"/>
        <w:rPr>
          <w:rFonts w:ascii="Times New Roman" w:eastAsia="Arial" w:hAnsi="Times New Roman"/>
          <w:lang w:val="cs-CZ"/>
        </w:rPr>
      </w:pPr>
    </w:p>
    <w:p w14:paraId="449C5FF2" w14:textId="3B390028" w:rsidR="00657D19" w:rsidRPr="00A07AB0" w:rsidRDefault="00657D19" w:rsidP="003170AA">
      <w:pPr>
        <w:pStyle w:val="Odstavecseseznamem"/>
        <w:numPr>
          <w:ilvl w:val="0"/>
          <w:numId w:val="12"/>
        </w:numPr>
        <w:ind w:left="426" w:hanging="426"/>
        <w:jc w:val="both"/>
        <w:rPr>
          <w:sz w:val="22"/>
          <w:szCs w:val="22"/>
        </w:rPr>
      </w:pPr>
      <w:r w:rsidRPr="00A07AB0">
        <w:rPr>
          <w:rFonts w:eastAsia="Arial"/>
          <w:sz w:val="22"/>
          <w:szCs w:val="22"/>
        </w:rPr>
        <w:t xml:space="preserve">V případě, že dojde ke změně obecně závazných předpisů, která by jakýmkoli způsobem ovlivnila možnost vyplácení kompenzace, </w:t>
      </w:r>
      <w:r w:rsidR="001A62EF" w:rsidRPr="00A07AB0">
        <w:rPr>
          <w:rFonts w:eastAsia="Arial"/>
          <w:sz w:val="22"/>
          <w:szCs w:val="22"/>
        </w:rPr>
        <w:t xml:space="preserve">smluvní </w:t>
      </w:r>
      <w:r w:rsidRPr="00A07AB0">
        <w:rPr>
          <w:rFonts w:eastAsia="Arial"/>
          <w:sz w:val="22"/>
          <w:szCs w:val="22"/>
        </w:rPr>
        <w:t xml:space="preserve">strany uzavřou dodatek k této smlouvě reflektující tuto změnu. </w:t>
      </w:r>
    </w:p>
    <w:p w14:paraId="3E19A373" w14:textId="77777777" w:rsidR="00657D19" w:rsidRPr="00A07AB0" w:rsidRDefault="00657D19" w:rsidP="003170AA">
      <w:pPr>
        <w:ind w:left="426" w:hanging="426"/>
        <w:jc w:val="both"/>
        <w:rPr>
          <w:rFonts w:ascii="Times New Roman" w:eastAsia="Arial" w:hAnsi="Times New Roman"/>
          <w:lang w:val="cs-CZ"/>
        </w:rPr>
      </w:pPr>
    </w:p>
    <w:p w14:paraId="78A05920" w14:textId="26AC4EFC" w:rsidR="00657D19" w:rsidRPr="007A61D0" w:rsidRDefault="00657D19" w:rsidP="003170AA">
      <w:pPr>
        <w:pStyle w:val="Odstavecseseznamem"/>
        <w:numPr>
          <w:ilvl w:val="0"/>
          <w:numId w:val="12"/>
        </w:numPr>
        <w:ind w:left="426" w:hanging="426"/>
        <w:jc w:val="both"/>
        <w:rPr>
          <w:sz w:val="22"/>
          <w:szCs w:val="22"/>
        </w:rPr>
      </w:pPr>
      <w:r w:rsidRPr="00A07AB0">
        <w:rPr>
          <w:rFonts w:eastAsia="Arial"/>
          <w:sz w:val="22"/>
          <w:szCs w:val="22"/>
        </w:rPr>
        <w:t>S</w:t>
      </w:r>
      <w:r w:rsidR="001A62EF" w:rsidRPr="00A07AB0">
        <w:rPr>
          <w:rFonts w:eastAsia="Arial"/>
          <w:sz w:val="22"/>
          <w:szCs w:val="22"/>
        </w:rPr>
        <w:t>mluvní s</w:t>
      </w:r>
      <w:r w:rsidRPr="00A07AB0">
        <w:rPr>
          <w:rFonts w:eastAsia="Arial"/>
          <w:sz w:val="22"/>
          <w:szCs w:val="22"/>
        </w:rPr>
        <w:t>trany potvrzují, že kompenzace dle této smlouvy nezakládá závazek k </w:t>
      </w:r>
      <w:r w:rsidR="00581F9B" w:rsidRPr="00A07AB0">
        <w:rPr>
          <w:rFonts w:eastAsia="Arial"/>
          <w:sz w:val="22"/>
          <w:szCs w:val="22"/>
        </w:rPr>
        <w:t xml:space="preserve">nákupu </w:t>
      </w:r>
      <w:r w:rsidRPr="00A07AB0">
        <w:rPr>
          <w:rFonts w:eastAsia="Arial"/>
          <w:sz w:val="22"/>
          <w:szCs w:val="22"/>
        </w:rPr>
        <w:t>výrobků Dodavatele. Odběratel</w:t>
      </w:r>
      <w:r w:rsidR="003E47F7">
        <w:rPr>
          <w:rFonts w:eastAsia="Arial"/>
          <w:sz w:val="22"/>
          <w:szCs w:val="22"/>
        </w:rPr>
        <w:t>é</w:t>
      </w:r>
      <w:r w:rsidRPr="00A07AB0">
        <w:rPr>
          <w:rFonts w:eastAsia="Arial"/>
          <w:sz w:val="22"/>
          <w:szCs w:val="22"/>
        </w:rPr>
        <w:t xml:space="preserve"> m</w:t>
      </w:r>
      <w:r w:rsidR="003E47F7">
        <w:rPr>
          <w:rFonts w:eastAsia="Arial"/>
          <w:sz w:val="22"/>
          <w:szCs w:val="22"/>
        </w:rPr>
        <w:t>ají</w:t>
      </w:r>
      <w:r w:rsidRPr="00A07AB0">
        <w:rPr>
          <w:rFonts w:eastAsia="Arial"/>
          <w:sz w:val="22"/>
          <w:szCs w:val="22"/>
        </w:rPr>
        <w:t xml:space="preserve"> volnost v rozhodování o nákupu jakýchkoli léčivých přípravků. </w:t>
      </w:r>
      <w:r w:rsidR="007E274A">
        <w:rPr>
          <w:rFonts w:eastAsia="Arial"/>
          <w:sz w:val="22"/>
          <w:szCs w:val="22"/>
        </w:rPr>
        <w:t>P</w:t>
      </w:r>
      <w:r w:rsidR="007E274A" w:rsidRPr="007E274A">
        <w:rPr>
          <w:rFonts w:eastAsia="Arial"/>
          <w:sz w:val="22"/>
          <w:szCs w:val="22"/>
          <w:lang w:val="sv-SE"/>
        </w:rPr>
        <w:t>ředchozí smlouvy</w:t>
      </w:r>
      <w:r w:rsidR="007E274A">
        <w:rPr>
          <w:rFonts w:eastAsia="Arial"/>
          <w:sz w:val="22"/>
          <w:szCs w:val="22"/>
          <w:lang w:val="sv-SE"/>
        </w:rPr>
        <w:t xml:space="preserve"> o komp</w:t>
      </w:r>
      <w:r w:rsidR="003E47F7">
        <w:rPr>
          <w:rFonts w:eastAsia="Arial"/>
          <w:sz w:val="22"/>
          <w:szCs w:val="22"/>
          <w:lang w:val="sv-SE"/>
        </w:rPr>
        <w:t>e</w:t>
      </w:r>
      <w:r w:rsidR="007E274A">
        <w:rPr>
          <w:rFonts w:eastAsia="Arial"/>
          <w:sz w:val="22"/>
          <w:szCs w:val="22"/>
          <w:lang w:val="sv-SE"/>
        </w:rPr>
        <w:t xml:space="preserve">nzaci, které byly uzavřeny mezi </w:t>
      </w:r>
      <w:r w:rsidR="003E47F7">
        <w:rPr>
          <w:rFonts w:eastAsia="Arial"/>
          <w:sz w:val="22"/>
          <w:szCs w:val="22"/>
          <w:lang w:val="sv-SE"/>
        </w:rPr>
        <w:t>Doda</w:t>
      </w:r>
      <w:r w:rsidR="007E274A">
        <w:rPr>
          <w:rFonts w:eastAsia="Arial"/>
          <w:sz w:val="22"/>
          <w:szCs w:val="22"/>
          <w:lang w:val="sv-SE"/>
        </w:rPr>
        <w:t xml:space="preserve">vatelem a jednotlivými Objednateli v téže věci, </w:t>
      </w:r>
      <w:r w:rsidR="007E274A" w:rsidRPr="007E274A">
        <w:rPr>
          <w:rFonts w:eastAsia="Arial"/>
          <w:sz w:val="22"/>
          <w:szCs w:val="22"/>
          <w:lang w:val="sv-SE"/>
        </w:rPr>
        <w:t>jsou ukončeny k 31.12.2024</w:t>
      </w:r>
      <w:r w:rsidR="007E274A">
        <w:rPr>
          <w:rFonts w:eastAsia="Arial"/>
          <w:sz w:val="22"/>
          <w:szCs w:val="22"/>
          <w:lang w:val="sv-SE"/>
        </w:rPr>
        <w:t xml:space="preserve">, jedná se o smlouvu o kompenzaci uzavřenou mezi (i) </w:t>
      </w:r>
      <w:r w:rsidR="003E47F7">
        <w:rPr>
          <w:rFonts w:eastAsia="Arial"/>
          <w:sz w:val="22"/>
          <w:szCs w:val="22"/>
          <w:lang w:val="sv-SE"/>
        </w:rPr>
        <w:t>Doda</w:t>
      </w:r>
      <w:r w:rsidR="007E274A">
        <w:rPr>
          <w:rFonts w:eastAsia="Arial"/>
          <w:sz w:val="22"/>
          <w:szCs w:val="22"/>
          <w:lang w:val="sv-SE"/>
        </w:rPr>
        <w:t xml:space="preserve">vatelem a Kroměřížskou nemocnicí a.s. dne 26.10.2017, (ii) </w:t>
      </w:r>
      <w:r w:rsidR="003E47F7">
        <w:rPr>
          <w:rFonts w:eastAsia="Arial"/>
          <w:sz w:val="22"/>
          <w:szCs w:val="22"/>
          <w:lang w:val="sv-SE"/>
        </w:rPr>
        <w:t>Doda</w:t>
      </w:r>
      <w:r w:rsidR="00146262">
        <w:rPr>
          <w:rFonts w:eastAsia="Arial"/>
          <w:sz w:val="22"/>
          <w:szCs w:val="22"/>
          <w:lang w:val="sv-SE"/>
        </w:rPr>
        <w:t xml:space="preserve">vatelem a </w:t>
      </w:r>
      <w:r w:rsidR="007E274A">
        <w:rPr>
          <w:rFonts w:eastAsia="Arial"/>
          <w:sz w:val="22"/>
          <w:szCs w:val="22"/>
          <w:lang w:val="sv-SE"/>
        </w:rPr>
        <w:t>Krajs</w:t>
      </w:r>
      <w:r w:rsidR="00851A36">
        <w:rPr>
          <w:rFonts w:eastAsia="Arial"/>
          <w:sz w:val="22"/>
          <w:szCs w:val="22"/>
          <w:lang w:val="sv-SE"/>
        </w:rPr>
        <w:t>k</w:t>
      </w:r>
      <w:r w:rsidR="007E274A">
        <w:rPr>
          <w:rFonts w:eastAsia="Arial"/>
          <w:sz w:val="22"/>
          <w:szCs w:val="22"/>
          <w:lang w:val="sv-SE"/>
        </w:rPr>
        <w:t xml:space="preserve">ou nemocnicí T. Bati a.s. dne 3.1.2017, (iii) </w:t>
      </w:r>
      <w:r w:rsidR="003E47F7">
        <w:rPr>
          <w:rFonts w:eastAsia="Arial"/>
          <w:sz w:val="22"/>
          <w:szCs w:val="22"/>
          <w:lang w:val="sv-SE"/>
        </w:rPr>
        <w:t>Doda</w:t>
      </w:r>
      <w:r w:rsidR="00146262">
        <w:rPr>
          <w:rFonts w:eastAsia="Arial"/>
          <w:sz w:val="22"/>
          <w:szCs w:val="22"/>
          <w:lang w:val="sv-SE"/>
        </w:rPr>
        <w:t xml:space="preserve">vatelem a </w:t>
      </w:r>
      <w:r w:rsidR="007E274A">
        <w:rPr>
          <w:rFonts w:eastAsia="Arial"/>
          <w:sz w:val="22"/>
          <w:szCs w:val="22"/>
          <w:lang w:val="sv-SE"/>
        </w:rPr>
        <w:t xml:space="preserve">Uherskohradišťskou nemocnicí a.s. dne 7.6.2017 a (iv) </w:t>
      </w:r>
      <w:r w:rsidR="003E47F7">
        <w:rPr>
          <w:rFonts w:eastAsia="Arial"/>
          <w:sz w:val="22"/>
          <w:szCs w:val="22"/>
          <w:lang w:val="sv-SE"/>
        </w:rPr>
        <w:t>Doda</w:t>
      </w:r>
      <w:r w:rsidR="00146262">
        <w:rPr>
          <w:rFonts w:eastAsia="Arial"/>
          <w:sz w:val="22"/>
          <w:szCs w:val="22"/>
          <w:lang w:val="sv-SE"/>
        </w:rPr>
        <w:t xml:space="preserve">vatelem a </w:t>
      </w:r>
      <w:r w:rsidR="007E274A">
        <w:rPr>
          <w:rFonts w:eastAsia="Arial"/>
          <w:sz w:val="22"/>
          <w:szCs w:val="22"/>
          <w:lang w:val="sv-SE"/>
        </w:rPr>
        <w:t>Vsetínskou nemocnicí a.s. dne 14.12.2016.</w:t>
      </w:r>
    </w:p>
    <w:p w14:paraId="3A882579" w14:textId="77777777" w:rsidR="00657D19" w:rsidRPr="00A07AB0" w:rsidRDefault="00657D19" w:rsidP="00951C48">
      <w:pPr>
        <w:rPr>
          <w:rFonts w:ascii="Times New Roman" w:eastAsia="Arial" w:hAnsi="Times New Roman"/>
          <w:lang w:val="cs-CZ"/>
        </w:rPr>
      </w:pPr>
    </w:p>
    <w:p w14:paraId="14126EBF" w14:textId="77777777" w:rsidR="00657D19" w:rsidRPr="00A07AB0" w:rsidRDefault="00657D19" w:rsidP="003170AA">
      <w:pPr>
        <w:pStyle w:val="Odstavecseseznamem"/>
        <w:numPr>
          <w:ilvl w:val="0"/>
          <w:numId w:val="12"/>
        </w:numPr>
        <w:ind w:left="426" w:hanging="426"/>
        <w:jc w:val="both"/>
        <w:rPr>
          <w:sz w:val="22"/>
          <w:szCs w:val="22"/>
        </w:rPr>
      </w:pPr>
      <w:r w:rsidRPr="00A07AB0">
        <w:rPr>
          <w:rFonts w:eastAsia="Arial"/>
          <w:sz w:val="22"/>
          <w:szCs w:val="22"/>
        </w:rPr>
        <w:t>Přílohy této smlouvy tvoří její nedílnou součást.</w:t>
      </w:r>
    </w:p>
    <w:p w14:paraId="222F5C6C" w14:textId="77777777" w:rsidR="00657D19" w:rsidRPr="00A07AB0" w:rsidRDefault="00657D19" w:rsidP="003170AA">
      <w:pPr>
        <w:ind w:left="426" w:hanging="426"/>
        <w:jc w:val="both"/>
        <w:rPr>
          <w:rFonts w:ascii="Times New Roman" w:eastAsia="Arial" w:hAnsi="Times New Roman"/>
          <w:lang w:val="cs-CZ"/>
        </w:rPr>
      </w:pPr>
    </w:p>
    <w:p w14:paraId="0DF95635" w14:textId="4BC01280" w:rsidR="00657D19" w:rsidRPr="00A07AB0" w:rsidRDefault="00657D19" w:rsidP="003170AA">
      <w:pPr>
        <w:pStyle w:val="Odstavecseseznamem"/>
        <w:numPr>
          <w:ilvl w:val="0"/>
          <w:numId w:val="12"/>
        </w:numPr>
        <w:ind w:left="426" w:hanging="426"/>
        <w:jc w:val="both"/>
        <w:rPr>
          <w:sz w:val="22"/>
          <w:szCs w:val="22"/>
        </w:rPr>
      </w:pPr>
      <w:r w:rsidRPr="00A07AB0">
        <w:rPr>
          <w:rFonts w:eastAsia="Arial"/>
          <w:sz w:val="22"/>
          <w:szCs w:val="22"/>
        </w:rPr>
        <w:t xml:space="preserve">Tato smlouva se uzavírá </w:t>
      </w:r>
      <w:r w:rsidR="003E47F7">
        <w:rPr>
          <w:rFonts w:eastAsia="Arial"/>
          <w:sz w:val="22"/>
          <w:szCs w:val="22"/>
        </w:rPr>
        <w:t>v pěti</w:t>
      </w:r>
      <w:r w:rsidRPr="00A07AB0">
        <w:rPr>
          <w:rFonts w:eastAsia="Arial"/>
          <w:sz w:val="22"/>
          <w:szCs w:val="22"/>
        </w:rPr>
        <w:t xml:space="preserve"> vyhotoveních, z nichž každá </w:t>
      </w:r>
      <w:r w:rsidR="001A62EF" w:rsidRPr="00A07AB0">
        <w:rPr>
          <w:rFonts w:eastAsia="Arial"/>
          <w:sz w:val="22"/>
          <w:szCs w:val="22"/>
        </w:rPr>
        <w:t xml:space="preserve">smluvní </w:t>
      </w:r>
      <w:r w:rsidRPr="00A07AB0">
        <w:rPr>
          <w:rFonts w:eastAsia="Arial"/>
          <w:sz w:val="22"/>
          <w:szCs w:val="22"/>
        </w:rPr>
        <w:t>strana obdrží jedno.</w:t>
      </w:r>
    </w:p>
    <w:p w14:paraId="316CE0DC" w14:textId="77777777" w:rsidR="00657D19" w:rsidRPr="00A07AB0" w:rsidRDefault="00657D19" w:rsidP="003170AA">
      <w:pPr>
        <w:ind w:left="426" w:hanging="426"/>
        <w:rPr>
          <w:rFonts w:ascii="Times New Roman" w:eastAsia="Arial" w:hAnsi="Times New Roman"/>
          <w:lang w:val="cs-CZ"/>
        </w:rPr>
      </w:pPr>
    </w:p>
    <w:p w14:paraId="38FB14D7" w14:textId="1198FD29" w:rsidR="00657D19" w:rsidRPr="00A07AB0" w:rsidRDefault="00657D19" w:rsidP="003170AA">
      <w:pPr>
        <w:pStyle w:val="Odstavecseseznamem"/>
        <w:numPr>
          <w:ilvl w:val="0"/>
          <w:numId w:val="12"/>
        </w:numPr>
        <w:ind w:left="426" w:hanging="426"/>
        <w:jc w:val="both"/>
        <w:rPr>
          <w:sz w:val="22"/>
          <w:szCs w:val="22"/>
        </w:rPr>
      </w:pPr>
      <w:r w:rsidRPr="00A07AB0">
        <w:rPr>
          <w:rFonts w:eastAsia="Arial"/>
          <w:sz w:val="22"/>
          <w:szCs w:val="22"/>
        </w:rPr>
        <w:t>V otázkách touto smlouvou neupravených se vztah stran řídí obecně závaznými předpisy</w:t>
      </w:r>
      <w:r w:rsidR="001A0AD7" w:rsidRPr="00A07AB0">
        <w:rPr>
          <w:rFonts w:eastAsia="Arial"/>
          <w:sz w:val="22"/>
          <w:szCs w:val="22"/>
        </w:rPr>
        <w:t xml:space="preserve"> České republiky</w:t>
      </w:r>
      <w:r w:rsidRPr="00A07AB0">
        <w:rPr>
          <w:rFonts w:eastAsia="Arial"/>
          <w:sz w:val="22"/>
          <w:szCs w:val="22"/>
        </w:rPr>
        <w:t xml:space="preserve">.  </w:t>
      </w:r>
    </w:p>
    <w:p w14:paraId="135B496F" w14:textId="77777777" w:rsidR="00657D19" w:rsidRDefault="00657D19" w:rsidP="00657D19">
      <w:pPr>
        <w:ind w:left="708"/>
        <w:rPr>
          <w:rFonts w:ascii="Times New Roman" w:eastAsia="Arial" w:hAnsi="Times New Roman"/>
          <w:lang w:val="cs-CZ"/>
        </w:rPr>
      </w:pPr>
    </w:p>
    <w:p w14:paraId="1864F5E2" w14:textId="77777777" w:rsidR="00F64B81" w:rsidRDefault="00F64B81" w:rsidP="00657D19">
      <w:pPr>
        <w:ind w:left="708"/>
        <w:rPr>
          <w:rFonts w:ascii="Times New Roman" w:eastAsia="Arial" w:hAnsi="Times New Roman"/>
          <w:lang w:val="cs-CZ"/>
        </w:rPr>
      </w:pPr>
    </w:p>
    <w:p w14:paraId="6306236A" w14:textId="77777777" w:rsidR="00F64B81" w:rsidRDefault="00F64B81" w:rsidP="00657D19">
      <w:pPr>
        <w:ind w:left="708"/>
        <w:rPr>
          <w:rFonts w:ascii="Times New Roman" w:eastAsia="Arial" w:hAnsi="Times New Roman"/>
          <w:lang w:val="cs-CZ"/>
        </w:rPr>
      </w:pPr>
    </w:p>
    <w:p w14:paraId="75D3FB11" w14:textId="77777777" w:rsidR="00951C48" w:rsidRDefault="00951C48" w:rsidP="00657D19">
      <w:pPr>
        <w:ind w:left="708"/>
        <w:rPr>
          <w:rFonts w:ascii="Times New Roman" w:eastAsia="Arial" w:hAnsi="Times New Roman"/>
          <w:lang w:val="cs-CZ"/>
        </w:rPr>
      </w:pPr>
    </w:p>
    <w:p w14:paraId="05A77CD1" w14:textId="77777777" w:rsidR="00951C48" w:rsidRDefault="00951C48" w:rsidP="00657D19">
      <w:pPr>
        <w:ind w:left="708"/>
        <w:rPr>
          <w:rFonts w:ascii="Times New Roman" w:eastAsia="Arial" w:hAnsi="Times New Roman"/>
          <w:lang w:val="cs-CZ"/>
        </w:rPr>
      </w:pPr>
    </w:p>
    <w:p w14:paraId="1D7A12E1" w14:textId="77777777" w:rsidR="00951C48" w:rsidRPr="00A07AB0" w:rsidRDefault="00951C48" w:rsidP="00657D19">
      <w:pPr>
        <w:ind w:left="708"/>
        <w:rPr>
          <w:rFonts w:ascii="Times New Roman" w:eastAsia="Arial" w:hAnsi="Times New Roman"/>
          <w:lang w:val="cs-CZ"/>
        </w:rPr>
      </w:pPr>
    </w:p>
    <w:p w14:paraId="301CEC2F" w14:textId="77777777" w:rsidR="00657D19" w:rsidRPr="00A07AB0" w:rsidRDefault="00657D19" w:rsidP="00657D19">
      <w:pPr>
        <w:ind w:left="708"/>
        <w:rPr>
          <w:rFonts w:ascii="Times New Roman" w:eastAsia="Arial" w:hAnsi="Times New Roman"/>
          <w:lang w:val="cs-CZ"/>
        </w:rPr>
      </w:pPr>
    </w:p>
    <w:p w14:paraId="609D9E24" w14:textId="77777777" w:rsidR="00657D19" w:rsidRPr="00A07AB0" w:rsidRDefault="00657D19" w:rsidP="00657D19">
      <w:pPr>
        <w:jc w:val="both"/>
        <w:rPr>
          <w:rFonts w:ascii="Times New Roman" w:eastAsia="Arial" w:hAnsi="Times New Roman"/>
          <w:lang w:val="cs-CZ"/>
        </w:rPr>
      </w:pPr>
      <w:r w:rsidRPr="00A07AB0">
        <w:rPr>
          <w:rFonts w:ascii="Times New Roman" w:eastAsia="Arial" w:hAnsi="Times New Roman"/>
          <w:b/>
          <w:bCs/>
          <w:lang w:val="cs-CZ"/>
        </w:rPr>
        <w:t>SEZNAM PŘÍLOH:</w:t>
      </w:r>
    </w:p>
    <w:p w14:paraId="19C8A778" w14:textId="77777777" w:rsidR="00657D19" w:rsidRPr="00A07AB0" w:rsidRDefault="00657D19" w:rsidP="00657D19">
      <w:pPr>
        <w:jc w:val="both"/>
        <w:rPr>
          <w:rFonts w:ascii="Times New Roman" w:eastAsia="Arial" w:hAnsi="Times New Roman"/>
          <w:lang w:val="cs-CZ"/>
        </w:rPr>
      </w:pPr>
    </w:p>
    <w:p w14:paraId="41CD58A5" w14:textId="3204FE43" w:rsidR="00657D19" w:rsidRPr="00A07AB0" w:rsidRDefault="00657D19" w:rsidP="00657D19">
      <w:pPr>
        <w:rPr>
          <w:rFonts w:ascii="Times New Roman" w:eastAsia="Arial" w:hAnsi="Times New Roman"/>
          <w:lang w:val="cs-CZ"/>
        </w:rPr>
      </w:pPr>
      <w:r w:rsidRPr="00A07AB0">
        <w:rPr>
          <w:rFonts w:ascii="Times New Roman" w:eastAsia="Arial" w:hAnsi="Times New Roman"/>
          <w:b/>
          <w:bCs/>
        </w:rPr>
        <w:t>Příloha č. 1 :  Seznam lékárenských zařízení</w:t>
      </w:r>
    </w:p>
    <w:p w14:paraId="7DCE98AA" w14:textId="77777777" w:rsidR="00657D19" w:rsidRPr="00A07AB0" w:rsidRDefault="00657D19" w:rsidP="00657D19">
      <w:pPr>
        <w:rPr>
          <w:rFonts w:ascii="Times New Roman" w:eastAsia="Arial" w:hAnsi="Times New Roman"/>
          <w:lang w:val="cs-CZ"/>
        </w:rPr>
      </w:pPr>
      <w:r w:rsidRPr="00A07AB0">
        <w:rPr>
          <w:rFonts w:ascii="Times New Roman" w:eastAsia="Arial" w:hAnsi="Times New Roman"/>
          <w:b/>
          <w:bCs/>
        </w:rPr>
        <w:t xml:space="preserve">Příloha č. 2 :  Seznam výrobků </w:t>
      </w:r>
    </w:p>
    <w:p w14:paraId="79C3B315" w14:textId="2221C711" w:rsidR="00657D19" w:rsidRDefault="00657D19" w:rsidP="00657D19">
      <w:pPr>
        <w:rPr>
          <w:rFonts w:ascii="Times New Roman" w:eastAsia="Arial" w:hAnsi="Times New Roman"/>
          <w:b/>
          <w:bCs/>
        </w:rPr>
      </w:pPr>
      <w:r w:rsidRPr="00A07AB0">
        <w:rPr>
          <w:rFonts w:ascii="Times New Roman" w:eastAsia="Arial" w:hAnsi="Times New Roman"/>
          <w:b/>
          <w:bCs/>
        </w:rPr>
        <w:t>Příloha č. 3 :  Výpočet kompenzace</w:t>
      </w:r>
    </w:p>
    <w:p w14:paraId="5F43D839" w14:textId="77777777" w:rsidR="00AE1572" w:rsidRDefault="00AE1572" w:rsidP="00657D19">
      <w:pPr>
        <w:rPr>
          <w:rFonts w:ascii="Times New Roman" w:eastAsia="Arial" w:hAnsi="Times New Roman"/>
          <w:b/>
          <w:bCs/>
        </w:rPr>
      </w:pPr>
    </w:p>
    <w:p w14:paraId="2C7B3601" w14:textId="77777777" w:rsidR="00AE1572" w:rsidRPr="00A07AB0" w:rsidRDefault="00AE1572" w:rsidP="00657D19">
      <w:pPr>
        <w:rPr>
          <w:rFonts w:ascii="Times New Roman" w:eastAsia="Arial" w:hAnsi="Times New Roman"/>
          <w:lang w:val="cs-CZ"/>
        </w:rPr>
      </w:pPr>
    </w:p>
    <w:p w14:paraId="63BA1A3F" w14:textId="77777777" w:rsidR="00657D19" w:rsidRPr="00A07AB0" w:rsidRDefault="00657D19" w:rsidP="00657D19">
      <w:pPr>
        <w:rPr>
          <w:rFonts w:ascii="Times New Roman" w:eastAsia="Arial" w:hAnsi="Times New Roman"/>
          <w:lang w:val="cs-CZ"/>
        </w:rPr>
      </w:pPr>
    </w:p>
    <w:p w14:paraId="7EFEE45C" w14:textId="77777777" w:rsidR="004C2F42" w:rsidRPr="00A07AB0" w:rsidRDefault="004C2F42" w:rsidP="004C2F42">
      <w:pPr>
        <w:pStyle w:val="Zkladntextodsazen"/>
        <w:tabs>
          <w:tab w:val="left" w:pos="5220"/>
        </w:tabs>
        <w:jc w:val="left"/>
        <w:rPr>
          <w:sz w:val="22"/>
          <w:szCs w:val="22"/>
        </w:rPr>
      </w:pPr>
    </w:p>
    <w:tbl>
      <w:tblPr>
        <w:tblStyle w:val="Svtltabulkasmkou1zvraznn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038"/>
      </w:tblGrid>
      <w:tr w:rsidR="00657D19" w:rsidRPr="00A07AB0" w14:paraId="732D219B" w14:textId="77777777" w:rsidTr="003432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tcBorders>
              <w:bottom w:val="none" w:sz="0" w:space="0" w:color="auto"/>
            </w:tcBorders>
          </w:tcPr>
          <w:p w14:paraId="243DA102" w14:textId="4FACEC74" w:rsidR="00657D19" w:rsidRPr="00A07AB0" w:rsidRDefault="00657D19" w:rsidP="00F80FEE">
            <w:pPr>
              <w:rPr>
                <w:rFonts w:ascii="Times New Roman" w:eastAsia="Arial" w:hAnsi="Times New Roman"/>
                <w:lang w:val="cs-CZ"/>
              </w:rPr>
            </w:pPr>
            <w:r w:rsidRPr="00A07AB0">
              <w:rPr>
                <w:rFonts w:ascii="Times New Roman" w:eastAsia="Arial" w:hAnsi="Times New Roman"/>
                <w:lang w:val="cs-CZ"/>
              </w:rPr>
              <w:lastRenderedPageBreak/>
              <w:t>V</w:t>
            </w:r>
            <w:r w:rsidR="00F645B1">
              <w:rPr>
                <w:rFonts w:ascii="Times New Roman" w:eastAsia="Arial" w:hAnsi="Times New Roman"/>
                <w:lang w:val="cs-CZ"/>
              </w:rPr>
              <w:t xml:space="preserve"> Kroměříži </w:t>
            </w:r>
            <w:r w:rsidRPr="00A07AB0">
              <w:rPr>
                <w:rFonts w:ascii="Times New Roman" w:eastAsia="Arial" w:hAnsi="Times New Roman"/>
                <w:lang w:val="cs-CZ"/>
              </w:rPr>
              <w:t xml:space="preserve">dne </w:t>
            </w:r>
            <w:r w:rsidR="00F645B1">
              <w:rPr>
                <w:rFonts w:ascii="Times New Roman" w:eastAsia="Arial" w:hAnsi="Times New Roman"/>
                <w:lang w:val="cs-CZ"/>
              </w:rPr>
              <w:t>27. 3. 2025 el. podpis</w:t>
            </w:r>
            <w:r w:rsidRPr="00A07AB0">
              <w:rPr>
                <w:rFonts w:ascii="Times New Roman" w:eastAsia="Arial" w:hAnsi="Times New Roman"/>
                <w:lang w:val="cs-CZ"/>
              </w:rPr>
              <w:t xml:space="preserve">   </w:t>
            </w:r>
          </w:p>
        </w:tc>
        <w:tc>
          <w:tcPr>
            <w:tcW w:w="4038" w:type="dxa"/>
            <w:tcBorders>
              <w:bottom w:val="none" w:sz="0" w:space="0" w:color="auto"/>
            </w:tcBorders>
          </w:tcPr>
          <w:p w14:paraId="6B569208" w14:textId="5FAEF4B2" w:rsidR="00657D19" w:rsidRPr="00A07AB0" w:rsidRDefault="00657D19" w:rsidP="00F80FE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/>
                <w:lang w:val="cs-CZ"/>
              </w:rPr>
            </w:pPr>
            <w:r w:rsidRPr="00A07AB0">
              <w:rPr>
                <w:rFonts w:ascii="Times New Roman" w:eastAsia="Arial" w:hAnsi="Times New Roman"/>
                <w:lang w:val="cs-CZ"/>
              </w:rPr>
              <w:t xml:space="preserve">V </w:t>
            </w:r>
            <w:r w:rsidR="009C535C">
              <w:rPr>
                <w:rFonts w:ascii="Times New Roman" w:eastAsia="Arial" w:hAnsi="Times New Roman"/>
                <w:lang w:val="cs-CZ"/>
              </w:rPr>
              <w:t>Praze</w:t>
            </w:r>
            <w:r w:rsidRPr="00A07AB0">
              <w:rPr>
                <w:rFonts w:ascii="Times New Roman" w:eastAsia="Arial" w:hAnsi="Times New Roman"/>
                <w:lang w:val="cs-CZ"/>
              </w:rPr>
              <w:t xml:space="preserve"> </w:t>
            </w:r>
            <w:proofErr w:type="gramStart"/>
            <w:r w:rsidRPr="00A07AB0">
              <w:rPr>
                <w:rFonts w:ascii="Times New Roman" w:eastAsia="Arial" w:hAnsi="Times New Roman"/>
                <w:lang w:val="cs-CZ"/>
              </w:rPr>
              <w:t xml:space="preserve">dne  </w:t>
            </w:r>
            <w:r w:rsidR="00F645B1">
              <w:rPr>
                <w:rFonts w:ascii="Times New Roman" w:eastAsia="Arial" w:hAnsi="Times New Roman"/>
                <w:lang w:val="cs-CZ"/>
              </w:rPr>
              <w:t>11.</w:t>
            </w:r>
            <w:proofErr w:type="gramEnd"/>
            <w:r w:rsidR="00F645B1">
              <w:rPr>
                <w:rFonts w:ascii="Times New Roman" w:eastAsia="Arial" w:hAnsi="Times New Roman"/>
                <w:lang w:val="cs-CZ"/>
              </w:rPr>
              <w:t xml:space="preserve"> 3. 2025 el. podpis</w:t>
            </w:r>
            <w:r w:rsidRPr="00A07AB0">
              <w:rPr>
                <w:rFonts w:ascii="Times New Roman" w:eastAsia="Arial" w:hAnsi="Times New Roman"/>
                <w:lang w:val="cs-CZ"/>
              </w:rPr>
              <w:t xml:space="preserve">      </w:t>
            </w:r>
          </w:p>
        </w:tc>
      </w:tr>
      <w:tr w:rsidR="00657D19" w:rsidRPr="00A07AB0" w14:paraId="617D329A" w14:textId="77777777" w:rsidTr="003432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14:paraId="256F3C4F" w14:textId="77777777" w:rsidR="00657D19" w:rsidRPr="00A07AB0" w:rsidRDefault="00657D19" w:rsidP="00F80FEE">
            <w:pPr>
              <w:rPr>
                <w:rFonts w:ascii="Times New Roman" w:eastAsia="Arial" w:hAnsi="Times New Roman"/>
                <w:b w:val="0"/>
                <w:bCs w:val="0"/>
                <w:lang w:val="cs-CZ"/>
              </w:rPr>
            </w:pPr>
          </w:p>
        </w:tc>
        <w:tc>
          <w:tcPr>
            <w:tcW w:w="4038" w:type="dxa"/>
          </w:tcPr>
          <w:p w14:paraId="37696610" w14:textId="77777777" w:rsidR="00657D19" w:rsidRPr="00A07AB0" w:rsidRDefault="00657D19" w:rsidP="00F80F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/>
                <w:b/>
                <w:bCs/>
                <w:lang w:val="cs-CZ"/>
              </w:rPr>
            </w:pPr>
          </w:p>
        </w:tc>
      </w:tr>
      <w:tr w:rsidR="00657D19" w:rsidRPr="00A07AB0" w14:paraId="50521EAA" w14:textId="77777777" w:rsidTr="003432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14:paraId="1B0B2007" w14:textId="77777777" w:rsidR="00657D19" w:rsidRPr="00A07AB0" w:rsidRDefault="00657D19" w:rsidP="00F80FEE">
            <w:pPr>
              <w:rPr>
                <w:rFonts w:ascii="Times New Roman" w:eastAsia="Arial" w:hAnsi="Times New Roman"/>
                <w:b w:val="0"/>
                <w:bCs w:val="0"/>
                <w:lang w:val="cs-CZ"/>
              </w:rPr>
            </w:pPr>
          </w:p>
        </w:tc>
        <w:tc>
          <w:tcPr>
            <w:tcW w:w="4038" w:type="dxa"/>
          </w:tcPr>
          <w:p w14:paraId="14D87D78" w14:textId="77777777" w:rsidR="00657D19" w:rsidRPr="00A07AB0" w:rsidRDefault="00657D19" w:rsidP="00F80F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/>
                <w:b/>
                <w:bCs/>
                <w:lang w:val="cs-CZ"/>
              </w:rPr>
            </w:pPr>
          </w:p>
        </w:tc>
      </w:tr>
      <w:tr w:rsidR="00657D19" w:rsidRPr="00A07AB0" w14:paraId="5BA755DE" w14:textId="77777777" w:rsidTr="003432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14:paraId="796F30D4" w14:textId="77777777" w:rsidR="00657D19" w:rsidRPr="00A07AB0" w:rsidRDefault="00657D19" w:rsidP="00F80FEE">
            <w:pPr>
              <w:rPr>
                <w:rFonts w:ascii="Times New Roman" w:eastAsia="Arial" w:hAnsi="Times New Roman"/>
                <w:b w:val="0"/>
                <w:bCs w:val="0"/>
                <w:lang w:val="cs-CZ"/>
              </w:rPr>
            </w:pPr>
          </w:p>
        </w:tc>
        <w:tc>
          <w:tcPr>
            <w:tcW w:w="4038" w:type="dxa"/>
          </w:tcPr>
          <w:p w14:paraId="39B12363" w14:textId="77777777" w:rsidR="00657D19" w:rsidRPr="00A07AB0" w:rsidRDefault="00657D19" w:rsidP="00F80F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/>
                <w:b/>
                <w:bCs/>
                <w:lang w:val="cs-CZ"/>
              </w:rPr>
            </w:pPr>
          </w:p>
        </w:tc>
      </w:tr>
      <w:tr w:rsidR="00657D19" w:rsidRPr="00A07AB0" w14:paraId="632E5FCC" w14:textId="77777777" w:rsidTr="003432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14:paraId="3D961BBC" w14:textId="77777777" w:rsidR="00657D19" w:rsidRPr="00A07AB0" w:rsidRDefault="00657D19" w:rsidP="00F80FEE">
            <w:pPr>
              <w:rPr>
                <w:rFonts w:ascii="Times New Roman" w:eastAsia="Arial" w:hAnsi="Times New Roman"/>
                <w:b w:val="0"/>
                <w:bCs w:val="0"/>
                <w:lang w:val="cs-CZ"/>
              </w:rPr>
            </w:pPr>
          </w:p>
        </w:tc>
        <w:tc>
          <w:tcPr>
            <w:tcW w:w="4038" w:type="dxa"/>
          </w:tcPr>
          <w:p w14:paraId="42B2DF54" w14:textId="77777777" w:rsidR="00657D19" w:rsidRPr="00A07AB0" w:rsidRDefault="00657D19" w:rsidP="00F80F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/>
                <w:b/>
                <w:bCs/>
                <w:lang w:val="cs-CZ"/>
              </w:rPr>
            </w:pPr>
          </w:p>
        </w:tc>
      </w:tr>
      <w:tr w:rsidR="00657D19" w:rsidRPr="00CD3E53" w14:paraId="5D5C3807" w14:textId="77777777" w:rsidTr="003432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14:paraId="051DFD7D" w14:textId="77777777" w:rsidR="00657D19" w:rsidRPr="00F645B1" w:rsidRDefault="00657D19" w:rsidP="00F80FEE">
            <w:pPr>
              <w:rPr>
                <w:rFonts w:ascii="Times New Roman" w:eastAsia="Arial" w:hAnsi="Times New Roman"/>
              </w:rPr>
            </w:pPr>
            <w:r w:rsidRPr="00F645B1">
              <w:rPr>
                <w:rFonts w:ascii="Times New Roman" w:eastAsia="Arial" w:hAnsi="Times New Roman"/>
                <w:lang w:val="cs-CZ"/>
              </w:rPr>
              <w:t>………………………………………</w:t>
            </w:r>
          </w:p>
          <w:p w14:paraId="396A6894" w14:textId="2292A227" w:rsidR="00CD3E53" w:rsidRPr="00F645B1" w:rsidRDefault="003E47F7" w:rsidP="0034329B">
            <w:pPr>
              <w:contextualSpacing/>
              <w:rPr>
                <w:rFonts w:ascii="Times New Roman" w:hAnsi="Times New Roman"/>
              </w:rPr>
            </w:pPr>
            <w:r w:rsidRPr="00F645B1">
              <w:rPr>
                <w:rFonts w:ascii="Times New Roman" w:hAnsi="Times New Roman"/>
              </w:rPr>
              <w:t>Kroměřížská nemocnice a.s.</w:t>
            </w:r>
          </w:p>
          <w:p w14:paraId="170767BA" w14:textId="0FF4585B" w:rsidR="0034329B" w:rsidRPr="00F645B1" w:rsidRDefault="0003356C" w:rsidP="0034329B">
            <w:pPr>
              <w:contextualSpacing/>
              <w:rPr>
                <w:rFonts w:ascii="Times New Roman" w:hAnsi="Times New Roman"/>
                <w:noProof/>
              </w:rPr>
            </w:pPr>
            <w:r w:rsidRPr="00F645B1">
              <w:rPr>
                <w:rFonts w:ascii="Times New Roman" w:hAnsi="Times New Roman"/>
              </w:rPr>
              <w:t>MUDr. Lenka Mergenthalová, MBA</w:t>
            </w:r>
            <w:r w:rsidR="0034329B" w:rsidRPr="00F645B1">
              <w:rPr>
                <w:rFonts w:ascii="Times New Roman" w:hAnsi="Times New Roman"/>
                <w:noProof/>
              </w:rPr>
              <w:tab/>
              <w:t xml:space="preserve"> </w:t>
            </w:r>
          </w:p>
          <w:p w14:paraId="122310B5" w14:textId="554D59DC" w:rsidR="0034329B" w:rsidRPr="00F645B1" w:rsidRDefault="0003356C" w:rsidP="0034329B">
            <w:pPr>
              <w:contextualSpacing/>
              <w:rPr>
                <w:rFonts w:ascii="Times New Roman" w:hAnsi="Times New Roman"/>
                <w:bCs w:val="0"/>
                <w:noProof/>
              </w:rPr>
            </w:pPr>
            <w:r w:rsidRPr="00F645B1">
              <w:rPr>
                <w:rFonts w:ascii="Times New Roman" w:hAnsi="Times New Roman"/>
                <w:noProof/>
              </w:rPr>
              <w:t>předseda představenstva</w:t>
            </w:r>
          </w:p>
          <w:p w14:paraId="5E520BCD" w14:textId="77777777" w:rsidR="00DA0D6F" w:rsidRPr="00F645B1" w:rsidRDefault="00DA0D6F" w:rsidP="0034329B">
            <w:pPr>
              <w:contextualSpacing/>
              <w:rPr>
                <w:rFonts w:ascii="Times New Roman" w:hAnsi="Times New Roman"/>
                <w:bCs w:val="0"/>
                <w:noProof/>
              </w:rPr>
            </w:pPr>
          </w:p>
          <w:p w14:paraId="3AABA1C8" w14:textId="77777777" w:rsidR="00DA0D6F" w:rsidRPr="00F645B1" w:rsidRDefault="00DA0D6F" w:rsidP="0034329B">
            <w:pPr>
              <w:contextualSpacing/>
              <w:rPr>
                <w:rFonts w:ascii="Times New Roman" w:hAnsi="Times New Roman"/>
                <w:bCs w:val="0"/>
                <w:noProof/>
              </w:rPr>
            </w:pPr>
          </w:p>
          <w:p w14:paraId="35FC731A" w14:textId="6183061E" w:rsidR="00DA0D6F" w:rsidRPr="00F645B1" w:rsidRDefault="00F645B1" w:rsidP="0034329B">
            <w:pPr>
              <w:contextualSpacing/>
              <w:rPr>
                <w:rFonts w:ascii="Times New Roman" w:hAnsi="Times New Roman"/>
                <w:noProof/>
              </w:rPr>
            </w:pPr>
            <w:r w:rsidRPr="00F645B1">
              <w:rPr>
                <w:rFonts w:ascii="Times New Roman" w:hAnsi="Times New Roman"/>
                <w:noProof/>
              </w:rPr>
              <w:t>ve Zlíně dne 25. 3. 2025 el. podpis</w:t>
            </w:r>
          </w:p>
          <w:p w14:paraId="02865050" w14:textId="77777777" w:rsidR="00DA0D6F" w:rsidRPr="00F645B1" w:rsidRDefault="00DA0D6F" w:rsidP="00DA0D6F">
            <w:pPr>
              <w:rPr>
                <w:rFonts w:ascii="Times New Roman" w:eastAsia="Arial" w:hAnsi="Times New Roman"/>
              </w:rPr>
            </w:pPr>
            <w:r w:rsidRPr="00F645B1">
              <w:rPr>
                <w:rFonts w:ascii="Times New Roman" w:eastAsia="Arial" w:hAnsi="Times New Roman"/>
                <w:lang w:val="cs-CZ"/>
              </w:rPr>
              <w:t>………………………………………</w:t>
            </w:r>
          </w:p>
          <w:p w14:paraId="75C3B90B" w14:textId="0E989065" w:rsidR="00DA0D6F" w:rsidRPr="00F645B1" w:rsidRDefault="00DA0D6F" w:rsidP="00DA0D6F">
            <w:pPr>
              <w:contextualSpacing/>
              <w:rPr>
                <w:rFonts w:ascii="Times New Roman" w:hAnsi="Times New Roman"/>
              </w:rPr>
            </w:pPr>
            <w:r w:rsidRPr="00F645B1">
              <w:rPr>
                <w:rFonts w:ascii="Times New Roman" w:hAnsi="Times New Roman"/>
              </w:rPr>
              <w:t>Krajská nemocnice T. Bati</w:t>
            </w:r>
            <w:r w:rsidR="007C5586" w:rsidRPr="00F645B1">
              <w:rPr>
                <w:rFonts w:ascii="Times New Roman" w:hAnsi="Times New Roman"/>
              </w:rPr>
              <w:t>,</w:t>
            </w:r>
            <w:r w:rsidRPr="00F645B1">
              <w:rPr>
                <w:rFonts w:ascii="Times New Roman" w:hAnsi="Times New Roman"/>
              </w:rPr>
              <w:t xml:space="preserve"> a.</w:t>
            </w:r>
            <w:r w:rsidR="007C5586" w:rsidRPr="00F645B1">
              <w:rPr>
                <w:rFonts w:ascii="Times New Roman" w:hAnsi="Times New Roman"/>
              </w:rPr>
              <w:t xml:space="preserve"> </w:t>
            </w:r>
            <w:r w:rsidRPr="00F645B1">
              <w:rPr>
                <w:rFonts w:ascii="Times New Roman" w:hAnsi="Times New Roman"/>
              </w:rPr>
              <w:t>s.</w:t>
            </w:r>
          </w:p>
          <w:p w14:paraId="709ECCBD" w14:textId="67DF5983" w:rsidR="00DA0D6F" w:rsidRPr="00F645B1" w:rsidRDefault="00DA0D6F" w:rsidP="00DA0D6F">
            <w:pPr>
              <w:contextualSpacing/>
              <w:rPr>
                <w:rFonts w:ascii="Times New Roman" w:hAnsi="Times New Roman"/>
                <w:noProof/>
              </w:rPr>
            </w:pPr>
            <w:r w:rsidRPr="00F645B1">
              <w:rPr>
                <w:rFonts w:ascii="Times New Roman" w:hAnsi="Times New Roman"/>
              </w:rPr>
              <w:t>Ing. Jan Hrdý</w:t>
            </w:r>
          </w:p>
          <w:p w14:paraId="1721553D" w14:textId="6F56BA75" w:rsidR="00DA0D6F" w:rsidRPr="00F645B1" w:rsidRDefault="00DA0D6F" w:rsidP="00DA0D6F">
            <w:pPr>
              <w:contextualSpacing/>
              <w:rPr>
                <w:rFonts w:ascii="Times New Roman" w:hAnsi="Times New Roman"/>
                <w:bCs w:val="0"/>
                <w:noProof/>
              </w:rPr>
            </w:pPr>
            <w:r w:rsidRPr="00F645B1">
              <w:rPr>
                <w:rFonts w:ascii="Times New Roman" w:hAnsi="Times New Roman"/>
                <w:noProof/>
              </w:rPr>
              <w:t>Předseda představenstva</w:t>
            </w:r>
          </w:p>
          <w:p w14:paraId="65CF989F" w14:textId="77777777" w:rsidR="0034329B" w:rsidRPr="00F645B1" w:rsidRDefault="0034329B" w:rsidP="0034329B">
            <w:pPr>
              <w:contextualSpacing/>
              <w:rPr>
                <w:rFonts w:ascii="Times New Roman" w:hAnsi="Times New Roman"/>
                <w:bCs w:val="0"/>
                <w:noProof/>
              </w:rPr>
            </w:pPr>
          </w:p>
          <w:p w14:paraId="50C0C910" w14:textId="77777777" w:rsidR="00DA0D6F" w:rsidRPr="00F645B1" w:rsidRDefault="00DA0D6F" w:rsidP="0034329B">
            <w:pPr>
              <w:contextualSpacing/>
              <w:rPr>
                <w:rFonts w:ascii="Times New Roman" w:hAnsi="Times New Roman"/>
                <w:bCs w:val="0"/>
                <w:noProof/>
              </w:rPr>
            </w:pPr>
          </w:p>
          <w:p w14:paraId="5EF0B414" w14:textId="77777777" w:rsidR="00DA0D6F" w:rsidRPr="00F645B1" w:rsidRDefault="00DA0D6F" w:rsidP="0034329B">
            <w:pPr>
              <w:contextualSpacing/>
              <w:rPr>
                <w:rFonts w:ascii="Times New Roman" w:hAnsi="Times New Roman"/>
                <w:bCs w:val="0"/>
                <w:noProof/>
              </w:rPr>
            </w:pPr>
          </w:p>
          <w:p w14:paraId="549247BC" w14:textId="77777777" w:rsidR="00DA0D6F" w:rsidRPr="00F645B1" w:rsidRDefault="00DA0D6F" w:rsidP="0034329B">
            <w:pPr>
              <w:contextualSpacing/>
              <w:rPr>
                <w:rFonts w:ascii="Times New Roman" w:hAnsi="Times New Roman"/>
                <w:bCs w:val="0"/>
                <w:noProof/>
              </w:rPr>
            </w:pPr>
          </w:p>
          <w:p w14:paraId="3BCCE0E2" w14:textId="77777777" w:rsidR="00DA0D6F" w:rsidRPr="00F645B1" w:rsidRDefault="00DA0D6F" w:rsidP="00DA0D6F">
            <w:pPr>
              <w:rPr>
                <w:rFonts w:ascii="Times New Roman" w:eastAsia="Arial" w:hAnsi="Times New Roman"/>
              </w:rPr>
            </w:pPr>
            <w:r w:rsidRPr="00F645B1">
              <w:rPr>
                <w:rFonts w:ascii="Times New Roman" w:eastAsia="Arial" w:hAnsi="Times New Roman"/>
                <w:lang w:val="cs-CZ"/>
              </w:rPr>
              <w:t>………………………………………</w:t>
            </w:r>
          </w:p>
          <w:p w14:paraId="1DAC00B5" w14:textId="21546B88" w:rsidR="00DA0D6F" w:rsidRPr="00F645B1" w:rsidRDefault="00DA0D6F" w:rsidP="00DA0D6F">
            <w:pPr>
              <w:contextualSpacing/>
              <w:rPr>
                <w:rFonts w:ascii="Times New Roman" w:hAnsi="Times New Roman"/>
              </w:rPr>
            </w:pPr>
            <w:r w:rsidRPr="00F645B1">
              <w:rPr>
                <w:rFonts w:ascii="Times New Roman" w:hAnsi="Times New Roman"/>
              </w:rPr>
              <w:t>Krajská nemocnice T. Bati</w:t>
            </w:r>
            <w:r w:rsidR="007C5586" w:rsidRPr="00F645B1">
              <w:rPr>
                <w:rFonts w:ascii="Times New Roman" w:hAnsi="Times New Roman"/>
              </w:rPr>
              <w:t>,</w:t>
            </w:r>
            <w:r w:rsidRPr="00F645B1">
              <w:rPr>
                <w:rFonts w:ascii="Times New Roman" w:hAnsi="Times New Roman"/>
              </w:rPr>
              <w:t xml:space="preserve"> a.</w:t>
            </w:r>
            <w:r w:rsidR="007C5586" w:rsidRPr="00F645B1">
              <w:rPr>
                <w:rFonts w:ascii="Times New Roman" w:hAnsi="Times New Roman"/>
              </w:rPr>
              <w:t xml:space="preserve"> </w:t>
            </w:r>
            <w:r w:rsidRPr="00F645B1">
              <w:rPr>
                <w:rFonts w:ascii="Times New Roman" w:hAnsi="Times New Roman"/>
              </w:rPr>
              <w:t>s.</w:t>
            </w:r>
          </w:p>
          <w:p w14:paraId="6AA3DF84" w14:textId="16D0285F" w:rsidR="00DA0D6F" w:rsidRPr="00F645B1" w:rsidRDefault="00DA0D6F" w:rsidP="00DA0D6F">
            <w:pPr>
              <w:contextualSpacing/>
              <w:rPr>
                <w:rFonts w:ascii="Times New Roman" w:hAnsi="Times New Roman"/>
                <w:noProof/>
              </w:rPr>
            </w:pPr>
            <w:r w:rsidRPr="00F645B1">
              <w:rPr>
                <w:rFonts w:ascii="Times New Roman" w:hAnsi="Times New Roman"/>
              </w:rPr>
              <w:t>Ing. Martin Déva</w:t>
            </w:r>
          </w:p>
          <w:p w14:paraId="2BC2BAE6" w14:textId="320D9211" w:rsidR="00DA0D6F" w:rsidRPr="00F645B1" w:rsidRDefault="00DA0D6F" w:rsidP="00DA0D6F">
            <w:pPr>
              <w:contextualSpacing/>
              <w:rPr>
                <w:rFonts w:ascii="Times New Roman" w:hAnsi="Times New Roman"/>
                <w:bCs w:val="0"/>
                <w:noProof/>
              </w:rPr>
            </w:pPr>
            <w:r w:rsidRPr="00F645B1">
              <w:rPr>
                <w:rFonts w:ascii="Times New Roman" w:hAnsi="Times New Roman"/>
                <w:noProof/>
              </w:rPr>
              <w:t>Člen  představenstva</w:t>
            </w:r>
          </w:p>
          <w:p w14:paraId="3437FBBC" w14:textId="77777777" w:rsidR="00DA0D6F" w:rsidRPr="00F645B1" w:rsidRDefault="00DA0D6F" w:rsidP="0034329B">
            <w:pPr>
              <w:contextualSpacing/>
              <w:rPr>
                <w:rFonts w:ascii="Times New Roman" w:hAnsi="Times New Roman"/>
                <w:bCs w:val="0"/>
                <w:noProof/>
              </w:rPr>
            </w:pPr>
          </w:p>
          <w:p w14:paraId="4804560A" w14:textId="77777777" w:rsidR="00DA0D6F" w:rsidRPr="00F645B1" w:rsidRDefault="00DA0D6F" w:rsidP="0034329B">
            <w:pPr>
              <w:contextualSpacing/>
              <w:rPr>
                <w:rFonts w:ascii="Times New Roman" w:hAnsi="Times New Roman"/>
                <w:bCs w:val="0"/>
                <w:noProof/>
              </w:rPr>
            </w:pPr>
          </w:p>
          <w:p w14:paraId="7B7D6DB1" w14:textId="54535A43" w:rsidR="00DA0D6F" w:rsidRPr="00F645B1" w:rsidRDefault="00F645B1" w:rsidP="0034329B">
            <w:pPr>
              <w:contextualSpacing/>
              <w:rPr>
                <w:rFonts w:ascii="Times New Roman" w:hAnsi="Times New Roman"/>
                <w:bCs w:val="0"/>
                <w:noProof/>
              </w:rPr>
            </w:pPr>
            <w:r w:rsidRPr="00F645B1">
              <w:rPr>
                <w:rFonts w:ascii="Times New Roman" w:hAnsi="Times New Roman"/>
                <w:bCs w:val="0"/>
                <w:noProof/>
              </w:rPr>
              <w:t>V Uh. Hradišti dne 28. 3. 2025 el. podpis</w:t>
            </w:r>
          </w:p>
          <w:p w14:paraId="209CF1B7" w14:textId="77777777" w:rsidR="00DA0D6F" w:rsidRPr="00F645B1" w:rsidRDefault="00DA0D6F" w:rsidP="00DA0D6F">
            <w:pPr>
              <w:rPr>
                <w:rFonts w:ascii="Times New Roman" w:eastAsia="Arial" w:hAnsi="Times New Roman"/>
              </w:rPr>
            </w:pPr>
            <w:r w:rsidRPr="00F645B1">
              <w:rPr>
                <w:rFonts w:ascii="Times New Roman" w:eastAsia="Arial" w:hAnsi="Times New Roman"/>
                <w:lang w:val="cs-CZ"/>
              </w:rPr>
              <w:t>………………………………………</w:t>
            </w:r>
          </w:p>
          <w:p w14:paraId="3FF1C130" w14:textId="3ED01A41" w:rsidR="00DA0D6F" w:rsidRPr="00F645B1" w:rsidRDefault="00DA0D6F" w:rsidP="00DA0D6F">
            <w:pPr>
              <w:contextualSpacing/>
              <w:rPr>
                <w:rFonts w:ascii="Times New Roman" w:hAnsi="Times New Roman"/>
              </w:rPr>
            </w:pPr>
            <w:r w:rsidRPr="00F645B1">
              <w:rPr>
                <w:rFonts w:ascii="Times New Roman" w:hAnsi="Times New Roman"/>
              </w:rPr>
              <w:t>Uherskohradišťská nemocnice a.s.</w:t>
            </w:r>
          </w:p>
          <w:p w14:paraId="388D21C2" w14:textId="34778D13" w:rsidR="00DA0D6F" w:rsidRPr="00F645B1" w:rsidRDefault="00DA0D6F" w:rsidP="00DA0D6F">
            <w:pPr>
              <w:contextualSpacing/>
              <w:rPr>
                <w:rFonts w:ascii="Times New Roman" w:hAnsi="Times New Roman"/>
                <w:noProof/>
              </w:rPr>
            </w:pPr>
            <w:r w:rsidRPr="00F645B1">
              <w:rPr>
                <w:rFonts w:ascii="Times New Roman" w:hAnsi="Times New Roman"/>
              </w:rPr>
              <w:t>MUDr. Petr Sládek</w:t>
            </w:r>
            <w:r w:rsidRPr="00F645B1">
              <w:rPr>
                <w:rFonts w:ascii="Times New Roman" w:hAnsi="Times New Roman"/>
                <w:noProof/>
              </w:rPr>
              <w:t xml:space="preserve"> </w:t>
            </w:r>
          </w:p>
          <w:p w14:paraId="1954E8B8" w14:textId="102A3906" w:rsidR="00DA0D6F" w:rsidRPr="00F645B1" w:rsidRDefault="00DA0D6F" w:rsidP="00DA0D6F">
            <w:pPr>
              <w:contextualSpacing/>
              <w:rPr>
                <w:rFonts w:ascii="Times New Roman" w:hAnsi="Times New Roman"/>
                <w:bCs w:val="0"/>
                <w:noProof/>
              </w:rPr>
            </w:pPr>
            <w:r w:rsidRPr="00F645B1">
              <w:rPr>
                <w:rFonts w:ascii="Times New Roman" w:hAnsi="Times New Roman"/>
                <w:noProof/>
              </w:rPr>
              <w:t>Předseda představenstva</w:t>
            </w:r>
          </w:p>
          <w:p w14:paraId="705C96FE" w14:textId="77777777" w:rsidR="00DA0D6F" w:rsidRPr="00F645B1" w:rsidRDefault="00DA0D6F" w:rsidP="0034329B">
            <w:pPr>
              <w:contextualSpacing/>
              <w:rPr>
                <w:rFonts w:ascii="Times New Roman" w:hAnsi="Times New Roman"/>
                <w:bCs w:val="0"/>
                <w:noProof/>
              </w:rPr>
            </w:pPr>
          </w:p>
          <w:p w14:paraId="11A171CF" w14:textId="3B177099" w:rsidR="00DA0D6F" w:rsidRPr="00F645B1" w:rsidRDefault="00F645B1" w:rsidP="0034329B">
            <w:pPr>
              <w:contextualSpacing/>
              <w:rPr>
                <w:rFonts w:ascii="Times New Roman" w:hAnsi="Times New Roman"/>
                <w:bCs w:val="0"/>
                <w:noProof/>
              </w:rPr>
            </w:pPr>
            <w:r w:rsidRPr="00F645B1">
              <w:rPr>
                <w:rFonts w:ascii="Times New Roman" w:hAnsi="Times New Roman"/>
                <w:bCs w:val="0"/>
                <w:noProof/>
              </w:rPr>
              <w:t>Ve Vsetíně dne 28. 3. 2025 el. podpis</w:t>
            </w:r>
          </w:p>
          <w:p w14:paraId="68A02CBF" w14:textId="77777777" w:rsidR="00DA0D6F" w:rsidRPr="00F645B1" w:rsidRDefault="00DA0D6F" w:rsidP="00DA0D6F">
            <w:pPr>
              <w:rPr>
                <w:rFonts w:ascii="Times New Roman" w:eastAsia="Arial" w:hAnsi="Times New Roman"/>
              </w:rPr>
            </w:pPr>
            <w:r w:rsidRPr="00F645B1">
              <w:rPr>
                <w:rFonts w:ascii="Times New Roman" w:eastAsia="Arial" w:hAnsi="Times New Roman"/>
                <w:lang w:val="cs-CZ"/>
              </w:rPr>
              <w:t>………………………………………</w:t>
            </w:r>
          </w:p>
          <w:p w14:paraId="63E19119" w14:textId="40CF12B6" w:rsidR="00DA0D6F" w:rsidRPr="00F645B1" w:rsidRDefault="00DA0D6F" w:rsidP="00DA0D6F">
            <w:pPr>
              <w:contextualSpacing/>
              <w:rPr>
                <w:rFonts w:ascii="Times New Roman" w:hAnsi="Times New Roman"/>
              </w:rPr>
            </w:pPr>
            <w:r w:rsidRPr="00F645B1">
              <w:rPr>
                <w:rFonts w:ascii="Times New Roman" w:hAnsi="Times New Roman"/>
              </w:rPr>
              <w:t>Vsetínská nemocnice a.s.</w:t>
            </w:r>
          </w:p>
          <w:p w14:paraId="5F8853A2" w14:textId="3D2E032A" w:rsidR="00DA0D6F" w:rsidRPr="00F645B1" w:rsidRDefault="00DA0D6F" w:rsidP="00DA0D6F">
            <w:pPr>
              <w:contextualSpacing/>
              <w:rPr>
                <w:rFonts w:ascii="Times New Roman" w:hAnsi="Times New Roman"/>
                <w:noProof/>
              </w:rPr>
            </w:pPr>
            <w:r w:rsidRPr="00F645B1">
              <w:rPr>
                <w:rFonts w:ascii="Times New Roman" w:hAnsi="Times New Roman"/>
              </w:rPr>
              <w:t>Ing. Martin Pavlice</w:t>
            </w:r>
            <w:r w:rsidRPr="00F645B1">
              <w:rPr>
                <w:rFonts w:ascii="Times New Roman" w:hAnsi="Times New Roman"/>
                <w:noProof/>
              </w:rPr>
              <w:t xml:space="preserve"> </w:t>
            </w:r>
          </w:p>
          <w:p w14:paraId="0BFD48BE" w14:textId="04CDF679" w:rsidR="00DA0D6F" w:rsidRPr="00F645B1" w:rsidRDefault="00DA0D6F" w:rsidP="00DA0D6F">
            <w:pPr>
              <w:contextualSpacing/>
              <w:rPr>
                <w:rFonts w:ascii="Times New Roman" w:hAnsi="Times New Roman"/>
                <w:bCs w:val="0"/>
                <w:noProof/>
              </w:rPr>
            </w:pPr>
            <w:r w:rsidRPr="00F645B1">
              <w:rPr>
                <w:rFonts w:ascii="Times New Roman" w:hAnsi="Times New Roman"/>
                <w:noProof/>
              </w:rPr>
              <w:t>Předseda představenstva</w:t>
            </w:r>
          </w:p>
          <w:p w14:paraId="27197188" w14:textId="77777777" w:rsidR="00DA0D6F" w:rsidRPr="00F645B1" w:rsidRDefault="00DA0D6F" w:rsidP="0034329B">
            <w:pPr>
              <w:contextualSpacing/>
              <w:rPr>
                <w:rFonts w:ascii="Times New Roman" w:hAnsi="Times New Roman"/>
                <w:noProof/>
              </w:rPr>
            </w:pPr>
          </w:p>
          <w:p w14:paraId="288E85AF" w14:textId="55DDB29A" w:rsidR="0034329B" w:rsidRPr="00F645B1" w:rsidRDefault="0034329B" w:rsidP="00FB6E12">
            <w:pPr>
              <w:contextualSpacing/>
              <w:rPr>
                <w:rFonts w:ascii="Times New Roman" w:eastAsia="Arial" w:hAnsi="Times New Roman"/>
              </w:rPr>
            </w:pPr>
          </w:p>
        </w:tc>
        <w:tc>
          <w:tcPr>
            <w:tcW w:w="4038" w:type="dxa"/>
          </w:tcPr>
          <w:p w14:paraId="7EAB5DAB" w14:textId="77777777" w:rsidR="00657D19" w:rsidRPr="00FF75F7" w:rsidRDefault="00657D19" w:rsidP="00F80F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/>
                <w:b/>
                <w:bCs/>
              </w:rPr>
            </w:pPr>
            <w:r w:rsidRPr="00FF75F7">
              <w:rPr>
                <w:rFonts w:ascii="Times New Roman" w:eastAsia="Arial" w:hAnsi="Times New Roman"/>
                <w:b/>
                <w:bCs/>
                <w:lang w:val="cs-CZ"/>
              </w:rPr>
              <w:t>………………………………………</w:t>
            </w:r>
          </w:p>
          <w:p w14:paraId="0F3553D3" w14:textId="77777777" w:rsidR="00657D19" w:rsidRPr="00CD3E53" w:rsidRDefault="00657D19" w:rsidP="00F80F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/>
                <w:b/>
                <w:bCs/>
              </w:rPr>
            </w:pPr>
            <w:r w:rsidRPr="00CD3E53">
              <w:rPr>
                <w:rFonts w:ascii="Times New Roman" w:eastAsia="Arial" w:hAnsi="Times New Roman"/>
                <w:b/>
                <w:bCs/>
                <w:lang w:val="cs-CZ"/>
              </w:rPr>
              <w:t>AstraZeneca Czech Republic s.r.o.</w:t>
            </w:r>
          </w:p>
          <w:p w14:paraId="16F73E6F" w14:textId="622CA175" w:rsidR="000A2F82" w:rsidRPr="00CD3E53" w:rsidRDefault="00F645B1" w:rsidP="00F80F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/>
                <w:b/>
                <w:bCs/>
                <w:lang w:val="cs-CZ"/>
              </w:rPr>
            </w:pPr>
            <w:proofErr w:type="spellStart"/>
            <w:r>
              <w:rPr>
                <w:rFonts w:ascii="Times New Roman" w:eastAsia="Arial" w:hAnsi="Times New Roman"/>
                <w:b/>
                <w:bCs/>
                <w:lang w:val="cs-CZ"/>
              </w:rPr>
              <w:t>xxxxxxxxxxxxxxxxxxx</w:t>
            </w:r>
            <w:bookmarkStart w:id="1" w:name="_GoBack"/>
            <w:bookmarkEnd w:id="1"/>
            <w:proofErr w:type="spellEnd"/>
            <w:r w:rsidR="000A2F82" w:rsidRPr="00CD3E53">
              <w:rPr>
                <w:rFonts w:ascii="Times New Roman" w:eastAsia="Arial" w:hAnsi="Times New Roman"/>
                <w:b/>
                <w:bCs/>
                <w:lang w:val="cs-CZ"/>
              </w:rPr>
              <w:t xml:space="preserve">, </w:t>
            </w:r>
          </w:p>
          <w:p w14:paraId="4882CF6C" w14:textId="1ACBC953" w:rsidR="00657D19" w:rsidRPr="00CD3E53" w:rsidRDefault="000A2F82" w:rsidP="00F80F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/>
                <w:b/>
                <w:bCs/>
              </w:rPr>
            </w:pPr>
            <w:r w:rsidRPr="00CD3E53">
              <w:rPr>
                <w:rFonts w:ascii="Times New Roman" w:eastAsia="Arial" w:hAnsi="Times New Roman"/>
                <w:b/>
                <w:bCs/>
                <w:lang w:val="cs-CZ"/>
              </w:rPr>
              <w:t>na základě plné moci</w:t>
            </w:r>
          </w:p>
        </w:tc>
      </w:tr>
    </w:tbl>
    <w:p w14:paraId="7EFEE45D" w14:textId="32F52AC8" w:rsidR="0005537C" w:rsidRDefault="0005537C" w:rsidP="004C2F42">
      <w:pPr>
        <w:pStyle w:val="Zkladntextodsazen"/>
        <w:tabs>
          <w:tab w:val="left" w:pos="5220"/>
        </w:tabs>
        <w:jc w:val="left"/>
        <w:rPr>
          <w:sz w:val="22"/>
          <w:szCs w:val="22"/>
        </w:rPr>
      </w:pPr>
    </w:p>
    <w:p w14:paraId="590E397F" w14:textId="6377167B" w:rsidR="003E47F7" w:rsidRPr="00644577" w:rsidRDefault="0005537C">
      <w:pPr>
        <w:keepNext w:val="0"/>
      </w:pPr>
      <w:r>
        <w:br w:type="page"/>
      </w:r>
    </w:p>
    <w:p w14:paraId="4ED1643F" w14:textId="77777777" w:rsidR="00987FAC" w:rsidRPr="00A07AB0" w:rsidRDefault="00987FAC" w:rsidP="004C2F42">
      <w:pPr>
        <w:pStyle w:val="Zkladntextodsazen"/>
        <w:tabs>
          <w:tab w:val="left" w:pos="5220"/>
        </w:tabs>
        <w:jc w:val="left"/>
        <w:rPr>
          <w:sz w:val="22"/>
          <w:szCs w:val="22"/>
        </w:rPr>
      </w:pPr>
    </w:p>
    <w:p w14:paraId="7EFEE46D" w14:textId="77777777" w:rsidR="000F2B6E" w:rsidRDefault="6062ACCE" w:rsidP="6062ACCE">
      <w:pPr>
        <w:rPr>
          <w:rFonts w:ascii="Times New Roman" w:hAnsi="Times New Roman"/>
          <w:b/>
          <w:bCs/>
          <w:lang w:val="cs-CZ"/>
        </w:rPr>
      </w:pPr>
      <w:r w:rsidRPr="00241CA8">
        <w:rPr>
          <w:rFonts w:ascii="Times New Roman" w:hAnsi="Times New Roman"/>
          <w:b/>
          <w:bCs/>
          <w:lang w:val="cs-CZ"/>
        </w:rPr>
        <w:t>Příloha 1</w:t>
      </w:r>
    </w:p>
    <w:p w14:paraId="34ABC12A" w14:textId="77777777" w:rsidR="00241CA8" w:rsidRDefault="00241CA8" w:rsidP="6062ACCE">
      <w:pPr>
        <w:rPr>
          <w:rFonts w:ascii="Times New Roman" w:hAnsi="Times New Roman"/>
          <w:b/>
          <w:bCs/>
          <w:lang w:val="cs-CZ"/>
        </w:rPr>
      </w:pPr>
    </w:p>
    <w:p w14:paraId="6BCFB94F" w14:textId="77777777" w:rsidR="00241CA8" w:rsidRDefault="00241CA8" w:rsidP="6062ACCE">
      <w:pPr>
        <w:rPr>
          <w:rFonts w:ascii="Times New Roman" w:hAnsi="Times New Roman"/>
          <w:b/>
          <w:bCs/>
          <w:lang w:val="cs-CZ"/>
        </w:rPr>
      </w:pPr>
    </w:p>
    <w:p w14:paraId="29B2452B" w14:textId="77777777" w:rsidR="00241CA8" w:rsidRPr="00241CA8" w:rsidRDefault="00241CA8" w:rsidP="6062ACCE">
      <w:pPr>
        <w:rPr>
          <w:rFonts w:ascii="Times New Roman" w:hAnsi="Times New Roman"/>
          <w:b/>
          <w:bCs/>
          <w:lang w:val="cs-CZ"/>
        </w:rPr>
      </w:pPr>
    </w:p>
    <w:p w14:paraId="7EFEE476" w14:textId="077E67AB" w:rsidR="003A3167" w:rsidRDefault="6062ACCE" w:rsidP="000F2B6E">
      <w:pPr>
        <w:rPr>
          <w:rFonts w:ascii="Times New Roman" w:hAnsi="Times New Roman"/>
          <w:lang w:val="cs-CZ"/>
        </w:rPr>
      </w:pPr>
      <w:r w:rsidRPr="00440090">
        <w:rPr>
          <w:rFonts w:ascii="Times New Roman" w:hAnsi="Times New Roman"/>
          <w:lang w:val="cs-CZ"/>
        </w:rPr>
        <w:t xml:space="preserve">Seznam </w:t>
      </w:r>
      <w:r w:rsidR="00AB4B7A" w:rsidRPr="00440090">
        <w:rPr>
          <w:rFonts w:ascii="Times New Roman" w:hAnsi="Times New Roman"/>
          <w:lang w:val="cs-CZ"/>
        </w:rPr>
        <w:t>lékárenských zařízení</w:t>
      </w:r>
      <w:r w:rsidR="00E611AF" w:rsidRPr="00440090">
        <w:rPr>
          <w:rFonts w:ascii="Times New Roman" w:hAnsi="Times New Roman"/>
          <w:lang w:val="cs-CZ"/>
        </w:rPr>
        <w:t xml:space="preserve"> </w:t>
      </w:r>
      <w:r w:rsidR="00851A36">
        <w:rPr>
          <w:rFonts w:ascii="Times New Roman" w:hAnsi="Times New Roman"/>
          <w:lang w:val="cs-CZ"/>
        </w:rPr>
        <w:t>:</w:t>
      </w:r>
    </w:p>
    <w:p w14:paraId="34281865" w14:textId="77777777" w:rsidR="006C57E3" w:rsidRDefault="006C57E3" w:rsidP="000F2B6E">
      <w:pPr>
        <w:rPr>
          <w:rFonts w:ascii="Times New Roman" w:hAnsi="Times New Roman"/>
          <w:lang w:val="cs-CZ"/>
        </w:rPr>
      </w:pPr>
    </w:p>
    <w:p w14:paraId="0FA1C5B2" w14:textId="77777777" w:rsidR="006C57E3" w:rsidRDefault="006C57E3" w:rsidP="000F2B6E">
      <w:pPr>
        <w:rPr>
          <w:lang w:val="cs-CZ"/>
        </w:rPr>
      </w:pPr>
    </w:p>
    <w:p w14:paraId="7EFEE477" w14:textId="54B25465" w:rsidR="003A3167" w:rsidRDefault="003A3167" w:rsidP="000F2B6E">
      <w:pPr>
        <w:rPr>
          <w:lang w:val="cs-CZ"/>
        </w:rPr>
      </w:pPr>
    </w:p>
    <w:tbl>
      <w:tblPr>
        <w:tblW w:w="75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40"/>
        <w:gridCol w:w="3820"/>
      </w:tblGrid>
      <w:tr w:rsidR="006C57E3" w:rsidRPr="006C57E3" w14:paraId="325A1B9C" w14:textId="77777777" w:rsidTr="006C57E3">
        <w:trPr>
          <w:trHeight w:val="470"/>
        </w:trPr>
        <w:tc>
          <w:tcPr>
            <w:tcW w:w="3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39593B4" w14:textId="77777777" w:rsidR="006C57E3" w:rsidRPr="006C57E3" w:rsidRDefault="006C57E3" w:rsidP="006C57E3">
            <w:pPr>
              <w:keepNext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cs-CZ" w:eastAsia="cs-CZ"/>
              </w:rPr>
            </w:pPr>
            <w:r w:rsidRPr="006C57E3">
              <w:rPr>
                <w:rFonts w:ascii="Times New Roman" w:eastAsia="Times New Roman" w:hAnsi="Times New Roman"/>
                <w:b/>
                <w:bCs/>
                <w:lang w:val="cs-CZ" w:eastAsia="cs-CZ"/>
              </w:rPr>
              <w:t xml:space="preserve">Název distributora </w:t>
            </w:r>
          </w:p>
        </w:tc>
        <w:tc>
          <w:tcPr>
            <w:tcW w:w="3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438C192" w14:textId="77777777" w:rsidR="00851A36" w:rsidRDefault="006C57E3" w:rsidP="00851A36">
            <w:pPr>
              <w:contextualSpacing/>
              <w:rPr>
                <w:rFonts w:ascii="Times New Roman" w:eastAsia="Times New Roman" w:hAnsi="Times New Roman"/>
                <w:b/>
                <w:bCs/>
                <w:color w:val="000000"/>
                <w:lang w:val="cs-CZ" w:eastAsia="cs-CZ"/>
              </w:rPr>
            </w:pPr>
            <w:r w:rsidRPr="006C57E3">
              <w:rPr>
                <w:rFonts w:ascii="Times New Roman" w:eastAsia="Times New Roman" w:hAnsi="Times New Roman"/>
                <w:b/>
                <w:bCs/>
                <w:color w:val="000000"/>
                <w:lang w:val="cs-CZ" w:eastAsia="cs-CZ"/>
              </w:rPr>
              <w:t>Zákaznická čísla</w:t>
            </w:r>
            <w:r w:rsidR="00851A36">
              <w:rPr>
                <w:rFonts w:ascii="Times New Roman" w:eastAsia="Times New Roman" w:hAnsi="Times New Roman"/>
                <w:b/>
                <w:bCs/>
                <w:color w:val="000000"/>
                <w:lang w:val="cs-CZ" w:eastAsia="cs-CZ"/>
              </w:rPr>
              <w:t xml:space="preserve">  </w:t>
            </w:r>
          </w:p>
          <w:p w14:paraId="199C0AE6" w14:textId="42612798" w:rsidR="00851A36" w:rsidRPr="004B71D9" w:rsidRDefault="00851A36" w:rsidP="00851A36">
            <w:pPr>
              <w:contextualSpacing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Kroměřížská nemocnice a.s.</w:t>
            </w:r>
          </w:p>
          <w:p w14:paraId="7C505F04" w14:textId="125AD9C5" w:rsidR="006C57E3" w:rsidRPr="006C57E3" w:rsidRDefault="006C57E3" w:rsidP="006C57E3">
            <w:pPr>
              <w:keepNext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cs-CZ" w:eastAsia="cs-CZ"/>
              </w:rPr>
            </w:pPr>
          </w:p>
        </w:tc>
      </w:tr>
      <w:tr w:rsidR="006C57E3" w:rsidRPr="006C57E3" w14:paraId="76E511EE" w14:textId="77777777" w:rsidTr="006C57E3">
        <w:trPr>
          <w:trHeight w:val="520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E1EC97" w14:textId="77777777" w:rsidR="006C57E3" w:rsidRPr="006C57E3" w:rsidRDefault="006C57E3" w:rsidP="006C57E3">
            <w:pPr>
              <w:keepNext w:val="0"/>
              <w:rPr>
                <w:rFonts w:ascii="Times New Roman" w:eastAsia="Times New Roman" w:hAnsi="Times New Roman"/>
                <w:b/>
                <w:bCs/>
                <w:color w:val="000000"/>
                <w:lang w:val="cs-CZ" w:eastAsia="cs-CZ"/>
              </w:rPr>
            </w:pPr>
            <w:r w:rsidRPr="006C57E3">
              <w:rPr>
                <w:rFonts w:ascii="Times New Roman" w:eastAsia="Times New Roman" w:hAnsi="Times New Roman"/>
                <w:b/>
                <w:bCs/>
                <w:color w:val="000000"/>
                <w:lang w:val="cs-CZ" w:eastAsia="cs-CZ"/>
              </w:rPr>
              <w:t>Phoenix lékárenský velkoobchod a.s.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3E2A2F" w14:textId="1801B23F" w:rsidR="006C57E3" w:rsidRPr="006C57E3" w:rsidRDefault="00285D3C" w:rsidP="006C57E3">
            <w:pPr>
              <w:keepNext w:val="0"/>
              <w:rPr>
                <w:rFonts w:ascii="Times New Roman" w:eastAsia="Times New Roman" w:hAnsi="Times New Roman"/>
                <w:color w:val="000000"/>
                <w:lang w:val="cs-CZ" w:eastAsia="cs-CZ"/>
              </w:rPr>
            </w:pPr>
            <w:r w:rsidRPr="00285D3C">
              <w:rPr>
                <w:rFonts w:ascii="Times New Roman" w:eastAsia="Times New Roman" w:hAnsi="Times New Roman"/>
                <w:color w:val="000000"/>
                <w:lang w:eastAsia="cs-CZ"/>
              </w:rPr>
              <w:t>1602234</w:t>
            </w:r>
            <w:r w:rsidR="00935C49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, </w:t>
            </w:r>
            <w:r w:rsidR="00935C49" w:rsidRPr="00935C49">
              <w:rPr>
                <w:rFonts w:ascii="Times New Roman" w:hAnsi="Times New Roman"/>
              </w:rPr>
              <w:t>1602569, 1602235</w:t>
            </w:r>
          </w:p>
        </w:tc>
      </w:tr>
    </w:tbl>
    <w:p w14:paraId="75AF6E3F" w14:textId="51066C18" w:rsidR="00ED6975" w:rsidRDefault="00ED6975" w:rsidP="000F2B6E">
      <w:pPr>
        <w:rPr>
          <w:lang w:val="cs-CZ"/>
        </w:rPr>
      </w:pPr>
    </w:p>
    <w:tbl>
      <w:tblPr>
        <w:tblW w:w="75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40"/>
        <w:gridCol w:w="3820"/>
      </w:tblGrid>
      <w:tr w:rsidR="00E078EE" w:rsidRPr="006C57E3" w14:paraId="5593D963" w14:textId="77777777" w:rsidTr="008C27B0">
        <w:trPr>
          <w:trHeight w:val="470"/>
        </w:trPr>
        <w:tc>
          <w:tcPr>
            <w:tcW w:w="3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6372FA2" w14:textId="77777777" w:rsidR="00E078EE" w:rsidRPr="006C57E3" w:rsidRDefault="00E078EE" w:rsidP="008C27B0">
            <w:pPr>
              <w:keepNext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cs-CZ" w:eastAsia="cs-CZ"/>
              </w:rPr>
            </w:pPr>
            <w:r w:rsidRPr="006C57E3">
              <w:rPr>
                <w:rFonts w:ascii="Times New Roman" w:eastAsia="Times New Roman" w:hAnsi="Times New Roman"/>
                <w:b/>
                <w:bCs/>
                <w:lang w:val="cs-CZ" w:eastAsia="cs-CZ"/>
              </w:rPr>
              <w:t xml:space="preserve">Název distributora </w:t>
            </w:r>
          </w:p>
        </w:tc>
        <w:tc>
          <w:tcPr>
            <w:tcW w:w="3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E2B5AA7" w14:textId="77777777" w:rsidR="00E078EE" w:rsidRDefault="00E078EE" w:rsidP="008C27B0">
            <w:pPr>
              <w:contextualSpacing/>
              <w:rPr>
                <w:rFonts w:ascii="Times New Roman" w:eastAsia="Times New Roman" w:hAnsi="Times New Roman"/>
                <w:b/>
                <w:bCs/>
                <w:color w:val="000000"/>
                <w:lang w:val="cs-CZ" w:eastAsia="cs-CZ"/>
              </w:rPr>
            </w:pPr>
            <w:r w:rsidRPr="006C57E3">
              <w:rPr>
                <w:rFonts w:ascii="Times New Roman" w:eastAsia="Times New Roman" w:hAnsi="Times New Roman"/>
                <w:b/>
                <w:bCs/>
                <w:color w:val="000000"/>
                <w:lang w:val="cs-CZ" w:eastAsia="cs-CZ"/>
              </w:rPr>
              <w:t>Zákaznická čísla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val="cs-CZ" w:eastAsia="cs-CZ"/>
              </w:rPr>
              <w:t xml:space="preserve">  </w:t>
            </w:r>
          </w:p>
          <w:p w14:paraId="1002C6DE" w14:textId="0916A64E" w:rsidR="00E078EE" w:rsidRPr="00E078EE" w:rsidRDefault="00E078EE" w:rsidP="00E078EE">
            <w:pPr>
              <w:rPr>
                <w:rFonts w:ascii="Times New Roman" w:hAnsi="Times New Roman"/>
                <w:b/>
                <w:bCs/>
              </w:rPr>
            </w:pPr>
            <w:r w:rsidRPr="00383EA6">
              <w:rPr>
                <w:rFonts w:ascii="Times New Roman" w:hAnsi="Times New Roman"/>
                <w:b/>
                <w:bCs/>
              </w:rPr>
              <w:t>Krajská nemocnice T. Bati a. s.</w:t>
            </w:r>
          </w:p>
        </w:tc>
      </w:tr>
      <w:tr w:rsidR="00E078EE" w:rsidRPr="006C57E3" w14:paraId="098C77C2" w14:textId="77777777" w:rsidTr="008C27B0">
        <w:trPr>
          <w:trHeight w:val="520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078149" w14:textId="77777777" w:rsidR="00E078EE" w:rsidRPr="006C57E3" w:rsidRDefault="00E078EE" w:rsidP="008C27B0">
            <w:pPr>
              <w:keepNext w:val="0"/>
              <w:rPr>
                <w:rFonts w:ascii="Times New Roman" w:eastAsia="Times New Roman" w:hAnsi="Times New Roman"/>
                <w:b/>
                <w:bCs/>
                <w:color w:val="000000"/>
                <w:lang w:val="cs-CZ" w:eastAsia="cs-CZ"/>
              </w:rPr>
            </w:pPr>
            <w:r w:rsidRPr="006C57E3">
              <w:rPr>
                <w:rFonts w:ascii="Times New Roman" w:eastAsia="Times New Roman" w:hAnsi="Times New Roman"/>
                <w:b/>
                <w:bCs/>
                <w:color w:val="000000"/>
                <w:lang w:val="cs-CZ" w:eastAsia="cs-CZ"/>
              </w:rPr>
              <w:t>Phoenix lékárenský velkoobchod a.s.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F78A96" w14:textId="70A6F6BC" w:rsidR="00E078EE" w:rsidRPr="006C57E3" w:rsidRDefault="009B7166" w:rsidP="008C27B0">
            <w:pPr>
              <w:keepNext w:val="0"/>
              <w:rPr>
                <w:rFonts w:ascii="Times New Roman" w:eastAsia="Times New Roman" w:hAnsi="Times New Roman"/>
                <w:color w:val="000000"/>
                <w:lang w:val="cs-CZ" w:eastAsia="cs-CZ"/>
              </w:rPr>
            </w:pPr>
            <w:r w:rsidRPr="009B7166">
              <w:rPr>
                <w:rFonts w:ascii="Times New Roman" w:eastAsia="Times New Roman" w:hAnsi="Times New Roman"/>
                <w:color w:val="000000"/>
                <w:lang w:eastAsia="cs-CZ"/>
              </w:rPr>
              <w:t>1602218, 1603034, 1603158, 1603159</w:t>
            </w:r>
          </w:p>
        </w:tc>
      </w:tr>
    </w:tbl>
    <w:p w14:paraId="469D4F68" w14:textId="77777777" w:rsidR="00E078EE" w:rsidRDefault="00E078EE">
      <w:pPr>
        <w:keepNext w:val="0"/>
        <w:rPr>
          <w:lang w:val="cs-CZ"/>
        </w:rPr>
      </w:pPr>
    </w:p>
    <w:tbl>
      <w:tblPr>
        <w:tblW w:w="75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40"/>
        <w:gridCol w:w="3820"/>
      </w:tblGrid>
      <w:tr w:rsidR="00E078EE" w:rsidRPr="006C57E3" w14:paraId="623E91A7" w14:textId="77777777" w:rsidTr="008C27B0">
        <w:trPr>
          <w:trHeight w:val="470"/>
        </w:trPr>
        <w:tc>
          <w:tcPr>
            <w:tcW w:w="3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414C0E7" w14:textId="77777777" w:rsidR="00E078EE" w:rsidRPr="006C57E3" w:rsidRDefault="00E078EE" w:rsidP="008C27B0">
            <w:pPr>
              <w:keepNext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cs-CZ" w:eastAsia="cs-CZ"/>
              </w:rPr>
            </w:pPr>
            <w:r w:rsidRPr="006C57E3">
              <w:rPr>
                <w:rFonts w:ascii="Times New Roman" w:eastAsia="Times New Roman" w:hAnsi="Times New Roman"/>
                <w:b/>
                <w:bCs/>
                <w:lang w:val="cs-CZ" w:eastAsia="cs-CZ"/>
              </w:rPr>
              <w:t xml:space="preserve">Název distributora </w:t>
            </w:r>
          </w:p>
        </w:tc>
        <w:tc>
          <w:tcPr>
            <w:tcW w:w="3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B3941B9" w14:textId="77777777" w:rsidR="00E078EE" w:rsidRDefault="00E078EE" w:rsidP="008C27B0">
            <w:pPr>
              <w:contextualSpacing/>
              <w:rPr>
                <w:rFonts w:ascii="Times New Roman" w:eastAsia="Times New Roman" w:hAnsi="Times New Roman"/>
                <w:b/>
                <w:bCs/>
                <w:color w:val="000000"/>
                <w:lang w:val="cs-CZ" w:eastAsia="cs-CZ"/>
              </w:rPr>
            </w:pPr>
            <w:r w:rsidRPr="006C57E3">
              <w:rPr>
                <w:rFonts w:ascii="Times New Roman" w:eastAsia="Times New Roman" w:hAnsi="Times New Roman"/>
                <w:b/>
                <w:bCs/>
                <w:color w:val="000000"/>
                <w:lang w:val="cs-CZ" w:eastAsia="cs-CZ"/>
              </w:rPr>
              <w:t>Zákaznická čísla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val="cs-CZ" w:eastAsia="cs-CZ"/>
              </w:rPr>
              <w:t xml:space="preserve">  </w:t>
            </w:r>
          </w:p>
          <w:p w14:paraId="3E9B2DF3" w14:textId="60E465B5" w:rsidR="00E078EE" w:rsidRPr="00E078EE" w:rsidRDefault="00E078EE" w:rsidP="008C27B0">
            <w:pPr>
              <w:rPr>
                <w:rFonts w:ascii="Times New Roman" w:hAnsi="Times New Roman"/>
                <w:b/>
                <w:bCs/>
              </w:rPr>
            </w:pPr>
            <w:r w:rsidRPr="00383EA6">
              <w:rPr>
                <w:rFonts w:ascii="Times New Roman" w:hAnsi="Times New Roman"/>
                <w:b/>
                <w:bCs/>
              </w:rPr>
              <w:t>Uherskohradišťská nemocnice a.s.</w:t>
            </w:r>
          </w:p>
        </w:tc>
      </w:tr>
      <w:tr w:rsidR="00E078EE" w:rsidRPr="006C57E3" w14:paraId="1B43CE2A" w14:textId="77777777" w:rsidTr="008C27B0">
        <w:trPr>
          <w:trHeight w:val="520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668D5C" w14:textId="77777777" w:rsidR="00E078EE" w:rsidRPr="006C57E3" w:rsidRDefault="00E078EE" w:rsidP="008C27B0">
            <w:pPr>
              <w:keepNext w:val="0"/>
              <w:rPr>
                <w:rFonts w:ascii="Times New Roman" w:eastAsia="Times New Roman" w:hAnsi="Times New Roman"/>
                <w:b/>
                <w:bCs/>
                <w:color w:val="000000"/>
                <w:lang w:val="cs-CZ" w:eastAsia="cs-CZ"/>
              </w:rPr>
            </w:pPr>
            <w:r w:rsidRPr="006C57E3">
              <w:rPr>
                <w:rFonts w:ascii="Times New Roman" w:eastAsia="Times New Roman" w:hAnsi="Times New Roman"/>
                <w:b/>
                <w:bCs/>
                <w:color w:val="000000"/>
                <w:lang w:val="cs-CZ" w:eastAsia="cs-CZ"/>
              </w:rPr>
              <w:t>Phoenix lékárenský velkoobchod a.s.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49C629" w14:textId="70B81BC4" w:rsidR="00E078EE" w:rsidRPr="006C57E3" w:rsidRDefault="009E263D" w:rsidP="008C27B0">
            <w:pPr>
              <w:keepNext w:val="0"/>
              <w:rPr>
                <w:rFonts w:ascii="Times New Roman" w:eastAsia="Times New Roman" w:hAnsi="Times New Roman"/>
                <w:color w:val="000000"/>
                <w:lang w:val="cs-CZ" w:eastAsia="cs-CZ"/>
              </w:rPr>
            </w:pPr>
            <w:r w:rsidRPr="009E263D">
              <w:rPr>
                <w:rFonts w:ascii="Times New Roman" w:eastAsia="Times New Roman" w:hAnsi="Times New Roman"/>
                <w:color w:val="000000"/>
                <w:lang w:eastAsia="cs-CZ"/>
              </w:rPr>
              <w:t>1602213, 1604628</w:t>
            </w:r>
          </w:p>
        </w:tc>
      </w:tr>
    </w:tbl>
    <w:p w14:paraId="6FFB7517" w14:textId="77777777" w:rsidR="00E078EE" w:rsidRDefault="00E078EE">
      <w:pPr>
        <w:keepNext w:val="0"/>
        <w:rPr>
          <w:lang w:val="cs-CZ"/>
        </w:rPr>
      </w:pPr>
    </w:p>
    <w:tbl>
      <w:tblPr>
        <w:tblW w:w="75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40"/>
        <w:gridCol w:w="3820"/>
      </w:tblGrid>
      <w:tr w:rsidR="00E078EE" w:rsidRPr="006C57E3" w14:paraId="2A67A797" w14:textId="77777777" w:rsidTr="008C27B0">
        <w:trPr>
          <w:trHeight w:val="470"/>
        </w:trPr>
        <w:tc>
          <w:tcPr>
            <w:tcW w:w="3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CC7E88C" w14:textId="77777777" w:rsidR="00E078EE" w:rsidRPr="006C57E3" w:rsidRDefault="00E078EE" w:rsidP="008C27B0">
            <w:pPr>
              <w:keepNext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cs-CZ" w:eastAsia="cs-CZ"/>
              </w:rPr>
            </w:pPr>
            <w:r w:rsidRPr="006C57E3">
              <w:rPr>
                <w:rFonts w:ascii="Times New Roman" w:eastAsia="Times New Roman" w:hAnsi="Times New Roman"/>
                <w:b/>
                <w:bCs/>
                <w:lang w:val="cs-CZ" w:eastAsia="cs-CZ"/>
              </w:rPr>
              <w:t xml:space="preserve">Název distributora </w:t>
            </w:r>
          </w:p>
        </w:tc>
        <w:tc>
          <w:tcPr>
            <w:tcW w:w="3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C30F9A2" w14:textId="77777777" w:rsidR="00E078EE" w:rsidRDefault="00E078EE" w:rsidP="008C27B0">
            <w:pPr>
              <w:contextualSpacing/>
              <w:rPr>
                <w:rFonts w:ascii="Times New Roman" w:eastAsia="Times New Roman" w:hAnsi="Times New Roman"/>
                <w:b/>
                <w:bCs/>
                <w:color w:val="000000"/>
                <w:lang w:val="cs-CZ" w:eastAsia="cs-CZ"/>
              </w:rPr>
            </w:pPr>
            <w:r w:rsidRPr="006C57E3">
              <w:rPr>
                <w:rFonts w:ascii="Times New Roman" w:eastAsia="Times New Roman" w:hAnsi="Times New Roman"/>
                <w:b/>
                <w:bCs/>
                <w:color w:val="000000"/>
                <w:lang w:val="cs-CZ" w:eastAsia="cs-CZ"/>
              </w:rPr>
              <w:t>Zákaznická čísla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val="cs-CZ" w:eastAsia="cs-CZ"/>
              </w:rPr>
              <w:t xml:space="preserve">  </w:t>
            </w:r>
          </w:p>
          <w:p w14:paraId="3DE58D39" w14:textId="47E39B89" w:rsidR="00E078EE" w:rsidRPr="00E078EE" w:rsidRDefault="00E078EE" w:rsidP="008C27B0">
            <w:pPr>
              <w:rPr>
                <w:rFonts w:ascii="Times New Roman" w:hAnsi="Times New Roman"/>
                <w:b/>
                <w:bCs/>
              </w:rPr>
            </w:pPr>
            <w:r w:rsidRPr="00383EA6">
              <w:rPr>
                <w:rFonts w:ascii="Times New Roman" w:hAnsi="Times New Roman"/>
                <w:b/>
                <w:bCs/>
              </w:rPr>
              <w:t>Vse</w:t>
            </w:r>
            <w:r>
              <w:rPr>
                <w:rFonts w:ascii="Times New Roman" w:hAnsi="Times New Roman"/>
                <w:b/>
                <w:bCs/>
              </w:rPr>
              <w:t>t</w:t>
            </w:r>
            <w:r w:rsidRPr="00383EA6">
              <w:rPr>
                <w:rFonts w:ascii="Times New Roman" w:hAnsi="Times New Roman"/>
                <w:b/>
                <w:bCs/>
              </w:rPr>
              <w:t>ínská nemocnice a.s.</w:t>
            </w:r>
          </w:p>
        </w:tc>
      </w:tr>
      <w:tr w:rsidR="00E078EE" w:rsidRPr="006C57E3" w14:paraId="419EAA81" w14:textId="77777777" w:rsidTr="008C27B0">
        <w:trPr>
          <w:trHeight w:val="520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950433" w14:textId="77777777" w:rsidR="00E078EE" w:rsidRPr="006C57E3" w:rsidRDefault="00E078EE" w:rsidP="008C27B0">
            <w:pPr>
              <w:keepNext w:val="0"/>
              <w:rPr>
                <w:rFonts w:ascii="Times New Roman" w:eastAsia="Times New Roman" w:hAnsi="Times New Roman"/>
                <w:b/>
                <w:bCs/>
                <w:color w:val="000000"/>
                <w:lang w:val="cs-CZ" w:eastAsia="cs-CZ"/>
              </w:rPr>
            </w:pPr>
            <w:r w:rsidRPr="006C57E3">
              <w:rPr>
                <w:rFonts w:ascii="Times New Roman" w:eastAsia="Times New Roman" w:hAnsi="Times New Roman"/>
                <w:b/>
                <w:bCs/>
                <w:color w:val="000000"/>
                <w:lang w:val="cs-CZ" w:eastAsia="cs-CZ"/>
              </w:rPr>
              <w:t>Phoenix lékárenský velkoobchod a.s.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CF0926" w14:textId="6B586DBE" w:rsidR="00E078EE" w:rsidRPr="006C57E3" w:rsidRDefault="003B1E42" w:rsidP="008C27B0">
            <w:pPr>
              <w:keepNext w:val="0"/>
              <w:rPr>
                <w:rFonts w:ascii="Times New Roman" w:eastAsia="Times New Roman" w:hAnsi="Times New Roman"/>
                <w:color w:val="000000"/>
                <w:lang w:val="cs-CZ" w:eastAsia="cs-CZ"/>
              </w:rPr>
            </w:pPr>
            <w:r w:rsidRPr="003B1E42">
              <w:rPr>
                <w:rFonts w:ascii="Times New Roman" w:eastAsia="Times New Roman" w:hAnsi="Times New Roman"/>
                <w:color w:val="000000"/>
                <w:lang w:eastAsia="cs-CZ"/>
              </w:rPr>
              <w:t>1702061, 170 3302, 1702062</w:t>
            </w:r>
          </w:p>
        </w:tc>
      </w:tr>
    </w:tbl>
    <w:p w14:paraId="7EFEE492" w14:textId="0A9EB07C" w:rsidR="00FB6E12" w:rsidRDefault="00FB6E12">
      <w:pPr>
        <w:keepNext w:val="0"/>
        <w:rPr>
          <w:lang w:val="cs-CZ"/>
        </w:rPr>
      </w:pPr>
      <w:r>
        <w:rPr>
          <w:lang w:val="cs-CZ"/>
        </w:rPr>
        <w:br w:type="page"/>
      </w:r>
    </w:p>
    <w:p w14:paraId="7EFEE4A4" w14:textId="03CCEDB9" w:rsidR="003A3167" w:rsidRPr="00241CA8" w:rsidRDefault="6062ACCE" w:rsidP="6062ACCE">
      <w:pPr>
        <w:rPr>
          <w:rFonts w:ascii="Times New Roman" w:hAnsi="Times New Roman"/>
          <w:b/>
          <w:bCs/>
          <w:lang w:val="cs-CZ"/>
        </w:rPr>
      </w:pPr>
      <w:r w:rsidRPr="00241CA8">
        <w:rPr>
          <w:rFonts w:ascii="Times New Roman" w:hAnsi="Times New Roman"/>
          <w:b/>
          <w:bCs/>
          <w:lang w:val="cs-CZ"/>
        </w:rPr>
        <w:lastRenderedPageBreak/>
        <w:t>Příloha 2</w:t>
      </w:r>
    </w:p>
    <w:p w14:paraId="7EFEE4A5" w14:textId="77777777" w:rsidR="008704A1" w:rsidRPr="00440090" w:rsidRDefault="008704A1" w:rsidP="000F2B6E">
      <w:pPr>
        <w:rPr>
          <w:rFonts w:ascii="Times New Roman" w:hAnsi="Times New Roman"/>
          <w:lang w:val="cs-CZ"/>
        </w:rPr>
      </w:pPr>
    </w:p>
    <w:p w14:paraId="7EFEE59D" w14:textId="5CEA85FD" w:rsidR="003A3167" w:rsidRPr="002D48AA" w:rsidRDefault="6062ACCE" w:rsidP="6062ACCE">
      <w:pPr>
        <w:rPr>
          <w:rFonts w:ascii="Times New Roman" w:hAnsi="Times New Roman"/>
          <w:b/>
          <w:bCs/>
          <w:lang w:val="cs-CZ"/>
        </w:rPr>
      </w:pPr>
      <w:r w:rsidRPr="002D48AA">
        <w:rPr>
          <w:rFonts w:ascii="Times New Roman" w:hAnsi="Times New Roman"/>
          <w:b/>
          <w:bCs/>
          <w:lang w:val="cs-CZ"/>
        </w:rPr>
        <w:t>Příloha 3.</w:t>
      </w:r>
    </w:p>
    <w:p w14:paraId="30581842" w14:textId="77777777" w:rsidR="00FF75F7" w:rsidRDefault="00FF75F7" w:rsidP="6062ACCE">
      <w:pPr>
        <w:rPr>
          <w:b/>
          <w:bCs/>
          <w:lang w:val="cs-CZ"/>
        </w:rPr>
      </w:pPr>
    </w:p>
    <w:sectPr w:rsidR="00FF75F7" w:rsidSect="005B6AA5">
      <w:headerReference w:type="default" r:id="rId14"/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61B28C" w14:textId="77777777" w:rsidR="00F372F4" w:rsidRDefault="00F372F4" w:rsidP="00CE34D1">
      <w:r>
        <w:separator/>
      </w:r>
    </w:p>
  </w:endnote>
  <w:endnote w:type="continuationSeparator" w:id="0">
    <w:p w14:paraId="65E02C82" w14:textId="77777777" w:rsidR="00F372F4" w:rsidRDefault="00F372F4" w:rsidP="00CE3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64568750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</w:rPr>
    </w:sdtEndPr>
    <w:sdtContent>
      <w:p w14:paraId="3DEFD53A" w14:textId="6913BF42" w:rsidR="005B6B6D" w:rsidRDefault="005B6B6D">
        <w:pPr>
          <w:pStyle w:val="Zpat"/>
          <w:jc w:val="center"/>
        </w:pPr>
        <w:r w:rsidRPr="005B6B6D">
          <w:rPr>
            <w:rFonts w:ascii="Times New Roman" w:hAnsi="Times New Roman"/>
          </w:rPr>
          <w:fldChar w:fldCharType="begin"/>
        </w:r>
        <w:r w:rsidRPr="005B6B6D">
          <w:rPr>
            <w:rFonts w:ascii="Times New Roman" w:hAnsi="Times New Roman"/>
          </w:rPr>
          <w:instrText xml:space="preserve"> PAGE   \* MERGEFORMAT </w:instrText>
        </w:r>
        <w:r w:rsidRPr="005B6B6D">
          <w:rPr>
            <w:rFonts w:ascii="Times New Roman" w:hAnsi="Times New Roman"/>
          </w:rPr>
          <w:fldChar w:fldCharType="separate"/>
        </w:r>
        <w:r w:rsidR="00B2756C">
          <w:rPr>
            <w:rFonts w:ascii="Times New Roman" w:hAnsi="Times New Roman"/>
            <w:noProof/>
          </w:rPr>
          <w:t>3</w:t>
        </w:r>
        <w:r w:rsidRPr="005B6B6D">
          <w:rPr>
            <w:rFonts w:ascii="Times New Roman" w:hAnsi="Times New Roman"/>
            <w:noProof/>
          </w:rPr>
          <w:fldChar w:fldCharType="end"/>
        </w:r>
      </w:p>
    </w:sdtContent>
  </w:sdt>
  <w:p w14:paraId="3904F58D" w14:textId="77777777" w:rsidR="005B6B6D" w:rsidRDefault="005B6B6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1ABE9C" w14:textId="77777777" w:rsidR="00F372F4" w:rsidRDefault="00F372F4" w:rsidP="00CE34D1">
      <w:r>
        <w:separator/>
      </w:r>
    </w:p>
  </w:footnote>
  <w:footnote w:type="continuationSeparator" w:id="0">
    <w:p w14:paraId="7530CA05" w14:textId="77777777" w:rsidR="00F372F4" w:rsidRDefault="00F372F4" w:rsidP="00CE34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18F0CC" w14:textId="62ACA12F" w:rsidR="00F77D13" w:rsidRPr="00CE34D1" w:rsidRDefault="6062ACCE" w:rsidP="6062ACCE">
    <w:pPr>
      <w:pStyle w:val="Zhlav"/>
      <w:jc w:val="center"/>
      <w:rPr>
        <w:b/>
        <w:bCs/>
        <w:lang w:val="cs-CZ"/>
      </w:rPr>
    </w:pPr>
    <w:r w:rsidRPr="6062ACCE">
      <w:rPr>
        <w:b/>
        <w:bCs/>
        <w:lang w:val="cs-CZ"/>
      </w:rPr>
      <w:t>ŽLUTĚ / ŠEDĚ ZVÝRAZNĚNÝ TEXT PŘEDSTAVUJE OBCHODNÍ TAJEMSTVÍ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5"/>
    <w:multiLevelType w:val="singleLevel"/>
    <w:tmpl w:val="AC409484"/>
    <w:name w:val="WW8Num6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Arial" w:hAnsi="Arial" w:cs="Arial" w:hint="default"/>
        <w:b w:val="0"/>
        <w:sz w:val="20"/>
      </w:rPr>
    </w:lvl>
  </w:abstractNum>
  <w:abstractNum w:abstractNumId="2" w15:restartNumberingAfterBreak="0">
    <w:nsid w:val="0A435214"/>
    <w:multiLevelType w:val="hybridMultilevel"/>
    <w:tmpl w:val="0082B3D6"/>
    <w:lvl w:ilvl="0" w:tplc="910AA258">
      <w:start w:val="1"/>
      <w:numFmt w:val="decimal"/>
      <w:lvlText w:val="%1."/>
      <w:lvlJc w:val="left"/>
      <w:pPr>
        <w:ind w:left="720" w:hanging="360"/>
      </w:pPr>
    </w:lvl>
    <w:lvl w:ilvl="1" w:tplc="A054312C">
      <w:start w:val="1"/>
      <w:numFmt w:val="lowerLetter"/>
      <w:lvlText w:val="%2."/>
      <w:lvlJc w:val="left"/>
      <w:pPr>
        <w:ind w:left="1440" w:hanging="360"/>
      </w:pPr>
    </w:lvl>
    <w:lvl w:ilvl="2" w:tplc="AAFE4D1E">
      <w:start w:val="1"/>
      <w:numFmt w:val="lowerRoman"/>
      <w:lvlText w:val="%3."/>
      <w:lvlJc w:val="right"/>
      <w:pPr>
        <w:ind w:left="2160" w:hanging="180"/>
      </w:pPr>
    </w:lvl>
    <w:lvl w:ilvl="3" w:tplc="EC841418">
      <w:start w:val="1"/>
      <w:numFmt w:val="decimal"/>
      <w:lvlText w:val="%4."/>
      <w:lvlJc w:val="left"/>
      <w:pPr>
        <w:ind w:left="2880" w:hanging="360"/>
      </w:pPr>
    </w:lvl>
    <w:lvl w:ilvl="4" w:tplc="50067094">
      <w:start w:val="1"/>
      <w:numFmt w:val="lowerLetter"/>
      <w:lvlText w:val="%5."/>
      <w:lvlJc w:val="left"/>
      <w:pPr>
        <w:ind w:left="3600" w:hanging="360"/>
      </w:pPr>
    </w:lvl>
    <w:lvl w:ilvl="5" w:tplc="574EE6AC">
      <w:start w:val="1"/>
      <w:numFmt w:val="lowerRoman"/>
      <w:lvlText w:val="%6."/>
      <w:lvlJc w:val="right"/>
      <w:pPr>
        <w:ind w:left="4320" w:hanging="180"/>
      </w:pPr>
    </w:lvl>
    <w:lvl w:ilvl="6" w:tplc="0108CFAC">
      <w:start w:val="1"/>
      <w:numFmt w:val="decimal"/>
      <w:lvlText w:val="%7."/>
      <w:lvlJc w:val="left"/>
      <w:pPr>
        <w:ind w:left="5040" w:hanging="360"/>
      </w:pPr>
    </w:lvl>
    <w:lvl w:ilvl="7" w:tplc="95AA44B8">
      <w:start w:val="1"/>
      <w:numFmt w:val="lowerLetter"/>
      <w:lvlText w:val="%8."/>
      <w:lvlJc w:val="left"/>
      <w:pPr>
        <w:ind w:left="5760" w:hanging="360"/>
      </w:pPr>
    </w:lvl>
    <w:lvl w:ilvl="8" w:tplc="CF2424B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20F2C"/>
    <w:multiLevelType w:val="hybridMultilevel"/>
    <w:tmpl w:val="A1A48D36"/>
    <w:lvl w:ilvl="0" w:tplc="CF8E024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F964F5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CA97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BCED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E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EE69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78C4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200B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46C6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590B22"/>
    <w:multiLevelType w:val="hybridMultilevel"/>
    <w:tmpl w:val="9C004668"/>
    <w:lvl w:ilvl="0" w:tplc="5EDC8BCE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853E15A2">
      <w:start w:val="1"/>
      <w:numFmt w:val="lowerLetter"/>
      <w:lvlText w:val="%2."/>
      <w:lvlJc w:val="left"/>
      <w:pPr>
        <w:ind w:left="1440" w:hanging="360"/>
      </w:pPr>
    </w:lvl>
    <w:lvl w:ilvl="2" w:tplc="339C5DF0">
      <w:start w:val="1"/>
      <w:numFmt w:val="lowerRoman"/>
      <w:lvlText w:val="%3."/>
      <w:lvlJc w:val="right"/>
      <w:pPr>
        <w:ind w:left="2160" w:hanging="180"/>
      </w:pPr>
    </w:lvl>
    <w:lvl w:ilvl="3" w:tplc="36607602">
      <w:start w:val="1"/>
      <w:numFmt w:val="decimal"/>
      <w:lvlText w:val="%4."/>
      <w:lvlJc w:val="left"/>
      <w:pPr>
        <w:ind w:left="2880" w:hanging="360"/>
      </w:pPr>
    </w:lvl>
    <w:lvl w:ilvl="4" w:tplc="98DA67B8">
      <w:start w:val="1"/>
      <w:numFmt w:val="lowerLetter"/>
      <w:lvlText w:val="%5."/>
      <w:lvlJc w:val="left"/>
      <w:pPr>
        <w:ind w:left="3600" w:hanging="360"/>
      </w:pPr>
    </w:lvl>
    <w:lvl w:ilvl="5" w:tplc="9C5E693C">
      <w:start w:val="1"/>
      <w:numFmt w:val="lowerRoman"/>
      <w:lvlText w:val="%6."/>
      <w:lvlJc w:val="right"/>
      <w:pPr>
        <w:ind w:left="4320" w:hanging="180"/>
      </w:pPr>
    </w:lvl>
    <w:lvl w:ilvl="6" w:tplc="95B608AA">
      <w:start w:val="1"/>
      <w:numFmt w:val="decimal"/>
      <w:lvlText w:val="%7."/>
      <w:lvlJc w:val="left"/>
      <w:pPr>
        <w:ind w:left="5040" w:hanging="360"/>
      </w:pPr>
    </w:lvl>
    <w:lvl w:ilvl="7" w:tplc="A52621CE">
      <w:start w:val="1"/>
      <w:numFmt w:val="lowerLetter"/>
      <w:lvlText w:val="%8."/>
      <w:lvlJc w:val="left"/>
      <w:pPr>
        <w:ind w:left="5760" w:hanging="360"/>
      </w:pPr>
    </w:lvl>
    <w:lvl w:ilvl="8" w:tplc="594641B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D14A00"/>
    <w:multiLevelType w:val="multilevel"/>
    <w:tmpl w:val="6F5A5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F12C7C"/>
    <w:multiLevelType w:val="hybridMultilevel"/>
    <w:tmpl w:val="B672AF20"/>
    <w:lvl w:ilvl="0" w:tplc="3E3E311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222EE"/>
    <w:multiLevelType w:val="hybridMultilevel"/>
    <w:tmpl w:val="BD948AB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47F1D98"/>
    <w:multiLevelType w:val="hybridMultilevel"/>
    <w:tmpl w:val="181679B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FE03EF7"/>
    <w:multiLevelType w:val="hybridMultilevel"/>
    <w:tmpl w:val="091E2380"/>
    <w:lvl w:ilvl="0" w:tplc="3C58581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31F3E7C"/>
    <w:multiLevelType w:val="hybridMultilevel"/>
    <w:tmpl w:val="0D06F394"/>
    <w:lvl w:ilvl="0" w:tplc="83886F7A">
      <w:numFmt w:val="bullet"/>
      <w:lvlText w:val="-"/>
      <w:lvlJc w:val="left"/>
      <w:pPr>
        <w:ind w:left="502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F50630"/>
    <w:multiLevelType w:val="multilevel"/>
    <w:tmpl w:val="0D90C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7E73078"/>
    <w:multiLevelType w:val="hybridMultilevel"/>
    <w:tmpl w:val="69DA55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1B0350"/>
    <w:multiLevelType w:val="hybridMultilevel"/>
    <w:tmpl w:val="8A9E74AA"/>
    <w:lvl w:ilvl="0" w:tplc="2AAEC99E">
      <w:start w:val="1"/>
      <w:numFmt w:val="decimal"/>
      <w:lvlText w:val="%1."/>
      <w:lvlJc w:val="left"/>
      <w:pPr>
        <w:ind w:left="720" w:hanging="360"/>
      </w:pPr>
    </w:lvl>
    <w:lvl w:ilvl="1" w:tplc="6CDA6602">
      <w:start w:val="1"/>
      <w:numFmt w:val="lowerLetter"/>
      <w:lvlText w:val="%2."/>
      <w:lvlJc w:val="left"/>
      <w:pPr>
        <w:ind w:left="1440" w:hanging="360"/>
      </w:pPr>
    </w:lvl>
    <w:lvl w:ilvl="2" w:tplc="E850FC26">
      <w:start w:val="1"/>
      <w:numFmt w:val="lowerRoman"/>
      <w:lvlText w:val="%3."/>
      <w:lvlJc w:val="right"/>
      <w:pPr>
        <w:ind w:left="2160" w:hanging="180"/>
      </w:pPr>
    </w:lvl>
    <w:lvl w:ilvl="3" w:tplc="C1D22F5A">
      <w:start w:val="1"/>
      <w:numFmt w:val="decimal"/>
      <w:lvlText w:val="%4."/>
      <w:lvlJc w:val="left"/>
      <w:pPr>
        <w:ind w:left="2880" w:hanging="360"/>
      </w:pPr>
    </w:lvl>
    <w:lvl w:ilvl="4" w:tplc="ED28C9B4">
      <w:start w:val="1"/>
      <w:numFmt w:val="lowerLetter"/>
      <w:lvlText w:val="%5."/>
      <w:lvlJc w:val="left"/>
      <w:pPr>
        <w:ind w:left="3600" w:hanging="360"/>
      </w:pPr>
    </w:lvl>
    <w:lvl w:ilvl="5" w:tplc="782E1738">
      <w:start w:val="1"/>
      <w:numFmt w:val="lowerRoman"/>
      <w:lvlText w:val="%6."/>
      <w:lvlJc w:val="right"/>
      <w:pPr>
        <w:ind w:left="4320" w:hanging="180"/>
      </w:pPr>
    </w:lvl>
    <w:lvl w:ilvl="6" w:tplc="21FE8F9E">
      <w:start w:val="1"/>
      <w:numFmt w:val="decimal"/>
      <w:lvlText w:val="%7."/>
      <w:lvlJc w:val="left"/>
      <w:pPr>
        <w:ind w:left="5040" w:hanging="360"/>
      </w:pPr>
    </w:lvl>
    <w:lvl w:ilvl="7" w:tplc="381C111C">
      <w:start w:val="1"/>
      <w:numFmt w:val="lowerLetter"/>
      <w:lvlText w:val="%8."/>
      <w:lvlJc w:val="left"/>
      <w:pPr>
        <w:ind w:left="5760" w:hanging="360"/>
      </w:pPr>
    </w:lvl>
    <w:lvl w:ilvl="8" w:tplc="DED4111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3070B1"/>
    <w:multiLevelType w:val="hybridMultilevel"/>
    <w:tmpl w:val="FF9224D0"/>
    <w:lvl w:ilvl="0" w:tplc="B394DC6C">
      <w:start w:val="1"/>
      <w:numFmt w:val="decimal"/>
      <w:lvlText w:val="%1."/>
      <w:lvlJc w:val="left"/>
      <w:pPr>
        <w:ind w:left="720" w:hanging="360"/>
      </w:pPr>
    </w:lvl>
    <w:lvl w:ilvl="1" w:tplc="A1888EA0">
      <w:start w:val="1"/>
      <w:numFmt w:val="lowerLetter"/>
      <w:lvlText w:val="%2."/>
      <w:lvlJc w:val="left"/>
      <w:pPr>
        <w:ind w:left="1440" w:hanging="360"/>
      </w:pPr>
    </w:lvl>
    <w:lvl w:ilvl="2" w:tplc="019C400A">
      <w:start w:val="1"/>
      <w:numFmt w:val="lowerRoman"/>
      <w:lvlText w:val="%3."/>
      <w:lvlJc w:val="right"/>
      <w:pPr>
        <w:ind w:left="2160" w:hanging="180"/>
      </w:pPr>
    </w:lvl>
    <w:lvl w:ilvl="3" w:tplc="410CFF88">
      <w:start w:val="1"/>
      <w:numFmt w:val="decimal"/>
      <w:lvlText w:val="%4."/>
      <w:lvlJc w:val="left"/>
      <w:pPr>
        <w:ind w:left="2880" w:hanging="360"/>
      </w:pPr>
    </w:lvl>
    <w:lvl w:ilvl="4" w:tplc="8946B8E4">
      <w:start w:val="1"/>
      <w:numFmt w:val="lowerLetter"/>
      <w:lvlText w:val="%5."/>
      <w:lvlJc w:val="left"/>
      <w:pPr>
        <w:ind w:left="3600" w:hanging="360"/>
      </w:pPr>
    </w:lvl>
    <w:lvl w:ilvl="5" w:tplc="B50ADC1C">
      <w:start w:val="1"/>
      <w:numFmt w:val="lowerRoman"/>
      <w:lvlText w:val="%6."/>
      <w:lvlJc w:val="right"/>
      <w:pPr>
        <w:ind w:left="4320" w:hanging="180"/>
      </w:pPr>
    </w:lvl>
    <w:lvl w:ilvl="6" w:tplc="A47E0F12">
      <w:start w:val="1"/>
      <w:numFmt w:val="decimal"/>
      <w:lvlText w:val="%7."/>
      <w:lvlJc w:val="left"/>
      <w:pPr>
        <w:ind w:left="5040" w:hanging="360"/>
      </w:pPr>
    </w:lvl>
    <w:lvl w:ilvl="7" w:tplc="81007796">
      <w:start w:val="1"/>
      <w:numFmt w:val="lowerLetter"/>
      <w:lvlText w:val="%8."/>
      <w:lvlJc w:val="left"/>
      <w:pPr>
        <w:ind w:left="5760" w:hanging="360"/>
      </w:pPr>
    </w:lvl>
    <w:lvl w:ilvl="8" w:tplc="267E222E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1626BB"/>
    <w:multiLevelType w:val="multilevel"/>
    <w:tmpl w:val="00CE3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72E4DED"/>
    <w:multiLevelType w:val="hybridMultilevel"/>
    <w:tmpl w:val="D6F2C0F6"/>
    <w:lvl w:ilvl="0" w:tplc="D40A2ED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93C1189"/>
    <w:multiLevelType w:val="hybridMultilevel"/>
    <w:tmpl w:val="C9A410B4"/>
    <w:lvl w:ilvl="0" w:tplc="06F8B904">
      <w:start w:val="1"/>
      <w:numFmt w:val="decimal"/>
      <w:lvlText w:val="%1."/>
      <w:lvlJc w:val="left"/>
      <w:pPr>
        <w:ind w:left="720" w:hanging="360"/>
      </w:pPr>
    </w:lvl>
    <w:lvl w:ilvl="1" w:tplc="510A6C86">
      <w:start w:val="1"/>
      <w:numFmt w:val="lowerLetter"/>
      <w:lvlText w:val="%2."/>
      <w:lvlJc w:val="left"/>
      <w:pPr>
        <w:ind w:left="1440" w:hanging="360"/>
      </w:pPr>
    </w:lvl>
    <w:lvl w:ilvl="2" w:tplc="ED184A70">
      <w:start w:val="1"/>
      <w:numFmt w:val="lowerRoman"/>
      <w:lvlText w:val="%3."/>
      <w:lvlJc w:val="right"/>
      <w:pPr>
        <w:ind w:left="2160" w:hanging="180"/>
      </w:pPr>
    </w:lvl>
    <w:lvl w:ilvl="3" w:tplc="FE4C4FBE">
      <w:start w:val="1"/>
      <w:numFmt w:val="decimal"/>
      <w:lvlText w:val="%4."/>
      <w:lvlJc w:val="left"/>
      <w:pPr>
        <w:ind w:left="2880" w:hanging="360"/>
      </w:pPr>
    </w:lvl>
    <w:lvl w:ilvl="4" w:tplc="C2A606D4">
      <w:start w:val="1"/>
      <w:numFmt w:val="lowerLetter"/>
      <w:lvlText w:val="%5."/>
      <w:lvlJc w:val="left"/>
      <w:pPr>
        <w:ind w:left="3600" w:hanging="360"/>
      </w:pPr>
    </w:lvl>
    <w:lvl w:ilvl="5" w:tplc="3E58423E">
      <w:start w:val="1"/>
      <w:numFmt w:val="lowerRoman"/>
      <w:lvlText w:val="%6."/>
      <w:lvlJc w:val="right"/>
      <w:pPr>
        <w:ind w:left="4320" w:hanging="180"/>
      </w:pPr>
    </w:lvl>
    <w:lvl w:ilvl="6" w:tplc="BF48E6D2">
      <w:start w:val="1"/>
      <w:numFmt w:val="decimal"/>
      <w:lvlText w:val="%7."/>
      <w:lvlJc w:val="left"/>
      <w:pPr>
        <w:ind w:left="5040" w:hanging="360"/>
      </w:pPr>
    </w:lvl>
    <w:lvl w:ilvl="7" w:tplc="914465B0">
      <w:start w:val="1"/>
      <w:numFmt w:val="lowerLetter"/>
      <w:lvlText w:val="%8."/>
      <w:lvlJc w:val="left"/>
      <w:pPr>
        <w:ind w:left="5760" w:hanging="360"/>
      </w:pPr>
    </w:lvl>
    <w:lvl w:ilvl="8" w:tplc="8506AB8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1B6344"/>
    <w:multiLevelType w:val="hybridMultilevel"/>
    <w:tmpl w:val="C9A410B4"/>
    <w:lvl w:ilvl="0" w:tplc="06F8B904">
      <w:start w:val="1"/>
      <w:numFmt w:val="decimal"/>
      <w:lvlText w:val="%1."/>
      <w:lvlJc w:val="left"/>
      <w:pPr>
        <w:ind w:left="720" w:hanging="360"/>
      </w:pPr>
    </w:lvl>
    <w:lvl w:ilvl="1" w:tplc="510A6C86">
      <w:start w:val="1"/>
      <w:numFmt w:val="lowerLetter"/>
      <w:lvlText w:val="%2."/>
      <w:lvlJc w:val="left"/>
      <w:pPr>
        <w:ind w:left="1440" w:hanging="360"/>
      </w:pPr>
    </w:lvl>
    <w:lvl w:ilvl="2" w:tplc="ED184A70">
      <w:start w:val="1"/>
      <w:numFmt w:val="lowerRoman"/>
      <w:lvlText w:val="%3."/>
      <w:lvlJc w:val="right"/>
      <w:pPr>
        <w:ind w:left="2160" w:hanging="180"/>
      </w:pPr>
    </w:lvl>
    <w:lvl w:ilvl="3" w:tplc="FE4C4FBE">
      <w:start w:val="1"/>
      <w:numFmt w:val="decimal"/>
      <w:lvlText w:val="%4."/>
      <w:lvlJc w:val="left"/>
      <w:pPr>
        <w:ind w:left="2880" w:hanging="360"/>
      </w:pPr>
    </w:lvl>
    <w:lvl w:ilvl="4" w:tplc="C2A606D4">
      <w:start w:val="1"/>
      <w:numFmt w:val="lowerLetter"/>
      <w:lvlText w:val="%5."/>
      <w:lvlJc w:val="left"/>
      <w:pPr>
        <w:ind w:left="3600" w:hanging="360"/>
      </w:pPr>
    </w:lvl>
    <w:lvl w:ilvl="5" w:tplc="3E58423E">
      <w:start w:val="1"/>
      <w:numFmt w:val="lowerRoman"/>
      <w:lvlText w:val="%6."/>
      <w:lvlJc w:val="right"/>
      <w:pPr>
        <w:ind w:left="4320" w:hanging="180"/>
      </w:pPr>
    </w:lvl>
    <w:lvl w:ilvl="6" w:tplc="BF48E6D2">
      <w:start w:val="1"/>
      <w:numFmt w:val="decimal"/>
      <w:lvlText w:val="%7."/>
      <w:lvlJc w:val="left"/>
      <w:pPr>
        <w:ind w:left="5040" w:hanging="360"/>
      </w:pPr>
    </w:lvl>
    <w:lvl w:ilvl="7" w:tplc="914465B0">
      <w:start w:val="1"/>
      <w:numFmt w:val="lowerLetter"/>
      <w:lvlText w:val="%8."/>
      <w:lvlJc w:val="left"/>
      <w:pPr>
        <w:ind w:left="5760" w:hanging="360"/>
      </w:pPr>
    </w:lvl>
    <w:lvl w:ilvl="8" w:tplc="8506AB8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105B1C"/>
    <w:multiLevelType w:val="hybridMultilevel"/>
    <w:tmpl w:val="126406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FA0C75"/>
    <w:multiLevelType w:val="hybridMultilevel"/>
    <w:tmpl w:val="6C0ED3F0"/>
    <w:lvl w:ilvl="0" w:tplc="15547B88">
      <w:start w:val="1"/>
      <w:numFmt w:val="decimal"/>
      <w:lvlText w:val="%1."/>
      <w:lvlJc w:val="left"/>
      <w:pPr>
        <w:tabs>
          <w:tab w:val="num" w:pos="847"/>
        </w:tabs>
        <w:ind w:left="847" w:hanging="705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73E0221"/>
    <w:multiLevelType w:val="multilevel"/>
    <w:tmpl w:val="D8F4A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7D77723"/>
    <w:multiLevelType w:val="hybridMultilevel"/>
    <w:tmpl w:val="8A7AECEE"/>
    <w:lvl w:ilvl="0" w:tplc="31502CF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2A56993"/>
    <w:multiLevelType w:val="hybridMultilevel"/>
    <w:tmpl w:val="F2460E82"/>
    <w:lvl w:ilvl="0" w:tplc="45E602D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93141B"/>
    <w:multiLevelType w:val="hybridMultilevel"/>
    <w:tmpl w:val="2868788A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6"/>
  </w:num>
  <w:num w:numId="2">
    <w:abstractNumId w:val="22"/>
  </w:num>
  <w:num w:numId="3">
    <w:abstractNumId w:val="9"/>
  </w:num>
  <w:num w:numId="4">
    <w:abstractNumId w:val="7"/>
  </w:num>
  <w:num w:numId="5">
    <w:abstractNumId w:val="24"/>
  </w:num>
  <w:num w:numId="6">
    <w:abstractNumId w:val="8"/>
  </w:num>
  <w:num w:numId="7">
    <w:abstractNumId w:val="10"/>
  </w:num>
  <w:num w:numId="8">
    <w:abstractNumId w:val="19"/>
  </w:num>
  <w:num w:numId="9">
    <w:abstractNumId w:val="20"/>
  </w:num>
  <w:num w:numId="10">
    <w:abstractNumId w:val="6"/>
  </w:num>
  <w:num w:numId="11">
    <w:abstractNumId w:val="23"/>
  </w:num>
  <w:num w:numId="12">
    <w:abstractNumId w:val="2"/>
  </w:num>
  <w:num w:numId="13">
    <w:abstractNumId w:val="14"/>
  </w:num>
  <w:num w:numId="14">
    <w:abstractNumId w:val="18"/>
  </w:num>
  <w:num w:numId="15">
    <w:abstractNumId w:val="4"/>
  </w:num>
  <w:num w:numId="16">
    <w:abstractNumId w:val="13"/>
  </w:num>
  <w:num w:numId="17">
    <w:abstractNumId w:val="3"/>
  </w:num>
  <w:num w:numId="18">
    <w:abstractNumId w:val="0"/>
  </w:num>
  <w:num w:numId="19">
    <w:abstractNumId w:val="1"/>
  </w:num>
  <w:num w:numId="20">
    <w:abstractNumId w:val="17"/>
  </w:num>
  <w:num w:numId="21">
    <w:abstractNumId w:val="12"/>
  </w:num>
  <w:num w:numId="22">
    <w:abstractNumId w:val="11"/>
  </w:num>
  <w:num w:numId="23">
    <w:abstractNumId w:val="21"/>
  </w:num>
  <w:num w:numId="24">
    <w:abstractNumId w:val="15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5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0" w:visibleStyles="1" w:alternateStyleNames="0"/>
  <w:styleLockTheme/>
  <w:styleLockQFSet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B6E"/>
    <w:rsid w:val="000001B3"/>
    <w:rsid w:val="00001899"/>
    <w:rsid w:val="00002075"/>
    <w:rsid w:val="00005974"/>
    <w:rsid w:val="00006077"/>
    <w:rsid w:val="00006684"/>
    <w:rsid w:val="00006990"/>
    <w:rsid w:val="000144BE"/>
    <w:rsid w:val="000204D9"/>
    <w:rsid w:val="00021385"/>
    <w:rsid w:val="00022674"/>
    <w:rsid w:val="0002546A"/>
    <w:rsid w:val="00027C2C"/>
    <w:rsid w:val="00027F9C"/>
    <w:rsid w:val="00030E28"/>
    <w:rsid w:val="00032129"/>
    <w:rsid w:val="00032A38"/>
    <w:rsid w:val="000332C1"/>
    <w:rsid w:val="0003356C"/>
    <w:rsid w:val="0003610B"/>
    <w:rsid w:val="00036254"/>
    <w:rsid w:val="0003799C"/>
    <w:rsid w:val="00050C73"/>
    <w:rsid w:val="00052A70"/>
    <w:rsid w:val="0005537C"/>
    <w:rsid w:val="00061C55"/>
    <w:rsid w:val="00062DD8"/>
    <w:rsid w:val="00062E6B"/>
    <w:rsid w:val="00064ADD"/>
    <w:rsid w:val="0006622B"/>
    <w:rsid w:val="00067DB0"/>
    <w:rsid w:val="0007119E"/>
    <w:rsid w:val="00075798"/>
    <w:rsid w:val="00085F18"/>
    <w:rsid w:val="00091F7D"/>
    <w:rsid w:val="000946DF"/>
    <w:rsid w:val="00096A7E"/>
    <w:rsid w:val="000A0707"/>
    <w:rsid w:val="000A1601"/>
    <w:rsid w:val="000A1913"/>
    <w:rsid w:val="000A2F82"/>
    <w:rsid w:val="000B0154"/>
    <w:rsid w:val="000B1224"/>
    <w:rsid w:val="000B7CC8"/>
    <w:rsid w:val="000C6EFA"/>
    <w:rsid w:val="000C736D"/>
    <w:rsid w:val="000D05D4"/>
    <w:rsid w:val="000D62AD"/>
    <w:rsid w:val="000D63B5"/>
    <w:rsid w:val="000E1906"/>
    <w:rsid w:val="000E49DA"/>
    <w:rsid w:val="000F2B6E"/>
    <w:rsid w:val="000F4726"/>
    <w:rsid w:val="000F789B"/>
    <w:rsid w:val="000F7CB8"/>
    <w:rsid w:val="0010602E"/>
    <w:rsid w:val="00106345"/>
    <w:rsid w:val="00110E07"/>
    <w:rsid w:val="00111A48"/>
    <w:rsid w:val="001139CE"/>
    <w:rsid w:val="001161D6"/>
    <w:rsid w:val="00122AB9"/>
    <w:rsid w:val="001255C3"/>
    <w:rsid w:val="001259F8"/>
    <w:rsid w:val="00125B41"/>
    <w:rsid w:val="00126141"/>
    <w:rsid w:val="00131141"/>
    <w:rsid w:val="00131E58"/>
    <w:rsid w:val="00132181"/>
    <w:rsid w:val="001332FC"/>
    <w:rsid w:val="00141BB3"/>
    <w:rsid w:val="00144505"/>
    <w:rsid w:val="00146262"/>
    <w:rsid w:val="0014673F"/>
    <w:rsid w:val="00147C3D"/>
    <w:rsid w:val="0015064F"/>
    <w:rsid w:val="00151FB5"/>
    <w:rsid w:val="001535C8"/>
    <w:rsid w:val="00154DC3"/>
    <w:rsid w:val="001562A6"/>
    <w:rsid w:val="00156E77"/>
    <w:rsid w:val="00157565"/>
    <w:rsid w:val="00162C5C"/>
    <w:rsid w:val="00162F82"/>
    <w:rsid w:val="001642FD"/>
    <w:rsid w:val="00165A62"/>
    <w:rsid w:val="0016740B"/>
    <w:rsid w:val="00167E00"/>
    <w:rsid w:val="00171B71"/>
    <w:rsid w:val="001729F6"/>
    <w:rsid w:val="00172D65"/>
    <w:rsid w:val="0017475B"/>
    <w:rsid w:val="00181B29"/>
    <w:rsid w:val="0018313F"/>
    <w:rsid w:val="00183CA2"/>
    <w:rsid w:val="00184B10"/>
    <w:rsid w:val="00194DC0"/>
    <w:rsid w:val="00196173"/>
    <w:rsid w:val="001A0AD7"/>
    <w:rsid w:val="001A32CE"/>
    <w:rsid w:val="001A62EF"/>
    <w:rsid w:val="001B494C"/>
    <w:rsid w:val="001B4EF3"/>
    <w:rsid w:val="001B511A"/>
    <w:rsid w:val="001C3BCC"/>
    <w:rsid w:val="001C4427"/>
    <w:rsid w:val="001C4C44"/>
    <w:rsid w:val="001D0104"/>
    <w:rsid w:val="001D0371"/>
    <w:rsid w:val="001D043D"/>
    <w:rsid w:val="001D6AAA"/>
    <w:rsid w:val="001E2DC7"/>
    <w:rsid w:val="001E3146"/>
    <w:rsid w:val="001E610D"/>
    <w:rsid w:val="001E7433"/>
    <w:rsid w:val="001E76D8"/>
    <w:rsid w:val="001F1BB8"/>
    <w:rsid w:val="001F7D09"/>
    <w:rsid w:val="002008E1"/>
    <w:rsid w:val="00201CF7"/>
    <w:rsid w:val="00201D84"/>
    <w:rsid w:val="002042FE"/>
    <w:rsid w:val="00210FB3"/>
    <w:rsid w:val="00214645"/>
    <w:rsid w:val="002301D3"/>
    <w:rsid w:val="002302EB"/>
    <w:rsid w:val="00230891"/>
    <w:rsid w:val="00231DD3"/>
    <w:rsid w:val="0023304B"/>
    <w:rsid w:val="002338F9"/>
    <w:rsid w:val="002344B2"/>
    <w:rsid w:val="00235AB3"/>
    <w:rsid w:val="0023781D"/>
    <w:rsid w:val="00237EC9"/>
    <w:rsid w:val="00240D83"/>
    <w:rsid w:val="00241CA8"/>
    <w:rsid w:val="00246061"/>
    <w:rsid w:val="002464C5"/>
    <w:rsid w:val="0024665D"/>
    <w:rsid w:val="00252182"/>
    <w:rsid w:val="00253A4A"/>
    <w:rsid w:val="00253D8E"/>
    <w:rsid w:val="0025482B"/>
    <w:rsid w:val="002625B8"/>
    <w:rsid w:val="00274F51"/>
    <w:rsid w:val="00275B2B"/>
    <w:rsid w:val="00277413"/>
    <w:rsid w:val="00280410"/>
    <w:rsid w:val="0028597E"/>
    <w:rsid w:val="00285D3C"/>
    <w:rsid w:val="00291442"/>
    <w:rsid w:val="00292EE3"/>
    <w:rsid w:val="002A0CC5"/>
    <w:rsid w:val="002A1CF8"/>
    <w:rsid w:val="002A3C52"/>
    <w:rsid w:val="002B4409"/>
    <w:rsid w:val="002B4763"/>
    <w:rsid w:val="002B76DA"/>
    <w:rsid w:val="002C4488"/>
    <w:rsid w:val="002C6A77"/>
    <w:rsid w:val="002C72EE"/>
    <w:rsid w:val="002C7653"/>
    <w:rsid w:val="002C773B"/>
    <w:rsid w:val="002C7B66"/>
    <w:rsid w:val="002D0BE8"/>
    <w:rsid w:val="002D0EAC"/>
    <w:rsid w:val="002D1D49"/>
    <w:rsid w:val="002D48AA"/>
    <w:rsid w:val="002D6147"/>
    <w:rsid w:val="002E1C2B"/>
    <w:rsid w:val="002F3D5F"/>
    <w:rsid w:val="002F69CC"/>
    <w:rsid w:val="00300CDF"/>
    <w:rsid w:val="00307B41"/>
    <w:rsid w:val="003118FB"/>
    <w:rsid w:val="0031491D"/>
    <w:rsid w:val="00314AC4"/>
    <w:rsid w:val="003170AA"/>
    <w:rsid w:val="003170EF"/>
    <w:rsid w:val="00320301"/>
    <w:rsid w:val="00320A11"/>
    <w:rsid w:val="003214BC"/>
    <w:rsid w:val="003223FE"/>
    <w:rsid w:val="00324134"/>
    <w:rsid w:val="00325AE1"/>
    <w:rsid w:val="00333FD7"/>
    <w:rsid w:val="003362A8"/>
    <w:rsid w:val="00337A03"/>
    <w:rsid w:val="0034329B"/>
    <w:rsid w:val="003443AC"/>
    <w:rsid w:val="003445B6"/>
    <w:rsid w:val="0035235E"/>
    <w:rsid w:val="00355B19"/>
    <w:rsid w:val="00356AAE"/>
    <w:rsid w:val="003608B0"/>
    <w:rsid w:val="00362987"/>
    <w:rsid w:val="00366644"/>
    <w:rsid w:val="0037416E"/>
    <w:rsid w:val="00376A72"/>
    <w:rsid w:val="00376FEF"/>
    <w:rsid w:val="00382051"/>
    <w:rsid w:val="00383EA6"/>
    <w:rsid w:val="003861B0"/>
    <w:rsid w:val="00391B65"/>
    <w:rsid w:val="00397B42"/>
    <w:rsid w:val="00397E4E"/>
    <w:rsid w:val="003A145C"/>
    <w:rsid w:val="003A192E"/>
    <w:rsid w:val="003A1BED"/>
    <w:rsid w:val="003A277A"/>
    <w:rsid w:val="003A3167"/>
    <w:rsid w:val="003A4C2B"/>
    <w:rsid w:val="003A4F91"/>
    <w:rsid w:val="003B120E"/>
    <w:rsid w:val="003B1BD4"/>
    <w:rsid w:val="003B1CA5"/>
    <w:rsid w:val="003B1E42"/>
    <w:rsid w:val="003B28FA"/>
    <w:rsid w:val="003B3183"/>
    <w:rsid w:val="003B5FFE"/>
    <w:rsid w:val="003B6829"/>
    <w:rsid w:val="003C1044"/>
    <w:rsid w:val="003C35F9"/>
    <w:rsid w:val="003C4FE6"/>
    <w:rsid w:val="003C5D87"/>
    <w:rsid w:val="003D0A75"/>
    <w:rsid w:val="003D7319"/>
    <w:rsid w:val="003E0807"/>
    <w:rsid w:val="003E08D8"/>
    <w:rsid w:val="003E47F7"/>
    <w:rsid w:val="003E52C6"/>
    <w:rsid w:val="003E7201"/>
    <w:rsid w:val="003F0736"/>
    <w:rsid w:val="003F10A5"/>
    <w:rsid w:val="003F250D"/>
    <w:rsid w:val="003F3A22"/>
    <w:rsid w:val="00401671"/>
    <w:rsid w:val="00404A3A"/>
    <w:rsid w:val="004078D2"/>
    <w:rsid w:val="004110C9"/>
    <w:rsid w:val="00415DDC"/>
    <w:rsid w:val="00420EE2"/>
    <w:rsid w:val="00421B1C"/>
    <w:rsid w:val="004222C2"/>
    <w:rsid w:val="00427DB9"/>
    <w:rsid w:val="00433C01"/>
    <w:rsid w:val="00440090"/>
    <w:rsid w:val="00440315"/>
    <w:rsid w:val="00452C15"/>
    <w:rsid w:val="004531F6"/>
    <w:rsid w:val="0045353B"/>
    <w:rsid w:val="00457565"/>
    <w:rsid w:val="004660BC"/>
    <w:rsid w:val="00471B36"/>
    <w:rsid w:val="0047422F"/>
    <w:rsid w:val="00491CE9"/>
    <w:rsid w:val="00493659"/>
    <w:rsid w:val="00493AA8"/>
    <w:rsid w:val="00494EBA"/>
    <w:rsid w:val="004969F0"/>
    <w:rsid w:val="004976CB"/>
    <w:rsid w:val="004A3FFE"/>
    <w:rsid w:val="004B552F"/>
    <w:rsid w:val="004B71D9"/>
    <w:rsid w:val="004C08A2"/>
    <w:rsid w:val="004C2F42"/>
    <w:rsid w:val="004C5BA9"/>
    <w:rsid w:val="004D6778"/>
    <w:rsid w:val="004D7109"/>
    <w:rsid w:val="004E14D4"/>
    <w:rsid w:val="004E2923"/>
    <w:rsid w:val="004E4C73"/>
    <w:rsid w:val="004E514D"/>
    <w:rsid w:val="004F1ED8"/>
    <w:rsid w:val="004F24FF"/>
    <w:rsid w:val="004F70F7"/>
    <w:rsid w:val="00504690"/>
    <w:rsid w:val="005057B0"/>
    <w:rsid w:val="0050648F"/>
    <w:rsid w:val="00513414"/>
    <w:rsid w:val="00513714"/>
    <w:rsid w:val="00515F44"/>
    <w:rsid w:val="00517BCD"/>
    <w:rsid w:val="00520A3E"/>
    <w:rsid w:val="00521483"/>
    <w:rsid w:val="005220BD"/>
    <w:rsid w:val="00523AAD"/>
    <w:rsid w:val="005326E5"/>
    <w:rsid w:val="0053416A"/>
    <w:rsid w:val="005359AD"/>
    <w:rsid w:val="00536B9D"/>
    <w:rsid w:val="00537D81"/>
    <w:rsid w:val="00541B59"/>
    <w:rsid w:val="00543B7D"/>
    <w:rsid w:val="0055021E"/>
    <w:rsid w:val="00556E86"/>
    <w:rsid w:val="0055709B"/>
    <w:rsid w:val="00560C0B"/>
    <w:rsid w:val="005636F5"/>
    <w:rsid w:val="00565D9A"/>
    <w:rsid w:val="00566485"/>
    <w:rsid w:val="00567086"/>
    <w:rsid w:val="0057050B"/>
    <w:rsid w:val="00570703"/>
    <w:rsid w:val="005716F6"/>
    <w:rsid w:val="00581F9B"/>
    <w:rsid w:val="00585607"/>
    <w:rsid w:val="0058685F"/>
    <w:rsid w:val="00587641"/>
    <w:rsid w:val="00590EAC"/>
    <w:rsid w:val="00591F89"/>
    <w:rsid w:val="00593F8E"/>
    <w:rsid w:val="00597624"/>
    <w:rsid w:val="005A0733"/>
    <w:rsid w:val="005A09E4"/>
    <w:rsid w:val="005A24F4"/>
    <w:rsid w:val="005A3981"/>
    <w:rsid w:val="005A39E8"/>
    <w:rsid w:val="005A414F"/>
    <w:rsid w:val="005A43FA"/>
    <w:rsid w:val="005B0352"/>
    <w:rsid w:val="005B28E7"/>
    <w:rsid w:val="005B6AA5"/>
    <w:rsid w:val="005B6B6D"/>
    <w:rsid w:val="005C0FD5"/>
    <w:rsid w:val="005C3148"/>
    <w:rsid w:val="005D1BD3"/>
    <w:rsid w:val="005D5A5B"/>
    <w:rsid w:val="005D7980"/>
    <w:rsid w:val="005E1EEB"/>
    <w:rsid w:val="005E48C5"/>
    <w:rsid w:val="005E4CAB"/>
    <w:rsid w:val="005E636B"/>
    <w:rsid w:val="005F0252"/>
    <w:rsid w:val="005F1B68"/>
    <w:rsid w:val="005F70CE"/>
    <w:rsid w:val="005F76E6"/>
    <w:rsid w:val="006015AC"/>
    <w:rsid w:val="0061679A"/>
    <w:rsid w:val="00620DA6"/>
    <w:rsid w:val="00624E3D"/>
    <w:rsid w:val="00625537"/>
    <w:rsid w:val="00626C81"/>
    <w:rsid w:val="006438DF"/>
    <w:rsid w:val="00644577"/>
    <w:rsid w:val="0064712D"/>
    <w:rsid w:val="00650087"/>
    <w:rsid w:val="00654CB9"/>
    <w:rsid w:val="00655CFB"/>
    <w:rsid w:val="0065603D"/>
    <w:rsid w:val="006560DB"/>
    <w:rsid w:val="00657D19"/>
    <w:rsid w:val="00661353"/>
    <w:rsid w:val="00666CB1"/>
    <w:rsid w:val="0066749E"/>
    <w:rsid w:val="0066785C"/>
    <w:rsid w:val="006721EE"/>
    <w:rsid w:val="006760D6"/>
    <w:rsid w:val="00677390"/>
    <w:rsid w:val="00684715"/>
    <w:rsid w:val="00685F0E"/>
    <w:rsid w:val="00685F9C"/>
    <w:rsid w:val="00686E96"/>
    <w:rsid w:val="006872DA"/>
    <w:rsid w:val="00692CA5"/>
    <w:rsid w:val="00693CF7"/>
    <w:rsid w:val="00695EDC"/>
    <w:rsid w:val="006A3F26"/>
    <w:rsid w:val="006A433B"/>
    <w:rsid w:val="006A44BC"/>
    <w:rsid w:val="006A513B"/>
    <w:rsid w:val="006A60A7"/>
    <w:rsid w:val="006B0B38"/>
    <w:rsid w:val="006B1A61"/>
    <w:rsid w:val="006B2F80"/>
    <w:rsid w:val="006B6DE8"/>
    <w:rsid w:val="006C378B"/>
    <w:rsid w:val="006C57E3"/>
    <w:rsid w:val="006C60C0"/>
    <w:rsid w:val="006C7023"/>
    <w:rsid w:val="006C70EC"/>
    <w:rsid w:val="006C710D"/>
    <w:rsid w:val="006D0500"/>
    <w:rsid w:val="006D05D8"/>
    <w:rsid w:val="006D0EDE"/>
    <w:rsid w:val="006D3871"/>
    <w:rsid w:val="006D59EC"/>
    <w:rsid w:val="006F0A63"/>
    <w:rsid w:val="006F1FFD"/>
    <w:rsid w:val="006F73FD"/>
    <w:rsid w:val="00702F72"/>
    <w:rsid w:val="007068D6"/>
    <w:rsid w:val="007146E8"/>
    <w:rsid w:val="007157F8"/>
    <w:rsid w:val="0072147C"/>
    <w:rsid w:val="00724C21"/>
    <w:rsid w:val="00725B3B"/>
    <w:rsid w:val="00730357"/>
    <w:rsid w:val="00732885"/>
    <w:rsid w:val="007332D4"/>
    <w:rsid w:val="007352F7"/>
    <w:rsid w:val="00735398"/>
    <w:rsid w:val="00744CEC"/>
    <w:rsid w:val="0075661F"/>
    <w:rsid w:val="00760CD4"/>
    <w:rsid w:val="00761EF9"/>
    <w:rsid w:val="00761F01"/>
    <w:rsid w:val="00763E6A"/>
    <w:rsid w:val="007664A8"/>
    <w:rsid w:val="00775EEC"/>
    <w:rsid w:val="00782AE1"/>
    <w:rsid w:val="007831F1"/>
    <w:rsid w:val="00793DCD"/>
    <w:rsid w:val="007A1BBB"/>
    <w:rsid w:val="007A61D0"/>
    <w:rsid w:val="007A7589"/>
    <w:rsid w:val="007B030E"/>
    <w:rsid w:val="007B0936"/>
    <w:rsid w:val="007B0A4A"/>
    <w:rsid w:val="007B1407"/>
    <w:rsid w:val="007B1E3B"/>
    <w:rsid w:val="007B2A2E"/>
    <w:rsid w:val="007C2ADB"/>
    <w:rsid w:val="007C5586"/>
    <w:rsid w:val="007C7DB7"/>
    <w:rsid w:val="007D12E3"/>
    <w:rsid w:val="007D1965"/>
    <w:rsid w:val="007D573D"/>
    <w:rsid w:val="007D5CAA"/>
    <w:rsid w:val="007E15D0"/>
    <w:rsid w:val="007E274A"/>
    <w:rsid w:val="007E4A2B"/>
    <w:rsid w:val="007E6709"/>
    <w:rsid w:val="007F3BDE"/>
    <w:rsid w:val="007F6EC8"/>
    <w:rsid w:val="008006FC"/>
    <w:rsid w:val="008021A6"/>
    <w:rsid w:val="00802815"/>
    <w:rsid w:val="00805C5C"/>
    <w:rsid w:val="00806739"/>
    <w:rsid w:val="00811626"/>
    <w:rsid w:val="00812C80"/>
    <w:rsid w:val="00813605"/>
    <w:rsid w:val="00830ED6"/>
    <w:rsid w:val="00831E58"/>
    <w:rsid w:val="00831F1B"/>
    <w:rsid w:val="00833FFA"/>
    <w:rsid w:val="008340B5"/>
    <w:rsid w:val="00836235"/>
    <w:rsid w:val="00836D30"/>
    <w:rsid w:val="00840010"/>
    <w:rsid w:val="008432BE"/>
    <w:rsid w:val="00845E1D"/>
    <w:rsid w:val="00846DE6"/>
    <w:rsid w:val="00850E2D"/>
    <w:rsid w:val="00851119"/>
    <w:rsid w:val="00851A36"/>
    <w:rsid w:val="00857197"/>
    <w:rsid w:val="00860003"/>
    <w:rsid w:val="0086007A"/>
    <w:rsid w:val="00861737"/>
    <w:rsid w:val="00863467"/>
    <w:rsid w:val="008642AB"/>
    <w:rsid w:val="008643AA"/>
    <w:rsid w:val="00865291"/>
    <w:rsid w:val="00866965"/>
    <w:rsid w:val="00867294"/>
    <w:rsid w:val="008704A1"/>
    <w:rsid w:val="00870E69"/>
    <w:rsid w:val="0087108D"/>
    <w:rsid w:val="00871348"/>
    <w:rsid w:val="008733EC"/>
    <w:rsid w:val="0087782B"/>
    <w:rsid w:val="0088446E"/>
    <w:rsid w:val="00887B43"/>
    <w:rsid w:val="00890F06"/>
    <w:rsid w:val="008919C1"/>
    <w:rsid w:val="00893A56"/>
    <w:rsid w:val="008946D2"/>
    <w:rsid w:val="008963B4"/>
    <w:rsid w:val="00896CE6"/>
    <w:rsid w:val="00897029"/>
    <w:rsid w:val="00897B83"/>
    <w:rsid w:val="008A298B"/>
    <w:rsid w:val="008A29D9"/>
    <w:rsid w:val="008A37E3"/>
    <w:rsid w:val="008A3920"/>
    <w:rsid w:val="008A594D"/>
    <w:rsid w:val="008A797A"/>
    <w:rsid w:val="008B1629"/>
    <w:rsid w:val="008C1BBB"/>
    <w:rsid w:val="008C1F90"/>
    <w:rsid w:val="008C5F66"/>
    <w:rsid w:val="008D0CFA"/>
    <w:rsid w:val="008D2259"/>
    <w:rsid w:val="008D6640"/>
    <w:rsid w:val="008D7AF8"/>
    <w:rsid w:val="008D7FBA"/>
    <w:rsid w:val="008E3CA9"/>
    <w:rsid w:val="008E650E"/>
    <w:rsid w:val="008E654C"/>
    <w:rsid w:val="008E7EE5"/>
    <w:rsid w:val="008F2737"/>
    <w:rsid w:val="008F2AF4"/>
    <w:rsid w:val="00904207"/>
    <w:rsid w:val="00920B23"/>
    <w:rsid w:val="00921195"/>
    <w:rsid w:val="00923BDE"/>
    <w:rsid w:val="00924124"/>
    <w:rsid w:val="0093198D"/>
    <w:rsid w:val="00934AF1"/>
    <w:rsid w:val="00934ECD"/>
    <w:rsid w:val="00935C49"/>
    <w:rsid w:val="00940CB8"/>
    <w:rsid w:val="00945603"/>
    <w:rsid w:val="009461A4"/>
    <w:rsid w:val="00946518"/>
    <w:rsid w:val="00947208"/>
    <w:rsid w:val="00951C48"/>
    <w:rsid w:val="0095598B"/>
    <w:rsid w:val="009661F0"/>
    <w:rsid w:val="009816FC"/>
    <w:rsid w:val="009868BF"/>
    <w:rsid w:val="00987FAC"/>
    <w:rsid w:val="00991B2D"/>
    <w:rsid w:val="009940A0"/>
    <w:rsid w:val="00994A14"/>
    <w:rsid w:val="00995068"/>
    <w:rsid w:val="00995D46"/>
    <w:rsid w:val="009A009E"/>
    <w:rsid w:val="009B335C"/>
    <w:rsid w:val="009B3B97"/>
    <w:rsid w:val="009B543B"/>
    <w:rsid w:val="009B5AC7"/>
    <w:rsid w:val="009B70A3"/>
    <w:rsid w:val="009B7166"/>
    <w:rsid w:val="009B7590"/>
    <w:rsid w:val="009C02C3"/>
    <w:rsid w:val="009C4AC6"/>
    <w:rsid w:val="009C535C"/>
    <w:rsid w:val="009C714D"/>
    <w:rsid w:val="009D069B"/>
    <w:rsid w:val="009D334F"/>
    <w:rsid w:val="009D5853"/>
    <w:rsid w:val="009D5DBD"/>
    <w:rsid w:val="009D6A2E"/>
    <w:rsid w:val="009E1594"/>
    <w:rsid w:val="009E263D"/>
    <w:rsid w:val="009E6EFE"/>
    <w:rsid w:val="009E7E94"/>
    <w:rsid w:val="009F2616"/>
    <w:rsid w:val="009F3605"/>
    <w:rsid w:val="00A01264"/>
    <w:rsid w:val="00A019C7"/>
    <w:rsid w:val="00A055FE"/>
    <w:rsid w:val="00A07AB0"/>
    <w:rsid w:val="00A105E9"/>
    <w:rsid w:val="00A10641"/>
    <w:rsid w:val="00A153C8"/>
    <w:rsid w:val="00A161B3"/>
    <w:rsid w:val="00A1621B"/>
    <w:rsid w:val="00A217CF"/>
    <w:rsid w:val="00A23137"/>
    <w:rsid w:val="00A24837"/>
    <w:rsid w:val="00A258E1"/>
    <w:rsid w:val="00A274D2"/>
    <w:rsid w:val="00A31F7F"/>
    <w:rsid w:val="00A326B9"/>
    <w:rsid w:val="00A32A06"/>
    <w:rsid w:val="00A4227F"/>
    <w:rsid w:val="00A42B9E"/>
    <w:rsid w:val="00A64A23"/>
    <w:rsid w:val="00A66505"/>
    <w:rsid w:val="00A723F0"/>
    <w:rsid w:val="00A7304A"/>
    <w:rsid w:val="00A731E1"/>
    <w:rsid w:val="00A73681"/>
    <w:rsid w:val="00A74F31"/>
    <w:rsid w:val="00A75077"/>
    <w:rsid w:val="00A76D63"/>
    <w:rsid w:val="00A823EF"/>
    <w:rsid w:val="00A87768"/>
    <w:rsid w:val="00A87CF8"/>
    <w:rsid w:val="00AA0FBE"/>
    <w:rsid w:val="00AA3F2F"/>
    <w:rsid w:val="00AA6F32"/>
    <w:rsid w:val="00AB0A5C"/>
    <w:rsid w:val="00AB4B7A"/>
    <w:rsid w:val="00AB5D47"/>
    <w:rsid w:val="00AB7899"/>
    <w:rsid w:val="00AC1508"/>
    <w:rsid w:val="00AC21A7"/>
    <w:rsid w:val="00AC2985"/>
    <w:rsid w:val="00AC2EAD"/>
    <w:rsid w:val="00AD1427"/>
    <w:rsid w:val="00AD226B"/>
    <w:rsid w:val="00AE0A08"/>
    <w:rsid w:val="00AE1572"/>
    <w:rsid w:val="00AE2F89"/>
    <w:rsid w:val="00AE6984"/>
    <w:rsid w:val="00AF2948"/>
    <w:rsid w:val="00AF3934"/>
    <w:rsid w:val="00AF3C1E"/>
    <w:rsid w:val="00AF3CC5"/>
    <w:rsid w:val="00AF6430"/>
    <w:rsid w:val="00AF7DE0"/>
    <w:rsid w:val="00B00E27"/>
    <w:rsid w:val="00B02757"/>
    <w:rsid w:val="00B0672E"/>
    <w:rsid w:val="00B10AB6"/>
    <w:rsid w:val="00B11B69"/>
    <w:rsid w:val="00B121B8"/>
    <w:rsid w:val="00B15008"/>
    <w:rsid w:val="00B16921"/>
    <w:rsid w:val="00B2024C"/>
    <w:rsid w:val="00B2756C"/>
    <w:rsid w:val="00B301D0"/>
    <w:rsid w:val="00B30C82"/>
    <w:rsid w:val="00B317FD"/>
    <w:rsid w:val="00B33056"/>
    <w:rsid w:val="00B420BA"/>
    <w:rsid w:val="00B42205"/>
    <w:rsid w:val="00B4272D"/>
    <w:rsid w:val="00B43286"/>
    <w:rsid w:val="00B46489"/>
    <w:rsid w:val="00B501D0"/>
    <w:rsid w:val="00B51A67"/>
    <w:rsid w:val="00B57629"/>
    <w:rsid w:val="00B6236C"/>
    <w:rsid w:val="00B667F3"/>
    <w:rsid w:val="00B678FC"/>
    <w:rsid w:val="00B7238B"/>
    <w:rsid w:val="00B73072"/>
    <w:rsid w:val="00B74681"/>
    <w:rsid w:val="00B7618C"/>
    <w:rsid w:val="00B83C12"/>
    <w:rsid w:val="00B86F10"/>
    <w:rsid w:val="00B91909"/>
    <w:rsid w:val="00B92187"/>
    <w:rsid w:val="00B9258E"/>
    <w:rsid w:val="00B948DF"/>
    <w:rsid w:val="00B95AC7"/>
    <w:rsid w:val="00B96196"/>
    <w:rsid w:val="00BA1167"/>
    <w:rsid w:val="00BA4AFA"/>
    <w:rsid w:val="00BA58C6"/>
    <w:rsid w:val="00BA7577"/>
    <w:rsid w:val="00BB115A"/>
    <w:rsid w:val="00BB13B5"/>
    <w:rsid w:val="00BB629F"/>
    <w:rsid w:val="00BC7274"/>
    <w:rsid w:val="00BD1C5A"/>
    <w:rsid w:val="00BD49C5"/>
    <w:rsid w:val="00BD783D"/>
    <w:rsid w:val="00BD7D0C"/>
    <w:rsid w:val="00BE39BE"/>
    <w:rsid w:val="00BE5D71"/>
    <w:rsid w:val="00BF18D4"/>
    <w:rsid w:val="00BF2955"/>
    <w:rsid w:val="00BF6B48"/>
    <w:rsid w:val="00C012FD"/>
    <w:rsid w:val="00C01546"/>
    <w:rsid w:val="00C020EA"/>
    <w:rsid w:val="00C061F2"/>
    <w:rsid w:val="00C104D1"/>
    <w:rsid w:val="00C14D85"/>
    <w:rsid w:val="00C15B8D"/>
    <w:rsid w:val="00C1684A"/>
    <w:rsid w:val="00C16B03"/>
    <w:rsid w:val="00C16E27"/>
    <w:rsid w:val="00C175D4"/>
    <w:rsid w:val="00C202FF"/>
    <w:rsid w:val="00C207D4"/>
    <w:rsid w:val="00C22DF2"/>
    <w:rsid w:val="00C23ED5"/>
    <w:rsid w:val="00C2582F"/>
    <w:rsid w:val="00C2614F"/>
    <w:rsid w:val="00C2617A"/>
    <w:rsid w:val="00C33702"/>
    <w:rsid w:val="00C34E64"/>
    <w:rsid w:val="00C376E9"/>
    <w:rsid w:val="00C407DF"/>
    <w:rsid w:val="00C42F9A"/>
    <w:rsid w:val="00C4644A"/>
    <w:rsid w:val="00C46D4E"/>
    <w:rsid w:val="00C52067"/>
    <w:rsid w:val="00C52420"/>
    <w:rsid w:val="00C60B9F"/>
    <w:rsid w:val="00C62EB4"/>
    <w:rsid w:val="00C64DC8"/>
    <w:rsid w:val="00C654AA"/>
    <w:rsid w:val="00C672CC"/>
    <w:rsid w:val="00C67360"/>
    <w:rsid w:val="00C72D6E"/>
    <w:rsid w:val="00C85FCE"/>
    <w:rsid w:val="00C86126"/>
    <w:rsid w:val="00C91447"/>
    <w:rsid w:val="00C91DCC"/>
    <w:rsid w:val="00C9328A"/>
    <w:rsid w:val="00C933C6"/>
    <w:rsid w:val="00C94EF2"/>
    <w:rsid w:val="00C965E8"/>
    <w:rsid w:val="00CA6211"/>
    <w:rsid w:val="00CA71D8"/>
    <w:rsid w:val="00CB2524"/>
    <w:rsid w:val="00CB35C0"/>
    <w:rsid w:val="00CB4226"/>
    <w:rsid w:val="00CB4B15"/>
    <w:rsid w:val="00CB5CD0"/>
    <w:rsid w:val="00CB7B92"/>
    <w:rsid w:val="00CC172A"/>
    <w:rsid w:val="00CC29AA"/>
    <w:rsid w:val="00CC2C55"/>
    <w:rsid w:val="00CC4F3C"/>
    <w:rsid w:val="00CC5170"/>
    <w:rsid w:val="00CC53C5"/>
    <w:rsid w:val="00CC5CDE"/>
    <w:rsid w:val="00CD2C68"/>
    <w:rsid w:val="00CD3E53"/>
    <w:rsid w:val="00CD720B"/>
    <w:rsid w:val="00CE34D1"/>
    <w:rsid w:val="00CE5F00"/>
    <w:rsid w:val="00CE64A9"/>
    <w:rsid w:val="00CF1DFE"/>
    <w:rsid w:val="00CF2E43"/>
    <w:rsid w:val="00CF5078"/>
    <w:rsid w:val="00CF5310"/>
    <w:rsid w:val="00CF5F7D"/>
    <w:rsid w:val="00D017E7"/>
    <w:rsid w:val="00D018C4"/>
    <w:rsid w:val="00D02B1B"/>
    <w:rsid w:val="00D03D89"/>
    <w:rsid w:val="00D04307"/>
    <w:rsid w:val="00D05162"/>
    <w:rsid w:val="00D07E7F"/>
    <w:rsid w:val="00D10F98"/>
    <w:rsid w:val="00D11976"/>
    <w:rsid w:val="00D1295A"/>
    <w:rsid w:val="00D1321A"/>
    <w:rsid w:val="00D151DA"/>
    <w:rsid w:val="00D200FE"/>
    <w:rsid w:val="00D20985"/>
    <w:rsid w:val="00D25646"/>
    <w:rsid w:val="00D25AA6"/>
    <w:rsid w:val="00D26424"/>
    <w:rsid w:val="00D3131A"/>
    <w:rsid w:val="00D339E9"/>
    <w:rsid w:val="00D35AA0"/>
    <w:rsid w:val="00D36261"/>
    <w:rsid w:val="00D36F76"/>
    <w:rsid w:val="00D3747E"/>
    <w:rsid w:val="00D426B3"/>
    <w:rsid w:val="00D44B6D"/>
    <w:rsid w:val="00D45024"/>
    <w:rsid w:val="00D529FD"/>
    <w:rsid w:val="00D54BB1"/>
    <w:rsid w:val="00D56EF1"/>
    <w:rsid w:val="00D57C2A"/>
    <w:rsid w:val="00D64ED9"/>
    <w:rsid w:val="00D667FC"/>
    <w:rsid w:val="00D6696D"/>
    <w:rsid w:val="00D70971"/>
    <w:rsid w:val="00D72AA8"/>
    <w:rsid w:val="00D74C12"/>
    <w:rsid w:val="00D7555B"/>
    <w:rsid w:val="00D77223"/>
    <w:rsid w:val="00D82C46"/>
    <w:rsid w:val="00D83DC5"/>
    <w:rsid w:val="00D8437B"/>
    <w:rsid w:val="00D84EC3"/>
    <w:rsid w:val="00D854F7"/>
    <w:rsid w:val="00D85A8D"/>
    <w:rsid w:val="00DA0254"/>
    <w:rsid w:val="00DA05D0"/>
    <w:rsid w:val="00DA09C3"/>
    <w:rsid w:val="00DA0D6F"/>
    <w:rsid w:val="00DA1C57"/>
    <w:rsid w:val="00DB11AC"/>
    <w:rsid w:val="00DB3151"/>
    <w:rsid w:val="00DB3DC7"/>
    <w:rsid w:val="00DD1A0F"/>
    <w:rsid w:val="00DD44BD"/>
    <w:rsid w:val="00DD5C11"/>
    <w:rsid w:val="00DD5D7C"/>
    <w:rsid w:val="00DD7CA0"/>
    <w:rsid w:val="00DE2AE6"/>
    <w:rsid w:val="00DE4E4E"/>
    <w:rsid w:val="00DF2B72"/>
    <w:rsid w:val="00DF43F7"/>
    <w:rsid w:val="00DF65FC"/>
    <w:rsid w:val="00E02569"/>
    <w:rsid w:val="00E078EE"/>
    <w:rsid w:val="00E12653"/>
    <w:rsid w:val="00E12A08"/>
    <w:rsid w:val="00E20A3F"/>
    <w:rsid w:val="00E2104F"/>
    <w:rsid w:val="00E21167"/>
    <w:rsid w:val="00E21324"/>
    <w:rsid w:val="00E23DF2"/>
    <w:rsid w:val="00E24FB9"/>
    <w:rsid w:val="00E27225"/>
    <w:rsid w:val="00E3248F"/>
    <w:rsid w:val="00E32763"/>
    <w:rsid w:val="00E40FB9"/>
    <w:rsid w:val="00E5319E"/>
    <w:rsid w:val="00E53581"/>
    <w:rsid w:val="00E54DE2"/>
    <w:rsid w:val="00E611AF"/>
    <w:rsid w:val="00E70DDC"/>
    <w:rsid w:val="00E71A30"/>
    <w:rsid w:val="00E7329A"/>
    <w:rsid w:val="00E76087"/>
    <w:rsid w:val="00E80D9D"/>
    <w:rsid w:val="00E82109"/>
    <w:rsid w:val="00E82488"/>
    <w:rsid w:val="00E8514A"/>
    <w:rsid w:val="00E9051F"/>
    <w:rsid w:val="00E9730B"/>
    <w:rsid w:val="00EA6EAC"/>
    <w:rsid w:val="00EA771E"/>
    <w:rsid w:val="00EB07EC"/>
    <w:rsid w:val="00EB0A5D"/>
    <w:rsid w:val="00EB18CE"/>
    <w:rsid w:val="00EB3B5A"/>
    <w:rsid w:val="00EB4247"/>
    <w:rsid w:val="00EB4F64"/>
    <w:rsid w:val="00EC0B0D"/>
    <w:rsid w:val="00EC74D7"/>
    <w:rsid w:val="00ED1B29"/>
    <w:rsid w:val="00ED33F2"/>
    <w:rsid w:val="00ED4DA2"/>
    <w:rsid w:val="00ED6975"/>
    <w:rsid w:val="00EE03AF"/>
    <w:rsid w:val="00EE0ADF"/>
    <w:rsid w:val="00EE2AA0"/>
    <w:rsid w:val="00EE6335"/>
    <w:rsid w:val="00EE6FC3"/>
    <w:rsid w:val="00EF11A0"/>
    <w:rsid w:val="00EF1680"/>
    <w:rsid w:val="00EF1B7C"/>
    <w:rsid w:val="00EF43C3"/>
    <w:rsid w:val="00EF5516"/>
    <w:rsid w:val="00EF79BC"/>
    <w:rsid w:val="00F00C94"/>
    <w:rsid w:val="00F027C2"/>
    <w:rsid w:val="00F052D2"/>
    <w:rsid w:val="00F05458"/>
    <w:rsid w:val="00F15D4C"/>
    <w:rsid w:val="00F17A89"/>
    <w:rsid w:val="00F201BB"/>
    <w:rsid w:val="00F204CC"/>
    <w:rsid w:val="00F222E1"/>
    <w:rsid w:val="00F22622"/>
    <w:rsid w:val="00F227F2"/>
    <w:rsid w:val="00F311D9"/>
    <w:rsid w:val="00F323E9"/>
    <w:rsid w:val="00F32C43"/>
    <w:rsid w:val="00F33AED"/>
    <w:rsid w:val="00F3439B"/>
    <w:rsid w:val="00F360CE"/>
    <w:rsid w:val="00F372F4"/>
    <w:rsid w:val="00F40009"/>
    <w:rsid w:val="00F40AF6"/>
    <w:rsid w:val="00F40CAF"/>
    <w:rsid w:val="00F462C5"/>
    <w:rsid w:val="00F4745F"/>
    <w:rsid w:val="00F50E05"/>
    <w:rsid w:val="00F51C7E"/>
    <w:rsid w:val="00F538AB"/>
    <w:rsid w:val="00F54121"/>
    <w:rsid w:val="00F546F7"/>
    <w:rsid w:val="00F567EF"/>
    <w:rsid w:val="00F56A61"/>
    <w:rsid w:val="00F63BF3"/>
    <w:rsid w:val="00F64504"/>
    <w:rsid w:val="00F645B1"/>
    <w:rsid w:val="00F64B69"/>
    <w:rsid w:val="00F64B81"/>
    <w:rsid w:val="00F657F2"/>
    <w:rsid w:val="00F76A88"/>
    <w:rsid w:val="00F77D13"/>
    <w:rsid w:val="00F80AAD"/>
    <w:rsid w:val="00F80ED4"/>
    <w:rsid w:val="00F82F50"/>
    <w:rsid w:val="00F84F72"/>
    <w:rsid w:val="00F85C35"/>
    <w:rsid w:val="00F90250"/>
    <w:rsid w:val="00F90641"/>
    <w:rsid w:val="00F90A5A"/>
    <w:rsid w:val="00F9577C"/>
    <w:rsid w:val="00FA470D"/>
    <w:rsid w:val="00FA4D3D"/>
    <w:rsid w:val="00FA51C3"/>
    <w:rsid w:val="00FB0849"/>
    <w:rsid w:val="00FB4995"/>
    <w:rsid w:val="00FB6E12"/>
    <w:rsid w:val="00FC1102"/>
    <w:rsid w:val="00FC48BC"/>
    <w:rsid w:val="00FD17D5"/>
    <w:rsid w:val="00FD4350"/>
    <w:rsid w:val="00FD5406"/>
    <w:rsid w:val="00FD7B06"/>
    <w:rsid w:val="00FD7E4B"/>
    <w:rsid w:val="00FE0B9A"/>
    <w:rsid w:val="00FE0FFD"/>
    <w:rsid w:val="00FE26A0"/>
    <w:rsid w:val="00FF2EE0"/>
    <w:rsid w:val="00FF4217"/>
    <w:rsid w:val="00FF671E"/>
    <w:rsid w:val="00FF75F7"/>
    <w:rsid w:val="1A2A4ECB"/>
    <w:rsid w:val="6062ACCE"/>
    <w:rsid w:val="6ABCA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EE3F5"/>
  <w15:docId w15:val="{F151C3DF-60CA-4F4E-A188-9C1BDDD05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A09E4"/>
    <w:pPr>
      <w:keepNext/>
    </w:pPr>
    <w:rPr>
      <w:sz w:val="22"/>
      <w:szCs w:val="22"/>
      <w:lang w:val="sv-SE" w:eastAsia="en-US"/>
    </w:rPr>
  </w:style>
  <w:style w:type="paragraph" w:styleId="Nadpis1">
    <w:name w:val="heading 1"/>
    <w:basedOn w:val="Normln"/>
    <w:next w:val="Normln"/>
    <w:link w:val="Nadpis1Char"/>
    <w:uiPriority w:val="1"/>
    <w:qFormat/>
    <w:rsid w:val="005A09E4"/>
    <w:pPr>
      <w:spacing w:after="240"/>
      <w:outlineLvl w:val="0"/>
    </w:pPr>
    <w:rPr>
      <w:b/>
      <w:sz w:val="32"/>
    </w:rPr>
  </w:style>
  <w:style w:type="paragraph" w:styleId="Nadpis2">
    <w:name w:val="heading 2"/>
    <w:basedOn w:val="Normln"/>
    <w:next w:val="Normln"/>
    <w:link w:val="Nadpis2Char"/>
    <w:uiPriority w:val="1"/>
    <w:qFormat/>
    <w:rsid w:val="005A09E4"/>
    <w:pPr>
      <w:spacing w:after="120"/>
      <w:outlineLvl w:val="1"/>
    </w:pPr>
    <w:rPr>
      <w:rFonts w:eastAsia="Times New Roman"/>
      <w:b/>
      <w:bCs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1"/>
    <w:qFormat/>
    <w:rsid w:val="005A09E4"/>
    <w:pPr>
      <w:spacing w:after="120"/>
      <w:outlineLvl w:val="2"/>
    </w:pPr>
    <w:rPr>
      <w:rFonts w:eastAsia="Times New Roman"/>
      <w:b/>
      <w:bCs/>
    </w:rPr>
  </w:style>
  <w:style w:type="paragraph" w:styleId="Nadpis4">
    <w:name w:val="heading 4"/>
    <w:basedOn w:val="Normln"/>
    <w:next w:val="Normln"/>
    <w:link w:val="Nadpis4Char"/>
    <w:uiPriority w:val="1"/>
    <w:qFormat/>
    <w:rsid w:val="005A09E4"/>
    <w:pPr>
      <w:outlineLvl w:val="3"/>
    </w:pPr>
    <w:rPr>
      <w:rFonts w:eastAsia="Times New Roman"/>
      <w:b/>
      <w:bCs/>
      <w:iCs/>
    </w:rPr>
  </w:style>
  <w:style w:type="paragraph" w:styleId="Nadpis5">
    <w:name w:val="heading 5"/>
    <w:basedOn w:val="Normln"/>
    <w:next w:val="Normln"/>
    <w:link w:val="Nadpis5Char"/>
    <w:uiPriority w:val="1"/>
    <w:qFormat/>
    <w:rsid w:val="005A09E4"/>
    <w:pPr>
      <w:outlineLvl w:val="4"/>
    </w:pPr>
    <w:rPr>
      <w:rFonts w:eastAsia="Times New Roman"/>
      <w:b/>
      <w:i/>
    </w:rPr>
  </w:style>
  <w:style w:type="paragraph" w:styleId="Nadpis6">
    <w:name w:val="heading 6"/>
    <w:basedOn w:val="Normln"/>
    <w:next w:val="Normln"/>
    <w:link w:val="Nadpis6Char"/>
    <w:uiPriority w:val="1"/>
    <w:qFormat/>
    <w:rsid w:val="005A09E4"/>
    <w:pPr>
      <w:outlineLvl w:val="5"/>
    </w:pPr>
    <w:rPr>
      <w:rFonts w:eastAsia="Times New Roman"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5A09E4"/>
    <w:rPr>
      <w:b/>
      <w:sz w:val="32"/>
    </w:rPr>
  </w:style>
  <w:style w:type="character" w:customStyle="1" w:styleId="Nadpis2Char">
    <w:name w:val="Nadpis 2 Char"/>
    <w:basedOn w:val="Standardnpsmoodstavce"/>
    <w:link w:val="Nadpis2"/>
    <w:uiPriority w:val="1"/>
    <w:rsid w:val="005A09E4"/>
    <w:rPr>
      <w:rFonts w:eastAsia="Times New Roman" w:cs="Times New Roman"/>
      <w:b/>
      <w:bCs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1"/>
    <w:rsid w:val="005A09E4"/>
    <w:rPr>
      <w:rFonts w:eastAsia="Times New Roman" w:cs="Times New Roman"/>
      <w:b/>
      <w:bCs/>
    </w:rPr>
  </w:style>
  <w:style w:type="character" w:customStyle="1" w:styleId="Nadpis4Char">
    <w:name w:val="Nadpis 4 Char"/>
    <w:basedOn w:val="Standardnpsmoodstavce"/>
    <w:link w:val="Nadpis4"/>
    <w:uiPriority w:val="1"/>
    <w:rsid w:val="005A09E4"/>
    <w:rPr>
      <w:rFonts w:eastAsia="Times New Roman" w:cs="Times New Roman"/>
      <w:b/>
      <w:bCs/>
      <w:iCs/>
    </w:rPr>
  </w:style>
  <w:style w:type="character" w:customStyle="1" w:styleId="Nadpis5Char">
    <w:name w:val="Nadpis 5 Char"/>
    <w:basedOn w:val="Standardnpsmoodstavce"/>
    <w:link w:val="Nadpis5"/>
    <w:uiPriority w:val="1"/>
    <w:rsid w:val="005A09E4"/>
    <w:rPr>
      <w:rFonts w:eastAsia="Times New Roman" w:cs="Times New Roman"/>
      <w:b/>
      <w:i/>
    </w:rPr>
  </w:style>
  <w:style w:type="character" w:customStyle="1" w:styleId="Nadpis6Char">
    <w:name w:val="Nadpis 6 Char"/>
    <w:basedOn w:val="Standardnpsmoodstavce"/>
    <w:link w:val="Nadpis6"/>
    <w:uiPriority w:val="1"/>
    <w:rsid w:val="005A09E4"/>
    <w:rPr>
      <w:rFonts w:eastAsia="Times New Roman" w:cs="Times New Roman"/>
      <w:i/>
      <w:iCs/>
    </w:rPr>
  </w:style>
  <w:style w:type="paragraph" w:styleId="Zkladntextodsazen">
    <w:name w:val="Body Text Indent"/>
    <w:basedOn w:val="Normln"/>
    <w:link w:val="ZkladntextodsazenChar"/>
    <w:semiHidden/>
    <w:rsid w:val="004C2F42"/>
    <w:pPr>
      <w:keepNext w:val="0"/>
      <w:jc w:val="both"/>
    </w:pPr>
    <w:rPr>
      <w:rFonts w:ascii="Times New Roman" w:eastAsia="Times New Roman" w:hAnsi="Times New Roman"/>
      <w:sz w:val="24"/>
      <w:szCs w:val="24"/>
      <w:lang w:val="cs-CZ"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4C2F42"/>
    <w:rPr>
      <w:rFonts w:ascii="Times New Roman" w:eastAsia="Times New Roman" w:hAnsi="Times New Roman"/>
      <w:sz w:val="24"/>
      <w:szCs w:val="24"/>
    </w:rPr>
  </w:style>
  <w:style w:type="paragraph" w:styleId="Zkladntext">
    <w:name w:val="Body Text"/>
    <w:basedOn w:val="Normln"/>
    <w:link w:val="ZkladntextChar"/>
    <w:semiHidden/>
    <w:rsid w:val="004C2F42"/>
    <w:pPr>
      <w:keepNext w:val="0"/>
      <w:jc w:val="both"/>
    </w:pPr>
    <w:rPr>
      <w:rFonts w:ascii="Times New Roman" w:eastAsia="Times New Roman" w:hAnsi="Times New Roman"/>
      <w:sz w:val="24"/>
      <w:szCs w:val="24"/>
      <w:lang w:val="cs-CZ"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4C2F42"/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C2F42"/>
    <w:pPr>
      <w:keepNext w:val="0"/>
      <w:ind w:left="708"/>
    </w:pPr>
    <w:rPr>
      <w:rFonts w:ascii="Times New Roman" w:eastAsia="Times New Roman" w:hAnsi="Times New Roman"/>
      <w:sz w:val="20"/>
      <w:szCs w:val="20"/>
      <w:lang w:val="cs-CZ" w:eastAsia="cs-CZ"/>
    </w:rPr>
  </w:style>
  <w:style w:type="table" w:styleId="Mkatabulky">
    <w:name w:val="Table Grid"/>
    <w:basedOn w:val="Normlntabulka"/>
    <w:uiPriority w:val="59"/>
    <w:rsid w:val="008A3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35A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5AA0"/>
    <w:rPr>
      <w:rFonts w:ascii="Tahoma" w:hAnsi="Tahoma" w:cs="Tahoma"/>
      <w:sz w:val="16"/>
      <w:szCs w:val="16"/>
      <w:lang w:val="sv-SE" w:eastAsia="en-US"/>
    </w:rPr>
  </w:style>
  <w:style w:type="paragraph" w:styleId="Revize">
    <w:name w:val="Revision"/>
    <w:hidden/>
    <w:uiPriority w:val="99"/>
    <w:semiHidden/>
    <w:rsid w:val="00C175D4"/>
    <w:rPr>
      <w:sz w:val="22"/>
      <w:szCs w:val="22"/>
      <w:lang w:val="sv-SE"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0E49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E49D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E49DA"/>
    <w:rPr>
      <w:lang w:val="sv-SE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E49D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E49DA"/>
    <w:rPr>
      <w:b/>
      <w:bCs/>
      <w:lang w:val="sv-SE" w:eastAsia="en-US"/>
    </w:rPr>
  </w:style>
  <w:style w:type="paragraph" w:styleId="Zhlav">
    <w:name w:val="header"/>
    <w:basedOn w:val="Normln"/>
    <w:link w:val="ZhlavChar"/>
    <w:uiPriority w:val="99"/>
    <w:unhideWhenUsed/>
    <w:rsid w:val="00CE34D1"/>
    <w:pPr>
      <w:tabs>
        <w:tab w:val="center" w:pos="4680"/>
        <w:tab w:val="right" w:pos="936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E34D1"/>
    <w:rPr>
      <w:sz w:val="22"/>
      <w:szCs w:val="22"/>
      <w:lang w:val="sv-SE" w:eastAsia="en-US"/>
    </w:rPr>
  </w:style>
  <w:style w:type="paragraph" w:styleId="Zpat">
    <w:name w:val="footer"/>
    <w:basedOn w:val="Normln"/>
    <w:link w:val="ZpatChar"/>
    <w:uiPriority w:val="99"/>
    <w:unhideWhenUsed/>
    <w:rsid w:val="00CE34D1"/>
    <w:pPr>
      <w:tabs>
        <w:tab w:val="center" w:pos="4680"/>
        <w:tab w:val="right" w:pos="9360"/>
      </w:tabs>
    </w:pPr>
  </w:style>
  <w:style w:type="character" w:customStyle="1" w:styleId="ZpatChar">
    <w:name w:val="Zápatí Char"/>
    <w:basedOn w:val="Standardnpsmoodstavce"/>
    <w:link w:val="Zpat"/>
    <w:uiPriority w:val="99"/>
    <w:rsid w:val="00CE34D1"/>
    <w:rPr>
      <w:sz w:val="22"/>
      <w:szCs w:val="22"/>
      <w:lang w:val="sv-SE" w:eastAsia="en-US"/>
    </w:rPr>
  </w:style>
  <w:style w:type="paragraph" w:customStyle="1" w:styleId="paragraph">
    <w:name w:val="paragraph"/>
    <w:basedOn w:val="Normln"/>
    <w:rsid w:val="00735398"/>
    <w:pPr>
      <w:keepNext w:val="0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cs-CZ" w:eastAsia="cs-CZ"/>
    </w:rPr>
  </w:style>
  <w:style w:type="character" w:customStyle="1" w:styleId="normaltextrun">
    <w:name w:val="normaltextrun"/>
    <w:basedOn w:val="Standardnpsmoodstavce"/>
    <w:rsid w:val="00735398"/>
  </w:style>
  <w:style w:type="character" w:customStyle="1" w:styleId="spellingerror">
    <w:name w:val="spellingerror"/>
    <w:basedOn w:val="Standardnpsmoodstavce"/>
    <w:rsid w:val="00735398"/>
  </w:style>
  <w:style w:type="character" w:customStyle="1" w:styleId="eop">
    <w:name w:val="eop"/>
    <w:basedOn w:val="Standardnpsmoodstavce"/>
    <w:rsid w:val="00735398"/>
  </w:style>
  <w:style w:type="character" w:styleId="Hypertextovodkaz">
    <w:name w:val="Hyperlink"/>
    <w:basedOn w:val="Standardnpsmoodstavce"/>
    <w:uiPriority w:val="99"/>
    <w:unhideWhenUsed/>
    <w:rsid w:val="00657D19"/>
    <w:rPr>
      <w:color w:val="0000FF" w:themeColor="hyperlink"/>
      <w:u w:val="single"/>
    </w:rPr>
  </w:style>
  <w:style w:type="table" w:customStyle="1" w:styleId="Svtltabulkasmkou1zvraznn11">
    <w:name w:val="Světlá tabulka s mřížkou 1 – zvýraznění 11"/>
    <w:basedOn w:val="Normlntabulka"/>
    <w:uiPriority w:val="46"/>
    <w:rsid w:val="00657D19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Zkladntext21">
    <w:name w:val="Základní text 21"/>
    <w:basedOn w:val="Normln"/>
    <w:qFormat/>
    <w:rsid w:val="00E611AF"/>
    <w:pPr>
      <w:keepNext w:val="0"/>
      <w:suppressAutoHyphens/>
      <w:jc w:val="both"/>
    </w:pPr>
    <w:rPr>
      <w:rFonts w:ascii="Times New Roman" w:eastAsia="Times New Roman" w:hAnsi="Times New Roman"/>
      <w:sz w:val="24"/>
      <w:szCs w:val="20"/>
      <w:lang w:val="cs-CZ" w:eastAsia="zh-CN"/>
    </w:rPr>
  </w:style>
  <w:style w:type="character" w:customStyle="1" w:styleId="platne1">
    <w:name w:val="platne1"/>
    <w:basedOn w:val="Standardnpsmoodstavce"/>
    <w:rsid w:val="00C16B03"/>
  </w:style>
  <w:style w:type="paragraph" w:styleId="Zkladntext2">
    <w:name w:val="Body Text 2"/>
    <w:basedOn w:val="Normln"/>
    <w:link w:val="Zkladntext2Char"/>
    <w:uiPriority w:val="99"/>
    <w:semiHidden/>
    <w:unhideWhenUsed/>
    <w:rsid w:val="003170A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3170AA"/>
    <w:rPr>
      <w:sz w:val="22"/>
      <w:szCs w:val="22"/>
      <w:lang w:val="sv-SE" w:eastAsia="en-US"/>
    </w:rPr>
  </w:style>
  <w:style w:type="paragraph" w:customStyle="1" w:styleId="Default">
    <w:name w:val="Default"/>
    <w:rsid w:val="00D200FE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17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2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09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22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3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16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5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70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2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57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4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22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43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34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9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16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5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0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2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74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34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47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2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40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26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9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64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18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23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56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7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84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87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91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84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82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8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48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73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14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44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57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83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80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8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44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56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29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74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01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8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2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0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3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96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0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39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73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57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0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5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30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36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49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00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75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37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19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62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59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48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46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52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70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7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59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0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74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9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12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16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3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48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90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13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48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97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6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84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71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8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36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8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17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7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9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56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61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2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87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3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59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54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90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0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18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41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08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1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21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13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34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35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05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74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41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02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1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0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58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95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78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09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32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01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06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70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03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40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76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56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33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29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45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82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84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86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1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2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72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80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0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14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55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08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72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39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16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04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43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74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8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79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04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9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35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73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02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8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13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69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20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9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73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7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21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7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35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06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76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57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27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65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45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09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83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61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08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13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61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21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10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39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1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73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15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0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08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54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4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7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35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61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55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4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18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8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22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20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76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09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1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71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83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77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8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73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90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86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2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87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56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01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58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68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00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60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51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0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45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80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84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62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86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93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88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19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67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08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75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55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32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2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01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9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86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03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36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8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2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2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26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22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16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66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79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84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75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70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95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5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73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3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2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5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03566">
          <w:marLeft w:val="0"/>
          <w:marRight w:val="0"/>
          <w:marTop w:val="0"/>
          <w:marBottom w:val="0"/>
          <w:divBdr>
            <w:top w:val="single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36915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24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18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28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1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9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9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4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9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8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5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3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0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5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4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9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5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1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9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4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4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0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5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3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7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9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8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2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3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7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7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2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6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9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6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8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7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2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8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8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9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8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1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2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5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0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6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6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9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5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1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3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8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6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3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czdata@astrazeneca.com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7BD9A3AD01474A99CE951E52ACA240" ma:contentTypeVersion="17" ma:contentTypeDescription="Create a new document." ma:contentTypeScope="" ma:versionID="10555af90934d9ec4922a1237459d9b4">
  <xsd:schema xmlns:xsd="http://www.w3.org/2001/XMLSchema" xmlns:xs="http://www.w3.org/2001/XMLSchema" xmlns:p="http://schemas.microsoft.com/office/2006/metadata/properties" xmlns:ns2="44a56295-c29e-4898-8136-a54736c65b82" xmlns:ns3="521c285f-8f8c-4f7c-942a-68e2f77183af" xmlns:ns4="ec5fe660-aa7a-4487-b5e6-ddf22981b443" targetNamespace="http://schemas.microsoft.com/office/2006/metadata/properties" ma:root="true" ma:fieldsID="7511eae06ee29230ff5f0c52c7d296d2" ns2:_="" ns3:_="" ns4:_="">
    <xsd:import namespace="44a56295-c29e-4898-8136-a54736c65b82"/>
    <xsd:import namespace="521c285f-8f8c-4f7c-942a-68e2f77183af"/>
    <xsd:import namespace="ec5fe660-aa7a-4487-b5e6-ddf22981b443"/>
    <xsd:element name="properties">
      <xsd:complexType>
        <xsd:sequence>
          <xsd:element name="documentManagement">
            <xsd:complexType>
              <xsd:all>
                <xsd:element ref="ns2:Descriptions" minOccurs="0"/>
                <xsd:element ref="ns2:Keyword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ObjectDetectorVersions" minOccurs="0"/>
                <xsd:element ref="ns4:lcf76f155ced4ddcb4097134ff3c332f" minOccurs="0"/>
                <xsd:element ref="ns3:TaxCatchAll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LengthInSecond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a56295-c29e-4898-8136-a54736c65b82" elementFormDefault="qualified">
    <xsd:import namespace="http://schemas.microsoft.com/office/2006/documentManagement/types"/>
    <xsd:import namespace="http://schemas.microsoft.com/office/infopath/2007/PartnerControls"/>
    <xsd:element name="Descriptions" ma:index="8" nillable="true" ma:displayName="Descriptions" ma:description="Describe your document to make it appear at the top of search results" ma:internalName="Descriptions">
      <xsd:simpleType>
        <xsd:restriction base="dms:Note">
          <xsd:maxLength value="255"/>
        </xsd:restriction>
      </xsd:simpleType>
    </xsd:element>
    <xsd:element name="Keyword" ma:index="9" nillable="true" ma:displayName="Keyword" ma:description="Enter list of terms separated by semi-colon(;)" ma:internalName="Keywor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1c285f-8f8c-4f7c-942a-68e2f77183a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4303c525-14ed-43e5-bcff-6700e2ceda51}" ma:internalName="TaxCatchAll" ma:showField="CatchAllData" ma:web="521c285f-8f8c-4f7c-942a-68e2f77183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fe660-aa7a-4487-b5e6-ddf22981b4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1ee89e71-04cd-405e-9ca3-99e020c169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?mso-contentType ?>
<SharedContentType xmlns="Microsoft.SharePoint.Taxonomy.ContentTypeSync" SourceId="1ee89e71-04cd-405e-9ca3-99e020c1694d" ContentTypeId="0x0101" PreviousValue="false"/>
</file>

<file path=customXml/item5.xml><?xml version="1.0" encoding="utf-8"?>
<p:properties xmlns:p="http://schemas.microsoft.com/office/2006/metadata/properties" xmlns:xsi="http://www.w3.org/2001/XMLSchema-instance">
  <documentManagement>
    <Keyword xmlns="44a56295-c29e-4898-8136-a54736c65b82" xsi:nil="true"/>
    <lcf76f155ced4ddcb4097134ff3c332f xmlns="ec5fe660-aa7a-4487-b5e6-ddf22981b443">
      <Terms xmlns="http://schemas.microsoft.com/office/infopath/2007/PartnerControls"/>
    </lcf76f155ced4ddcb4097134ff3c332f>
    <Descriptions xmlns="44a56295-c29e-4898-8136-a54736c65b82" xsi:nil="true"/>
    <TaxCatchAll xmlns="521c285f-8f8c-4f7c-942a-68e2f77183af">
      <Value>1</Value>
    </TaxCatchAll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85103-DDB4-4812-9AE5-65739AE173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a56295-c29e-4898-8136-a54736c65b82"/>
    <ds:schemaRef ds:uri="521c285f-8f8c-4f7c-942a-68e2f77183af"/>
    <ds:schemaRef ds:uri="ec5fe660-aa7a-4487-b5e6-ddf22981b4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BA70D2-7691-4B9C-9C0E-ACE063454D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046B5C-0E8F-44B6-947C-30A939A75855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7E984EDF-C23C-4C38-99ED-3C75F77CB7F2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398A66C9-C9B0-49DE-BB33-DCDCE5BC1211}">
  <ds:schemaRefs>
    <ds:schemaRef ds:uri="http://schemas.microsoft.com/office/2006/metadata/properties"/>
    <ds:schemaRef ds:uri="44a56295-c29e-4898-8136-a54736c65b82"/>
    <ds:schemaRef ds:uri="ec5fe660-aa7a-4487-b5e6-ddf22981b443"/>
    <ds:schemaRef ds:uri="http://schemas.microsoft.com/office/infopath/2007/PartnerControls"/>
    <ds:schemaRef ds:uri="521c285f-8f8c-4f7c-942a-68e2f77183af"/>
  </ds:schemaRefs>
</ds:datastoreItem>
</file>

<file path=customXml/itemProps6.xml><?xml version="1.0" encoding="utf-8"?>
<ds:datastoreItem xmlns:ds="http://schemas.openxmlformats.org/officeDocument/2006/customXml" ds:itemID="{159A6214-3B65-4C7D-9D14-9D9A87F67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1485</Words>
  <Characters>8765</Characters>
  <Application>Microsoft Office Word</Application>
  <DocSecurity>0</DocSecurity>
  <Lines>73</Lines>
  <Paragraphs>20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AstraZeneca</Company>
  <LinksUpToDate>false</LinksUpToDate>
  <CharactersWithSpaces>10230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"Kubásková, Barbora" &lt;barbora.kubaskova@astrazeneca.com&gt;</dc:creator>
  <cp:lastModifiedBy>Vinklerová Gabriela</cp:lastModifiedBy>
  <cp:revision>2</cp:revision>
  <cp:lastPrinted>2019-06-06T09:34:00Z</cp:lastPrinted>
  <dcterms:created xsi:type="dcterms:W3CDTF">2025-03-31T05:47:00Z</dcterms:created>
  <dcterms:modified xsi:type="dcterms:W3CDTF">2025-03-31T05:47:00Z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CatchAll">
    <vt:lpwstr>1;#Unmarked or AstraZeneca Community Use Only|96be3aed-14e0-4a3b-a72f-7149e02a8bd7</vt:lpwstr>
  </property>
  <property fmtid="{D5CDD505-2E9C-101B-9397-08002B2CF9AE}" pid="3" name="display_urn:schemas-microsoft-com:office:office#Owner">
    <vt:lpwstr>Maudrova, Jana</vt:lpwstr>
  </property>
  <property fmtid="{D5CDD505-2E9C-101B-9397-08002B2CF9AE}" pid="4" name="DmsId">
    <vt:i4>2198640</vt:i4>
  </property>
  <property fmtid="{D5CDD505-2E9C-101B-9397-08002B2CF9AE}" pid="5" name="Owner">
    <vt:lpwstr>146</vt:lpwstr>
  </property>
  <property fmtid="{D5CDD505-2E9C-101B-9397-08002B2CF9AE}" pid="6" name="SecurityLevelTaxHTField0">
    <vt:lpwstr>Unmarked or AstraZeneca Community Use Only|96be3aed-14e0-4a3b-a72f-7149e02a8bd7</vt:lpwstr>
  </property>
  <property fmtid="{D5CDD505-2E9C-101B-9397-08002B2CF9AE}" pid="7" name="ContentTypeId">
    <vt:lpwstr>0x010100537BD9A3AD01474A99CE951E52ACA240</vt:lpwstr>
  </property>
  <property fmtid="{D5CDD505-2E9C-101B-9397-08002B2CF9AE}" pid="8" name="SecurityLevel">
    <vt:lpwstr>1;#Unmarked or AstraZeneca Community Use Only|96be3aed-14e0-4a3b-a72f-7149e02a8bd7</vt:lpwstr>
  </property>
  <property fmtid="{D5CDD505-2E9C-101B-9397-08002B2CF9AE}" pid="9" name="AZAudience">
    <vt:lpwstr/>
  </property>
  <property fmtid="{D5CDD505-2E9C-101B-9397-08002B2CF9AE}" pid="10" name="AZSubject">
    <vt:lpwstr/>
  </property>
  <property fmtid="{D5CDD505-2E9C-101B-9397-08002B2CF9AE}" pid="11" name="Type">
    <vt:lpwstr/>
  </property>
  <property fmtid="{D5CDD505-2E9C-101B-9397-08002B2CF9AE}" pid="12" name="GRADCode">
    <vt:lpwstr/>
  </property>
  <property fmtid="{D5CDD505-2E9C-101B-9397-08002B2CF9AE}" pid="13" name="GRADCodeFieldTaxHTField0">
    <vt:lpwstr/>
  </property>
  <property fmtid="{D5CDD505-2E9C-101B-9397-08002B2CF9AE}" pid="14" name="AZSubjectTaxHTField0">
    <vt:lpwstr/>
  </property>
  <property fmtid="{D5CDD505-2E9C-101B-9397-08002B2CF9AE}" pid="15" name="AZAudienceTaxHTField0">
    <vt:lpwstr/>
  </property>
  <property fmtid="{D5CDD505-2E9C-101B-9397-08002B2CF9AE}" pid="16" name="TypeTaxHTField0">
    <vt:lpwstr/>
  </property>
</Properties>
</file>