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EC608F" w14:textId="77777777" w:rsidR="00635F45" w:rsidRDefault="00635F45" w:rsidP="001C11AD">
      <w:pPr>
        <w:spacing w:after="0" w:line="240" w:lineRule="auto"/>
        <w:jc w:val="center"/>
        <w:rPr>
          <w:b/>
        </w:rPr>
      </w:pPr>
    </w:p>
    <w:p w14:paraId="71415079" w14:textId="77777777" w:rsidR="00635F45" w:rsidRPr="004D3989" w:rsidRDefault="00635F45" w:rsidP="004D3989">
      <w:pPr>
        <w:spacing w:after="0" w:line="240" w:lineRule="auto"/>
        <w:jc w:val="center"/>
        <w:rPr>
          <w:b/>
        </w:rPr>
      </w:pPr>
      <w:r w:rsidRPr="001C11AD">
        <w:rPr>
          <w:b/>
        </w:rPr>
        <w:t>Příloha IV</w:t>
      </w:r>
      <w:r>
        <w:rPr>
          <w:b/>
        </w:rPr>
        <w:t>.</w:t>
      </w:r>
      <w:r w:rsidRPr="001C11AD">
        <w:rPr>
          <w:b/>
        </w:rPr>
        <w:t xml:space="preserve"> </w:t>
      </w:r>
      <w:r>
        <w:rPr>
          <w:b/>
        </w:rPr>
        <w:t>k rozhodnutí o poskytnutí podpory</w:t>
      </w:r>
    </w:p>
    <w:p w14:paraId="71B91BFA" w14:textId="77777777" w:rsidR="00635F45" w:rsidRPr="00E84747" w:rsidRDefault="00635F45" w:rsidP="005A15D6">
      <w:pPr>
        <w:pStyle w:val="Zkladntext"/>
        <w:jc w:val="center"/>
        <w:rPr>
          <w:rFonts w:ascii="Calibri" w:hAnsi="Calibri" w:cs="Calibri"/>
          <w:b/>
          <w:sz w:val="22"/>
          <w:szCs w:val="22"/>
        </w:rPr>
      </w:pPr>
      <w:r w:rsidRPr="00224CA6">
        <w:rPr>
          <w:rFonts w:ascii="Calibri" w:hAnsi="Calibri" w:cs="Calibri"/>
          <w:b/>
          <w:sz w:val="22"/>
          <w:szCs w:val="22"/>
        </w:rPr>
        <w:t xml:space="preserve">Tabulka snížených odvodů za porušení rozpočtové kázně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0"/>
        <w:gridCol w:w="4822"/>
        <w:gridCol w:w="3150"/>
      </w:tblGrid>
      <w:tr w:rsidR="00635F45" w:rsidRPr="00A3159E" w14:paraId="74EE760A" w14:textId="77777777" w:rsidTr="001C11AD">
        <w:trPr>
          <w:trHeight w:val="584"/>
        </w:trPr>
        <w:tc>
          <w:tcPr>
            <w:tcW w:w="1090" w:type="dxa"/>
            <w:shd w:val="clear" w:color="auto" w:fill="D9D9D9"/>
            <w:vAlign w:val="center"/>
          </w:tcPr>
          <w:p w14:paraId="657346EB" w14:textId="77777777" w:rsidR="00635F45" w:rsidRPr="00A65212" w:rsidRDefault="00635F45" w:rsidP="000F1410">
            <w:pPr>
              <w:rPr>
                <w:rFonts w:ascii="Calibri" w:hAnsi="Calibri" w:cs="Calibri"/>
                <w:b/>
              </w:rPr>
            </w:pPr>
            <w:r w:rsidRPr="00A65212">
              <w:rPr>
                <w:rFonts w:ascii="Calibri" w:hAnsi="Calibri" w:cs="Calibri"/>
                <w:b/>
              </w:rPr>
              <w:t>Pořadové číslo</w:t>
            </w:r>
          </w:p>
        </w:tc>
        <w:tc>
          <w:tcPr>
            <w:tcW w:w="4965" w:type="dxa"/>
            <w:shd w:val="clear" w:color="auto" w:fill="D9D9D9"/>
            <w:vAlign w:val="center"/>
          </w:tcPr>
          <w:p w14:paraId="1274A461" w14:textId="77777777" w:rsidR="00635F45" w:rsidRPr="00A3159E" w:rsidRDefault="00635F45" w:rsidP="000F1410">
            <w:pPr>
              <w:jc w:val="center"/>
              <w:rPr>
                <w:rFonts w:ascii="Calibri" w:hAnsi="Calibri" w:cs="Calibri"/>
                <w:b/>
              </w:rPr>
            </w:pPr>
            <w:r w:rsidRPr="00A3159E">
              <w:rPr>
                <w:rFonts w:ascii="Calibri" w:hAnsi="Calibri" w:cs="Calibri"/>
                <w:b/>
              </w:rPr>
              <w:t>Typ porušení rozpočtové kázně</w:t>
            </w:r>
          </w:p>
        </w:tc>
        <w:tc>
          <w:tcPr>
            <w:tcW w:w="3233" w:type="dxa"/>
            <w:shd w:val="clear" w:color="auto" w:fill="D9D9D9"/>
            <w:vAlign w:val="center"/>
          </w:tcPr>
          <w:p w14:paraId="1FD2CC25" w14:textId="77777777" w:rsidR="00635F45" w:rsidRPr="00A3159E" w:rsidRDefault="00635F45" w:rsidP="000F1410">
            <w:pPr>
              <w:jc w:val="center"/>
              <w:rPr>
                <w:rFonts w:ascii="Calibri" w:hAnsi="Calibri" w:cs="Calibri"/>
                <w:b/>
              </w:rPr>
            </w:pPr>
            <w:r w:rsidRPr="00A3159E">
              <w:rPr>
                <w:rFonts w:ascii="Calibri" w:hAnsi="Calibri" w:cs="Calibri"/>
                <w:b/>
              </w:rPr>
              <w:t>Sankce</w:t>
            </w:r>
          </w:p>
        </w:tc>
      </w:tr>
      <w:tr w:rsidR="00635F45" w:rsidRPr="00A3159E" w14:paraId="7A002ACD" w14:textId="77777777" w:rsidTr="000F1410">
        <w:tc>
          <w:tcPr>
            <w:tcW w:w="9288" w:type="dxa"/>
            <w:gridSpan w:val="3"/>
            <w:shd w:val="clear" w:color="auto" w:fill="D9D9D9"/>
          </w:tcPr>
          <w:p w14:paraId="7B334C39" w14:textId="77777777" w:rsidR="00635F45" w:rsidRPr="00025D09" w:rsidRDefault="00635F45" w:rsidP="001C11AD">
            <w:pPr>
              <w:pStyle w:val="Odstavecseseznamem"/>
              <w:ind w:left="765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I. </w:t>
            </w:r>
            <w:r w:rsidRPr="00025D09">
              <w:rPr>
                <w:rFonts w:ascii="Calibri" w:hAnsi="Calibri" w:cs="Calibri"/>
                <w:b/>
              </w:rPr>
              <w:t>Porušení rozpočtové kázně v souvislosti s povinnostmi vyplývajícími ze ZVZ</w:t>
            </w:r>
            <w:r w:rsidRPr="00A65212">
              <w:rPr>
                <w:rStyle w:val="Znakapoznpodarou"/>
                <w:rFonts w:ascii="Calibri" w:hAnsi="Calibri" w:cs="Calibri"/>
                <w:b/>
              </w:rPr>
              <w:footnoteReference w:id="1"/>
            </w:r>
          </w:p>
        </w:tc>
      </w:tr>
      <w:tr w:rsidR="00635F45" w:rsidRPr="00A3159E" w14:paraId="477A16A7" w14:textId="77777777" w:rsidTr="000F1410">
        <w:tc>
          <w:tcPr>
            <w:tcW w:w="1090" w:type="dxa"/>
            <w:shd w:val="clear" w:color="auto" w:fill="D9D9D9"/>
            <w:vAlign w:val="center"/>
          </w:tcPr>
          <w:p w14:paraId="737703AA" w14:textId="77777777" w:rsidR="00635F45" w:rsidRPr="00A3159E" w:rsidRDefault="00635F45" w:rsidP="000F1410">
            <w:pPr>
              <w:jc w:val="center"/>
              <w:rPr>
                <w:rFonts w:ascii="Calibri" w:hAnsi="Calibri" w:cs="Calibri"/>
                <w:b/>
              </w:rPr>
            </w:pPr>
            <w:r w:rsidRPr="00A3159E">
              <w:rPr>
                <w:rFonts w:ascii="Calibri" w:hAnsi="Calibri" w:cs="Calibri"/>
                <w:b/>
              </w:rPr>
              <w:t>1.</w:t>
            </w:r>
          </w:p>
        </w:tc>
        <w:tc>
          <w:tcPr>
            <w:tcW w:w="4965" w:type="dxa"/>
            <w:shd w:val="clear" w:color="auto" w:fill="auto"/>
          </w:tcPr>
          <w:p w14:paraId="37D48113" w14:textId="77777777" w:rsidR="00635F45" w:rsidRPr="00B73A80" w:rsidRDefault="00635F45" w:rsidP="000F1410">
            <w:pPr>
              <w:pStyle w:val="Odstavecseseznamem"/>
              <w:ind w:left="328"/>
              <w:rPr>
                <w:rFonts w:ascii="Calibri" w:hAnsi="Calibri" w:cs="Calibri"/>
                <w:sz w:val="22"/>
                <w:szCs w:val="22"/>
              </w:rPr>
            </w:pPr>
          </w:p>
          <w:p w14:paraId="6E689A87" w14:textId="77777777" w:rsidR="00635F45" w:rsidRPr="00B73A80" w:rsidRDefault="00635F45" w:rsidP="000F1410">
            <w:pPr>
              <w:pStyle w:val="Odstavecseseznamem"/>
              <w:numPr>
                <w:ilvl w:val="0"/>
                <w:numId w:val="2"/>
              </w:numPr>
              <w:ind w:left="328" w:hanging="142"/>
              <w:rPr>
                <w:rFonts w:ascii="Calibri" w:hAnsi="Calibri" w:cs="Calibri"/>
                <w:sz w:val="22"/>
                <w:szCs w:val="22"/>
              </w:rPr>
            </w:pPr>
            <w:r w:rsidRPr="00B73A80">
              <w:rPr>
                <w:rFonts w:ascii="Calibri" w:hAnsi="Calibri" w:cs="Calibri"/>
                <w:sz w:val="22"/>
                <w:szCs w:val="22"/>
              </w:rPr>
              <w:t>Neprovedení zadávacího řízení na výběr dodavatele/zhotovitele</w:t>
            </w:r>
          </w:p>
          <w:p w14:paraId="3DFD2B13" w14:textId="77777777" w:rsidR="00635F45" w:rsidRPr="00B73A80" w:rsidRDefault="00635F45" w:rsidP="000F1410">
            <w:pPr>
              <w:pStyle w:val="Odstavecseseznamem"/>
              <w:ind w:left="328"/>
              <w:rPr>
                <w:rFonts w:ascii="Calibri" w:hAnsi="Calibri" w:cs="Calibri"/>
                <w:sz w:val="22"/>
                <w:szCs w:val="22"/>
              </w:rPr>
            </w:pPr>
          </w:p>
          <w:p w14:paraId="346A3F76" w14:textId="77777777" w:rsidR="00635F45" w:rsidRPr="00025D09" w:rsidRDefault="00635F45" w:rsidP="000F1410">
            <w:pPr>
              <w:pStyle w:val="Odstavecseseznamem"/>
              <w:numPr>
                <w:ilvl w:val="0"/>
                <w:numId w:val="2"/>
              </w:numPr>
              <w:ind w:left="328" w:hanging="142"/>
              <w:rPr>
                <w:rFonts w:ascii="Calibri" w:hAnsi="Calibri" w:cs="Calibri"/>
                <w:sz w:val="22"/>
                <w:szCs w:val="22"/>
              </w:rPr>
            </w:pPr>
            <w:r w:rsidRPr="00B73A80">
              <w:rPr>
                <w:rFonts w:ascii="Calibri" w:hAnsi="Calibri" w:cs="Calibri"/>
                <w:sz w:val="22"/>
                <w:szCs w:val="22"/>
              </w:rPr>
              <w:t>Neuveřejnění oznámení o zahájení zadávacího řízení pokud je oznámení o zahájení požadováno zákonem</w:t>
            </w:r>
          </w:p>
        </w:tc>
        <w:tc>
          <w:tcPr>
            <w:tcW w:w="3233" w:type="dxa"/>
            <w:shd w:val="clear" w:color="auto" w:fill="auto"/>
          </w:tcPr>
          <w:p w14:paraId="6B115740" w14:textId="77777777" w:rsidR="00635F45" w:rsidRPr="00B73A80" w:rsidRDefault="00635F45" w:rsidP="000F1410">
            <w:pPr>
              <w:rPr>
                <w:rFonts w:ascii="Calibri" w:hAnsi="Calibri" w:cs="Calibri"/>
                <w:b/>
              </w:rPr>
            </w:pPr>
          </w:p>
          <w:p w14:paraId="134D13BC" w14:textId="77777777" w:rsidR="00635F45" w:rsidRPr="00B73A80" w:rsidRDefault="00635F45" w:rsidP="000F1410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  <w:b/>
              </w:rPr>
              <w:t>100 %</w:t>
            </w:r>
            <w:r w:rsidRPr="00B73A80">
              <w:rPr>
                <w:rFonts w:ascii="Calibri" w:hAnsi="Calibri" w:cs="Calibri"/>
              </w:rPr>
              <w:t xml:space="preserve"> </w:t>
            </w:r>
          </w:p>
          <w:p w14:paraId="0EFAD2EA" w14:textId="77777777" w:rsidR="00635F45" w:rsidRPr="00B73A80" w:rsidRDefault="00635F45" w:rsidP="000F1410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částky dotace, použité na financování předmětné zakázky</w:t>
            </w:r>
          </w:p>
        </w:tc>
      </w:tr>
      <w:tr w:rsidR="00635F45" w:rsidRPr="00A3159E" w14:paraId="4AB0585F" w14:textId="77777777" w:rsidTr="000F1410">
        <w:tc>
          <w:tcPr>
            <w:tcW w:w="1090" w:type="dxa"/>
            <w:shd w:val="clear" w:color="auto" w:fill="D9D9D9"/>
            <w:vAlign w:val="center"/>
          </w:tcPr>
          <w:p w14:paraId="31C3CEA0" w14:textId="77777777" w:rsidR="00635F45" w:rsidRPr="00A3159E" w:rsidRDefault="00635F45" w:rsidP="000F1410">
            <w:pPr>
              <w:jc w:val="center"/>
              <w:rPr>
                <w:rFonts w:ascii="Calibri" w:hAnsi="Calibri" w:cs="Calibri"/>
                <w:b/>
              </w:rPr>
            </w:pPr>
            <w:r w:rsidRPr="00A3159E">
              <w:rPr>
                <w:rFonts w:ascii="Calibri" w:hAnsi="Calibri" w:cs="Calibri"/>
                <w:b/>
              </w:rPr>
              <w:t>2.</w:t>
            </w:r>
          </w:p>
        </w:tc>
        <w:tc>
          <w:tcPr>
            <w:tcW w:w="4965" w:type="dxa"/>
            <w:shd w:val="clear" w:color="auto" w:fill="auto"/>
          </w:tcPr>
          <w:p w14:paraId="3FDA8E51" w14:textId="77777777" w:rsidR="00635F45" w:rsidRPr="00B73A80" w:rsidRDefault="00635F45" w:rsidP="000F1410">
            <w:pPr>
              <w:ind w:left="328"/>
              <w:rPr>
                <w:rFonts w:ascii="Calibri" w:hAnsi="Calibri" w:cs="Calibri"/>
              </w:rPr>
            </w:pPr>
          </w:p>
          <w:p w14:paraId="3E928A20" w14:textId="77777777" w:rsidR="00635F45" w:rsidRPr="00B73A80" w:rsidRDefault="00635F45" w:rsidP="000F1410">
            <w:pPr>
              <w:ind w:left="328"/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Rozdělení předmětu veřejné zakázky s důsledkem snížení předpokládané hodnoty pod finanční limity stanovené v ZVZ</w:t>
            </w:r>
          </w:p>
          <w:p w14:paraId="16C9B928" w14:textId="77777777" w:rsidR="00635F45" w:rsidRPr="00B73A80" w:rsidRDefault="00635F45" w:rsidP="000F1410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3233" w:type="dxa"/>
            <w:shd w:val="clear" w:color="auto" w:fill="auto"/>
          </w:tcPr>
          <w:p w14:paraId="53D0EA9A" w14:textId="77777777" w:rsidR="00635F45" w:rsidRPr="00B73A80" w:rsidRDefault="00635F45" w:rsidP="000F1410">
            <w:pPr>
              <w:rPr>
                <w:rFonts w:ascii="Calibri" w:hAnsi="Calibri" w:cs="Calibri"/>
                <w:b/>
              </w:rPr>
            </w:pPr>
          </w:p>
          <w:p w14:paraId="10C50332" w14:textId="77777777" w:rsidR="00635F45" w:rsidRPr="00B73A80" w:rsidRDefault="00635F45" w:rsidP="000F1410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  <w:b/>
              </w:rPr>
              <w:t>100 %</w:t>
            </w:r>
            <w:r w:rsidRPr="00B73A80">
              <w:rPr>
                <w:rFonts w:ascii="Calibri" w:hAnsi="Calibri" w:cs="Calibri"/>
              </w:rPr>
              <w:t xml:space="preserve"> </w:t>
            </w:r>
          </w:p>
          <w:p w14:paraId="71184231" w14:textId="77777777" w:rsidR="00635F45" w:rsidRPr="00B73A80" w:rsidRDefault="00635F45" w:rsidP="000F1410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částky dotace, použité na financování předmětné zakázky v případě, že tento postup vede až k zadání veřejné zakázky bez jakéhokoli výběrového řízení</w:t>
            </w:r>
          </w:p>
        </w:tc>
      </w:tr>
      <w:tr w:rsidR="00635F45" w:rsidRPr="00A3159E" w14:paraId="7CB5F127" w14:textId="77777777" w:rsidTr="000F1410">
        <w:tc>
          <w:tcPr>
            <w:tcW w:w="1090" w:type="dxa"/>
            <w:shd w:val="clear" w:color="auto" w:fill="D9D9D9"/>
            <w:vAlign w:val="center"/>
          </w:tcPr>
          <w:p w14:paraId="6A3B170A" w14:textId="77777777" w:rsidR="00635F45" w:rsidRPr="00A3159E" w:rsidRDefault="00635F45" w:rsidP="000F1410">
            <w:pPr>
              <w:jc w:val="center"/>
              <w:rPr>
                <w:rFonts w:ascii="Calibri" w:hAnsi="Calibri" w:cs="Calibri"/>
                <w:b/>
              </w:rPr>
            </w:pPr>
            <w:r w:rsidRPr="00A3159E">
              <w:rPr>
                <w:rFonts w:ascii="Calibri" w:hAnsi="Calibri" w:cs="Calibri"/>
                <w:b/>
              </w:rPr>
              <w:t>3.</w:t>
            </w:r>
          </w:p>
        </w:tc>
        <w:tc>
          <w:tcPr>
            <w:tcW w:w="4965" w:type="dxa"/>
            <w:shd w:val="clear" w:color="auto" w:fill="auto"/>
          </w:tcPr>
          <w:p w14:paraId="77EFD55D" w14:textId="77777777" w:rsidR="00635F45" w:rsidRPr="00B73A80" w:rsidRDefault="00635F45" w:rsidP="000F1410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46D93EDB" w14:textId="77777777" w:rsidR="00635F45" w:rsidRPr="00B73A80" w:rsidRDefault="00635F45" w:rsidP="000F1410">
            <w:pPr>
              <w:ind w:left="328"/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Neuveřejnění oznámení o zakázce v souladu s příslušnými pravidly (např. zveřejnění v Úředním věstníku Evropské unie (OJEU), pokud to vyžadují směrnice)</w:t>
            </w:r>
          </w:p>
        </w:tc>
        <w:tc>
          <w:tcPr>
            <w:tcW w:w="3233" w:type="dxa"/>
            <w:shd w:val="clear" w:color="auto" w:fill="auto"/>
          </w:tcPr>
          <w:p w14:paraId="174D2AF5" w14:textId="77777777" w:rsidR="00635F45" w:rsidRPr="00B73A80" w:rsidRDefault="00635F45" w:rsidP="000F1410">
            <w:pPr>
              <w:rPr>
                <w:rFonts w:ascii="Calibri" w:hAnsi="Calibri" w:cs="Calibri"/>
                <w:b/>
              </w:rPr>
            </w:pPr>
          </w:p>
          <w:p w14:paraId="0675B2DA" w14:textId="77777777" w:rsidR="00635F45" w:rsidRPr="00B73A80" w:rsidRDefault="00635F45" w:rsidP="000F1410">
            <w:pPr>
              <w:rPr>
                <w:rFonts w:ascii="Calibri" w:hAnsi="Calibri" w:cs="Calibri"/>
              </w:rPr>
            </w:pPr>
            <w:proofErr w:type="gramStart"/>
            <w:r w:rsidRPr="00B73A80">
              <w:rPr>
                <w:rFonts w:ascii="Calibri" w:hAnsi="Calibri" w:cs="Calibri"/>
                <w:b/>
              </w:rPr>
              <w:t>50 - 80</w:t>
            </w:r>
            <w:proofErr w:type="gramEnd"/>
            <w:r w:rsidRPr="00B73A80">
              <w:rPr>
                <w:rFonts w:ascii="Calibri" w:hAnsi="Calibri" w:cs="Calibri"/>
                <w:b/>
              </w:rPr>
              <w:t xml:space="preserve"> %</w:t>
            </w:r>
            <w:r w:rsidRPr="00B73A80">
              <w:rPr>
                <w:rFonts w:ascii="Calibri" w:hAnsi="Calibri" w:cs="Calibri"/>
              </w:rPr>
              <w:t xml:space="preserve"> </w:t>
            </w:r>
          </w:p>
          <w:p w14:paraId="6C5B115C" w14:textId="77777777" w:rsidR="00635F45" w:rsidRPr="00B73A80" w:rsidRDefault="00635F45" w:rsidP="000F1410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částky dotace, použité na financování předmětné zakázky, podle závažnosti porušení pravidel</w:t>
            </w:r>
          </w:p>
        </w:tc>
      </w:tr>
      <w:tr w:rsidR="00635F45" w:rsidRPr="00A3159E" w14:paraId="54B3418D" w14:textId="77777777" w:rsidTr="000F1410">
        <w:tc>
          <w:tcPr>
            <w:tcW w:w="1090" w:type="dxa"/>
            <w:shd w:val="clear" w:color="auto" w:fill="D9D9D9"/>
            <w:vAlign w:val="center"/>
          </w:tcPr>
          <w:p w14:paraId="6AF15363" w14:textId="77777777" w:rsidR="00635F45" w:rsidRDefault="00635F45" w:rsidP="000F1410">
            <w:pPr>
              <w:jc w:val="center"/>
              <w:rPr>
                <w:rFonts w:ascii="Calibri" w:hAnsi="Calibri" w:cs="Calibri"/>
                <w:b/>
              </w:rPr>
            </w:pPr>
          </w:p>
          <w:p w14:paraId="4718DE4C" w14:textId="77777777" w:rsidR="00635F45" w:rsidRPr="00A3159E" w:rsidRDefault="00635F45" w:rsidP="000F1410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4.</w:t>
            </w:r>
          </w:p>
        </w:tc>
        <w:tc>
          <w:tcPr>
            <w:tcW w:w="4965" w:type="dxa"/>
            <w:shd w:val="clear" w:color="auto" w:fill="auto"/>
          </w:tcPr>
          <w:p w14:paraId="2014E1A7" w14:textId="77777777" w:rsidR="00635F45" w:rsidRPr="00B73A80" w:rsidRDefault="00635F45" w:rsidP="000F1410">
            <w:pPr>
              <w:pStyle w:val="Odstavecseseznamem"/>
              <w:ind w:left="186"/>
              <w:rPr>
                <w:rFonts w:ascii="Calibri" w:hAnsi="Calibri" w:cs="Calibri"/>
                <w:sz w:val="22"/>
                <w:szCs w:val="22"/>
              </w:rPr>
            </w:pPr>
          </w:p>
          <w:p w14:paraId="5C21878D" w14:textId="77777777" w:rsidR="00635F45" w:rsidRPr="00B73A80" w:rsidRDefault="00635F45" w:rsidP="000F1410">
            <w:pPr>
              <w:pStyle w:val="Odstavecseseznamem"/>
              <w:numPr>
                <w:ilvl w:val="0"/>
                <w:numId w:val="3"/>
              </w:numPr>
              <w:ind w:left="186" w:hanging="142"/>
              <w:rPr>
                <w:rFonts w:ascii="Calibri" w:hAnsi="Calibri" w:cs="Calibri"/>
                <w:sz w:val="22"/>
                <w:szCs w:val="22"/>
              </w:rPr>
            </w:pPr>
            <w:r w:rsidRPr="00B73A80">
              <w:rPr>
                <w:rFonts w:ascii="Calibri" w:hAnsi="Calibri" w:cs="Calibri"/>
                <w:sz w:val="22"/>
                <w:szCs w:val="22"/>
              </w:rPr>
              <w:t>Nedostatečné definování předmětu zakázky v oznámení/výzvě o zahájení zadávacího řízení, nebo v zadávací dokumentaci</w:t>
            </w:r>
          </w:p>
          <w:p w14:paraId="0D5A1BCB" w14:textId="77777777" w:rsidR="00635F45" w:rsidRPr="00B73A80" w:rsidRDefault="00635F45" w:rsidP="000F1410">
            <w:pPr>
              <w:pStyle w:val="Odstavecseseznamem"/>
              <w:ind w:left="186"/>
              <w:rPr>
                <w:rFonts w:ascii="Calibri" w:hAnsi="Calibri" w:cs="Calibri"/>
                <w:sz w:val="22"/>
                <w:szCs w:val="22"/>
              </w:rPr>
            </w:pPr>
          </w:p>
          <w:p w14:paraId="54E8FFFB" w14:textId="77777777" w:rsidR="00635F45" w:rsidRPr="00B73A80" w:rsidRDefault="00635F45" w:rsidP="000F1410">
            <w:pPr>
              <w:pStyle w:val="Odstavecseseznamem"/>
              <w:numPr>
                <w:ilvl w:val="0"/>
                <w:numId w:val="3"/>
              </w:numPr>
              <w:ind w:left="186" w:hanging="142"/>
              <w:rPr>
                <w:rFonts w:ascii="Calibri" w:hAnsi="Calibri" w:cs="Calibri"/>
                <w:sz w:val="22"/>
                <w:szCs w:val="22"/>
              </w:rPr>
            </w:pPr>
            <w:r w:rsidRPr="00B73A80">
              <w:rPr>
                <w:rFonts w:ascii="Calibri" w:hAnsi="Calibri" w:cs="Calibri"/>
                <w:sz w:val="22"/>
                <w:szCs w:val="22"/>
              </w:rPr>
              <w:t xml:space="preserve">Nastavení kvalifikačních předpokladů a/nebo hodnotících kritérií v rozporu se ZVZ </w:t>
            </w:r>
          </w:p>
          <w:p w14:paraId="09B113BB" w14:textId="77777777" w:rsidR="00635F45" w:rsidRPr="00025D09" w:rsidRDefault="00635F45" w:rsidP="00025D09">
            <w:pPr>
              <w:ind w:left="186"/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(např. nastavení kvalifikačních předpokladů, jež nesouvisí s předmětem veřejné zakázky nebo nejsou přiměřené vzhledem k předmětu zakázky nebo stanovení diskriminačních technických podmínek)</w:t>
            </w:r>
          </w:p>
        </w:tc>
        <w:tc>
          <w:tcPr>
            <w:tcW w:w="3233" w:type="dxa"/>
            <w:shd w:val="clear" w:color="auto" w:fill="auto"/>
          </w:tcPr>
          <w:p w14:paraId="694EB4B6" w14:textId="77777777" w:rsidR="00635F45" w:rsidRPr="00B73A80" w:rsidRDefault="00635F45" w:rsidP="000F1410">
            <w:pPr>
              <w:rPr>
                <w:rFonts w:ascii="Calibri" w:hAnsi="Calibri" w:cs="Calibri"/>
              </w:rPr>
            </w:pPr>
          </w:p>
          <w:p w14:paraId="0B77AAC6" w14:textId="77777777" w:rsidR="00635F45" w:rsidRPr="00B73A80" w:rsidRDefault="00635F45" w:rsidP="000F1410">
            <w:pPr>
              <w:rPr>
                <w:rFonts w:ascii="Calibri" w:hAnsi="Calibri" w:cs="Calibri"/>
              </w:rPr>
            </w:pPr>
            <w:proofErr w:type="gramStart"/>
            <w:r w:rsidRPr="00B73A80">
              <w:rPr>
                <w:rFonts w:ascii="Calibri" w:hAnsi="Calibri" w:cs="Calibri"/>
                <w:b/>
              </w:rPr>
              <w:t>10 - 100</w:t>
            </w:r>
            <w:proofErr w:type="gramEnd"/>
            <w:r w:rsidRPr="00B73A80">
              <w:rPr>
                <w:rFonts w:ascii="Calibri" w:hAnsi="Calibri" w:cs="Calibri"/>
                <w:b/>
              </w:rPr>
              <w:t xml:space="preserve"> %</w:t>
            </w:r>
            <w:r w:rsidRPr="00B73A80">
              <w:rPr>
                <w:rFonts w:ascii="Calibri" w:hAnsi="Calibri" w:cs="Calibri"/>
              </w:rPr>
              <w:t xml:space="preserve"> </w:t>
            </w:r>
          </w:p>
          <w:p w14:paraId="08DF1CB0" w14:textId="77777777" w:rsidR="00635F45" w:rsidRPr="00B73A80" w:rsidRDefault="00635F45" w:rsidP="000F1410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částky dotace, použité na financování předmětné zakázky</w:t>
            </w:r>
          </w:p>
          <w:p w14:paraId="725C4C99" w14:textId="77777777" w:rsidR="00635F45" w:rsidRPr="00B73A80" w:rsidRDefault="00635F45" w:rsidP="000F1410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59F3806B" w14:textId="77777777" w:rsidR="00635F45" w:rsidRPr="00B73A80" w:rsidRDefault="00635F45" w:rsidP="000F1410">
            <w:pPr>
              <w:rPr>
                <w:rFonts w:ascii="Calibri" w:hAnsi="Calibri" w:cs="Calibri"/>
              </w:rPr>
            </w:pPr>
          </w:p>
          <w:p w14:paraId="6D926601" w14:textId="77777777" w:rsidR="00635F45" w:rsidRPr="00B73A80" w:rsidRDefault="00635F45" w:rsidP="000F1410">
            <w:pPr>
              <w:rPr>
                <w:rFonts w:ascii="Calibri" w:hAnsi="Calibri" w:cs="Calibri"/>
              </w:rPr>
            </w:pPr>
          </w:p>
          <w:p w14:paraId="24602C1A" w14:textId="77777777" w:rsidR="00635F45" w:rsidRDefault="00635F45" w:rsidP="000F1410">
            <w:pPr>
              <w:rPr>
                <w:rFonts w:ascii="Calibri" w:hAnsi="Calibri" w:cs="Calibri"/>
              </w:rPr>
            </w:pPr>
          </w:p>
          <w:p w14:paraId="18889F1D" w14:textId="77777777" w:rsidR="00635F45" w:rsidRDefault="00635F45" w:rsidP="000F1410">
            <w:pPr>
              <w:rPr>
                <w:rFonts w:ascii="Calibri" w:hAnsi="Calibri" w:cs="Calibri"/>
              </w:rPr>
            </w:pPr>
          </w:p>
          <w:p w14:paraId="4C4CE1D1" w14:textId="77777777" w:rsidR="00635F45" w:rsidRDefault="00635F45" w:rsidP="000F1410">
            <w:pPr>
              <w:rPr>
                <w:rFonts w:ascii="Calibri" w:hAnsi="Calibri" w:cs="Calibri"/>
              </w:rPr>
            </w:pPr>
          </w:p>
          <w:p w14:paraId="3C7FF74D" w14:textId="77777777" w:rsidR="00635F45" w:rsidRDefault="00635F45" w:rsidP="000F1410">
            <w:pPr>
              <w:rPr>
                <w:rFonts w:ascii="Calibri" w:hAnsi="Calibri" w:cs="Calibri"/>
              </w:rPr>
            </w:pPr>
          </w:p>
          <w:p w14:paraId="143F1FCA" w14:textId="77777777" w:rsidR="00635F45" w:rsidRPr="00B73A80" w:rsidRDefault="00635F45" w:rsidP="000F1410">
            <w:pPr>
              <w:rPr>
                <w:rFonts w:ascii="Calibri" w:hAnsi="Calibri" w:cs="Calibri"/>
              </w:rPr>
            </w:pPr>
          </w:p>
        </w:tc>
      </w:tr>
      <w:tr w:rsidR="00635F45" w:rsidRPr="00A3159E" w14:paraId="08F6A363" w14:textId="77777777" w:rsidTr="000F1410">
        <w:tc>
          <w:tcPr>
            <w:tcW w:w="1090" w:type="dxa"/>
            <w:shd w:val="clear" w:color="auto" w:fill="D9D9D9"/>
            <w:vAlign w:val="center"/>
          </w:tcPr>
          <w:p w14:paraId="7BE6AEC3" w14:textId="77777777" w:rsidR="00635F45" w:rsidRPr="00A3159E" w:rsidRDefault="00635F45" w:rsidP="000F1410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lastRenderedPageBreak/>
              <w:t>5.</w:t>
            </w:r>
          </w:p>
        </w:tc>
        <w:tc>
          <w:tcPr>
            <w:tcW w:w="4965" w:type="dxa"/>
            <w:shd w:val="clear" w:color="auto" w:fill="auto"/>
          </w:tcPr>
          <w:p w14:paraId="5BCB684C" w14:textId="77777777" w:rsidR="00635F45" w:rsidRPr="00B73A80" w:rsidRDefault="00635F45" w:rsidP="000F1410">
            <w:pPr>
              <w:pStyle w:val="Odstavecseseznamem"/>
              <w:ind w:left="186"/>
              <w:rPr>
                <w:rFonts w:ascii="Calibri" w:hAnsi="Calibri" w:cs="Calibri"/>
                <w:sz w:val="22"/>
                <w:szCs w:val="22"/>
              </w:rPr>
            </w:pPr>
          </w:p>
          <w:p w14:paraId="256D1662" w14:textId="77777777" w:rsidR="00635F45" w:rsidRPr="00B73A80" w:rsidRDefault="00635F45" w:rsidP="000F1410">
            <w:pPr>
              <w:pStyle w:val="Odstavecseseznamem"/>
              <w:numPr>
                <w:ilvl w:val="0"/>
                <w:numId w:val="4"/>
              </w:numPr>
              <w:ind w:left="186" w:hanging="186"/>
              <w:rPr>
                <w:rFonts w:ascii="Calibri" w:hAnsi="Calibri" w:cs="Calibri"/>
                <w:sz w:val="22"/>
                <w:szCs w:val="22"/>
              </w:rPr>
            </w:pPr>
            <w:r w:rsidRPr="00B73A80">
              <w:rPr>
                <w:rFonts w:ascii="Calibri" w:hAnsi="Calibri" w:cs="Calibri"/>
                <w:sz w:val="22"/>
                <w:szCs w:val="22"/>
              </w:rPr>
              <w:t>Neposkytnutí zadávací dokumentace případným uchazečům/zájemcům v dostatečném časovém předstihu (před koncem lhůty pro podání nabídek)</w:t>
            </w:r>
          </w:p>
          <w:p w14:paraId="65008138" w14:textId="77777777" w:rsidR="00635F45" w:rsidRPr="00B73A80" w:rsidRDefault="00635F45" w:rsidP="000F1410">
            <w:pPr>
              <w:pStyle w:val="Odstavecseseznamem"/>
              <w:ind w:left="186"/>
              <w:rPr>
                <w:rFonts w:ascii="Calibri" w:hAnsi="Calibri" w:cs="Calibri"/>
                <w:sz w:val="22"/>
                <w:szCs w:val="22"/>
              </w:rPr>
            </w:pPr>
          </w:p>
          <w:p w14:paraId="5F6A3674" w14:textId="77777777" w:rsidR="00635F45" w:rsidRPr="00025D09" w:rsidRDefault="00635F45" w:rsidP="000F1410">
            <w:pPr>
              <w:pStyle w:val="Odstavecseseznamem"/>
              <w:numPr>
                <w:ilvl w:val="0"/>
                <w:numId w:val="4"/>
              </w:numPr>
              <w:ind w:left="186" w:hanging="186"/>
              <w:rPr>
                <w:rFonts w:ascii="Calibri" w:hAnsi="Calibri" w:cs="Calibri"/>
                <w:sz w:val="22"/>
                <w:szCs w:val="22"/>
              </w:rPr>
            </w:pPr>
            <w:r w:rsidRPr="00B73A80">
              <w:rPr>
                <w:rFonts w:ascii="Calibri" w:hAnsi="Calibri" w:cs="Calibri"/>
                <w:sz w:val="22"/>
                <w:szCs w:val="22"/>
              </w:rPr>
              <w:t>Nedodržení lhůt pro podání nabídek nebo lhůt pro doručení žádosti o účast nebo nezveřejnění jejich prodloužení</w:t>
            </w:r>
          </w:p>
        </w:tc>
        <w:tc>
          <w:tcPr>
            <w:tcW w:w="3233" w:type="dxa"/>
            <w:shd w:val="clear" w:color="auto" w:fill="auto"/>
          </w:tcPr>
          <w:p w14:paraId="08B7FCAD" w14:textId="77777777" w:rsidR="00635F45" w:rsidRPr="00B73A80" w:rsidRDefault="00635F45" w:rsidP="000F1410">
            <w:pPr>
              <w:rPr>
                <w:rFonts w:ascii="Calibri" w:hAnsi="Calibri" w:cs="Calibri"/>
                <w:b/>
              </w:rPr>
            </w:pPr>
          </w:p>
          <w:p w14:paraId="156527FB" w14:textId="77777777" w:rsidR="00635F45" w:rsidRPr="00B73A80" w:rsidRDefault="00635F45" w:rsidP="000F1410">
            <w:pPr>
              <w:rPr>
                <w:rFonts w:ascii="Calibri" w:hAnsi="Calibri" w:cs="Calibri"/>
              </w:rPr>
            </w:pPr>
            <w:proofErr w:type="gramStart"/>
            <w:r w:rsidRPr="00B73A80">
              <w:rPr>
                <w:rFonts w:ascii="Calibri" w:hAnsi="Calibri" w:cs="Calibri"/>
                <w:b/>
              </w:rPr>
              <w:t>80 - 90</w:t>
            </w:r>
            <w:proofErr w:type="gramEnd"/>
            <w:r w:rsidRPr="00B73A80">
              <w:rPr>
                <w:rFonts w:ascii="Calibri" w:hAnsi="Calibri" w:cs="Calibri"/>
                <w:b/>
              </w:rPr>
              <w:t xml:space="preserve"> %</w:t>
            </w:r>
            <w:r w:rsidRPr="00B73A80">
              <w:rPr>
                <w:rFonts w:ascii="Calibri" w:hAnsi="Calibri" w:cs="Calibri"/>
              </w:rPr>
              <w:t xml:space="preserve"> </w:t>
            </w:r>
          </w:p>
          <w:p w14:paraId="64BB8553" w14:textId="77777777" w:rsidR="00635F45" w:rsidRPr="00B73A80" w:rsidRDefault="00635F45" w:rsidP="000F1410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částky dotace, použité na financování předmětné zakázky</w:t>
            </w:r>
          </w:p>
        </w:tc>
      </w:tr>
      <w:tr w:rsidR="00635F45" w:rsidRPr="00A3159E" w14:paraId="60603BC1" w14:textId="77777777" w:rsidTr="000F1410">
        <w:tc>
          <w:tcPr>
            <w:tcW w:w="1090" w:type="dxa"/>
            <w:shd w:val="clear" w:color="auto" w:fill="D9D9D9"/>
            <w:vAlign w:val="center"/>
          </w:tcPr>
          <w:p w14:paraId="78E6C575" w14:textId="77777777" w:rsidR="00635F45" w:rsidRPr="00A3159E" w:rsidRDefault="00635F45" w:rsidP="000F1410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6.</w:t>
            </w:r>
          </w:p>
        </w:tc>
        <w:tc>
          <w:tcPr>
            <w:tcW w:w="4965" w:type="dxa"/>
            <w:shd w:val="clear" w:color="auto" w:fill="auto"/>
          </w:tcPr>
          <w:p w14:paraId="4832180F" w14:textId="77777777" w:rsidR="00635F45" w:rsidRPr="00B73A80" w:rsidRDefault="00635F45" w:rsidP="000F1410">
            <w:pPr>
              <w:rPr>
                <w:rFonts w:ascii="Calibri" w:hAnsi="Calibri" w:cs="Calibri"/>
              </w:rPr>
            </w:pPr>
          </w:p>
          <w:p w14:paraId="44D1C959" w14:textId="77777777" w:rsidR="00635F45" w:rsidRPr="00B73A80" w:rsidRDefault="00635F45" w:rsidP="000F1410">
            <w:pPr>
              <w:pStyle w:val="Odstavecseseznamem"/>
              <w:numPr>
                <w:ilvl w:val="0"/>
                <w:numId w:val="5"/>
              </w:numPr>
              <w:ind w:left="186" w:hanging="142"/>
              <w:rPr>
                <w:rFonts w:ascii="Calibri" w:hAnsi="Calibri" w:cs="Calibri"/>
                <w:sz w:val="22"/>
                <w:szCs w:val="22"/>
              </w:rPr>
            </w:pPr>
            <w:r w:rsidRPr="00B73A80">
              <w:rPr>
                <w:rFonts w:ascii="Calibri" w:hAnsi="Calibri" w:cs="Calibri"/>
                <w:sz w:val="22"/>
                <w:szCs w:val="22"/>
              </w:rPr>
              <w:t>Úprava kvalifikačních kritérií po otevření nabídek, mající za následek neoprávněné přijetí uchazečů</w:t>
            </w:r>
          </w:p>
          <w:p w14:paraId="3F262343" w14:textId="77777777" w:rsidR="00635F45" w:rsidRPr="00B73A80" w:rsidRDefault="00635F45" w:rsidP="000F1410">
            <w:pPr>
              <w:pStyle w:val="Odstavecseseznamem"/>
              <w:ind w:left="186"/>
              <w:rPr>
                <w:rFonts w:ascii="Calibri" w:hAnsi="Calibri" w:cs="Calibri"/>
                <w:sz w:val="22"/>
                <w:szCs w:val="22"/>
              </w:rPr>
            </w:pPr>
          </w:p>
          <w:p w14:paraId="3523A991" w14:textId="77777777" w:rsidR="00635F45" w:rsidRPr="00B73A80" w:rsidRDefault="00635F45" w:rsidP="000F1410">
            <w:pPr>
              <w:pStyle w:val="Odstavecseseznamem"/>
              <w:numPr>
                <w:ilvl w:val="0"/>
                <w:numId w:val="5"/>
              </w:numPr>
              <w:ind w:left="186" w:hanging="142"/>
              <w:rPr>
                <w:rFonts w:ascii="Calibri" w:hAnsi="Calibri" w:cs="Calibri"/>
                <w:sz w:val="22"/>
                <w:szCs w:val="22"/>
              </w:rPr>
            </w:pPr>
            <w:r w:rsidRPr="00B73A80">
              <w:rPr>
                <w:rFonts w:ascii="Calibri" w:hAnsi="Calibri" w:cs="Calibri"/>
                <w:sz w:val="22"/>
                <w:szCs w:val="22"/>
              </w:rPr>
              <w:t>Nedostatek transparentnosti/nerovné zacházení během hodnocení nabídek nebo změna nabídky během hodnocení</w:t>
            </w:r>
          </w:p>
          <w:p w14:paraId="342CEC8E" w14:textId="77777777" w:rsidR="00635F45" w:rsidRPr="00B73A80" w:rsidRDefault="00635F45" w:rsidP="000F1410">
            <w:pPr>
              <w:pStyle w:val="Odstavecseseznamem"/>
              <w:rPr>
                <w:rFonts w:ascii="Calibri" w:hAnsi="Calibri" w:cs="Calibri"/>
                <w:sz w:val="22"/>
                <w:szCs w:val="22"/>
              </w:rPr>
            </w:pPr>
          </w:p>
          <w:p w14:paraId="3A7BC500" w14:textId="77777777" w:rsidR="00635F45" w:rsidRPr="00B73A80" w:rsidRDefault="00635F45" w:rsidP="000F1410">
            <w:pPr>
              <w:pStyle w:val="Odstavecseseznamem"/>
              <w:numPr>
                <w:ilvl w:val="0"/>
                <w:numId w:val="5"/>
              </w:numPr>
              <w:ind w:left="186" w:hanging="142"/>
              <w:rPr>
                <w:rFonts w:ascii="Calibri" w:hAnsi="Calibri" w:cs="Calibri"/>
                <w:sz w:val="22"/>
                <w:szCs w:val="22"/>
              </w:rPr>
            </w:pPr>
            <w:r w:rsidRPr="00B73A80">
              <w:rPr>
                <w:rFonts w:ascii="Calibri" w:hAnsi="Calibri" w:cs="Calibri"/>
                <w:sz w:val="22"/>
                <w:szCs w:val="22"/>
              </w:rPr>
              <w:t>Nezákonné vyjednávání o nabídkách</w:t>
            </w:r>
          </w:p>
          <w:p w14:paraId="39415A6E" w14:textId="77777777" w:rsidR="00635F45" w:rsidRPr="00B73A80" w:rsidRDefault="00635F45" w:rsidP="000F1410">
            <w:pPr>
              <w:pStyle w:val="Odstavecseseznamem"/>
              <w:rPr>
                <w:rFonts w:ascii="Calibri" w:hAnsi="Calibri" w:cs="Calibri"/>
                <w:sz w:val="22"/>
                <w:szCs w:val="22"/>
              </w:rPr>
            </w:pPr>
          </w:p>
          <w:p w14:paraId="1B37081A" w14:textId="77777777" w:rsidR="00635F45" w:rsidRPr="00B73A80" w:rsidRDefault="00635F45" w:rsidP="000F1410">
            <w:pPr>
              <w:pStyle w:val="Odstavecseseznamem"/>
              <w:numPr>
                <w:ilvl w:val="0"/>
                <w:numId w:val="5"/>
              </w:numPr>
              <w:ind w:left="186" w:hanging="142"/>
              <w:rPr>
                <w:rFonts w:ascii="Calibri" w:hAnsi="Calibri" w:cs="Calibri"/>
                <w:sz w:val="22"/>
                <w:szCs w:val="22"/>
              </w:rPr>
            </w:pPr>
            <w:r w:rsidRPr="00B73A80">
              <w:rPr>
                <w:rFonts w:ascii="Calibri" w:hAnsi="Calibri" w:cs="Calibri"/>
                <w:sz w:val="22"/>
                <w:szCs w:val="22"/>
              </w:rPr>
              <w:t>Odmítnutí nabídky obsahující mimořádně nízkou nabídkovou cenu ve vztahu k předmětu veřejné zakázky bez vyzvání uchazeče k písemnému zdůvodnění částí nabídky, jež jsou pro výši nabídkové ceny podstatné</w:t>
            </w:r>
          </w:p>
          <w:p w14:paraId="293E94A1" w14:textId="77777777" w:rsidR="00635F45" w:rsidRPr="00B73A80" w:rsidRDefault="00635F45" w:rsidP="000F1410">
            <w:pPr>
              <w:pStyle w:val="Odstavecseseznamem"/>
              <w:ind w:left="186"/>
              <w:rPr>
                <w:rFonts w:ascii="Calibri" w:hAnsi="Calibri" w:cs="Calibri"/>
                <w:sz w:val="22"/>
                <w:szCs w:val="22"/>
              </w:rPr>
            </w:pPr>
          </w:p>
          <w:p w14:paraId="60D8AD64" w14:textId="77777777" w:rsidR="00635F45" w:rsidRPr="00B73A80" w:rsidRDefault="00635F45" w:rsidP="000F1410">
            <w:pPr>
              <w:pStyle w:val="Odstavecseseznamem"/>
              <w:ind w:left="186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33" w:type="dxa"/>
            <w:shd w:val="clear" w:color="auto" w:fill="auto"/>
          </w:tcPr>
          <w:p w14:paraId="7380CB6A" w14:textId="77777777" w:rsidR="00635F45" w:rsidRPr="00B73A80" w:rsidRDefault="00635F45" w:rsidP="000F1410">
            <w:pPr>
              <w:rPr>
                <w:rFonts w:ascii="Calibri" w:hAnsi="Calibri" w:cs="Calibri"/>
                <w:b/>
              </w:rPr>
            </w:pPr>
          </w:p>
          <w:p w14:paraId="2F08858A" w14:textId="77777777" w:rsidR="00635F45" w:rsidRPr="00B73A80" w:rsidRDefault="00635F45" w:rsidP="000F1410">
            <w:pPr>
              <w:rPr>
                <w:rFonts w:ascii="Calibri" w:hAnsi="Calibri" w:cs="Calibri"/>
                <w:b/>
              </w:rPr>
            </w:pPr>
            <w:r w:rsidRPr="00B73A80">
              <w:rPr>
                <w:rFonts w:ascii="Calibri" w:hAnsi="Calibri" w:cs="Calibri"/>
                <w:b/>
              </w:rPr>
              <w:t xml:space="preserve">100 % </w:t>
            </w:r>
          </w:p>
          <w:p w14:paraId="74F7C57D" w14:textId="77777777" w:rsidR="00635F45" w:rsidRPr="001C11AD" w:rsidRDefault="00635F45" w:rsidP="000F1410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částky dotace, použité na financování předmětné zakázky</w:t>
            </w:r>
          </w:p>
        </w:tc>
      </w:tr>
      <w:tr w:rsidR="00635F45" w:rsidRPr="00A3159E" w14:paraId="54E3D8D6" w14:textId="77777777" w:rsidTr="000F1410">
        <w:tc>
          <w:tcPr>
            <w:tcW w:w="1090" w:type="dxa"/>
            <w:shd w:val="clear" w:color="auto" w:fill="D9D9D9"/>
            <w:vAlign w:val="center"/>
          </w:tcPr>
          <w:p w14:paraId="66E131F4" w14:textId="77777777" w:rsidR="00635F45" w:rsidRPr="00A3159E" w:rsidRDefault="00635F45" w:rsidP="000F1410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7.</w:t>
            </w:r>
          </w:p>
        </w:tc>
        <w:tc>
          <w:tcPr>
            <w:tcW w:w="4965" w:type="dxa"/>
            <w:shd w:val="clear" w:color="auto" w:fill="auto"/>
          </w:tcPr>
          <w:p w14:paraId="68464B7C" w14:textId="77777777" w:rsidR="00635F45" w:rsidRPr="00B73A80" w:rsidRDefault="00635F45" w:rsidP="000F1410">
            <w:pPr>
              <w:ind w:left="186"/>
              <w:rPr>
                <w:rFonts w:ascii="Calibri" w:hAnsi="Calibri" w:cs="Calibri"/>
              </w:rPr>
            </w:pPr>
          </w:p>
          <w:p w14:paraId="6BCAB8D3" w14:textId="77777777" w:rsidR="00635F45" w:rsidRPr="00B73A80" w:rsidRDefault="00635F45" w:rsidP="000F1410">
            <w:pPr>
              <w:pStyle w:val="Odstavecseseznamem"/>
              <w:numPr>
                <w:ilvl w:val="0"/>
                <w:numId w:val="5"/>
              </w:numPr>
              <w:ind w:left="186" w:hanging="142"/>
              <w:rPr>
                <w:rFonts w:ascii="Calibri" w:hAnsi="Calibri" w:cs="Calibri"/>
                <w:sz w:val="22"/>
                <w:szCs w:val="22"/>
              </w:rPr>
            </w:pPr>
            <w:r w:rsidRPr="00B73A80">
              <w:rPr>
                <w:rFonts w:ascii="Calibri" w:hAnsi="Calibri" w:cs="Calibri"/>
                <w:sz w:val="22"/>
                <w:szCs w:val="22"/>
              </w:rPr>
              <w:t>Uzavření smlouvy s dodavatelem/zhotovitelem, který se neúčastnil zadávacího řízení</w:t>
            </w:r>
          </w:p>
          <w:p w14:paraId="5B215C41" w14:textId="77777777" w:rsidR="00635F45" w:rsidRPr="00B73A80" w:rsidRDefault="00635F45" w:rsidP="000F1410">
            <w:pPr>
              <w:pStyle w:val="Odstavecseseznamem"/>
              <w:ind w:left="186"/>
              <w:rPr>
                <w:rFonts w:ascii="Calibri" w:hAnsi="Calibri" w:cs="Calibri"/>
                <w:sz w:val="22"/>
                <w:szCs w:val="22"/>
              </w:rPr>
            </w:pPr>
          </w:p>
          <w:p w14:paraId="29DD0F25" w14:textId="77777777" w:rsidR="00635F45" w:rsidRPr="00B73A80" w:rsidRDefault="00635F45" w:rsidP="000F1410">
            <w:pPr>
              <w:pStyle w:val="Odstavecseseznamem"/>
              <w:numPr>
                <w:ilvl w:val="0"/>
                <w:numId w:val="5"/>
              </w:numPr>
              <w:ind w:left="186" w:hanging="142"/>
              <w:rPr>
                <w:rFonts w:ascii="Calibri" w:hAnsi="Calibri" w:cs="Calibri"/>
                <w:sz w:val="22"/>
                <w:szCs w:val="22"/>
              </w:rPr>
            </w:pPr>
            <w:r w:rsidRPr="00B73A80">
              <w:rPr>
                <w:rFonts w:ascii="Calibri" w:hAnsi="Calibri" w:cs="Calibri"/>
                <w:sz w:val="22"/>
                <w:szCs w:val="22"/>
              </w:rPr>
              <w:t xml:space="preserve">Uzavření smlouvy s uchazečem, který měl být dle zákona obligatorně vyloučen ze zadávacího řízení </w:t>
            </w:r>
          </w:p>
          <w:p w14:paraId="209AB6A4" w14:textId="77777777" w:rsidR="00635F45" w:rsidRPr="00B73A80" w:rsidRDefault="00635F45" w:rsidP="000F1410">
            <w:pPr>
              <w:rPr>
                <w:rFonts w:ascii="Calibri" w:hAnsi="Calibri" w:cs="Calibri"/>
              </w:rPr>
            </w:pPr>
          </w:p>
          <w:p w14:paraId="6A5D6DE5" w14:textId="77777777" w:rsidR="00635F45" w:rsidRDefault="00635F45" w:rsidP="001C11AD">
            <w:pPr>
              <w:pStyle w:val="Odstavecseseznamem"/>
              <w:numPr>
                <w:ilvl w:val="0"/>
                <w:numId w:val="5"/>
              </w:numPr>
              <w:ind w:left="186" w:hanging="142"/>
              <w:rPr>
                <w:rFonts w:ascii="Calibri" w:hAnsi="Calibri" w:cs="Calibri"/>
                <w:sz w:val="22"/>
                <w:szCs w:val="22"/>
              </w:rPr>
            </w:pPr>
            <w:r w:rsidRPr="00B73A80">
              <w:rPr>
                <w:rFonts w:ascii="Calibri" w:hAnsi="Calibri" w:cs="Calibri"/>
                <w:sz w:val="22"/>
                <w:szCs w:val="22"/>
              </w:rPr>
              <w:t>Nezákonné vyloučení zájemce/uchazeče ze zadávacího řízení mimo případ, kdy tato skutečnost nemá vliv na výběr nejvhodnější nabídky, respektive vliv na pořadí uchazečů, s nimiž je možné uzavřít smlouvu (první 3 v pořadí)</w:t>
            </w:r>
          </w:p>
          <w:p w14:paraId="1D4DCC80" w14:textId="77777777" w:rsidR="00635F45" w:rsidRPr="001C11AD" w:rsidRDefault="00635F45" w:rsidP="001C11AD">
            <w:pPr>
              <w:pStyle w:val="Odstavecseseznamem"/>
              <w:rPr>
                <w:rFonts w:ascii="Calibri" w:hAnsi="Calibri" w:cs="Calibri"/>
                <w:sz w:val="22"/>
                <w:szCs w:val="22"/>
              </w:rPr>
            </w:pPr>
          </w:p>
          <w:p w14:paraId="4CAB09F7" w14:textId="77777777" w:rsidR="00635F45" w:rsidRPr="001C11AD" w:rsidRDefault="00635F45" w:rsidP="001C11AD">
            <w:pPr>
              <w:pStyle w:val="Odstavecseseznamem"/>
              <w:ind w:left="186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33" w:type="dxa"/>
            <w:shd w:val="clear" w:color="auto" w:fill="auto"/>
          </w:tcPr>
          <w:p w14:paraId="58AA1CCD" w14:textId="77777777" w:rsidR="00635F45" w:rsidRPr="00B73A80" w:rsidRDefault="00635F45" w:rsidP="000F1410">
            <w:pPr>
              <w:rPr>
                <w:rFonts w:ascii="Calibri" w:hAnsi="Calibri" w:cs="Calibri"/>
                <w:b/>
              </w:rPr>
            </w:pPr>
          </w:p>
          <w:p w14:paraId="111FB6AC" w14:textId="77777777" w:rsidR="00635F45" w:rsidRPr="00B73A80" w:rsidRDefault="00635F45" w:rsidP="000F1410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  <w:b/>
              </w:rPr>
              <w:t>100 %</w:t>
            </w:r>
            <w:r w:rsidRPr="00B73A80">
              <w:rPr>
                <w:rFonts w:ascii="Calibri" w:hAnsi="Calibri" w:cs="Calibri"/>
              </w:rPr>
              <w:t xml:space="preserve"> </w:t>
            </w:r>
          </w:p>
          <w:p w14:paraId="08AFA1EE" w14:textId="77777777" w:rsidR="00635F45" w:rsidRPr="00B73A80" w:rsidRDefault="00635F45" w:rsidP="000F1410">
            <w:pPr>
              <w:rPr>
                <w:rFonts w:ascii="Calibri" w:hAnsi="Calibri" w:cs="Calibri"/>
                <w:b/>
              </w:rPr>
            </w:pPr>
            <w:r w:rsidRPr="00B73A80">
              <w:rPr>
                <w:rFonts w:ascii="Calibri" w:hAnsi="Calibri" w:cs="Calibri"/>
              </w:rPr>
              <w:t>částky dotace, použité na financování předmětné zakázky</w:t>
            </w:r>
          </w:p>
        </w:tc>
      </w:tr>
      <w:tr w:rsidR="00635F45" w:rsidRPr="00A3159E" w14:paraId="2217576B" w14:textId="77777777" w:rsidTr="000F1410">
        <w:tc>
          <w:tcPr>
            <w:tcW w:w="1090" w:type="dxa"/>
            <w:shd w:val="clear" w:color="auto" w:fill="D9D9D9"/>
            <w:vAlign w:val="center"/>
          </w:tcPr>
          <w:p w14:paraId="44027E7B" w14:textId="77777777" w:rsidR="00635F45" w:rsidRDefault="00635F45" w:rsidP="000F1410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8.</w:t>
            </w:r>
          </w:p>
        </w:tc>
        <w:tc>
          <w:tcPr>
            <w:tcW w:w="4965" w:type="dxa"/>
            <w:shd w:val="clear" w:color="auto" w:fill="auto"/>
          </w:tcPr>
          <w:p w14:paraId="2EBB0E60" w14:textId="77777777" w:rsidR="00635F45" w:rsidRPr="00B73A80" w:rsidRDefault="00635F45" w:rsidP="000F1410">
            <w:pPr>
              <w:rPr>
                <w:rFonts w:ascii="Calibri" w:hAnsi="Calibri" w:cs="Calibri"/>
              </w:rPr>
            </w:pPr>
          </w:p>
          <w:p w14:paraId="59233C9C" w14:textId="77777777" w:rsidR="00635F45" w:rsidRPr="00B73A80" w:rsidRDefault="00635F45" w:rsidP="000F1410">
            <w:pPr>
              <w:pStyle w:val="Odstavecseseznamem"/>
              <w:numPr>
                <w:ilvl w:val="0"/>
                <w:numId w:val="6"/>
              </w:numPr>
              <w:ind w:left="186" w:hanging="142"/>
              <w:rPr>
                <w:rFonts w:ascii="Calibri" w:hAnsi="Calibri" w:cs="Calibri"/>
                <w:sz w:val="22"/>
                <w:szCs w:val="22"/>
              </w:rPr>
            </w:pPr>
            <w:r w:rsidRPr="00B73A80">
              <w:rPr>
                <w:rFonts w:ascii="Calibri" w:hAnsi="Calibri" w:cs="Calibri"/>
                <w:sz w:val="22"/>
                <w:szCs w:val="22"/>
              </w:rPr>
              <w:t>Nezákonné použití jednacího řízení bez uveřejnění</w:t>
            </w:r>
          </w:p>
          <w:p w14:paraId="37D90E4E" w14:textId="77777777" w:rsidR="00635F45" w:rsidRPr="00B73A80" w:rsidRDefault="00635F45" w:rsidP="000F1410">
            <w:pPr>
              <w:pStyle w:val="Odstavecseseznamem"/>
              <w:ind w:left="186"/>
              <w:rPr>
                <w:rFonts w:ascii="Calibri" w:hAnsi="Calibri" w:cs="Calibri"/>
                <w:sz w:val="22"/>
                <w:szCs w:val="22"/>
              </w:rPr>
            </w:pPr>
            <w:r w:rsidRPr="00B73A80">
              <w:rPr>
                <w:rFonts w:ascii="Calibri" w:hAnsi="Calibri" w:cs="Calibri"/>
                <w:sz w:val="22"/>
                <w:szCs w:val="22"/>
              </w:rPr>
              <w:lastRenderedPageBreak/>
              <w:t>nebo podstatná změna původních zadávacích podmínek v jednacím řízení s uveřejněním</w:t>
            </w:r>
          </w:p>
          <w:p w14:paraId="1D0693D0" w14:textId="77777777" w:rsidR="00635F45" w:rsidRPr="00B73A80" w:rsidRDefault="00635F45" w:rsidP="000F1410">
            <w:pPr>
              <w:rPr>
                <w:rFonts w:ascii="Calibri" w:hAnsi="Calibri" w:cs="Calibri"/>
              </w:rPr>
            </w:pPr>
          </w:p>
          <w:p w14:paraId="2061655C" w14:textId="77777777" w:rsidR="00635F45" w:rsidRPr="00B73A80" w:rsidRDefault="00635F45" w:rsidP="000F1410">
            <w:pPr>
              <w:pStyle w:val="Odstavecseseznamem"/>
              <w:numPr>
                <w:ilvl w:val="0"/>
                <w:numId w:val="6"/>
              </w:numPr>
              <w:ind w:left="186" w:hanging="142"/>
              <w:rPr>
                <w:rFonts w:ascii="Calibri" w:hAnsi="Calibri" w:cs="Calibri"/>
                <w:sz w:val="22"/>
                <w:szCs w:val="22"/>
              </w:rPr>
            </w:pPr>
            <w:r w:rsidRPr="00B73A80">
              <w:rPr>
                <w:rFonts w:ascii="Calibri" w:hAnsi="Calibri" w:cs="Calibri"/>
                <w:sz w:val="22"/>
                <w:szCs w:val="22"/>
              </w:rPr>
              <w:t>Zadání dodatečných zakázek na služby/dodávky (pokud toto zadání představuje podstatnou změnu původních podmínek zakázky) bez soutěže, a to pokud neplatí jedna z následujících podmínek:</w:t>
            </w:r>
          </w:p>
          <w:p w14:paraId="537A493F" w14:textId="77777777" w:rsidR="00635F45" w:rsidRPr="00B73A80" w:rsidRDefault="00635F45" w:rsidP="005A15D6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mimořádná naléhavost způsobena nepředvídatelnými událostmi</w:t>
            </w:r>
          </w:p>
          <w:p w14:paraId="1558D307" w14:textId="77777777" w:rsidR="00635F45" w:rsidRPr="001C11AD" w:rsidRDefault="00635F45" w:rsidP="001C11AD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nepředvídatelná okolnost pro doplňkové služby, dodávky</w:t>
            </w:r>
          </w:p>
        </w:tc>
        <w:tc>
          <w:tcPr>
            <w:tcW w:w="3233" w:type="dxa"/>
            <w:shd w:val="clear" w:color="auto" w:fill="auto"/>
            <w:vAlign w:val="center"/>
          </w:tcPr>
          <w:p w14:paraId="0BA45E8E" w14:textId="77777777" w:rsidR="00635F45" w:rsidRPr="00B73A80" w:rsidRDefault="00635F45" w:rsidP="000F1410">
            <w:pPr>
              <w:rPr>
                <w:rFonts w:ascii="Calibri" w:hAnsi="Calibri" w:cs="Calibri"/>
                <w:b/>
              </w:rPr>
            </w:pPr>
          </w:p>
          <w:p w14:paraId="3BCC2B1A" w14:textId="77777777" w:rsidR="00635F45" w:rsidRPr="00B73A80" w:rsidRDefault="00635F45" w:rsidP="000F1410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  <w:b/>
              </w:rPr>
              <w:t>100 %</w:t>
            </w:r>
            <w:r w:rsidRPr="00B73A80">
              <w:rPr>
                <w:rFonts w:ascii="Calibri" w:hAnsi="Calibri" w:cs="Calibri"/>
              </w:rPr>
              <w:t xml:space="preserve"> </w:t>
            </w:r>
          </w:p>
          <w:p w14:paraId="229E6328" w14:textId="77777777" w:rsidR="00635F45" w:rsidRPr="00B73A80" w:rsidRDefault="00635F45" w:rsidP="000F1410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lastRenderedPageBreak/>
              <w:t>částky dotace, použité na financování předmětné zakázky</w:t>
            </w:r>
          </w:p>
          <w:p w14:paraId="314EBFC9" w14:textId="77777777" w:rsidR="00635F45" w:rsidRPr="00B73A80" w:rsidRDefault="00635F45" w:rsidP="000F1410">
            <w:pPr>
              <w:rPr>
                <w:rFonts w:ascii="Calibri" w:hAnsi="Calibri" w:cs="Calibri"/>
              </w:rPr>
            </w:pPr>
          </w:p>
          <w:p w14:paraId="35205C16" w14:textId="77777777" w:rsidR="00635F45" w:rsidRPr="00B73A80" w:rsidRDefault="00635F45" w:rsidP="000F1410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35797835" w14:textId="77777777" w:rsidR="00635F45" w:rsidRPr="00B73A80" w:rsidRDefault="00635F45" w:rsidP="000F1410">
            <w:pPr>
              <w:rPr>
                <w:rFonts w:ascii="Calibri" w:hAnsi="Calibri" w:cs="Calibri"/>
                <w:b/>
              </w:rPr>
            </w:pPr>
          </w:p>
          <w:p w14:paraId="10055649" w14:textId="77777777" w:rsidR="00635F45" w:rsidRPr="00B73A80" w:rsidRDefault="00635F45" w:rsidP="000F1410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  <w:b/>
              </w:rPr>
              <w:t>100 %</w:t>
            </w:r>
            <w:r w:rsidRPr="00B73A80">
              <w:rPr>
                <w:rFonts w:ascii="Calibri" w:hAnsi="Calibri" w:cs="Calibri"/>
              </w:rPr>
              <w:t xml:space="preserve"> </w:t>
            </w:r>
          </w:p>
          <w:p w14:paraId="37CBD782" w14:textId="77777777" w:rsidR="00635F45" w:rsidRPr="001C11AD" w:rsidRDefault="00635F45" w:rsidP="000F1410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hodnoty dodatečných zakázek</w:t>
            </w:r>
          </w:p>
        </w:tc>
      </w:tr>
      <w:tr w:rsidR="00635F45" w:rsidRPr="00A3159E" w14:paraId="6E53DAC8" w14:textId="77777777" w:rsidTr="000F1410">
        <w:tc>
          <w:tcPr>
            <w:tcW w:w="1090" w:type="dxa"/>
            <w:shd w:val="clear" w:color="auto" w:fill="D9D9D9"/>
            <w:vAlign w:val="center"/>
          </w:tcPr>
          <w:p w14:paraId="74815865" w14:textId="77777777" w:rsidR="00635F45" w:rsidRPr="00A3159E" w:rsidRDefault="00635F45" w:rsidP="000F1410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lastRenderedPageBreak/>
              <w:t>9.</w:t>
            </w:r>
          </w:p>
        </w:tc>
        <w:tc>
          <w:tcPr>
            <w:tcW w:w="4965" w:type="dxa"/>
            <w:shd w:val="clear" w:color="auto" w:fill="auto"/>
          </w:tcPr>
          <w:p w14:paraId="21290132" w14:textId="77777777" w:rsidR="00635F45" w:rsidRPr="00B73A80" w:rsidRDefault="00635F45" w:rsidP="000F1410">
            <w:pPr>
              <w:rPr>
                <w:rFonts w:ascii="Calibri" w:hAnsi="Calibri" w:cs="Calibri"/>
              </w:rPr>
            </w:pPr>
          </w:p>
          <w:p w14:paraId="3D1FA139" w14:textId="77777777" w:rsidR="00635F45" w:rsidRPr="00B73A80" w:rsidRDefault="00635F45" w:rsidP="000F1410">
            <w:pPr>
              <w:ind w:left="186"/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Nezveřejnění hodnotících a kvalifikačních kritérií veřejné zakázky v IS CEDR</w:t>
            </w:r>
            <w:r w:rsidRPr="00B73A80">
              <w:rPr>
                <w:rStyle w:val="Znakapoznpodarou"/>
                <w:rFonts w:ascii="Calibri" w:hAnsi="Calibri" w:cs="Calibri"/>
              </w:rPr>
              <w:footnoteReference w:id="2"/>
            </w:r>
            <w:r w:rsidRPr="00B73A80">
              <w:rPr>
                <w:rFonts w:ascii="Calibri" w:hAnsi="Calibri" w:cs="Calibri"/>
              </w:rPr>
              <w:t xml:space="preserve"> před plánovaným vyhlášením</w:t>
            </w:r>
          </w:p>
          <w:p w14:paraId="0178DB2E" w14:textId="77777777" w:rsidR="00635F45" w:rsidRPr="00B73A80" w:rsidRDefault="00635F45" w:rsidP="000F1410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147D3487" w14:textId="77777777" w:rsidR="00635F45" w:rsidRPr="00B73A80" w:rsidRDefault="00635F45" w:rsidP="000F1410">
            <w:pPr>
              <w:rPr>
                <w:rFonts w:ascii="Calibri" w:hAnsi="Calibri" w:cs="Calibri"/>
              </w:rPr>
            </w:pPr>
          </w:p>
        </w:tc>
        <w:tc>
          <w:tcPr>
            <w:tcW w:w="3233" w:type="dxa"/>
            <w:shd w:val="clear" w:color="auto" w:fill="auto"/>
            <w:vAlign w:val="center"/>
          </w:tcPr>
          <w:p w14:paraId="2254D718" w14:textId="77777777" w:rsidR="00635F45" w:rsidRPr="00B73A80" w:rsidRDefault="00635F45" w:rsidP="000F1410">
            <w:pPr>
              <w:rPr>
                <w:rFonts w:ascii="Calibri" w:hAnsi="Calibri" w:cs="Calibri"/>
                <w:b/>
              </w:rPr>
            </w:pPr>
          </w:p>
          <w:p w14:paraId="2BCC6D9A" w14:textId="77777777" w:rsidR="00635F45" w:rsidRPr="00B73A80" w:rsidRDefault="00635F45" w:rsidP="000F1410">
            <w:pPr>
              <w:rPr>
                <w:rFonts w:ascii="Calibri" w:hAnsi="Calibri" w:cs="Calibri"/>
              </w:rPr>
            </w:pPr>
            <w:proofErr w:type="gramStart"/>
            <w:r w:rsidRPr="00B73A80">
              <w:rPr>
                <w:rFonts w:ascii="Calibri" w:hAnsi="Calibri" w:cs="Calibri"/>
                <w:b/>
              </w:rPr>
              <w:t>0 - 60</w:t>
            </w:r>
            <w:proofErr w:type="gramEnd"/>
            <w:r w:rsidRPr="00B73A80">
              <w:rPr>
                <w:rFonts w:ascii="Calibri" w:hAnsi="Calibri" w:cs="Calibri"/>
                <w:b/>
              </w:rPr>
              <w:t xml:space="preserve"> %</w:t>
            </w:r>
            <w:r w:rsidRPr="00B73A80">
              <w:rPr>
                <w:rFonts w:ascii="Calibri" w:hAnsi="Calibri" w:cs="Calibri"/>
              </w:rPr>
              <w:t xml:space="preserve"> </w:t>
            </w:r>
          </w:p>
          <w:p w14:paraId="5C957FC7" w14:textId="77777777" w:rsidR="00635F45" w:rsidRPr="00B73A80" w:rsidRDefault="00635F45" w:rsidP="000F1410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částky dotace, použité na financování předmětné zakázky, podle závažnosti porušení povinností</w:t>
            </w:r>
          </w:p>
        </w:tc>
      </w:tr>
      <w:tr w:rsidR="00635F45" w:rsidRPr="00A3159E" w14:paraId="5A4F04B3" w14:textId="77777777" w:rsidTr="000F1410">
        <w:tc>
          <w:tcPr>
            <w:tcW w:w="1090" w:type="dxa"/>
            <w:shd w:val="clear" w:color="auto" w:fill="D9D9D9"/>
            <w:vAlign w:val="center"/>
          </w:tcPr>
          <w:p w14:paraId="21FD18F4" w14:textId="77777777" w:rsidR="00635F45" w:rsidRPr="00A3159E" w:rsidRDefault="00635F45" w:rsidP="000F1410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10</w:t>
            </w:r>
            <w:r w:rsidRPr="00A3159E">
              <w:rPr>
                <w:rFonts w:ascii="Calibri" w:hAnsi="Calibri" w:cs="Calibri"/>
                <w:b/>
              </w:rPr>
              <w:t>.</w:t>
            </w:r>
          </w:p>
        </w:tc>
        <w:tc>
          <w:tcPr>
            <w:tcW w:w="4965" w:type="dxa"/>
            <w:shd w:val="clear" w:color="auto" w:fill="auto"/>
          </w:tcPr>
          <w:p w14:paraId="05B30A82" w14:textId="77777777" w:rsidR="00635F45" w:rsidRPr="00B73A80" w:rsidRDefault="00635F45" w:rsidP="000F1410">
            <w:pPr>
              <w:rPr>
                <w:rFonts w:ascii="Calibri" w:hAnsi="Calibri" w:cs="Calibri"/>
              </w:rPr>
            </w:pPr>
          </w:p>
          <w:p w14:paraId="40A6C3BD" w14:textId="77777777" w:rsidR="00635F45" w:rsidRPr="00B73A80" w:rsidRDefault="00635F45" w:rsidP="000F1410">
            <w:pPr>
              <w:ind w:left="186"/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Jiné závažné porušení pravidel pro zadávání veřejných zakázek, jestliže mělo či mohlo mít vliv na výběr na nejvhodnější nabídky</w:t>
            </w:r>
          </w:p>
          <w:p w14:paraId="58B0116F" w14:textId="77777777" w:rsidR="00635F45" w:rsidRPr="00B73A80" w:rsidRDefault="00635F45" w:rsidP="000F1410">
            <w:pPr>
              <w:rPr>
                <w:rFonts w:ascii="Calibri" w:hAnsi="Calibri" w:cs="Calibri"/>
              </w:rPr>
            </w:pPr>
          </w:p>
        </w:tc>
        <w:tc>
          <w:tcPr>
            <w:tcW w:w="3233" w:type="dxa"/>
            <w:shd w:val="clear" w:color="auto" w:fill="auto"/>
          </w:tcPr>
          <w:p w14:paraId="7599BF1D" w14:textId="77777777" w:rsidR="00635F45" w:rsidRPr="00B73A80" w:rsidRDefault="00635F45" w:rsidP="000F1410">
            <w:pPr>
              <w:rPr>
                <w:rFonts w:ascii="Calibri" w:hAnsi="Calibri" w:cs="Calibri"/>
                <w:b/>
              </w:rPr>
            </w:pPr>
          </w:p>
          <w:p w14:paraId="2645BC0A" w14:textId="77777777" w:rsidR="00635F45" w:rsidRPr="00B73A80" w:rsidRDefault="00635F45" w:rsidP="000F1410">
            <w:pPr>
              <w:rPr>
                <w:rFonts w:ascii="Calibri" w:hAnsi="Calibri" w:cs="Calibri"/>
              </w:rPr>
            </w:pPr>
            <w:proofErr w:type="gramStart"/>
            <w:r w:rsidRPr="00B73A80">
              <w:rPr>
                <w:rFonts w:ascii="Calibri" w:hAnsi="Calibri" w:cs="Calibri"/>
                <w:b/>
              </w:rPr>
              <w:t>60 - 100</w:t>
            </w:r>
            <w:proofErr w:type="gramEnd"/>
            <w:r w:rsidRPr="00B73A80">
              <w:rPr>
                <w:rFonts w:ascii="Calibri" w:hAnsi="Calibri" w:cs="Calibri"/>
                <w:b/>
              </w:rPr>
              <w:t xml:space="preserve"> %</w:t>
            </w:r>
            <w:r w:rsidRPr="00B73A80">
              <w:rPr>
                <w:rFonts w:ascii="Calibri" w:hAnsi="Calibri" w:cs="Calibri"/>
              </w:rPr>
              <w:t xml:space="preserve"> </w:t>
            </w:r>
          </w:p>
          <w:p w14:paraId="5C4B92E3" w14:textId="77777777" w:rsidR="00635F45" w:rsidRPr="00B73A80" w:rsidRDefault="00635F45" w:rsidP="000F1410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částky dotace, použité na financování předmětné zakázky, podle závažnosti porušení pravidel</w:t>
            </w:r>
          </w:p>
        </w:tc>
      </w:tr>
      <w:tr w:rsidR="00635F45" w:rsidRPr="00A3159E" w14:paraId="02994CC0" w14:textId="77777777" w:rsidTr="000F1410">
        <w:tc>
          <w:tcPr>
            <w:tcW w:w="1090" w:type="dxa"/>
            <w:shd w:val="clear" w:color="auto" w:fill="D9D9D9"/>
            <w:vAlign w:val="center"/>
          </w:tcPr>
          <w:p w14:paraId="247438FF" w14:textId="77777777" w:rsidR="00635F45" w:rsidRPr="00A3159E" w:rsidRDefault="00635F45" w:rsidP="000F1410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11</w:t>
            </w:r>
            <w:r w:rsidRPr="00A3159E">
              <w:rPr>
                <w:rFonts w:ascii="Calibri" w:hAnsi="Calibri" w:cs="Calibri"/>
                <w:b/>
              </w:rPr>
              <w:t>.</w:t>
            </w:r>
          </w:p>
        </w:tc>
        <w:tc>
          <w:tcPr>
            <w:tcW w:w="4965" w:type="dxa"/>
            <w:shd w:val="clear" w:color="auto" w:fill="auto"/>
          </w:tcPr>
          <w:p w14:paraId="19BB4CAE" w14:textId="77777777" w:rsidR="00635F45" w:rsidRPr="00B73A80" w:rsidRDefault="00635F45" w:rsidP="000F1410">
            <w:pPr>
              <w:rPr>
                <w:rFonts w:ascii="Calibri" w:hAnsi="Calibri" w:cs="Calibri"/>
              </w:rPr>
            </w:pPr>
          </w:p>
          <w:p w14:paraId="417971F9" w14:textId="77777777" w:rsidR="00635F45" w:rsidRPr="00B73A80" w:rsidRDefault="00635F45" w:rsidP="000F1410">
            <w:pPr>
              <w:ind w:left="186"/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 xml:space="preserve">Ostatní méně závažná porušení výše výslovně neuvedených povinností vyplývajících ze ZVZ </w:t>
            </w:r>
          </w:p>
          <w:p w14:paraId="6B163139" w14:textId="77777777" w:rsidR="00635F45" w:rsidRPr="00B73A80" w:rsidRDefault="00635F45" w:rsidP="000F1410">
            <w:pPr>
              <w:rPr>
                <w:rFonts w:ascii="Calibri" w:hAnsi="Calibri" w:cs="Calibri"/>
              </w:rPr>
            </w:pPr>
          </w:p>
        </w:tc>
        <w:tc>
          <w:tcPr>
            <w:tcW w:w="3233" w:type="dxa"/>
            <w:shd w:val="clear" w:color="auto" w:fill="auto"/>
          </w:tcPr>
          <w:p w14:paraId="4D6B5AC2" w14:textId="77777777" w:rsidR="00635F45" w:rsidRPr="00B73A80" w:rsidRDefault="00635F45" w:rsidP="000F1410">
            <w:pPr>
              <w:rPr>
                <w:rFonts w:ascii="Calibri" w:hAnsi="Calibri" w:cs="Calibri"/>
              </w:rPr>
            </w:pPr>
          </w:p>
          <w:p w14:paraId="2A85927B" w14:textId="77777777" w:rsidR="00635F45" w:rsidRPr="00B73A80" w:rsidRDefault="00635F45" w:rsidP="000F1410">
            <w:pPr>
              <w:rPr>
                <w:rFonts w:ascii="Calibri" w:hAnsi="Calibri" w:cs="Calibri"/>
              </w:rPr>
            </w:pPr>
            <w:proofErr w:type="gramStart"/>
            <w:r w:rsidRPr="00B73A80">
              <w:rPr>
                <w:rFonts w:ascii="Calibri" w:hAnsi="Calibri" w:cs="Calibri"/>
                <w:b/>
              </w:rPr>
              <w:t>0 - 75</w:t>
            </w:r>
            <w:proofErr w:type="gramEnd"/>
            <w:r w:rsidRPr="00B73A80">
              <w:rPr>
                <w:rFonts w:ascii="Calibri" w:hAnsi="Calibri" w:cs="Calibri"/>
                <w:b/>
              </w:rPr>
              <w:t xml:space="preserve"> %</w:t>
            </w:r>
            <w:r w:rsidRPr="00B73A80">
              <w:rPr>
                <w:rFonts w:ascii="Calibri" w:hAnsi="Calibri" w:cs="Calibri"/>
              </w:rPr>
              <w:t xml:space="preserve"> </w:t>
            </w:r>
          </w:p>
          <w:p w14:paraId="61512F88" w14:textId="77777777" w:rsidR="00635F45" w:rsidRPr="00B73A80" w:rsidRDefault="00635F45" w:rsidP="000F1410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částky dotace, použité na financování předmětné zakázky</w:t>
            </w:r>
          </w:p>
        </w:tc>
      </w:tr>
      <w:tr w:rsidR="00635F45" w:rsidRPr="00A3159E" w14:paraId="0D783988" w14:textId="77777777" w:rsidTr="000F1410">
        <w:tc>
          <w:tcPr>
            <w:tcW w:w="9288" w:type="dxa"/>
            <w:gridSpan w:val="3"/>
            <w:shd w:val="clear" w:color="auto" w:fill="D9D9D9"/>
          </w:tcPr>
          <w:p w14:paraId="4E221B25" w14:textId="77777777" w:rsidR="00635F45" w:rsidRPr="00B73A80" w:rsidRDefault="00635F45" w:rsidP="001C11AD">
            <w:pPr>
              <w:jc w:val="center"/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  <w:b/>
              </w:rPr>
              <w:t>II</w:t>
            </w:r>
            <w:r>
              <w:rPr>
                <w:rFonts w:ascii="Calibri" w:hAnsi="Calibri" w:cs="Calibri"/>
                <w:b/>
              </w:rPr>
              <w:t>.</w:t>
            </w:r>
            <w:r w:rsidRPr="00B73A80">
              <w:rPr>
                <w:rFonts w:ascii="Calibri" w:hAnsi="Calibri" w:cs="Calibri"/>
                <w:b/>
              </w:rPr>
              <w:t xml:space="preserve"> Porušení rozpočtové kázně v souvislosti s ostatními povinnostmi vyplývajícími ze smlouvy</w:t>
            </w:r>
          </w:p>
        </w:tc>
      </w:tr>
      <w:tr w:rsidR="00635F45" w:rsidRPr="00A3159E" w14:paraId="386F8972" w14:textId="77777777" w:rsidTr="000F1410">
        <w:tc>
          <w:tcPr>
            <w:tcW w:w="1090" w:type="dxa"/>
            <w:shd w:val="clear" w:color="auto" w:fill="D9D9D9"/>
            <w:vAlign w:val="center"/>
          </w:tcPr>
          <w:p w14:paraId="5843CDC7" w14:textId="77777777" w:rsidR="00635F45" w:rsidRPr="00A3159E" w:rsidRDefault="00635F45" w:rsidP="000F1410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12</w:t>
            </w:r>
            <w:r w:rsidRPr="00A3159E">
              <w:rPr>
                <w:rFonts w:ascii="Calibri" w:hAnsi="Calibri" w:cs="Calibri"/>
                <w:b/>
              </w:rPr>
              <w:t>.</w:t>
            </w:r>
          </w:p>
        </w:tc>
        <w:tc>
          <w:tcPr>
            <w:tcW w:w="4965" w:type="dxa"/>
            <w:shd w:val="clear" w:color="auto" w:fill="auto"/>
          </w:tcPr>
          <w:p w14:paraId="3C3A2E0D" w14:textId="77777777" w:rsidR="00635F45" w:rsidRPr="00B73A80" w:rsidRDefault="00635F45" w:rsidP="000F1410">
            <w:pPr>
              <w:ind w:right="-131"/>
              <w:rPr>
                <w:rFonts w:ascii="Calibri" w:hAnsi="Calibri" w:cs="Calibri"/>
              </w:rPr>
            </w:pPr>
          </w:p>
          <w:p w14:paraId="1F056BA3" w14:textId="77777777" w:rsidR="00635F45" w:rsidRPr="00B73A80" w:rsidRDefault="00635F45" w:rsidP="000F1410">
            <w:pPr>
              <w:ind w:left="186" w:right="-131"/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Nearchivování veškeré dokumentace spojené s implementací projektu minimálně po dobu deseti let od data posledního poskytnutí podpory nebo její části</w:t>
            </w:r>
          </w:p>
          <w:p w14:paraId="2DFF078F" w14:textId="77777777" w:rsidR="00635F45" w:rsidRDefault="00635F45" w:rsidP="000F1410">
            <w:pPr>
              <w:ind w:right="-131"/>
              <w:rPr>
                <w:rFonts w:ascii="Calibri" w:hAnsi="Calibri" w:cs="Calibri"/>
              </w:rPr>
            </w:pPr>
          </w:p>
          <w:p w14:paraId="2BD1CD65" w14:textId="77777777" w:rsidR="00635F45" w:rsidRDefault="00635F45" w:rsidP="000F1410">
            <w:pPr>
              <w:ind w:right="-131"/>
              <w:rPr>
                <w:rFonts w:ascii="Calibri" w:hAnsi="Calibri" w:cs="Calibri"/>
              </w:rPr>
            </w:pPr>
          </w:p>
          <w:p w14:paraId="2AC16A5E" w14:textId="77777777" w:rsidR="00635F45" w:rsidRDefault="00635F45" w:rsidP="000F1410">
            <w:pPr>
              <w:ind w:right="-131"/>
              <w:rPr>
                <w:rFonts w:ascii="Calibri" w:hAnsi="Calibri" w:cs="Calibri"/>
              </w:rPr>
            </w:pPr>
          </w:p>
          <w:p w14:paraId="591A6759" w14:textId="77777777" w:rsidR="00635F45" w:rsidRDefault="00635F45" w:rsidP="000F1410">
            <w:pPr>
              <w:ind w:right="-131"/>
              <w:rPr>
                <w:rFonts w:ascii="Calibri" w:hAnsi="Calibri" w:cs="Calibri"/>
              </w:rPr>
            </w:pPr>
          </w:p>
          <w:p w14:paraId="64FB9AF2" w14:textId="77777777" w:rsidR="00635F45" w:rsidRPr="00B73A80" w:rsidRDefault="00635F45" w:rsidP="000F1410">
            <w:pPr>
              <w:ind w:right="-131"/>
              <w:rPr>
                <w:rFonts w:ascii="Calibri" w:hAnsi="Calibri" w:cs="Calibri"/>
              </w:rPr>
            </w:pPr>
          </w:p>
        </w:tc>
        <w:tc>
          <w:tcPr>
            <w:tcW w:w="3233" w:type="dxa"/>
            <w:shd w:val="clear" w:color="auto" w:fill="auto"/>
          </w:tcPr>
          <w:p w14:paraId="2374190C" w14:textId="77777777" w:rsidR="00635F45" w:rsidRPr="00B73A80" w:rsidRDefault="00635F45" w:rsidP="000F1410">
            <w:pPr>
              <w:rPr>
                <w:rFonts w:ascii="Calibri" w:hAnsi="Calibri" w:cs="Calibri"/>
              </w:rPr>
            </w:pPr>
          </w:p>
          <w:p w14:paraId="37F1A0C0" w14:textId="77777777" w:rsidR="00635F45" w:rsidRPr="00B73A80" w:rsidRDefault="00635F45" w:rsidP="000F1410">
            <w:pPr>
              <w:rPr>
                <w:rFonts w:ascii="Calibri" w:hAnsi="Calibri" w:cs="Calibri"/>
              </w:rPr>
            </w:pPr>
            <w:proofErr w:type="gramStart"/>
            <w:r w:rsidRPr="00B73A80">
              <w:rPr>
                <w:rFonts w:ascii="Calibri" w:hAnsi="Calibri" w:cs="Calibri"/>
                <w:b/>
              </w:rPr>
              <w:t>60 - 100</w:t>
            </w:r>
            <w:proofErr w:type="gramEnd"/>
            <w:r w:rsidRPr="00B73A80">
              <w:rPr>
                <w:rFonts w:ascii="Calibri" w:hAnsi="Calibri" w:cs="Calibri"/>
                <w:b/>
              </w:rPr>
              <w:t xml:space="preserve"> %</w:t>
            </w:r>
            <w:r w:rsidRPr="00B73A80">
              <w:rPr>
                <w:rFonts w:ascii="Calibri" w:hAnsi="Calibri" w:cs="Calibri"/>
              </w:rPr>
              <w:t xml:space="preserve"> </w:t>
            </w:r>
          </w:p>
          <w:p w14:paraId="4BB0B2DA" w14:textId="77777777" w:rsidR="00635F45" w:rsidRPr="00B73A80" w:rsidRDefault="00635F45" w:rsidP="000F1410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celkové částky dotace</w:t>
            </w:r>
          </w:p>
          <w:p w14:paraId="54CA2B83" w14:textId="77777777" w:rsidR="00635F45" w:rsidRPr="00B73A80" w:rsidRDefault="00635F45" w:rsidP="000F1410">
            <w:pPr>
              <w:rPr>
                <w:rFonts w:ascii="Calibri" w:hAnsi="Calibri" w:cs="Calibri"/>
              </w:rPr>
            </w:pPr>
          </w:p>
          <w:p w14:paraId="6AF42404" w14:textId="77777777" w:rsidR="00635F45" w:rsidRPr="00B73A80" w:rsidRDefault="00635F45" w:rsidP="000F1410">
            <w:pPr>
              <w:rPr>
                <w:rFonts w:ascii="Calibri" w:hAnsi="Calibri" w:cs="Calibri"/>
              </w:rPr>
            </w:pPr>
            <w:proofErr w:type="gramStart"/>
            <w:r w:rsidRPr="00B73A80">
              <w:rPr>
                <w:rFonts w:ascii="Calibri" w:hAnsi="Calibri" w:cs="Calibri"/>
                <w:b/>
              </w:rPr>
              <w:t>0 - 50</w:t>
            </w:r>
            <w:proofErr w:type="gramEnd"/>
            <w:r w:rsidRPr="00B73A80">
              <w:rPr>
                <w:rFonts w:ascii="Calibri" w:hAnsi="Calibri" w:cs="Calibri"/>
                <w:b/>
              </w:rPr>
              <w:t xml:space="preserve"> %</w:t>
            </w:r>
            <w:r w:rsidRPr="00B73A80">
              <w:rPr>
                <w:rFonts w:ascii="Calibri" w:hAnsi="Calibri" w:cs="Calibri"/>
              </w:rPr>
              <w:t xml:space="preserve"> </w:t>
            </w:r>
          </w:p>
          <w:p w14:paraId="3316AF15" w14:textId="77777777" w:rsidR="00635F45" w:rsidRPr="00B73A80" w:rsidRDefault="00635F45" w:rsidP="000F1410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celkové částky dotace,</w:t>
            </w:r>
          </w:p>
          <w:p w14:paraId="08477566" w14:textId="77777777" w:rsidR="00635F45" w:rsidRPr="00B73A80" w:rsidRDefault="00635F45" w:rsidP="000F1410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v méně závažných případech</w:t>
            </w:r>
          </w:p>
        </w:tc>
      </w:tr>
      <w:tr w:rsidR="00635F45" w:rsidRPr="00A3159E" w14:paraId="6A1BAC1D" w14:textId="77777777" w:rsidTr="000F1410">
        <w:tc>
          <w:tcPr>
            <w:tcW w:w="1090" w:type="dxa"/>
            <w:shd w:val="clear" w:color="auto" w:fill="D9D9D9"/>
            <w:vAlign w:val="center"/>
          </w:tcPr>
          <w:p w14:paraId="29F8A784" w14:textId="77777777" w:rsidR="00635F45" w:rsidRPr="00A3159E" w:rsidRDefault="00635F45" w:rsidP="000F1410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13</w:t>
            </w:r>
            <w:r w:rsidRPr="00A3159E">
              <w:rPr>
                <w:rFonts w:ascii="Calibri" w:hAnsi="Calibri" w:cs="Calibri"/>
                <w:b/>
              </w:rPr>
              <w:t>.</w:t>
            </w:r>
          </w:p>
        </w:tc>
        <w:tc>
          <w:tcPr>
            <w:tcW w:w="4965" w:type="dxa"/>
            <w:shd w:val="clear" w:color="auto" w:fill="auto"/>
          </w:tcPr>
          <w:p w14:paraId="433F4945" w14:textId="77777777" w:rsidR="00635F45" w:rsidRPr="00B73A80" w:rsidRDefault="00635F45" w:rsidP="000F1410">
            <w:pPr>
              <w:rPr>
                <w:rFonts w:ascii="Calibri" w:hAnsi="Calibri" w:cs="Calibri"/>
              </w:rPr>
            </w:pPr>
          </w:p>
          <w:p w14:paraId="6DEABF7E" w14:textId="77777777" w:rsidR="00635F45" w:rsidRPr="00B73A80" w:rsidRDefault="00635F45" w:rsidP="001C11AD">
            <w:pPr>
              <w:ind w:left="186"/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 xml:space="preserve">Nevedení evidence práce jednotlivých </w:t>
            </w:r>
            <w:proofErr w:type="gramStart"/>
            <w:r w:rsidRPr="00B73A80">
              <w:rPr>
                <w:rFonts w:ascii="Calibri" w:hAnsi="Calibri" w:cs="Calibri"/>
              </w:rPr>
              <w:t>zaměstnanců  příjemce</w:t>
            </w:r>
            <w:proofErr w:type="gramEnd"/>
            <w:r w:rsidRPr="00B73A80">
              <w:rPr>
                <w:rFonts w:ascii="Calibri" w:hAnsi="Calibri" w:cs="Calibri"/>
              </w:rPr>
              <w:t>/dalšího účastníka projektu</w:t>
            </w:r>
          </w:p>
        </w:tc>
        <w:tc>
          <w:tcPr>
            <w:tcW w:w="3233" w:type="dxa"/>
            <w:shd w:val="clear" w:color="auto" w:fill="auto"/>
          </w:tcPr>
          <w:p w14:paraId="61C14666" w14:textId="77777777" w:rsidR="00635F45" w:rsidRPr="00B73A80" w:rsidRDefault="00635F45" w:rsidP="000F1410">
            <w:pPr>
              <w:rPr>
                <w:rFonts w:ascii="Calibri" w:hAnsi="Calibri" w:cs="Calibri"/>
              </w:rPr>
            </w:pPr>
          </w:p>
          <w:p w14:paraId="4EB69A2F" w14:textId="77777777" w:rsidR="00635F45" w:rsidRPr="00B73A80" w:rsidRDefault="00635F45" w:rsidP="000F1410">
            <w:pPr>
              <w:rPr>
                <w:rFonts w:ascii="Calibri" w:hAnsi="Calibri" w:cs="Calibri"/>
              </w:rPr>
            </w:pPr>
            <w:proofErr w:type="gramStart"/>
            <w:r w:rsidRPr="00B73A80">
              <w:rPr>
                <w:rFonts w:ascii="Calibri" w:hAnsi="Calibri" w:cs="Calibri"/>
                <w:b/>
              </w:rPr>
              <w:t>50 - 100</w:t>
            </w:r>
            <w:proofErr w:type="gramEnd"/>
            <w:r w:rsidRPr="00B73A80">
              <w:rPr>
                <w:rFonts w:ascii="Calibri" w:hAnsi="Calibri" w:cs="Calibri"/>
                <w:b/>
              </w:rPr>
              <w:t xml:space="preserve"> %</w:t>
            </w:r>
            <w:r w:rsidRPr="00B73A80">
              <w:rPr>
                <w:rFonts w:ascii="Calibri" w:hAnsi="Calibri" w:cs="Calibri"/>
              </w:rPr>
              <w:t xml:space="preserve"> </w:t>
            </w:r>
          </w:p>
          <w:p w14:paraId="4E45E2D4" w14:textId="77777777" w:rsidR="00635F45" w:rsidRPr="00B73A80" w:rsidRDefault="00635F45" w:rsidP="000F1410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celkové částky dotace, podle závažnosti porušení</w:t>
            </w:r>
          </w:p>
        </w:tc>
      </w:tr>
      <w:tr w:rsidR="00635F45" w:rsidRPr="00A3159E" w14:paraId="46FE956E" w14:textId="77777777" w:rsidTr="000F1410">
        <w:tc>
          <w:tcPr>
            <w:tcW w:w="1090" w:type="dxa"/>
            <w:shd w:val="clear" w:color="auto" w:fill="D9D9D9"/>
            <w:vAlign w:val="center"/>
          </w:tcPr>
          <w:p w14:paraId="42A6D137" w14:textId="77777777" w:rsidR="00635F45" w:rsidRPr="00A3159E" w:rsidRDefault="00635F45" w:rsidP="000F1410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14</w:t>
            </w:r>
            <w:r w:rsidRPr="00A3159E">
              <w:rPr>
                <w:rFonts w:ascii="Calibri" w:hAnsi="Calibri" w:cs="Calibri"/>
                <w:b/>
              </w:rPr>
              <w:t>.</w:t>
            </w:r>
          </w:p>
        </w:tc>
        <w:tc>
          <w:tcPr>
            <w:tcW w:w="4965" w:type="dxa"/>
            <w:shd w:val="clear" w:color="auto" w:fill="auto"/>
          </w:tcPr>
          <w:p w14:paraId="14B50E6A" w14:textId="77777777" w:rsidR="00635F45" w:rsidRPr="00B73A80" w:rsidRDefault="00635F45" w:rsidP="000F1410">
            <w:pPr>
              <w:rPr>
                <w:rFonts w:ascii="Calibri" w:hAnsi="Calibri" w:cs="Calibri"/>
              </w:rPr>
            </w:pPr>
          </w:p>
          <w:p w14:paraId="00F6AD69" w14:textId="77777777" w:rsidR="00635F45" w:rsidRPr="00B73A80" w:rsidRDefault="00635F45" w:rsidP="000F1410">
            <w:pPr>
              <w:ind w:left="186"/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Neoznámení podstatné změny v projektu</w:t>
            </w:r>
          </w:p>
          <w:p w14:paraId="126751C4" w14:textId="77777777" w:rsidR="00635F45" w:rsidRPr="00B73A80" w:rsidRDefault="00635F45" w:rsidP="000F1410">
            <w:pPr>
              <w:rPr>
                <w:rFonts w:ascii="Calibri" w:hAnsi="Calibri" w:cs="Calibri"/>
              </w:rPr>
            </w:pPr>
          </w:p>
          <w:p w14:paraId="20B87DA9" w14:textId="77777777" w:rsidR="00635F45" w:rsidRPr="00B73A80" w:rsidRDefault="00635F45" w:rsidP="000F1410">
            <w:pPr>
              <w:rPr>
                <w:rFonts w:ascii="Calibri" w:hAnsi="Calibri" w:cs="Calibri"/>
              </w:rPr>
            </w:pPr>
          </w:p>
          <w:p w14:paraId="60B976E0" w14:textId="77777777" w:rsidR="00635F45" w:rsidRPr="00B73A80" w:rsidRDefault="00635F45" w:rsidP="000F1410">
            <w:pPr>
              <w:rPr>
                <w:rFonts w:ascii="Calibri" w:hAnsi="Calibri" w:cs="Calibri"/>
              </w:rPr>
            </w:pPr>
          </w:p>
          <w:p w14:paraId="46125397" w14:textId="77777777" w:rsidR="00635F45" w:rsidRPr="00B73A80" w:rsidRDefault="00635F45" w:rsidP="000F1410">
            <w:pPr>
              <w:ind w:left="186"/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Neoznámení nepodstatné změny v projektu</w:t>
            </w:r>
          </w:p>
        </w:tc>
        <w:tc>
          <w:tcPr>
            <w:tcW w:w="3233" w:type="dxa"/>
            <w:shd w:val="clear" w:color="auto" w:fill="auto"/>
          </w:tcPr>
          <w:p w14:paraId="481DB2B4" w14:textId="77777777" w:rsidR="00635F45" w:rsidRPr="00B73A80" w:rsidRDefault="00635F45" w:rsidP="000F1410">
            <w:pPr>
              <w:rPr>
                <w:rFonts w:ascii="Calibri" w:hAnsi="Calibri" w:cs="Calibri"/>
              </w:rPr>
            </w:pPr>
          </w:p>
          <w:p w14:paraId="365D7DFB" w14:textId="77777777" w:rsidR="00635F45" w:rsidRPr="00B73A80" w:rsidRDefault="00635F45" w:rsidP="000F1410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  <w:b/>
              </w:rPr>
              <w:t>100 %</w:t>
            </w:r>
            <w:r w:rsidRPr="00B73A80">
              <w:rPr>
                <w:rFonts w:ascii="Calibri" w:hAnsi="Calibri" w:cs="Calibri"/>
              </w:rPr>
              <w:t xml:space="preserve"> </w:t>
            </w:r>
          </w:p>
          <w:p w14:paraId="3BB6D0D0" w14:textId="77777777" w:rsidR="00635F45" w:rsidRPr="00B73A80" w:rsidRDefault="00635F45" w:rsidP="000F1410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celkové částky dotace, použité na financování předmětné aktivity</w:t>
            </w:r>
          </w:p>
          <w:p w14:paraId="6F75921A" w14:textId="77777777" w:rsidR="00635F45" w:rsidRPr="00B73A80" w:rsidRDefault="00635F45" w:rsidP="000F1410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0C72E7C9" w14:textId="77777777" w:rsidR="00635F45" w:rsidRPr="00B73A80" w:rsidRDefault="00635F45" w:rsidP="000F1410">
            <w:pPr>
              <w:rPr>
                <w:rFonts w:ascii="Calibri" w:hAnsi="Calibri" w:cs="Calibri"/>
              </w:rPr>
            </w:pPr>
            <w:proofErr w:type="gramStart"/>
            <w:r w:rsidRPr="00B73A80">
              <w:rPr>
                <w:rFonts w:ascii="Calibri" w:hAnsi="Calibri" w:cs="Calibri"/>
                <w:b/>
              </w:rPr>
              <w:t>0 - 50</w:t>
            </w:r>
            <w:proofErr w:type="gramEnd"/>
            <w:r w:rsidRPr="00B73A80">
              <w:rPr>
                <w:rFonts w:ascii="Calibri" w:hAnsi="Calibri" w:cs="Calibri"/>
                <w:b/>
              </w:rPr>
              <w:t xml:space="preserve"> %</w:t>
            </w:r>
            <w:r w:rsidRPr="00B73A80">
              <w:rPr>
                <w:rFonts w:ascii="Calibri" w:hAnsi="Calibri" w:cs="Calibri"/>
              </w:rPr>
              <w:t xml:space="preserve"> </w:t>
            </w:r>
          </w:p>
          <w:p w14:paraId="2F32B2B5" w14:textId="77777777" w:rsidR="00635F45" w:rsidRPr="00B73A80" w:rsidRDefault="00635F45" w:rsidP="000F1410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částky dotace, použité na financování předmětné aktivity, v méně závažných případech</w:t>
            </w:r>
          </w:p>
        </w:tc>
      </w:tr>
      <w:tr w:rsidR="00635F45" w:rsidRPr="00A3159E" w14:paraId="397A3F3B" w14:textId="77777777" w:rsidTr="000F1410">
        <w:tc>
          <w:tcPr>
            <w:tcW w:w="1090" w:type="dxa"/>
            <w:shd w:val="clear" w:color="auto" w:fill="D9D9D9"/>
            <w:vAlign w:val="center"/>
          </w:tcPr>
          <w:p w14:paraId="2FB78856" w14:textId="77777777" w:rsidR="00635F45" w:rsidRPr="00A3159E" w:rsidRDefault="00635F45" w:rsidP="000F1410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15</w:t>
            </w:r>
            <w:r w:rsidRPr="00A3159E">
              <w:rPr>
                <w:rFonts w:ascii="Calibri" w:hAnsi="Calibri" w:cs="Calibri"/>
                <w:b/>
              </w:rPr>
              <w:t>.</w:t>
            </w:r>
          </w:p>
        </w:tc>
        <w:tc>
          <w:tcPr>
            <w:tcW w:w="4965" w:type="dxa"/>
            <w:shd w:val="clear" w:color="auto" w:fill="auto"/>
          </w:tcPr>
          <w:p w14:paraId="2EF609E2" w14:textId="77777777" w:rsidR="00635F45" w:rsidRPr="00B73A80" w:rsidRDefault="00635F45" w:rsidP="000F1410">
            <w:pPr>
              <w:rPr>
                <w:rFonts w:ascii="Calibri" w:hAnsi="Calibri" w:cs="Calibri"/>
              </w:rPr>
            </w:pPr>
          </w:p>
          <w:p w14:paraId="2FE5F73F" w14:textId="77777777" w:rsidR="00635F45" w:rsidRDefault="00635F45" w:rsidP="000F1410">
            <w:pPr>
              <w:ind w:left="186"/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Nevytvoření podmínek k provedení kontroly vztahující se k realizaci projektu a/</w:t>
            </w:r>
            <w:proofErr w:type="gramStart"/>
            <w:r w:rsidRPr="00B73A80">
              <w:rPr>
                <w:rFonts w:ascii="Calibri" w:hAnsi="Calibri" w:cs="Calibri"/>
              </w:rPr>
              <w:t>nebo  neposkytnutí</w:t>
            </w:r>
            <w:proofErr w:type="gramEnd"/>
            <w:r w:rsidRPr="00B73A80">
              <w:rPr>
                <w:rFonts w:ascii="Calibri" w:hAnsi="Calibri" w:cs="Calibri"/>
              </w:rPr>
              <w:t xml:space="preserve"> součinnosti při prováděné kontrole</w:t>
            </w:r>
          </w:p>
          <w:p w14:paraId="244B050E" w14:textId="77777777" w:rsidR="00635F45" w:rsidRPr="00B73A80" w:rsidRDefault="00635F45" w:rsidP="000F1410">
            <w:pPr>
              <w:rPr>
                <w:rFonts w:ascii="Calibri" w:hAnsi="Calibri" w:cs="Calibri"/>
              </w:rPr>
            </w:pPr>
          </w:p>
        </w:tc>
        <w:tc>
          <w:tcPr>
            <w:tcW w:w="3233" w:type="dxa"/>
            <w:shd w:val="clear" w:color="auto" w:fill="auto"/>
          </w:tcPr>
          <w:p w14:paraId="6D0DA367" w14:textId="77777777" w:rsidR="00635F45" w:rsidRPr="00B73A80" w:rsidRDefault="00635F45" w:rsidP="000F1410">
            <w:pPr>
              <w:jc w:val="both"/>
              <w:rPr>
                <w:rFonts w:ascii="Calibri" w:hAnsi="Calibri" w:cs="Calibri"/>
              </w:rPr>
            </w:pPr>
          </w:p>
          <w:p w14:paraId="3F42A4E6" w14:textId="77777777" w:rsidR="00635F45" w:rsidRPr="00B73A80" w:rsidRDefault="00635F45" w:rsidP="000F1410">
            <w:pPr>
              <w:jc w:val="both"/>
              <w:rPr>
                <w:rFonts w:ascii="Calibri" w:hAnsi="Calibri" w:cs="Calibri"/>
              </w:rPr>
            </w:pPr>
            <w:proofErr w:type="gramStart"/>
            <w:r w:rsidRPr="00B73A80">
              <w:rPr>
                <w:rFonts w:ascii="Calibri" w:hAnsi="Calibri" w:cs="Calibri"/>
                <w:b/>
              </w:rPr>
              <w:t>80 - 90</w:t>
            </w:r>
            <w:proofErr w:type="gramEnd"/>
            <w:r w:rsidRPr="00B73A80">
              <w:rPr>
                <w:rFonts w:ascii="Calibri" w:hAnsi="Calibri" w:cs="Calibri"/>
                <w:b/>
              </w:rPr>
              <w:t xml:space="preserve"> %</w:t>
            </w:r>
            <w:r w:rsidRPr="00B73A80">
              <w:rPr>
                <w:rFonts w:ascii="Calibri" w:hAnsi="Calibri" w:cs="Calibri"/>
              </w:rPr>
              <w:t xml:space="preserve"> </w:t>
            </w:r>
          </w:p>
          <w:p w14:paraId="7ABCD668" w14:textId="77777777" w:rsidR="00635F45" w:rsidRPr="00B73A80" w:rsidRDefault="00635F45" w:rsidP="00025D09">
            <w:pPr>
              <w:jc w:val="both"/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celkové částky dotace</w:t>
            </w:r>
          </w:p>
        </w:tc>
      </w:tr>
      <w:tr w:rsidR="00635F45" w:rsidRPr="00A3159E" w14:paraId="797099A1" w14:textId="77777777" w:rsidTr="001C11AD">
        <w:trPr>
          <w:trHeight w:val="3118"/>
        </w:trPr>
        <w:tc>
          <w:tcPr>
            <w:tcW w:w="1090" w:type="dxa"/>
            <w:shd w:val="clear" w:color="auto" w:fill="D9D9D9"/>
            <w:vAlign w:val="center"/>
          </w:tcPr>
          <w:p w14:paraId="21D88032" w14:textId="77777777" w:rsidR="00635F45" w:rsidRPr="00A3159E" w:rsidRDefault="00635F45" w:rsidP="000F1410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16</w:t>
            </w:r>
            <w:r w:rsidRPr="00A3159E">
              <w:rPr>
                <w:rFonts w:ascii="Calibri" w:hAnsi="Calibri" w:cs="Calibri"/>
                <w:b/>
              </w:rPr>
              <w:t>.</w:t>
            </w:r>
          </w:p>
        </w:tc>
        <w:tc>
          <w:tcPr>
            <w:tcW w:w="4965" w:type="dxa"/>
            <w:shd w:val="clear" w:color="auto" w:fill="auto"/>
          </w:tcPr>
          <w:p w14:paraId="09BAB5C4" w14:textId="77777777" w:rsidR="00635F45" w:rsidRPr="00B73A80" w:rsidRDefault="00635F45" w:rsidP="000F1410">
            <w:pPr>
              <w:rPr>
                <w:rFonts w:ascii="Calibri" w:hAnsi="Calibri" w:cs="Calibri"/>
              </w:rPr>
            </w:pPr>
          </w:p>
          <w:p w14:paraId="5ADBCB23" w14:textId="77777777" w:rsidR="00635F45" w:rsidRPr="00B73A80" w:rsidRDefault="00635F45" w:rsidP="000F1410">
            <w:pPr>
              <w:ind w:left="186"/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 xml:space="preserve">Předkládání nepravdivých a/nebo neúplných informací poskytovateli </w:t>
            </w:r>
          </w:p>
        </w:tc>
        <w:tc>
          <w:tcPr>
            <w:tcW w:w="3233" w:type="dxa"/>
            <w:shd w:val="clear" w:color="auto" w:fill="auto"/>
          </w:tcPr>
          <w:p w14:paraId="3D0CDAA0" w14:textId="77777777" w:rsidR="00635F45" w:rsidRPr="001C11AD" w:rsidRDefault="00635F45" w:rsidP="000F1410">
            <w:pPr>
              <w:jc w:val="both"/>
              <w:rPr>
                <w:rFonts w:ascii="Calibri" w:hAnsi="Calibri" w:cs="Calibri"/>
                <w:b/>
                <w:sz w:val="2"/>
              </w:rPr>
            </w:pPr>
          </w:p>
          <w:p w14:paraId="312C0EF5" w14:textId="77777777" w:rsidR="00635F45" w:rsidRPr="00B73A80" w:rsidRDefault="00635F45" w:rsidP="000F1410">
            <w:pPr>
              <w:jc w:val="both"/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  <w:b/>
              </w:rPr>
              <w:t>100 %</w:t>
            </w:r>
            <w:r w:rsidRPr="00B73A80">
              <w:rPr>
                <w:rFonts w:ascii="Calibri" w:hAnsi="Calibri" w:cs="Calibri"/>
              </w:rPr>
              <w:t xml:space="preserve"> </w:t>
            </w:r>
          </w:p>
          <w:p w14:paraId="024696E3" w14:textId="77777777" w:rsidR="00635F45" w:rsidRPr="001C11AD" w:rsidRDefault="00635F45" w:rsidP="001C11AD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částky dotace, použité na financování konkrétní aktivity, v případě úmyslného jednání, vážně poškozujícího realizaci/udržitelnost projektu</w:t>
            </w:r>
            <w:r w:rsidRPr="00B73A80" w:rsidDel="00FF6B95">
              <w:rPr>
                <w:rFonts w:ascii="Calibri" w:hAnsi="Calibri" w:cs="Calibri"/>
              </w:rPr>
              <w:t xml:space="preserve"> </w:t>
            </w:r>
          </w:p>
          <w:p w14:paraId="691739AF" w14:textId="77777777" w:rsidR="00635F45" w:rsidRPr="00B73A80" w:rsidRDefault="00635F45" w:rsidP="000F1410">
            <w:pPr>
              <w:rPr>
                <w:rFonts w:ascii="Calibri" w:hAnsi="Calibri" w:cs="Calibri"/>
              </w:rPr>
            </w:pPr>
            <w:proofErr w:type="gramStart"/>
            <w:r w:rsidRPr="00B73A80">
              <w:rPr>
                <w:rFonts w:ascii="Calibri" w:hAnsi="Calibri" w:cs="Calibri"/>
                <w:b/>
              </w:rPr>
              <w:t>0 - 40</w:t>
            </w:r>
            <w:proofErr w:type="gramEnd"/>
            <w:r w:rsidRPr="00B73A80">
              <w:rPr>
                <w:rFonts w:ascii="Calibri" w:hAnsi="Calibri" w:cs="Calibri"/>
                <w:b/>
              </w:rPr>
              <w:t xml:space="preserve"> %</w:t>
            </w:r>
            <w:r w:rsidRPr="00B73A80">
              <w:rPr>
                <w:rFonts w:ascii="Calibri" w:hAnsi="Calibri" w:cs="Calibri"/>
              </w:rPr>
              <w:t xml:space="preserve"> </w:t>
            </w:r>
          </w:p>
          <w:p w14:paraId="3B0CE9C2" w14:textId="77777777" w:rsidR="00635F45" w:rsidRPr="00B73A80" w:rsidRDefault="00635F45" w:rsidP="000F1410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částky dotace, použité na financování konkrétní aktivity, v méně závažných případech</w:t>
            </w:r>
          </w:p>
        </w:tc>
      </w:tr>
      <w:tr w:rsidR="00635F45" w:rsidRPr="00A3159E" w14:paraId="09572CCB" w14:textId="77777777" w:rsidTr="000F1410">
        <w:tc>
          <w:tcPr>
            <w:tcW w:w="1090" w:type="dxa"/>
            <w:shd w:val="clear" w:color="auto" w:fill="D9D9D9"/>
            <w:vAlign w:val="center"/>
          </w:tcPr>
          <w:p w14:paraId="6FC2B3BD" w14:textId="77777777" w:rsidR="00635F45" w:rsidRPr="00A3159E" w:rsidRDefault="00635F45" w:rsidP="000F1410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17</w:t>
            </w:r>
            <w:r w:rsidRPr="00A3159E">
              <w:rPr>
                <w:rFonts w:ascii="Calibri" w:hAnsi="Calibri" w:cs="Calibri"/>
                <w:b/>
              </w:rPr>
              <w:t>.</w:t>
            </w:r>
          </w:p>
        </w:tc>
        <w:tc>
          <w:tcPr>
            <w:tcW w:w="4965" w:type="dxa"/>
            <w:shd w:val="clear" w:color="auto" w:fill="auto"/>
          </w:tcPr>
          <w:p w14:paraId="1B765C6A" w14:textId="77777777" w:rsidR="00635F45" w:rsidRPr="00B73A80" w:rsidRDefault="00635F45" w:rsidP="000F1410">
            <w:pPr>
              <w:ind w:left="186"/>
              <w:rPr>
                <w:rFonts w:ascii="Calibri" w:hAnsi="Calibri" w:cs="Calibri"/>
              </w:rPr>
            </w:pPr>
          </w:p>
          <w:p w14:paraId="26C400A3" w14:textId="77777777" w:rsidR="00635F45" w:rsidRPr="00B73A80" w:rsidRDefault="00635F45" w:rsidP="00025D09">
            <w:pPr>
              <w:ind w:left="186"/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 xml:space="preserve">Nezacházení s majetkem spolufinancovaným z prostředků na financování projektu s péčí řádného hospodáře. Zejména nepojištění, </w:t>
            </w:r>
            <w:r w:rsidRPr="00B73A80">
              <w:rPr>
                <w:rFonts w:ascii="Calibri" w:hAnsi="Calibri" w:cs="Calibri"/>
              </w:rPr>
              <w:lastRenderedPageBreak/>
              <w:t xml:space="preserve">nezabezpečení proti poškození, odcizení nebo ztrátě </w:t>
            </w:r>
          </w:p>
        </w:tc>
        <w:tc>
          <w:tcPr>
            <w:tcW w:w="3233" w:type="dxa"/>
            <w:shd w:val="clear" w:color="auto" w:fill="auto"/>
          </w:tcPr>
          <w:p w14:paraId="4859348C" w14:textId="77777777" w:rsidR="00635F45" w:rsidRPr="00B73A80" w:rsidRDefault="00635F45" w:rsidP="000F1410">
            <w:pPr>
              <w:jc w:val="both"/>
              <w:rPr>
                <w:rFonts w:ascii="Calibri" w:hAnsi="Calibri" w:cs="Calibri"/>
                <w:b/>
              </w:rPr>
            </w:pPr>
          </w:p>
          <w:p w14:paraId="2141B5B4" w14:textId="77777777" w:rsidR="00635F45" w:rsidRPr="00B73A80" w:rsidRDefault="00635F45" w:rsidP="000F1410">
            <w:pPr>
              <w:jc w:val="both"/>
              <w:rPr>
                <w:rFonts w:ascii="Calibri" w:hAnsi="Calibri" w:cs="Calibri"/>
              </w:rPr>
            </w:pPr>
            <w:proofErr w:type="gramStart"/>
            <w:r w:rsidRPr="00B73A80">
              <w:rPr>
                <w:rFonts w:ascii="Calibri" w:hAnsi="Calibri" w:cs="Calibri"/>
                <w:b/>
              </w:rPr>
              <w:t>60 - 90</w:t>
            </w:r>
            <w:proofErr w:type="gramEnd"/>
            <w:r w:rsidRPr="00B73A80">
              <w:rPr>
                <w:rFonts w:ascii="Calibri" w:hAnsi="Calibri" w:cs="Calibri"/>
                <w:b/>
              </w:rPr>
              <w:t xml:space="preserve"> %</w:t>
            </w:r>
            <w:r w:rsidRPr="00B73A80">
              <w:rPr>
                <w:rFonts w:ascii="Calibri" w:hAnsi="Calibri" w:cs="Calibri"/>
              </w:rPr>
              <w:t xml:space="preserve"> </w:t>
            </w:r>
          </w:p>
          <w:p w14:paraId="70E481DF" w14:textId="77777777" w:rsidR="00635F45" w:rsidRPr="00B73A80" w:rsidRDefault="00635F45" w:rsidP="000F1410">
            <w:pPr>
              <w:jc w:val="both"/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celkové částky dotace</w:t>
            </w:r>
          </w:p>
        </w:tc>
      </w:tr>
      <w:tr w:rsidR="00635F45" w:rsidRPr="00A3159E" w14:paraId="4BC81DB8" w14:textId="77777777" w:rsidTr="001C11AD">
        <w:trPr>
          <w:trHeight w:val="2512"/>
        </w:trPr>
        <w:tc>
          <w:tcPr>
            <w:tcW w:w="1090" w:type="dxa"/>
            <w:shd w:val="clear" w:color="auto" w:fill="D9D9D9"/>
            <w:vAlign w:val="center"/>
          </w:tcPr>
          <w:p w14:paraId="705E270F" w14:textId="77777777" w:rsidR="00635F45" w:rsidRPr="00A3159E" w:rsidRDefault="00635F45" w:rsidP="000F1410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18</w:t>
            </w:r>
          </w:p>
        </w:tc>
        <w:tc>
          <w:tcPr>
            <w:tcW w:w="4965" w:type="dxa"/>
            <w:shd w:val="clear" w:color="auto" w:fill="auto"/>
          </w:tcPr>
          <w:p w14:paraId="670D56F1" w14:textId="77777777" w:rsidR="00635F45" w:rsidRPr="00B73A80" w:rsidRDefault="00635F45" w:rsidP="000F1410">
            <w:pPr>
              <w:rPr>
                <w:rFonts w:ascii="Calibri" w:hAnsi="Calibri" w:cs="Calibri"/>
              </w:rPr>
            </w:pPr>
          </w:p>
          <w:p w14:paraId="05CD5C5B" w14:textId="77777777" w:rsidR="00635F45" w:rsidRPr="00B73A80" w:rsidRDefault="00635F45" w:rsidP="000F1410">
            <w:pPr>
              <w:pStyle w:val="Odstavecseseznamem"/>
              <w:numPr>
                <w:ilvl w:val="0"/>
                <w:numId w:val="6"/>
              </w:numPr>
              <w:ind w:left="186" w:hanging="142"/>
              <w:rPr>
                <w:rFonts w:ascii="Calibri" w:hAnsi="Calibri" w:cs="Calibri"/>
                <w:sz w:val="22"/>
                <w:szCs w:val="22"/>
              </w:rPr>
            </w:pPr>
            <w:r w:rsidRPr="00B73A80">
              <w:rPr>
                <w:rFonts w:ascii="Calibri" w:hAnsi="Calibri" w:cs="Calibri"/>
                <w:sz w:val="22"/>
                <w:szCs w:val="22"/>
              </w:rPr>
              <w:t>Neposkytnutí informací o kontrolách provedených jinými subjekty, podezřeních na nesrovnalosti zjištěných v průběhu realizace projektu</w:t>
            </w:r>
          </w:p>
          <w:p w14:paraId="325CCBC0" w14:textId="77777777" w:rsidR="00635F45" w:rsidRPr="00B73A80" w:rsidRDefault="00635F45" w:rsidP="000F1410">
            <w:pPr>
              <w:pStyle w:val="Odstavecseseznamem"/>
              <w:ind w:left="186"/>
              <w:rPr>
                <w:rFonts w:ascii="Calibri" w:hAnsi="Calibri" w:cs="Calibri"/>
                <w:sz w:val="22"/>
                <w:szCs w:val="22"/>
              </w:rPr>
            </w:pPr>
          </w:p>
          <w:p w14:paraId="2D016389" w14:textId="77777777" w:rsidR="00635F45" w:rsidRPr="00B73A80" w:rsidRDefault="00635F45" w:rsidP="000F1410">
            <w:pPr>
              <w:pStyle w:val="Odstavecseseznamem"/>
              <w:numPr>
                <w:ilvl w:val="0"/>
                <w:numId w:val="6"/>
              </w:numPr>
              <w:ind w:left="186" w:hanging="142"/>
              <w:rPr>
                <w:rFonts w:ascii="Calibri" w:hAnsi="Calibri" w:cs="Calibri"/>
                <w:sz w:val="22"/>
                <w:szCs w:val="22"/>
              </w:rPr>
            </w:pPr>
            <w:r w:rsidRPr="00B73A80">
              <w:rPr>
                <w:rFonts w:ascii="Calibri" w:hAnsi="Calibri" w:cs="Calibri"/>
                <w:sz w:val="22"/>
                <w:szCs w:val="22"/>
              </w:rPr>
              <w:t xml:space="preserve">Neposkytnutí informací o přijetí a splnění uložených opatření k nápravě </w:t>
            </w:r>
          </w:p>
        </w:tc>
        <w:tc>
          <w:tcPr>
            <w:tcW w:w="3233" w:type="dxa"/>
            <w:shd w:val="clear" w:color="auto" w:fill="auto"/>
          </w:tcPr>
          <w:p w14:paraId="29544FFE" w14:textId="77777777" w:rsidR="00635F45" w:rsidRPr="001C11AD" w:rsidRDefault="00635F45" w:rsidP="000F1410">
            <w:pPr>
              <w:jc w:val="both"/>
              <w:rPr>
                <w:rFonts w:ascii="Calibri" w:hAnsi="Calibri" w:cs="Calibri"/>
                <w:sz w:val="2"/>
              </w:rPr>
            </w:pPr>
          </w:p>
          <w:p w14:paraId="228D9938" w14:textId="77777777" w:rsidR="00635F45" w:rsidRPr="00B73A80" w:rsidRDefault="00635F45" w:rsidP="000F1410">
            <w:pPr>
              <w:jc w:val="both"/>
              <w:rPr>
                <w:rFonts w:ascii="Calibri" w:hAnsi="Calibri" w:cs="Calibri"/>
              </w:rPr>
            </w:pPr>
            <w:proofErr w:type="gramStart"/>
            <w:r w:rsidRPr="00B73A80">
              <w:rPr>
                <w:rFonts w:ascii="Calibri" w:hAnsi="Calibri" w:cs="Calibri"/>
                <w:b/>
              </w:rPr>
              <w:t>40 - 90</w:t>
            </w:r>
            <w:proofErr w:type="gramEnd"/>
            <w:r w:rsidRPr="00B73A80">
              <w:rPr>
                <w:rFonts w:ascii="Calibri" w:hAnsi="Calibri" w:cs="Calibri"/>
                <w:b/>
              </w:rPr>
              <w:t xml:space="preserve"> %</w:t>
            </w:r>
            <w:r w:rsidRPr="00B73A80">
              <w:rPr>
                <w:rFonts w:ascii="Calibri" w:hAnsi="Calibri" w:cs="Calibri"/>
              </w:rPr>
              <w:t xml:space="preserve"> </w:t>
            </w:r>
          </w:p>
          <w:p w14:paraId="2D3BB9EF" w14:textId="77777777" w:rsidR="00635F45" w:rsidRPr="00B73A80" w:rsidRDefault="00635F45" w:rsidP="000F1410">
            <w:pPr>
              <w:jc w:val="both"/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celkové částky dotace</w:t>
            </w:r>
          </w:p>
          <w:p w14:paraId="6758CF54" w14:textId="77777777" w:rsidR="00635F45" w:rsidRPr="00B73A80" w:rsidRDefault="00635F45" w:rsidP="000F1410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</w:p>
          <w:p w14:paraId="5516AA9F" w14:textId="77777777" w:rsidR="00635F45" w:rsidRPr="00B73A80" w:rsidRDefault="00635F45" w:rsidP="000F1410">
            <w:pPr>
              <w:jc w:val="both"/>
              <w:rPr>
                <w:rFonts w:ascii="Calibri" w:hAnsi="Calibri" w:cs="Calibri"/>
              </w:rPr>
            </w:pPr>
            <w:proofErr w:type="gramStart"/>
            <w:r w:rsidRPr="00B73A80">
              <w:rPr>
                <w:rFonts w:ascii="Calibri" w:hAnsi="Calibri" w:cs="Calibri"/>
                <w:b/>
              </w:rPr>
              <w:t>0 - 30</w:t>
            </w:r>
            <w:proofErr w:type="gramEnd"/>
            <w:r w:rsidRPr="00B73A80">
              <w:rPr>
                <w:rFonts w:ascii="Calibri" w:hAnsi="Calibri" w:cs="Calibri"/>
                <w:b/>
              </w:rPr>
              <w:t>%</w:t>
            </w:r>
            <w:r w:rsidRPr="00B73A80">
              <w:rPr>
                <w:rFonts w:ascii="Calibri" w:hAnsi="Calibri" w:cs="Calibri"/>
              </w:rPr>
              <w:t xml:space="preserve"> </w:t>
            </w:r>
          </w:p>
          <w:p w14:paraId="619C7F2F" w14:textId="77777777" w:rsidR="00635F45" w:rsidRPr="00B73A80" w:rsidRDefault="00635F45" w:rsidP="000F1410">
            <w:pPr>
              <w:jc w:val="both"/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celkové částky dotace, v méně závažných případech</w:t>
            </w:r>
          </w:p>
        </w:tc>
      </w:tr>
      <w:tr w:rsidR="00635F45" w:rsidRPr="00A3159E" w14:paraId="1A570894" w14:textId="77777777" w:rsidTr="000F1410">
        <w:tc>
          <w:tcPr>
            <w:tcW w:w="1090" w:type="dxa"/>
            <w:shd w:val="clear" w:color="auto" w:fill="D9D9D9"/>
            <w:vAlign w:val="center"/>
          </w:tcPr>
          <w:p w14:paraId="5728E80B" w14:textId="77777777" w:rsidR="00635F45" w:rsidRPr="00A3159E" w:rsidRDefault="00635F45" w:rsidP="000F1410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19</w:t>
            </w:r>
            <w:r w:rsidRPr="00A3159E">
              <w:rPr>
                <w:rFonts w:ascii="Calibri" w:hAnsi="Calibri" w:cs="Calibri"/>
                <w:b/>
              </w:rPr>
              <w:t>.</w:t>
            </w:r>
          </w:p>
        </w:tc>
        <w:tc>
          <w:tcPr>
            <w:tcW w:w="4965" w:type="dxa"/>
            <w:shd w:val="clear" w:color="auto" w:fill="auto"/>
          </w:tcPr>
          <w:p w14:paraId="575AE3C8" w14:textId="77777777" w:rsidR="00635F45" w:rsidRDefault="00635F45" w:rsidP="000F1410">
            <w:pPr>
              <w:rPr>
                <w:rFonts w:ascii="Calibri" w:hAnsi="Calibri" w:cs="Calibri"/>
              </w:rPr>
            </w:pPr>
          </w:p>
          <w:p w14:paraId="54E15E2D" w14:textId="77777777" w:rsidR="00635F45" w:rsidRPr="00A3159E" w:rsidRDefault="00635F45" w:rsidP="000F1410">
            <w:pPr>
              <w:ind w:left="186"/>
              <w:rPr>
                <w:rFonts w:ascii="Calibri" w:hAnsi="Calibri" w:cs="Calibri"/>
              </w:rPr>
            </w:pPr>
            <w:r w:rsidRPr="00A3159E">
              <w:rPr>
                <w:rFonts w:ascii="Calibri" w:hAnsi="Calibri" w:cs="Calibri"/>
              </w:rPr>
              <w:t>Neplnění/porušení jiných ve smlouvě o poskytnutí podpory</w:t>
            </w:r>
            <w:r>
              <w:rPr>
                <w:rFonts w:ascii="Calibri" w:hAnsi="Calibri" w:cs="Calibri"/>
              </w:rPr>
              <w:t xml:space="preserve"> stanovených Podmínek</w:t>
            </w:r>
          </w:p>
        </w:tc>
        <w:tc>
          <w:tcPr>
            <w:tcW w:w="3233" w:type="dxa"/>
            <w:shd w:val="clear" w:color="auto" w:fill="auto"/>
          </w:tcPr>
          <w:p w14:paraId="64E6BB1D" w14:textId="77777777" w:rsidR="00635F45" w:rsidRPr="001C11AD" w:rsidRDefault="00635F45" w:rsidP="000F1410">
            <w:pPr>
              <w:rPr>
                <w:rFonts w:ascii="Calibri" w:hAnsi="Calibri" w:cs="Calibri"/>
                <w:b/>
                <w:sz w:val="2"/>
              </w:rPr>
            </w:pPr>
          </w:p>
          <w:p w14:paraId="02A52E6A" w14:textId="77777777" w:rsidR="00635F45" w:rsidRDefault="00635F45" w:rsidP="000F1410">
            <w:pPr>
              <w:rPr>
                <w:rFonts w:ascii="Calibri" w:hAnsi="Calibri" w:cs="Calibri"/>
              </w:rPr>
            </w:pPr>
            <w:proofErr w:type="gramStart"/>
            <w:r>
              <w:rPr>
                <w:rFonts w:ascii="Calibri" w:hAnsi="Calibri" w:cs="Calibri"/>
                <w:b/>
              </w:rPr>
              <w:t xml:space="preserve">30 </w:t>
            </w:r>
            <w:r w:rsidRPr="0089127E">
              <w:rPr>
                <w:rFonts w:ascii="Calibri" w:hAnsi="Calibri" w:cs="Calibri"/>
                <w:b/>
              </w:rPr>
              <w:t>-</w:t>
            </w:r>
            <w:r>
              <w:rPr>
                <w:rFonts w:ascii="Calibri" w:hAnsi="Calibri" w:cs="Calibri"/>
                <w:b/>
              </w:rPr>
              <w:t xml:space="preserve"> 10</w:t>
            </w:r>
            <w:r w:rsidRPr="0089127E">
              <w:rPr>
                <w:rFonts w:ascii="Calibri" w:hAnsi="Calibri" w:cs="Calibri"/>
                <w:b/>
              </w:rPr>
              <w:t>0</w:t>
            </w:r>
            <w:proofErr w:type="gramEnd"/>
            <w:r w:rsidRPr="0089127E">
              <w:rPr>
                <w:rFonts w:ascii="Calibri" w:hAnsi="Calibri" w:cs="Calibri"/>
                <w:b/>
              </w:rPr>
              <w:t xml:space="preserve"> %</w:t>
            </w:r>
            <w:r w:rsidRPr="00A3159E">
              <w:rPr>
                <w:rFonts w:ascii="Calibri" w:hAnsi="Calibri" w:cs="Calibri"/>
              </w:rPr>
              <w:t xml:space="preserve"> </w:t>
            </w:r>
          </w:p>
          <w:p w14:paraId="15F25B0C" w14:textId="77777777" w:rsidR="00635F45" w:rsidRPr="001C11AD" w:rsidRDefault="00635F45" w:rsidP="000F1410">
            <w:pPr>
              <w:rPr>
                <w:rFonts w:ascii="Calibri" w:hAnsi="Calibri" w:cs="Calibri"/>
              </w:rPr>
            </w:pPr>
            <w:r w:rsidRPr="00A3159E">
              <w:rPr>
                <w:rFonts w:ascii="Calibri" w:hAnsi="Calibri" w:cs="Calibri"/>
              </w:rPr>
              <w:t>celkové částky dotace</w:t>
            </w:r>
            <w:r>
              <w:rPr>
                <w:rFonts w:ascii="Calibri" w:hAnsi="Calibri" w:cs="Calibri"/>
              </w:rPr>
              <w:t>, týkající se dané P</w:t>
            </w:r>
            <w:r w:rsidRPr="00A3159E">
              <w:rPr>
                <w:rFonts w:ascii="Calibri" w:hAnsi="Calibri" w:cs="Calibri"/>
              </w:rPr>
              <w:t>odmínky</w:t>
            </w:r>
          </w:p>
          <w:p w14:paraId="0D9B9A3B" w14:textId="77777777" w:rsidR="00635F45" w:rsidRDefault="00635F45" w:rsidP="000F1410">
            <w:pPr>
              <w:rPr>
                <w:rFonts w:ascii="Calibri" w:hAnsi="Calibri" w:cs="Calibri"/>
              </w:rPr>
            </w:pPr>
            <w:proofErr w:type="gramStart"/>
            <w:r w:rsidRPr="0089127E">
              <w:rPr>
                <w:rFonts w:ascii="Calibri" w:hAnsi="Calibri" w:cs="Calibri"/>
                <w:b/>
              </w:rPr>
              <w:t>0</w:t>
            </w:r>
            <w:r>
              <w:rPr>
                <w:rFonts w:ascii="Calibri" w:hAnsi="Calibri" w:cs="Calibri"/>
                <w:b/>
              </w:rPr>
              <w:t xml:space="preserve"> - 20</w:t>
            </w:r>
            <w:proofErr w:type="gramEnd"/>
            <w:r w:rsidRPr="0089127E">
              <w:rPr>
                <w:rFonts w:ascii="Calibri" w:hAnsi="Calibri" w:cs="Calibri"/>
                <w:b/>
              </w:rPr>
              <w:t xml:space="preserve"> %</w:t>
            </w:r>
            <w:r w:rsidRPr="00A3159E">
              <w:rPr>
                <w:rFonts w:ascii="Calibri" w:hAnsi="Calibri" w:cs="Calibri"/>
              </w:rPr>
              <w:t xml:space="preserve"> </w:t>
            </w:r>
          </w:p>
          <w:p w14:paraId="25787CC3" w14:textId="77777777" w:rsidR="00635F45" w:rsidRPr="00A3159E" w:rsidRDefault="00635F45" w:rsidP="000F141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celkové </w:t>
            </w:r>
            <w:r w:rsidRPr="00A3159E">
              <w:rPr>
                <w:rFonts w:ascii="Calibri" w:hAnsi="Calibri" w:cs="Calibri"/>
              </w:rPr>
              <w:t>částky dotace</w:t>
            </w:r>
            <w:r>
              <w:rPr>
                <w:rFonts w:ascii="Calibri" w:hAnsi="Calibri" w:cs="Calibri"/>
              </w:rPr>
              <w:t>, týkající se dané P</w:t>
            </w:r>
            <w:r w:rsidRPr="00A3159E">
              <w:rPr>
                <w:rFonts w:ascii="Calibri" w:hAnsi="Calibri" w:cs="Calibri"/>
              </w:rPr>
              <w:t>odmínky</w:t>
            </w:r>
            <w:r>
              <w:rPr>
                <w:rFonts w:ascii="Calibri" w:hAnsi="Calibri" w:cs="Calibri"/>
              </w:rPr>
              <w:t>,</w:t>
            </w:r>
            <w:r w:rsidRPr="00A3159E">
              <w:rPr>
                <w:rFonts w:ascii="Calibri" w:hAnsi="Calibri" w:cs="Calibri"/>
              </w:rPr>
              <w:t xml:space="preserve"> v méně závažných případech</w:t>
            </w:r>
          </w:p>
        </w:tc>
      </w:tr>
      <w:tr w:rsidR="00635F45" w:rsidRPr="00A3159E" w14:paraId="1B7D1F5E" w14:textId="77777777" w:rsidTr="000F1410">
        <w:tc>
          <w:tcPr>
            <w:tcW w:w="1090" w:type="dxa"/>
            <w:shd w:val="clear" w:color="auto" w:fill="D9D9D9"/>
            <w:vAlign w:val="center"/>
          </w:tcPr>
          <w:p w14:paraId="17F0D109" w14:textId="77777777" w:rsidR="00635F45" w:rsidRDefault="00635F45" w:rsidP="000F1410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20.</w:t>
            </w:r>
          </w:p>
        </w:tc>
        <w:tc>
          <w:tcPr>
            <w:tcW w:w="4965" w:type="dxa"/>
            <w:shd w:val="clear" w:color="auto" w:fill="auto"/>
          </w:tcPr>
          <w:p w14:paraId="0C9013C0" w14:textId="77777777" w:rsidR="00635F45" w:rsidRDefault="00635F45" w:rsidP="000F1410">
            <w:pPr>
              <w:rPr>
                <w:rFonts w:ascii="Calibri" w:hAnsi="Calibri" w:cs="Calibri"/>
              </w:rPr>
            </w:pPr>
            <w:r w:rsidRPr="00A3159E">
              <w:rPr>
                <w:rFonts w:ascii="Calibri" w:hAnsi="Calibri" w:cs="Calibri"/>
              </w:rPr>
              <w:t>Neplnění/porušení jiných ve smlouvě o poskytnutí podpory</w:t>
            </w:r>
            <w:r>
              <w:rPr>
                <w:rFonts w:ascii="Calibri" w:hAnsi="Calibri" w:cs="Calibri"/>
              </w:rPr>
              <w:t xml:space="preserve"> stanovených Dalších podmínek</w:t>
            </w:r>
          </w:p>
        </w:tc>
        <w:tc>
          <w:tcPr>
            <w:tcW w:w="3233" w:type="dxa"/>
            <w:shd w:val="clear" w:color="auto" w:fill="auto"/>
          </w:tcPr>
          <w:p w14:paraId="0E525930" w14:textId="77777777" w:rsidR="00635F45" w:rsidRDefault="00635F45" w:rsidP="005A15D6">
            <w:pPr>
              <w:rPr>
                <w:rFonts w:ascii="Calibri" w:hAnsi="Calibri" w:cs="Calibri"/>
              </w:rPr>
            </w:pPr>
            <w:proofErr w:type="gramStart"/>
            <w:r>
              <w:rPr>
                <w:rFonts w:ascii="Calibri" w:hAnsi="Calibri" w:cs="Calibri"/>
                <w:b/>
              </w:rPr>
              <w:t xml:space="preserve">30 </w:t>
            </w:r>
            <w:r w:rsidRPr="0089127E">
              <w:rPr>
                <w:rFonts w:ascii="Calibri" w:hAnsi="Calibri" w:cs="Calibri"/>
                <w:b/>
              </w:rPr>
              <w:t>-</w:t>
            </w:r>
            <w:r>
              <w:rPr>
                <w:rFonts w:ascii="Calibri" w:hAnsi="Calibri" w:cs="Calibri"/>
                <w:b/>
              </w:rPr>
              <w:t xml:space="preserve"> 10</w:t>
            </w:r>
            <w:r w:rsidRPr="0089127E">
              <w:rPr>
                <w:rFonts w:ascii="Calibri" w:hAnsi="Calibri" w:cs="Calibri"/>
                <w:b/>
              </w:rPr>
              <w:t>0</w:t>
            </w:r>
            <w:proofErr w:type="gramEnd"/>
            <w:r w:rsidRPr="0089127E">
              <w:rPr>
                <w:rFonts w:ascii="Calibri" w:hAnsi="Calibri" w:cs="Calibri"/>
                <w:b/>
              </w:rPr>
              <w:t xml:space="preserve"> %</w:t>
            </w:r>
            <w:r w:rsidRPr="00A3159E">
              <w:rPr>
                <w:rFonts w:ascii="Calibri" w:hAnsi="Calibri" w:cs="Calibri"/>
              </w:rPr>
              <w:t xml:space="preserve"> </w:t>
            </w:r>
          </w:p>
          <w:p w14:paraId="08342EE7" w14:textId="77777777" w:rsidR="00635F45" w:rsidRPr="001C11AD" w:rsidRDefault="00635F45" w:rsidP="005A15D6">
            <w:pPr>
              <w:rPr>
                <w:rFonts w:ascii="Calibri" w:hAnsi="Calibri" w:cs="Calibri"/>
              </w:rPr>
            </w:pPr>
            <w:r w:rsidRPr="00A3159E">
              <w:rPr>
                <w:rFonts w:ascii="Calibri" w:hAnsi="Calibri" w:cs="Calibri"/>
              </w:rPr>
              <w:t>celkové částky dotace</w:t>
            </w:r>
            <w:r>
              <w:rPr>
                <w:rFonts w:ascii="Calibri" w:hAnsi="Calibri" w:cs="Calibri"/>
              </w:rPr>
              <w:t>,</w:t>
            </w:r>
            <w:r w:rsidRPr="00A3159E">
              <w:rPr>
                <w:rFonts w:ascii="Calibri" w:hAnsi="Calibri" w:cs="Calibri"/>
              </w:rPr>
              <w:t xml:space="preserve"> týkající se dané </w:t>
            </w:r>
            <w:r>
              <w:rPr>
                <w:rFonts w:ascii="Calibri" w:hAnsi="Calibri" w:cs="Calibri"/>
              </w:rPr>
              <w:t xml:space="preserve">Další </w:t>
            </w:r>
            <w:r w:rsidRPr="00A3159E">
              <w:rPr>
                <w:rFonts w:ascii="Calibri" w:hAnsi="Calibri" w:cs="Calibri"/>
              </w:rPr>
              <w:t>podmínky</w:t>
            </w:r>
          </w:p>
          <w:p w14:paraId="54F80AB1" w14:textId="77777777" w:rsidR="00635F45" w:rsidRDefault="00635F45" w:rsidP="005A15D6">
            <w:pPr>
              <w:rPr>
                <w:rFonts w:ascii="Calibri" w:hAnsi="Calibri" w:cs="Calibri"/>
              </w:rPr>
            </w:pPr>
            <w:proofErr w:type="gramStart"/>
            <w:r w:rsidRPr="0089127E">
              <w:rPr>
                <w:rFonts w:ascii="Calibri" w:hAnsi="Calibri" w:cs="Calibri"/>
                <w:b/>
              </w:rPr>
              <w:t>0</w:t>
            </w:r>
            <w:r>
              <w:rPr>
                <w:rFonts w:ascii="Calibri" w:hAnsi="Calibri" w:cs="Calibri"/>
                <w:b/>
              </w:rPr>
              <w:t xml:space="preserve"> - 20</w:t>
            </w:r>
            <w:proofErr w:type="gramEnd"/>
            <w:r w:rsidRPr="0089127E">
              <w:rPr>
                <w:rFonts w:ascii="Calibri" w:hAnsi="Calibri" w:cs="Calibri"/>
                <w:b/>
              </w:rPr>
              <w:t xml:space="preserve"> %</w:t>
            </w:r>
            <w:r w:rsidRPr="00A3159E">
              <w:rPr>
                <w:rFonts w:ascii="Calibri" w:hAnsi="Calibri" w:cs="Calibri"/>
              </w:rPr>
              <w:t xml:space="preserve"> </w:t>
            </w:r>
          </w:p>
          <w:p w14:paraId="4ABEF9AC" w14:textId="77777777" w:rsidR="00635F45" w:rsidRDefault="00635F45" w:rsidP="005A15D6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</w:rPr>
              <w:t xml:space="preserve">celkové </w:t>
            </w:r>
            <w:r w:rsidRPr="00A3159E">
              <w:rPr>
                <w:rFonts w:ascii="Calibri" w:hAnsi="Calibri" w:cs="Calibri"/>
              </w:rPr>
              <w:t>částky dotace</w:t>
            </w:r>
            <w:r>
              <w:rPr>
                <w:rFonts w:ascii="Calibri" w:hAnsi="Calibri" w:cs="Calibri"/>
              </w:rPr>
              <w:t>,</w:t>
            </w:r>
            <w:r w:rsidRPr="00A3159E">
              <w:rPr>
                <w:rFonts w:ascii="Calibri" w:hAnsi="Calibri" w:cs="Calibri"/>
              </w:rPr>
              <w:t xml:space="preserve"> týkající se dané </w:t>
            </w:r>
            <w:r>
              <w:rPr>
                <w:rFonts w:ascii="Calibri" w:hAnsi="Calibri" w:cs="Calibri"/>
              </w:rPr>
              <w:t xml:space="preserve">Další </w:t>
            </w:r>
            <w:r w:rsidRPr="00A3159E">
              <w:rPr>
                <w:rFonts w:ascii="Calibri" w:hAnsi="Calibri" w:cs="Calibri"/>
              </w:rPr>
              <w:t>podmínky</w:t>
            </w:r>
            <w:r>
              <w:rPr>
                <w:rFonts w:ascii="Calibri" w:hAnsi="Calibri" w:cs="Calibri"/>
              </w:rPr>
              <w:t>,</w:t>
            </w:r>
            <w:r w:rsidRPr="00A3159E">
              <w:rPr>
                <w:rFonts w:ascii="Calibri" w:hAnsi="Calibri" w:cs="Calibri"/>
              </w:rPr>
              <w:t xml:space="preserve"> v méně závažných případech</w:t>
            </w:r>
          </w:p>
        </w:tc>
      </w:tr>
      <w:tr w:rsidR="00635F45" w:rsidRPr="00A3159E" w14:paraId="22C2AC4F" w14:textId="77777777" w:rsidTr="001C11AD">
        <w:trPr>
          <w:trHeight w:val="1433"/>
        </w:trPr>
        <w:tc>
          <w:tcPr>
            <w:tcW w:w="1090" w:type="dxa"/>
            <w:shd w:val="clear" w:color="auto" w:fill="D9D9D9"/>
            <w:vAlign w:val="center"/>
          </w:tcPr>
          <w:p w14:paraId="2A29117F" w14:textId="77777777" w:rsidR="00635F45" w:rsidRDefault="00635F45" w:rsidP="000F1410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21.</w:t>
            </w:r>
          </w:p>
        </w:tc>
        <w:tc>
          <w:tcPr>
            <w:tcW w:w="4965" w:type="dxa"/>
            <w:shd w:val="clear" w:color="auto" w:fill="auto"/>
          </w:tcPr>
          <w:p w14:paraId="0490FF65" w14:textId="77777777" w:rsidR="00635F45" w:rsidRPr="00A3159E" w:rsidRDefault="00635F45" w:rsidP="005A15D6">
            <w:pPr>
              <w:rPr>
                <w:rFonts w:ascii="Calibri" w:hAnsi="Calibri" w:cs="Calibri"/>
              </w:rPr>
            </w:pPr>
            <w:r w:rsidRPr="00A3159E">
              <w:rPr>
                <w:rFonts w:ascii="Calibri" w:hAnsi="Calibri" w:cs="Calibri"/>
              </w:rPr>
              <w:t>Neplnění/porušení jiných ve smlouvě o poskytnutí podpory</w:t>
            </w:r>
            <w:r>
              <w:rPr>
                <w:rFonts w:ascii="Calibri" w:hAnsi="Calibri" w:cs="Calibri"/>
              </w:rPr>
              <w:t xml:space="preserve"> stanovených Ostatních povinností</w:t>
            </w:r>
          </w:p>
        </w:tc>
        <w:tc>
          <w:tcPr>
            <w:tcW w:w="3233" w:type="dxa"/>
            <w:shd w:val="clear" w:color="auto" w:fill="auto"/>
          </w:tcPr>
          <w:p w14:paraId="49A27964" w14:textId="77777777" w:rsidR="00635F45" w:rsidRDefault="00635F45" w:rsidP="005A15D6">
            <w:pPr>
              <w:rPr>
                <w:rFonts w:ascii="Calibri" w:hAnsi="Calibri" w:cs="Calibri"/>
              </w:rPr>
            </w:pPr>
            <w:proofErr w:type="gramStart"/>
            <w:r w:rsidRPr="0089127E">
              <w:rPr>
                <w:rFonts w:ascii="Calibri" w:hAnsi="Calibri" w:cs="Calibri"/>
                <w:b/>
              </w:rPr>
              <w:t>0</w:t>
            </w:r>
            <w:r>
              <w:rPr>
                <w:rFonts w:ascii="Calibri" w:hAnsi="Calibri" w:cs="Calibri"/>
                <w:b/>
              </w:rPr>
              <w:t xml:space="preserve"> - 70</w:t>
            </w:r>
            <w:proofErr w:type="gramEnd"/>
            <w:r w:rsidRPr="0089127E">
              <w:rPr>
                <w:rFonts w:ascii="Calibri" w:hAnsi="Calibri" w:cs="Calibri"/>
                <w:b/>
              </w:rPr>
              <w:t xml:space="preserve"> %</w:t>
            </w:r>
            <w:r w:rsidRPr="00A3159E">
              <w:rPr>
                <w:rFonts w:ascii="Calibri" w:hAnsi="Calibri" w:cs="Calibri"/>
              </w:rPr>
              <w:t xml:space="preserve"> </w:t>
            </w:r>
          </w:p>
          <w:p w14:paraId="7917D7E7" w14:textId="77777777" w:rsidR="00635F45" w:rsidRDefault="00635F45" w:rsidP="005A15D6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</w:rPr>
              <w:t xml:space="preserve">celkové </w:t>
            </w:r>
            <w:r w:rsidRPr="00A3159E">
              <w:rPr>
                <w:rFonts w:ascii="Calibri" w:hAnsi="Calibri" w:cs="Calibri"/>
              </w:rPr>
              <w:t>částky dotace</w:t>
            </w:r>
            <w:r>
              <w:rPr>
                <w:rFonts w:ascii="Calibri" w:hAnsi="Calibri" w:cs="Calibri"/>
              </w:rPr>
              <w:t>,</w:t>
            </w:r>
            <w:r w:rsidRPr="00A3159E">
              <w:rPr>
                <w:rFonts w:ascii="Calibri" w:hAnsi="Calibri" w:cs="Calibri"/>
              </w:rPr>
              <w:t xml:space="preserve"> týkající se </w:t>
            </w:r>
            <w:r>
              <w:rPr>
                <w:rFonts w:ascii="Calibri" w:hAnsi="Calibri" w:cs="Calibri"/>
              </w:rPr>
              <w:t>dané Ostatní povinnosti</w:t>
            </w:r>
          </w:p>
        </w:tc>
      </w:tr>
    </w:tbl>
    <w:p w14:paraId="2159220D" w14:textId="77777777" w:rsidR="00635F45" w:rsidRPr="00A3159E" w:rsidRDefault="00635F45" w:rsidP="005A15D6">
      <w:pPr>
        <w:rPr>
          <w:rFonts w:ascii="Calibri" w:hAnsi="Calibri" w:cs="Calibri"/>
          <w:b/>
        </w:rPr>
      </w:pPr>
    </w:p>
    <w:p w14:paraId="737C0DE8" w14:textId="77777777" w:rsidR="00635F45" w:rsidRDefault="00635F45" w:rsidP="005D7F32">
      <w:pPr>
        <w:jc w:val="both"/>
      </w:pPr>
    </w:p>
    <w:p w14:paraId="792E7E88" w14:textId="77777777" w:rsidR="00635F45" w:rsidRDefault="00635F45" w:rsidP="005D7F32">
      <w:pPr>
        <w:jc w:val="both"/>
        <w:sectPr w:rsidR="00635F45" w:rsidSect="00635F45">
          <w:headerReference w:type="default" r:id="rId7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p w14:paraId="07B90DFD" w14:textId="77777777" w:rsidR="00635F45" w:rsidRPr="005D7F32" w:rsidRDefault="00635F45" w:rsidP="005D7F32">
      <w:pPr>
        <w:jc w:val="both"/>
      </w:pPr>
    </w:p>
    <w:sectPr w:rsidR="00635F45" w:rsidRPr="005D7F32" w:rsidSect="00635F45">
      <w:headerReference w:type="default" r:id="rId8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8AF027" w14:textId="77777777" w:rsidR="001C2C7F" w:rsidRDefault="001C2C7F" w:rsidP="005A15D6">
      <w:pPr>
        <w:spacing w:after="0" w:line="240" w:lineRule="auto"/>
      </w:pPr>
      <w:r>
        <w:separator/>
      </w:r>
    </w:p>
  </w:endnote>
  <w:endnote w:type="continuationSeparator" w:id="0">
    <w:p w14:paraId="61C4BADF" w14:textId="77777777" w:rsidR="001C2C7F" w:rsidRDefault="001C2C7F" w:rsidP="005A15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BFF988" w14:textId="77777777" w:rsidR="001C2C7F" w:rsidRDefault="001C2C7F" w:rsidP="005A15D6">
      <w:pPr>
        <w:spacing w:after="0" w:line="240" w:lineRule="auto"/>
      </w:pPr>
      <w:r>
        <w:separator/>
      </w:r>
    </w:p>
  </w:footnote>
  <w:footnote w:type="continuationSeparator" w:id="0">
    <w:p w14:paraId="0654FFC1" w14:textId="77777777" w:rsidR="001C2C7F" w:rsidRDefault="001C2C7F" w:rsidP="005A15D6">
      <w:pPr>
        <w:spacing w:after="0" w:line="240" w:lineRule="auto"/>
      </w:pPr>
      <w:r>
        <w:continuationSeparator/>
      </w:r>
    </w:p>
  </w:footnote>
  <w:footnote w:id="1">
    <w:p w14:paraId="59D9970E" w14:textId="77777777" w:rsidR="00635F45" w:rsidRDefault="00635F45" w:rsidP="005A15D6">
      <w:pPr>
        <w:pStyle w:val="Textpoznpodarou"/>
      </w:pPr>
      <w:r>
        <w:rPr>
          <w:rStyle w:val="Znakapoznpodarou"/>
        </w:rPr>
        <w:footnoteRef/>
      </w:r>
      <w:r>
        <w:t xml:space="preserve"> ZVZ = zákon č. 134/2016 Sb., o zadávání veřejných zakázek, ve znění zákona č. 368/2016 Sb. (viz zadávací dokumentaci kpt. 4.4.4)</w:t>
      </w:r>
    </w:p>
  </w:footnote>
  <w:footnote w:id="2">
    <w:p w14:paraId="0B84D007" w14:textId="77777777" w:rsidR="00635F45" w:rsidRDefault="00635F45" w:rsidP="005A15D6">
      <w:pPr>
        <w:pStyle w:val="Textpoznpodarou"/>
      </w:pPr>
      <w:r>
        <w:rPr>
          <w:rStyle w:val="Znakapoznpodarou"/>
        </w:rPr>
        <w:footnoteRef/>
      </w:r>
      <w:r>
        <w:t xml:space="preserve"> IS CEDR = informační systém centrální registr dotací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15991" w14:textId="77777777" w:rsidR="00635F45" w:rsidRDefault="00635F45" w:rsidP="004D3989">
    <w:pPr>
      <w:pStyle w:val="Zhlav"/>
      <w:rPr>
        <w:rFonts w:cstheme="minorHAnsi"/>
        <w:i/>
      </w:rPr>
    </w:pPr>
    <w:r>
      <w:rPr>
        <w:rFonts w:cstheme="minorHAnsi"/>
        <w:i/>
      </w:rPr>
      <w:t xml:space="preserve">Ministerstvo školství, mládeže a tělovýchovy                                               Identifikační kód </w:t>
    </w:r>
    <w:r w:rsidRPr="002573F3">
      <w:rPr>
        <w:rFonts w:cstheme="minorHAnsi"/>
        <w:i/>
        <w:noProof/>
      </w:rPr>
      <w:t>LUAUS25128</w:t>
    </w:r>
  </w:p>
  <w:p w14:paraId="5AC5DA4E" w14:textId="77777777" w:rsidR="00635F45" w:rsidRDefault="00635F45" w:rsidP="004D3989">
    <w:pPr>
      <w:pStyle w:val="Zhlav"/>
      <w:rPr>
        <w:rFonts w:cstheme="minorHAnsi"/>
        <w:i/>
      </w:rPr>
    </w:pPr>
    <w:r>
      <w:rPr>
        <w:rFonts w:cstheme="minorHAnsi"/>
        <w:i/>
      </w:rPr>
      <w:t>Č. j.:</w:t>
    </w:r>
    <w:r>
      <w:rPr>
        <w:rFonts w:cstheme="minorHAnsi"/>
        <w:i/>
        <w:color w:val="FF0000"/>
      </w:rPr>
      <w:t xml:space="preserve"> </w:t>
    </w:r>
    <w:r w:rsidRPr="002573F3">
      <w:rPr>
        <w:rFonts w:cstheme="minorHAnsi"/>
        <w:i/>
        <w:noProof/>
      </w:rPr>
      <w:t>MSMT-355/2025-18</w:t>
    </w:r>
  </w:p>
  <w:p w14:paraId="7354B8E0" w14:textId="77777777" w:rsidR="00635F45" w:rsidRPr="004D3989" w:rsidRDefault="00635F45" w:rsidP="004D398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2522B" w14:textId="77777777" w:rsidR="004D3989" w:rsidRDefault="004D3989" w:rsidP="004D3989">
    <w:pPr>
      <w:pStyle w:val="Zhlav"/>
      <w:rPr>
        <w:rFonts w:cstheme="minorHAnsi"/>
        <w:i/>
      </w:rPr>
    </w:pPr>
    <w:r>
      <w:rPr>
        <w:rFonts w:cstheme="minorHAnsi"/>
        <w:i/>
      </w:rPr>
      <w:t xml:space="preserve">Ministerstvo školství, mládeže a tělovýchovy                                               Identifikační </w:t>
    </w:r>
    <w:proofErr w:type="gramStart"/>
    <w:r>
      <w:rPr>
        <w:rFonts w:cstheme="minorHAnsi"/>
        <w:i/>
      </w:rPr>
      <w:t xml:space="preserve">kód </w:t>
    </w:r>
    <w:r w:rsidR="00F62C3F">
      <w:rPr>
        <w:rFonts w:cstheme="minorHAnsi"/>
        <w:i/>
        <w:noProof/>
      </w:rPr>
      <w:t>«Kód</w:t>
    </w:r>
    <w:proofErr w:type="gramEnd"/>
    <w:r w:rsidR="00F62C3F">
      <w:rPr>
        <w:rFonts w:cstheme="minorHAnsi"/>
        <w:i/>
        <w:noProof/>
      </w:rPr>
      <w:t>»</w:t>
    </w:r>
  </w:p>
  <w:p w14:paraId="6DD7074C" w14:textId="77777777" w:rsidR="004D3989" w:rsidRDefault="004D3989" w:rsidP="004D3989">
    <w:pPr>
      <w:pStyle w:val="Zhlav"/>
      <w:rPr>
        <w:rFonts w:cstheme="minorHAnsi"/>
        <w:i/>
      </w:rPr>
    </w:pPr>
    <w:r>
      <w:rPr>
        <w:rFonts w:cstheme="minorHAnsi"/>
        <w:i/>
      </w:rPr>
      <w:t>Č. j.</w:t>
    </w:r>
    <w:proofErr w:type="gramStart"/>
    <w:r>
      <w:rPr>
        <w:rFonts w:cstheme="minorHAnsi"/>
        <w:i/>
      </w:rPr>
      <w:t>:</w:t>
    </w:r>
    <w:r>
      <w:rPr>
        <w:rFonts w:cstheme="minorHAnsi"/>
        <w:i/>
        <w:color w:val="FF0000"/>
      </w:rPr>
      <w:t xml:space="preserve"> </w:t>
    </w:r>
    <w:r w:rsidR="00F62C3F">
      <w:rPr>
        <w:rFonts w:cstheme="minorHAnsi"/>
        <w:i/>
        <w:noProof/>
      </w:rPr>
      <w:t>«Č</w:t>
    </w:r>
    <w:proofErr w:type="gramEnd"/>
    <w:r w:rsidR="00F62C3F">
      <w:rPr>
        <w:rFonts w:cstheme="minorHAnsi"/>
        <w:i/>
        <w:noProof/>
      </w:rPr>
      <w:t>_smlouvy»</w:t>
    </w:r>
  </w:p>
  <w:p w14:paraId="6D3FD9FB" w14:textId="77777777" w:rsidR="001C11AD" w:rsidRPr="004D3989" w:rsidRDefault="001C11AD" w:rsidP="004D398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A8D73D2"/>
    <w:multiLevelType w:val="hybridMultilevel"/>
    <w:tmpl w:val="201C53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1">
    <w:nsid w:val="2B5F2461"/>
    <w:multiLevelType w:val="hybridMultilevel"/>
    <w:tmpl w:val="B12EE2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332B4420"/>
    <w:multiLevelType w:val="hybridMultilevel"/>
    <w:tmpl w:val="851C0B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431406A7"/>
    <w:multiLevelType w:val="hybridMultilevel"/>
    <w:tmpl w:val="A816F3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1">
    <w:nsid w:val="46625AEE"/>
    <w:multiLevelType w:val="hybridMultilevel"/>
    <w:tmpl w:val="F9A242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54546FB0"/>
    <w:multiLevelType w:val="hybridMultilevel"/>
    <w:tmpl w:val="B1D831AA"/>
    <w:lvl w:ilvl="0" w:tplc="BB4264DC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1">
    <w:nsid w:val="5AEF39FA"/>
    <w:multiLevelType w:val="hybridMultilevel"/>
    <w:tmpl w:val="F022D8E8"/>
    <w:lvl w:ilvl="0" w:tplc="356E3C34">
      <w:start w:val="1"/>
      <w:numFmt w:val="upperRoman"/>
      <w:lvlText w:val="%1."/>
      <w:lvlJc w:val="left"/>
      <w:pPr>
        <w:ind w:left="765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5" w:hanging="360"/>
      </w:pPr>
    </w:lvl>
    <w:lvl w:ilvl="2" w:tplc="0405001B" w:tentative="1">
      <w:start w:val="1"/>
      <w:numFmt w:val="lowerRoman"/>
      <w:lvlText w:val="%3."/>
      <w:lvlJc w:val="right"/>
      <w:pPr>
        <w:ind w:left="1845" w:hanging="180"/>
      </w:pPr>
    </w:lvl>
    <w:lvl w:ilvl="3" w:tplc="0405000F" w:tentative="1">
      <w:start w:val="1"/>
      <w:numFmt w:val="decimal"/>
      <w:lvlText w:val="%4."/>
      <w:lvlJc w:val="left"/>
      <w:pPr>
        <w:ind w:left="2565" w:hanging="360"/>
      </w:pPr>
    </w:lvl>
    <w:lvl w:ilvl="4" w:tplc="04050019" w:tentative="1">
      <w:start w:val="1"/>
      <w:numFmt w:val="lowerLetter"/>
      <w:lvlText w:val="%5."/>
      <w:lvlJc w:val="left"/>
      <w:pPr>
        <w:ind w:left="3285" w:hanging="360"/>
      </w:pPr>
    </w:lvl>
    <w:lvl w:ilvl="5" w:tplc="0405001B" w:tentative="1">
      <w:start w:val="1"/>
      <w:numFmt w:val="lowerRoman"/>
      <w:lvlText w:val="%6."/>
      <w:lvlJc w:val="right"/>
      <w:pPr>
        <w:ind w:left="4005" w:hanging="180"/>
      </w:pPr>
    </w:lvl>
    <w:lvl w:ilvl="6" w:tplc="0405000F" w:tentative="1">
      <w:start w:val="1"/>
      <w:numFmt w:val="decimal"/>
      <w:lvlText w:val="%7."/>
      <w:lvlJc w:val="left"/>
      <w:pPr>
        <w:ind w:left="4725" w:hanging="360"/>
      </w:pPr>
    </w:lvl>
    <w:lvl w:ilvl="7" w:tplc="04050019" w:tentative="1">
      <w:start w:val="1"/>
      <w:numFmt w:val="lowerLetter"/>
      <w:lvlText w:val="%8."/>
      <w:lvlJc w:val="left"/>
      <w:pPr>
        <w:ind w:left="5445" w:hanging="360"/>
      </w:pPr>
    </w:lvl>
    <w:lvl w:ilvl="8" w:tplc="0405001B" w:tentative="1">
      <w:start w:val="1"/>
      <w:numFmt w:val="lowerRoman"/>
      <w:lvlText w:val="%9."/>
      <w:lvlJc w:val="right"/>
      <w:pPr>
        <w:ind w:left="6165" w:hanging="180"/>
      </w:pPr>
    </w:lvl>
  </w:abstractNum>
  <w:num w:numId="1" w16cid:durableId="576406330">
    <w:abstractNumId w:val="5"/>
  </w:num>
  <w:num w:numId="2" w16cid:durableId="1207987185">
    <w:abstractNumId w:val="0"/>
  </w:num>
  <w:num w:numId="3" w16cid:durableId="519242528">
    <w:abstractNumId w:val="2"/>
  </w:num>
  <w:num w:numId="4" w16cid:durableId="1259172609">
    <w:abstractNumId w:val="3"/>
  </w:num>
  <w:num w:numId="5" w16cid:durableId="1321810120">
    <w:abstractNumId w:val="1"/>
  </w:num>
  <w:num w:numId="6" w16cid:durableId="281888333">
    <w:abstractNumId w:val="4"/>
  </w:num>
  <w:num w:numId="7" w16cid:durableId="208044179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7F32"/>
    <w:rsid w:val="00006ED5"/>
    <w:rsid w:val="000222C9"/>
    <w:rsid w:val="00025D09"/>
    <w:rsid w:val="00073C7F"/>
    <w:rsid w:val="000928D9"/>
    <w:rsid w:val="000D2F20"/>
    <w:rsid w:val="000F08FE"/>
    <w:rsid w:val="001C11AD"/>
    <w:rsid w:val="001C2C7F"/>
    <w:rsid w:val="001C2E5C"/>
    <w:rsid w:val="001E377E"/>
    <w:rsid w:val="001F694D"/>
    <w:rsid w:val="002836B9"/>
    <w:rsid w:val="002A14CB"/>
    <w:rsid w:val="002E70EA"/>
    <w:rsid w:val="00302931"/>
    <w:rsid w:val="003455F4"/>
    <w:rsid w:val="003536D7"/>
    <w:rsid w:val="00380C03"/>
    <w:rsid w:val="00387F56"/>
    <w:rsid w:val="003A58FC"/>
    <w:rsid w:val="003C7930"/>
    <w:rsid w:val="00445C5D"/>
    <w:rsid w:val="00447568"/>
    <w:rsid w:val="004D3989"/>
    <w:rsid w:val="00536CC4"/>
    <w:rsid w:val="005A15D6"/>
    <w:rsid w:val="005C1732"/>
    <w:rsid w:val="005D7F32"/>
    <w:rsid w:val="005F6875"/>
    <w:rsid w:val="006308E8"/>
    <w:rsid w:val="00635F45"/>
    <w:rsid w:val="00653FF1"/>
    <w:rsid w:val="00671287"/>
    <w:rsid w:val="006B0E12"/>
    <w:rsid w:val="007018EF"/>
    <w:rsid w:val="00721437"/>
    <w:rsid w:val="007402A2"/>
    <w:rsid w:val="00762589"/>
    <w:rsid w:val="00777BBF"/>
    <w:rsid w:val="007E4A82"/>
    <w:rsid w:val="007E700A"/>
    <w:rsid w:val="007F1116"/>
    <w:rsid w:val="00860D99"/>
    <w:rsid w:val="008F60E4"/>
    <w:rsid w:val="00933DEF"/>
    <w:rsid w:val="00956194"/>
    <w:rsid w:val="00985DC1"/>
    <w:rsid w:val="00A46EB3"/>
    <w:rsid w:val="00A54F39"/>
    <w:rsid w:val="00A90E01"/>
    <w:rsid w:val="00AC5143"/>
    <w:rsid w:val="00AD28A4"/>
    <w:rsid w:val="00B2106D"/>
    <w:rsid w:val="00BC5038"/>
    <w:rsid w:val="00BE50EF"/>
    <w:rsid w:val="00E06C17"/>
    <w:rsid w:val="00E56F77"/>
    <w:rsid w:val="00EA429E"/>
    <w:rsid w:val="00EA4AC9"/>
    <w:rsid w:val="00ED321F"/>
    <w:rsid w:val="00F62C3F"/>
    <w:rsid w:val="00FD0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62EE9"/>
  <w15:chartTrackingRefBased/>
  <w15:docId w15:val="{DF4BA8CF-5383-4A17-B69A-7457ADC5E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5A15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5A15D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aliases w:val="Schriftart: 9 pt,Schriftart: 10 pt,Schriftart: 8 pt,Text poznámky pod čiarou 007,Fußnotentextf,Geneva 9,Font: Geneva 9,Boston 10,f,Text pozn. pod čarou Char2,Text pozn. pod čarou Char Char,Text pozn. pod čarou Char1 Char"/>
    <w:basedOn w:val="Normln"/>
    <w:link w:val="TextpoznpodarouChar"/>
    <w:rsid w:val="005A15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aliases w:val="Schriftart: 9 pt Char,Schriftart: 10 pt Char,Schriftart: 8 pt Char,Text poznámky pod čiarou 007 Char,Fußnotentextf Char,Geneva 9 Char,Font: Geneva 9 Char,Boston 10 Char,f Char,Text pozn. pod čarou Char2 Char"/>
    <w:basedOn w:val="Standardnpsmoodstavce"/>
    <w:link w:val="Textpoznpodarou"/>
    <w:rsid w:val="005A15D6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aliases w:val="EN Footnote Reference,PGI Fußnote Ziffer + Times New Roman,12 b.,Zúžené o ...,PGI Fußnote Ziffer"/>
    <w:rsid w:val="005A15D6"/>
    <w:rPr>
      <w:rFonts w:cs="Times New Roman"/>
      <w:vertAlign w:val="superscript"/>
    </w:rPr>
  </w:style>
  <w:style w:type="paragraph" w:styleId="Odstavecseseznamem">
    <w:name w:val="List Paragraph"/>
    <w:basedOn w:val="Normln"/>
    <w:uiPriority w:val="34"/>
    <w:qFormat/>
    <w:rsid w:val="005A15D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C11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C11AD"/>
  </w:style>
  <w:style w:type="paragraph" w:styleId="Zpat">
    <w:name w:val="footer"/>
    <w:basedOn w:val="Normln"/>
    <w:link w:val="ZpatChar"/>
    <w:uiPriority w:val="99"/>
    <w:unhideWhenUsed/>
    <w:rsid w:val="001C11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C11AD"/>
  </w:style>
  <w:style w:type="paragraph" w:styleId="Textbubliny">
    <w:name w:val="Balloon Text"/>
    <w:basedOn w:val="Normln"/>
    <w:link w:val="TextbublinyChar"/>
    <w:uiPriority w:val="99"/>
    <w:semiHidden/>
    <w:unhideWhenUsed/>
    <w:rsid w:val="006712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712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932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3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923</Words>
  <Characters>5448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6359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Vedral Zbyněk</dc:creator>
  <cp:keywords/>
  <dc:description/>
  <cp:lastModifiedBy>Krausová Mária</cp:lastModifiedBy>
  <cp:revision>1</cp:revision>
  <cp:lastPrinted>2023-03-03T14:08:00Z</cp:lastPrinted>
  <dcterms:created xsi:type="dcterms:W3CDTF">2025-01-30T13:07:00Z</dcterms:created>
  <dcterms:modified xsi:type="dcterms:W3CDTF">2025-01-30T13:08:00Z</dcterms:modified>
</cp:coreProperties>
</file>