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5D14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5C03A9BF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1393EA4B" w14:textId="77777777" w:rsidR="00572CE5" w:rsidRPr="00FF76B0" w:rsidRDefault="00572CE5" w:rsidP="00572CE5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1A5F3312" w14:textId="77777777" w:rsidR="0098069D" w:rsidRPr="0098069D" w:rsidRDefault="0098069D" w:rsidP="0098069D">
      <w:pPr>
        <w:spacing w:after="0" w:line="276" w:lineRule="auto"/>
        <w:rPr>
          <w:b/>
          <w:bCs/>
          <w:kern w:val="0"/>
          <w14:ligatures w14:val="none"/>
        </w:rPr>
      </w:pPr>
      <w:r w:rsidRPr="0098069D">
        <w:rPr>
          <w:b/>
          <w:bCs/>
          <w:kern w:val="0"/>
          <w14:ligatures w14:val="none"/>
        </w:rPr>
        <w:t xml:space="preserve">Základní škola Česká Lípa, 28. října 2733, příspěvková organizace  </w:t>
      </w:r>
    </w:p>
    <w:p w14:paraId="5136FDB9" w14:textId="77777777" w:rsidR="0098069D" w:rsidRPr="0098069D" w:rsidRDefault="0098069D" w:rsidP="0098069D">
      <w:pPr>
        <w:spacing w:after="0" w:line="276" w:lineRule="auto"/>
        <w:rPr>
          <w:kern w:val="0"/>
          <w14:ligatures w14:val="none"/>
        </w:rPr>
      </w:pPr>
      <w:r w:rsidRPr="0098069D">
        <w:rPr>
          <w:kern w:val="0"/>
          <w14:ligatures w14:val="none"/>
        </w:rPr>
        <w:t>IČO: 46750045</w:t>
      </w:r>
    </w:p>
    <w:p w14:paraId="45B08749" w14:textId="77777777" w:rsidR="0098069D" w:rsidRPr="0098069D" w:rsidRDefault="0098069D" w:rsidP="0098069D">
      <w:pPr>
        <w:spacing w:after="0" w:line="276" w:lineRule="auto"/>
        <w:rPr>
          <w:kern w:val="0"/>
          <w14:ligatures w14:val="none"/>
        </w:rPr>
      </w:pPr>
      <w:r w:rsidRPr="0098069D">
        <w:rPr>
          <w:kern w:val="0"/>
          <w14:ligatures w14:val="none"/>
        </w:rPr>
        <w:t xml:space="preserve">se sídlem 28. října 2733, 470 06 Česká Lípa </w:t>
      </w:r>
    </w:p>
    <w:p w14:paraId="2042D6A2" w14:textId="426D273F" w:rsidR="0098069D" w:rsidRPr="0098069D" w:rsidRDefault="0098069D" w:rsidP="0098069D">
      <w:pPr>
        <w:spacing w:after="0" w:line="276" w:lineRule="auto"/>
        <w:rPr>
          <w:kern w:val="0"/>
          <w14:ligatures w14:val="none"/>
        </w:rPr>
      </w:pPr>
      <w:r w:rsidRPr="0098069D">
        <w:rPr>
          <w:kern w:val="0"/>
          <w14:ligatures w14:val="none"/>
        </w:rPr>
        <w:t>zastoupena ředitelkou školy</w:t>
      </w:r>
    </w:p>
    <w:p w14:paraId="51B3A2D0" w14:textId="77777777" w:rsidR="00D74825" w:rsidRDefault="0098069D" w:rsidP="00D74825">
      <w:pPr>
        <w:spacing w:after="0" w:line="276" w:lineRule="auto"/>
        <w:rPr>
          <w:kern w:val="0"/>
          <w14:ligatures w14:val="none"/>
        </w:rPr>
      </w:pPr>
      <w:r w:rsidRPr="0098069D">
        <w:rPr>
          <w:kern w:val="0"/>
          <w14:ligatures w14:val="none"/>
        </w:rPr>
        <w:t xml:space="preserve">e-mail: </w:t>
      </w:r>
    </w:p>
    <w:p w14:paraId="4E01B4C7" w14:textId="745AD9EB" w:rsidR="00572CE5" w:rsidRPr="0098069D" w:rsidRDefault="0098069D" w:rsidP="00D74825">
      <w:pPr>
        <w:spacing w:after="0" w:line="276" w:lineRule="auto"/>
        <w:rPr>
          <w:kern w:val="0"/>
          <w14:ligatures w14:val="none"/>
        </w:rPr>
      </w:pPr>
      <w:r w:rsidRPr="0098069D">
        <w:rPr>
          <w:kern w:val="0"/>
          <w14:ligatures w14:val="none"/>
        </w:rPr>
        <w:t xml:space="preserve">ID datové schránky: </w:t>
      </w:r>
      <w:r w:rsidR="00572CE5">
        <w:rPr>
          <w:kern w:val="0"/>
          <w14:ligatures w14:val="none"/>
        </w:rPr>
        <w:t xml:space="preserve"> </w:t>
      </w:r>
    </w:p>
    <w:p w14:paraId="32810E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C20FC5B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387DDF8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FF5789D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172103D1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89C282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49BDB8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0E66D595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2C387181" w14:textId="77777777" w:rsidR="00D7482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ankovní spojení:  </w:t>
      </w:r>
    </w:p>
    <w:p w14:paraId="284BEB7C" w14:textId="77777777" w:rsidR="00D7482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</w:p>
    <w:p w14:paraId="3676ECAC" w14:textId="23D895C5" w:rsidR="00572CE5" w:rsidRPr="00FF76B0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</w:t>
      </w:r>
    </w:p>
    <w:p w14:paraId="0B62568F" w14:textId="77777777" w:rsidR="00572CE5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69F57C8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39F77776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65AEC19B" w14:textId="31002813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</w:t>
      </w:r>
      <w:r w:rsidR="00D74825">
        <w:rPr>
          <w:rFonts w:eastAsia="Times New Roman"/>
          <w:kern w:val="0"/>
          <w:lang w:eastAsia="cs-CZ"/>
          <w14:ligatures w14:val="none"/>
        </w:rPr>
        <w:t> </w:t>
      </w:r>
      <w:r w:rsidRPr="00FF76B0">
        <w:rPr>
          <w:rFonts w:eastAsia="Times New Roman"/>
          <w:kern w:val="0"/>
          <w:lang w:eastAsia="cs-CZ"/>
          <w14:ligatures w14:val="none"/>
        </w:rPr>
        <w:t>souladu s § 1746 odst. 2 zákona č. 89/2012 Sb., občanský zákoník v</w:t>
      </w:r>
      <w:r w:rsidR="00D74825">
        <w:rPr>
          <w:rFonts w:eastAsia="Times New Roman"/>
          <w:kern w:val="0"/>
          <w:lang w:eastAsia="cs-CZ"/>
          <w14:ligatures w14:val="none"/>
        </w:rPr>
        <w:t> </w:t>
      </w:r>
      <w:r w:rsidRPr="00FF76B0">
        <w:rPr>
          <w:rFonts w:eastAsia="Times New Roman"/>
          <w:kern w:val="0"/>
          <w:lang w:eastAsia="cs-CZ"/>
          <w14:ligatures w14:val="none"/>
        </w:rPr>
        <w:t>platném znění (dále jen „občanský zákoník“) tuto smlouvu o výkonu funkce pověřence pro ochranu osobních údajů (dále jen „Smlouva“):</w:t>
      </w:r>
    </w:p>
    <w:p w14:paraId="7C464C0B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2FE0420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4952B08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44B3A03" w14:textId="30F67375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Předmětem Smlouvy je poskytování služby pověřence pro ochranu osobních údajů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( dále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jen „ Pověřenec“) a to  podle Čl. 37 a násl.  Nařízení Evropského parlamentu a Rady (EU) 2016/679 ze dne 27. dubna 2016 o ochraně fyzických osob v</w:t>
      </w:r>
      <w:r w:rsidR="00D74825">
        <w:rPr>
          <w:rFonts w:eastAsia="Times New Roman"/>
          <w:kern w:val="0"/>
          <w:lang w:eastAsia="cs-CZ"/>
          <w14:ligatures w14:val="none"/>
        </w:rPr>
        <w:t> </w:t>
      </w:r>
      <w:r w:rsidRPr="00FF76B0">
        <w:rPr>
          <w:rFonts w:eastAsia="Times New Roman"/>
          <w:kern w:val="0"/>
          <w:lang w:eastAsia="cs-CZ"/>
          <w14:ligatures w14:val="none"/>
        </w:rPr>
        <w:t>souvislosti se zpracováním osobních údajů a o volném pohybu těchto údajů a o zrušení směrnice 95/46/ES (obecné nařízení o ochraně osobních údajů) (dále jen „nařízení EU 2016/679“ nebo „GDPR“)</w:t>
      </w:r>
    </w:p>
    <w:p w14:paraId="54FD2815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této Smlouvy. </w:t>
      </w:r>
    </w:p>
    <w:p w14:paraId="0EF780CD" w14:textId="28816D5E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prohlašuje, že je odborně způsobilý provádět činnost, která je předmětem Smlouvy a je pro tuto činnost v</w:t>
      </w:r>
      <w:r w:rsidR="00D74825">
        <w:rPr>
          <w:rFonts w:eastAsia="Times New Roman"/>
          <w:kern w:val="0"/>
          <w:lang w:eastAsia="cs-CZ"/>
          <w14:ligatures w14:val="none"/>
        </w:rPr>
        <w:t> </w:t>
      </w:r>
      <w:r w:rsidRPr="00FF76B0">
        <w:rPr>
          <w:rFonts w:eastAsia="Times New Roman"/>
          <w:kern w:val="0"/>
          <w:lang w:eastAsia="cs-CZ"/>
          <w14:ligatures w14:val="none"/>
        </w:rPr>
        <w:t>plném rozsahu náležitě a plně kvalifikován. Pověřenec se zavazuje poskytovat službu řádně, svým jménem a na vlastní zodpovědnost.</w:t>
      </w:r>
    </w:p>
    <w:p w14:paraId="481503C7" w14:textId="1D06A72A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Smluvní strany se dohodly, že osobou plnící funkci Pověřence, bude JUDr. Stanislav Cenek, kontaktní e-mail:</w:t>
      </w:r>
    </w:p>
    <w:p w14:paraId="693EB1D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2.</w:t>
      </w:r>
    </w:p>
    <w:p w14:paraId="2538BEE6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0D004FD4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0033C6C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7731F53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299341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1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1"/>
    <w:p w14:paraId="5A7052F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222B83D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7A6D3B6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8C9AA9" w14:textId="3D216024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98069D">
        <w:rPr>
          <w:rFonts w:eastAsia="Times New Roman"/>
          <w:b/>
          <w:bCs/>
          <w:kern w:val="0"/>
          <w:lang w:eastAsia="cs-CZ"/>
          <w14:ligatures w14:val="none"/>
        </w:rPr>
        <w:t>725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,- Kč měsíčně, slovy: tisíc </w:t>
      </w:r>
      <w:proofErr w:type="spellStart"/>
      <w:r w:rsidR="0098069D">
        <w:rPr>
          <w:rFonts w:eastAsia="Times New Roman"/>
          <w:kern w:val="0"/>
          <w:lang w:eastAsia="cs-CZ"/>
          <w14:ligatures w14:val="none"/>
        </w:rPr>
        <w:t>sedmset</w:t>
      </w:r>
      <w:proofErr w:type="spellEnd"/>
      <w:r w:rsidR="0098069D">
        <w:rPr>
          <w:rFonts w:eastAsia="Times New Roman"/>
          <w:kern w:val="0"/>
          <w:lang w:eastAsia="cs-CZ"/>
          <w14:ligatures w14:val="none"/>
        </w:rPr>
        <w:t xml:space="preserve"> dvacet</w:t>
      </w:r>
      <w:r w:rsidR="00527371">
        <w:rPr>
          <w:rFonts w:eastAsia="Times New Roman"/>
          <w:kern w:val="0"/>
          <w:lang w:eastAsia="cs-CZ"/>
          <w14:ligatures w14:val="none"/>
        </w:rPr>
        <w:t xml:space="preserve"> </w:t>
      </w:r>
      <w:proofErr w:type="gramStart"/>
      <w:r w:rsidR="00527371">
        <w:rPr>
          <w:rFonts w:eastAsia="Times New Roman"/>
          <w:kern w:val="0"/>
          <w:lang w:eastAsia="cs-CZ"/>
          <w14:ligatures w14:val="none"/>
        </w:rPr>
        <w:t>pět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korun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českých.</w:t>
      </w:r>
    </w:p>
    <w:p w14:paraId="6C1620BB" w14:textId="77777777" w:rsidR="00572CE5" w:rsidRPr="00FF76B0" w:rsidRDefault="00572CE5" w:rsidP="00572CE5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27F28FE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1F86A4F3" w14:textId="77777777" w:rsidR="00572CE5" w:rsidRPr="00FF76B0" w:rsidRDefault="00572CE5" w:rsidP="00572CE5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0B72BB9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služby Pověřence uvedené podle 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ust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Článku 4. odst. 2 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pís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a)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až  d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)  budou vedle odměny Pověřence uvedené v odst. 1 ) tohoto článku účtovány samostatně v hodinové sazbě 790 Kč/hod. </w:t>
      </w:r>
    </w:p>
    <w:p w14:paraId="4B9299D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5224CA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Práva a </w:t>
      </w:r>
      <w:proofErr w:type="gramStart"/>
      <w:r w:rsidRPr="00FF76B0">
        <w:rPr>
          <w:rFonts w:eastAsia="Times New Roman"/>
          <w:b/>
          <w:kern w:val="0"/>
          <w:lang w:eastAsia="cs-CZ"/>
          <w14:ligatures w14:val="none"/>
        </w:rPr>
        <w:t>povinnosti  Pověřence</w:t>
      </w:r>
      <w:proofErr w:type="gramEnd"/>
    </w:p>
    <w:p w14:paraId="686986E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36A49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1. 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Základní  smluvní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povinnosti Pověřence jsou:</w:t>
      </w:r>
    </w:p>
    <w:p w14:paraId="0F967D6D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monitorování souladu nařízení EU 2016/679 a dalších předpisů v oblasti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s</w:t>
      </w:r>
      <w:proofErr w:type="gramEnd"/>
      <w:r w:rsidRPr="00FF76B0">
        <w:rPr>
          <w:rFonts w:eastAsia="Calibri"/>
          <w:kern w:val="0"/>
          <w14:ligatures w14:val="none"/>
        </w:rPr>
        <w:t xml:space="preserve"> vnitřními právními předpisy a postupy Objednatele;</w:t>
      </w:r>
    </w:p>
    <w:p w14:paraId="1B568854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61B8CE2A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09C9FE53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252E5A32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7E46F1CC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02B723D0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lastRenderedPageBreak/>
        <w:t>dohled nad souladem činností Objednatele při ochraně osobních údajů na základě písemných podnětů Objednatele, zaměstnanců Objednatele, kontrolních orgánů a subjektů údajů;</w:t>
      </w:r>
    </w:p>
    <w:p w14:paraId="46E58A0D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6EEDE3FF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3750A539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2BDF51A7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další úkoly pověřence dané legislativou či metodickými doporučeními dozorových orgánů </w:t>
      </w:r>
      <w:proofErr w:type="gramStart"/>
      <w:r w:rsidRPr="00FF76B0">
        <w:rPr>
          <w:rFonts w:eastAsia="Calibri"/>
          <w:kern w:val="0"/>
          <w14:ligatures w14:val="none"/>
        </w:rPr>
        <w:t>( Úřad</w:t>
      </w:r>
      <w:proofErr w:type="gramEnd"/>
      <w:r w:rsidRPr="00FF76B0">
        <w:rPr>
          <w:rFonts w:eastAsia="Calibri"/>
          <w:kern w:val="0"/>
          <w14:ligatures w14:val="none"/>
        </w:rPr>
        <w:t xml:space="preserve"> na ochranu osobních údajů ) na úseku ochrany osobních údajů.</w:t>
      </w:r>
    </w:p>
    <w:p w14:paraId="314C3442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537D917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1342FCC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písemné posuzování nebo vypracování návrhů opatření, rozhodnutí a písemností Objednatele týkajících se ochrany osobních údajů, a to zejména </w:t>
      </w:r>
      <w:proofErr w:type="gramStart"/>
      <w:r w:rsidRPr="00FF76B0">
        <w:rPr>
          <w:rFonts w:eastAsia="Calibri"/>
          <w:kern w:val="0"/>
          <w14:ligatures w14:val="none"/>
        </w:rPr>
        <w:t>návrhů  smluv</w:t>
      </w:r>
      <w:proofErr w:type="gramEnd"/>
      <w:r w:rsidRPr="00FF76B0">
        <w:rPr>
          <w:rFonts w:eastAsia="Calibri"/>
          <w:kern w:val="0"/>
          <w14:ligatures w14:val="none"/>
        </w:rPr>
        <w:t xml:space="preserve"> o zpracování osobních údajů a vydávaní potvrzení o souladu s nařízením EU 2016/679 a ostatní právní úpravou České republiky;</w:t>
      </w:r>
    </w:p>
    <w:p w14:paraId="0BE8BACF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školení zaměstnanců Objednatele k problematice GDPR a realizace konzultačních schůzek k problematice GDPR a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pro</w:t>
      </w:r>
      <w:proofErr w:type="gramEnd"/>
      <w:r w:rsidRPr="00FF76B0">
        <w:rPr>
          <w:rFonts w:eastAsia="Calibri"/>
          <w:kern w:val="0"/>
          <w14:ligatures w14:val="none"/>
        </w:rPr>
        <w:t xml:space="preserve"> zaměstnance  Objednatele  podle písemného požadavku v sídle Objednatele;</w:t>
      </w:r>
    </w:p>
    <w:p w14:paraId="7A53607A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ostatní poradenství a činnosti v rozsahu podle písm. a) a b) na základě požadavku Objednatele při výkonu školské služby, spojených s předmětem této Smlouvy.</w:t>
      </w:r>
    </w:p>
    <w:p w14:paraId="6BA91AE2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517945F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měsíce  v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 sídle Objednatele, případně na jiném Objednatelem určeném pracovišti, a to v době domluvené s Objednatelem. </w:t>
      </w:r>
    </w:p>
    <w:p w14:paraId="347DE3EE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5C9DFB13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33B5EB09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oznámit písemně neprodleně Objednateli svou ztrátu předpokladů pro výkon funkce Pověřence nebo dlouhodobou neschopnost tuto funkci vykonávat.</w:t>
      </w:r>
    </w:p>
    <w:p w14:paraId="650677A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44295B7F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01A7ED7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224D5E93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D31E24E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4DC39274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62D6529A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532BDA07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54581097" w14:textId="758D268D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zajistí na svých webových stránkách zveřejnění jmén</w:t>
      </w:r>
      <w:r w:rsidR="0030477F">
        <w:rPr>
          <w:rFonts w:eastAsia="Times New Roman"/>
          <w:kern w:val="0"/>
          <w:lang w:eastAsia="cs-CZ"/>
          <w14:ligatures w14:val="none"/>
        </w:rPr>
        <w:t>a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Pověřence s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uvedením  jeho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e-mailové adresy, telefonní</w:t>
      </w:r>
      <w:r w:rsidR="0030477F">
        <w:rPr>
          <w:rFonts w:eastAsia="Times New Roman"/>
          <w:kern w:val="0"/>
          <w:lang w:eastAsia="cs-CZ"/>
          <w14:ligatures w14:val="none"/>
        </w:rPr>
        <w:t>ho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kontakt</w:t>
      </w:r>
      <w:r w:rsidR="0030477F">
        <w:rPr>
          <w:rFonts w:eastAsia="Times New Roman"/>
          <w:kern w:val="0"/>
          <w:lang w:eastAsia="cs-CZ"/>
          <w14:ligatures w14:val="none"/>
        </w:rPr>
        <w:t>u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a příp. i ID datové schránky Pověřence.</w:t>
      </w:r>
    </w:p>
    <w:p w14:paraId="518146B9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6783073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28B7B06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9F82655" w14:textId="77D3A49E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faktury zasílat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adresu</w:t>
      </w:r>
      <w:r w:rsidR="00F10DF6">
        <w:rPr>
          <w:rFonts w:eastAsia="Times New Roman"/>
          <w:kern w:val="0"/>
          <w:lang w:eastAsia="cs-CZ"/>
          <w14:ligatures w14:val="none"/>
        </w:rPr>
        <w:t>:</w:t>
      </w:r>
      <w:bookmarkStart w:id="2" w:name="_GoBack"/>
      <w:bookmarkEnd w:id="2"/>
    </w:p>
    <w:p w14:paraId="2FE35176" w14:textId="77777777" w:rsidR="00572CE5" w:rsidRPr="00FF76B0" w:rsidRDefault="00572CE5" w:rsidP="00572CE5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3EB8F9C1" w14:textId="6CDC9585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r w:rsidR="00DA0F12" w:rsidRPr="00FF76B0">
        <w:rPr>
          <w:rFonts w:eastAsia="Times New Roman"/>
          <w:bCs/>
          <w:kern w:val="0"/>
          <w:lang w:eastAsia="cs-CZ"/>
          <w14:ligatures w14:val="none"/>
        </w:rPr>
        <w:t>případě není</w:t>
      </w: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59522B71" w14:textId="77777777" w:rsidR="00572CE5" w:rsidRPr="00FF76B0" w:rsidRDefault="00572CE5" w:rsidP="00572CE5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40596F15" w14:textId="77777777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bere na vědomí, že Pověřenec není plátcem DPH.</w:t>
      </w:r>
    </w:p>
    <w:p w14:paraId="42075B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F3E2865" w14:textId="77777777" w:rsidR="00572CE5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EA07684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7.</w:t>
      </w:r>
    </w:p>
    <w:p w14:paraId="6CEF9F4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3FBDAA2D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A365C48" w14:textId="55BD2896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Pověřenec vrátí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427F317D" w14:textId="77777777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49A618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519B44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4C94CE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3B804D4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459DDB42" w14:textId="4A03FEA8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této Smlouvy o více než patnáct (15) dnů. Za podstatné porušení Smlouvy Objednatelem se považuje zejména prodlení Objednatele s úhradou odměny Pověřence podle čl. III odst. 1 a 3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="00DA0F12" w:rsidRPr="00FF76B0">
        <w:rPr>
          <w:kern w:val="0"/>
          <w14:ligatures w14:val="none"/>
        </w:rPr>
        <w:t>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více než patnáct (15) dnů.</w:t>
      </w:r>
    </w:p>
    <w:p w14:paraId="53F14D30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6B2B1EF3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704F3B6C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2AA794D9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56A95281" w14:textId="6186DC5E" w:rsidR="00391A32" w:rsidRPr="00F10DF6" w:rsidRDefault="00572CE5" w:rsidP="00F10DF6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55C690A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9.</w:t>
      </w:r>
    </w:p>
    <w:p w14:paraId="3DA923E0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1CD218DA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31019D1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5BBB50B9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3C14B554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017D357B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3B795A9E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39963C50" w14:textId="77777777" w:rsidR="00572CE5" w:rsidRPr="00FF76B0" w:rsidRDefault="00572CE5" w:rsidP="00572CE5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539490FE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058B4881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692360" w14:textId="77777777" w:rsidR="00572CE5" w:rsidRPr="00FF76B0" w:rsidRDefault="00572CE5" w:rsidP="00572CE5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platí že zveřejnění Smlouvy v registru smluv zajistí Objednatel. </w:t>
      </w:r>
    </w:p>
    <w:p w14:paraId="1B7F01A7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                         </w:t>
      </w:r>
    </w:p>
    <w:p w14:paraId="726F2D18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E21F239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7563BF6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7247429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32D2FFE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</w:t>
      </w:r>
      <w:proofErr w:type="gramStart"/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Objednatel:   </w:t>
      </w:r>
      <w:proofErr w:type="gramEnd"/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                                                           Pověřenec</w:t>
      </w:r>
    </w:p>
    <w:bookmarkEnd w:id="0"/>
    <w:p w14:paraId="63B0721F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</w:p>
    <w:p w14:paraId="0316FF5C" w14:textId="77777777" w:rsidR="00572CE5" w:rsidRPr="00FF76B0" w:rsidRDefault="00572CE5" w:rsidP="00572CE5">
      <w:pPr>
        <w:rPr>
          <w:kern w:val="0"/>
          <w14:ligatures w14:val="none"/>
        </w:rPr>
      </w:pPr>
    </w:p>
    <w:p w14:paraId="244F15B6" w14:textId="77777777" w:rsidR="00572CE5" w:rsidRPr="00FF76B0" w:rsidRDefault="00572CE5" w:rsidP="00572CE5">
      <w:pPr>
        <w:rPr>
          <w:kern w:val="0"/>
          <w14:ligatures w14:val="none"/>
        </w:rPr>
      </w:pPr>
    </w:p>
    <w:p w14:paraId="09009DD2" w14:textId="77777777" w:rsidR="00572CE5" w:rsidRPr="00FF76B0" w:rsidRDefault="00572CE5" w:rsidP="00572CE5">
      <w:pPr>
        <w:rPr>
          <w:kern w:val="0"/>
          <w14:ligatures w14:val="none"/>
        </w:rPr>
      </w:pPr>
    </w:p>
    <w:p w14:paraId="77B33C54" w14:textId="77777777" w:rsidR="00572CE5" w:rsidRPr="00FF76B0" w:rsidRDefault="00572CE5" w:rsidP="00572CE5"/>
    <w:p w14:paraId="321E67D0" w14:textId="77777777" w:rsidR="00572CE5" w:rsidRDefault="00572CE5" w:rsidP="00572CE5"/>
    <w:p w14:paraId="0728F080" w14:textId="77777777" w:rsidR="00C32DDB" w:rsidRDefault="00C32DDB"/>
    <w:sectPr w:rsidR="00C32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DC55" w14:textId="77777777" w:rsidR="00E1604D" w:rsidRDefault="00E1604D" w:rsidP="00572CE5">
      <w:pPr>
        <w:spacing w:after="0" w:line="240" w:lineRule="auto"/>
      </w:pPr>
      <w:r>
        <w:separator/>
      </w:r>
    </w:p>
  </w:endnote>
  <w:endnote w:type="continuationSeparator" w:id="0">
    <w:p w14:paraId="1C88EE4C" w14:textId="77777777" w:rsidR="00E1604D" w:rsidRDefault="00E1604D" w:rsidP="0057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562407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2DFE3" w14:textId="242ED3B5" w:rsidR="00244268" w:rsidRPr="00244268" w:rsidRDefault="00244268">
            <w:pPr>
              <w:pStyle w:val="Zpat"/>
              <w:jc w:val="center"/>
              <w:rPr>
                <w:sz w:val="16"/>
                <w:szCs w:val="16"/>
              </w:rPr>
            </w:pPr>
            <w:r w:rsidRPr="00244268">
              <w:rPr>
                <w:sz w:val="16"/>
                <w:szCs w:val="16"/>
              </w:rPr>
              <w:t xml:space="preserve">Stránka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PAGE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  <w:r w:rsidRPr="00244268">
              <w:rPr>
                <w:sz w:val="16"/>
                <w:szCs w:val="16"/>
              </w:rPr>
              <w:t xml:space="preserve"> z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NUMPAGES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E087B7A" w14:textId="77777777" w:rsidR="00DA0F12" w:rsidRDefault="00DA0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4680" w14:textId="77777777" w:rsidR="00E1604D" w:rsidRDefault="00E1604D" w:rsidP="00572CE5">
      <w:pPr>
        <w:spacing w:after="0" w:line="240" w:lineRule="auto"/>
      </w:pPr>
      <w:r>
        <w:separator/>
      </w:r>
    </w:p>
  </w:footnote>
  <w:footnote w:type="continuationSeparator" w:id="0">
    <w:p w14:paraId="244FA68B" w14:textId="77777777" w:rsidR="00E1604D" w:rsidRDefault="00E1604D" w:rsidP="00572CE5">
      <w:pPr>
        <w:spacing w:after="0" w:line="240" w:lineRule="auto"/>
      </w:pPr>
      <w:r>
        <w:continuationSeparator/>
      </w:r>
    </w:p>
  </w:footnote>
  <w:footnote w:id="1">
    <w:p w14:paraId="538175CC" w14:textId="77777777" w:rsidR="00572CE5" w:rsidRDefault="00572CE5" w:rsidP="00572CE5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5"/>
    <w:rsid w:val="00075C85"/>
    <w:rsid w:val="00244268"/>
    <w:rsid w:val="0030477F"/>
    <w:rsid w:val="00391A32"/>
    <w:rsid w:val="004505F1"/>
    <w:rsid w:val="0047427F"/>
    <w:rsid w:val="0051038E"/>
    <w:rsid w:val="00527371"/>
    <w:rsid w:val="00572CE5"/>
    <w:rsid w:val="008914EB"/>
    <w:rsid w:val="008A11FA"/>
    <w:rsid w:val="0098069D"/>
    <w:rsid w:val="00BC1A74"/>
    <w:rsid w:val="00C32DDB"/>
    <w:rsid w:val="00D74825"/>
    <w:rsid w:val="00DA0F12"/>
    <w:rsid w:val="00E1604D"/>
    <w:rsid w:val="00E54502"/>
    <w:rsid w:val="00F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694"/>
  <w15:chartTrackingRefBased/>
  <w15:docId w15:val="{3FF20E28-5A0F-4CD1-93AB-36FD68B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2CE5"/>
  </w:style>
  <w:style w:type="paragraph" w:styleId="Nadpis1">
    <w:name w:val="heading 1"/>
    <w:basedOn w:val="Normln"/>
    <w:next w:val="Normln"/>
    <w:link w:val="Nadpis1Char"/>
    <w:uiPriority w:val="9"/>
    <w:qFormat/>
    <w:rsid w:val="005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C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CE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CE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2C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C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F12"/>
  </w:style>
  <w:style w:type="paragraph" w:styleId="Zpat">
    <w:name w:val="footer"/>
    <w:basedOn w:val="Normln"/>
    <w:link w:val="Zpat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F12"/>
  </w:style>
  <w:style w:type="paragraph" w:styleId="Textbubliny">
    <w:name w:val="Balloon Text"/>
    <w:basedOn w:val="Normln"/>
    <w:link w:val="TextbublinyChar"/>
    <w:uiPriority w:val="99"/>
    <w:semiHidden/>
    <w:unhideWhenUsed/>
    <w:rsid w:val="00D7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1903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Urbancová Olga</cp:lastModifiedBy>
  <cp:revision>10</cp:revision>
  <cp:lastPrinted>2025-03-28T13:27:00Z</cp:lastPrinted>
  <dcterms:created xsi:type="dcterms:W3CDTF">2025-03-24T09:44:00Z</dcterms:created>
  <dcterms:modified xsi:type="dcterms:W3CDTF">2025-03-28T13:33:00Z</dcterms:modified>
</cp:coreProperties>
</file>