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4A37B6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BC7533" w:rsidRDefault="00BA78CB" w:rsidP="0085740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9-35</w:t>
            </w:r>
            <w:r w:rsidR="0085740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/00000/17/RS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9B2E46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AQUA PROCON s.r.o.</w:t>
            </w:r>
          </w:p>
          <w:p w:rsidR="009B2E46" w:rsidRPr="009B2E46" w:rsidRDefault="009B2E46" w:rsidP="009B2E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Palackého tř. 12, 612 00 Brno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7533" w:rsidRPr="00BC7533" w:rsidRDefault="00BC7533" w:rsidP="00BC753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9A1351" w:rsidP="007F3D20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Bankovní spojení: </w:t>
            </w:r>
            <w:r w:rsidR="004419B2" w:rsidRPr="00FB60C4">
              <w:rPr>
                <w:rFonts w:ascii="Arial" w:hAnsi="Arial"/>
                <w:sz w:val="18"/>
                <w:szCs w:val="18"/>
              </w:rPr>
              <w:t>ČSOB a.s.</w:t>
            </w:r>
            <w:r w:rsidR="000A2F9F" w:rsidRPr="00FB60C4">
              <w:rPr>
                <w:rFonts w:ascii="Arial" w:hAnsi="Arial" w:cs="Arial"/>
                <w:sz w:val="18"/>
                <w:szCs w:val="18"/>
              </w:rPr>
              <w:t>,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</w:t>
            </w:r>
            <w:proofErr w:type="gramEnd"/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D7504" w:rsidP="007F3D20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Česká spořitelna, a.s.</w:t>
            </w:r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4419B2" w:rsidRPr="00FB60C4">
              <w:rPr>
                <w:rFonts w:ascii="Arial" w:hAnsi="Arial" w:cs="Arial"/>
                <w:sz w:val="18"/>
                <w:szCs w:val="18"/>
              </w:rPr>
              <w:t>č.ú</w:t>
            </w:r>
            <w:proofErr w:type="spellEnd"/>
            <w:r w:rsidR="004419B2" w:rsidRPr="00FB60C4">
              <w:rPr>
                <w:rFonts w:ascii="Arial" w:hAnsi="Arial" w:cs="Arial"/>
                <w:sz w:val="18"/>
                <w:szCs w:val="18"/>
              </w:rPr>
              <w:t>.:</w:t>
            </w:r>
            <w:proofErr w:type="gramEnd"/>
            <w:r w:rsidR="004419B2" w:rsidRPr="00FB60C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7E44C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Default="007E44C3" w:rsidP="00AD765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 25656112</w:t>
            </w:r>
          </w:p>
          <w:p w:rsidR="007E44C3" w:rsidRPr="007E44C3" w:rsidRDefault="007E44C3" w:rsidP="00AD765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7E44C3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Default="007E44C3" w:rsidP="00265ABF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 xml:space="preserve">IČ: </w:t>
            </w:r>
            <w:r w:rsidR="009B2E46">
              <w:rPr>
                <w:b w:val="0"/>
                <w:szCs w:val="16"/>
              </w:rPr>
              <w:t>46964371</w:t>
            </w:r>
          </w:p>
          <w:p w:rsidR="007E44C3" w:rsidRDefault="007E44C3" w:rsidP="007E44C3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DIČ: CZ</w:t>
            </w:r>
            <w:r w:rsidR="009B2E46">
              <w:rPr>
                <w:b w:val="0"/>
                <w:szCs w:val="16"/>
              </w:rPr>
              <w:t>46964371</w:t>
            </w:r>
          </w:p>
          <w:p w:rsidR="007E44C3" w:rsidRPr="007E44C3" w:rsidRDefault="007E44C3" w:rsidP="007E44C3"/>
        </w:tc>
      </w:tr>
      <w:tr w:rsidR="007E44C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AD765E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7E44C3" w:rsidRPr="00FB60C4" w:rsidTr="007E44C3">
        <w:trPr>
          <w:trHeight w:val="80"/>
        </w:trPr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4C3" w:rsidRPr="00FB60C4" w:rsidRDefault="007E44C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265A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F234C7">
              <w:rPr>
                <w:rFonts w:ascii="Arial" w:hAnsi="Arial"/>
                <w:sz w:val="20"/>
              </w:rPr>
              <w:t>průběžně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85740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857404">
              <w:rPr>
                <w:rFonts w:ascii="Arial" w:hAnsi="Arial"/>
                <w:sz w:val="20"/>
              </w:rPr>
              <w:t>30.6</w:t>
            </w:r>
            <w:r w:rsidR="00E205DA">
              <w:rPr>
                <w:rFonts w:ascii="Arial" w:hAnsi="Arial"/>
                <w:sz w:val="20"/>
              </w:rPr>
              <w:t>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Pr="00FB60C4">
              <w:rPr>
                <w:rFonts w:ascii="Arial" w:hAnsi="Arial"/>
                <w:sz w:val="20"/>
              </w:rPr>
            </w:r>
            <w:r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265AB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7E44C3" w:rsidRDefault="007E44C3" w:rsidP="007E44C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Pr="00BA78CB" w:rsidRDefault="007E44C3" w:rsidP="007E44C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  <w:r w:rsidRPr="007E44C3">
              <w:rPr>
                <w:rFonts w:ascii="Times New Roman" w:hAnsi="Times New Roman"/>
                <w:szCs w:val="24"/>
              </w:rPr>
              <w:t>O</w:t>
            </w:r>
            <w:r w:rsidR="00BC7533" w:rsidRPr="007E44C3">
              <w:rPr>
                <w:rFonts w:ascii="Times New Roman" w:hAnsi="Times New Roman"/>
                <w:szCs w:val="24"/>
              </w:rPr>
              <w:t xml:space="preserve">bjednáváme </w:t>
            </w:r>
            <w:r w:rsidRPr="007E44C3">
              <w:rPr>
                <w:rFonts w:ascii="Times New Roman" w:hAnsi="Times New Roman"/>
                <w:szCs w:val="24"/>
              </w:rPr>
              <w:t xml:space="preserve">tímto níže specifikované </w:t>
            </w:r>
            <w:r w:rsidRPr="007E44C3">
              <w:rPr>
                <w:rFonts w:ascii="Times New Roman" w:hAnsi="Times New Roman"/>
              </w:rPr>
              <w:t xml:space="preserve">plnění </w:t>
            </w:r>
            <w:r w:rsidR="008760C6">
              <w:rPr>
                <w:rFonts w:ascii="Times New Roman" w:hAnsi="Times New Roman"/>
              </w:rPr>
              <w:t xml:space="preserve">pro účely </w:t>
            </w:r>
            <w:r w:rsidRPr="007E44C3">
              <w:rPr>
                <w:rFonts w:ascii="Times New Roman" w:hAnsi="Times New Roman"/>
              </w:rPr>
              <w:t xml:space="preserve">předkládání žádostí o podporu </w:t>
            </w:r>
            <w:r w:rsidR="008760C6">
              <w:rPr>
                <w:rFonts w:ascii="Times New Roman" w:hAnsi="Times New Roman"/>
              </w:rPr>
              <w:t>z</w:t>
            </w:r>
            <w:r w:rsidRPr="007E44C3">
              <w:rPr>
                <w:rFonts w:ascii="Times New Roman" w:hAnsi="Times New Roman"/>
              </w:rPr>
              <w:t xml:space="preserve"> program LIFE</w:t>
            </w:r>
            <w:r w:rsidR="008760C6">
              <w:rPr>
                <w:rFonts w:ascii="Times New Roman" w:hAnsi="Times New Roman"/>
              </w:rPr>
              <w:t xml:space="preserve"> 2017</w:t>
            </w:r>
            <w:r w:rsidRPr="007E44C3">
              <w:rPr>
                <w:rFonts w:ascii="Times New Roman" w:hAnsi="Times New Roman"/>
              </w:rPr>
              <w:t xml:space="preserve"> „Ověření a porovnání metod dezintegrace čistírenských kalů pro zvýšení produkce bioplynu a </w:t>
            </w:r>
            <w:r w:rsidR="00636946">
              <w:rPr>
                <w:rFonts w:ascii="Times New Roman" w:hAnsi="Times New Roman"/>
              </w:rPr>
              <w:t xml:space="preserve">zlepšení jejich </w:t>
            </w:r>
            <w:proofErr w:type="spellStart"/>
            <w:r w:rsidR="00636946">
              <w:rPr>
                <w:rFonts w:ascii="Times New Roman" w:hAnsi="Times New Roman"/>
              </w:rPr>
              <w:t>hygienizace</w:t>
            </w:r>
            <w:proofErr w:type="spellEnd"/>
            <w:r w:rsidR="00636946" w:rsidRPr="00BA78CB">
              <w:rPr>
                <w:rFonts w:ascii="Times New Roman" w:hAnsi="Times New Roman"/>
                <w:szCs w:val="24"/>
              </w:rPr>
              <w:t>“ (</w:t>
            </w:r>
            <w:r w:rsidR="00636946" w:rsidRPr="00BA78CB">
              <w:rPr>
                <w:rFonts w:ascii="Times New Roman" w:eastAsia="Times" w:hAnsi="Times New Roman"/>
                <w:szCs w:val="24"/>
              </w:rPr>
              <w:t>LIFE Disintegrate2Biogas)</w:t>
            </w:r>
          </w:p>
          <w:p w:rsidR="00D74376" w:rsidRPr="00857404" w:rsidRDefault="00D74376" w:rsidP="00857404">
            <w:pPr>
              <w:rPr>
                <w:i/>
                <w:iCs/>
              </w:rPr>
            </w:pPr>
          </w:p>
          <w:p w:rsidR="00857404" w:rsidRDefault="00857404" w:rsidP="00857404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 xml:space="preserve">Dopracování technických podkladů a technických částí žádosti o dotaci do programu </w:t>
            </w:r>
            <w:proofErr w:type="spellStart"/>
            <w:r>
              <w:rPr>
                <w:i/>
                <w:iCs/>
              </w:rPr>
              <w:t>Life</w:t>
            </w:r>
            <w:proofErr w:type="spellEnd"/>
            <w:r>
              <w:rPr>
                <w:i/>
                <w:iCs/>
              </w:rPr>
              <w:t xml:space="preserve"> 2017</w:t>
            </w:r>
          </w:p>
          <w:p w:rsidR="00857404" w:rsidRDefault="00857404" w:rsidP="00857404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účast na jednáních ve věci zpracování technických podkladů s objednatelem, ostatními účastníky projektu, Ministerstvem životního prostředí</w:t>
            </w:r>
          </w:p>
          <w:p w:rsidR="00857404" w:rsidRDefault="00857404" w:rsidP="00857404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e-mailová, telefonická komunikace s účastníky projektu</w:t>
            </w:r>
          </w:p>
          <w:p w:rsidR="00857404" w:rsidRDefault="00857404" w:rsidP="00857404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odborné konzultace</w:t>
            </w:r>
          </w:p>
          <w:p w:rsidR="00857404" w:rsidRDefault="00857404" w:rsidP="00857404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revize podkladů dodaných ostatními účastníky projektu</w:t>
            </w:r>
          </w:p>
          <w:p w:rsidR="00857404" w:rsidRDefault="00857404" w:rsidP="00857404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revize průběžných verzí žádosti</w:t>
            </w:r>
          </w:p>
          <w:p w:rsidR="00857404" w:rsidRDefault="00857404" w:rsidP="00857404">
            <w:pPr>
              <w:pStyle w:val="Odstavecseseznamem"/>
              <w:numPr>
                <w:ilvl w:val="0"/>
                <w:numId w:val="2"/>
              </w:numPr>
              <w:contextualSpacing w:val="0"/>
              <w:rPr>
                <w:i/>
                <w:iCs/>
              </w:rPr>
            </w:pPr>
            <w:r>
              <w:rPr>
                <w:i/>
                <w:iCs/>
              </w:rPr>
              <w:t>revize finální verze žádosti v českém a anglickém jazyce</w:t>
            </w:r>
          </w:p>
          <w:p w:rsidR="00857404" w:rsidRPr="00857404" w:rsidRDefault="00857404" w:rsidP="00857404">
            <w:pPr>
              <w:ind w:left="360"/>
              <w:rPr>
                <w:i/>
                <w:iCs/>
              </w:rPr>
            </w:pPr>
          </w:p>
          <w:p w:rsidR="00857404" w:rsidRDefault="00857404" w:rsidP="0085740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Celkový rozsah činnosti bude vykázán při fakturaci.  Celková cena za objednané služby činí </w:t>
            </w:r>
            <w:proofErr w:type="gramStart"/>
            <w:r>
              <w:rPr>
                <w:rFonts w:ascii="Times New Roman" w:hAnsi="Times New Roman"/>
                <w:szCs w:val="24"/>
              </w:rPr>
              <w:t>maximálně  303.301,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- Kč bez DPH.  I. etapa činnosti bude realizována do </w:t>
            </w:r>
            <w:proofErr w:type="gramStart"/>
            <w:r>
              <w:rPr>
                <w:rFonts w:ascii="Times New Roman" w:hAnsi="Times New Roman"/>
                <w:szCs w:val="24"/>
              </w:rPr>
              <w:t>31.7.2017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s výší plnění maximálně 50% z celkové částky, II. etapa bude realizována v období od 1.8. do 12.9.2017 (II. etapa bude považována za uskutečněnou až okamžikem podání žádosti o dotaci do programu </w:t>
            </w:r>
            <w:proofErr w:type="spellStart"/>
            <w:r>
              <w:rPr>
                <w:rFonts w:ascii="Times New Roman" w:hAnsi="Times New Roman"/>
                <w:szCs w:val="24"/>
              </w:rPr>
              <w:t>Life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2017).</w:t>
            </w:r>
          </w:p>
          <w:p w:rsidR="00857404" w:rsidRDefault="00857404" w:rsidP="0085740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</w:p>
          <w:p w:rsidR="007E44C3" w:rsidRPr="007E44C3" w:rsidRDefault="00857404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hAnsi="Times New Roman"/>
                <w:szCs w:val="24"/>
              </w:rPr>
            </w:pPr>
            <w:r w:rsidRPr="007E44C3">
              <w:rPr>
                <w:rFonts w:ascii="Times New Roman" w:hAnsi="Times New Roman"/>
                <w:szCs w:val="24"/>
              </w:rPr>
              <w:t>Potvrzenou objednávku s podpisem oprávněné osoby zašle dodavatel na adresu objednatele k rukám osoby vyřizující objednávku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7E44C3" w:rsidRPr="007E44C3" w:rsidRDefault="007E44C3" w:rsidP="007E4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44C3">
              <w:rPr>
                <w:rFonts w:ascii="Arial" w:hAnsi="Arial" w:cs="Arial"/>
                <w:color w:val="000000"/>
                <w:sz w:val="18"/>
                <w:szCs w:val="18"/>
              </w:rPr>
              <w:t>Dodavatel bere na vědomí, že jsou-li v případě této objednávky naplněny podmínky zákona č. 340/2015 Sb., zákon o registru smluv, objednatel zveřejní tuto objednávku v Registru smluv dle uvedeného zákona, s čímž dodavatel svým podpisem vyjadřuje souhlas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  </w:t>
            </w: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  <w:p w:rsidR="007E44C3" w:rsidRPr="000164C5" w:rsidRDefault="007E44C3" w:rsidP="007E4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svým podpisem vyjadřuje souhlas.</w:t>
            </w:r>
          </w:p>
          <w:p w:rsidR="007E44C3" w:rsidRDefault="007E44C3" w:rsidP="007E44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Podepsanou objednávku 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oprávněnou osobou předá zhotovitel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/dodavatel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osobně nebo zašle na adresu objednatele k rukám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…………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. Účinnost objednávky začíná běžet dnem zveřejnění v Registru smluv, do té doby neproběhne plnění dle objednávky ani úhrada daňového dokladu.</w:t>
            </w:r>
          </w:p>
          <w:p w:rsidR="007E44C3" w:rsidRPr="00FB60C4" w:rsidRDefault="007E44C3" w:rsidP="00BC75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8B3E65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  <w:tc>
          <w:tcPr>
            <w:tcW w:w="2924" w:type="dxa"/>
          </w:tcPr>
          <w:p w:rsidR="00994AD3" w:rsidRDefault="008B3E65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 v</w:t>
            </w:r>
            <w:r w:rsidR="00994AD3">
              <w:rPr>
                <w:rFonts w:ascii="Arial" w:hAnsi="Arial"/>
                <w:b/>
                <w:sz w:val="18"/>
              </w:rPr>
              <w:t>yřizuje: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94AD3" w:rsidRDefault="00994AD3" w:rsidP="00BC7533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810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</w:t>
            </w:r>
            <w:r w:rsidR="008B3E65">
              <w:rPr>
                <w:rFonts w:ascii="Arial" w:hAnsi="Arial"/>
                <w:b/>
                <w:sz w:val="18"/>
              </w:rPr>
              <w:t xml:space="preserve"> objednatele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F18A0"/>
    <w:multiLevelType w:val="hybridMultilevel"/>
    <w:tmpl w:val="4AC26ED2"/>
    <w:lvl w:ilvl="0" w:tplc="D15667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F83178"/>
    <w:multiLevelType w:val="hybridMultilevel"/>
    <w:tmpl w:val="84D0B642"/>
    <w:lvl w:ilvl="0" w:tplc="6394C240">
      <w:start w:val="19"/>
      <w:numFmt w:val="bullet"/>
      <w:lvlText w:val="-"/>
      <w:lvlJc w:val="left"/>
      <w:pPr>
        <w:ind w:left="820" w:hanging="360"/>
      </w:pPr>
      <w:rPr>
        <w:rFonts w:ascii="Arial" w:eastAsia="Geneva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B6"/>
    <w:rsid w:val="00005E44"/>
    <w:rsid w:val="000A2F9F"/>
    <w:rsid w:val="000E2454"/>
    <w:rsid w:val="001046C0"/>
    <w:rsid w:val="001347A4"/>
    <w:rsid w:val="00174B98"/>
    <w:rsid w:val="00187797"/>
    <w:rsid w:val="001E74E9"/>
    <w:rsid w:val="00202FF2"/>
    <w:rsid w:val="00210E41"/>
    <w:rsid w:val="00265ABF"/>
    <w:rsid w:val="00272965"/>
    <w:rsid w:val="002A2C15"/>
    <w:rsid w:val="00324413"/>
    <w:rsid w:val="003B0942"/>
    <w:rsid w:val="003B764B"/>
    <w:rsid w:val="003E66C2"/>
    <w:rsid w:val="00421837"/>
    <w:rsid w:val="004419B2"/>
    <w:rsid w:val="0044592E"/>
    <w:rsid w:val="00452F89"/>
    <w:rsid w:val="0046020B"/>
    <w:rsid w:val="004A37B6"/>
    <w:rsid w:val="00560036"/>
    <w:rsid w:val="005A3723"/>
    <w:rsid w:val="005E5D9B"/>
    <w:rsid w:val="00606812"/>
    <w:rsid w:val="00636946"/>
    <w:rsid w:val="006C3012"/>
    <w:rsid w:val="006F229A"/>
    <w:rsid w:val="00741B0A"/>
    <w:rsid w:val="007C1FBF"/>
    <w:rsid w:val="007D4612"/>
    <w:rsid w:val="007E44C3"/>
    <w:rsid w:val="007F1B0C"/>
    <w:rsid w:val="007F3D20"/>
    <w:rsid w:val="0081082C"/>
    <w:rsid w:val="008147CB"/>
    <w:rsid w:val="00817D3C"/>
    <w:rsid w:val="00820158"/>
    <w:rsid w:val="0085307A"/>
    <w:rsid w:val="00857404"/>
    <w:rsid w:val="00863FB3"/>
    <w:rsid w:val="00865D5D"/>
    <w:rsid w:val="008760C6"/>
    <w:rsid w:val="008B3E65"/>
    <w:rsid w:val="008C05F2"/>
    <w:rsid w:val="008D2ACB"/>
    <w:rsid w:val="008F7037"/>
    <w:rsid w:val="00960CB1"/>
    <w:rsid w:val="00994AD3"/>
    <w:rsid w:val="009A1351"/>
    <w:rsid w:val="009B2E46"/>
    <w:rsid w:val="00A6560B"/>
    <w:rsid w:val="00AB2395"/>
    <w:rsid w:val="00AD1AB4"/>
    <w:rsid w:val="00AF1A9E"/>
    <w:rsid w:val="00AF6047"/>
    <w:rsid w:val="00B22AE9"/>
    <w:rsid w:val="00BA78CB"/>
    <w:rsid w:val="00BC7533"/>
    <w:rsid w:val="00BC7EEA"/>
    <w:rsid w:val="00BD51DF"/>
    <w:rsid w:val="00C05ED7"/>
    <w:rsid w:val="00C3023F"/>
    <w:rsid w:val="00C90EBA"/>
    <w:rsid w:val="00CB430C"/>
    <w:rsid w:val="00CC0BBF"/>
    <w:rsid w:val="00D01DD7"/>
    <w:rsid w:val="00D671A2"/>
    <w:rsid w:val="00D74376"/>
    <w:rsid w:val="00D83B9B"/>
    <w:rsid w:val="00DD7504"/>
    <w:rsid w:val="00E205DA"/>
    <w:rsid w:val="00E41D1C"/>
    <w:rsid w:val="00E51466"/>
    <w:rsid w:val="00E90D06"/>
    <w:rsid w:val="00F234C7"/>
    <w:rsid w:val="00F25C2C"/>
    <w:rsid w:val="00F31D70"/>
    <w:rsid w:val="00F76A25"/>
    <w:rsid w:val="00FA5AD3"/>
    <w:rsid w:val="00FB60C4"/>
    <w:rsid w:val="00FC3FB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3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bjedn&#225;vka%20vzo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vzor</Template>
  <TotalTime>1</TotalTime>
  <Pages>1</Pages>
  <Words>362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Zdeňková Martina</cp:lastModifiedBy>
  <cp:revision>3</cp:revision>
  <cp:lastPrinted>2017-07-27T10:01:00Z</cp:lastPrinted>
  <dcterms:created xsi:type="dcterms:W3CDTF">2017-08-10T14:18:00Z</dcterms:created>
  <dcterms:modified xsi:type="dcterms:W3CDTF">2017-08-10T14:19:00Z</dcterms:modified>
</cp:coreProperties>
</file>