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8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01 </w:t>
      </w:r>
      <w:r w:rsidR="00EB17DC" w:rsidRPr="001F6A3A">
        <w:t xml:space="preserve"> </w:t>
      </w:r>
      <w:r w:rsidR="007818A1" w:rsidRPr="001F6A3A">
        <w:t>Turnov</w:t>
      </w:r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77777777" w:rsidR="007818A1" w:rsidRPr="00621483" w:rsidRDefault="003B4690" w:rsidP="00621483">
      <w:pPr>
        <w:pStyle w:val="Normlnweb"/>
        <w:shd w:val="clear" w:color="auto" w:fill="FFFFFF"/>
        <w:spacing w:before="0" w:beforeAutospacing="0" w:after="0" w:afterAutospacing="0"/>
        <w:ind w:left="4820" w:hanging="142"/>
        <w:textAlignment w:val="baseline"/>
        <w:rPr>
          <w:b/>
          <w:color w:val="373737"/>
          <w:sz w:val="26"/>
          <w:szCs w:val="26"/>
        </w:rPr>
      </w:pPr>
      <w:r w:rsidRPr="00621483">
        <w:rPr>
          <w:b/>
          <w:color w:val="373737"/>
          <w:sz w:val="26"/>
          <w:szCs w:val="26"/>
        </w:rPr>
        <w:t xml:space="preserve">Severočeské vodovody a kanalizace a.s. </w:t>
      </w:r>
    </w:p>
    <w:p w14:paraId="0BD4E656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proofErr w:type="spellStart"/>
      <w:r>
        <w:rPr>
          <w:color w:val="373737"/>
        </w:rPr>
        <w:t>Přítkovská</w:t>
      </w:r>
      <w:proofErr w:type="spellEnd"/>
      <w:r>
        <w:rPr>
          <w:color w:val="373737"/>
        </w:rPr>
        <w:t xml:space="preserve"> 1689</w:t>
      </w:r>
    </w:p>
    <w:p w14:paraId="01953428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r>
        <w:rPr>
          <w:color w:val="373737"/>
        </w:rPr>
        <w:t xml:space="preserve">415 50 Teplice </w:t>
      </w:r>
    </w:p>
    <w:p w14:paraId="53FE9DE0" w14:textId="77777777" w:rsidR="003B4690" w:rsidRPr="00404D7F" w:rsidRDefault="003B4690" w:rsidP="0080398C">
      <w:pPr>
        <w:pStyle w:val="Normlnweb"/>
        <w:shd w:val="clear" w:color="auto" w:fill="FFFFFF"/>
        <w:ind w:left="4962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58A3284A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2F0026">
        <w:rPr>
          <w:sz w:val="16"/>
        </w:rPr>
        <w:t>24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 </w:t>
      </w:r>
      <w:r w:rsidR="009A7B12">
        <w:rPr>
          <w:sz w:val="16"/>
        </w:rPr>
        <w:t xml:space="preserve">     </w:t>
      </w:r>
      <w:r w:rsidR="00AB58E1">
        <w:rPr>
          <w:sz w:val="16"/>
        </w:rPr>
        <w:tab/>
      </w:r>
      <w:r w:rsidR="00AB58E1">
        <w:rPr>
          <w:sz w:val="16"/>
        </w:rPr>
        <w:tab/>
      </w:r>
      <w:r w:rsidR="00AB58E1">
        <w:rPr>
          <w:sz w:val="16"/>
        </w:rPr>
        <w:tab/>
      </w:r>
      <w:r w:rsidR="00AB58E1">
        <w:rPr>
          <w:sz w:val="16"/>
        </w:rPr>
        <w:tab/>
      </w:r>
      <w:r w:rsidR="0062443D">
        <w:rPr>
          <w:sz w:val="16"/>
        </w:rPr>
        <w:t>27</w:t>
      </w:r>
      <w:r w:rsidR="00E91C09">
        <w:rPr>
          <w:sz w:val="16"/>
        </w:rPr>
        <w:t xml:space="preserve">. </w:t>
      </w:r>
      <w:r w:rsidR="002F0026">
        <w:rPr>
          <w:sz w:val="16"/>
        </w:rPr>
        <w:t>3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77026B24" w14:textId="6DBA2E6C" w:rsidR="00404D7F" w:rsidRPr="001F6A3A" w:rsidRDefault="005F1BEF" w:rsidP="0080398C">
      <w:pPr>
        <w:tabs>
          <w:tab w:val="left" w:pos="5832"/>
        </w:tabs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32D5337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38256CD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24880D7B" w14:textId="32720B7C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D80E16">
        <w:rPr>
          <w:b/>
          <w:sz w:val="28"/>
          <w:szCs w:val="28"/>
        </w:rPr>
        <w:t xml:space="preserve">– </w:t>
      </w:r>
      <w:r w:rsidR="002F0026">
        <w:rPr>
          <w:b/>
          <w:sz w:val="28"/>
          <w:szCs w:val="28"/>
        </w:rPr>
        <w:t>ČOV Turnov – dodávka a usazení kontejnerů</w:t>
      </w: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46960FEA" w14:textId="350F6900" w:rsidR="00853E71" w:rsidRDefault="002F0026" w:rsidP="002F0026">
      <w:pPr>
        <w:autoSpaceDE w:val="0"/>
        <w:autoSpaceDN w:val="0"/>
        <w:adjustRightInd w:val="0"/>
        <w:jc w:val="both"/>
      </w:pPr>
      <w:r>
        <w:t xml:space="preserve">Objednáváme u Vás dodávku a usazení 2 kontejnerů na ČOV Turnov – 1 kontejner na shrabky a 1 kontejner na písky, umístěné u hrubého předčištění na ČOV Turnov. Součástí dodávky je i přepravní plachta na každý kontejner, dovoz na ČOV Turnov a umístění na jejich stanoviště. </w:t>
      </w:r>
    </w:p>
    <w:p w14:paraId="0E59379F" w14:textId="77777777" w:rsidR="00961B6A" w:rsidRDefault="00961B6A" w:rsidP="002F0026">
      <w:pPr>
        <w:autoSpaceDE w:val="0"/>
        <w:autoSpaceDN w:val="0"/>
        <w:adjustRightInd w:val="0"/>
        <w:jc w:val="both"/>
      </w:pPr>
    </w:p>
    <w:p w14:paraId="3C01ABFC" w14:textId="27503940" w:rsidR="002F0026" w:rsidRDefault="002F0026" w:rsidP="002F0026">
      <w:pPr>
        <w:autoSpaceDE w:val="0"/>
        <w:autoSpaceDN w:val="0"/>
        <w:adjustRightInd w:val="0"/>
        <w:jc w:val="both"/>
      </w:pPr>
      <w:r>
        <w:t>Specifikace kontejnerů:</w:t>
      </w:r>
    </w:p>
    <w:p w14:paraId="64E41F7A" w14:textId="748D16ED" w:rsidR="002F0026" w:rsidRPr="00961B6A" w:rsidRDefault="002F0026" w:rsidP="002F002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61B6A">
        <w:rPr>
          <w:b/>
          <w:bCs/>
        </w:rPr>
        <w:t>kontejner na shrabky</w:t>
      </w:r>
      <w:r w:rsidR="00961B6A" w:rsidRPr="00961B6A">
        <w:rPr>
          <w:b/>
          <w:bCs/>
        </w:rPr>
        <w:t>:</w:t>
      </w:r>
      <w:r w:rsidRPr="00961B6A">
        <w:rPr>
          <w:b/>
          <w:bCs/>
        </w:rPr>
        <w:tab/>
      </w:r>
      <w:r w:rsidRPr="00961B6A">
        <w:rPr>
          <w:b/>
          <w:bCs/>
        </w:rPr>
        <w:tab/>
      </w:r>
      <w:r w:rsidRPr="00961B6A">
        <w:rPr>
          <w:b/>
          <w:bCs/>
        </w:rPr>
        <w:tab/>
      </w:r>
      <w:r w:rsidR="00961B6A" w:rsidRPr="00961B6A">
        <w:rPr>
          <w:b/>
          <w:bCs/>
        </w:rPr>
        <w:t>2. kontejner na písky:</w:t>
      </w:r>
    </w:p>
    <w:p w14:paraId="390AC145" w14:textId="7136B698" w:rsidR="00961B6A" w:rsidRPr="00961B6A" w:rsidRDefault="0073480D" w:rsidP="0073480D">
      <w:pPr>
        <w:autoSpaceDE w:val="0"/>
        <w:autoSpaceDN w:val="0"/>
        <w:adjustRightInd w:val="0"/>
        <w:ind w:left="360"/>
        <w:jc w:val="both"/>
      </w:pPr>
      <w:r>
        <w:t xml:space="preserve">- </w:t>
      </w:r>
      <w:r w:rsidR="00961B6A" w:rsidRPr="00961B6A">
        <w:t>výška háku 1000 mm</w:t>
      </w:r>
      <w:r w:rsidR="00961B6A" w:rsidRPr="00961B6A">
        <w:tab/>
      </w:r>
      <w:r w:rsidR="00961B6A" w:rsidRPr="00961B6A">
        <w:tab/>
      </w:r>
      <w:r w:rsidR="00961B6A" w:rsidRPr="00961B6A">
        <w:tab/>
      </w:r>
      <w:r w:rsidR="00961B6A" w:rsidRPr="00961B6A">
        <w:tab/>
        <w:t>- výška háku 1000 mm</w:t>
      </w:r>
    </w:p>
    <w:p w14:paraId="2D8DE28A" w14:textId="07DC9EC8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 w:rsidRPr="00961B6A">
        <w:t>vnitřní rozměr 3700x2000x600</w:t>
      </w:r>
      <w:r w:rsidR="00961B6A">
        <w:t xml:space="preserve"> </w:t>
      </w:r>
      <w:r w:rsidR="00961B6A" w:rsidRPr="00961B6A">
        <w:t>mm</w:t>
      </w:r>
      <w:r w:rsidR="00961B6A">
        <w:tab/>
      </w:r>
      <w:r w:rsidR="00961B6A">
        <w:tab/>
        <w:t xml:space="preserve">- </w:t>
      </w:r>
      <w:r w:rsidR="00961B6A" w:rsidRPr="00961B6A">
        <w:t>vnitřní rozměr 3700x2000x</w:t>
      </w:r>
      <w:r w:rsidR="00961B6A">
        <w:t>10</w:t>
      </w:r>
      <w:r w:rsidR="00961B6A" w:rsidRPr="00961B6A">
        <w:t>00</w:t>
      </w:r>
      <w:r w:rsidR="00961B6A">
        <w:t xml:space="preserve"> </w:t>
      </w:r>
      <w:r w:rsidR="00961B6A" w:rsidRPr="00961B6A">
        <w:t>mm</w:t>
      </w:r>
    </w:p>
    <w:p w14:paraId="2D22C5EF" w14:textId="487FC7A7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>
        <w:t>čelo a vrata výška 1000 mm</w:t>
      </w:r>
      <w:r w:rsidR="00961B6A">
        <w:tab/>
      </w:r>
      <w:r w:rsidR="00961B6A">
        <w:tab/>
      </w:r>
      <w:r w:rsidR="00961B6A">
        <w:tab/>
        <w:t>- čelo a vrata výška 1200 mm</w:t>
      </w:r>
    </w:p>
    <w:p w14:paraId="155EB701" w14:textId="02600B5F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>
        <w:t>materiál 3 mm dno, boky 2 mm</w:t>
      </w:r>
      <w:r w:rsidR="00961B6A">
        <w:tab/>
      </w:r>
      <w:r w:rsidR="00961B6A">
        <w:tab/>
      </w:r>
      <w:r>
        <w:tab/>
      </w:r>
      <w:r w:rsidR="00961B6A">
        <w:t>- materiál 3 mm dno, boky 2 mm</w:t>
      </w:r>
    </w:p>
    <w:p w14:paraId="3620AA89" w14:textId="3029732C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>
        <w:t xml:space="preserve">dvoukřídlá vrata s dvojím jištěním </w:t>
      </w:r>
      <w:r w:rsidR="00961B6A">
        <w:tab/>
      </w:r>
      <w:r w:rsidR="00961B6A">
        <w:tab/>
        <w:t>- dvoukřídlá vrata s dvojím jištěním</w:t>
      </w:r>
    </w:p>
    <w:p w14:paraId="46376083" w14:textId="39A0E71F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>
        <w:t>podlaha boky x dno 45°</w:t>
      </w:r>
      <w:r w:rsidR="00961B6A">
        <w:tab/>
      </w:r>
      <w:r w:rsidR="00961B6A">
        <w:tab/>
      </w:r>
      <w:r w:rsidR="00961B6A">
        <w:tab/>
      </w:r>
      <w:r>
        <w:tab/>
      </w:r>
      <w:r w:rsidR="00961B6A">
        <w:t>- podlaha boky x dno 45°</w:t>
      </w:r>
    </w:p>
    <w:p w14:paraId="160A98A7" w14:textId="6CCF5F29" w:rsidR="00961B6A" w:rsidRDefault="0073480D" w:rsidP="0073480D">
      <w:pPr>
        <w:autoSpaceDE w:val="0"/>
        <w:autoSpaceDN w:val="0"/>
        <w:adjustRightInd w:val="0"/>
        <w:ind w:firstLine="360"/>
      </w:pPr>
      <w:r>
        <w:t xml:space="preserve">- </w:t>
      </w:r>
      <w:r w:rsidR="00961B6A">
        <w:t>barva RAL 5010 modrá</w:t>
      </w:r>
      <w:r w:rsidR="00961B6A">
        <w:tab/>
      </w:r>
      <w:r w:rsidR="00961B6A">
        <w:tab/>
      </w:r>
      <w:r w:rsidR="00961B6A">
        <w:tab/>
      </w:r>
      <w:r>
        <w:tab/>
      </w:r>
      <w:r w:rsidR="00961B6A">
        <w:t>- barva RAL 5010 modrá</w:t>
      </w:r>
    </w:p>
    <w:p w14:paraId="05ED6724" w14:textId="77777777" w:rsidR="00DD14A9" w:rsidRDefault="00DD14A9" w:rsidP="0080398C">
      <w:pPr>
        <w:autoSpaceDE w:val="0"/>
        <w:autoSpaceDN w:val="0"/>
        <w:adjustRightInd w:val="0"/>
        <w:jc w:val="both"/>
      </w:pPr>
    </w:p>
    <w:p w14:paraId="7F9A8F77" w14:textId="18041B80" w:rsidR="007E453D" w:rsidRPr="00DD14A9" w:rsidRDefault="00C144D9" w:rsidP="0080398C">
      <w:pPr>
        <w:autoSpaceDE w:val="0"/>
        <w:autoSpaceDN w:val="0"/>
        <w:adjustRightInd w:val="0"/>
        <w:jc w:val="both"/>
        <w:rPr>
          <w:b/>
        </w:rPr>
      </w:pPr>
      <w:r>
        <w:t>Celková cena dle cenové nabídky</w:t>
      </w:r>
      <w:r w:rsidR="009A7B12">
        <w:t xml:space="preserve"> č. </w:t>
      </w:r>
      <w:r w:rsidR="002F0026">
        <w:t>8</w:t>
      </w:r>
      <w:r w:rsidR="00DB426D">
        <w:t>a</w:t>
      </w:r>
      <w:r w:rsidR="009A7B12">
        <w:t>/202</w:t>
      </w:r>
      <w:r w:rsidR="00FF2DAA">
        <w:t>5</w:t>
      </w:r>
      <w:r w:rsidR="009A7B12">
        <w:t xml:space="preserve"> činí </w:t>
      </w:r>
      <w:proofErr w:type="gramStart"/>
      <w:r w:rsidR="002F0026">
        <w:rPr>
          <w:b/>
          <w:bCs/>
        </w:rPr>
        <w:t>1</w:t>
      </w:r>
      <w:r w:rsidR="00DB426D">
        <w:rPr>
          <w:b/>
          <w:bCs/>
        </w:rPr>
        <w:t>59</w:t>
      </w:r>
      <w:r w:rsidR="002F0026">
        <w:rPr>
          <w:b/>
          <w:bCs/>
        </w:rPr>
        <w:t>.690</w:t>
      </w:r>
      <w:r w:rsidR="006978D4">
        <w:rPr>
          <w:b/>
          <w:bCs/>
        </w:rPr>
        <w:t>,-</w:t>
      </w:r>
      <w:proofErr w:type="gramEnd"/>
      <w:r w:rsidR="000D0D69">
        <w:rPr>
          <w:b/>
          <w:bCs/>
        </w:rPr>
        <w:t xml:space="preserve"> </w:t>
      </w:r>
      <w:r w:rsidRPr="009A7B12">
        <w:rPr>
          <w:b/>
          <w:bCs/>
        </w:rPr>
        <w:t>Kč</w:t>
      </w:r>
      <w:r w:rsidR="00F2062F" w:rsidRPr="009A7B12">
        <w:rPr>
          <w:b/>
          <w:bCs/>
        </w:rPr>
        <w:t xml:space="preserve"> bez DPH</w:t>
      </w:r>
      <w:r w:rsidR="00472864">
        <w:rPr>
          <w:b/>
        </w:rPr>
        <w:t>.</w:t>
      </w:r>
    </w:p>
    <w:p w14:paraId="677EBBB1" w14:textId="77777777" w:rsidR="00621483" w:rsidRDefault="00621483" w:rsidP="0080398C">
      <w:pPr>
        <w:autoSpaceDE w:val="0"/>
        <w:autoSpaceDN w:val="0"/>
        <w:adjustRightInd w:val="0"/>
        <w:jc w:val="both"/>
      </w:pPr>
    </w:p>
    <w:p w14:paraId="03F3720F" w14:textId="3EAECE29" w:rsidR="00F2062F" w:rsidRDefault="00F2062F" w:rsidP="0080398C">
      <w:pPr>
        <w:autoSpaceDE w:val="0"/>
        <w:autoSpaceDN w:val="0"/>
        <w:adjustRightInd w:val="0"/>
        <w:jc w:val="both"/>
      </w:pPr>
      <w:r>
        <w:t xml:space="preserve">Termín </w:t>
      </w:r>
      <w:r w:rsidR="00A83F38">
        <w:t>dokončení prací</w:t>
      </w:r>
      <w:r>
        <w:t xml:space="preserve">: </w:t>
      </w:r>
      <w:r w:rsidR="002F0026">
        <w:t>4 týdny od vystavení objednávky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77777777" w:rsidR="007E453D" w:rsidRPr="00F2062F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120D39">
        <w:t>24</w:t>
      </w:r>
      <w:r>
        <w:t xml:space="preserve"> měsíců</w:t>
      </w:r>
      <w:r w:rsidR="00A83F38">
        <w:t>.</w:t>
      </w:r>
    </w:p>
    <w:p w14:paraId="2617710B" w14:textId="77777777" w:rsidR="00A31950" w:rsidRPr="001F6A3A" w:rsidRDefault="00A31950" w:rsidP="0080398C">
      <w:pPr>
        <w:pStyle w:val="Zhlav"/>
        <w:tabs>
          <w:tab w:val="left" w:pos="708"/>
        </w:tabs>
        <w:jc w:val="both"/>
      </w:pPr>
    </w:p>
    <w:p w14:paraId="70C0880E" w14:textId="05AF6473" w:rsidR="00472864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2530662B" w14:textId="77777777" w:rsidR="00472864" w:rsidRDefault="00472864" w:rsidP="008B4855">
      <w:pPr>
        <w:pStyle w:val="Zhlav"/>
        <w:tabs>
          <w:tab w:val="left" w:pos="708"/>
        </w:tabs>
      </w:pPr>
    </w:p>
    <w:p w14:paraId="75B7C942" w14:textId="77777777" w:rsidR="00EA24FE" w:rsidRDefault="00EA24FE" w:rsidP="008B4855">
      <w:pPr>
        <w:pStyle w:val="Zhlav"/>
        <w:tabs>
          <w:tab w:val="left" w:pos="708"/>
        </w:tabs>
      </w:pPr>
    </w:p>
    <w:p w14:paraId="630E66BD" w14:textId="45C5C98E" w:rsidR="008A62C9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 w:rsidR="00F90F69">
        <w:t xml:space="preserve">Ing. </w:t>
      </w:r>
      <w:r w:rsidR="00CC1822">
        <w:t>Milan Hejduk</w:t>
      </w:r>
    </w:p>
    <w:p w14:paraId="478FF8E3" w14:textId="3A326869" w:rsidR="00EA24FE" w:rsidRDefault="00FF2DAA" w:rsidP="005958F3">
      <w:pPr>
        <w:pStyle w:val="Zhlav"/>
        <w:tabs>
          <w:tab w:val="left" w:pos="708"/>
        </w:tabs>
      </w:pPr>
      <w:r>
        <w:tab/>
      </w:r>
      <w:r>
        <w:tab/>
        <w:t xml:space="preserve">                                                                                                                  </w:t>
      </w:r>
      <w:r w:rsidR="00FA0439">
        <w:t>ředitel</w:t>
      </w:r>
      <w:r w:rsidR="00CC1822">
        <w:t xml:space="preserve"> svazku</w:t>
      </w:r>
      <w:r w:rsidR="008A62C9">
        <w:t xml:space="preserve"> </w:t>
      </w:r>
    </w:p>
    <w:p w14:paraId="73CFED83" w14:textId="77777777" w:rsidR="00EA24FE" w:rsidRPr="00B90572" w:rsidRDefault="00EA24FE" w:rsidP="005958F3">
      <w:pPr>
        <w:pStyle w:val="Zhlav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EA24FE" w14:paraId="68962134" w14:textId="77777777">
        <w:trPr>
          <w:trHeight w:val="1055"/>
        </w:trPr>
        <w:tc>
          <w:tcPr>
            <w:tcW w:w="2660" w:type="dxa"/>
            <w:shd w:val="clear" w:color="auto" w:fill="auto"/>
            <w:vAlign w:val="center"/>
          </w:tcPr>
          <w:p w14:paraId="11DAF8D9" w14:textId="77777777" w:rsidR="00EA24FE" w:rsidRDefault="00EA24FE">
            <w:pPr>
              <w:pStyle w:val="Zhlav"/>
              <w:tabs>
                <w:tab w:val="left" w:pos="708"/>
              </w:tabs>
              <w:jc w:val="center"/>
            </w:pPr>
            <w:r>
              <w:t>Objednávku potvrzuji.</w:t>
            </w:r>
          </w:p>
          <w:p w14:paraId="35112D14" w14:textId="77777777" w:rsidR="00EA24FE" w:rsidRDefault="00EA24FE">
            <w:pPr>
              <w:pStyle w:val="Zhlav"/>
              <w:tabs>
                <w:tab w:val="left" w:pos="708"/>
              </w:tabs>
              <w:jc w:val="center"/>
            </w:pPr>
            <w:r>
              <w:t xml:space="preserve">Za </w:t>
            </w:r>
            <w:proofErr w:type="spellStart"/>
            <w:r>
              <w:t>SčVK</w:t>
            </w:r>
            <w:proofErr w:type="spellEnd"/>
            <w:r>
              <w:t xml:space="preserve">: </w:t>
            </w:r>
          </w:p>
          <w:p w14:paraId="63B4C21A" w14:textId="4C50C959" w:rsidR="00EA24FE" w:rsidRDefault="00EA24FE">
            <w:pPr>
              <w:pStyle w:val="Zhlav"/>
              <w:tabs>
                <w:tab w:val="left" w:pos="708"/>
              </w:tabs>
              <w:jc w:val="center"/>
            </w:pPr>
            <w:r>
              <w:t>Ing. Petr Pěnička</w:t>
            </w:r>
          </w:p>
        </w:tc>
        <w:tc>
          <w:tcPr>
            <w:tcW w:w="2977" w:type="dxa"/>
            <w:shd w:val="clear" w:color="auto" w:fill="auto"/>
          </w:tcPr>
          <w:p w14:paraId="28874606" w14:textId="77777777" w:rsidR="00EA24FE" w:rsidRDefault="00EA24FE">
            <w:pPr>
              <w:pStyle w:val="Zhlav"/>
              <w:tabs>
                <w:tab w:val="left" w:pos="708"/>
              </w:tabs>
            </w:pPr>
          </w:p>
        </w:tc>
      </w:tr>
    </w:tbl>
    <w:p w14:paraId="171C5378" w14:textId="77777777" w:rsidR="00404D7F" w:rsidRPr="00B90572" w:rsidRDefault="00404D7F" w:rsidP="00EA24FE">
      <w:pPr>
        <w:pStyle w:val="Zhlav"/>
        <w:tabs>
          <w:tab w:val="left" w:pos="708"/>
        </w:tabs>
      </w:pPr>
    </w:p>
    <w:sectPr w:rsidR="00404D7F" w:rsidRPr="00B90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C677" w14:textId="77777777" w:rsidR="006E3C66" w:rsidRDefault="006E3C66">
      <w:r>
        <w:separator/>
      </w:r>
    </w:p>
  </w:endnote>
  <w:endnote w:type="continuationSeparator" w:id="0">
    <w:p w14:paraId="7EAE12E6" w14:textId="77777777" w:rsidR="006E3C66" w:rsidRDefault="006E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13C4" w14:textId="77777777" w:rsidR="00AB58E1" w:rsidRDefault="00AB58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BC0" w14:textId="68010157" w:rsidR="00F64A3C" w:rsidRPr="00AB58E1" w:rsidRDefault="00F64A3C" w:rsidP="00AB58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FF2C" w14:textId="77777777" w:rsidR="00AB58E1" w:rsidRDefault="00AB5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D8B7" w14:textId="77777777" w:rsidR="006E3C66" w:rsidRDefault="006E3C66">
      <w:r>
        <w:separator/>
      </w:r>
    </w:p>
  </w:footnote>
  <w:footnote w:type="continuationSeparator" w:id="0">
    <w:p w14:paraId="660F352C" w14:textId="77777777" w:rsidR="006E3C66" w:rsidRDefault="006E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866D" w14:textId="77777777" w:rsidR="00AB58E1" w:rsidRDefault="00AB58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0BD2" w14:textId="77777777" w:rsidR="00AB58E1" w:rsidRDefault="00AB58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106D" w14:textId="77777777" w:rsidR="00AB58E1" w:rsidRDefault="00AB5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1"/>
  </w:num>
  <w:num w:numId="2" w16cid:durableId="1035232104">
    <w:abstractNumId w:val="4"/>
  </w:num>
  <w:num w:numId="3" w16cid:durableId="1577671811">
    <w:abstractNumId w:val="5"/>
  </w:num>
  <w:num w:numId="4" w16cid:durableId="1228035123">
    <w:abstractNumId w:val="3"/>
  </w:num>
  <w:num w:numId="5" w16cid:durableId="1886017997">
    <w:abstractNumId w:val="2"/>
  </w:num>
  <w:num w:numId="6" w16cid:durableId="206124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152B5"/>
    <w:rsid w:val="00030D05"/>
    <w:rsid w:val="0003267E"/>
    <w:rsid w:val="00035B2D"/>
    <w:rsid w:val="00043D14"/>
    <w:rsid w:val="000526F6"/>
    <w:rsid w:val="0005326A"/>
    <w:rsid w:val="00057A45"/>
    <w:rsid w:val="00064CBF"/>
    <w:rsid w:val="00064F5A"/>
    <w:rsid w:val="0008252E"/>
    <w:rsid w:val="00093E38"/>
    <w:rsid w:val="000A2562"/>
    <w:rsid w:val="000A2941"/>
    <w:rsid w:val="000A594B"/>
    <w:rsid w:val="000B1B14"/>
    <w:rsid w:val="000D0D69"/>
    <w:rsid w:val="000D79A4"/>
    <w:rsid w:val="000E676E"/>
    <w:rsid w:val="000E7763"/>
    <w:rsid w:val="000E796D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16B40"/>
    <w:rsid w:val="00225B82"/>
    <w:rsid w:val="00236238"/>
    <w:rsid w:val="00237004"/>
    <w:rsid w:val="0024606B"/>
    <w:rsid w:val="00260557"/>
    <w:rsid w:val="002943C8"/>
    <w:rsid w:val="00296586"/>
    <w:rsid w:val="002A18B0"/>
    <w:rsid w:val="002C7998"/>
    <w:rsid w:val="002E02C0"/>
    <w:rsid w:val="002F0026"/>
    <w:rsid w:val="0030497F"/>
    <w:rsid w:val="003330AE"/>
    <w:rsid w:val="00357C92"/>
    <w:rsid w:val="003850DC"/>
    <w:rsid w:val="003945AD"/>
    <w:rsid w:val="003A2F57"/>
    <w:rsid w:val="003A7E84"/>
    <w:rsid w:val="003B31D1"/>
    <w:rsid w:val="003B4690"/>
    <w:rsid w:val="003B4E77"/>
    <w:rsid w:val="003F1CDF"/>
    <w:rsid w:val="00404D7F"/>
    <w:rsid w:val="00404F3B"/>
    <w:rsid w:val="00427EE8"/>
    <w:rsid w:val="00430E5B"/>
    <w:rsid w:val="00432AB6"/>
    <w:rsid w:val="00432E93"/>
    <w:rsid w:val="004451B1"/>
    <w:rsid w:val="004471D9"/>
    <w:rsid w:val="00466CE8"/>
    <w:rsid w:val="00472864"/>
    <w:rsid w:val="004942E1"/>
    <w:rsid w:val="004B5540"/>
    <w:rsid w:val="004D7A7A"/>
    <w:rsid w:val="005040FE"/>
    <w:rsid w:val="00506386"/>
    <w:rsid w:val="005178B9"/>
    <w:rsid w:val="00524F28"/>
    <w:rsid w:val="0055540E"/>
    <w:rsid w:val="00556D17"/>
    <w:rsid w:val="00580CCE"/>
    <w:rsid w:val="00582327"/>
    <w:rsid w:val="00585528"/>
    <w:rsid w:val="0058681F"/>
    <w:rsid w:val="00587BF7"/>
    <w:rsid w:val="005958F3"/>
    <w:rsid w:val="00597EE2"/>
    <w:rsid w:val="005A2F4C"/>
    <w:rsid w:val="005A5561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2443D"/>
    <w:rsid w:val="00647D00"/>
    <w:rsid w:val="00650885"/>
    <w:rsid w:val="00670658"/>
    <w:rsid w:val="0067087B"/>
    <w:rsid w:val="00674DD0"/>
    <w:rsid w:val="0068156C"/>
    <w:rsid w:val="006817E4"/>
    <w:rsid w:val="0069224B"/>
    <w:rsid w:val="006978D4"/>
    <w:rsid w:val="006A4DBE"/>
    <w:rsid w:val="006B38A1"/>
    <w:rsid w:val="006C0F69"/>
    <w:rsid w:val="006C5AEB"/>
    <w:rsid w:val="006D6F68"/>
    <w:rsid w:val="006E1B62"/>
    <w:rsid w:val="006E3C66"/>
    <w:rsid w:val="006E536F"/>
    <w:rsid w:val="006E748E"/>
    <w:rsid w:val="006F12ED"/>
    <w:rsid w:val="006F490E"/>
    <w:rsid w:val="0070347E"/>
    <w:rsid w:val="007076BD"/>
    <w:rsid w:val="00713750"/>
    <w:rsid w:val="007261B6"/>
    <w:rsid w:val="007271CB"/>
    <w:rsid w:val="0073480D"/>
    <w:rsid w:val="007349F4"/>
    <w:rsid w:val="00736BB3"/>
    <w:rsid w:val="00743156"/>
    <w:rsid w:val="00747D66"/>
    <w:rsid w:val="0075004E"/>
    <w:rsid w:val="0075061B"/>
    <w:rsid w:val="00754B68"/>
    <w:rsid w:val="007643B7"/>
    <w:rsid w:val="00765A81"/>
    <w:rsid w:val="0077292D"/>
    <w:rsid w:val="00775D55"/>
    <w:rsid w:val="00780B6E"/>
    <w:rsid w:val="007818A1"/>
    <w:rsid w:val="00782531"/>
    <w:rsid w:val="00785D4D"/>
    <w:rsid w:val="007A3892"/>
    <w:rsid w:val="007C291A"/>
    <w:rsid w:val="007C46D8"/>
    <w:rsid w:val="007C4C83"/>
    <w:rsid w:val="007C59B1"/>
    <w:rsid w:val="007D32AE"/>
    <w:rsid w:val="007D4968"/>
    <w:rsid w:val="007D59EA"/>
    <w:rsid w:val="007E453D"/>
    <w:rsid w:val="007E7D8F"/>
    <w:rsid w:val="007E7EC8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87256"/>
    <w:rsid w:val="00887914"/>
    <w:rsid w:val="0089152E"/>
    <w:rsid w:val="00891CCD"/>
    <w:rsid w:val="008A62C9"/>
    <w:rsid w:val="008B4855"/>
    <w:rsid w:val="008C4853"/>
    <w:rsid w:val="008F3A5D"/>
    <w:rsid w:val="008F4D2C"/>
    <w:rsid w:val="009012D5"/>
    <w:rsid w:val="00901AA7"/>
    <w:rsid w:val="00901BD0"/>
    <w:rsid w:val="00904E8A"/>
    <w:rsid w:val="009059A0"/>
    <w:rsid w:val="00922D3A"/>
    <w:rsid w:val="00931C9D"/>
    <w:rsid w:val="00937C64"/>
    <w:rsid w:val="00944532"/>
    <w:rsid w:val="0095431B"/>
    <w:rsid w:val="00961B6A"/>
    <w:rsid w:val="009816EE"/>
    <w:rsid w:val="00993378"/>
    <w:rsid w:val="009A52D1"/>
    <w:rsid w:val="009A7B12"/>
    <w:rsid w:val="009B4469"/>
    <w:rsid w:val="009C5549"/>
    <w:rsid w:val="009D3176"/>
    <w:rsid w:val="009F3D7A"/>
    <w:rsid w:val="009F47C6"/>
    <w:rsid w:val="00A00C1F"/>
    <w:rsid w:val="00A026C9"/>
    <w:rsid w:val="00A0459A"/>
    <w:rsid w:val="00A054D6"/>
    <w:rsid w:val="00A17C56"/>
    <w:rsid w:val="00A27A5B"/>
    <w:rsid w:val="00A31950"/>
    <w:rsid w:val="00A57532"/>
    <w:rsid w:val="00A73318"/>
    <w:rsid w:val="00A774CB"/>
    <w:rsid w:val="00A83F38"/>
    <w:rsid w:val="00A849BF"/>
    <w:rsid w:val="00AA28E2"/>
    <w:rsid w:val="00AA31E5"/>
    <w:rsid w:val="00AB58E1"/>
    <w:rsid w:val="00AC7C40"/>
    <w:rsid w:val="00AF5C9A"/>
    <w:rsid w:val="00B046C1"/>
    <w:rsid w:val="00B06E3C"/>
    <w:rsid w:val="00B23395"/>
    <w:rsid w:val="00B301CE"/>
    <w:rsid w:val="00B30224"/>
    <w:rsid w:val="00B36004"/>
    <w:rsid w:val="00B41921"/>
    <w:rsid w:val="00B55223"/>
    <w:rsid w:val="00B6057D"/>
    <w:rsid w:val="00B63F1F"/>
    <w:rsid w:val="00B64B9F"/>
    <w:rsid w:val="00B74F22"/>
    <w:rsid w:val="00B82A7F"/>
    <w:rsid w:val="00B8712D"/>
    <w:rsid w:val="00B90572"/>
    <w:rsid w:val="00B965A7"/>
    <w:rsid w:val="00BF5714"/>
    <w:rsid w:val="00BF71A7"/>
    <w:rsid w:val="00C1091E"/>
    <w:rsid w:val="00C12D6B"/>
    <w:rsid w:val="00C144D9"/>
    <w:rsid w:val="00C334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FDB"/>
    <w:rsid w:val="00D04BE1"/>
    <w:rsid w:val="00D359E9"/>
    <w:rsid w:val="00D425F3"/>
    <w:rsid w:val="00D52357"/>
    <w:rsid w:val="00D80E16"/>
    <w:rsid w:val="00D81BDA"/>
    <w:rsid w:val="00D83023"/>
    <w:rsid w:val="00D855F5"/>
    <w:rsid w:val="00DB17F1"/>
    <w:rsid w:val="00DB426D"/>
    <w:rsid w:val="00DB7DF4"/>
    <w:rsid w:val="00DD14A9"/>
    <w:rsid w:val="00DD7BF9"/>
    <w:rsid w:val="00DE033B"/>
    <w:rsid w:val="00DF1989"/>
    <w:rsid w:val="00DF78F6"/>
    <w:rsid w:val="00E129E9"/>
    <w:rsid w:val="00E14184"/>
    <w:rsid w:val="00E141FA"/>
    <w:rsid w:val="00E175D0"/>
    <w:rsid w:val="00E22AF3"/>
    <w:rsid w:val="00E471FA"/>
    <w:rsid w:val="00E61A9A"/>
    <w:rsid w:val="00E80AB2"/>
    <w:rsid w:val="00E91C09"/>
    <w:rsid w:val="00E92393"/>
    <w:rsid w:val="00E936D6"/>
    <w:rsid w:val="00EA24FE"/>
    <w:rsid w:val="00EA6CFB"/>
    <w:rsid w:val="00EB17DC"/>
    <w:rsid w:val="00EB6EBD"/>
    <w:rsid w:val="00EB78F9"/>
    <w:rsid w:val="00EE0C88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50D3B"/>
    <w:rsid w:val="00F56E92"/>
    <w:rsid w:val="00F570E1"/>
    <w:rsid w:val="00F64A3C"/>
    <w:rsid w:val="00F65B2B"/>
    <w:rsid w:val="00F819FF"/>
    <w:rsid w:val="00F83EF7"/>
    <w:rsid w:val="00F90F69"/>
    <w:rsid w:val="00F937EC"/>
    <w:rsid w:val="00F973F4"/>
    <w:rsid w:val="00FA0439"/>
    <w:rsid w:val="00FB1C1A"/>
    <w:rsid w:val="00FC4B82"/>
    <w:rsid w:val="00FD1275"/>
    <w:rsid w:val="00FD5CA5"/>
    <w:rsid w:val="00FD720F"/>
    <w:rsid w:val="00FE19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9</cp:revision>
  <cp:lastPrinted>2025-03-10T13:50:00Z</cp:lastPrinted>
  <dcterms:created xsi:type="dcterms:W3CDTF">2025-02-03T06:09:00Z</dcterms:created>
  <dcterms:modified xsi:type="dcterms:W3CDTF">2025-03-28T07:58:00Z</dcterms:modified>
</cp:coreProperties>
</file>