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1C1D390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853DD4">
        <w:rPr>
          <w:sz w:val="26"/>
          <w:szCs w:val="26"/>
        </w:rPr>
        <w:t xml:space="preserve">BrauBeviale 2024, Norimberk, 2024/013N2, 26. - 28. </w:t>
      </w:r>
      <w:r w:rsidR="00853DD4" w:rsidRPr="00853DD4">
        <w:rPr>
          <w:sz w:val="26"/>
          <w:szCs w:val="26"/>
        </w:rPr>
        <w:t>11. 2024</w:t>
      </w:r>
      <w:r w:rsidR="00B2306F" w:rsidRPr="00853DD4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CCD5F5E" w14:textId="77777777" w:rsidR="00D12CEB" w:rsidRPr="00D6693C" w:rsidRDefault="00D12CEB" w:rsidP="00D6693C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D6693C">
        <w:rPr>
          <w:rFonts w:ascii="Times New Roman" w:hAnsi="Times New Roman" w:cs="Times New Roman"/>
          <w:b/>
          <w:sz w:val="22"/>
        </w:rPr>
        <w:t>TRADELIN s.r.o.</w:t>
      </w:r>
    </w:p>
    <w:p w14:paraId="5DD05AB6" w14:textId="77777777" w:rsidR="00D12CEB" w:rsidRPr="00D6693C" w:rsidRDefault="00D12CEB" w:rsidP="00D6693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6693C">
        <w:rPr>
          <w:rFonts w:ascii="Times New Roman" w:hAnsi="Times New Roman" w:cs="Times New Roman"/>
          <w:sz w:val="22"/>
        </w:rPr>
        <w:t>Registrační číslo účastníka: 2410000043</w:t>
      </w:r>
    </w:p>
    <w:p w14:paraId="1D34CF7C" w14:textId="77777777" w:rsidR="00D12CEB" w:rsidRPr="00D6693C" w:rsidRDefault="00D12CEB" w:rsidP="00D6693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6693C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E0899F2" w14:textId="77777777" w:rsidR="00D12CEB" w:rsidRPr="00D6693C" w:rsidRDefault="00D12CEB" w:rsidP="00D6693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6693C">
        <w:rPr>
          <w:rFonts w:ascii="Times New Roman" w:hAnsi="Times New Roman" w:cs="Times New Roman"/>
          <w:sz w:val="22"/>
        </w:rPr>
        <w:t>se sídlem: Klášter 1, 66461 Rajhrad</w:t>
      </w:r>
    </w:p>
    <w:p w14:paraId="7B06A0D8" w14:textId="77777777" w:rsidR="00D12CEB" w:rsidRPr="00D6693C" w:rsidRDefault="00D12CEB" w:rsidP="00D6693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6693C">
        <w:rPr>
          <w:rFonts w:ascii="Times New Roman" w:hAnsi="Times New Roman" w:cs="Times New Roman"/>
          <w:sz w:val="22"/>
        </w:rPr>
        <w:t>IČO: 47915897, DIČ: CZ47915897</w:t>
      </w:r>
    </w:p>
    <w:p w14:paraId="485566B2" w14:textId="77777777" w:rsidR="00D12CEB" w:rsidRPr="00D6693C" w:rsidRDefault="00D12CEB" w:rsidP="00D6693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D6693C">
        <w:rPr>
          <w:rFonts w:ascii="Times New Roman" w:hAnsi="Times New Roman" w:cs="Times New Roman"/>
          <w:sz w:val="22"/>
        </w:rPr>
        <w:t>zapsaná v obchodním rejstříku vedeném Krajským soudem v Brně, oddíl C, vložka 10348</w:t>
      </w:r>
    </w:p>
    <w:p w14:paraId="10E67269" w14:textId="66578F75" w:rsidR="00920FAB" w:rsidRPr="00E92080" w:rsidRDefault="0070719A" w:rsidP="0070719A">
      <w:pPr>
        <w:pStyle w:val="Text11"/>
        <w:keepNext w:val="0"/>
        <w:ind w:firstLine="147"/>
        <w:rPr>
          <w:b/>
        </w:rPr>
      </w:pPr>
      <w:r w:rsidRPr="0070719A">
        <w:rPr>
          <w:rFonts w:eastAsiaTheme="minorHAnsi"/>
          <w:b/>
          <w:szCs w:val="22"/>
        </w:rPr>
        <w:t xml:space="preserve"> </w:t>
      </w:r>
      <w:r w:rsidR="00920FAB"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4C214677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D6693C">
        <w:rPr>
          <w:rFonts w:ascii="Times New Roman" w:hAnsi="Times New Roman" w:cs="Times New Roman"/>
          <w:sz w:val="22"/>
        </w:rPr>
        <w:t>30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3D760A" w:rsidRPr="003D760A">
        <w:rPr>
          <w:rFonts w:ascii="Times New Roman" w:hAnsi="Times New Roman" w:cs="Times New Roman"/>
          <w:sz w:val="22"/>
        </w:rPr>
        <w:t>09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920FAB" w:rsidRPr="003D760A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D6693C" w:rsidRPr="00D6693C">
        <w:rPr>
          <w:rFonts w:ascii="Times New Roman" w:hAnsi="Times New Roman" w:cs="Times New Roman"/>
          <w:sz w:val="22"/>
        </w:rPr>
        <w:t>28399328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3D760A" w:rsidRPr="003D760A">
        <w:rPr>
          <w:rFonts w:ascii="Times New Roman" w:hAnsi="Times New Roman" w:cs="Times New Roman"/>
          <w:sz w:val="22"/>
        </w:rPr>
        <w:t xml:space="preserve">26. - 28. 11. 2024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3D760A" w:rsidRPr="003D760A">
        <w:rPr>
          <w:rFonts w:ascii="Times New Roman" w:hAnsi="Times New Roman" w:cs="Times New Roman"/>
          <w:sz w:val="22"/>
        </w:rPr>
        <w:t> Norimberku, Německo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AEC14C0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537358">
        <w:rPr>
          <w:rFonts w:ascii="Times New Roman" w:hAnsi="Times New Roman" w:cs="Times New Roman"/>
          <w:sz w:val="22"/>
        </w:rPr>
        <w:t xml:space="preserve">MSP </w:t>
      </w:r>
      <w:r w:rsidR="00537358" w:rsidRPr="00537358">
        <w:rPr>
          <w:rFonts w:ascii="Times New Roman" w:hAnsi="Times New Roman" w:cs="Times New Roman"/>
          <w:sz w:val="22"/>
        </w:rPr>
        <w:t>102 398</w:t>
      </w:r>
      <w:r w:rsidR="00920FAB" w:rsidRPr="00537358">
        <w:rPr>
          <w:rFonts w:ascii="Times New Roman" w:hAnsi="Times New Roman" w:cs="Times New Roman"/>
          <w:sz w:val="22"/>
        </w:rPr>
        <w:t>,</w:t>
      </w:r>
      <w:r w:rsidR="00537358" w:rsidRPr="00537358">
        <w:rPr>
          <w:rFonts w:ascii="Times New Roman" w:hAnsi="Times New Roman" w:cs="Times New Roman"/>
          <w:sz w:val="22"/>
        </w:rPr>
        <w:t>51</w:t>
      </w:r>
      <w:r w:rsidR="005F7098" w:rsidRPr="00537358">
        <w:rPr>
          <w:rFonts w:ascii="Times New Roman" w:hAnsi="Times New Roman" w:cs="Times New Roman"/>
          <w:sz w:val="22"/>
        </w:rPr>
        <w:t xml:space="preserve"> </w:t>
      </w:r>
      <w:r w:rsidRPr="00537358">
        <w:rPr>
          <w:rFonts w:ascii="Times New Roman" w:hAnsi="Times New Roman" w:cs="Times New Roman"/>
          <w:sz w:val="22"/>
        </w:rPr>
        <w:t>Kč (slov</w:t>
      </w:r>
      <w:r w:rsidR="00CD5B43" w:rsidRPr="00537358">
        <w:rPr>
          <w:rFonts w:ascii="Times New Roman" w:hAnsi="Times New Roman" w:cs="Times New Roman"/>
          <w:sz w:val="22"/>
        </w:rPr>
        <w:t xml:space="preserve">y: </w:t>
      </w:r>
      <w:r w:rsidR="00FD37EB" w:rsidRPr="00537358">
        <w:rPr>
          <w:rFonts w:ascii="Times New Roman" w:hAnsi="Times New Roman" w:cs="Times New Roman"/>
          <w:sz w:val="22"/>
        </w:rPr>
        <w:t>s</w:t>
      </w:r>
      <w:r w:rsidR="00920FAB" w:rsidRPr="00537358">
        <w:rPr>
          <w:rFonts w:ascii="Times New Roman" w:hAnsi="Times New Roman" w:cs="Times New Roman"/>
          <w:sz w:val="22"/>
        </w:rPr>
        <w:t xml:space="preserve">to </w:t>
      </w:r>
      <w:r w:rsidR="00537358" w:rsidRPr="00537358">
        <w:rPr>
          <w:rFonts w:ascii="Times New Roman" w:hAnsi="Times New Roman" w:cs="Times New Roman"/>
          <w:sz w:val="22"/>
        </w:rPr>
        <w:t>dva tisíc tři sta devadesát osm</w:t>
      </w:r>
      <w:r w:rsidR="00920FAB" w:rsidRPr="00537358">
        <w:rPr>
          <w:rFonts w:ascii="Times New Roman" w:hAnsi="Times New Roman" w:cs="Times New Roman"/>
          <w:sz w:val="22"/>
        </w:rPr>
        <w:t xml:space="preserve"> korun českých</w:t>
      </w:r>
      <w:r w:rsidR="00537358" w:rsidRPr="00537358">
        <w:rPr>
          <w:rFonts w:ascii="Times New Roman" w:hAnsi="Times New Roman" w:cs="Times New Roman"/>
          <w:sz w:val="22"/>
        </w:rPr>
        <w:t xml:space="preserve"> a padesát jedna haléřů</w:t>
      </w:r>
      <w:r w:rsidRPr="00537358">
        <w:rPr>
          <w:rFonts w:ascii="Times New Roman" w:hAnsi="Times New Roman" w:cs="Times New Roman"/>
          <w:sz w:val="22"/>
        </w:rPr>
        <w:t>), dle Závěrečného</w:t>
      </w:r>
      <w:r w:rsidRPr="00BD6EBB">
        <w:rPr>
          <w:rFonts w:ascii="Times New Roman" w:hAnsi="Times New Roman" w:cs="Times New Roman"/>
          <w:sz w:val="22"/>
        </w:rPr>
        <w:t xml:space="preserve">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486073">
        <w:rPr>
          <w:rFonts w:ascii="Times New Roman" w:hAnsi="Times New Roman" w:cs="Times New Roman"/>
          <w:sz w:val="22"/>
        </w:rPr>
        <w:t xml:space="preserve">dne </w:t>
      </w:r>
      <w:r w:rsidR="00E13EB0" w:rsidRPr="00486073">
        <w:rPr>
          <w:rFonts w:ascii="Times New Roman" w:hAnsi="Times New Roman" w:cs="Times New Roman"/>
          <w:sz w:val="22"/>
        </w:rPr>
        <w:t>21. 02.2025.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18156B40" w14:textId="77777777" w:rsidR="00097766" w:rsidRDefault="00097766" w:rsidP="0009776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B2CFDE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6693C" w:rsidRPr="00CF112A" w14:paraId="0D0C1E0B" w14:textId="77777777" w:rsidTr="007E64ED">
        <w:tc>
          <w:tcPr>
            <w:tcW w:w="4644" w:type="dxa"/>
          </w:tcPr>
          <w:p w14:paraId="7669048F" w14:textId="77777777" w:rsidR="00D6693C" w:rsidRPr="00DD545E" w:rsidRDefault="00D6693C" w:rsidP="00D669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2D14E26E" w:rsidR="00D6693C" w:rsidRPr="00DD545E" w:rsidRDefault="00D6693C" w:rsidP="00D669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D6693C">
              <w:rPr>
                <w:rFonts w:ascii="Times New Roman" w:eastAsia="Times New Roman" w:hAnsi="Times New Roman" w:cs="Times New Roman"/>
                <w:b/>
                <w:sz w:val="22"/>
              </w:rPr>
              <w:t>TRADELIN s.r.o.</w:t>
            </w:r>
          </w:p>
        </w:tc>
      </w:tr>
      <w:tr w:rsidR="00D6693C" w:rsidRPr="00CF112A" w14:paraId="62D271C2" w14:textId="77777777" w:rsidTr="007E64ED">
        <w:tc>
          <w:tcPr>
            <w:tcW w:w="4644" w:type="dxa"/>
          </w:tcPr>
          <w:p w14:paraId="24E93A74" w14:textId="77777777" w:rsidR="00D6693C" w:rsidRPr="00CF112A" w:rsidRDefault="00D6693C" w:rsidP="00D6693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D6693C" w:rsidRPr="00CF112A" w:rsidRDefault="00D6693C" w:rsidP="00D6693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3B88F5FA" w14:textId="1BACCDD8" w:rsidR="00D6693C" w:rsidRPr="00D6693C" w:rsidRDefault="00D6693C" w:rsidP="00D6693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6693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BD1E1C">
              <w:rPr>
                <w:rFonts w:ascii="Times New Roman" w:eastAsia="Times New Roman" w:hAnsi="Times New Roman" w:cs="Times New Roman"/>
                <w:sz w:val="22"/>
                <w:szCs w:val="24"/>
              </w:rPr>
              <w:t>Rajhrad</w:t>
            </w:r>
          </w:p>
          <w:p w14:paraId="68140360" w14:textId="528281A2" w:rsidR="00D6693C" w:rsidRPr="00097766" w:rsidRDefault="00D6693C" w:rsidP="00D6693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6693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BD1E1C">
              <w:rPr>
                <w:rFonts w:ascii="Times New Roman" w:eastAsia="Times New Roman" w:hAnsi="Times New Roman" w:cs="Times New Roman"/>
                <w:sz w:val="22"/>
                <w:szCs w:val="24"/>
              </w:rPr>
              <w:t>25. 03. 2025</w:t>
            </w:r>
          </w:p>
        </w:tc>
      </w:tr>
      <w:tr w:rsidR="00D6693C" w:rsidRPr="00CF112A" w14:paraId="152186C7" w14:textId="77777777" w:rsidTr="007E64ED">
        <w:tc>
          <w:tcPr>
            <w:tcW w:w="4644" w:type="dxa"/>
          </w:tcPr>
          <w:p w14:paraId="3E63114B" w14:textId="77777777" w:rsidR="00D6693C" w:rsidRPr="00CF112A" w:rsidRDefault="00D6693C" w:rsidP="00D6693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D6693C" w:rsidRPr="00CF112A" w:rsidRDefault="00D6693C" w:rsidP="00D6693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1E988937" w14:textId="77777777" w:rsidR="00D6693C" w:rsidRPr="00D6693C" w:rsidRDefault="00D6693C" w:rsidP="00D6693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5CD4D3C0" w:rsidR="00D6693C" w:rsidRPr="00097766" w:rsidRDefault="00D6693C" w:rsidP="00D6693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6693C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D6693C" w:rsidRPr="00CF112A" w14:paraId="72898182" w14:textId="77777777" w:rsidTr="007E64ED">
        <w:tc>
          <w:tcPr>
            <w:tcW w:w="4644" w:type="dxa"/>
          </w:tcPr>
          <w:p w14:paraId="423C4CF2" w14:textId="12734A54" w:rsidR="00D6693C" w:rsidRPr="00CF112A" w:rsidRDefault="00D6693C" w:rsidP="00D6693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D6693C" w:rsidRPr="00CF112A" w:rsidRDefault="00D6693C" w:rsidP="00D6693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B62EAFD" w14:textId="77777777" w:rsidR="00D6693C" w:rsidRPr="00D6693C" w:rsidRDefault="00D6693C" w:rsidP="00D6693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6693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Lukáš Sekanina </w:t>
            </w:r>
          </w:p>
          <w:p w14:paraId="65546A93" w14:textId="3CDDB32B" w:rsidR="00D6693C" w:rsidRPr="00097766" w:rsidRDefault="00D6693C" w:rsidP="00D6693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6693C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537358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24245617" w:rsidR="005F7098" w:rsidRPr="00152985" w:rsidRDefault="00E13EB0" w:rsidP="004421FD">
      <w:pPr>
        <w:jc w:val="center"/>
        <w:rPr>
          <w:rFonts w:ascii="Times New Roman" w:hAnsi="Times New Roman" w:cs="Times New Roman"/>
          <w:sz w:val="22"/>
        </w:rPr>
      </w:pPr>
      <w:r w:rsidRPr="00E13EB0">
        <w:rPr>
          <w:noProof/>
        </w:rPr>
        <w:drawing>
          <wp:inline distT="0" distB="0" distL="0" distR="0" wp14:anchorId="3DF12B7E" wp14:editId="14308E08">
            <wp:extent cx="8067675" cy="5037400"/>
            <wp:effectExtent l="0" t="0" r="0" b="0"/>
            <wp:docPr id="17285908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249" cy="504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761255">
    <w:abstractNumId w:val="0"/>
  </w:num>
  <w:num w:numId="2" w16cid:durableId="123080816">
    <w:abstractNumId w:val="6"/>
  </w:num>
  <w:num w:numId="3" w16cid:durableId="586572559">
    <w:abstractNumId w:val="10"/>
  </w:num>
  <w:num w:numId="4" w16cid:durableId="701397916">
    <w:abstractNumId w:val="5"/>
  </w:num>
  <w:num w:numId="5" w16cid:durableId="484590483">
    <w:abstractNumId w:val="8"/>
  </w:num>
  <w:num w:numId="6" w16cid:durableId="1193037803">
    <w:abstractNumId w:val="1"/>
  </w:num>
  <w:num w:numId="7" w16cid:durableId="1085037150">
    <w:abstractNumId w:val="2"/>
  </w:num>
  <w:num w:numId="8" w16cid:durableId="421684088">
    <w:abstractNumId w:val="7"/>
  </w:num>
  <w:num w:numId="9" w16cid:durableId="1193765538">
    <w:abstractNumId w:val="4"/>
  </w:num>
  <w:num w:numId="10" w16cid:durableId="1844392423">
    <w:abstractNumId w:val="3"/>
  </w:num>
  <w:num w:numId="11" w16cid:durableId="1605117384">
    <w:abstractNumId w:val="9"/>
  </w:num>
  <w:num w:numId="12" w16cid:durableId="3848363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1B85"/>
    <w:rsid w:val="000126F6"/>
    <w:rsid w:val="00023014"/>
    <w:rsid w:val="00032A30"/>
    <w:rsid w:val="00063B29"/>
    <w:rsid w:val="000821B3"/>
    <w:rsid w:val="0008253A"/>
    <w:rsid w:val="00097766"/>
    <w:rsid w:val="0009785E"/>
    <w:rsid w:val="000A4ED2"/>
    <w:rsid w:val="000B4249"/>
    <w:rsid w:val="000E07BD"/>
    <w:rsid w:val="000E3114"/>
    <w:rsid w:val="000E325D"/>
    <w:rsid w:val="000E3C96"/>
    <w:rsid w:val="000F0C2C"/>
    <w:rsid w:val="000F4BC9"/>
    <w:rsid w:val="000F7763"/>
    <w:rsid w:val="00110634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5360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38F3"/>
    <w:rsid w:val="002E0535"/>
    <w:rsid w:val="002F6401"/>
    <w:rsid w:val="0032227F"/>
    <w:rsid w:val="0033544C"/>
    <w:rsid w:val="00343F6D"/>
    <w:rsid w:val="0034697C"/>
    <w:rsid w:val="00353177"/>
    <w:rsid w:val="0036353B"/>
    <w:rsid w:val="00376D99"/>
    <w:rsid w:val="00385E3C"/>
    <w:rsid w:val="00396DD2"/>
    <w:rsid w:val="003A0E72"/>
    <w:rsid w:val="003A1906"/>
    <w:rsid w:val="003D2FCF"/>
    <w:rsid w:val="003D6988"/>
    <w:rsid w:val="003D760A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6073"/>
    <w:rsid w:val="00487C4B"/>
    <w:rsid w:val="00495480"/>
    <w:rsid w:val="00497EF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37358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62D3"/>
    <w:rsid w:val="00667393"/>
    <w:rsid w:val="00675146"/>
    <w:rsid w:val="00681A61"/>
    <w:rsid w:val="00686CE0"/>
    <w:rsid w:val="00687C44"/>
    <w:rsid w:val="00691DE1"/>
    <w:rsid w:val="0069773C"/>
    <w:rsid w:val="006979A3"/>
    <w:rsid w:val="00697B69"/>
    <w:rsid w:val="006A4628"/>
    <w:rsid w:val="006B198A"/>
    <w:rsid w:val="006C5CC9"/>
    <w:rsid w:val="006C5FB0"/>
    <w:rsid w:val="006F377F"/>
    <w:rsid w:val="0070719A"/>
    <w:rsid w:val="007127C4"/>
    <w:rsid w:val="007142AD"/>
    <w:rsid w:val="00723334"/>
    <w:rsid w:val="007338F1"/>
    <w:rsid w:val="00757E3B"/>
    <w:rsid w:val="0076259C"/>
    <w:rsid w:val="007706A7"/>
    <w:rsid w:val="00777EBD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3DD4"/>
    <w:rsid w:val="0085409B"/>
    <w:rsid w:val="00855C5F"/>
    <w:rsid w:val="0088209F"/>
    <w:rsid w:val="00886D74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B6268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7521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1E1C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033C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2463"/>
    <w:rsid w:val="00D12CEB"/>
    <w:rsid w:val="00D1503D"/>
    <w:rsid w:val="00D353D5"/>
    <w:rsid w:val="00D412EB"/>
    <w:rsid w:val="00D6693C"/>
    <w:rsid w:val="00D94E09"/>
    <w:rsid w:val="00DA6D61"/>
    <w:rsid w:val="00DB15D5"/>
    <w:rsid w:val="00DB3745"/>
    <w:rsid w:val="00DC39BD"/>
    <w:rsid w:val="00DD18C8"/>
    <w:rsid w:val="00DD545E"/>
    <w:rsid w:val="00DE082C"/>
    <w:rsid w:val="00DE08DF"/>
    <w:rsid w:val="00E13EB0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12561"/>
    <w:rsid w:val="00F20118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purl.org/dc/terms/"/>
    <ds:schemaRef ds:uri="f1514c7a-c955-4641-91c2-9c212789a068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2023-11-28T07:54:00Z</cp:lastPrinted>
  <dcterms:created xsi:type="dcterms:W3CDTF">2025-03-26T12:01:00Z</dcterms:created>
  <dcterms:modified xsi:type="dcterms:W3CDTF">2025-03-26T12:01:00Z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