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D0DB" w14:textId="6993490D" w:rsidR="00EA18D4" w:rsidRPr="00BF168F" w:rsidRDefault="006F3E36">
      <w:pPr>
        <w:rPr>
          <w:rFonts w:ascii="Arial" w:hAnsi="Arial" w:cs="Arial"/>
          <w:b/>
        </w:rPr>
      </w:pPr>
      <w:r w:rsidRPr="00D60BB9">
        <w:rPr>
          <w:rFonts w:ascii="Arial" w:hAnsi="Arial" w:cs="Arial"/>
          <w:b/>
        </w:rPr>
        <w:t>PŘÍLOHA Č. 1 OBJEDNÁVKY</w:t>
      </w:r>
      <w:r w:rsidR="00936E68" w:rsidRPr="00BF168F">
        <w:rPr>
          <w:rFonts w:ascii="Arial" w:hAnsi="Arial" w:cs="Arial"/>
          <w:b/>
        </w:rPr>
        <w:t>:</w:t>
      </w:r>
      <w:r w:rsidR="00BF168F" w:rsidRPr="00BF168F">
        <w:rPr>
          <w:rFonts w:ascii="Arial" w:hAnsi="Arial" w:cs="Arial"/>
          <w:b/>
        </w:rPr>
        <w:t xml:space="preserve"> SPECIFIKACE PŘEDMĚTU PLNĚNÍ</w:t>
      </w:r>
    </w:p>
    <w:p w14:paraId="623D4B45" w14:textId="77777777" w:rsidR="007F2756" w:rsidRPr="00D60BB9" w:rsidRDefault="007F2756" w:rsidP="007F2756">
      <w:pPr>
        <w:jc w:val="both"/>
        <w:rPr>
          <w:rFonts w:ascii="Arial" w:hAnsi="Arial" w:cs="Arial"/>
        </w:rPr>
      </w:pPr>
      <w:r w:rsidRPr="00D60BB9">
        <w:rPr>
          <w:rFonts w:ascii="Arial" w:hAnsi="Arial" w:cs="Arial"/>
        </w:rPr>
        <w:t>Předmětem objednávky je realizace následujících komunikačních aktivit:</w:t>
      </w:r>
    </w:p>
    <w:p w14:paraId="0F7D2B67" w14:textId="77777777" w:rsidR="00226B40" w:rsidRPr="00162F34" w:rsidRDefault="00226B40" w:rsidP="00162F34">
      <w:pPr>
        <w:numPr>
          <w:ilvl w:val="0"/>
          <w:numId w:val="48"/>
        </w:numPr>
        <w:spacing w:after="0" w:line="280" w:lineRule="atLeast"/>
        <w:ind w:hanging="720"/>
        <w:rPr>
          <w:rFonts w:ascii="Arial" w:hAnsi="Arial" w:cs="Arial"/>
        </w:rPr>
      </w:pPr>
      <w:r w:rsidRPr="00162F34">
        <w:rPr>
          <w:rFonts w:ascii="Arial" w:hAnsi="Arial" w:cs="Arial"/>
        </w:rPr>
        <w:t xml:space="preserve">Videoreportáže </w:t>
      </w:r>
    </w:p>
    <w:p w14:paraId="4FF6D693" w14:textId="77777777" w:rsidR="00226B40" w:rsidRPr="00162F34" w:rsidRDefault="00226B40" w:rsidP="00162F34">
      <w:pPr>
        <w:numPr>
          <w:ilvl w:val="0"/>
          <w:numId w:val="48"/>
        </w:numPr>
        <w:spacing w:after="0" w:line="280" w:lineRule="atLeast"/>
        <w:ind w:hanging="720"/>
        <w:rPr>
          <w:rFonts w:ascii="Arial" w:hAnsi="Arial" w:cs="Arial"/>
        </w:rPr>
      </w:pPr>
      <w:r w:rsidRPr="00162F34">
        <w:rPr>
          <w:rFonts w:ascii="Arial" w:hAnsi="Arial" w:cs="Arial"/>
        </w:rPr>
        <w:t>Fotografické služby</w:t>
      </w:r>
    </w:p>
    <w:p w14:paraId="210E5A2C" w14:textId="0DD5B143" w:rsidR="001615B1" w:rsidRPr="00162F34" w:rsidRDefault="00226B40" w:rsidP="00162F34">
      <w:pPr>
        <w:numPr>
          <w:ilvl w:val="0"/>
          <w:numId w:val="48"/>
        </w:numPr>
        <w:spacing w:after="0" w:line="280" w:lineRule="atLeast"/>
        <w:ind w:hanging="720"/>
        <w:rPr>
          <w:rFonts w:ascii="Arial" w:hAnsi="Arial" w:cs="Arial"/>
        </w:rPr>
      </w:pPr>
      <w:r w:rsidRPr="00162F34">
        <w:rPr>
          <w:rFonts w:ascii="Arial" w:hAnsi="Arial" w:cs="Arial"/>
        </w:rPr>
        <w:t>Grafické služby</w:t>
      </w:r>
    </w:p>
    <w:p w14:paraId="527E047F" w14:textId="6CBEB134" w:rsidR="00226B40" w:rsidRDefault="00067884" w:rsidP="00713BBE">
      <w:pPr>
        <w:numPr>
          <w:ilvl w:val="0"/>
          <w:numId w:val="48"/>
        </w:numPr>
        <w:spacing w:after="0" w:line="280" w:lineRule="atLeast"/>
        <w:ind w:hanging="720"/>
        <w:rPr>
          <w:rFonts w:ascii="Arial" w:hAnsi="Arial" w:cs="Arial"/>
        </w:rPr>
      </w:pPr>
      <w:r>
        <w:rPr>
          <w:rFonts w:ascii="Arial" w:hAnsi="Arial" w:cs="Arial"/>
        </w:rPr>
        <w:t>Tiskoviny – vizitky</w:t>
      </w:r>
    </w:p>
    <w:p w14:paraId="63C9D3D4" w14:textId="77777777" w:rsidR="00686189" w:rsidRPr="00162F34" w:rsidRDefault="00686189" w:rsidP="00162F34">
      <w:pPr>
        <w:spacing w:after="0" w:line="280" w:lineRule="atLeast"/>
        <w:ind w:left="720"/>
        <w:rPr>
          <w:rFonts w:ascii="Arial" w:hAnsi="Arial" w:cs="Arial"/>
        </w:rPr>
      </w:pPr>
    </w:p>
    <w:p w14:paraId="4C19565F" w14:textId="40270BD7" w:rsidR="007F2756" w:rsidRDefault="007F2756" w:rsidP="007F2756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Veškeré aktivity budou realizovány v souladu s </w:t>
      </w:r>
      <w:r w:rsidRPr="00450796">
        <w:rPr>
          <w:rFonts w:ascii="Arial" w:hAnsi="Arial" w:cs="Arial"/>
        </w:rPr>
        <w:t>Rámcov</w:t>
      </w:r>
      <w:r>
        <w:rPr>
          <w:rFonts w:ascii="Arial" w:hAnsi="Arial" w:cs="Arial"/>
        </w:rPr>
        <w:t>ou</w:t>
      </w:r>
      <w:r w:rsidRPr="00450796">
        <w:rPr>
          <w:rFonts w:ascii="Arial" w:hAnsi="Arial" w:cs="Arial"/>
        </w:rPr>
        <w:t xml:space="preserve"> dohod</w:t>
      </w:r>
      <w:r>
        <w:rPr>
          <w:rFonts w:ascii="Arial" w:hAnsi="Arial" w:cs="Arial"/>
        </w:rPr>
        <w:t>ou</w:t>
      </w:r>
      <w:r w:rsidRPr="00450796">
        <w:rPr>
          <w:rFonts w:ascii="Arial" w:hAnsi="Arial" w:cs="Arial"/>
        </w:rPr>
        <w:t xml:space="preserve"> o zajištění komunikačních aktivit </w:t>
      </w:r>
      <w:proofErr w:type="gramStart"/>
      <w:r w:rsidRPr="00450796">
        <w:rPr>
          <w:rFonts w:ascii="Arial" w:hAnsi="Arial" w:cs="Arial"/>
        </w:rPr>
        <w:t>OPZ</w:t>
      </w:r>
      <w:r w:rsidR="00750715">
        <w:rPr>
          <w:rFonts w:ascii="Arial" w:hAnsi="Arial" w:cs="Arial"/>
        </w:rPr>
        <w:t>(</w:t>
      </w:r>
      <w:proofErr w:type="gramEnd"/>
      <w:r w:rsidR="00D62A0D">
        <w:rPr>
          <w:rFonts w:ascii="Arial" w:hAnsi="Arial" w:cs="Arial"/>
        </w:rPr>
        <w:t>+</w:t>
      </w:r>
      <w:r w:rsidR="00750715">
        <w:rPr>
          <w:rFonts w:ascii="Arial" w:hAnsi="Arial" w:cs="Arial"/>
        </w:rPr>
        <w:t>)</w:t>
      </w:r>
      <w:r w:rsidRPr="00450796">
        <w:rPr>
          <w:rFonts w:ascii="Arial" w:hAnsi="Arial" w:cs="Arial"/>
        </w:rPr>
        <w:t xml:space="preserve"> a ESF</w:t>
      </w:r>
      <w:r w:rsidR="00750715">
        <w:rPr>
          <w:rFonts w:ascii="Arial" w:hAnsi="Arial" w:cs="Arial"/>
        </w:rPr>
        <w:t>(+)</w:t>
      </w:r>
      <w:r>
        <w:rPr>
          <w:rFonts w:ascii="Arial" w:hAnsi="Arial" w:cs="Arial"/>
        </w:rPr>
        <w:t xml:space="preserve">. </w:t>
      </w:r>
      <w:r>
        <w:rPr>
          <w:rFonts w:ascii="Arial" w:eastAsia="Calibri" w:hAnsi="Arial" w:cs="Arial"/>
        </w:rPr>
        <w:t>Detailní parametry jsou definovány Přílohou č. 1 Rámcové dohody.</w:t>
      </w:r>
      <w:r w:rsidRPr="004B73CA">
        <w:rPr>
          <w:rFonts w:ascii="Arial" w:eastAsia="Calibri" w:hAnsi="Arial" w:cs="Arial"/>
        </w:rPr>
        <w:t xml:space="preserve"> </w:t>
      </w:r>
    </w:p>
    <w:p w14:paraId="03135182" w14:textId="568E7EB1" w:rsidR="007F2756" w:rsidRPr="00992444" w:rsidRDefault="007F2756" w:rsidP="007F2756">
      <w:pPr>
        <w:spacing w:after="120" w:line="280" w:lineRule="atLeast"/>
        <w:jc w:val="both"/>
        <w:rPr>
          <w:rFonts w:ascii="Arial" w:eastAsia="Calibri" w:hAnsi="Arial" w:cs="Arial"/>
        </w:rPr>
      </w:pPr>
      <w:r w:rsidRPr="00992444">
        <w:rPr>
          <w:rFonts w:ascii="Arial" w:eastAsia="Calibri" w:hAnsi="Arial" w:cs="Arial"/>
        </w:rPr>
        <w:t>Každá z aktivit musí projít akceptačním řízením. Dle povahy aktivity proběhnou dílčí akceptace a následně akceptace kompletního plnění. Případné připomínky Objednatele musí být ze</w:t>
      </w:r>
      <w:r w:rsidR="000C425F">
        <w:rPr>
          <w:rFonts w:ascii="Arial" w:hAnsi="Arial" w:cs="Arial"/>
          <w:szCs w:val="20"/>
        </w:rPr>
        <w:t> </w:t>
      </w:r>
      <w:r w:rsidRPr="00992444">
        <w:rPr>
          <w:rFonts w:ascii="Arial" w:eastAsia="Calibri" w:hAnsi="Arial" w:cs="Arial"/>
        </w:rPr>
        <w:t>strany Poskytovatele zapracovány. Na zapracování/zaslání připomínek platí pro</w:t>
      </w:r>
      <w:r w:rsidR="000C425F">
        <w:rPr>
          <w:rFonts w:ascii="Arial" w:hAnsi="Arial" w:cs="Arial"/>
          <w:szCs w:val="20"/>
        </w:rPr>
        <w:t> </w:t>
      </w:r>
      <w:r w:rsidRPr="00992444">
        <w:rPr>
          <w:rFonts w:ascii="Arial" w:eastAsia="Calibri" w:hAnsi="Arial" w:cs="Arial"/>
        </w:rPr>
        <w:t xml:space="preserve">Poskytovatele/Objednatele </w:t>
      </w:r>
      <w:r w:rsidRPr="00A74DAC">
        <w:rPr>
          <w:rFonts w:ascii="Arial" w:eastAsia="Calibri" w:hAnsi="Arial" w:cs="Arial"/>
        </w:rPr>
        <w:t>lhůta 5 pracovních dnů</w:t>
      </w:r>
      <w:r w:rsidRPr="00A74DAC">
        <w:rPr>
          <w:rStyle w:val="Znakapoznpodarou"/>
          <w:rFonts w:ascii="Arial" w:eastAsia="Calibri" w:hAnsi="Arial" w:cs="Arial"/>
        </w:rPr>
        <w:footnoteReference w:id="1"/>
      </w:r>
      <w:r w:rsidRPr="00A74DAC">
        <w:rPr>
          <w:rFonts w:ascii="Arial" w:eastAsia="Calibri" w:hAnsi="Arial" w:cs="Arial"/>
        </w:rPr>
        <w:t>. V případě neakceptace dílčího plnění platí pro další případná kola připomínek opět 5 pracovních dnů pro obě smluvní strany do</w:t>
      </w:r>
      <w:r w:rsidR="000C425F" w:rsidRPr="00A74DAC">
        <w:rPr>
          <w:rFonts w:ascii="Arial" w:hAnsi="Arial" w:cs="Arial"/>
          <w:szCs w:val="20"/>
        </w:rPr>
        <w:t> </w:t>
      </w:r>
      <w:r w:rsidRPr="00A74DAC">
        <w:rPr>
          <w:rFonts w:ascii="Arial" w:eastAsia="Calibri" w:hAnsi="Arial" w:cs="Arial"/>
        </w:rPr>
        <w:t>doby, než Objednatel dílčí plnění akceptuje</w:t>
      </w:r>
      <w:r w:rsidRPr="00A74DAC">
        <w:rPr>
          <w:rStyle w:val="Znakapoznpodarou"/>
          <w:rFonts w:ascii="Arial" w:eastAsia="Calibri" w:hAnsi="Arial" w:cs="Arial"/>
        </w:rPr>
        <w:footnoteReference w:id="2"/>
      </w:r>
      <w:r w:rsidRPr="00A74DAC">
        <w:rPr>
          <w:rFonts w:ascii="Arial" w:eastAsia="Calibri" w:hAnsi="Arial" w:cs="Arial"/>
        </w:rPr>
        <w:t>. Kompletně zrealizované plnění, kde proběhly všechny dílčí akceptace, bude součástí čtvrtletního reportu. Ten</w:t>
      </w:r>
      <w:r w:rsidRPr="00992444">
        <w:rPr>
          <w:rFonts w:ascii="Arial" w:eastAsia="Calibri" w:hAnsi="Arial" w:cs="Arial"/>
        </w:rPr>
        <w:t xml:space="preserve"> bude předložen v souladu s Přílohou č. 1 Rámcové dohody, částí F Monitorování a hodnocení realizace komunikačních aktivit. Odsouhlasení čtvrtletního reportu bude zároveň akceptací tohoto plnění ze strany Objednatele. </w:t>
      </w:r>
    </w:p>
    <w:p w14:paraId="172A9749" w14:textId="0568F949" w:rsidR="007F2756" w:rsidRPr="00D62A0D" w:rsidRDefault="007F2756" w:rsidP="007F2756">
      <w:pPr>
        <w:spacing w:after="120" w:line="280" w:lineRule="atLeast"/>
        <w:jc w:val="both"/>
        <w:rPr>
          <w:rFonts w:ascii="Arial" w:hAnsi="Arial" w:cs="Arial"/>
        </w:rPr>
      </w:pPr>
      <w:r w:rsidRPr="00992444">
        <w:rPr>
          <w:rFonts w:ascii="Arial" w:eastAsia="Calibri" w:hAnsi="Arial" w:cs="Arial"/>
        </w:rPr>
        <w:t>Informace o předání</w:t>
      </w:r>
      <w:r>
        <w:rPr>
          <w:rFonts w:ascii="Arial" w:hAnsi="Arial" w:cs="Arial"/>
        </w:rPr>
        <w:t xml:space="preserve"> případných hmotných výstupů bude součástí čtvrtletního reportu. Bez předání hmotných výstupů nelze aktivitu </w:t>
      </w:r>
      <w:r w:rsidRPr="00D62A0D">
        <w:rPr>
          <w:rFonts w:ascii="Arial" w:hAnsi="Arial" w:cs="Arial"/>
        </w:rPr>
        <w:t>fakturovat. Hmotné v</w:t>
      </w:r>
      <w:r w:rsidRPr="00D62A0D">
        <w:rPr>
          <w:rFonts w:ascii="Arial" w:eastAsia="Calibri" w:hAnsi="Arial" w:cs="Arial"/>
        </w:rPr>
        <w:t>ýstupy budou Objednateli předány na základě oboustranně podepsaného Předávacího protokolu.</w:t>
      </w:r>
    </w:p>
    <w:p w14:paraId="57FA81B2" w14:textId="6056E5BC" w:rsidR="007F2756" w:rsidRDefault="007F2756" w:rsidP="007F2756">
      <w:pPr>
        <w:spacing w:after="120" w:line="280" w:lineRule="atLeast"/>
        <w:jc w:val="both"/>
        <w:rPr>
          <w:rFonts w:ascii="Arial" w:hAnsi="Arial" w:cs="Arial"/>
        </w:rPr>
      </w:pPr>
      <w:r w:rsidRPr="00D62A0D">
        <w:rPr>
          <w:rFonts w:ascii="Arial" w:hAnsi="Arial" w:cs="Arial"/>
        </w:rPr>
        <w:t>Komunikace včetně předávání podkladů v rámci objednávky bude probíhat výhradně elektronicky, vyjma podpisů předávacích protokolů</w:t>
      </w:r>
      <w:r w:rsidR="00B174FB" w:rsidRPr="00D62A0D">
        <w:rPr>
          <w:rFonts w:ascii="Arial" w:hAnsi="Arial" w:cs="Arial"/>
        </w:rPr>
        <w:t>, které mohou být podepsány i fyzicky</w:t>
      </w:r>
      <w:r w:rsidRPr="00D62A0D">
        <w:rPr>
          <w:rFonts w:ascii="Arial" w:hAnsi="Arial" w:cs="Arial"/>
        </w:rPr>
        <w:t>. Lhůty v rámci elektronické komunikace se počítají</w:t>
      </w:r>
      <w:r>
        <w:rPr>
          <w:rFonts w:ascii="Arial" w:hAnsi="Arial" w:cs="Arial"/>
        </w:rPr>
        <w:t xml:space="preserve"> ode dne odeslání e-mailu Objednatelem/Poskytovatelem.</w:t>
      </w:r>
    </w:p>
    <w:p w14:paraId="00603C5F" w14:textId="511D697F" w:rsidR="006A37B4" w:rsidRDefault="00450796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  <w:r w:rsidRPr="00450796">
        <w:rPr>
          <w:rFonts w:ascii="Arial" w:hAnsi="Arial" w:cs="Arial"/>
        </w:rPr>
        <w:t>Finální podoba výstupů veškerých činností musí být vždy odsouhlasena</w:t>
      </w:r>
      <w:r w:rsidR="00193AC5" w:rsidRPr="00193AC5">
        <w:rPr>
          <w:rFonts w:ascii="Arial" w:hAnsi="Arial" w:cs="Arial"/>
          <w:szCs w:val="20"/>
        </w:rPr>
        <w:t xml:space="preserve"> </w:t>
      </w:r>
      <w:r w:rsidR="00193AC5" w:rsidRPr="007A75E7">
        <w:rPr>
          <w:rFonts w:ascii="Arial" w:hAnsi="Arial" w:cs="Arial"/>
          <w:szCs w:val="20"/>
        </w:rPr>
        <w:t xml:space="preserve">prostřednictvím </w:t>
      </w:r>
      <w:r w:rsidR="000C425F">
        <w:rPr>
          <w:rFonts w:ascii="Arial" w:hAnsi="Arial" w:cs="Arial"/>
          <w:szCs w:val="20"/>
        </w:rPr>
        <w:br/>
      </w:r>
      <w:r w:rsidR="00193AC5" w:rsidRPr="007A75E7">
        <w:rPr>
          <w:rFonts w:ascii="Arial" w:hAnsi="Arial" w:cs="Arial"/>
          <w:szCs w:val="20"/>
        </w:rPr>
        <w:t>e-mailu kontaktní</w:t>
      </w:r>
      <w:r w:rsidR="00AE6EA7">
        <w:rPr>
          <w:rFonts w:ascii="Arial" w:hAnsi="Arial" w:cs="Arial"/>
          <w:szCs w:val="20"/>
        </w:rPr>
        <w:t>ch</w:t>
      </w:r>
      <w:r w:rsidR="00193AC5" w:rsidRPr="007A75E7">
        <w:rPr>
          <w:rFonts w:ascii="Arial" w:hAnsi="Arial" w:cs="Arial"/>
          <w:szCs w:val="20"/>
        </w:rPr>
        <w:t xml:space="preserve"> osob</w:t>
      </w:r>
      <w:r w:rsidR="00193AC5">
        <w:rPr>
          <w:rFonts w:ascii="Arial" w:hAnsi="Arial" w:cs="Arial"/>
          <w:szCs w:val="20"/>
        </w:rPr>
        <w:t xml:space="preserve"> Objednatele</w:t>
      </w:r>
      <w:r w:rsidR="00AE6EA7">
        <w:rPr>
          <w:rFonts w:ascii="Arial" w:hAnsi="Arial" w:cs="Arial"/>
          <w:szCs w:val="20"/>
        </w:rPr>
        <w:t xml:space="preserve"> – Radky Pospíšilové (</w:t>
      </w:r>
      <w:hyperlink r:id="rId8" w:history="1">
        <w:r w:rsidR="000E2FB0" w:rsidRPr="00E9667B">
          <w:rPr>
            <w:rStyle w:val="Hypertextovodkaz"/>
            <w:rFonts w:ascii="Arial" w:hAnsi="Arial" w:cs="Arial"/>
            <w:szCs w:val="20"/>
          </w:rPr>
          <w:t>radka.pospisilova@mpsv.cz</w:t>
        </w:r>
      </w:hyperlink>
      <w:r w:rsidR="00AE6EA7">
        <w:rPr>
          <w:rFonts w:ascii="Arial" w:hAnsi="Arial" w:cs="Arial"/>
          <w:szCs w:val="20"/>
        </w:rPr>
        <w:t xml:space="preserve">), </w:t>
      </w:r>
      <w:r w:rsidR="00416433">
        <w:rPr>
          <w:rFonts w:ascii="Arial" w:hAnsi="Arial" w:cs="Arial"/>
          <w:szCs w:val="20"/>
        </w:rPr>
        <w:t>Magdy Cabrnochové</w:t>
      </w:r>
      <w:r w:rsidR="00AE6EA7">
        <w:rPr>
          <w:rFonts w:ascii="Arial" w:hAnsi="Arial" w:cs="Arial"/>
          <w:szCs w:val="20"/>
        </w:rPr>
        <w:t xml:space="preserve"> (</w:t>
      </w:r>
      <w:hyperlink r:id="rId9" w:history="1">
        <w:r w:rsidR="00ED777E" w:rsidRPr="00CD0453">
          <w:rPr>
            <w:rStyle w:val="Hypertextovodkaz"/>
            <w:rFonts w:ascii="Arial" w:hAnsi="Arial" w:cs="Arial"/>
            <w:szCs w:val="20"/>
          </w:rPr>
          <w:t>magda.cabrnochova@mpsv.cz</w:t>
        </w:r>
      </w:hyperlink>
      <w:r w:rsidR="00AE6EA7">
        <w:rPr>
          <w:rFonts w:ascii="Arial" w:hAnsi="Arial" w:cs="Arial"/>
          <w:szCs w:val="20"/>
        </w:rPr>
        <w:t>)</w:t>
      </w:r>
      <w:r w:rsidR="007A1439">
        <w:rPr>
          <w:rFonts w:ascii="Arial" w:hAnsi="Arial" w:cs="Arial"/>
          <w:szCs w:val="20"/>
        </w:rPr>
        <w:t>, Michaly Trličíkové (</w:t>
      </w:r>
      <w:hyperlink r:id="rId10" w:history="1">
        <w:r w:rsidR="007A1439" w:rsidRPr="00CF1702">
          <w:rPr>
            <w:rStyle w:val="Hypertextovodkaz"/>
            <w:rFonts w:ascii="Arial" w:hAnsi="Arial" w:cs="Arial"/>
            <w:szCs w:val="20"/>
          </w:rPr>
          <w:t>michala.trlicikova@mpsv.cz</w:t>
        </w:r>
      </w:hyperlink>
      <w:r w:rsidR="007A1439">
        <w:rPr>
          <w:rFonts w:ascii="Arial" w:hAnsi="Arial" w:cs="Arial"/>
          <w:szCs w:val="20"/>
        </w:rPr>
        <w:t>)</w:t>
      </w:r>
      <w:r w:rsidR="00F43CB2">
        <w:rPr>
          <w:rFonts w:ascii="Arial" w:hAnsi="Arial" w:cs="Arial"/>
          <w:szCs w:val="20"/>
        </w:rPr>
        <w:t xml:space="preserve"> nebo</w:t>
      </w:r>
      <w:r w:rsidR="00AE6EA7">
        <w:rPr>
          <w:rFonts w:ascii="Arial" w:hAnsi="Arial" w:cs="Arial"/>
          <w:szCs w:val="20"/>
        </w:rPr>
        <w:t xml:space="preserve"> </w:t>
      </w:r>
      <w:r w:rsidR="007A1439">
        <w:rPr>
          <w:rFonts w:ascii="Arial" w:hAnsi="Arial" w:cs="Arial"/>
          <w:szCs w:val="20"/>
        </w:rPr>
        <w:t>Alžběty Hoffmannové</w:t>
      </w:r>
      <w:r w:rsidR="00AE6EA7">
        <w:rPr>
          <w:rFonts w:ascii="Arial" w:hAnsi="Arial" w:cs="Arial"/>
          <w:szCs w:val="20"/>
        </w:rPr>
        <w:t xml:space="preserve"> (</w:t>
      </w:r>
      <w:hyperlink r:id="rId11" w:history="1">
        <w:r w:rsidR="007A1439" w:rsidRPr="00CF1702">
          <w:rPr>
            <w:rStyle w:val="Hypertextovodkaz"/>
            <w:rFonts w:ascii="Arial" w:hAnsi="Arial" w:cs="Arial"/>
            <w:szCs w:val="20"/>
          </w:rPr>
          <w:t>alzbeta.hoffmannova@mpsv.cz</w:t>
        </w:r>
      </w:hyperlink>
      <w:r w:rsidR="00AE6EA7">
        <w:rPr>
          <w:rFonts w:ascii="Arial" w:hAnsi="Arial" w:cs="Arial"/>
          <w:szCs w:val="20"/>
        </w:rPr>
        <w:t>)</w:t>
      </w:r>
      <w:r w:rsidR="00193AC5">
        <w:rPr>
          <w:rFonts w:ascii="Arial" w:hAnsi="Arial" w:cs="Arial"/>
          <w:szCs w:val="20"/>
        </w:rPr>
        <w:t xml:space="preserve">, </w:t>
      </w:r>
      <w:r w:rsidR="00724549">
        <w:rPr>
          <w:rFonts w:ascii="Arial" w:hAnsi="Arial" w:cs="Arial"/>
          <w:szCs w:val="20"/>
        </w:rPr>
        <w:t>konkrétní osoby</w:t>
      </w:r>
      <w:r w:rsidR="006C4776">
        <w:rPr>
          <w:rFonts w:ascii="Arial" w:hAnsi="Arial" w:cs="Arial"/>
          <w:szCs w:val="20"/>
        </w:rPr>
        <w:t xml:space="preserve"> pro jednotlivé aktivity</w:t>
      </w:r>
      <w:r w:rsidR="00724549">
        <w:rPr>
          <w:rFonts w:ascii="Arial" w:hAnsi="Arial" w:cs="Arial"/>
          <w:szCs w:val="20"/>
        </w:rPr>
        <w:t xml:space="preserve"> budou </w:t>
      </w:r>
      <w:r w:rsidR="00C56C43">
        <w:rPr>
          <w:rFonts w:ascii="Arial" w:hAnsi="Arial" w:cs="Arial"/>
          <w:szCs w:val="20"/>
        </w:rPr>
        <w:t xml:space="preserve">Poskytovateli </w:t>
      </w:r>
      <w:r w:rsidR="00724549">
        <w:rPr>
          <w:rFonts w:ascii="Arial" w:hAnsi="Arial" w:cs="Arial"/>
          <w:szCs w:val="20"/>
        </w:rPr>
        <w:t xml:space="preserve">upřesněny. </w:t>
      </w:r>
    </w:p>
    <w:p w14:paraId="06F071C0" w14:textId="3D2172D3" w:rsidR="00B174FB" w:rsidRDefault="00E13552" w:rsidP="00B174FB">
      <w:pPr>
        <w:spacing w:after="24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8D69B2" w14:textId="77777777" w:rsidR="00B174FB" w:rsidRDefault="00B174FB" w:rsidP="00B174FB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 w:rsidRPr="00571511">
        <w:rPr>
          <w:rFonts w:ascii="Arial" w:eastAsia="Calibri" w:hAnsi="Arial" w:cs="Arial"/>
          <w:b/>
          <w:u w:val="single"/>
        </w:rPr>
        <w:lastRenderedPageBreak/>
        <w:t>V</w:t>
      </w:r>
      <w:r>
        <w:rPr>
          <w:rFonts w:ascii="Arial" w:eastAsia="Calibri" w:hAnsi="Arial" w:cs="Arial"/>
          <w:b/>
          <w:u w:val="single"/>
        </w:rPr>
        <w:t>IDEOREPORTÁŽE</w:t>
      </w:r>
    </w:p>
    <w:p w14:paraId="211CAA15" w14:textId="77777777" w:rsidR="00B174FB" w:rsidRDefault="00B174FB" w:rsidP="00B174FB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63B5A7FE" w14:textId="77777777" w:rsidR="00B174FB" w:rsidRPr="00571511" w:rsidRDefault="00B174FB" w:rsidP="00B174FB">
      <w:pPr>
        <w:pStyle w:val="Odstavecseseznamem"/>
        <w:numPr>
          <w:ilvl w:val="0"/>
          <w:numId w:val="16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571511">
        <w:rPr>
          <w:rFonts w:ascii="Arial" w:eastAsia="Calibri" w:hAnsi="Arial" w:cs="Arial"/>
          <w:b/>
        </w:rPr>
        <w:t>Předmět plnění</w:t>
      </w:r>
    </w:p>
    <w:p w14:paraId="4AFA963C" w14:textId="08820279" w:rsidR="00B174FB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7C30C6">
        <w:rPr>
          <w:rFonts w:ascii="Arial" w:eastAsia="Calibri" w:hAnsi="Arial" w:cs="Arial"/>
        </w:rPr>
        <w:t xml:space="preserve">Poskytovatel zajistí kompletní tvorbu </w:t>
      </w:r>
      <w:r>
        <w:rPr>
          <w:rFonts w:ascii="Arial" w:eastAsia="Calibri" w:hAnsi="Arial" w:cs="Arial"/>
        </w:rPr>
        <w:t>videoreportáží</w:t>
      </w:r>
      <w:r w:rsidR="00304E84">
        <w:rPr>
          <w:rFonts w:ascii="Arial" w:eastAsia="Calibri" w:hAnsi="Arial" w:cs="Arial"/>
        </w:rPr>
        <w:t xml:space="preserve"> dle parametrů v </w:t>
      </w:r>
      <w:r w:rsidR="007503A4">
        <w:rPr>
          <w:rFonts w:ascii="Arial" w:eastAsia="Calibri" w:hAnsi="Arial" w:cs="Arial"/>
        </w:rPr>
        <w:t>R</w:t>
      </w:r>
      <w:r w:rsidR="00304E84">
        <w:rPr>
          <w:rFonts w:ascii="Arial" w:eastAsia="Calibri" w:hAnsi="Arial" w:cs="Arial"/>
        </w:rPr>
        <w:t>ámcové dohodě</w:t>
      </w:r>
      <w:r>
        <w:rPr>
          <w:rFonts w:ascii="Arial" w:eastAsia="Calibri" w:hAnsi="Arial" w:cs="Arial"/>
        </w:rPr>
        <w:t>.</w:t>
      </w:r>
      <w:r w:rsidRPr="007C30C6">
        <w:rPr>
          <w:rFonts w:ascii="Arial" w:eastAsia="Calibri" w:hAnsi="Arial" w:cs="Arial"/>
        </w:rPr>
        <w:t xml:space="preserve"> </w:t>
      </w:r>
    </w:p>
    <w:p w14:paraId="0A626945" w14:textId="281316DE" w:rsidR="00B174FB" w:rsidRPr="003A4A85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Počet objednávaných jednotek: </w:t>
      </w:r>
      <w:r w:rsidR="00713BBE">
        <w:rPr>
          <w:rFonts w:ascii="Arial" w:eastAsia="Calibri" w:hAnsi="Arial" w:cs="Arial"/>
        </w:rPr>
        <w:t>6</w:t>
      </w:r>
      <w:r w:rsidRPr="007C30C6">
        <w:rPr>
          <w:rFonts w:ascii="Arial" w:eastAsia="Calibri" w:hAnsi="Arial" w:cs="Arial"/>
        </w:rPr>
        <w:t>.</w:t>
      </w:r>
    </w:p>
    <w:p w14:paraId="7C6D3E00" w14:textId="77777777" w:rsidR="00B174FB" w:rsidRPr="00304E84" w:rsidRDefault="00B174FB" w:rsidP="00B174FB">
      <w:pPr>
        <w:pStyle w:val="Odstavecseseznamem"/>
        <w:numPr>
          <w:ilvl w:val="0"/>
          <w:numId w:val="16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304E84">
        <w:rPr>
          <w:rFonts w:ascii="Arial" w:eastAsia="Calibri" w:hAnsi="Arial" w:cs="Arial"/>
          <w:b/>
        </w:rPr>
        <w:t>Harmonogram realizace</w:t>
      </w:r>
    </w:p>
    <w:p w14:paraId="05F08036" w14:textId="10476386" w:rsidR="00B174FB" w:rsidRPr="00304E84" w:rsidRDefault="00B174FB" w:rsidP="00B174FB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304E84">
        <w:rPr>
          <w:rFonts w:ascii="Arial" w:hAnsi="Arial" w:cs="Arial"/>
          <w:szCs w:val="20"/>
        </w:rPr>
        <w:t xml:space="preserve">Do 5 pracovních dnů od dodání kontaktů na </w:t>
      </w:r>
      <w:r w:rsidRPr="00D62A0D">
        <w:rPr>
          <w:rFonts w:ascii="Arial" w:hAnsi="Arial" w:cs="Arial"/>
          <w:szCs w:val="20"/>
        </w:rPr>
        <w:t xml:space="preserve">příjemce </w:t>
      </w:r>
      <w:r w:rsidR="00D62A0D" w:rsidRPr="00D62A0D">
        <w:rPr>
          <w:rFonts w:ascii="Arial" w:hAnsi="Arial" w:cs="Arial"/>
          <w:szCs w:val="20"/>
        </w:rPr>
        <w:t>OPZ+</w:t>
      </w:r>
      <w:r w:rsidRPr="00D62A0D">
        <w:rPr>
          <w:rFonts w:ascii="Arial" w:hAnsi="Arial" w:cs="Arial"/>
          <w:szCs w:val="20"/>
        </w:rPr>
        <w:t xml:space="preserve"> Objednatelem</w:t>
      </w:r>
      <w:r w:rsidRPr="00304E84">
        <w:rPr>
          <w:rFonts w:ascii="Arial" w:hAnsi="Arial" w:cs="Arial"/>
          <w:szCs w:val="20"/>
        </w:rPr>
        <w:t xml:space="preserve"> kontaktuje Poskytovatel tyto příjemce a domluví si s nimi termíny natáčení. </w:t>
      </w:r>
    </w:p>
    <w:p w14:paraId="767354FB" w14:textId="2372DFA0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304E84">
        <w:rPr>
          <w:rFonts w:ascii="Arial" w:eastAsia="Calibri" w:hAnsi="Arial" w:cs="Arial"/>
        </w:rPr>
        <w:t xml:space="preserve">Videoreportáže budou natočeny a předány Objednateli nejpozději </w:t>
      </w:r>
      <w:r w:rsidRPr="00A74DAC">
        <w:rPr>
          <w:rFonts w:ascii="Arial" w:eastAsia="Calibri" w:hAnsi="Arial" w:cs="Arial"/>
        </w:rPr>
        <w:t>do 3</w:t>
      </w:r>
      <w:r w:rsidR="00076042">
        <w:rPr>
          <w:rFonts w:ascii="Arial" w:eastAsia="Calibri" w:hAnsi="Arial" w:cs="Arial"/>
        </w:rPr>
        <w:t>0</w:t>
      </w:r>
      <w:r w:rsidRPr="00A74DAC">
        <w:rPr>
          <w:rFonts w:ascii="Arial" w:eastAsia="Calibri" w:hAnsi="Arial" w:cs="Arial"/>
        </w:rPr>
        <w:t xml:space="preserve">. </w:t>
      </w:r>
      <w:r w:rsidR="00076042">
        <w:rPr>
          <w:rFonts w:ascii="Arial" w:eastAsia="Calibri" w:hAnsi="Arial" w:cs="Arial"/>
        </w:rPr>
        <w:t>9</w:t>
      </w:r>
      <w:r w:rsidRPr="00A74DAC">
        <w:rPr>
          <w:rFonts w:ascii="Arial" w:eastAsia="Calibri" w:hAnsi="Arial" w:cs="Arial"/>
        </w:rPr>
        <w:t>. 202</w:t>
      </w:r>
      <w:r w:rsidR="00076042">
        <w:rPr>
          <w:rFonts w:ascii="Arial" w:eastAsia="Calibri" w:hAnsi="Arial" w:cs="Arial"/>
        </w:rPr>
        <w:t>5</w:t>
      </w:r>
      <w:r w:rsidRPr="00A74DAC">
        <w:rPr>
          <w:rFonts w:ascii="Arial" w:eastAsia="Calibri" w:hAnsi="Arial" w:cs="Arial"/>
        </w:rPr>
        <w:t>.</w:t>
      </w:r>
    </w:p>
    <w:p w14:paraId="39FD6904" w14:textId="716E4117" w:rsidR="00D62A0D" w:rsidRDefault="00D62A0D" w:rsidP="00D62A0D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Všechny finální</w:t>
      </w:r>
      <w:r w:rsidRPr="00D62A0D">
        <w:rPr>
          <w:rFonts w:ascii="Arial" w:eastAsia="Calibri" w:hAnsi="Arial" w:cs="Arial"/>
        </w:rPr>
        <w:t xml:space="preserve"> videoreportáž</w:t>
      </w:r>
      <w:r>
        <w:rPr>
          <w:rFonts w:ascii="Arial" w:eastAsia="Calibri" w:hAnsi="Arial" w:cs="Arial"/>
        </w:rPr>
        <w:t>e</w:t>
      </w:r>
      <w:r w:rsidRPr="00D62A0D">
        <w:rPr>
          <w:rFonts w:ascii="Arial" w:eastAsia="Calibri" w:hAnsi="Arial" w:cs="Arial"/>
        </w:rPr>
        <w:t xml:space="preserve"> bud</w:t>
      </w:r>
      <w:r>
        <w:rPr>
          <w:rFonts w:ascii="Arial" w:eastAsia="Calibri" w:hAnsi="Arial" w:cs="Arial"/>
        </w:rPr>
        <w:t>ou</w:t>
      </w:r>
      <w:r w:rsidRPr="00D62A0D">
        <w:rPr>
          <w:rFonts w:ascii="Arial" w:eastAsia="Calibri" w:hAnsi="Arial" w:cs="Arial"/>
        </w:rPr>
        <w:t xml:space="preserve"> mít variantu bez titulků k mluvenému slovu, s titulky k</w:t>
      </w:r>
      <w:r w:rsidR="000C425F">
        <w:rPr>
          <w:rFonts w:ascii="Arial" w:hAnsi="Arial" w:cs="Arial"/>
          <w:szCs w:val="20"/>
        </w:rPr>
        <w:t> </w:t>
      </w:r>
      <w:r w:rsidRPr="00D62A0D">
        <w:rPr>
          <w:rFonts w:ascii="Arial" w:eastAsia="Calibri" w:hAnsi="Arial" w:cs="Arial"/>
        </w:rPr>
        <w:t xml:space="preserve">mluvenému slovu v češtině a s titulky k mluvenému slovu v angličtině. </w:t>
      </w:r>
    </w:p>
    <w:p w14:paraId="41901852" w14:textId="77777777" w:rsidR="00B174FB" w:rsidRPr="00304E84" w:rsidRDefault="00B174FB" w:rsidP="00B174FB">
      <w:pPr>
        <w:pStyle w:val="Odstavecseseznamem"/>
        <w:numPr>
          <w:ilvl w:val="0"/>
          <w:numId w:val="16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304E84">
        <w:rPr>
          <w:rFonts w:ascii="Arial" w:eastAsia="Calibri" w:hAnsi="Arial" w:cs="Arial"/>
          <w:b/>
        </w:rPr>
        <w:t>Dílčí akceptace</w:t>
      </w:r>
    </w:p>
    <w:p w14:paraId="5001D46F" w14:textId="4B0FFD8B" w:rsidR="00B174FB" w:rsidRPr="00D62A0D" w:rsidRDefault="00B174FB" w:rsidP="00B174FB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304E84">
        <w:rPr>
          <w:rFonts w:ascii="Arial" w:hAnsi="Arial" w:cs="Arial"/>
          <w:szCs w:val="20"/>
        </w:rPr>
        <w:t xml:space="preserve">V rámci plnění musí být akceptováno: </w:t>
      </w:r>
      <w:r w:rsidRPr="00304E84">
        <w:rPr>
          <w:rFonts w:ascii="Arial" w:eastAsia="Calibri" w:hAnsi="Arial" w:cs="Arial"/>
        </w:rPr>
        <w:t xml:space="preserve">koncept videoreportáží (scénář, text a hlas voiceoveru, </w:t>
      </w:r>
      <w:r w:rsidRPr="00D62A0D">
        <w:rPr>
          <w:rFonts w:ascii="Arial" w:eastAsia="Calibri" w:hAnsi="Arial" w:cs="Arial"/>
        </w:rPr>
        <w:t xml:space="preserve">úvodní znělka a hudební podkres, příp. i návrh animovaných pasáží), každá natočená </w:t>
      </w:r>
      <w:r w:rsidR="00C56C43">
        <w:rPr>
          <w:rFonts w:ascii="Arial" w:eastAsia="Calibri" w:hAnsi="Arial" w:cs="Arial"/>
        </w:rPr>
        <w:t>video</w:t>
      </w:r>
      <w:r w:rsidRPr="00D62A0D">
        <w:rPr>
          <w:rFonts w:ascii="Arial" w:eastAsia="Calibri" w:hAnsi="Arial" w:cs="Arial"/>
        </w:rPr>
        <w:t>reportáž.</w:t>
      </w:r>
    </w:p>
    <w:p w14:paraId="713F8D93" w14:textId="77777777" w:rsidR="00B174FB" w:rsidRPr="00D62A0D" w:rsidRDefault="00B174FB" w:rsidP="00B174FB">
      <w:pPr>
        <w:pStyle w:val="Odstavecseseznamem"/>
        <w:numPr>
          <w:ilvl w:val="0"/>
          <w:numId w:val="16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 w:rsidRPr="00D62A0D">
        <w:rPr>
          <w:rFonts w:ascii="Arial" w:eastAsia="Calibri" w:hAnsi="Arial" w:cs="Arial"/>
          <w:b/>
        </w:rPr>
        <w:t>Hmotné výstupy k předání</w:t>
      </w:r>
    </w:p>
    <w:p w14:paraId="2D3F1A86" w14:textId="4EB17EF2" w:rsidR="00D62A0D" w:rsidRPr="00D62A0D" w:rsidRDefault="00D62A0D" w:rsidP="00D62A0D">
      <w:pPr>
        <w:spacing w:after="120" w:line="280" w:lineRule="atLeast"/>
        <w:jc w:val="both"/>
        <w:rPr>
          <w:rFonts w:ascii="Arial" w:eastAsia="Calibri" w:hAnsi="Arial" w:cs="Arial"/>
        </w:rPr>
      </w:pPr>
      <w:bookmarkStart w:id="0" w:name="_Hlk159507919"/>
      <w:r w:rsidRPr="00D62A0D">
        <w:rPr>
          <w:rFonts w:ascii="Arial" w:eastAsia="Calibri" w:hAnsi="Arial" w:cs="Arial"/>
        </w:rPr>
        <w:t xml:space="preserve">Poskytovatel </w:t>
      </w:r>
      <w:r w:rsidR="00C56C43">
        <w:rPr>
          <w:rFonts w:ascii="Arial" w:eastAsia="Calibri" w:hAnsi="Arial" w:cs="Arial"/>
        </w:rPr>
        <w:t xml:space="preserve">dodá </w:t>
      </w:r>
      <w:r w:rsidRPr="00D62A0D">
        <w:rPr>
          <w:rFonts w:ascii="Arial" w:eastAsia="Calibri" w:hAnsi="Arial" w:cs="Arial"/>
        </w:rPr>
        <w:t xml:space="preserve">finální </w:t>
      </w:r>
      <w:r w:rsidR="00C56C43">
        <w:rPr>
          <w:rFonts w:ascii="Arial" w:eastAsia="Calibri" w:hAnsi="Arial" w:cs="Arial"/>
        </w:rPr>
        <w:t>video</w:t>
      </w:r>
      <w:r w:rsidRPr="00D62A0D">
        <w:rPr>
          <w:rFonts w:ascii="Arial" w:eastAsia="Calibri" w:hAnsi="Arial" w:cs="Arial"/>
        </w:rPr>
        <w:t>reportáže na datovém nosiči ve vysokém rozlišení s požadovanými titulky</w:t>
      </w:r>
      <w:r w:rsidR="00693046">
        <w:rPr>
          <w:rFonts w:ascii="Arial" w:eastAsia="Calibri" w:hAnsi="Arial" w:cs="Arial"/>
        </w:rPr>
        <w:t>, souhlasy od všech natočených účastníků projektů v souladu s Ochranou informací a osobních údajů definovanou v článku 7. Rámcové dohody (v</w:t>
      </w:r>
      <w:r w:rsidR="00693046" w:rsidRPr="00252509">
        <w:rPr>
          <w:rFonts w:ascii="Arial" w:hAnsi="Arial" w:cs="Arial"/>
          <w:bCs/>
        </w:rPr>
        <w:t xml:space="preserve">zor písemného souhlasu </w:t>
      </w:r>
      <w:r w:rsidR="00693046">
        <w:rPr>
          <w:rFonts w:ascii="Arial" w:hAnsi="Arial" w:cs="Arial"/>
          <w:bCs/>
        </w:rPr>
        <w:t>dle přílohy</w:t>
      </w:r>
      <w:r w:rsidR="00693046" w:rsidRPr="00252509">
        <w:rPr>
          <w:rFonts w:ascii="Arial" w:hAnsi="Arial" w:cs="Arial"/>
          <w:bCs/>
        </w:rPr>
        <w:t xml:space="preserve"> č. 5 Rámcové dohody</w:t>
      </w:r>
      <w:r w:rsidR="00693046">
        <w:rPr>
          <w:rFonts w:ascii="Arial" w:hAnsi="Arial" w:cs="Arial"/>
          <w:bCs/>
        </w:rPr>
        <w:t>)</w:t>
      </w:r>
      <w:r w:rsidR="00693046" w:rsidRPr="00252509">
        <w:rPr>
          <w:rFonts w:ascii="Arial" w:hAnsi="Arial" w:cs="Arial"/>
          <w:bCs/>
        </w:rPr>
        <w:t>.</w:t>
      </w:r>
    </w:p>
    <w:bookmarkEnd w:id="0"/>
    <w:p w14:paraId="2EE13A5B" w14:textId="58E39104" w:rsidR="00B174FB" w:rsidRPr="00D62A0D" w:rsidRDefault="00B174FB" w:rsidP="00D62A0D">
      <w:pPr>
        <w:pStyle w:val="Odstavecseseznamem"/>
        <w:numPr>
          <w:ilvl w:val="0"/>
          <w:numId w:val="16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 w:rsidRPr="00D62A0D">
        <w:rPr>
          <w:rFonts w:ascii="Arial" w:eastAsia="Calibri" w:hAnsi="Arial" w:cs="Arial"/>
          <w:b/>
        </w:rPr>
        <w:t xml:space="preserve">Cena </w:t>
      </w:r>
    </w:p>
    <w:p w14:paraId="7761E3E4" w14:textId="017089FC" w:rsidR="00D12529" w:rsidRPr="00CF38F5" w:rsidRDefault="00B174FB" w:rsidP="00B174FB">
      <w:pPr>
        <w:spacing w:after="240" w:line="280" w:lineRule="atLeast"/>
        <w:jc w:val="both"/>
        <w:rPr>
          <w:rFonts w:ascii="Arial" w:hAnsi="Arial" w:cs="Arial"/>
        </w:rPr>
      </w:pPr>
      <w:r w:rsidRPr="00CF38F5">
        <w:rPr>
          <w:rFonts w:ascii="Arial" w:hAnsi="Arial" w:cs="Arial"/>
        </w:rPr>
        <w:t xml:space="preserve">Cena za </w:t>
      </w:r>
      <w:r w:rsidR="00713BBE" w:rsidRPr="00CF38F5">
        <w:rPr>
          <w:rFonts w:ascii="Arial" w:hAnsi="Arial" w:cs="Arial"/>
        </w:rPr>
        <w:t xml:space="preserve">6 </w:t>
      </w:r>
      <w:r w:rsidR="00304E84" w:rsidRPr="00CF38F5">
        <w:rPr>
          <w:rFonts w:ascii="Arial" w:hAnsi="Arial" w:cs="Arial"/>
        </w:rPr>
        <w:t>jednotek</w:t>
      </w:r>
      <w:r w:rsidRPr="00CF38F5">
        <w:rPr>
          <w:rFonts w:ascii="Arial" w:hAnsi="Arial" w:cs="Arial"/>
        </w:rPr>
        <w:t xml:space="preserve"> videoreportáží je </w:t>
      </w:r>
      <w:r w:rsidR="00713BBE" w:rsidRPr="00CF38F5">
        <w:rPr>
          <w:rFonts w:ascii="Arial" w:hAnsi="Arial" w:cs="Arial"/>
        </w:rPr>
        <w:t>210 </w:t>
      </w:r>
      <w:r w:rsidRPr="00CF38F5">
        <w:rPr>
          <w:rFonts w:ascii="Arial" w:hAnsi="Arial" w:cs="Arial"/>
        </w:rPr>
        <w:t>000 Kč bez DPH (</w:t>
      </w:r>
      <w:r w:rsidR="00713BBE" w:rsidRPr="00CF38F5">
        <w:rPr>
          <w:rFonts w:ascii="Arial" w:hAnsi="Arial" w:cs="Arial"/>
        </w:rPr>
        <w:t>6</w:t>
      </w:r>
      <w:r w:rsidRPr="00CF38F5">
        <w:rPr>
          <w:rFonts w:ascii="Arial" w:hAnsi="Arial" w:cs="Arial"/>
        </w:rPr>
        <w:t xml:space="preserve"> x </w:t>
      </w:r>
      <w:r w:rsidR="00304E84" w:rsidRPr="00CF38F5">
        <w:rPr>
          <w:rFonts w:ascii="Arial" w:hAnsi="Arial" w:cs="Arial"/>
        </w:rPr>
        <w:t>35</w:t>
      </w:r>
      <w:r w:rsidRPr="00CF38F5">
        <w:rPr>
          <w:rFonts w:ascii="Arial" w:hAnsi="Arial" w:cs="Arial"/>
        </w:rPr>
        <w:t xml:space="preserve"> 000 Kč bez DPH), </w:t>
      </w:r>
      <w:r w:rsidR="00C77551" w:rsidRPr="00CF38F5">
        <w:rPr>
          <w:rFonts w:ascii="Arial" w:hAnsi="Arial" w:cs="Arial"/>
        </w:rPr>
        <w:t>2</w:t>
      </w:r>
      <w:r w:rsidR="00713BBE" w:rsidRPr="00CF38F5">
        <w:rPr>
          <w:rFonts w:ascii="Arial" w:hAnsi="Arial" w:cs="Arial"/>
        </w:rPr>
        <w:t>54 100 </w:t>
      </w:r>
      <w:r w:rsidRPr="00CF38F5">
        <w:rPr>
          <w:rFonts w:ascii="Arial" w:hAnsi="Arial" w:cs="Arial"/>
        </w:rPr>
        <w:t xml:space="preserve">Kč s DPH. </w:t>
      </w:r>
      <w:r w:rsidR="0058556C" w:rsidRPr="00CF38F5">
        <w:rPr>
          <w:rFonts w:ascii="Arial" w:hAnsi="Arial" w:cs="Arial"/>
        </w:rPr>
        <w:t>Cena bude fakturována dle skutečného odběru.</w:t>
      </w:r>
    </w:p>
    <w:p w14:paraId="14455B3A" w14:textId="5BFF07C4" w:rsidR="00686189" w:rsidRPr="00CF38F5" w:rsidRDefault="00686189" w:rsidP="00686189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 w:rsidRPr="00CF38F5">
        <w:rPr>
          <w:rFonts w:ascii="Arial" w:eastAsia="Calibri" w:hAnsi="Arial" w:cs="Arial"/>
          <w:b/>
          <w:u w:val="single"/>
        </w:rPr>
        <w:t>FOTOGRAFICKÉ SLUŽBY</w:t>
      </w:r>
    </w:p>
    <w:p w14:paraId="0EB45DD4" w14:textId="77777777" w:rsidR="00686189" w:rsidRDefault="00686189" w:rsidP="00686189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5D42B350" w14:textId="77777777" w:rsidR="00686189" w:rsidRDefault="00686189" w:rsidP="00686189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Popis předmětu plnění</w:t>
      </w:r>
    </w:p>
    <w:p w14:paraId="62E5DAAE" w14:textId="0E3EAA2A" w:rsidR="00686189" w:rsidRPr="00252509" w:rsidRDefault="00686189" w:rsidP="00686189">
      <w:pPr>
        <w:spacing w:before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Poskytovatel zajistí </w:t>
      </w:r>
      <w:r w:rsidRPr="00252509">
        <w:rPr>
          <w:rFonts w:ascii="Arial" w:hAnsi="Arial" w:cs="Arial"/>
          <w:bCs/>
        </w:rPr>
        <w:t xml:space="preserve">fotografické zdokumentování </w:t>
      </w:r>
      <w:r w:rsidRPr="00452AE1">
        <w:rPr>
          <w:rFonts w:ascii="Arial" w:hAnsi="Arial" w:cs="Arial"/>
          <w:bCs/>
        </w:rPr>
        <w:t>projektů OPZ+</w:t>
      </w:r>
      <w:r w:rsidR="00E374BA" w:rsidRPr="00452AE1">
        <w:rPr>
          <w:rFonts w:ascii="Arial" w:hAnsi="Arial" w:cs="Arial"/>
          <w:bCs/>
        </w:rPr>
        <w:t xml:space="preserve"> či</w:t>
      </w:r>
      <w:r w:rsidR="00E374BA">
        <w:rPr>
          <w:rFonts w:ascii="Arial" w:hAnsi="Arial" w:cs="Arial"/>
          <w:bCs/>
        </w:rPr>
        <w:t xml:space="preserve"> akcí</w:t>
      </w:r>
      <w:r>
        <w:rPr>
          <w:rFonts w:ascii="Arial" w:hAnsi="Arial" w:cs="Arial"/>
          <w:bCs/>
        </w:rPr>
        <w:t xml:space="preserve"> dle parametrů v </w:t>
      </w:r>
      <w:r w:rsidR="007503A4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ámcové dohodě.</w:t>
      </w:r>
      <w:r w:rsidR="00076042">
        <w:rPr>
          <w:rFonts w:ascii="Arial" w:hAnsi="Arial" w:cs="Arial"/>
          <w:bCs/>
        </w:rPr>
        <w:t xml:space="preserve"> První focenou akcí bude </w:t>
      </w:r>
      <w:r w:rsidR="00076042" w:rsidRPr="00750715">
        <w:rPr>
          <w:rFonts w:ascii="Arial" w:hAnsi="Arial" w:cs="Arial"/>
          <w:bCs/>
        </w:rPr>
        <w:t>2. 4. 2025</w:t>
      </w:r>
      <w:r w:rsidR="00076042">
        <w:rPr>
          <w:rFonts w:ascii="Arial" w:hAnsi="Arial" w:cs="Arial"/>
          <w:bCs/>
        </w:rPr>
        <w:t xml:space="preserve"> </w:t>
      </w:r>
      <w:r w:rsidR="00D12529">
        <w:rPr>
          <w:rFonts w:ascii="Arial" w:hAnsi="Arial" w:cs="Arial"/>
          <w:bCs/>
        </w:rPr>
        <w:t>k</w:t>
      </w:r>
      <w:r w:rsidR="00076042">
        <w:rPr>
          <w:rFonts w:ascii="Arial" w:hAnsi="Arial" w:cs="Arial"/>
          <w:bCs/>
        </w:rPr>
        <w:t xml:space="preserve">onference </w:t>
      </w:r>
      <w:r w:rsidR="00D12529">
        <w:rPr>
          <w:rFonts w:ascii="Arial" w:hAnsi="Arial" w:cs="Arial"/>
          <w:bCs/>
        </w:rPr>
        <w:t>komunitně vedeného místního rozvoje</w:t>
      </w:r>
      <w:r w:rsidR="00076042">
        <w:rPr>
          <w:rFonts w:ascii="Arial" w:hAnsi="Arial" w:cs="Arial"/>
          <w:bCs/>
        </w:rPr>
        <w:t xml:space="preserve"> v Praze. Druhou focenou akcí bude </w:t>
      </w:r>
      <w:r w:rsidR="00D12529">
        <w:rPr>
          <w:rFonts w:ascii="Arial" w:hAnsi="Arial" w:cs="Arial"/>
          <w:bCs/>
        </w:rPr>
        <w:t>k</w:t>
      </w:r>
      <w:r w:rsidR="00076042">
        <w:rPr>
          <w:rFonts w:ascii="Arial" w:hAnsi="Arial" w:cs="Arial"/>
          <w:bCs/>
        </w:rPr>
        <w:t xml:space="preserve">onference sociálních inovací </w:t>
      </w:r>
      <w:r w:rsidR="00D12529" w:rsidRPr="00750715">
        <w:rPr>
          <w:rFonts w:ascii="Arial" w:hAnsi="Arial" w:cs="Arial"/>
          <w:bCs/>
        </w:rPr>
        <w:t>29. 4. 2025</w:t>
      </w:r>
      <w:r w:rsidR="00D12529">
        <w:rPr>
          <w:rFonts w:ascii="Arial" w:hAnsi="Arial" w:cs="Arial"/>
          <w:bCs/>
        </w:rPr>
        <w:t xml:space="preserve"> v Praze. Další akce a projekty budou upřesněny.</w:t>
      </w:r>
    </w:p>
    <w:p w14:paraId="0A2FD39F" w14:textId="0E487FAB" w:rsidR="00686189" w:rsidRPr="00452AE1" w:rsidRDefault="00693046" w:rsidP="00452AE1">
      <w:p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eastAsia="Calibri" w:hAnsi="Arial" w:cs="Arial"/>
        </w:rPr>
        <w:t xml:space="preserve">Počet objednávaných jednotek: </w:t>
      </w:r>
      <w:r w:rsidR="00E374BA">
        <w:rPr>
          <w:rFonts w:ascii="Arial" w:eastAsia="Calibri" w:hAnsi="Arial" w:cs="Arial"/>
        </w:rPr>
        <w:t>8</w:t>
      </w:r>
    </w:p>
    <w:p w14:paraId="67D622C5" w14:textId="77777777" w:rsidR="00686189" w:rsidRPr="00452AE1" w:rsidRDefault="00686189" w:rsidP="00452AE1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452AE1">
        <w:rPr>
          <w:rFonts w:ascii="Arial" w:eastAsia="Calibri" w:hAnsi="Arial" w:cs="Arial"/>
          <w:b/>
        </w:rPr>
        <w:t>Harmonogram realizace</w:t>
      </w:r>
    </w:p>
    <w:p w14:paraId="1D00DF9F" w14:textId="5353C7C2" w:rsidR="00686189" w:rsidRDefault="00686189" w:rsidP="00686189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F6578F">
        <w:rPr>
          <w:rFonts w:ascii="Arial" w:hAnsi="Arial" w:cs="Arial"/>
          <w:szCs w:val="20"/>
        </w:rPr>
        <w:t xml:space="preserve">Objednatel poskytne Poskytovateli informace o akci/projektu min. </w:t>
      </w:r>
      <w:r w:rsidRPr="00452AE1">
        <w:rPr>
          <w:rFonts w:ascii="Arial" w:hAnsi="Arial" w:cs="Arial"/>
          <w:szCs w:val="20"/>
        </w:rPr>
        <w:t>20</w:t>
      </w:r>
      <w:r w:rsidRPr="00F6578F">
        <w:rPr>
          <w:rFonts w:ascii="Arial" w:hAnsi="Arial" w:cs="Arial"/>
          <w:szCs w:val="20"/>
        </w:rPr>
        <w:t xml:space="preserve"> pracovních dní před plánovaným focením</w:t>
      </w:r>
      <w:r>
        <w:rPr>
          <w:rStyle w:val="Znakapoznpodarou"/>
          <w:rFonts w:ascii="Arial" w:hAnsi="Arial" w:cs="Arial"/>
          <w:szCs w:val="20"/>
        </w:rPr>
        <w:footnoteReference w:id="3"/>
      </w:r>
      <w:r w:rsidRPr="00F6578F">
        <w:rPr>
          <w:rFonts w:ascii="Arial" w:hAnsi="Arial" w:cs="Arial"/>
          <w:szCs w:val="20"/>
        </w:rPr>
        <w:t xml:space="preserve">. Do 15 dnů od fotografování akce/projektu zašle Poskytovatel Objednateli výběr fotografií. </w:t>
      </w:r>
      <w:r w:rsidRPr="00F6578F">
        <w:rPr>
          <w:rFonts w:ascii="Arial" w:eastAsia="Calibri" w:hAnsi="Arial" w:cs="Arial"/>
        </w:rPr>
        <w:t>Na zapracování/zaslání připomínek a výběr fotografií k </w:t>
      </w:r>
      <w:r w:rsidR="00E94C2E">
        <w:rPr>
          <w:rFonts w:ascii="Arial" w:eastAsia="Calibri" w:hAnsi="Arial" w:cs="Arial"/>
        </w:rPr>
        <w:t>tisk</w:t>
      </w:r>
      <w:r w:rsidRPr="00F6578F">
        <w:rPr>
          <w:rFonts w:ascii="Arial" w:eastAsia="Calibri" w:hAnsi="Arial" w:cs="Arial"/>
        </w:rPr>
        <w:t>u platí</w:t>
      </w:r>
      <w:r>
        <w:rPr>
          <w:rFonts w:ascii="Arial" w:eastAsia="Calibri" w:hAnsi="Arial" w:cs="Arial"/>
        </w:rPr>
        <w:t xml:space="preserve"> </w:t>
      </w:r>
      <w:r w:rsidRPr="00992444">
        <w:rPr>
          <w:rFonts w:ascii="Arial" w:eastAsia="Calibri" w:hAnsi="Arial" w:cs="Arial"/>
        </w:rPr>
        <w:t xml:space="preserve">pro Poskytovatele/Objednatele lhůta </w:t>
      </w:r>
      <w:r w:rsidRPr="00BF3931">
        <w:rPr>
          <w:rFonts w:ascii="Arial" w:eastAsia="Calibri" w:hAnsi="Arial" w:cs="Arial"/>
        </w:rPr>
        <w:t>5</w:t>
      </w:r>
      <w:r w:rsidRPr="00992444">
        <w:rPr>
          <w:rFonts w:ascii="Arial" w:eastAsia="Calibri" w:hAnsi="Arial" w:cs="Arial"/>
        </w:rPr>
        <w:t xml:space="preserve"> pracovních dnů</w:t>
      </w:r>
      <w:r>
        <w:rPr>
          <w:rFonts w:ascii="Arial" w:eastAsia="Calibri" w:hAnsi="Arial" w:cs="Arial"/>
        </w:rPr>
        <w:t>. Poskytovatel předá Objednatel</w:t>
      </w:r>
      <w:r w:rsidR="00D12529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lastRenderedPageBreak/>
        <w:t xml:space="preserve">fotografie na elektronickém nosiči a v případě projektů </w:t>
      </w:r>
      <w:r w:rsidR="00464E64">
        <w:rPr>
          <w:rFonts w:ascii="Arial" w:eastAsia="Calibri" w:hAnsi="Arial" w:cs="Arial"/>
        </w:rPr>
        <w:t xml:space="preserve">i </w:t>
      </w:r>
      <w:r>
        <w:rPr>
          <w:rFonts w:ascii="Arial" w:eastAsia="Calibri" w:hAnsi="Arial" w:cs="Arial"/>
        </w:rPr>
        <w:t>vytištěné fotografie zpravidla do</w:t>
      </w:r>
      <w:r w:rsidR="008F3383">
        <w:rPr>
          <w:rFonts w:ascii="Arial" w:hAnsi="Arial" w:cs="Arial"/>
        </w:rPr>
        <w:t> </w:t>
      </w:r>
      <w:r>
        <w:rPr>
          <w:rFonts w:ascii="Arial" w:eastAsia="Calibri" w:hAnsi="Arial" w:cs="Arial"/>
        </w:rPr>
        <w:t>20</w:t>
      </w:r>
      <w:r w:rsidR="008F3383">
        <w:rPr>
          <w:rFonts w:ascii="Arial" w:hAnsi="Arial" w:cs="Arial"/>
        </w:rPr>
        <w:t> </w:t>
      </w:r>
      <w:r>
        <w:rPr>
          <w:rFonts w:ascii="Arial" w:eastAsia="Calibri" w:hAnsi="Arial" w:cs="Arial"/>
        </w:rPr>
        <w:t>dnů od odsouhlasení výběru</w:t>
      </w:r>
      <w:r>
        <w:rPr>
          <w:rStyle w:val="Znakapoznpodarou"/>
          <w:rFonts w:ascii="Arial" w:eastAsia="Calibri" w:hAnsi="Arial" w:cs="Arial"/>
        </w:rPr>
        <w:footnoteReference w:id="4"/>
      </w:r>
      <w:r>
        <w:rPr>
          <w:rFonts w:ascii="Arial" w:eastAsia="Calibri" w:hAnsi="Arial" w:cs="Arial"/>
        </w:rPr>
        <w:t>.</w:t>
      </w:r>
    </w:p>
    <w:p w14:paraId="458F9A7F" w14:textId="77777777" w:rsidR="00686189" w:rsidRDefault="00686189" w:rsidP="008855CE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Dílčí a</w:t>
      </w:r>
      <w:r w:rsidRPr="00BC290B">
        <w:rPr>
          <w:rFonts w:ascii="Arial" w:eastAsia="Calibri" w:hAnsi="Arial" w:cs="Arial"/>
          <w:b/>
        </w:rPr>
        <w:t>kceptace</w:t>
      </w:r>
    </w:p>
    <w:p w14:paraId="7BB994CA" w14:textId="71D7528D" w:rsidR="00464E64" w:rsidRDefault="00464E64" w:rsidP="00686189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 rámci plnění musí být akceptováno: </w:t>
      </w:r>
      <w:r w:rsidR="00920FC7">
        <w:rPr>
          <w:rFonts w:ascii="Arial" w:eastAsia="Calibri" w:hAnsi="Arial" w:cs="Arial"/>
        </w:rPr>
        <w:t>výběr fotografií</w:t>
      </w:r>
      <w:r>
        <w:rPr>
          <w:rFonts w:ascii="Arial" w:eastAsia="Calibri" w:hAnsi="Arial" w:cs="Arial"/>
        </w:rPr>
        <w:t xml:space="preserve"> (v případě projektů</w:t>
      </w:r>
      <w:r w:rsidR="00920FC7">
        <w:rPr>
          <w:rFonts w:ascii="Arial" w:eastAsia="Calibri" w:hAnsi="Arial" w:cs="Arial"/>
        </w:rPr>
        <w:t xml:space="preserve"> včetně výběru fotografií k tisku</w:t>
      </w:r>
      <w:r>
        <w:rPr>
          <w:rFonts w:ascii="Arial" w:eastAsia="Calibri" w:hAnsi="Arial" w:cs="Arial"/>
        </w:rPr>
        <w:t>), dodání fotografií na elektrickém nosiči</w:t>
      </w:r>
      <w:r w:rsidR="00E94C2E">
        <w:rPr>
          <w:rFonts w:ascii="Arial" w:eastAsia="Calibri" w:hAnsi="Arial" w:cs="Arial"/>
        </w:rPr>
        <w:t xml:space="preserve"> </w:t>
      </w:r>
      <w:r w:rsidR="004757DF">
        <w:rPr>
          <w:rFonts w:ascii="Arial" w:eastAsia="Calibri" w:hAnsi="Arial" w:cs="Arial"/>
        </w:rPr>
        <w:t xml:space="preserve">(OneDrive) </w:t>
      </w:r>
      <w:r>
        <w:rPr>
          <w:rFonts w:ascii="Arial" w:eastAsia="Calibri" w:hAnsi="Arial" w:cs="Arial"/>
        </w:rPr>
        <w:t>a vytištěných fotografií (v</w:t>
      </w:r>
      <w:r w:rsidR="008F3383">
        <w:rPr>
          <w:rFonts w:ascii="Arial" w:hAnsi="Arial" w:cs="Arial"/>
        </w:rPr>
        <w:t> </w:t>
      </w:r>
      <w:r>
        <w:rPr>
          <w:rFonts w:ascii="Arial" w:eastAsia="Calibri" w:hAnsi="Arial" w:cs="Arial"/>
        </w:rPr>
        <w:t>případě projektů) na adresu Objednatele.</w:t>
      </w:r>
    </w:p>
    <w:p w14:paraId="6DF192CA" w14:textId="13D3E4D0" w:rsidR="00686189" w:rsidRDefault="00686189" w:rsidP="008855CE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Hmotné v</w:t>
      </w:r>
      <w:r w:rsidRPr="00D60BB9">
        <w:rPr>
          <w:rFonts w:ascii="Arial" w:eastAsia="Calibri" w:hAnsi="Arial" w:cs="Arial"/>
          <w:b/>
        </w:rPr>
        <w:t>ýstupy k</w:t>
      </w:r>
      <w:r w:rsidR="006511E1">
        <w:rPr>
          <w:rFonts w:ascii="Arial" w:eastAsia="Calibri" w:hAnsi="Arial" w:cs="Arial"/>
          <w:b/>
        </w:rPr>
        <w:t> </w:t>
      </w:r>
      <w:r w:rsidRPr="00D60BB9">
        <w:rPr>
          <w:rFonts w:ascii="Arial" w:eastAsia="Calibri" w:hAnsi="Arial" w:cs="Arial"/>
          <w:b/>
        </w:rPr>
        <w:t>předání</w:t>
      </w:r>
    </w:p>
    <w:p w14:paraId="430C3DA3" w14:textId="3BB6341B" w:rsidR="006511E1" w:rsidRDefault="004757DF" w:rsidP="008855CE">
      <w:pPr>
        <w:spacing w:after="120" w:line="280" w:lineRule="atLeast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</w:rPr>
        <w:t>Vytištěné</w:t>
      </w:r>
      <w:r w:rsidR="006511E1">
        <w:rPr>
          <w:rFonts w:ascii="Arial" w:eastAsia="Calibri" w:hAnsi="Arial" w:cs="Arial"/>
        </w:rPr>
        <w:t xml:space="preserve"> fotografie</w:t>
      </w:r>
      <w:r w:rsidR="00E374BA">
        <w:rPr>
          <w:rFonts w:ascii="Arial" w:eastAsia="Calibri" w:hAnsi="Arial" w:cs="Arial"/>
        </w:rPr>
        <w:t xml:space="preserve"> projektů</w:t>
      </w:r>
      <w:r w:rsidR="006511E1">
        <w:rPr>
          <w:rFonts w:ascii="Arial" w:eastAsia="Calibri" w:hAnsi="Arial" w:cs="Arial"/>
        </w:rPr>
        <w:t xml:space="preserve">, </w:t>
      </w:r>
      <w:r w:rsidR="006511E1" w:rsidRPr="008855CE">
        <w:rPr>
          <w:rFonts w:ascii="Arial" w:eastAsia="Calibri" w:hAnsi="Arial" w:cs="Arial"/>
        </w:rPr>
        <w:t xml:space="preserve">souhlasy od všech </w:t>
      </w:r>
      <w:r w:rsidR="00464E64">
        <w:rPr>
          <w:rFonts w:ascii="Arial" w:eastAsia="Calibri" w:hAnsi="Arial" w:cs="Arial"/>
        </w:rPr>
        <w:t>nafocených</w:t>
      </w:r>
      <w:r w:rsidR="00464E64" w:rsidRPr="008855CE">
        <w:rPr>
          <w:rFonts w:ascii="Arial" w:eastAsia="Calibri" w:hAnsi="Arial" w:cs="Arial"/>
        </w:rPr>
        <w:t xml:space="preserve"> </w:t>
      </w:r>
      <w:r w:rsidR="006511E1" w:rsidRPr="008855CE">
        <w:rPr>
          <w:rFonts w:ascii="Arial" w:eastAsia="Calibri" w:hAnsi="Arial" w:cs="Arial"/>
        </w:rPr>
        <w:t>účastníků projektů v souladu s Ochranou informací a osobních údajů definovanou v článku 7. Rámcové dohody (v</w:t>
      </w:r>
      <w:r w:rsidR="006511E1" w:rsidRPr="008855CE">
        <w:rPr>
          <w:rFonts w:ascii="Arial" w:hAnsi="Arial" w:cs="Arial"/>
          <w:bCs/>
        </w:rPr>
        <w:t>zor písemného souhlasu dle přílohy č. 5 Rámcové dohody).</w:t>
      </w:r>
    </w:p>
    <w:p w14:paraId="5970F9B8" w14:textId="00287DD2" w:rsidR="00686189" w:rsidRPr="003E103E" w:rsidRDefault="006511E1" w:rsidP="008855CE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Cena</w:t>
      </w:r>
    </w:p>
    <w:p w14:paraId="5E28EBDF" w14:textId="7B8E7231" w:rsidR="00686189" w:rsidRDefault="00686189" w:rsidP="00686189">
      <w:pPr>
        <w:spacing w:after="240" w:line="280" w:lineRule="atLeast"/>
        <w:jc w:val="both"/>
        <w:rPr>
          <w:rFonts w:ascii="Arial" w:hAnsi="Arial" w:cs="Arial"/>
        </w:rPr>
      </w:pPr>
      <w:r w:rsidRPr="003E103E">
        <w:rPr>
          <w:rFonts w:ascii="Arial" w:hAnsi="Arial" w:cs="Arial"/>
        </w:rPr>
        <w:t xml:space="preserve">Cena za </w:t>
      </w:r>
      <w:r w:rsidR="00E374BA">
        <w:rPr>
          <w:rFonts w:ascii="Arial" w:hAnsi="Arial" w:cs="Arial"/>
        </w:rPr>
        <w:t xml:space="preserve">8 </w:t>
      </w:r>
      <w:r w:rsidR="00464E64">
        <w:rPr>
          <w:rFonts w:ascii="Arial" w:hAnsi="Arial" w:cs="Arial"/>
        </w:rPr>
        <w:t>jednotek fotografických služeb</w:t>
      </w:r>
      <w:r>
        <w:rPr>
          <w:rFonts w:ascii="Arial" w:hAnsi="Arial" w:cs="Arial"/>
        </w:rPr>
        <w:t xml:space="preserve"> </w:t>
      </w:r>
      <w:r w:rsidRPr="003374E4">
        <w:rPr>
          <w:rFonts w:ascii="Arial" w:hAnsi="Arial" w:cs="Arial"/>
        </w:rPr>
        <w:t xml:space="preserve">je </w:t>
      </w:r>
      <w:r w:rsidR="00E374BA" w:rsidRPr="003374E4">
        <w:rPr>
          <w:rFonts w:ascii="Arial" w:hAnsi="Arial" w:cs="Arial"/>
        </w:rPr>
        <w:t>60</w:t>
      </w:r>
      <w:r w:rsidRPr="003374E4">
        <w:rPr>
          <w:rFonts w:ascii="Arial" w:hAnsi="Arial" w:cs="Arial"/>
        </w:rPr>
        <w:t> 000 Kč bez DPH. (</w:t>
      </w:r>
      <w:r w:rsidR="00A0218A" w:rsidRPr="003374E4">
        <w:rPr>
          <w:rFonts w:ascii="Arial" w:hAnsi="Arial" w:cs="Arial"/>
        </w:rPr>
        <w:t>8</w:t>
      </w:r>
      <w:r w:rsidR="00464E64">
        <w:rPr>
          <w:rFonts w:ascii="Arial" w:hAnsi="Arial" w:cs="Arial"/>
        </w:rPr>
        <w:t> </w:t>
      </w:r>
      <w:r w:rsidRPr="003374E4">
        <w:rPr>
          <w:rFonts w:ascii="Arial" w:hAnsi="Arial" w:cs="Arial"/>
        </w:rPr>
        <w:t>x</w:t>
      </w:r>
      <w:r w:rsidR="00464E64">
        <w:rPr>
          <w:rFonts w:ascii="Arial" w:hAnsi="Arial" w:cs="Arial"/>
        </w:rPr>
        <w:t> </w:t>
      </w:r>
      <w:r w:rsidRPr="003374E4">
        <w:rPr>
          <w:rFonts w:ascii="Arial" w:hAnsi="Arial" w:cs="Arial"/>
        </w:rPr>
        <w:t xml:space="preserve">7 500 Kč bez DPH), celkem </w:t>
      </w:r>
      <w:r w:rsidR="00E374BA" w:rsidRPr="003374E4">
        <w:rPr>
          <w:rFonts w:ascii="Arial" w:hAnsi="Arial" w:cs="Arial"/>
        </w:rPr>
        <w:t>72 600</w:t>
      </w:r>
      <w:r w:rsidRPr="003374E4">
        <w:rPr>
          <w:rFonts w:ascii="Arial" w:hAnsi="Arial" w:cs="Arial"/>
        </w:rPr>
        <w:t xml:space="preserve"> Kč s DPH. </w:t>
      </w:r>
      <w:r w:rsidR="0058556C" w:rsidRPr="003374E4">
        <w:rPr>
          <w:rFonts w:ascii="Arial" w:hAnsi="Arial" w:cs="Arial"/>
        </w:rPr>
        <w:t xml:space="preserve">Cena bude fakturována </w:t>
      </w:r>
      <w:r w:rsidR="0058556C" w:rsidRPr="00F42972">
        <w:rPr>
          <w:rFonts w:ascii="Arial" w:hAnsi="Arial" w:cs="Arial"/>
        </w:rPr>
        <w:t>dle skutečného odběru.</w:t>
      </w:r>
    </w:p>
    <w:p w14:paraId="2C9921F2" w14:textId="77777777" w:rsidR="008855CE" w:rsidRPr="00FD71B7" w:rsidRDefault="008855CE" w:rsidP="008855CE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 w:rsidRPr="00FD71B7">
        <w:rPr>
          <w:rFonts w:ascii="Arial" w:eastAsia="Calibri" w:hAnsi="Arial" w:cs="Arial"/>
          <w:b/>
          <w:u w:val="single"/>
        </w:rPr>
        <w:t>GRAFICKÉ SLUŽBY</w:t>
      </w:r>
    </w:p>
    <w:p w14:paraId="09B81C55" w14:textId="77777777" w:rsidR="008855CE" w:rsidRPr="00922643" w:rsidRDefault="008855CE" w:rsidP="008855CE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77238D11" w14:textId="77777777" w:rsidR="008855CE" w:rsidRPr="00FB380F" w:rsidRDefault="008855CE" w:rsidP="008855CE">
      <w:pPr>
        <w:pStyle w:val="Odstavecseseznamem"/>
        <w:numPr>
          <w:ilvl w:val="0"/>
          <w:numId w:val="51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FB380F">
        <w:rPr>
          <w:rFonts w:ascii="Arial" w:eastAsia="Calibri" w:hAnsi="Arial" w:cs="Arial"/>
          <w:b/>
        </w:rPr>
        <w:t>Předmět plnění</w:t>
      </w:r>
    </w:p>
    <w:p w14:paraId="2D8FF3C7" w14:textId="12F33018" w:rsidR="00205CD7" w:rsidRPr="00A74DAC" w:rsidRDefault="00CB14DD" w:rsidP="00205CD7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b/>
          <w:bCs/>
          <w:i/>
          <w:lang w:val="x-none"/>
        </w:rPr>
      </w:pPr>
      <w:r w:rsidRPr="004757DF">
        <w:rPr>
          <w:rFonts w:ascii="Arial" w:eastAsia="Calibri" w:hAnsi="Arial" w:cs="Arial"/>
          <w:b/>
          <w:bCs/>
        </w:rPr>
        <w:t>Zpravodaj OPZOR</w:t>
      </w:r>
      <w:r>
        <w:rPr>
          <w:rFonts w:ascii="Arial" w:eastAsia="Calibri" w:hAnsi="Arial" w:cs="Arial"/>
        </w:rPr>
        <w:t xml:space="preserve"> – </w:t>
      </w:r>
      <w:r w:rsidR="00205CD7" w:rsidRPr="00922643">
        <w:rPr>
          <w:rFonts w:ascii="Arial" w:eastAsia="Calibri" w:hAnsi="Arial" w:cs="Arial"/>
        </w:rPr>
        <w:t xml:space="preserve">Poskytovatel zajistí </w:t>
      </w:r>
      <w:r w:rsidR="00920FC7">
        <w:rPr>
          <w:rFonts w:ascii="Arial" w:eastAsia="Calibri" w:hAnsi="Arial" w:cs="Arial"/>
        </w:rPr>
        <w:t>zpracování</w:t>
      </w:r>
      <w:r w:rsidR="00205CD7">
        <w:rPr>
          <w:rFonts w:ascii="Arial" w:eastAsia="Calibri" w:hAnsi="Arial" w:cs="Arial"/>
        </w:rPr>
        <w:t xml:space="preserve"> </w:t>
      </w:r>
      <w:r w:rsidR="00205CD7" w:rsidRPr="004757DF">
        <w:rPr>
          <w:rFonts w:ascii="Arial" w:eastAsia="Calibri" w:hAnsi="Arial" w:cs="Arial"/>
        </w:rPr>
        <w:t>2 čísel zpravodaje</w:t>
      </w:r>
      <w:r w:rsidR="00205CD7" w:rsidRPr="00D12529">
        <w:rPr>
          <w:rFonts w:ascii="Arial" w:eastAsia="Calibri" w:hAnsi="Arial" w:cs="Arial"/>
          <w:b/>
          <w:bCs/>
        </w:rPr>
        <w:t xml:space="preserve"> </w:t>
      </w:r>
      <w:r w:rsidR="00205CD7" w:rsidRPr="00A74DAC">
        <w:rPr>
          <w:rFonts w:ascii="Arial" w:eastAsia="Calibri" w:hAnsi="Arial" w:cs="Arial"/>
        </w:rPr>
        <w:t xml:space="preserve">v rozsahu </w:t>
      </w:r>
      <w:r w:rsidR="00E374BA" w:rsidRPr="00A74DAC">
        <w:rPr>
          <w:rFonts w:ascii="Arial" w:eastAsia="Times New Roman" w:hAnsi="Arial" w:cs="Arial"/>
        </w:rPr>
        <w:t>6–10</w:t>
      </w:r>
      <w:r w:rsidR="00205CD7" w:rsidRPr="00A74DAC">
        <w:rPr>
          <w:rFonts w:ascii="Arial" w:eastAsia="Times New Roman" w:hAnsi="Arial" w:cs="Arial"/>
        </w:rPr>
        <w:t xml:space="preserve"> stran</w:t>
      </w:r>
      <w:r w:rsidR="00D95930" w:rsidRPr="00A74DAC">
        <w:rPr>
          <w:rFonts w:ascii="Arial" w:eastAsia="Times New Roman" w:hAnsi="Arial" w:cs="Arial"/>
        </w:rPr>
        <w:t xml:space="preserve"> dle nastaveného stylu v roce 2023.</w:t>
      </w:r>
    </w:p>
    <w:p w14:paraId="65CB588F" w14:textId="5CAFC900" w:rsidR="00205CD7" w:rsidRPr="00A74DAC" w:rsidRDefault="00D95930" w:rsidP="00205CD7">
      <w:pPr>
        <w:pStyle w:val="Odstavecseseznamem"/>
        <w:numPr>
          <w:ilvl w:val="0"/>
          <w:numId w:val="43"/>
        </w:num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A74DAC">
        <w:rPr>
          <w:rFonts w:ascii="Arial" w:eastAsia="Calibri" w:hAnsi="Arial" w:cs="Arial"/>
        </w:rPr>
        <w:t>zpracování 1 čísla</w:t>
      </w:r>
      <w:r w:rsidR="00E125CA" w:rsidRPr="00A74DAC">
        <w:rPr>
          <w:rFonts w:ascii="Arial" w:eastAsia="Calibri" w:hAnsi="Arial" w:cs="Arial"/>
        </w:rPr>
        <w:t xml:space="preserve"> zpravodaje</w:t>
      </w:r>
      <w:r w:rsidR="00205CD7" w:rsidRPr="00A74DAC">
        <w:rPr>
          <w:rFonts w:ascii="Arial" w:eastAsia="Calibri" w:hAnsi="Arial" w:cs="Arial"/>
        </w:rPr>
        <w:t xml:space="preserve">: </w:t>
      </w:r>
      <w:r w:rsidR="00A74DAC" w:rsidRPr="00A74DAC">
        <w:rPr>
          <w:rFonts w:ascii="Arial" w:eastAsia="Calibri" w:hAnsi="Arial" w:cs="Arial"/>
        </w:rPr>
        <w:t>max. 20</w:t>
      </w:r>
      <w:r w:rsidR="00205CD7" w:rsidRPr="00A74DAC">
        <w:rPr>
          <w:rFonts w:ascii="Arial" w:eastAsia="Calibri" w:hAnsi="Arial" w:cs="Arial"/>
        </w:rPr>
        <w:t xml:space="preserve"> hodin – celkem: </w:t>
      </w:r>
      <w:r w:rsidR="00920FC7">
        <w:rPr>
          <w:rFonts w:ascii="Arial" w:eastAsia="Calibri" w:hAnsi="Arial" w:cs="Arial"/>
        </w:rPr>
        <w:t xml:space="preserve">max. </w:t>
      </w:r>
      <w:r w:rsidR="00A74DAC" w:rsidRPr="00A74DAC">
        <w:rPr>
          <w:rFonts w:ascii="Arial" w:eastAsia="Calibri" w:hAnsi="Arial" w:cs="Arial"/>
        </w:rPr>
        <w:t>40</w:t>
      </w:r>
      <w:r w:rsidR="00205CD7" w:rsidRPr="00A74DAC">
        <w:rPr>
          <w:rFonts w:ascii="Arial" w:eastAsia="Calibri" w:hAnsi="Arial" w:cs="Arial"/>
        </w:rPr>
        <w:t xml:space="preserve"> hodin</w:t>
      </w:r>
    </w:p>
    <w:p w14:paraId="061BD8D2" w14:textId="119C636D" w:rsidR="008855CE" w:rsidRPr="00A74DAC" w:rsidRDefault="008855CE" w:rsidP="008855CE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  <w:b/>
        </w:rPr>
      </w:pPr>
      <w:r w:rsidRPr="00A74DAC">
        <w:rPr>
          <w:rFonts w:ascii="Arial" w:hAnsi="Arial" w:cs="Arial"/>
          <w:b/>
          <w:bCs/>
        </w:rPr>
        <w:t xml:space="preserve">Grafické práce nespecifikované </w:t>
      </w:r>
      <w:r w:rsidRPr="00A74DAC">
        <w:rPr>
          <w:rFonts w:ascii="Arial" w:hAnsi="Arial" w:cs="Arial"/>
        </w:rPr>
        <w:t xml:space="preserve">– dle požadavků Objednatele </w:t>
      </w:r>
      <w:r w:rsidR="00CB14DD">
        <w:rPr>
          <w:rFonts w:ascii="Arial" w:hAnsi="Arial" w:cs="Arial"/>
        </w:rPr>
        <w:t>zajistí Poskytovatel</w:t>
      </w:r>
      <w:r w:rsidR="00CB14DD" w:rsidRPr="00A74DAC">
        <w:rPr>
          <w:rFonts w:ascii="Arial" w:hAnsi="Arial" w:cs="Arial"/>
        </w:rPr>
        <w:t xml:space="preserve"> </w:t>
      </w:r>
      <w:r w:rsidRPr="00A74DAC">
        <w:rPr>
          <w:rFonts w:ascii="Arial" w:hAnsi="Arial" w:cs="Arial"/>
        </w:rPr>
        <w:t xml:space="preserve">drobné grafické služby jako jsou </w:t>
      </w:r>
      <w:r w:rsidR="00CB14DD">
        <w:rPr>
          <w:rFonts w:ascii="Arial" w:hAnsi="Arial" w:cs="Arial"/>
        </w:rPr>
        <w:t>vizitky (dle grafického návrhu z roku 2022, objednávka č.</w:t>
      </w:r>
      <w:r w:rsidR="008F3383">
        <w:rPr>
          <w:rFonts w:ascii="Arial" w:hAnsi="Arial" w:cs="Arial"/>
        </w:rPr>
        <w:t> </w:t>
      </w:r>
      <w:r w:rsidR="00CB14DD">
        <w:rPr>
          <w:rFonts w:ascii="Arial" w:hAnsi="Arial" w:cs="Arial"/>
        </w:rPr>
        <w:t>2022301607), letáky apod.</w:t>
      </w:r>
      <w:r w:rsidRPr="00A74DAC">
        <w:rPr>
          <w:rFonts w:ascii="Arial" w:hAnsi="Arial" w:cs="Arial"/>
        </w:rPr>
        <w:t xml:space="preserve">: max. </w:t>
      </w:r>
      <w:r w:rsidR="00D12529">
        <w:rPr>
          <w:rFonts w:ascii="Arial" w:hAnsi="Arial" w:cs="Arial"/>
        </w:rPr>
        <w:t>60</w:t>
      </w:r>
      <w:r w:rsidRPr="00A74DAC">
        <w:rPr>
          <w:rFonts w:ascii="Arial" w:hAnsi="Arial" w:cs="Arial"/>
        </w:rPr>
        <w:t xml:space="preserve"> hod</w:t>
      </w:r>
      <w:r w:rsidR="00920FC7">
        <w:rPr>
          <w:rStyle w:val="Znakapoznpodarou"/>
          <w:rFonts w:ascii="Arial" w:hAnsi="Arial" w:cs="Arial"/>
        </w:rPr>
        <w:footnoteReference w:id="5"/>
      </w:r>
      <w:r w:rsidRPr="00A74DAC">
        <w:rPr>
          <w:rFonts w:ascii="Arial" w:hAnsi="Arial" w:cs="Arial"/>
        </w:rPr>
        <w:t xml:space="preserve">. </w:t>
      </w:r>
    </w:p>
    <w:p w14:paraId="7559AC3B" w14:textId="79101645" w:rsidR="008855CE" w:rsidRPr="003374E4" w:rsidRDefault="008855CE" w:rsidP="008855CE">
      <w:pPr>
        <w:autoSpaceDE w:val="0"/>
        <w:autoSpaceDN w:val="0"/>
        <w:adjustRightInd w:val="0"/>
        <w:spacing w:after="120" w:line="280" w:lineRule="atLeast"/>
        <w:rPr>
          <w:rFonts w:ascii="Arial" w:eastAsia="Calibri" w:hAnsi="Arial" w:cs="Arial"/>
          <w:bCs/>
        </w:rPr>
      </w:pPr>
      <w:r w:rsidRPr="00A74DAC">
        <w:rPr>
          <w:rFonts w:ascii="Arial" w:eastAsia="Calibri" w:hAnsi="Arial" w:cs="Arial"/>
          <w:bCs/>
        </w:rPr>
        <w:t xml:space="preserve">Celkový počet grafických prací </w:t>
      </w:r>
      <w:proofErr w:type="gramStart"/>
      <w:r w:rsidRPr="003374E4">
        <w:rPr>
          <w:rFonts w:ascii="Arial" w:eastAsia="Calibri" w:hAnsi="Arial" w:cs="Arial"/>
          <w:bCs/>
        </w:rPr>
        <w:t>nepřekročí</w:t>
      </w:r>
      <w:proofErr w:type="gramEnd"/>
      <w:r w:rsidRPr="003374E4">
        <w:rPr>
          <w:rFonts w:ascii="Arial" w:eastAsia="Calibri" w:hAnsi="Arial" w:cs="Arial"/>
          <w:bCs/>
        </w:rPr>
        <w:t xml:space="preserve"> </w:t>
      </w:r>
      <w:r w:rsidR="00A74DAC" w:rsidRPr="003374E4">
        <w:rPr>
          <w:rFonts w:ascii="Arial" w:eastAsia="Calibri" w:hAnsi="Arial" w:cs="Arial"/>
          <w:bCs/>
        </w:rPr>
        <w:t>1</w:t>
      </w:r>
      <w:r w:rsidR="00D12529">
        <w:rPr>
          <w:rFonts w:ascii="Arial" w:eastAsia="Calibri" w:hAnsi="Arial" w:cs="Arial"/>
          <w:bCs/>
        </w:rPr>
        <w:t>00</w:t>
      </w:r>
      <w:r w:rsidRPr="003374E4">
        <w:rPr>
          <w:rFonts w:ascii="Arial" w:eastAsia="Calibri" w:hAnsi="Arial" w:cs="Arial"/>
          <w:bCs/>
        </w:rPr>
        <w:t xml:space="preserve"> hodin. </w:t>
      </w:r>
    </w:p>
    <w:p w14:paraId="0C313944" w14:textId="77777777" w:rsidR="008855CE" w:rsidRPr="00A74DAC" w:rsidRDefault="008855CE" w:rsidP="008855CE">
      <w:pPr>
        <w:pStyle w:val="Odstavecseseznamem"/>
        <w:numPr>
          <w:ilvl w:val="0"/>
          <w:numId w:val="51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A74DAC">
        <w:rPr>
          <w:rFonts w:ascii="Arial" w:eastAsia="Calibri" w:hAnsi="Arial" w:cs="Arial"/>
          <w:b/>
        </w:rPr>
        <w:t>Harmonogram realizace</w:t>
      </w:r>
    </w:p>
    <w:p w14:paraId="576E937C" w14:textId="77777777" w:rsidR="008855CE" w:rsidRDefault="008855CE" w:rsidP="008855CE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8918E8">
        <w:rPr>
          <w:rFonts w:ascii="Arial" w:hAnsi="Arial" w:cs="Arial"/>
          <w:szCs w:val="20"/>
        </w:rPr>
        <w:t>Do 10 pracovních dnů od</w:t>
      </w:r>
      <w:r w:rsidRPr="00AA4C98">
        <w:rPr>
          <w:rFonts w:ascii="Arial" w:hAnsi="Arial" w:cs="Arial"/>
          <w:szCs w:val="20"/>
        </w:rPr>
        <w:t xml:space="preserve"> dodání podkladů s údaji ze strany Objednatele </w:t>
      </w:r>
      <w:proofErr w:type="gramStart"/>
      <w:r w:rsidRPr="00AA4C98">
        <w:rPr>
          <w:rFonts w:ascii="Arial" w:hAnsi="Arial" w:cs="Arial"/>
          <w:szCs w:val="20"/>
        </w:rPr>
        <w:t>předloží</w:t>
      </w:r>
      <w:proofErr w:type="gramEnd"/>
      <w:r w:rsidRPr="00AA4C98">
        <w:rPr>
          <w:rFonts w:ascii="Arial" w:hAnsi="Arial" w:cs="Arial"/>
          <w:szCs w:val="20"/>
        </w:rPr>
        <w:t xml:space="preserve"> Poskytovatel návrh</w:t>
      </w:r>
      <w:r>
        <w:rPr>
          <w:rFonts w:ascii="Arial" w:hAnsi="Arial" w:cs="Arial"/>
          <w:szCs w:val="20"/>
        </w:rPr>
        <w:t xml:space="preserve">y vytvořené dle konkrétní specifikace. </w:t>
      </w:r>
    </w:p>
    <w:p w14:paraId="481CD536" w14:textId="77777777" w:rsidR="008855CE" w:rsidRPr="00AA4C98" w:rsidRDefault="008855CE" w:rsidP="008855CE">
      <w:pPr>
        <w:pStyle w:val="Odstavecseseznamem"/>
        <w:numPr>
          <w:ilvl w:val="0"/>
          <w:numId w:val="51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AA4C98">
        <w:rPr>
          <w:rFonts w:ascii="Arial" w:eastAsia="Calibri" w:hAnsi="Arial" w:cs="Arial"/>
          <w:b/>
        </w:rPr>
        <w:t>Dílčí akceptace</w:t>
      </w:r>
    </w:p>
    <w:p w14:paraId="152C584E" w14:textId="32CD0825" w:rsidR="008855CE" w:rsidRDefault="008855CE" w:rsidP="008855CE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AA4C98">
        <w:rPr>
          <w:rFonts w:ascii="Arial" w:hAnsi="Arial" w:cs="Arial"/>
          <w:szCs w:val="20"/>
        </w:rPr>
        <w:t xml:space="preserve">V rámci plnění musí být </w:t>
      </w:r>
      <w:r w:rsidR="00920FC7">
        <w:rPr>
          <w:rFonts w:ascii="Arial" w:hAnsi="Arial" w:cs="Arial"/>
          <w:szCs w:val="20"/>
        </w:rPr>
        <w:t xml:space="preserve">akceptováno: konkrétní časové dotace </w:t>
      </w:r>
      <w:r w:rsidR="00CB14DD">
        <w:rPr>
          <w:rFonts w:ascii="Arial" w:hAnsi="Arial" w:cs="Arial"/>
          <w:szCs w:val="20"/>
        </w:rPr>
        <w:t>jednotlivých</w:t>
      </w:r>
      <w:r w:rsidR="00920FC7">
        <w:rPr>
          <w:rFonts w:ascii="Arial" w:hAnsi="Arial" w:cs="Arial"/>
          <w:szCs w:val="20"/>
        </w:rPr>
        <w:t xml:space="preserve"> grafických služeb, </w:t>
      </w:r>
      <w:r w:rsidR="002A7FFD">
        <w:rPr>
          <w:rFonts w:ascii="Arial" w:hAnsi="Arial" w:cs="Arial"/>
          <w:szCs w:val="20"/>
        </w:rPr>
        <w:t xml:space="preserve">jednotlivé </w:t>
      </w:r>
      <w:r w:rsidR="00CB14DD">
        <w:rPr>
          <w:rFonts w:ascii="Arial" w:hAnsi="Arial" w:cs="Arial"/>
          <w:szCs w:val="20"/>
        </w:rPr>
        <w:t>návrhy grafického zpracování</w:t>
      </w:r>
      <w:r>
        <w:rPr>
          <w:rFonts w:ascii="Arial" w:hAnsi="Arial" w:cs="Arial"/>
          <w:szCs w:val="20"/>
        </w:rPr>
        <w:t>.</w:t>
      </w:r>
    </w:p>
    <w:p w14:paraId="61445A16" w14:textId="77777777" w:rsidR="008855CE" w:rsidRPr="00FB380F" w:rsidRDefault="008855CE" w:rsidP="008855CE">
      <w:pPr>
        <w:pStyle w:val="Odstavecseseznamem"/>
        <w:numPr>
          <w:ilvl w:val="0"/>
          <w:numId w:val="51"/>
        </w:numPr>
        <w:spacing w:after="120" w:line="280" w:lineRule="atLeast"/>
        <w:ind w:hanging="720"/>
        <w:rPr>
          <w:rFonts w:ascii="Arial" w:eastAsia="Calibri" w:hAnsi="Arial" w:cs="Arial"/>
          <w:b/>
        </w:rPr>
      </w:pPr>
      <w:r w:rsidRPr="00FB380F">
        <w:rPr>
          <w:rFonts w:ascii="Arial" w:eastAsia="Calibri" w:hAnsi="Arial" w:cs="Arial"/>
          <w:b/>
        </w:rPr>
        <w:t>Hmotné výstupy k</w:t>
      </w:r>
      <w:r>
        <w:rPr>
          <w:rFonts w:ascii="Arial" w:eastAsia="Calibri" w:hAnsi="Arial" w:cs="Arial"/>
          <w:b/>
        </w:rPr>
        <w:t> </w:t>
      </w:r>
      <w:r w:rsidRPr="00FB380F">
        <w:rPr>
          <w:rFonts w:ascii="Arial" w:eastAsia="Calibri" w:hAnsi="Arial" w:cs="Arial"/>
          <w:b/>
        </w:rPr>
        <w:t>předání</w:t>
      </w:r>
    </w:p>
    <w:p w14:paraId="1640EF36" w14:textId="1C879C23" w:rsidR="008855CE" w:rsidRDefault="008855CE" w:rsidP="008855CE">
      <w:pPr>
        <w:spacing w:after="120" w:line="280" w:lineRule="atLeast"/>
        <w:jc w:val="both"/>
        <w:rPr>
          <w:rFonts w:ascii="Arial" w:eastAsia="Calibri" w:hAnsi="Arial" w:cs="Arial"/>
        </w:rPr>
      </w:pPr>
      <w:r w:rsidRPr="00FB380F">
        <w:rPr>
          <w:rFonts w:ascii="Arial" w:eastAsia="Calibri" w:hAnsi="Arial" w:cs="Arial"/>
        </w:rPr>
        <w:t xml:space="preserve">V rámci grafických služeb nebudou Objednateli předány žádné hmotné výstupy, pouze </w:t>
      </w:r>
      <w:r w:rsidR="00CB14DD">
        <w:rPr>
          <w:rFonts w:ascii="Arial" w:eastAsia="Calibri" w:hAnsi="Arial" w:cs="Arial"/>
        </w:rPr>
        <w:t>výstupy</w:t>
      </w:r>
      <w:r>
        <w:rPr>
          <w:rFonts w:ascii="Arial" w:eastAsia="Calibri" w:hAnsi="Arial" w:cs="Arial"/>
        </w:rPr>
        <w:t xml:space="preserve"> </w:t>
      </w:r>
      <w:r w:rsidRPr="00FB380F">
        <w:rPr>
          <w:rFonts w:ascii="Arial" w:eastAsia="Calibri" w:hAnsi="Arial" w:cs="Arial"/>
        </w:rPr>
        <w:t>v elektronické podobě.</w:t>
      </w:r>
    </w:p>
    <w:p w14:paraId="5425AFB3" w14:textId="402CE975" w:rsidR="008855CE" w:rsidRPr="00CB6FC0" w:rsidRDefault="008855CE" w:rsidP="008855CE">
      <w:pPr>
        <w:pStyle w:val="Odstavecseseznamem"/>
        <w:numPr>
          <w:ilvl w:val="0"/>
          <w:numId w:val="51"/>
        </w:numPr>
        <w:spacing w:after="120" w:line="280" w:lineRule="atLeast"/>
        <w:ind w:hanging="720"/>
        <w:rPr>
          <w:rFonts w:ascii="Arial" w:eastAsia="Calibri" w:hAnsi="Arial" w:cs="Arial"/>
          <w:b/>
        </w:rPr>
      </w:pPr>
      <w:r w:rsidRPr="00CB6FC0">
        <w:rPr>
          <w:rFonts w:ascii="Arial" w:eastAsia="Calibri" w:hAnsi="Arial" w:cs="Arial"/>
          <w:b/>
        </w:rPr>
        <w:t xml:space="preserve">Cena </w:t>
      </w:r>
    </w:p>
    <w:p w14:paraId="44D25200" w14:textId="2CC76DA1" w:rsidR="008855CE" w:rsidRDefault="008855CE" w:rsidP="008855CE">
      <w:pPr>
        <w:spacing w:after="240" w:line="280" w:lineRule="atLeast"/>
        <w:jc w:val="both"/>
        <w:rPr>
          <w:rFonts w:ascii="Arial" w:hAnsi="Arial" w:cs="Arial"/>
        </w:rPr>
      </w:pPr>
      <w:r w:rsidRPr="00CB6FC0">
        <w:rPr>
          <w:rFonts w:ascii="Arial" w:hAnsi="Arial" w:cs="Arial"/>
        </w:rPr>
        <w:t xml:space="preserve">Cena </w:t>
      </w:r>
      <w:r w:rsidR="00A74DAC">
        <w:rPr>
          <w:rFonts w:ascii="Arial" w:hAnsi="Arial" w:cs="Arial"/>
        </w:rPr>
        <w:t>za 1</w:t>
      </w:r>
      <w:r w:rsidR="00D12529">
        <w:rPr>
          <w:rFonts w:ascii="Arial" w:hAnsi="Arial" w:cs="Arial"/>
        </w:rPr>
        <w:t>00</w:t>
      </w:r>
      <w:r w:rsidRPr="00CB6FC0">
        <w:rPr>
          <w:rFonts w:ascii="Arial" w:hAnsi="Arial" w:cs="Arial"/>
        </w:rPr>
        <w:t xml:space="preserve"> hodin grafických prací </w:t>
      </w:r>
      <w:r>
        <w:rPr>
          <w:rFonts w:ascii="Arial" w:hAnsi="Arial" w:cs="Arial"/>
        </w:rPr>
        <w:t xml:space="preserve">je </w:t>
      </w:r>
      <w:r w:rsidR="00D12529">
        <w:rPr>
          <w:rFonts w:ascii="Arial" w:hAnsi="Arial" w:cs="Arial"/>
        </w:rPr>
        <w:t>67 500</w:t>
      </w:r>
      <w:r w:rsidRPr="00CB6FC0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bez DPH (</w:t>
      </w:r>
      <w:r w:rsidR="00D12529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</w:t>
      </w:r>
      <w:r w:rsidRPr="00CB6FC0">
        <w:rPr>
          <w:rFonts w:ascii="Arial" w:hAnsi="Arial" w:cs="Arial"/>
        </w:rPr>
        <w:t>x 675 Kč bez DPH</w:t>
      </w:r>
      <w:r>
        <w:rPr>
          <w:rFonts w:ascii="Arial" w:hAnsi="Arial" w:cs="Arial"/>
        </w:rPr>
        <w:t xml:space="preserve">), </w:t>
      </w:r>
      <w:r w:rsidR="00D12529">
        <w:rPr>
          <w:rFonts w:ascii="Arial" w:hAnsi="Arial" w:cs="Arial"/>
        </w:rPr>
        <w:t>81</w:t>
      </w:r>
      <w:r w:rsidR="00D12529" w:rsidRPr="00AA4C98">
        <w:rPr>
          <w:rFonts w:ascii="Arial" w:eastAsia="Calibri" w:hAnsi="Arial" w:cs="Arial"/>
          <w:b/>
        </w:rPr>
        <w:t> </w:t>
      </w:r>
      <w:r w:rsidR="00D12529">
        <w:rPr>
          <w:rFonts w:ascii="Arial" w:hAnsi="Arial" w:cs="Arial"/>
        </w:rPr>
        <w:t>675</w:t>
      </w:r>
      <w:r w:rsidRPr="00AA4C98">
        <w:rPr>
          <w:rFonts w:ascii="Arial" w:eastAsia="Calibri" w:hAnsi="Arial" w:cs="Arial"/>
          <w:b/>
        </w:rPr>
        <w:t> </w:t>
      </w:r>
      <w:r>
        <w:rPr>
          <w:rFonts w:ascii="Arial" w:hAnsi="Arial" w:cs="Arial"/>
        </w:rPr>
        <w:t>Kč</w:t>
      </w:r>
      <w:r w:rsidRPr="00AA4C98">
        <w:rPr>
          <w:rFonts w:ascii="Arial" w:eastAsia="Calibri" w:hAnsi="Arial" w:cs="Arial"/>
          <w:b/>
        </w:rPr>
        <w:t> </w:t>
      </w:r>
      <w:r w:rsidRPr="00CB6FC0">
        <w:rPr>
          <w:rFonts w:ascii="Arial" w:hAnsi="Arial" w:cs="Arial"/>
        </w:rPr>
        <w:t>s DPH. Cena bude fakturována dle skutečného odběru.</w:t>
      </w:r>
    </w:p>
    <w:p w14:paraId="155EA6D8" w14:textId="77777777" w:rsidR="00693E97" w:rsidRDefault="00693E97" w:rsidP="008855CE">
      <w:pPr>
        <w:spacing w:after="240" w:line="280" w:lineRule="atLeast"/>
        <w:jc w:val="both"/>
        <w:rPr>
          <w:rFonts w:ascii="Arial" w:hAnsi="Arial" w:cs="Arial"/>
        </w:rPr>
      </w:pPr>
    </w:p>
    <w:p w14:paraId="7893A15A" w14:textId="752917E0" w:rsidR="007A1439" w:rsidRDefault="00B76E2A" w:rsidP="007A1439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TISKOVINY – VIZITKY</w:t>
      </w:r>
    </w:p>
    <w:p w14:paraId="52A1EA63" w14:textId="77777777" w:rsidR="007A1439" w:rsidRPr="00922643" w:rsidRDefault="007A1439" w:rsidP="007A1439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28A9B900" w14:textId="77777777" w:rsidR="007A1439" w:rsidRPr="00EA18D4" w:rsidRDefault="007A1439" w:rsidP="007A1439">
      <w:pPr>
        <w:pStyle w:val="Odstavecseseznamem"/>
        <w:numPr>
          <w:ilvl w:val="0"/>
          <w:numId w:val="28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EA18D4">
        <w:rPr>
          <w:rFonts w:ascii="Arial" w:eastAsia="Calibri" w:hAnsi="Arial" w:cs="Arial"/>
          <w:b/>
        </w:rPr>
        <w:t>Předmět plnění</w:t>
      </w:r>
    </w:p>
    <w:p w14:paraId="122AF118" w14:textId="039FA40D" w:rsidR="007A1439" w:rsidRPr="00922643" w:rsidRDefault="007A1439" w:rsidP="007A1439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b/>
          <w:bCs/>
          <w:i/>
          <w:lang w:val="x-none"/>
        </w:rPr>
      </w:pPr>
      <w:r>
        <w:rPr>
          <w:rFonts w:ascii="Arial" w:eastAsia="Calibri" w:hAnsi="Arial" w:cs="Arial"/>
        </w:rPr>
        <w:t>Poskyto</w:t>
      </w:r>
      <w:r w:rsidRPr="003A4A85">
        <w:rPr>
          <w:rFonts w:ascii="Arial" w:eastAsia="Calibri" w:hAnsi="Arial" w:cs="Arial"/>
        </w:rPr>
        <w:t>vatel</w:t>
      </w:r>
      <w:r w:rsidRPr="003A4A85">
        <w:rPr>
          <w:rFonts w:ascii="Arial" w:hAnsi="Arial" w:cs="Arial"/>
        </w:rPr>
        <w:t xml:space="preserve"> zajistí </w:t>
      </w:r>
      <w:r>
        <w:rPr>
          <w:rFonts w:ascii="Arial" w:hAnsi="Arial" w:cs="Arial"/>
        </w:rPr>
        <w:t>tisk</w:t>
      </w:r>
      <w:r w:rsidRPr="003A4A85">
        <w:rPr>
          <w:rFonts w:ascii="Arial" w:hAnsi="Arial" w:cs="Arial"/>
        </w:rPr>
        <w:t xml:space="preserve"> a dodání</w:t>
      </w:r>
      <w:r>
        <w:rPr>
          <w:rFonts w:ascii="Arial" w:hAnsi="Arial" w:cs="Arial"/>
        </w:rPr>
        <w:t xml:space="preserve"> vizitek.</w:t>
      </w:r>
      <w:r w:rsidRPr="00922643">
        <w:rPr>
          <w:rFonts w:ascii="Arial" w:eastAsia="Calibri" w:hAnsi="Arial" w:cs="Arial"/>
        </w:rPr>
        <w:t xml:space="preserve"> </w:t>
      </w:r>
    </w:p>
    <w:p w14:paraId="146FF31F" w14:textId="70B550F1" w:rsidR="007A1439" w:rsidRDefault="007A1439" w:rsidP="007A1439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3E103E">
        <w:rPr>
          <w:rFonts w:ascii="Arial" w:eastAsia="Calibri" w:hAnsi="Arial" w:cs="Arial"/>
        </w:rPr>
        <w:t xml:space="preserve">Počet objednávaných </w:t>
      </w:r>
      <w:r w:rsidR="00D12529">
        <w:rPr>
          <w:rFonts w:ascii="Arial" w:eastAsia="Calibri" w:hAnsi="Arial" w:cs="Arial"/>
        </w:rPr>
        <w:t xml:space="preserve">vizitek </w:t>
      </w:r>
      <w:r w:rsidR="00AC1956">
        <w:rPr>
          <w:rFonts w:ascii="Arial" w:eastAsia="Calibri" w:hAnsi="Arial" w:cs="Arial"/>
        </w:rPr>
        <w:t>bude upřesněn</w:t>
      </w:r>
      <w:r w:rsidR="002A7FFD">
        <w:rPr>
          <w:rFonts w:ascii="Arial" w:eastAsia="Calibri" w:hAnsi="Arial" w:cs="Arial"/>
        </w:rPr>
        <w:t xml:space="preserve"> Objednatelem</w:t>
      </w:r>
      <w:r w:rsidRPr="001749BF">
        <w:rPr>
          <w:rFonts w:ascii="Arial" w:eastAsia="Calibri" w:hAnsi="Arial" w:cs="Arial"/>
        </w:rPr>
        <w:t xml:space="preserve">: </w:t>
      </w:r>
      <w:r w:rsidR="00AC1956">
        <w:rPr>
          <w:rFonts w:ascii="Arial" w:eastAsia="Calibri" w:hAnsi="Arial" w:cs="Arial"/>
        </w:rPr>
        <w:t>max. 50</w:t>
      </w:r>
      <w:r w:rsidRPr="001749B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variant x 50 ks</w:t>
      </w:r>
      <w:r w:rsidR="00AC1956">
        <w:rPr>
          <w:rFonts w:ascii="Arial" w:eastAsia="Calibri" w:hAnsi="Arial" w:cs="Arial"/>
        </w:rPr>
        <w:t xml:space="preserve"> (</w:t>
      </w:r>
      <w:r w:rsidR="002A7FFD">
        <w:rPr>
          <w:rFonts w:ascii="Arial" w:eastAsia="Calibri" w:hAnsi="Arial" w:cs="Arial"/>
        </w:rPr>
        <w:t>max. 2 500 </w:t>
      </w:r>
      <w:r w:rsidR="00AC1956">
        <w:rPr>
          <w:rFonts w:ascii="Arial" w:eastAsia="Calibri" w:hAnsi="Arial" w:cs="Arial"/>
        </w:rPr>
        <w:t>ks)</w:t>
      </w:r>
      <w:r>
        <w:rPr>
          <w:rFonts w:ascii="Arial" w:eastAsia="Calibri" w:hAnsi="Arial" w:cs="Arial"/>
        </w:rPr>
        <w:t xml:space="preserve">, grafické práce budou účtovány zvlášť – viz </w:t>
      </w:r>
      <w:r w:rsidR="00CB14DD">
        <w:rPr>
          <w:rFonts w:ascii="Arial" w:eastAsia="Calibri" w:hAnsi="Arial" w:cs="Arial"/>
        </w:rPr>
        <w:t>kap. C této objednávky</w:t>
      </w:r>
      <w:r>
        <w:rPr>
          <w:rFonts w:ascii="Arial" w:eastAsia="Calibri" w:hAnsi="Arial" w:cs="Arial"/>
        </w:rPr>
        <w:t>.</w:t>
      </w:r>
    </w:p>
    <w:p w14:paraId="06791D4E" w14:textId="77777777" w:rsidR="007A1439" w:rsidRPr="001B79CC" w:rsidRDefault="007A1439" w:rsidP="007A143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1B79CC">
        <w:rPr>
          <w:rFonts w:ascii="Arial" w:eastAsia="Calibri" w:hAnsi="Arial" w:cs="Arial"/>
          <w:b/>
        </w:rPr>
        <w:t>Harmonogram realizace</w:t>
      </w:r>
    </w:p>
    <w:p w14:paraId="2C824FB7" w14:textId="77777777" w:rsidR="003B6E5F" w:rsidRPr="003B6E5F" w:rsidRDefault="007A1439" w:rsidP="003B6E5F">
      <w:pPr>
        <w:spacing w:after="120" w:line="280" w:lineRule="atLeast"/>
        <w:jc w:val="both"/>
        <w:rPr>
          <w:rFonts w:ascii="Arial" w:eastAsia="Calibri" w:hAnsi="Arial" w:cs="Arial"/>
          <w:b/>
        </w:rPr>
      </w:pPr>
      <w:r w:rsidRPr="003B6E5F">
        <w:rPr>
          <w:rFonts w:ascii="Arial" w:hAnsi="Arial" w:cs="Arial"/>
          <w:szCs w:val="20"/>
        </w:rPr>
        <w:t xml:space="preserve">Do 15 pracovních dnů od dodání podkladů s údaji ze strany Objednatele </w:t>
      </w:r>
      <w:r w:rsidR="002A7FFD" w:rsidRPr="003B6E5F">
        <w:rPr>
          <w:rFonts w:ascii="Arial" w:hAnsi="Arial" w:cs="Arial"/>
          <w:szCs w:val="20"/>
        </w:rPr>
        <w:t xml:space="preserve">dodá </w:t>
      </w:r>
      <w:r w:rsidRPr="003B6E5F">
        <w:rPr>
          <w:rFonts w:ascii="Arial" w:hAnsi="Arial" w:cs="Arial"/>
          <w:szCs w:val="20"/>
        </w:rPr>
        <w:t>Poskytovatel návrh vizitek</w:t>
      </w:r>
      <w:r w:rsidR="009A6B90" w:rsidRPr="003B6E5F">
        <w:rPr>
          <w:rFonts w:ascii="Arial" w:hAnsi="Arial" w:cs="Arial"/>
          <w:szCs w:val="20"/>
        </w:rPr>
        <w:t xml:space="preserve"> Objednateli. </w:t>
      </w:r>
    </w:p>
    <w:p w14:paraId="14407372" w14:textId="429D6D99" w:rsidR="007A1439" w:rsidRDefault="007A1439" w:rsidP="007A1439">
      <w:pPr>
        <w:pStyle w:val="Odstavecseseznamem"/>
        <w:numPr>
          <w:ilvl w:val="0"/>
          <w:numId w:val="28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Dílčí a</w:t>
      </w:r>
      <w:r w:rsidRPr="00BC290B">
        <w:rPr>
          <w:rFonts w:ascii="Arial" w:eastAsia="Calibri" w:hAnsi="Arial" w:cs="Arial"/>
          <w:b/>
        </w:rPr>
        <w:t>kceptace</w:t>
      </w:r>
    </w:p>
    <w:p w14:paraId="07998DCC" w14:textId="405DB03A" w:rsidR="007A1439" w:rsidRDefault="002A7FFD" w:rsidP="007A1439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hAnsi="Arial" w:cs="Arial"/>
          <w:szCs w:val="20"/>
        </w:rPr>
        <w:t xml:space="preserve">V rámci plnění musí být akceptováno: </w:t>
      </w:r>
      <w:r w:rsidR="007A1439" w:rsidRPr="00373520">
        <w:rPr>
          <w:rFonts w:ascii="Arial" w:hAnsi="Arial" w:cs="Arial"/>
          <w:szCs w:val="20"/>
        </w:rPr>
        <w:t xml:space="preserve">Dílčí akceptace </w:t>
      </w:r>
      <w:r w:rsidR="007A1439">
        <w:rPr>
          <w:rFonts w:ascii="Arial" w:eastAsia="Calibri" w:hAnsi="Arial" w:cs="Arial"/>
        </w:rPr>
        <w:t>jednotliv</w:t>
      </w:r>
      <w:r w:rsidR="00AC1956">
        <w:rPr>
          <w:rFonts w:ascii="Arial" w:eastAsia="Calibri" w:hAnsi="Arial" w:cs="Arial"/>
        </w:rPr>
        <w:t>ých</w:t>
      </w:r>
      <w:r w:rsidR="007A1439">
        <w:rPr>
          <w:rFonts w:ascii="Arial" w:eastAsia="Calibri" w:hAnsi="Arial" w:cs="Arial"/>
        </w:rPr>
        <w:t xml:space="preserve"> variant, </w:t>
      </w:r>
      <w:r w:rsidR="007A1439" w:rsidRPr="00373520">
        <w:rPr>
          <w:rFonts w:ascii="Arial" w:eastAsia="Calibri" w:hAnsi="Arial" w:cs="Arial"/>
        </w:rPr>
        <w:t xml:space="preserve">dodání vizitek </w:t>
      </w:r>
      <w:r>
        <w:rPr>
          <w:rFonts w:ascii="Arial" w:eastAsia="Calibri" w:hAnsi="Arial" w:cs="Arial"/>
        </w:rPr>
        <w:t>na</w:t>
      </w:r>
      <w:r w:rsidR="00AB757D">
        <w:rPr>
          <w:rFonts w:ascii="Arial" w:hAnsi="Arial" w:cs="Arial"/>
        </w:rPr>
        <w:t> </w:t>
      </w:r>
      <w:r>
        <w:rPr>
          <w:rFonts w:ascii="Arial" w:eastAsia="Calibri" w:hAnsi="Arial" w:cs="Arial"/>
        </w:rPr>
        <w:t>adresu Objednatele</w:t>
      </w:r>
      <w:r w:rsidR="007A1439" w:rsidRPr="00373520">
        <w:rPr>
          <w:rFonts w:ascii="Arial" w:eastAsia="Calibri" w:hAnsi="Arial" w:cs="Arial"/>
        </w:rPr>
        <w:t>.</w:t>
      </w:r>
    </w:p>
    <w:p w14:paraId="6C0A45F3" w14:textId="77777777" w:rsidR="007A1439" w:rsidRDefault="007A1439" w:rsidP="007A1439">
      <w:pPr>
        <w:pStyle w:val="Odstavecseseznamem"/>
        <w:numPr>
          <w:ilvl w:val="0"/>
          <w:numId w:val="28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Hmotné v</w:t>
      </w:r>
      <w:r w:rsidRPr="00D60BB9">
        <w:rPr>
          <w:rFonts w:ascii="Arial" w:eastAsia="Calibri" w:hAnsi="Arial" w:cs="Arial"/>
          <w:b/>
        </w:rPr>
        <w:t>ýstupy k</w:t>
      </w:r>
      <w:r>
        <w:rPr>
          <w:rFonts w:ascii="Arial" w:eastAsia="Calibri" w:hAnsi="Arial" w:cs="Arial"/>
          <w:b/>
        </w:rPr>
        <w:t> </w:t>
      </w:r>
      <w:r w:rsidRPr="00D60BB9">
        <w:rPr>
          <w:rFonts w:ascii="Arial" w:eastAsia="Calibri" w:hAnsi="Arial" w:cs="Arial"/>
          <w:b/>
        </w:rPr>
        <w:t>předání</w:t>
      </w:r>
    </w:p>
    <w:p w14:paraId="612A6560" w14:textId="08FBEDCC" w:rsidR="007A1439" w:rsidRPr="00AC1956" w:rsidRDefault="007A1439" w:rsidP="00AC195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</w:rPr>
      </w:pPr>
      <w:r w:rsidRPr="00AC1956">
        <w:rPr>
          <w:rFonts w:ascii="Arial" w:eastAsia="Calibri" w:hAnsi="Arial" w:cs="Arial"/>
        </w:rPr>
        <w:t>V</w:t>
      </w:r>
      <w:r w:rsidR="002A7FFD">
        <w:rPr>
          <w:rFonts w:ascii="Arial" w:eastAsia="Calibri" w:hAnsi="Arial" w:cs="Arial"/>
        </w:rPr>
        <w:t>ytištěné v</w:t>
      </w:r>
      <w:r w:rsidRPr="00AC1956">
        <w:rPr>
          <w:rFonts w:ascii="Arial" w:eastAsia="Calibri" w:hAnsi="Arial" w:cs="Arial"/>
        </w:rPr>
        <w:t>izitky</w:t>
      </w:r>
      <w:r w:rsidR="00AC1956">
        <w:rPr>
          <w:rFonts w:ascii="Arial" w:eastAsia="Calibri" w:hAnsi="Arial" w:cs="Arial"/>
        </w:rPr>
        <w:t>.</w:t>
      </w:r>
    </w:p>
    <w:p w14:paraId="71FA49B3" w14:textId="77777777" w:rsidR="007A1439" w:rsidRPr="003E103E" w:rsidRDefault="007A1439" w:rsidP="007A1439">
      <w:pPr>
        <w:pStyle w:val="Odstavecseseznamem"/>
        <w:numPr>
          <w:ilvl w:val="0"/>
          <w:numId w:val="28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 w:rsidRPr="003E103E">
        <w:rPr>
          <w:rFonts w:ascii="Arial" w:eastAsia="Calibri" w:hAnsi="Arial" w:cs="Arial"/>
          <w:b/>
        </w:rPr>
        <w:t xml:space="preserve">Cena </w:t>
      </w:r>
    </w:p>
    <w:p w14:paraId="29EA5130" w14:textId="6F916170" w:rsidR="007A1439" w:rsidRDefault="007A1439" w:rsidP="007A1439">
      <w:pPr>
        <w:spacing w:after="240" w:line="280" w:lineRule="atLeast"/>
        <w:jc w:val="both"/>
        <w:rPr>
          <w:rFonts w:ascii="Arial" w:hAnsi="Arial" w:cs="Arial"/>
        </w:rPr>
      </w:pPr>
      <w:r w:rsidRPr="003E103E">
        <w:rPr>
          <w:rFonts w:ascii="Arial" w:hAnsi="Arial" w:cs="Arial"/>
        </w:rPr>
        <w:t xml:space="preserve">Cena za </w:t>
      </w:r>
      <w:r w:rsidR="002A7FFD">
        <w:rPr>
          <w:rFonts w:ascii="Arial" w:hAnsi="Arial" w:cs="Arial"/>
        </w:rPr>
        <w:t>2 500</w:t>
      </w:r>
      <w:r>
        <w:rPr>
          <w:rFonts w:ascii="Arial" w:hAnsi="Arial" w:cs="Arial"/>
        </w:rPr>
        <w:t xml:space="preserve"> ks</w:t>
      </w:r>
      <w:r w:rsidR="00094270">
        <w:rPr>
          <w:rFonts w:ascii="Arial" w:hAnsi="Arial" w:cs="Arial"/>
        </w:rPr>
        <w:t xml:space="preserve"> vytištěných vizitek</w:t>
      </w:r>
      <w:r w:rsidR="00076042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</w:t>
      </w:r>
      <w:r w:rsidR="00076042">
        <w:rPr>
          <w:rFonts w:ascii="Arial" w:hAnsi="Arial" w:cs="Arial"/>
        </w:rPr>
        <w:t>3 400</w:t>
      </w:r>
      <w:r>
        <w:rPr>
          <w:rFonts w:ascii="Arial" w:hAnsi="Arial" w:cs="Arial"/>
        </w:rPr>
        <w:t xml:space="preserve"> Kč bez DPH</w:t>
      </w:r>
      <w:r w:rsidR="00076042">
        <w:rPr>
          <w:rFonts w:ascii="Arial" w:hAnsi="Arial" w:cs="Arial"/>
        </w:rPr>
        <w:t xml:space="preserve"> (50 x 50 x 1,36 Kč bez DPH)</w:t>
      </w:r>
      <w:r w:rsidRPr="003E103E">
        <w:rPr>
          <w:rFonts w:ascii="Arial" w:hAnsi="Arial" w:cs="Arial"/>
        </w:rPr>
        <w:t xml:space="preserve">, celkem </w:t>
      </w:r>
      <w:r w:rsidR="00076042">
        <w:rPr>
          <w:rFonts w:ascii="Arial" w:hAnsi="Arial" w:cs="Arial"/>
        </w:rPr>
        <w:t>4 114</w:t>
      </w:r>
      <w:r>
        <w:rPr>
          <w:rFonts w:ascii="Arial" w:hAnsi="Arial" w:cs="Arial"/>
        </w:rPr>
        <w:t xml:space="preserve"> </w:t>
      </w:r>
      <w:r w:rsidRPr="003E103E">
        <w:rPr>
          <w:rFonts w:ascii="Arial" w:hAnsi="Arial" w:cs="Arial"/>
        </w:rPr>
        <w:t>Kč s</w:t>
      </w:r>
      <w:r>
        <w:rPr>
          <w:rFonts w:ascii="Arial" w:hAnsi="Arial" w:cs="Arial"/>
        </w:rPr>
        <w:t> </w:t>
      </w:r>
      <w:r w:rsidRPr="003E103E">
        <w:rPr>
          <w:rFonts w:ascii="Arial" w:hAnsi="Arial" w:cs="Arial"/>
        </w:rPr>
        <w:t xml:space="preserve">DPH. Cena bude </w:t>
      </w:r>
      <w:r>
        <w:rPr>
          <w:rFonts w:ascii="Arial" w:hAnsi="Arial" w:cs="Arial"/>
        </w:rPr>
        <w:t>fakturována</w:t>
      </w:r>
      <w:r w:rsidRPr="003E103E">
        <w:rPr>
          <w:rFonts w:ascii="Arial" w:hAnsi="Arial" w:cs="Arial"/>
        </w:rPr>
        <w:t xml:space="preserve"> dle skutečného odběru</w:t>
      </w:r>
      <w:r>
        <w:rPr>
          <w:rFonts w:ascii="Arial" w:hAnsi="Arial" w:cs="Arial"/>
        </w:rPr>
        <w:t>.</w:t>
      </w:r>
    </w:p>
    <w:p w14:paraId="22177985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799D9E48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MAXIMÁLNÍ CENA OBJEDNÁVKY A FAKTURACE</w:t>
      </w:r>
    </w:p>
    <w:tbl>
      <w:tblPr>
        <w:tblStyle w:val="Svtlseznamzvraznn5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7"/>
        <w:gridCol w:w="2751"/>
        <w:gridCol w:w="2682"/>
      </w:tblGrid>
      <w:tr w:rsidR="00E75BA4" w:rsidRPr="002B6230" w14:paraId="0BE90C1D" w14:textId="51B62D93" w:rsidTr="008F3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shd w:val="clear" w:color="auto" w:fill="D9D9D9" w:themeFill="background1" w:themeFillShade="D9"/>
          </w:tcPr>
          <w:p w14:paraId="1A2ED687" w14:textId="77777777" w:rsidR="00E75BA4" w:rsidRDefault="00E75BA4" w:rsidP="00965845">
            <w:pPr>
              <w:pStyle w:val="Tabulkazhlav"/>
              <w:rPr>
                <w:rFonts w:ascii="Arial" w:hAnsi="Arial" w:cs="Arial"/>
                <w:bCs w:val="0"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>KOMUNIKAČNÍ AKTIVIT</w:t>
            </w:r>
            <w:r w:rsidR="00CF38F5">
              <w:rPr>
                <w:rFonts w:ascii="Arial" w:hAnsi="Arial" w:cs="Arial"/>
                <w:b/>
                <w:color w:val="auto"/>
                <w:szCs w:val="20"/>
              </w:rPr>
              <w:t>Y</w:t>
            </w:r>
          </w:p>
          <w:p w14:paraId="2ECE2E7D" w14:textId="646066A5" w:rsidR="00CF38F5" w:rsidRPr="00CF38F5" w:rsidRDefault="00CF38F5" w:rsidP="00CF38F5">
            <w:pPr>
              <w:pStyle w:val="Tabulkazhlav"/>
              <w:numPr>
                <w:ilvl w:val="0"/>
                <w:numId w:val="52"/>
              </w:numPr>
              <w:rPr>
                <w:rFonts w:ascii="Arial" w:hAnsi="Arial" w:cs="Arial"/>
                <w:bCs w:val="0"/>
                <w:color w:val="auto"/>
                <w:szCs w:val="20"/>
              </w:rPr>
            </w:pPr>
            <w:r w:rsidRPr="00CF38F5">
              <w:rPr>
                <w:rFonts w:ascii="Arial" w:hAnsi="Arial" w:cs="Arial"/>
                <w:bCs w:val="0"/>
                <w:color w:val="auto"/>
                <w:szCs w:val="20"/>
              </w:rPr>
              <w:t>jednotky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6DA2E7A" w14:textId="77777777" w:rsidR="00E75BA4" w:rsidRPr="00A21BD3" w:rsidRDefault="00E75BA4" w:rsidP="00965845">
            <w:pPr>
              <w:pStyle w:val="Tabulkazhlav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 xml:space="preserve">NÁKLADY </w:t>
            </w:r>
          </w:p>
          <w:p w14:paraId="6B35D995" w14:textId="2CC25FB6" w:rsidR="00E75BA4" w:rsidRPr="00A21BD3" w:rsidRDefault="00E75BA4" w:rsidP="00965845">
            <w:pPr>
              <w:pStyle w:val="Tabulkazhlav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color w:val="auto"/>
                <w:szCs w:val="20"/>
              </w:rPr>
              <w:t xml:space="preserve">(Kč bez DPH dle jednotkových cen </w:t>
            </w:r>
            <w:r w:rsidR="007503A4">
              <w:rPr>
                <w:rFonts w:ascii="Arial" w:hAnsi="Arial" w:cs="Arial"/>
                <w:color w:val="auto"/>
                <w:szCs w:val="20"/>
              </w:rPr>
              <w:t>R</w:t>
            </w:r>
            <w:r w:rsidRPr="00A21BD3">
              <w:rPr>
                <w:rFonts w:ascii="Arial" w:hAnsi="Arial" w:cs="Arial"/>
                <w:color w:val="auto"/>
                <w:szCs w:val="20"/>
              </w:rPr>
              <w:t>ámcové dohody)</w:t>
            </w:r>
          </w:p>
        </w:tc>
        <w:tc>
          <w:tcPr>
            <w:tcW w:w="1480" w:type="pct"/>
            <w:shd w:val="clear" w:color="auto" w:fill="D9D9D9" w:themeFill="background1" w:themeFillShade="D9"/>
          </w:tcPr>
          <w:p w14:paraId="676AD332" w14:textId="77777777" w:rsidR="00E75BA4" w:rsidRPr="00A21BD3" w:rsidRDefault="00E75BA4" w:rsidP="00E75BA4">
            <w:pPr>
              <w:pStyle w:val="Tabulka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 xml:space="preserve">NÁKLADY </w:t>
            </w:r>
          </w:p>
          <w:p w14:paraId="54FF3FB6" w14:textId="3AC017AE" w:rsidR="00E75BA4" w:rsidRPr="00A21BD3" w:rsidRDefault="00E75BA4" w:rsidP="00E75BA4">
            <w:pPr>
              <w:pStyle w:val="Tabulka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20"/>
              </w:rPr>
            </w:pPr>
            <w:r w:rsidRPr="00A21BD3">
              <w:rPr>
                <w:rFonts w:ascii="Arial" w:hAnsi="Arial" w:cs="Arial"/>
                <w:color w:val="auto"/>
                <w:szCs w:val="20"/>
              </w:rPr>
              <w:t xml:space="preserve">(Kč </w:t>
            </w:r>
            <w:r>
              <w:rPr>
                <w:rFonts w:ascii="Arial" w:hAnsi="Arial" w:cs="Arial"/>
                <w:color w:val="auto"/>
                <w:szCs w:val="20"/>
              </w:rPr>
              <w:t>s</w:t>
            </w:r>
            <w:r w:rsidRPr="00A21BD3">
              <w:rPr>
                <w:rFonts w:ascii="Arial" w:hAnsi="Arial" w:cs="Arial"/>
                <w:color w:val="auto"/>
                <w:szCs w:val="20"/>
              </w:rPr>
              <w:t xml:space="preserve"> DPH dle jednotkových cen </w:t>
            </w:r>
            <w:r w:rsidR="007503A4">
              <w:rPr>
                <w:rFonts w:ascii="Arial" w:hAnsi="Arial" w:cs="Arial"/>
                <w:color w:val="auto"/>
                <w:szCs w:val="20"/>
              </w:rPr>
              <w:t>R</w:t>
            </w:r>
            <w:r w:rsidRPr="00A21BD3">
              <w:rPr>
                <w:rFonts w:ascii="Arial" w:hAnsi="Arial" w:cs="Arial"/>
                <w:color w:val="auto"/>
                <w:szCs w:val="20"/>
              </w:rPr>
              <w:t>ámcové dohody)</w:t>
            </w:r>
          </w:p>
        </w:tc>
      </w:tr>
      <w:tr w:rsidR="00E75BA4" w:rsidRPr="002B6230" w14:paraId="5B137B09" w14:textId="53BCB92D" w:rsidTr="008F3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4E830D29" w14:textId="3E0734C5" w:rsidR="00E75BA4" w:rsidRPr="00111BE5" w:rsidRDefault="00E75BA4" w:rsidP="00965845">
            <w:pPr>
              <w:pStyle w:val="Tabulkatext"/>
              <w:numPr>
                <w:ilvl w:val="0"/>
                <w:numId w:val="31"/>
              </w:numPr>
              <w:rPr>
                <w:rFonts w:ascii="Arial" w:hAnsi="Arial" w:cs="Arial"/>
                <w:b w:val="0"/>
                <w:szCs w:val="20"/>
              </w:rPr>
            </w:pPr>
            <w:r w:rsidRPr="00111BE5">
              <w:rPr>
                <w:rFonts w:ascii="Arial" w:hAnsi="Arial" w:cs="Arial"/>
                <w:b w:val="0"/>
                <w:szCs w:val="20"/>
              </w:rPr>
              <w:t xml:space="preserve">Videoreportáže </w:t>
            </w:r>
            <w:r w:rsidR="00713BBE">
              <w:rPr>
                <w:rFonts w:ascii="Arial" w:hAnsi="Arial" w:cs="Arial"/>
                <w:b w:val="0"/>
                <w:szCs w:val="20"/>
              </w:rPr>
              <w:t>6</w:t>
            </w:r>
            <w:r w:rsidRPr="00111BE5">
              <w:rPr>
                <w:rFonts w:ascii="Arial" w:hAnsi="Arial" w:cs="Arial"/>
                <w:b w:val="0"/>
                <w:szCs w:val="20"/>
              </w:rPr>
              <w:t xml:space="preserve">x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9CB68A" w14:textId="4EB10553" w:rsidR="00E75BA4" w:rsidRPr="00E36176" w:rsidRDefault="0093444F" w:rsidP="00965845">
            <w:pPr>
              <w:pStyle w:val="Tabulkatext"/>
              <w:rPr>
                <w:rFonts w:ascii="Arial" w:hAnsi="Arial" w:cs="Arial"/>
                <w:szCs w:val="20"/>
              </w:rPr>
            </w:pPr>
            <w:r w:rsidRPr="00E36176">
              <w:rPr>
                <w:rFonts w:ascii="Arial" w:hAnsi="Arial" w:cs="Arial"/>
                <w:szCs w:val="20"/>
              </w:rPr>
              <w:t>210 000</w:t>
            </w:r>
          </w:p>
        </w:tc>
        <w:tc>
          <w:tcPr>
            <w:tcW w:w="148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A18CD7D" w14:textId="647A2CAE" w:rsidR="00E75BA4" w:rsidRPr="00E36176" w:rsidRDefault="0093444F" w:rsidP="00965845">
            <w:pPr>
              <w:pStyle w:val="Tabulka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36176">
              <w:rPr>
                <w:rFonts w:ascii="Arial" w:hAnsi="Arial" w:cs="Arial"/>
                <w:szCs w:val="20"/>
              </w:rPr>
              <w:t>254 100</w:t>
            </w:r>
          </w:p>
        </w:tc>
      </w:tr>
      <w:tr w:rsidR="00713BBE" w:rsidRPr="002B6230" w14:paraId="113D2C43" w14:textId="77777777" w:rsidTr="008F338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shd w:val="clear" w:color="auto" w:fill="auto"/>
            <w:vAlign w:val="center"/>
          </w:tcPr>
          <w:p w14:paraId="5FF06989" w14:textId="30F49B3F" w:rsidR="00713BBE" w:rsidRPr="00E36176" w:rsidRDefault="006511E1" w:rsidP="00965845">
            <w:pPr>
              <w:pStyle w:val="Tabulkatext"/>
              <w:numPr>
                <w:ilvl w:val="0"/>
                <w:numId w:val="31"/>
              </w:numPr>
              <w:rPr>
                <w:rFonts w:ascii="Arial" w:hAnsi="Arial" w:cs="Arial"/>
                <w:b w:val="0"/>
                <w:bCs w:val="0"/>
                <w:szCs w:val="20"/>
              </w:rPr>
            </w:pPr>
            <w:r w:rsidRPr="00E36176">
              <w:rPr>
                <w:rFonts w:ascii="Arial" w:hAnsi="Arial" w:cs="Arial"/>
                <w:b w:val="0"/>
                <w:bCs w:val="0"/>
                <w:szCs w:val="20"/>
              </w:rPr>
              <w:t xml:space="preserve">Fotografické služby </w:t>
            </w:r>
            <w:r w:rsidR="0058556C" w:rsidRPr="00E36176">
              <w:rPr>
                <w:rFonts w:ascii="Arial" w:hAnsi="Arial" w:cs="Arial"/>
                <w:b w:val="0"/>
                <w:bCs w:val="0"/>
                <w:szCs w:val="20"/>
              </w:rPr>
              <w:t>8</w:t>
            </w:r>
            <w:r w:rsidRPr="00E36176">
              <w:rPr>
                <w:rFonts w:ascii="Arial" w:hAnsi="Arial" w:cs="Arial"/>
                <w:b w:val="0"/>
                <w:bCs w:val="0"/>
                <w:szCs w:val="20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50D8783" w14:textId="1EDF40A2" w:rsidR="00713BBE" w:rsidRPr="00E36176" w:rsidRDefault="0058556C" w:rsidP="00965845">
            <w:pPr>
              <w:pStyle w:val="Tabulkatext"/>
              <w:rPr>
                <w:rFonts w:ascii="Arial" w:hAnsi="Arial" w:cs="Arial"/>
                <w:szCs w:val="20"/>
              </w:rPr>
            </w:pPr>
            <w:r w:rsidRPr="00E36176">
              <w:rPr>
                <w:rFonts w:ascii="Arial" w:hAnsi="Arial" w:cs="Arial"/>
                <w:szCs w:val="20"/>
              </w:rPr>
              <w:t>60</w:t>
            </w:r>
            <w:r w:rsidR="0093444F" w:rsidRPr="00E36176">
              <w:rPr>
                <w:rFonts w:ascii="Arial" w:hAnsi="Arial" w:cs="Arial"/>
                <w:szCs w:val="20"/>
              </w:rPr>
              <w:t xml:space="preserve"> 000</w:t>
            </w:r>
          </w:p>
        </w:tc>
        <w:tc>
          <w:tcPr>
            <w:tcW w:w="1480" w:type="pct"/>
          </w:tcPr>
          <w:p w14:paraId="13146A42" w14:textId="5688207C" w:rsidR="00713BBE" w:rsidRPr="00E36176" w:rsidRDefault="0058556C" w:rsidP="00965845">
            <w:pPr>
              <w:pStyle w:val="Tabulka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36176">
              <w:rPr>
                <w:rFonts w:ascii="Arial" w:hAnsi="Arial" w:cs="Arial"/>
                <w:szCs w:val="20"/>
              </w:rPr>
              <w:t>72 600</w:t>
            </w:r>
          </w:p>
        </w:tc>
      </w:tr>
      <w:tr w:rsidR="00713BBE" w:rsidRPr="002B6230" w14:paraId="5C7D3FE6" w14:textId="77777777" w:rsidTr="008F3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84D6974" w14:textId="49EA8149" w:rsidR="00713BBE" w:rsidRPr="00E36176" w:rsidRDefault="006511E1" w:rsidP="00965845">
            <w:pPr>
              <w:pStyle w:val="Tabulkatext"/>
              <w:numPr>
                <w:ilvl w:val="0"/>
                <w:numId w:val="31"/>
              </w:numPr>
              <w:rPr>
                <w:rFonts w:ascii="Arial" w:hAnsi="Arial" w:cs="Arial"/>
                <w:b w:val="0"/>
                <w:bCs w:val="0"/>
                <w:szCs w:val="20"/>
              </w:rPr>
            </w:pPr>
            <w:r w:rsidRPr="00E36176">
              <w:rPr>
                <w:rFonts w:ascii="Arial" w:hAnsi="Arial" w:cs="Arial"/>
                <w:b w:val="0"/>
                <w:bCs w:val="0"/>
                <w:szCs w:val="20"/>
              </w:rPr>
              <w:t xml:space="preserve">Grafické služby </w:t>
            </w:r>
            <w:r w:rsidR="00A74DAC">
              <w:rPr>
                <w:rFonts w:ascii="Arial" w:hAnsi="Arial" w:cs="Arial"/>
                <w:b w:val="0"/>
                <w:bCs w:val="0"/>
                <w:szCs w:val="20"/>
              </w:rPr>
              <w:t>1</w:t>
            </w:r>
            <w:r w:rsidR="00B76E2A">
              <w:rPr>
                <w:rFonts w:ascii="Arial" w:hAnsi="Arial" w:cs="Arial"/>
                <w:b w:val="0"/>
                <w:bCs w:val="0"/>
                <w:szCs w:val="20"/>
              </w:rPr>
              <w:t>00</w:t>
            </w:r>
            <w:r w:rsidR="00CF38F5">
              <w:rPr>
                <w:rFonts w:ascii="Arial" w:hAnsi="Arial" w:cs="Arial"/>
                <w:b w:val="0"/>
                <w:bCs w:val="0"/>
                <w:szCs w:val="20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D33E10" w14:textId="425AA905" w:rsidR="00713BBE" w:rsidRPr="00E36176" w:rsidRDefault="00B76E2A" w:rsidP="00965845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67 500</w:t>
            </w:r>
          </w:p>
        </w:tc>
        <w:tc>
          <w:tcPr>
            <w:tcW w:w="148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00CB1E" w14:textId="01788402" w:rsidR="00713BBE" w:rsidRPr="00E36176" w:rsidRDefault="00B76E2A" w:rsidP="00965845">
            <w:pPr>
              <w:pStyle w:val="Tabulka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81</w:t>
            </w:r>
            <w:r>
              <w:rPr>
                <w:rFonts w:ascii="Arial" w:eastAsia="Calibri" w:hAnsi="Arial" w:cs="Arial"/>
                <w:b/>
              </w:rPr>
              <w:t> </w:t>
            </w:r>
            <w:r>
              <w:rPr>
                <w:rFonts w:ascii="Arial" w:hAnsi="Arial" w:cs="Arial"/>
              </w:rPr>
              <w:t>675</w:t>
            </w:r>
            <w:r w:rsidRPr="00AA4C98">
              <w:rPr>
                <w:rFonts w:ascii="Arial" w:eastAsia="Calibri" w:hAnsi="Arial" w:cs="Arial"/>
                <w:b/>
              </w:rPr>
              <w:t> </w:t>
            </w:r>
          </w:p>
        </w:tc>
      </w:tr>
      <w:tr w:rsidR="00713BBE" w:rsidRPr="00E36176" w14:paraId="67E0DDC3" w14:textId="77777777" w:rsidTr="008F338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shd w:val="clear" w:color="auto" w:fill="auto"/>
            <w:vAlign w:val="center"/>
          </w:tcPr>
          <w:p w14:paraId="6D35E4E6" w14:textId="76594F17" w:rsidR="0058556C" w:rsidRPr="00B76E2A" w:rsidRDefault="00B76E2A" w:rsidP="00B76E2A">
            <w:pPr>
              <w:pStyle w:val="Tabulkatext"/>
              <w:numPr>
                <w:ilvl w:val="0"/>
                <w:numId w:val="31"/>
              </w:numPr>
              <w:rPr>
                <w:rFonts w:ascii="Arial" w:hAnsi="Arial" w:cs="Arial"/>
                <w:b w:val="0"/>
                <w:bCs w:val="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Cs w:val="20"/>
              </w:rPr>
              <w:t>Tiskoviny – vizitky</w:t>
            </w:r>
            <w:r w:rsidR="0058556C" w:rsidRPr="00B76E2A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r w:rsidR="00094270">
              <w:rPr>
                <w:rFonts w:ascii="Arial" w:hAnsi="Arial" w:cs="Arial"/>
                <w:b w:val="0"/>
                <w:bCs w:val="0"/>
                <w:szCs w:val="20"/>
              </w:rPr>
              <w:t>2 500x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79B4CB2" w14:textId="48E62407" w:rsidR="0058556C" w:rsidRPr="00E36176" w:rsidRDefault="00B76E2A" w:rsidP="00965845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3 400</w:t>
            </w:r>
          </w:p>
        </w:tc>
        <w:tc>
          <w:tcPr>
            <w:tcW w:w="1480" w:type="pct"/>
          </w:tcPr>
          <w:p w14:paraId="2BDA1192" w14:textId="2C66DBB4" w:rsidR="00850FA2" w:rsidRPr="00E36176" w:rsidRDefault="00B76E2A" w:rsidP="00965845">
            <w:pPr>
              <w:pStyle w:val="Tabulka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4 114</w:t>
            </w:r>
          </w:p>
        </w:tc>
      </w:tr>
      <w:tr w:rsidR="00E75BA4" w:rsidRPr="00BF168F" w14:paraId="7358523F" w14:textId="52B3BF20" w:rsidTr="008F3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B278073" w14:textId="77777777" w:rsidR="00E75BA4" w:rsidRPr="00111BE5" w:rsidRDefault="00E75BA4" w:rsidP="00965845">
            <w:pPr>
              <w:pStyle w:val="Tabulkatext"/>
              <w:rPr>
                <w:rFonts w:ascii="Arial" w:hAnsi="Arial" w:cs="Arial"/>
                <w:szCs w:val="20"/>
              </w:rPr>
            </w:pPr>
            <w:r w:rsidRPr="00111BE5">
              <w:rPr>
                <w:rFonts w:ascii="Arial" w:hAnsi="Arial" w:cs="Arial"/>
                <w:szCs w:val="20"/>
              </w:rPr>
              <w:t>CELKEM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577788C" w14:textId="5888D2DC" w:rsidR="00E75BA4" w:rsidRPr="00E36176" w:rsidRDefault="00B76E2A" w:rsidP="00965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340 900</w:t>
            </w:r>
          </w:p>
        </w:tc>
        <w:tc>
          <w:tcPr>
            <w:tcW w:w="148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4B7FE6C" w14:textId="7B28C724" w:rsidR="00E75BA4" w:rsidRPr="00E36176" w:rsidRDefault="00B76E2A" w:rsidP="007C4212">
            <w:pPr>
              <w:pStyle w:val="Tabulka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412 489</w:t>
            </w:r>
          </w:p>
        </w:tc>
      </w:tr>
    </w:tbl>
    <w:p w14:paraId="1E582E5B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37F70917" w14:textId="77777777" w:rsidR="00B174FB" w:rsidRPr="00932D55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932D55">
        <w:rPr>
          <w:rFonts w:ascii="Arial" w:eastAsia="Calibri" w:hAnsi="Arial" w:cs="Arial"/>
        </w:rPr>
        <w:t xml:space="preserve">V případě, že nebude Objednatelem schválen a Poskytovatelem dodán předpokládaný počet jednotek dílčích komunikačních aktivit zahrnutý do výše uvedené maximální ceny objednávky, bude </w:t>
      </w:r>
      <w:r w:rsidRPr="00932D55">
        <w:rPr>
          <w:rFonts w:ascii="Arial" w:eastAsia="Calibri" w:hAnsi="Arial" w:cs="Arial"/>
          <w:b/>
        </w:rPr>
        <w:t>cena objednávky</w:t>
      </w:r>
      <w:r w:rsidRPr="00932D55">
        <w:rPr>
          <w:rFonts w:ascii="Arial" w:eastAsia="Calibri" w:hAnsi="Arial" w:cs="Arial"/>
        </w:rPr>
        <w:t xml:space="preserve"> o tyto jednotky </w:t>
      </w:r>
      <w:r w:rsidRPr="00932D55">
        <w:rPr>
          <w:rFonts w:ascii="Arial" w:eastAsia="Calibri" w:hAnsi="Arial" w:cs="Arial"/>
          <w:b/>
        </w:rPr>
        <w:t>snížena</w:t>
      </w:r>
      <w:r w:rsidRPr="00932D55">
        <w:rPr>
          <w:rFonts w:ascii="Arial" w:eastAsia="Calibri" w:hAnsi="Arial" w:cs="Arial"/>
        </w:rPr>
        <w:t xml:space="preserve">. </w:t>
      </w:r>
    </w:p>
    <w:p w14:paraId="1B247B65" w14:textId="77777777" w:rsidR="00B174FB" w:rsidRPr="002730CC" w:rsidRDefault="00B174FB" w:rsidP="00B174FB">
      <w:pPr>
        <w:spacing w:after="120" w:line="280" w:lineRule="atLeast"/>
        <w:jc w:val="both"/>
        <w:rPr>
          <w:rFonts w:ascii="Arial" w:eastAsia="Calibri" w:hAnsi="Arial" w:cs="Arial"/>
          <w:u w:val="single"/>
        </w:rPr>
      </w:pPr>
      <w:r>
        <w:rPr>
          <w:rFonts w:ascii="Arial" w:hAnsi="Arial" w:cs="Arial"/>
        </w:rPr>
        <w:t xml:space="preserve">Fakturace bude probíhat </w:t>
      </w:r>
      <w:r w:rsidRPr="002A4B1A">
        <w:rPr>
          <w:rFonts w:ascii="Arial" w:hAnsi="Arial" w:cs="Arial"/>
        </w:rPr>
        <w:t xml:space="preserve">v souladu s článkem 4. </w:t>
      </w:r>
      <w:r>
        <w:rPr>
          <w:rFonts w:ascii="Arial" w:hAnsi="Arial" w:cs="Arial"/>
        </w:rPr>
        <w:t>Rámcové d</w:t>
      </w:r>
      <w:r w:rsidRPr="002A4B1A">
        <w:rPr>
          <w:rFonts w:ascii="Arial" w:hAnsi="Arial" w:cs="Arial"/>
        </w:rPr>
        <w:t>ohody</w:t>
      </w:r>
      <w:r>
        <w:rPr>
          <w:rFonts w:ascii="Arial" w:hAnsi="Arial" w:cs="Arial"/>
        </w:rPr>
        <w:t xml:space="preserve"> na základě čtvrtletního reportu odsouhlaseného Objednatelem</w:t>
      </w:r>
      <w:r w:rsidRPr="002A4B1A">
        <w:rPr>
          <w:rFonts w:ascii="Arial" w:hAnsi="Arial" w:cs="Arial"/>
        </w:rPr>
        <w:t>.</w:t>
      </w:r>
    </w:p>
    <w:sectPr w:rsidR="00B174FB" w:rsidRPr="002730CC" w:rsidSect="00D60BB9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248E" w14:textId="77777777" w:rsidR="00B76806" w:rsidRDefault="00B76806" w:rsidP="00936E68">
      <w:pPr>
        <w:spacing w:after="0" w:line="240" w:lineRule="auto"/>
      </w:pPr>
      <w:r>
        <w:separator/>
      </w:r>
    </w:p>
  </w:endnote>
  <w:endnote w:type="continuationSeparator" w:id="0">
    <w:p w14:paraId="28DD75D6" w14:textId="77777777" w:rsidR="00B76806" w:rsidRDefault="00B76806" w:rsidP="0093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229624"/>
      <w:docPartObj>
        <w:docPartGallery w:val="Page Numbers (Bottom of Page)"/>
        <w:docPartUnique/>
      </w:docPartObj>
    </w:sdtPr>
    <w:sdtEndPr/>
    <w:sdtContent>
      <w:p w14:paraId="179BFAA9" w14:textId="791C768A" w:rsidR="00932D55" w:rsidRDefault="00932D5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970">
          <w:rPr>
            <w:noProof/>
          </w:rPr>
          <w:t>14</w:t>
        </w:r>
        <w:r>
          <w:fldChar w:fldCharType="end"/>
        </w:r>
      </w:p>
    </w:sdtContent>
  </w:sdt>
  <w:p w14:paraId="0F96CA35" w14:textId="77777777" w:rsidR="00932D55" w:rsidRDefault="00932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739A" w14:textId="77777777" w:rsidR="00B76806" w:rsidRDefault="00B76806" w:rsidP="00936E68">
      <w:pPr>
        <w:spacing w:after="0" w:line="240" w:lineRule="auto"/>
      </w:pPr>
      <w:r>
        <w:separator/>
      </w:r>
    </w:p>
  </w:footnote>
  <w:footnote w:type="continuationSeparator" w:id="0">
    <w:p w14:paraId="5FFE41F4" w14:textId="77777777" w:rsidR="00B76806" w:rsidRDefault="00B76806" w:rsidP="00936E68">
      <w:pPr>
        <w:spacing w:after="0" w:line="240" w:lineRule="auto"/>
      </w:pPr>
      <w:r>
        <w:continuationSeparator/>
      </w:r>
    </w:p>
  </w:footnote>
  <w:footnote w:id="1">
    <w:p w14:paraId="404E60A8" w14:textId="77777777" w:rsidR="007F2756" w:rsidRPr="008A583A" w:rsidRDefault="007F2756" w:rsidP="007F2756">
      <w:pPr>
        <w:pStyle w:val="Textpoznpodarou"/>
        <w:rPr>
          <w:rFonts w:ascii="Arial" w:hAnsi="Arial" w:cs="Arial"/>
          <w:sz w:val="18"/>
          <w:szCs w:val="18"/>
        </w:rPr>
      </w:pPr>
      <w:r w:rsidRPr="008A583A">
        <w:rPr>
          <w:rStyle w:val="Znakapoznpodarou"/>
          <w:rFonts w:ascii="Arial" w:hAnsi="Arial" w:cs="Arial"/>
          <w:sz w:val="18"/>
          <w:szCs w:val="18"/>
        </w:rPr>
        <w:footnoteRef/>
      </w:r>
      <w:r w:rsidRPr="008A583A">
        <w:rPr>
          <w:rFonts w:ascii="Arial" w:hAnsi="Arial" w:cs="Arial"/>
          <w:sz w:val="18"/>
          <w:szCs w:val="18"/>
        </w:rPr>
        <w:t xml:space="preserve"> Pokud není definováno jinak v harmonogramu realizace.</w:t>
      </w:r>
    </w:p>
  </w:footnote>
  <w:footnote w:id="2">
    <w:p w14:paraId="19DEE274" w14:textId="77777777" w:rsidR="007F2756" w:rsidRPr="008A583A" w:rsidRDefault="007F2756" w:rsidP="007F2756">
      <w:pPr>
        <w:pStyle w:val="Textpoznpodarou"/>
        <w:rPr>
          <w:rFonts w:ascii="Arial" w:hAnsi="Arial" w:cs="Arial"/>
          <w:sz w:val="18"/>
          <w:szCs w:val="18"/>
        </w:rPr>
      </w:pPr>
      <w:r w:rsidRPr="008A583A">
        <w:rPr>
          <w:rStyle w:val="Znakapoznpodarou"/>
          <w:rFonts w:ascii="Arial" w:hAnsi="Arial" w:cs="Arial"/>
          <w:sz w:val="18"/>
          <w:szCs w:val="18"/>
        </w:rPr>
        <w:footnoteRef/>
      </w:r>
      <w:r w:rsidRPr="008A583A">
        <w:rPr>
          <w:rFonts w:ascii="Arial" w:hAnsi="Arial" w:cs="Arial"/>
          <w:sz w:val="18"/>
          <w:szCs w:val="18"/>
        </w:rPr>
        <w:t xml:space="preserve"> Pokud není definováno jinak v harmonogramu realizace.</w:t>
      </w:r>
    </w:p>
    <w:p w14:paraId="16A23251" w14:textId="77777777" w:rsidR="007F2756" w:rsidRDefault="007F2756" w:rsidP="007F2756">
      <w:pPr>
        <w:pStyle w:val="Textpoznpodarou"/>
      </w:pPr>
    </w:p>
  </w:footnote>
  <w:footnote w:id="3">
    <w:p w14:paraId="5936F34B" w14:textId="77777777" w:rsidR="00686189" w:rsidRDefault="00686189" w:rsidP="00686189">
      <w:pPr>
        <w:pStyle w:val="Textpoznpodarou"/>
      </w:pPr>
      <w:r w:rsidRPr="00C3007A">
        <w:rPr>
          <w:rFonts w:ascii="Arial" w:hAnsi="Arial" w:cs="Arial"/>
          <w:sz w:val="16"/>
          <w:szCs w:val="16"/>
        </w:rPr>
        <w:footnoteRef/>
      </w:r>
      <w:r w:rsidRPr="00C3007A">
        <w:rPr>
          <w:rFonts w:ascii="Arial" w:hAnsi="Arial" w:cs="Arial"/>
          <w:sz w:val="16"/>
          <w:szCs w:val="16"/>
        </w:rPr>
        <w:t xml:space="preserve"> Po dohodě může Poskytovatel tuto lhůtu zkrátit.</w:t>
      </w:r>
    </w:p>
  </w:footnote>
  <w:footnote w:id="4">
    <w:p w14:paraId="2C20577E" w14:textId="77777777" w:rsidR="00686189" w:rsidRPr="004929E4" w:rsidRDefault="00686189" w:rsidP="00686189">
      <w:pPr>
        <w:pStyle w:val="Textpoznpodarou"/>
        <w:rPr>
          <w:rFonts w:ascii="Arial" w:hAnsi="Arial" w:cs="Arial"/>
          <w:sz w:val="16"/>
          <w:szCs w:val="16"/>
        </w:rPr>
      </w:pPr>
      <w:r w:rsidRPr="00C3007A">
        <w:footnoteRef/>
      </w:r>
      <w:r w:rsidRPr="00492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Po dohodě s Objednatelem může </w:t>
      </w:r>
      <w:r w:rsidRPr="004929E4">
        <w:rPr>
          <w:rFonts w:ascii="Arial" w:hAnsi="Arial" w:cs="Arial"/>
          <w:sz w:val="16"/>
          <w:szCs w:val="16"/>
        </w:rPr>
        <w:t>Poskytovatel předat před koncem čtvrtletí na jednom elektronickém nosiči více nafocených akcí a projektů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14:paraId="05E92F58" w14:textId="2DE5683C" w:rsidR="00920FC7" w:rsidRDefault="00920F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B14DD">
        <w:rPr>
          <w:rFonts w:ascii="Arial" w:hAnsi="Arial" w:cs="Arial"/>
          <w:sz w:val="16"/>
          <w:szCs w:val="16"/>
        </w:rPr>
        <w:t xml:space="preserve">Tento maximální počet hodin lze navýšit o případné nevyčerpané </w:t>
      </w:r>
      <w:r w:rsidR="00CB14DD" w:rsidRPr="00CB14DD">
        <w:rPr>
          <w:rFonts w:ascii="Arial" w:hAnsi="Arial" w:cs="Arial"/>
          <w:sz w:val="16"/>
          <w:szCs w:val="16"/>
        </w:rPr>
        <w:t>hodiny určené na zpracování zpravodaje OPZOR</w:t>
      </w:r>
      <w:r w:rsidR="00CB14DD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CDEB" w14:textId="202C1A24" w:rsidR="00FD44F8" w:rsidRDefault="00B4563B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00DF4D" wp14:editId="26DC7FA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76958" cy="440690"/>
              <wp:effectExtent l="0" t="0" r="9525" b="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6958" cy="440690"/>
                        <a:chOff x="0" y="0"/>
                        <a:chExt cx="5876958" cy="440690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5" name="Textové pole 5"/>
                      <wps:cNvSpPr txBox="1">
                        <a:spLocks noChangeArrowheads="1"/>
                      </wps:cNvSpPr>
                      <wps:spPr bwMode="auto">
                        <a:xfrm>
                          <a:off x="3446178" y="0"/>
                          <a:ext cx="243078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B8CA3" w14:textId="77777777" w:rsidR="00B4563B" w:rsidRPr="003374E4" w:rsidRDefault="00B4563B" w:rsidP="00B4563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50A0"/>
                              </w:rPr>
                            </w:pPr>
                            <w:r w:rsidRPr="003374E4">
                              <w:rPr>
                                <w:rFonts w:ascii="Arial" w:hAnsi="Arial" w:cs="Arial"/>
                                <w:b/>
                                <w:bCs/>
                                <w:color w:val="0050A0"/>
                              </w:rPr>
                              <w:t xml:space="preserve">Operační program </w:t>
                            </w:r>
                            <w:r w:rsidRPr="003374E4">
                              <w:rPr>
                                <w:rFonts w:ascii="Arial" w:hAnsi="Arial" w:cs="Arial"/>
                                <w:b/>
                                <w:bCs/>
                                <w:color w:val="0050A0"/>
                              </w:rPr>
                              <w:br/>
                              <w:t>Zaměstnanost plus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6" name="Přímá spojnice 6"/>
                      <wps:cNvCnPr/>
                      <wps:spPr>
                        <a:xfrm>
                          <a:off x="3092046" y="417558"/>
                          <a:ext cx="2690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00DF4D" id="Skupina 3" o:spid="_x0000_s1026" style="position:absolute;margin-left:0;margin-top:-.05pt;width:462.75pt;height:34.7pt;z-index:251659264" coordsize="58769,4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width:17335;height:4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8" type="#_x0000_t202" style="position:absolute;left:34461;width:24308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77BB8CA3" w14:textId="77777777" w:rsidR="00B4563B" w:rsidRPr="003374E4" w:rsidRDefault="00B4563B" w:rsidP="00B4563B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50A0"/>
                        </w:rPr>
                      </w:pPr>
                      <w:r w:rsidRPr="003374E4">
                        <w:rPr>
                          <w:rFonts w:ascii="Arial" w:hAnsi="Arial" w:cs="Arial"/>
                          <w:b/>
                          <w:bCs/>
                          <w:color w:val="0050A0"/>
                        </w:rPr>
                        <w:t xml:space="preserve">Operační program </w:t>
                      </w:r>
                      <w:r w:rsidRPr="003374E4">
                        <w:rPr>
                          <w:rFonts w:ascii="Arial" w:hAnsi="Arial" w:cs="Arial"/>
                          <w:b/>
                          <w:bCs/>
                          <w:color w:val="0050A0"/>
                        </w:rPr>
                        <w:br/>
                        <w:t>Zaměstnanost plus</w:t>
                      </w:r>
                    </w:p>
                  </w:txbxContent>
                </v:textbox>
              </v:shape>
              <v:line id="Přímá spojnice 6" o:spid="_x0000_s1029" style="position:absolute;visibility:visible;mso-wrap-style:square" from="30920,4175" to="57825,4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" strokecolor="#0050a0" strokeweight="1pt">
                <v:stroke joinstyle="miter"/>
              </v:line>
            </v:group>
          </w:pict>
        </mc:Fallback>
      </mc:AlternateContent>
    </w:r>
  </w:p>
  <w:p w14:paraId="59A39FF0" w14:textId="77777777" w:rsidR="00FD44F8" w:rsidRDefault="00FD44F8">
    <w:pPr>
      <w:pStyle w:val="Zhlav"/>
    </w:pPr>
  </w:p>
  <w:p w14:paraId="12D8A666" w14:textId="77777777" w:rsidR="00076042" w:rsidRDefault="00076042">
    <w:pPr>
      <w:pStyle w:val="Zhlav"/>
    </w:pPr>
  </w:p>
  <w:p w14:paraId="490E565F" w14:textId="77777777" w:rsidR="00076042" w:rsidRDefault="000760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3627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14F2B"/>
    <w:multiLevelType w:val="hybridMultilevel"/>
    <w:tmpl w:val="D236E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42BF"/>
    <w:multiLevelType w:val="hybridMultilevel"/>
    <w:tmpl w:val="2F8461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61C"/>
    <w:multiLevelType w:val="hybridMultilevel"/>
    <w:tmpl w:val="C862C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E15E0"/>
    <w:multiLevelType w:val="hybridMultilevel"/>
    <w:tmpl w:val="B7F0E948"/>
    <w:lvl w:ilvl="0" w:tplc="5C5CA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67D0"/>
    <w:multiLevelType w:val="hybridMultilevel"/>
    <w:tmpl w:val="ADC027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EFF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3EFD"/>
    <w:multiLevelType w:val="hybridMultilevel"/>
    <w:tmpl w:val="336647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24C04"/>
    <w:multiLevelType w:val="hybridMultilevel"/>
    <w:tmpl w:val="18C2230E"/>
    <w:lvl w:ilvl="0" w:tplc="B2329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72A6"/>
    <w:multiLevelType w:val="multilevel"/>
    <w:tmpl w:val="1A2ECC6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8EA7891"/>
    <w:multiLevelType w:val="hybridMultilevel"/>
    <w:tmpl w:val="D53E66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4E4961"/>
    <w:multiLevelType w:val="hybridMultilevel"/>
    <w:tmpl w:val="0658DB98"/>
    <w:lvl w:ilvl="0" w:tplc="A94E9E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B21FA"/>
    <w:multiLevelType w:val="hybridMultilevel"/>
    <w:tmpl w:val="5F7817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54D0F"/>
    <w:multiLevelType w:val="hybridMultilevel"/>
    <w:tmpl w:val="1CAC6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96D83"/>
    <w:multiLevelType w:val="hybridMultilevel"/>
    <w:tmpl w:val="FF400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675CB"/>
    <w:multiLevelType w:val="hybridMultilevel"/>
    <w:tmpl w:val="7C7287E8"/>
    <w:lvl w:ilvl="0" w:tplc="793EC5E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2557433E"/>
    <w:multiLevelType w:val="hybridMultilevel"/>
    <w:tmpl w:val="B2944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C3695"/>
    <w:multiLevelType w:val="hybridMultilevel"/>
    <w:tmpl w:val="554CC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67AA8"/>
    <w:multiLevelType w:val="hybridMultilevel"/>
    <w:tmpl w:val="171E5C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95670"/>
    <w:multiLevelType w:val="hybridMultilevel"/>
    <w:tmpl w:val="C4163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20555"/>
    <w:multiLevelType w:val="hybridMultilevel"/>
    <w:tmpl w:val="A6408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A510D"/>
    <w:multiLevelType w:val="hybridMultilevel"/>
    <w:tmpl w:val="E20C9D64"/>
    <w:lvl w:ilvl="0" w:tplc="FC48F7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B5DEB"/>
    <w:multiLevelType w:val="hybridMultilevel"/>
    <w:tmpl w:val="9828B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D0155"/>
    <w:multiLevelType w:val="hybridMultilevel"/>
    <w:tmpl w:val="9C341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C72B2"/>
    <w:multiLevelType w:val="hybridMultilevel"/>
    <w:tmpl w:val="A0FEA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AB0FF6"/>
    <w:multiLevelType w:val="hybridMultilevel"/>
    <w:tmpl w:val="18CEF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3F72AD"/>
    <w:multiLevelType w:val="hybridMultilevel"/>
    <w:tmpl w:val="3890788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4112FBF"/>
    <w:multiLevelType w:val="multilevel"/>
    <w:tmpl w:val="BC0A3B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7" w15:restartNumberingAfterBreak="0">
    <w:nsid w:val="3A63194A"/>
    <w:multiLevelType w:val="hybridMultilevel"/>
    <w:tmpl w:val="BC78C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95C24"/>
    <w:multiLevelType w:val="hybridMultilevel"/>
    <w:tmpl w:val="1EB44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270459"/>
    <w:multiLevelType w:val="hybridMultilevel"/>
    <w:tmpl w:val="1BC25288"/>
    <w:lvl w:ilvl="0" w:tplc="C3345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50DFD"/>
    <w:multiLevelType w:val="hybridMultilevel"/>
    <w:tmpl w:val="9076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7344F"/>
    <w:multiLevelType w:val="hybridMultilevel"/>
    <w:tmpl w:val="5F7817BC"/>
    <w:lvl w:ilvl="0" w:tplc="FCACFB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B7E0B"/>
    <w:multiLevelType w:val="hybridMultilevel"/>
    <w:tmpl w:val="A40A7B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27EB7"/>
    <w:multiLevelType w:val="hybridMultilevel"/>
    <w:tmpl w:val="1E062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420FE"/>
    <w:multiLevelType w:val="hybridMultilevel"/>
    <w:tmpl w:val="B034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DE722C"/>
    <w:multiLevelType w:val="hybridMultilevel"/>
    <w:tmpl w:val="BEA8A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65092"/>
    <w:multiLevelType w:val="hybridMultilevel"/>
    <w:tmpl w:val="7DC21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B67C2"/>
    <w:multiLevelType w:val="hybridMultilevel"/>
    <w:tmpl w:val="7BB8C9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AC749AF"/>
    <w:multiLevelType w:val="hybridMultilevel"/>
    <w:tmpl w:val="27901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B13F5F"/>
    <w:multiLevelType w:val="hybridMultilevel"/>
    <w:tmpl w:val="0E32D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85100"/>
    <w:multiLevelType w:val="hybridMultilevel"/>
    <w:tmpl w:val="D32248FC"/>
    <w:lvl w:ilvl="0" w:tplc="6974F5FE"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1" w15:restartNumberingAfterBreak="0">
    <w:nsid w:val="624F42A7"/>
    <w:multiLevelType w:val="hybridMultilevel"/>
    <w:tmpl w:val="22AA30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007743"/>
    <w:multiLevelType w:val="hybridMultilevel"/>
    <w:tmpl w:val="5C742B6A"/>
    <w:lvl w:ilvl="0" w:tplc="D31A040C">
      <w:start w:val="1"/>
      <w:numFmt w:val="upperLetter"/>
      <w:lvlText w:val="%1."/>
      <w:lvlJc w:val="left"/>
      <w:pPr>
        <w:ind w:left="41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3" w15:restartNumberingAfterBreak="0">
    <w:nsid w:val="6AD41139"/>
    <w:multiLevelType w:val="hybridMultilevel"/>
    <w:tmpl w:val="B2F4A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72C70"/>
    <w:multiLevelType w:val="hybridMultilevel"/>
    <w:tmpl w:val="C0CAA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D4E83"/>
    <w:multiLevelType w:val="hybridMultilevel"/>
    <w:tmpl w:val="81D2B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4F1543"/>
    <w:multiLevelType w:val="hybridMultilevel"/>
    <w:tmpl w:val="6CD00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A6F3A"/>
    <w:multiLevelType w:val="hybridMultilevel"/>
    <w:tmpl w:val="41421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D0C2E"/>
    <w:multiLevelType w:val="hybridMultilevel"/>
    <w:tmpl w:val="BFDCE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62B70"/>
    <w:multiLevelType w:val="hybridMultilevel"/>
    <w:tmpl w:val="661002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E7F30B7"/>
    <w:multiLevelType w:val="hybridMultilevel"/>
    <w:tmpl w:val="330803D8"/>
    <w:lvl w:ilvl="0" w:tplc="5C5CAC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1822773">
    <w:abstractNumId w:val="7"/>
  </w:num>
  <w:num w:numId="2" w16cid:durableId="106587099">
    <w:abstractNumId w:val="7"/>
  </w:num>
  <w:num w:numId="3" w16cid:durableId="1118257217">
    <w:abstractNumId w:val="2"/>
  </w:num>
  <w:num w:numId="4" w16cid:durableId="1088577261">
    <w:abstractNumId w:val="4"/>
  </w:num>
  <w:num w:numId="5" w16cid:durableId="1106268111">
    <w:abstractNumId w:val="27"/>
  </w:num>
  <w:num w:numId="6" w16cid:durableId="1761756199">
    <w:abstractNumId w:val="31"/>
  </w:num>
  <w:num w:numId="7" w16cid:durableId="1968078001">
    <w:abstractNumId w:val="43"/>
  </w:num>
  <w:num w:numId="8" w16cid:durableId="917136108">
    <w:abstractNumId w:val="23"/>
  </w:num>
  <w:num w:numId="9" w16cid:durableId="796684449">
    <w:abstractNumId w:val="26"/>
  </w:num>
  <w:num w:numId="10" w16cid:durableId="1901942797">
    <w:abstractNumId w:val="22"/>
  </w:num>
  <w:num w:numId="11" w16cid:durableId="926117988">
    <w:abstractNumId w:val="6"/>
  </w:num>
  <w:num w:numId="12" w16cid:durableId="1911578684">
    <w:abstractNumId w:val="1"/>
  </w:num>
  <w:num w:numId="13" w16cid:durableId="327905944">
    <w:abstractNumId w:val="18"/>
  </w:num>
  <w:num w:numId="14" w16cid:durableId="117915385">
    <w:abstractNumId w:val="5"/>
  </w:num>
  <w:num w:numId="15" w16cid:durableId="995452426">
    <w:abstractNumId w:val="19"/>
  </w:num>
  <w:num w:numId="16" w16cid:durableId="162016179">
    <w:abstractNumId w:val="33"/>
  </w:num>
  <w:num w:numId="17" w16cid:durableId="76170796">
    <w:abstractNumId w:val="20"/>
  </w:num>
  <w:num w:numId="18" w16cid:durableId="21984389">
    <w:abstractNumId w:val="50"/>
  </w:num>
  <w:num w:numId="19" w16cid:durableId="51774669">
    <w:abstractNumId w:val="8"/>
  </w:num>
  <w:num w:numId="20" w16cid:durableId="1665933130">
    <w:abstractNumId w:val="9"/>
  </w:num>
  <w:num w:numId="21" w16cid:durableId="1874803716">
    <w:abstractNumId w:val="17"/>
  </w:num>
  <w:num w:numId="22" w16cid:durableId="772631637">
    <w:abstractNumId w:val="46"/>
  </w:num>
  <w:num w:numId="23" w16cid:durableId="1213273177">
    <w:abstractNumId w:val="25"/>
  </w:num>
  <w:num w:numId="24" w16cid:durableId="1310279721">
    <w:abstractNumId w:val="14"/>
  </w:num>
  <w:num w:numId="25" w16cid:durableId="570504416">
    <w:abstractNumId w:val="47"/>
  </w:num>
  <w:num w:numId="26" w16cid:durableId="847255497">
    <w:abstractNumId w:val="30"/>
  </w:num>
  <w:num w:numId="27" w16cid:durableId="1987778668">
    <w:abstractNumId w:val="13"/>
  </w:num>
  <w:num w:numId="28" w16cid:durableId="344670523">
    <w:abstractNumId w:val="39"/>
  </w:num>
  <w:num w:numId="29" w16cid:durableId="2097480719">
    <w:abstractNumId w:val="29"/>
  </w:num>
  <w:num w:numId="30" w16cid:durableId="1932808263">
    <w:abstractNumId w:val="44"/>
  </w:num>
  <w:num w:numId="31" w16cid:durableId="1324821318">
    <w:abstractNumId w:val="42"/>
  </w:num>
  <w:num w:numId="32" w16cid:durableId="685130217">
    <w:abstractNumId w:val="37"/>
  </w:num>
  <w:num w:numId="33" w16cid:durableId="1924487534">
    <w:abstractNumId w:val="48"/>
  </w:num>
  <w:num w:numId="34" w16cid:durableId="1011376938">
    <w:abstractNumId w:val="3"/>
  </w:num>
  <w:num w:numId="35" w16cid:durableId="784495853">
    <w:abstractNumId w:val="24"/>
  </w:num>
  <w:num w:numId="36" w16cid:durableId="1116675070">
    <w:abstractNumId w:val="34"/>
  </w:num>
  <w:num w:numId="37" w16cid:durableId="1003972397">
    <w:abstractNumId w:val="35"/>
  </w:num>
  <w:num w:numId="38" w16cid:durableId="1387293051">
    <w:abstractNumId w:val="12"/>
  </w:num>
  <w:num w:numId="39" w16cid:durableId="541751227">
    <w:abstractNumId w:val="21"/>
  </w:num>
  <w:num w:numId="40" w16cid:durableId="99836490">
    <w:abstractNumId w:val="38"/>
  </w:num>
  <w:num w:numId="41" w16cid:durableId="1259754645">
    <w:abstractNumId w:val="15"/>
  </w:num>
  <w:num w:numId="42" w16cid:durableId="2095978424">
    <w:abstractNumId w:val="45"/>
  </w:num>
  <w:num w:numId="43" w16cid:durableId="682364862">
    <w:abstractNumId w:val="49"/>
  </w:num>
  <w:num w:numId="44" w16cid:durableId="891380473">
    <w:abstractNumId w:val="28"/>
  </w:num>
  <w:num w:numId="45" w16cid:durableId="581793536">
    <w:abstractNumId w:val="11"/>
  </w:num>
  <w:num w:numId="46" w16cid:durableId="1558396682">
    <w:abstractNumId w:val="0"/>
  </w:num>
  <w:num w:numId="47" w16cid:durableId="1603142370">
    <w:abstractNumId w:val="10"/>
  </w:num>
  <w:num w:numId="48" w16cid:durableId="1001854463">
    <w:abstractNumId w:val="32"/>
  </w:num>
  <w:num w:numId="49" w16cid:durableId="151945122">
    <w:abstractNumId w:val="36"/>
  </w:num>
  <w:num w:numId="50" w16cid:durableId="838230328">
    <w:abstractNumId w:val="16"/>
  </w:num>
  <w:num w:numId="51" w16cid:durableId="2110470187">
    <w:abstractNumId w:val="41"/>
  </w:num>
  <w:num w:numId="52" w16cid:durableId="484202366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68"/>
    <w:rsid w:val="00002E10"/>
    <w:rsid w:val="00005F55"/>
    <w:rsid w:val="000129C8"/>
    <w:rsid w:val="000243F6"/>
    <w:rsid w:val="00062DB7"/>
    <w:rsid w:val="00067884"/>
    <w:rsid w:val="00076042"/>
    <w:rsid w:val="0007678B"/>
    <w:rsid w:val="00094270"/>
    <w:rsid w:val="000956D2"/>
    <w:rsid w:val="000B3CC6"/>
    <w:rsid w:val="000C425F"/>
    <w:rsid w:val="000C47FC"/>
    <w:rsid w:val="000C52F4"/>
    <w:rsid w:val="000C70F2"/>
    <w:rsid w:val="000D7632"/>
    <w:rsid w:val="000E0470"/>
    <w:rsid w:val="000E2FB0"/>
    <w:rsid w:val="000F04D2"/>
    <w:rsid w:val="000F07F1"/>
    <w:rsid w:val="000F1923"/>
    <w:rsid w:val="00111BE5"/>
    <w:rsid w:val="00117A3F"/>
    <w:rsid w:val="00140A3A"/>
    <w:rsid w:val="001446E3"/>
    <w:rsid w:val="00146892"/>
    <w:rsid w:val="0014781F"/>
    <w:rsid w:val="001615B1"/>
    <w:rsid w:val="001625D8"/>
    <w:rsid w:val="00162F34"/>
    <w:rsid w:val="001749BF"/>
    <w:rsid w:val="001800AD"/>
    <w:rsid w:val="00187933"/>
    <w:rsid w:val="00193AC5"/>
    <w:rsid w:val="001B79CC"/>
    <w:rsid w:val="001C3E79"/>
    <w:rsid w:val="001C494D"/>
    <w:rsid w:val="001C6629"/>
    <w:rsid w:val="001D7721"/>
    <w:rsid w:val="001E1FAC"/>
    <w:rsid w:val="001F3CF9"/>
    <w:rsid w:val="00200A20"/>
    <w:rsid w:val="00200A46"/>
    <w:rsid w:val="00205CD7"/>
    <w:rsid w:val="0022349B"/>
    <w:rsid w:val="00226B40"/>
    <w:rsid w:val="002307B6"/>
    <w:rsid w:val="002326D2"/>
    <w:rsid w:val="002376F1"/>
    <w:rsid w:val="00242BE0"/>
    <w:rsid w:val="00243F23"/>
    <w:rsid w:val="0025212A"/>
    <w:rsid w:val="00261CA2"/>
    <w:rsid w:val="002730CC"/>
    <w:rsid w:val="00281BE4"/>
    <w:rsid w:val="002A4B1A"/>
    <w:rsid w:val="002A7FFD"/>
    <w:rsid w:val="002B02C5"/>
    <w:rsid w:val="002B403C"/>
    <w:rsid w:val="002B5BAD"/>
    <w:rsid w:val="002B6230"/>
    <w:rsid w:val="002D1785"/>
    <w:rsid w:val="002D38F4"/>
    <w:rsid w:val="002D4B68"/>
    <w:rsid w:val="00302BFD"/>
    <w:rsid w:val="00304E84"/>
    <w:rsid w:val="003374E4"/>
    <w:rsid w:val="00350C34"/>
    <w:rsid w:val="0036534C"/>
    <w:rsid w:val="00370B08"/>
    <w:rsid w:val="00373520"/>
    <w:rsid w:val="0038609E"/>
    <w:rsid w:val="003868AE"/>
    <w:rsid w:val="00390948"/>
    <w:rsid w:val="00392BD9"/>
    <w:rsid w:val="003958E9"/>
    <w:rsid w:val="003B5172"/>
    <w:rsid w:val="003B6E5F"/>
    <w:rsid w:val="003D69CF"/>
    <w:rsid w:val="003E103E"/>
    <w:rsid w:val="003E45DE"/>
    <w:rsid w:val="003E564A"/>
    <w:rsid w:val="003F733D"/>
    <w:rsid w:val="004013AE"/>
    <w:rsid w:val="00416433"/>
    <w:rsid w:val="00441A97"/>
    <w:rsid w:val="00442155"/>
    <w:rsid w:val="00450796"/>
    <w:rsid w:val="00452AE1"/>
    <w:rsid w:val="00464E64"/>
    <w:rsid w:val="004757DF"/>
    <w:rsid w:val="00484565"/>
    <w:rsid w:val="00492B42"/>
    <w:rsid w:val="00493A37"/>
    <w:rsid w:val="00493CE7"/>
    <w:rsid w:val="004B73CA"/>
    <w:rsid w:val="004C1B20"/>
    <w:rsid w:val="004E6068"/>
    <w:rsid w:val="004F5C3E"/>
    <w:rsid w:val="00522510"/>
    <w:rsid w:val="005459E4"/>
    <w:rsid w:val="00546066"/>
    <w:rsid w:val="00554C40"/>
    <w:rsid w:val="00571511"/>
    <w:rsid w:val="00581F03"/>
    <w:rsid w:val="0058498D"/>
    <w:rsid w:val="0058556C"/>
    <w:rsid w:val="00592B31"/>
    <w:rsid w:val="005A65A0"/>
    <w:rsid w:val="005C6B2E"/>
    <w:rsid w:val="005E736D"/>
    <w:rsid w:val="005F2DD9"/>
    <w:rsid w:val="005F3AF7"/>
    <w:rsid w:val="00624C2C"/>
    <w:rsid w:val="006261DB"/>
    <w:rsid w:val="00645BF8"/>
    <w:rsid w:val="006511E1"/>
    <w:rsid w:val="0066480B"/>
    <w:rsid w:val="006677E9"/>
    <w:rsid w:val="00681DF7"/>
    <w:rsid w:val="00686189"/>
    <w:rsid w:val="006915D3"/>
    <w:rsid w:val="00693046"/>
    <w:rsid w:val="00693E97"/>
    <w:rsid w:val="006948B6"/>
    <w:rsid w:val="006A37B4"/>
    <w:rsid w:val="006A491D"/>
    <w:rsid w:val="006C4776"/>
    <w:rsid w:val="006D0C61"/>
    <w:rsid w:val="006D1997"/>
    <w:rsid w:val="006D7A47"/>
    <w:rsid w:val="006F0558"/>
    <w:rsid w:val="006F05DD"/>
    <w:rsid w:val="006F3E36"/>
    <w:rsid w:val="006F5F7D"/>
    <w:rsid w:val="007075B4"/>
    <w:rsid w:val="007129D5"/>
    <w:rsid w:val="00713BBE"/>
    <w:rsid w:val="00714C87"/>
    <w:rsid w:val="00724549"/>
    <w:rsid w:val="00731C47"/>
    <w:rsid w:val="007500C7"/>
    <w:rsid w:val="007503A4"/>
    <w:rsid w:val="00750715"/>
    <w:rsid w:val="00760C3C"/>
    <w:rsid w:val="0076109B"/>
    <w:rsid w:val="00764073"/>
    <w:rsid w:val="00764E09"/>
    <w:rsid w:val="00773492"/>
    <w:rsid w:val="0079265E"/>
    <w:rsid w:val="007A1439"/>
    <w:rsid w:val="007A75E7"/>
    <w:rsid w:val="007B2E15"/>
    <w:rsid w:val="007C30C6"/>
    <w:rsid w:val="007C4212"/>
    <w:rsid w:val="007D7CAC"/>
    <w:rsid w:val="007F2756"/>
    <w:rsid w:val="007F2BD6"/>
    <w:rsid w:val="008018A0"/>
    <w:rsid w:val="00833173"/>
    <w:rsid w:val="00850FA2"/>
    <w:rsid w:val="00853F08"/>
    <w:rsid w:val="008645D8"/>
    <w:rsid w:val="008652CB"/>
    <w:rsid w:val="00865DE0"/>
    <w:rsid w:val="008822E1"/>
    <w:rsid w:val="008855CE"/>
    <w:rsid w:val="008918E8"/>
    <w:rsid w:val="00892EF6"/>
    <w:rsid w:val="008A36DC"/>
    <w:rsid w:val="008A583A"/>
    <w:rsid w:val="008B351F"/>
    <w:rsid w:val="008B6F65"/>
    <w:rsid w:val="008C1CBF"/>
    <w:rsid w:val="008C5DCE"/>
    <w:rsid w:val="008D5A7E"/>
    <w:rsid w:val="008D5D15"/>
    <w:rsid w:val="008E0221"/>
    <w:rsid w:val="008F1F83"/>
    <w:rsid w:val="008F3383"/>
    <w:rsid w:val="009040AE"/>
    <w:rsid w:val="00910E9F"/>
    <w:rsid w:val="00913802"/>
    <w:rsid w:val="00915085"/>
    <w:rsid w:val="00920288"/>
    <w:rsid w:val="00920FC7"/>
    <w:rsid w:val="00922643"/>
    <w:rsid w:val="00932D55"/>
    <w:rsid w:val="0093444F"/>
    <w:rsid w:val="00936E68"/>
    <w:rsid w:val="009424C9"/>
    <w:rsid w:val="00973DE5"/>
    <w:rsid w:val="009747AB"/>
    <w:rsid w:val="00992444"/>
    <w:rsid w:val="009A0F73"/>
    <w:rsid w:val="009A672D"/>
    <w:rsid w:val="009A6B90"/>
    <w:rsid w:val="009A7796"/>
    <w:rsid w:val="009F4541"/>
    <w:rsid w:val="00A01EFE"/>
    <w:rsid w:val="00A0218A"/>
    <w:rsid w:val="00A11CBB"/>
    <w:rsid w:val="00A215A3"/>
    <w:rsid w:val="00A21BD3"/>
    <w:rsid w:val="00A325DE"/>
    <w:rsid w:val="00A46997"/>
    <w:rsid w:val="00A534DC"/>
    <w:rsid w:val="00A74DAC"/>
    <w:rsid w:val="00A968F2"/>
    <w:rsid w:val="00A974CC"/>
    <w:rsid w:val="00AA4D65"/>
    <w:rsid w:val="00AA5C95"/>
    <w:rsid w:val="00AA6626"/>
    <w:rsid w:val="00AB757D"/>
    <w:rsid w:val="00AC1956"/>
    <w:rsid w:val="00AD2471"/>
    <w:rsid w:val="00AD7FDF"/>
    <w:rsid w:val="00AE1F3C"/>
    <w:rsid w:val="00AE2BA2"/>
    <w:rsid w:val="00AE6EA7"/>
    <w:rsid w:val="00B02C8F"/>
    <w:rsid w:val="00B112D0"/>
    <w:rsid w:val="00B1443C"/>
    <w:rsid w:val="00B174FB"/>
    <w:rsid w:val="00B208CB"/>
    <w:rsid w:val="00B23679"/>
    <w:rsid w:val="00B265D5"/>
    <w:rsid w:val="00B32277"/>
    <w:rsid w:val="00B34A57"/>
    <w:rsid w:val="00B413AB"/>
    <w:rsid w:val="00B4563B"/>
    <w:rsid w:val="00B55CED"/>
    <w:rsid w:val="00B60775"/>
    <w:rsid w:val="00B62986"/>
    <w:rsid w:val="00B76806"/>
    <w:rsid w:val="00B76E2A"/>
    <w:rsid w:val="00B85091"/>
    <w:rsid w:val="00B9202A"/>
    <w:rsid w:val="00B966DF"/>
    <w:rsid w:val="00BB5284"/>
    <w:rsid w:val="00BB54FE"/>
    <w:rsid w:val="00BC290B"/>
    <w:rsid w:val="00BE00A8"/>
    <w:rsid w:val="00BF0600"/>
    <w:rsid w:val="00BF060D"/>
    <w:rsid w:val="00BF168F"/>
    <w:rsid w:val="00BF3931"/>
    <w:rsid w:val="00C11970"/>
    <w:rsid w:val="00C1227D"/>
    <w:rsid w:val="00C240C9"/>
    <w:rsid w:val="00C56C43"/>
    <w:rsid w:val="00C77551"/>
    <w:rsid w:val="00C940A7"/>
    <w:rsid w:val="00C95EB1"/>
    <w:rsid w:val="00CA3FA9"/>
    <w:rsid w:val="00CB14DD"/>
    <w:rsid w:val="00CB61AC"/>
    <w:rsid w:val="00CC4A4F"/>
    <w:rsid w:val="00CE5D5E"/>
    <w:rsid w:val="00CF38F5"/>
    <w:rsid w:val="00D11FE1"/>
    <w:rsid w:val="00D12529"/>
    <w:rsid w:val="00D46781"/>
    <w:rsid w:val="00D46AA8"/>
    <w:rsid w:val="00D562B5"/>
    <w:rsid w:val="00D60BB9"/>
    <w:rsid w:val="00D61B02"/>
    <w:rsid w:val="00D62A0D"/>
    <w:rsid w:val="00D74369"/>
    <w:rsid w:val="00D7691D"/>
    <w:rsid w:val="00D84A7D"/>
    <w:rsid w:val="00D860DE"/>
    <w:rsid w:val="00D95930"/>
    <w:rsid w:val="00DA61C3"/>
    <w:rsid w:val="00DC00FA"/>
    <w:rsid w:val="00DD0A00"/>
    <w:rsid w:val="00DD681F"/>
    <w:rsid w:val="00DF04A1"/>
    <w:rsid w:val="00DF6982"/>
    <w:rsid w:val="00E06B0F"/>
    <w:rsid w:val="00E075A9"/>
    <w:rsid w:val="00E125CA"/>
    <w:rsid w:val="00E13552"/>
    <w:rsid w:val="00E21149"/>
    <w:rsid w:val="00E36176"/>
    <w:rsid w:val="00E374BA"/>
    <w:rsid w:val="00E413BB"/>
    <w:rsid w:val="00E44298"/>
    <w:rsid w:val="00E46EFC"/>
    <w:rsid w:val="00E54B08"/>
    <w:rsid w:val="00E55A1F"/>
    <w:rsid w:val="00E61098"/>
    <w:rsid w:val="00E701D8"/>
    <w:rsid w:val="00E75BA4"/>
    <w:rsid w:val="00E809C5"/>
    <w:rsid w:val="00E94C2E"/>
    <w:rsid w:val="00EA18D4"/>
    <w:rsid w:val="00EB59A5"/>
    <w:rsid w:val="00EC173A"/>
    <w:rsid w:val="00EC7476"/>
    <w:rsid w:val="00ED777E"/>
    <w:rsid w:val="00EE35BA"/>
    <w:rsid w:val="00EE7F82"/>
    <w:rsid w:val="00EF4AA2"/>
    <w:rsid w:val="00F01E89"/>
    <w:rsid w:val="00F1224A"/>
    <w:rsid w:val="00F21708"/>
    <w:rsid w:val="00F27FAA"/>
    <w:rsid w:val="00F35A42"/>
    <w:rsid w:val="00F43CB2"/>
    <w:rsid w:val="00F4509B"/>
    <w:rsid w:val="00F72F4C"/>
    <w:rsid w:val="00F72FD8"/>
    <w:rsid w:val="00F75084"/>
    <w:rsid w:val="00F842FE"/>
    <w:rsid w:val="00F92E36"/>
    <w:rsid w:val="00FA2797"/>
    <w:rsid w:val="00FB51A6"/>
    <w:rsid w:val="00FB763E"/>
    <w:rsid w:val="00FC4FC0"/>
    <w:rsid w:val="00FD052E"/>
    <w:rsid w:val="00FD3C6C"/>
    <w:rsid w:val="00FD44F8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D0E602"/>
  <w15:chartTrackingRefBased/>
  <w15:docId w15:val="{9873CBF3-2384-4674-8FEE-A7BB7479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E68"/>
  </w:style>
  <w:style w:type="paragraph" w:styleId="Zpat">
    <w:name w:val="footer"/>
    <w:basedOn w:val="Normln"/>
    <w:link w:val="Zpat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E68"/>
  </w:style>
  <w:style w:type="paragraph" w:styleId="Zkladntext">
    <w:name w:val="Body Text"/>
    <w:basedOn w:val="Normln"/>
    <w:link w:val="ZkladntextChar"/>
    <w:uiPriority w:val="99"/>
    <w:semiHidden/>
    <w:unhideWhenUsed/>
    <w:rsid w:val="00936E68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6E68"/>
    <w:rPr>
      <w:rFonts w:ascii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936E68"/>
    <w:pPr>
      <w:ind w:left="720"/>
      <w:contextualSpacing/>
    </w:p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rsid w:val="00D60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D60B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D60BB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60BB9"/>
    <w:rPr>
      <w:color w:val="0563C1" w:themeColor="hyperlink"/>
      <w:u w:val="single"/>
    </w:rPr>
  </w:style>
  <w:style w:type="paragraph" w:customStyle="1" w:styleId="Text">
    <w:name w:val="Text"/>
    <w:basedOn w:val="Normln"/>
    <w:rsid w:val="000C52F4"/>
    <w:pPr>
      <w:suppressAutoHyphens/>
      <w:spacing w:after="120" w:line="240" w:lineRule="auto"/>
      <w:ind w:left="170"/>
    </w:pPr>
    <w:rPr>
      <w:rFonts w:ascii="Arial" w:eastAsia="Times New Roman" w:hAnsi="Arial" w:cs="Arial"/>
      <w:szCs w:val="20"/>
      <w:lang w:eastAsia="ar-SA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locked/>
    <w:rsid w:val="00571511"/>
  </w:style>
  <w:style w:type="paragraph" w:customStyle="1" w:styleId="Odstavec">
    <w:name w:val="Odstavec"/>
    <w:basedOn w:val="Normln"/>
    <w:rsid w:val="00571511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BF168F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BF168F"/>
    <w:rPr>
      <w:sz w:val="20"/>
    </w:rPr>
  </w:style>
  <w:style w:type="table" w:styleId="Svtlseznamzvraznn5">
    <w:name w:val="Light List Accent 5"/>
    <w:basedOn w:val="Normlntabulka"/>
    <w:uiPriority w:val="61"/>
    <w:rsid w:val="00BF168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customStyle="1" w:styleId="Tabulkazhlav">
    <w:name w:val="Tabulka záhlaví"/>
    <w:basedOn w:val="Normln"/>
    <w:link w:val="TabulkazhlavChar"/>
    <w:uiPriority w:val="6"/>
    <w:qFormat/>
    <w:rsid w:val="00BF168F"/>
    <w:pPr>
      <w:spacing w:before="60" w:after="60" w:line="240" w:lineRule="auto"/>
      <w:ind w:left="57" w:right="57"/>
    </w:pPr>
    <w:rPr>
      <w:b/>
      <w:color w:val="5B9BD5" w:themeColor="accent1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BF168F"/>
    <w:rPr>
      <w:b/>
      <w:color w:val="5B9BD5" w:themeColor="accen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926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26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26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5E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3CB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D777E"/>
    <w:rPr>
      <w:color w:val="605E5C"/>
      <w:shd w:val="clear" w:color="auto" w:fill="E1DFDD"/>
    </w:rPr>
  </w:style>
  <w:style w:type="paragraph" w:customStyle="1" w:styleId="Default">
    <w:name w:val="Default"/>
    <w:rsid w:val="00D62A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F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pospisilova@mpsv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zbeta.hoffmannova@mps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chala.trlicikova@mps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.cabrnochova@mpsv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2099-57F4-4414-899F-15F82318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1098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Radka Mgr. (MPSV)</dc:creator>
  <cp:keywords/>
  <dc:description/>
  <cp:lastModifiedBy>Pospíšilová Radka Mgr. (MPSV)</cp:lastModifiedBy>
  <cp:revision>5</cp:revision>
  <cp:lastPrinted>2020-06-29T13:03:00Z</cp:lastPrinted>
  <dcterms:created xsi:type="dcterms:W3CDTF">2025-03-19T12:44:00Z</dcterms:created>
  <dcterms:modified xsi:type="dcterms:W3CDTF">2025-03-21T10:35:00Z</dcterms:modified>
</cp:coreProperties>
</file>