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B76A1" w14:textId="77777777" w:rsidR="001B662C" w:rsidRPr="009A258C" w:rsidRDefault="00AD4A02" w:rsidP="003E36D6">
      <w:pPr>
        <w:pStyle w:val="Nadpis20"/>
        <w:keepNext/>
        <w:keepLines/>
        <w:shd w:val="clear" w:color="auto" w:fill="auto"/>
        <w:spacing w:after="0"/>
        <w:rPr>
          <w:rFonts w:asciiTheme="minorHAnsi" w:hAnsiTheme="minorHAnsi" w:cstheme="minorHAnsi"/>
        </w:rPr>
      </w:pPr>
      <w:bookmarkStart w:id="0" w:name="bookmark0"/>
      <w:r w:rsidRPr="009A258C">
        <w:rPr>
          <w:rFonts w:asciiTheme="minorHAnsi" w:hAnsiTheme="minorHAnsi" w:cstheme="minorHAnsi"/>
        </w:rPr>
        <w:t>Smlouva o vypořádání závazků</w:t>
      </w:r>
      <w:bookmarkEnd w:id="0"/>
    </w:p>
    <w:p w14:paraId="5022F699" w14:textId="031F131C" w:rsidR="001B662C" w:rsidRPr="009A258C" w:rsidRDefault="00AD4A02" w:rsidP="003E36D6">
      <w:pPr>
        <w:pStyle w:val="Zkladntext1"/>
        <w:shd w:val="clear" w:color="auto" w:fill="auto"/>
        <w:spacing w:after="0" w:line="240" w:lineRule="auto"/>
        <w:ind w:right="20"/>
        <w:jc w:val="center"/>
        <w:rPr>
          <w:rFonts w:asciiTheme="minorHAnsi" w:hAnsiTheme="minorHAnsi" w:cstheme="minorHAnsi"/>
          <w:sz w:val="22"/>
          <w:szCs w:val="22"/>
        </w:rPr>
      </w:pPr>
      <w:r w:rsidRPr="009A258C">
        <w:rPr>
          <w:rFonts w:asciiTheme="minorHAnsi" w:hAnsiTheme="minorHAnsi" w:cstheme="minorHAnsi"/>
          <w:sz w:val="22"/>
          <w:szCs w:val="22"/>
        </w:rPr>
        <w:t xml:space="preserve">uzavřená dře § 1746 </w:t>
      </w:r>
      <w:r w:rsidR="006D352B" w:rsidRPr="009A258C">
        <w:rPr>
          <w:rFonts w:asciiTheme="minorHAnsi" w:hAnsiTheme="minorHAnsi" w:cstheme="minorHAnsi"/>
          <w:sz w:val="22"/>
          <w:szCs w:val="22"/>
        </w:rPr>
        <w:t>odst.</w:t>
      </w:r>
      <w:r w:rsidRPr="009A258C">
        <w:rPr>
          <w:rFonts w:asciiTheme="minorHAnsi" w:hAnsiTheme="minorHAnsi" w:cstheme="minorHAnsi"/>
          <w:sz w:val="22"/>
          <w:szCs w:val="22"/>
          <w:lang w:val="en-US" w:eastAsia="en-US" w:bidi="en-US"/>
        </w:rPr>
        <w:t xml:space="preserve"> </w:t>
      </w:r>
      <w:r w:rsidRPr="009A258C">
        <w:rPr>
          <w:rFonts w:asciiTheme="minorHAnsi" w:hAnsiTheme="minorHAnsi" w:cstheme="minorHAnsi"/>
          <w:sz w:val="22"/>
          <w:szCs w:val="22"/>
        </w:rPr>
        <w:t>2 zákona č. 89/2012 Sb., občanský zákoník, ve znění pozdějších</w:t>
      </w:r>
      <w:r w:rsidR="009A258C" w:rsidRPr="009A258C">
        <w:rPr>
          <w:rFonts w:asciiTheme="minorHAnsi" w:hAnsiTheme="minorHAnsi" w:cstheme="minorHAnsi"/>
          <w:sz w:val="22"/>
          <w:szCs w:val="22"/>
        </w:rPr>
        <w:t xml:space="preserve"> </w:t>
      </w:r>
      <w:r w:rsidRPr="009A258C">
        <w:rPr>
          <w:rFonts w:asciiTheme="minorHAnsi" w:hAnsiTheme="minorHAnsi" w:cstheme="minorHAnsi"/>
          <w:sz w:val="22"/>
          <w:szCs w:val="22"/>
        </w:rPr>
        <w:t>předpisů</w:t>
      </w:r>
    </w:p>
    <w:p w14:paraId="516BDBE8" w14:textId="77777777" w:rsidR="00401494" w:rsidRDefault="00401494" w:rsidP="003E36D6">
      <w:pPr>
        <w:pStyle w:val="Zkladntext1"/>
        <w:shd w:val="clear" w:color="auto" w:fill="auto"/>
        <w:spacing w:after="0" w:line="240" w:lineRule="auto"/>
        <w:ind w:right="20"/>
        <w:jc w:val="center"/>
        <w:rPr>
          <w:rFonts w:asciiTheme="minorHAnsi" w:hAnsiTheme="minorHAnsi" w:cstheme="minorHAnsi"/>
          <w:sz w:val="22"/>
          <w:szCs w:val="22"/>
        </w:rPr>
      </w:pPr>
    </w:p>
    <w:p w14:paraId="55F1B5AE" w14:textId="77777777" w:rsidR="009A258C" w:rsidRPr="003E36D6" w:rsidRDefault="009A258C" w:rsidP="003E36D6">
      <w:pPr>
        <w:pStyle w:val="Zkladntext1"/>
        <w:shd w:val="clear" w:color="auto" w:fill="auto"/>
        <w:spacing w:after="0" w:line="240" w:lineRule="auto"/>
        <w:ind w:right="20"/>
        <w:jc w:val="center"/>
        <w:rPr>
          <w:rFonts w:asciiTheme="minorHAnsi" w:hAnsiTheme="minorHAnsi" w:cstheme="minorHAnsi"/>
          <w:sz w:val="22"/>
          <w:szCs w:val="22"/>
        </w:rPr>
      </w:pPr>
    </w:p>
    <w:p w14:paraId="685B2C03" w14:textId="77777777" w:rsidR="001B662C" w:rsidRPr="003E36D6" w:rsidRDefault="006D352B" w:rsidP="003E36D6">
      <w:pPr>
        <w:pStyle w:val="Zkladntext20"/>
        <w:shd w:val="clear" w:color="auto" w:fill="auto"/>
        <w:spacing w:after="0"/>
        <w:ind w:firstLine="0"/>
        <w:rPr>
          <w:rFonts w:asciiTheme="minorHAnsi" w:hAnsiTheme="minorHAnsi" w:cstheme="minorHAnsi"/>
          <w:sz w:val="22"/>
          <w:szCs w:val="22"/>
        </w:rPr>
      </w:pPr>
      <w:r w:rsidRPr="003E36D6">
        <w:rPr>
          <w:rFonts w:asciiTheme="minorHAnsi" w:hAnsiTheme="minorHAnsi" w:cstheme="minorHAnsi"/>
          <w:sz w:val="22"/>
          <w:szCs w:val="22"/>
        </w:rPr>
        <w:t>I</w:t>
      </w:r>
      <w:r w:rsidR="00AD4A02" w:rsidRPr="003E36D6">
        <w:rPr>
          <w:rFonts w:asciiTheme="minorHAnsi" w:hAnsiTheme="minorHAnsi" w:cstheme="minorHAnsi"/>
          <w:sz w:val="22"/>
          <w:szCs w:val="22"/>
        </w:rPr>
        <w:t>.</w:t>
      </w:r>
    </w:p>
    <w:p w14:paraId="0CB46687" w14:textId="77777777" w:rsidR="001B662C" w:rsidRDefault="00AD4A02" w:rsidP="003E36D6">
      <w:pPr>
        <w:pStyle w:val="Zkladntext20"/>
        <w:shd w:val="clear" w:color="auto" w:fill="auto"/>
        <w:spacing w:after="0"/>
        <w:ind w:firstLine="0"/>
        <w:rPr>
          <w:rFonts w:asciiTheme="minorHAnsi" w:hAnsiTheme="minorHAnsi" w:cstheme="minorHAnsi"/>
          <w:sz w:val="22"/>
          <w:szCs w:val="22"/>
        </w:rPr>
      </w:pPr>
      <w:r w:rsidRPr="003E36D6">
        <w:rPr>
          <w:rFonts w:asciiTheme="minorHAnsi" w:hAnsiTheme="minorHAnsi" w:cstheme="minorHAnsi"/>
          <w:sz w:val="22"/>
          <w:szCs w:val="22"/>
        </w:rPr>
        <w:t>Smluvní strany</w:t>
      </w:r>
    </w:p>
    <w:p w14:paraId="03C4C6AF" w14:textId="77777777" w:rsidR="00401494" w:rsidRPr="003E36D6" w:rsidRDefault="00401494" w:rsidP="003E36D6">
      <w:pPr>
        <w:pStyle w:val="Zkladntext20"/>
        <w:shd w:val="clear" w:color="auto" w:fill="auto"/>
        <w:spacing w:after="0"/>
        <w:ind w:firstLine="0"/>
        <w:rPr>
          <w:rFonts w:asciiTheme="minorHAnsi" w:hAnsiTheme="minorHAnsi" w:cstheme="minorHAnsi"/>
          <w:sz w:val="22"/>
          <w:szCs w:val="22"/>
        </w:rPr>
      </w:pPr>
    </w:p>
    <w:p w14:paraId="7FCE110C" w14:textId="77777777" w:rsidR="001B662C" w:rsidRPr="003E36D6" w:rsidRDefault="006D352B" w:rsidP="003E36D6">
      <w:pPr>
        <w:pStyle w:val="Zkladntext20"/>
        <w:shd w:val="clear" w:color="auto" w:fill="auto"/>
        <w:spacing w:after="0"/>
        <w:ind w:righ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3E36D6">
        <w:rPr>
          <w:rFonts w:asciiTheme="minorHAnsi" w:hAnsiTheme="minorHAnsi" w:cstheme="minorHAnsi"/>
          <w:sz w:val="22"/>
          <w:szCs w:val="22"/>
        </w:rPr>
        <w:t xml:space="preserve">1. </w:t>
      </w:r>
      <w:r w:rsidR="00AD4A02" w:rsidRPr="003E36D6">
        <w:rPr>
          <w:rFonts w:asciiTheme="minorHAnsi" w:hAnsiTheme="minorHAnsi" w:cstheme="minorHAnsi"/>
          <w:sz w:val="22"/>
          <w:szCs w:val="22"/>
        </w:rPr>
        <w:t>Náš svět, příspěvková organizace</w:t>
      </w:r>
    </w:p>
    <w:p w14:paraId="1F70E88E" w14:textId="365D473D" w:rsidR="001B662C" w:rsidRPr="003E36D6" w:rsidRDefault="00AD4A02" w:rsidP="00401494">
      <w:pPr>
        <w:pStyle w:val="Zkladntext1"/>
        <w:shd w:val="clear" w:color="auto" w:fill="auto"/>
        <w:spacing w:after="0" w:line="24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3E36D6">
        <w:rPr>
          <w:rFonts w:asciiTheme="minorHAnsi" w:hAnsiTheme="minorHAnsi" w:cstheme="minorHAnsi"/>
          <w:sz w:val="22"/>
          <w:szCs w:val="22"/>
        </w:rPr>
        <w:t>se</w:t>
      </w:r>
      <w:r w:rsidR="006D352B" w:rsidRPr="003E36D6">
        <w:rPr>
          <w:rFonts w:asciiTheme="minorHAnsi" w:hAnsiTheme="minorHAnsi" w:cstheme="minorHAnsi"/>
          <w:sz w:val="22"/>
          <w:szCs w:val="22"/>
        </w:rPr>
        <w:t xml:space="preserve"> sídlem: </w:t>
      </w:r>
      <w:r w:rsidR="003E36D6" w:rsidRPr="003E36D6">
        <w:rPr>
          <w:rFonts w:asciiTheme="minorHAnsi" w:hAnsiTheme="minorHAnsi" w:cstheme="minorHAnsi"/>
          <w:sz w:val="22"/>
          <w:szCs w:val="22"/>
        </w:rPr>
        <w:t>č.p. 239, Pržno 239 11</w:t>
      </w:r>
    </w:p>
    <w:p w14:paraId="27C7E9C2" w14:textId="26F55AC9" w:rsidR="001B662C" w:rsidRPr="003E36D6" w:rsidRDefault="00AD4A02" w:rsidP="00401494">
      <w:pPr>
        <w:pStyle w:val="Zkladntext1"/>
        <w:shd w:val="clear" w:color="auto" w:fill="auto"/>
        <w:spacing w:after="0" w:line="24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3E36D6">
        <w:rPr>
          <w:rFonts w:asciiTheme="minorHAnsi" w:hAnsiTheme="minorHAnsi" w:cstheme="minorHAnsi"/>
          <w:sz w:val="22"/>
          <w:szCs w:val="22"/>
        </w:rPr>
        <w:t xml:space="preserve">zastoupená: </w:t>
      </w:r>
      <w:r w:rsidR="003E36D6" w:rsidRPr="003E36D6">
        <w:rPr>
          <w:rFonts w:asciiTheme="minorHAnsi" w:hAnsiTheme="minorHAnsi" w:cstheme="minorHAnsi"/>
          <w:sz w:val="22"/>
          <w:szCs w:val="22"/>
          <w:lang w:val="en-US" w:eastAsia="en-US" w:bidi="en-US"/>
        </w:rPr>
        <w:t xml:space="preserve">Ing. Jan Zvoníček, </w:t>
      </w:r>
      <w:proofErr w:type="spellStart"/>
      <w:r w:rsidR="003E36D6" w:rsidRPr="003E36D6">
        <w:rPr>
          <w:rFonts w:asciiTheme="minorHAnsi" w:hAnsiTheme="minorHAnsi" w:cstheme="minorHAnsi"/>
          <w:sz w:val="22"/>
          <w:szCs w:val="22"/>
          <w:lang w:val="en-US" w:eastAsia="en-US" w:bidi="en-US"/>
        </w:rPr>
        <w:t>ředitel</w:t>
      </w:r>
      <w:proofErr w:type="spellEnd"/>
    </w:p>
    <w:p w14:paraId="3B5F7D63" w14:textId="625AE2B6" w:rsidR="001B662C" w:rsidRDefault="006D352B" w:rsidP="00401494">
      <w:pPr>
        <w:pStyle w:val="Zkladntext40"/>
        <w:shd w:val="clear" w:color="auto" w:fill="auto"/>
        <w:ind w:left="284" w:firstLine="0"/>
        <w:rPr>
          <w:rFonts w:asciiTheme="minorHAnsi" w:hAnsiTheme="minorHAnsi" w:cstheme="minorHAnsi"/>
          <w:sz w:val="22"/>
          <w:szCs w:val="22"/>
        </w:rPr>
      </w:pPr>
      <w:r w:rsidRPr="003E36D6">
        <w:rPr>
          <w:rFonts w:asciiTheme="minorHAnsi" w:hAnsiTheme="minorHAnsi" w:cstheme="minorHAnsi"/>
          <w:sz w:val="22"/>
          <w:szCs w:val="22"/>
        </w:rPr>
        <w:t xml:space="preserve">IČO: </w:t>
      </w:r>
      <w:r w:rsidR="003E36D6" w:rsidRPr="003E36D6">
        <w:rPr>
          <w:rFonts w:asciiTheme="minorHAnsi" w:hAnsiTheme="minorHAnsi" w:cstheme="minorHAnsi"/>
          <w:sz w:val="22"/>
          <w:szCs w:val="22"/>
        </w:rPr>
        <w:t>00847046</w:t>
      </w:r>
    </w:p>
    <w:p w14:paraId="41923F6F" w14:textId="77777777" w:rsidR="003E36D6" w:rsidRPr="003E36D6" w:rsidRDefault="003E36D6" w:rsidP="003E36D6">
      <w:pPr>
        <w:pStyle w:val="Zkladntext40"/>
        <w:shd w:val="clear" w:color="auto" w:fill="auto"/>
        <w:rPr>
          <w:rFonts w:asciiTheme="minorHAnsi" w:hAnsiTheme="minorHAnsi" w:cstheme="minorHAnsi"/>
          <w:sz w:val="22"/>
          <w:szCs w:val="22"/>
        </w:rPr>
      </w:pPr>
    </w:p>
    <w:p w14:paraId="6D6B6B8D" w14:textId="77777777" w:rsidR="001B662C" w:rsidRDefault="00AD4A02" w:rsidP="00401494">
      <w:pPr>
        <w:pStyle w:val="Zkladntext1"/>
        <w:shd w:val="clear" w:color="auto" w:fill="auto"/>
        <w:spacing w:after="0" w:line="240" w:lineRule="auto"/>
        <w:ind w:left="380" w:right="2500" w:hanging="96"/>
        <w:rPr>
          <w:rFonts w:asciiTheme="minorHAnsi" w:hAnsiTheme="minorHAnsi" w:cstheme="minorHAnsi"/>
          <w:sz w:val="22"/>
          <w:szCs w:val="22"/>
        </w:rPr>
      </w:pPr>
      <w:r w:rsidRPr="003E36D6">
        <w:rPr>
          <w:rFonts w:asciiTheme="minorHAnsi" w:hAnsiTheme="minorHAnsi" w:cstheme="minorHAnsi"/>
          <w:sz w:val="22"/>
          <w:szCs w:val="22"/>
        </w:rPr>
        <w:t>(dále jen „objednatel")</w:t>
      </w:r>
    </w:p>
    <w:p w14:paraId="3DD8FBF9" w14:textId="77777777" w:rsidR="003E36D6" w:rsidRPr="003E36D6" w:rsidRDefault="003E36D6" w:rsidP="003E36D6">
      <w:pPr>
        <w:pStyle w:val="Zkladntext1"/>
        <w:shd w:val="clear" w:color="auto" w:fill="auto"/>
        <w:spacing w:after="0" w:line="240" w:lineRule="auto"/>
        <w:ind w:left="380" w:right="2500" w:firstLine="60"/>
        <w:rPr>
          <w:rFonts w:asciiTheme="minorHAnsi" w:hAnsiTheme="minorHAnsi" w:cstheme="minorHAnsi"/>
          <w:sz w:val="22"/>
          <w:szCs w:val="22"/>
        </w:rPr>
      </w:pPr>
    </w:p>
    <w:p w14:paraId="4D0A043F" w14:textId="500DC257" w:rsidR="001B662C" w:rsidRPr="003E36D6" w:rsidRDefault="00401494" w:rsidP="00401494">
      <w:pPr>
        <w:pStyle w:val="Nadpis30"/>
        <w:keepNext/>
        <w:keepLines/>
        <w:numPr>
          <w:ilvl w:val="0"/>
          <w:numId w:val="2"/>
        </w:numPr>
        <w:shd w:val="clear" w:color="auto" w:fill="auto"/>
        <w:spacing w:after="0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MedIR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s.r.o.</w:t>
      </w:r>
    </w:p>
    <w:p w14:paraId="1451C0D4" w14:textId="53F7DDAD" w:rsidR="006D352B" w:rsidRPr="003E36D6" w:rsidRDefault="00AD4A02" w:rsidP="00401494">
      <w:pPr>
        <w:pStyle w:val="Zkladntext1"/>
        <w:shd w:val="clear" w:color="auto" w:fill="auto"/>
        <w:spacing w:after="0" w:line="240" w:lineRule="auto"/>
        <w:ind w:left="284" w:right="2500"/>
        <w:rPr>
          <w:rFonts w:asciiTheme="minorHAnsi" w:hAnsiTheme="minorHAnsi" w:cstheme="minorHAnsi"/>
          <w:sz w:val="22"/>
          <w:szCs w:val="22"/>
        </w:rPr>
      </w:pPr>
      <w:r w:rsidRPr="003E36D6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401494">
        <w:rPr>
          <w:rFonts w:asciiTheme="minorHAnsi" w:hAnsiTheme="minorHAnsi" w:cstheme="minorHAnsi"/>
          <w:sz w:val="22"/>
          <w:szCs w:val="22"/>
        </w:rPr>
        <w:t>Lichnov 71, 742 75</w:t>
      </w:r>
    </w:p>
    <w:p w14:paraId="1F5F33A0" w14:textId="064498D2" w:rsidR="006D352B" w:rsidRPr="003E36D6" w:rsidRDefault="00AD4A02" w:rsidP="00401494">
      <w:pPr>
        <w:pStyle w:val="Zkladntext1"/>
        <w:shd w:val="clear" w:color="auto" w:fill="auto"/>
        <w:spacing w:after="0" w:line="240" w:lineRule="auto"/>
        <w:ind w:left="284" w:right="2500"/>
        <w:rPr>
          <w:rFonts w:asciiTheme="minorHAnsi" w:hAnsiTheme="minorHAnsi" w:cstheme="minorHAnsi"/>
          <w:sz w:val="22"/>
          <w:szCs w:val="22"/>
        </w:rPr>
      </w:pPr>
      <w:r w:rsidRPr="003E36D6">
        <w:rPr>
          <w:rFonts w:asciiTheme="minorHAnsi" w:hAnsiTheme="minorHAnsi" w:cstheme="minorHAnsi"/>
          <w:sz w:val="22"/>
          <w:szCs w:val="22"/>
        </w:rPr>
        <w:t>zastoup</w:t>
      </w:r>
      <w:r w:rsidR="006D352B" w:rsidRPr="003E36D6">
        <w:rPr>
          <w:rFonts w:asciiTheme="minorHAnsi" w:hAnsiTheme="minorHAnsi" w:cstheme="minorHAnsi"/>
          <w:sz w:val="22"/>
          <w:szCs w:val="22"/>
        </w:rPr>
        <w:t xml:space="preserve">ena: </w:t>
      </w:r>
      <w:r w:rsidR="00401494">
        <w:rPr>
          <w:rFonts w:asciiTheme="minorHAnsi" w:hAnsiTheme="minorHAnsi" w:cstheme="minorHAnsi"/>
          <w:sz w:val="22"/>
          <w:szCs w:val="22"/>
        </w:rPr>
        <w:t xml:space="preserve">MUDr. Jana </w:t>
      </w:r>
      <w:proofErr w:type="spellStart"/>
      <w:r w:rsidR="00401494">
        <w:rPr>
          <w:rFonts w:asciiTheme="minorHAnsi" w:hAnsiTheme="minorHAnsi" w:cstheme="minorHAnsi"/>
          <w:sz w:val="22"/>
          <w:szCs w:val="22"/>
        </w:rPr>
        <w:t>Irsáková</w:t>
      </w:r>
      <w:proofErr w:type="spellEnd"/>
      <w:r w:rsidR="009A258C">
        <w:rPr>
          <w:rFonts w:asciiTheme="minorHAnsi" w:hAnsiTheme="minorHAnsi" w:cstheme="minorHAnsi"/>
          <w:sz w:val="22"/>
          <w:szCs w:val="22"/>
        </w:rPr>
        <w:t>, jednatel</w:t>
      </w:r>
    </w:p>
    <w:p w14:paraId="606E0AE9" w14:textId="2A6DDC46" w:rsidR="001B662C" w:rsidRPr="003E36D6" w:rsidRDefault="006D352B" w:rsidP="00776D96">
      <w:pPr>
        <w:pStyle w:val="Zkladntext1"/>
        <w:shd w:val="clear" w:color="auto" w:fill="auto"/>
        <w:spacing w:after="0" w:line="240" w:lineRule="auto"/>
        <w:ind w:left="284" w:right="2500"/>
        <w:rPr>
          <w:rFonts w:asciiTheme="minorHAnsi" w:hAnsiTheme="minorHAnsi" w:cstheme="minorHAnsi"/>
          <w:sz w:val="22"/>
          <w:szCs w:val="22"/>
        </w:rPr>
      </w:pPr>
      <w:r w:rsidRPr="003E36D6">
        <w:rPr>
          <w:rFonts w:asciiTheme="minorHAnsi" w:hAnsiTheme="minorHAnsi" w:cstheme="minorHAnsi"/>
          <w:sz w:val="22"/>
          <w:szCs w:val="22"/>
        </w:rPr>
        <w:t>IČO:</w:t>
      </w:r>
      <w:r w:rsidR="00401494">
        <w:rPr>
          <w:rFonts w:asciiTheme="minorHAnsi" w:hAnsiTheme="minorHAnsi" w:cstheme="minorHAnsi"/>
          <w:sz w:val="22"/>
          <w:szCs w:val="22"/>
        </w:rPr>
        <w:t xml:space="preserve"> 21144290</w:t>
      </w:r>
    </w:p>
    <w:p w14:paraId="725C5E77" w14:textId="77777777" w:rsidR="00401494" w:rsidRPr="003E36D6" w:rsidRDefault="00401494" w:rsidP="00401494">
      <w:pPr>
        <w:pStyle w:val="Zkladntext1"/>
        <w:shd w:val="clear" w:color="auto" w:fill="auto"/>
        <w:spacing w:after="0" w:line="24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CB57094" w14:textId="77777777" w:rsidR="001B662C" w:rsidRDefault="00AD4A02" w:rsidP="00401494">
      <w:pPr>
        <w:pStyle w:val="Zkladntext1"/>
        <w:shd w:val="clear" w:color="auto" w:fill="auto"/>
        <w:spacing w:after="0" w:line="240" w:lineRule="auto"/>
        <w:ind w:left="380" w:hanging="96"/>
        <w:rPr>
          <w:rFonts w:asciiTheme="minorHAnsi" w:hAnsiTheme="minorHAnsi" w:cstheme="minorHAnsi"/>
          <w:sz w:val="22"/>
          <w:szCs w:val="22"/>
        </w:rPr>
      </w:pPr>
      <w:r w:rsidRPr="003E36D6">
        <w:rPr>
          <w:rFonts w:asciiTheme="minorHAnsi" w:hAnsiTheme="minorHAnsi" w:cstheme="minorHAnsi"/>
          <w:sz w:val="22"/>
          <w:szCs w:val="22"/>
        </w:rPr>
        <w:t>(dále jen „dodavatel")</w:t>
      </w:r>
    </w:p>
    <w:p w14:paraId="4CBF1DC0" w14:textId="77777777" w:rsidR="00401494" w:rsidRPr="003E36D6" w:rsidRDefault="00401494" w:rsidP="003E36D6">
      <w:pPr>
        <w:pStyle w:val="Zkladntext1"/>
        <w:shd w:val="clear" w:color="auto" w:fill="auto"/>
        <w:spacing w:after="0" w:line="240" w:lineRule="auto"/>
        <w:ind w:left="380" w:firstLine="60"/>
        <w:rPr>
          <w:rFonts w:asciiTheme="minorHAnsi" w:hAnsiTheme="minorHAnsi" w:cstheme="minorHAnsi"/>
          <w:sz w:val="22"/>
          <w:szCs w:val="22"/>
        </w:rPr>
      </w:pPr>
    </w:p>
    <w:p w14:paraId="57ACCCE2" w14:textId="77777777" w:rsidR="001B662C" w:rsidRPr="003E36D6" w:rsidRDefault="00AD4A02" w:rsidP="003E36D6">
      <w:pPr>
        <w:pStyle w:val="Nadpis2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2"/>
          <w:szCs w:val="22"/>
        </w:rPr>
      </w:pPr>
      <w:bookmarkStart w:id="1" w:name="bookmark2"/>
      <w:r w:rsidRPr="003E36D6">
        <w:rPr>
          <w:rFonts w:asciiTheme="minorHAnsi" w:hAnsiTheme="minorHAnsi" w:cstheme="minorHAnsi"/>
          <w:sz w:val="22"/>
          <w:szCs w:val="22"/>
          <w:u w:val="none"/>
        </w:rPr>
        <w:t>II.</w:t>
      </w:r>
      <w:bookmarkEnd w:id="1"/>
    </w:p>
    <w:p w14:paraId="1B3CE254" w14:textId="77777777" w:rsidR="001B662C" w:rsidRDefault="00AD4A02" w:rsidP="003E36D6">
      <w:pPr>
        <w:pStyle w:val="Nadpis30"/>
        <w:keepNext/>
        <w:keepLines/>
        <w:shd w:val="clear" w:color="auto" w:fill="auto"/>
        <w:spacing w:after="0"/>
        <w:ind w:right="20"/>
        <w:rPr>
          <w:rFonts w:asciiTheme="minorHAnsi" w:hAnsiTheme="minorHAnsi" w:cstheme="minorHAnsi"/>
          <w:sz w:val="22"/>
          <w:szCs w:val="22"/>
        </w:rPr>
      </w:pPr>
      <w:bookmarkStart w:id="2" w:name="bookmark3"/>
      <w:r w:rsidRPr="003E36D6">
        <w:rPr>
          <w:rFonts w:asciiTheme="minorHAnsi" w:hAnsiTheme="minorHAnsi" w:cstheme="minorHAnsi"/>
          <w:sz w:val="22"/>
          <w:szCs w:val="22"/>
        </w:rPr>
        <w:t>Popis skutkového stavu</w:t>
      </w:r>
      <w:bookmarkEnd w:id="2"/>
    </w:p>
    <w:p w14:paraId="337345E4" w14:textId="77777777" w:rsidR="00401494" w:rsidRPr="003E36D6" w:rsidRDefault="00401494" w:rsidP="00401494">
      <w:pPr>
        <w:pStyle w:val="Nadpis30"/>
        <w:keepNext/>
        <w:keepLines/>
        <w:shd w:val="clear" w:color="auto" w:fill="auto"/>
        <w:spacing w:after="0"/>
        <w:ind w:right="20"/>
        <w:jc w:val="both"/>
        <w:rPr>
          <w:rFonts w:asciiTheme="minorHAnsi" w:hAnsiTheme="minorHAnsi" w:cstheme="minorHAnsi"/>
          <w:sz w:val="22"/>
          <w:szCs w:val="22"/>
        </w:rPr>
      </w:pPr>
    </w:p>
    <w:p w14:paraId="09C37D65" w14:textId="2EFFEF71" w:rsidR="001B662C" w:rsidRPr="00401494" w:rsidRDefault="00AD4A02" w:rsidP="00401494">
      <w:pPr>
        <w:pStyle w:val="Odstavecseseznamem"/>
        <w:numPr>
          <w:ilvl w:val="0"/>
          <w:numId w:val="6"/>
        </w:numPr>
        <w:ind w:left="284" w:hanging="284"/>
        <w:jc w:val="both"/>
        <w:rPr>
          <w:b/>
          <w:bCs/>
          <w:sz w:val="32"/>
          <w:szCs w:val="32"/>
          <w:u w:val="single"/>
        </w:rPr>
      </w:pPr>
      <w:r w:rsidRPr="00401494">
        <w:rPr>
          <w:rFonts w:asciiTheme="minorHAnsi" w:hAnsiTheme="minorHAnsi" w:cstheme="minorHAnsi"/>
          <w:sz w:val="22"/>
          <w:szCs w:val="22"/>
        </w:rPr>
        <w:t xml:space="preserve">Smluvní strany uzavřely dne </w:t>
      </w:r>
      <w:r w:rsidR="00401494" w:rsidRPr="00401494">
        <w:rPr>
          <w:rFonts w:asciiTheme="minorHAnsi" w:hAnsiTheme="minorHAnsi" w:cstheme="minorHAnsi"/>
          <w:sz w:val="22"/>
          <w:szCs w:val="22"/>
        </w:rPr>
        <w:t>2</w:t>
      </w:r>
      <w:r w:rsidR="006D352B" w:rsidRPr="00401494">
        <w:rPr>
          <w:rFonts w:asciiTheme="minorHAnsi" w:hAnsiTheme="minorHAnsi" w:cstheme="minorHAnsi"/>
          <w:sz w:val="22"/>
          <w:szCs w:val="22"/>
        </w:rPr>
        <w:t xml:space="preserve">. </w:t>
      </w:r>
      <w:r w:rsidR="00401494" w:rsidRPr="00401494">
        <w:rPr>
          <w:rFonts w:asciiTheme="minorHAnsi" w:hAnsiTheme="minorHAnsi" w:cstheme="minorHAnsi"/>
          <w:sz w:val="22"/>
          <w:szCs w:val="22"/>
        </w:rPr>
        <w:t>1</w:t>
      </w:r>
      <w:r w:rsidR="006D352B" w:rsidRPr="00401494">
        <w:rPr>
          <w:rFonts w:asciiTheme="minorHAnsi" w:hAnsiTheme="minorHAnsi" w:cstheme="minorHAnsi"/>
          <w:sz w:val="22"/>
          <w:szCs w:val="22"/>
        </w:rPr>
        <w:t>. 20</w:t>
      </w:r>
      <w:r w:rsidR="00401494" w:rsidRPr="00401494">
        <w:rPr>
          <w:rFonts w:asciiTheme="minorHAnsi" w:hAnsiTheme="minorHAnsi" w:cstheme="minorHAnsi"/>
          <w:sz w:val="22"/>
          <w:szCs w:val="22"/>
        </w:rPr>
        <w:t>25</w:t>
      </w:r>
      <w:r w:rsidRPr="00401494">
        <w:rPr>
          <w:rFonts w:asciiTheme="minorHAnsi" w:hAnsiTheme="minorHAnsi" w:cstheme="minorHAnsi"/>
          <w:sz w:val="22"/>
          <w:szCs w:val="22"/>
        </w:rPr>
        <w:t xml:space="preserve"> smlouvu </w:t>
      </w:r>
      <w:r w:rsidR="00401494" w:rsidRPr="00401494">
        <w:rPr>
          <w:rFonts w:asciiTheme="minorHAnsi" w:hAnsiTheme="minorHAnsi" w:cstheme="minorHAnsi"/>
          <w:sz w:val="22"/>
          <w:szCs w:val="22"/>
        </w:rPr>
        <w:t>Smlouva o zajišťování pracovnělékařských služeb</w:t>
      </w:r>
      <w:r w:rsidRPr="00401494">
        <w:rPr>
          <w:rFonts w:asciiTheme="minorHAnsi" w:hAnsiTheme="minorHAnsi" w:cstheme="minorHAnsi"/>
          <w:sz w:val="22"/>
          <w:szCs w:val="22"/>
        </w:rPr>
        <w:t xml:space="preserve">, jejímž předmětem bylo </w:t>
      </w:r>
      <w:r w:rsidR="00401494">
        <w:rPr>
          <w:rFonts w:asciiTheme="minorHAnsi" w:hAnsiTheme="minorHAnsi" w:cstheme="minorHAnsi"/>
          <w:sz w:val="22"/>
          <w:szCs w:val="22"/>
        </w:rPr>
        <w:t xml:space="preserve">vykonávání pracovnělékařské služby pro zaměstnance </w:t>
      </w:r>
    </w:p>
    <w:p w14:paraId="592BDE83" w14:textId="77777777" w:rsidR="00401494" w:rsidRPr="003E36D6" w:rsidRDefault="00401494" w:rsidP="00401494">
      <w:pPr>
        <w:pStyle w:val="Zkladntext1"/>
        <w:shd w:val="clear" w:color="auto" w:fill="auto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BAE4D1B" w14:textId="3AB0EDB9" w:rsidR="001B662C" w:rsidRDefault="00AD4A02" w:rsidP="00AE4E21">
      <w:pPr>
        <w:pStyle w:val="Zkladntext1"/>
        <w:numPr>
          <w:ilvl w:val="0"/>
          <w:numId w:val="6"/>
        </w:numPr>
        <w:shd w:val="clear" w:color="auto" w:fill="auto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36D6">
        <w:rPr>
          <w:rFonts w:asciiTheme="minorHAnsi" w:hAnsiTheme="minorHAnsi" w:cstheme="minorHAnsi"/>
          <w:sz w:val="22"/>
          <w:szCs w:val="22"/>
        </w:rPr>
        <w:t xml:space="preserve">Objednatel je povinným subjektem pro zveřejňování v registru smluv </w:t>
      </w:r>
      <w:r w:rsidR="006D352B" w:rsidRPr="003E36D6">
        <w:rPr>
          <w:rFonts w:asciiTheme="minorHAnsi" w:hAnsiTheme="minorHAnsi" w:cstheme="minorHAnsi"/>
          <w:sz w:val="22"/>
          <w:szCs w:val="22"/>
        </w:rPr>
        <w:t>dle. § 2 odst.</w:t>
      </w:r>
      <w:r w:rsidRPr="003E36D6">
        <w:rPr>
          <w:rFonts w:asciiTheme="minorHAnsi" w:hAnsiTheme="minorHAnsi" w:cstheme="minorHAnsi"/>
          <w:sz w:val="22"/>
          <w:szCs w:val="22"/>
        </w:rPr>
        <w:t xml:space="preserve"> 1 zákona č. 340/2015 </w:t>
      </w:r>
      <w:proofErr w:type="spellStart"/>
      <w:r w:rsidR="009A258C" w:rsidRPr="003E36D6">
        <w:rPr>
          <w:rFonts w:asciiTheme="minorHAnsi" w:hAnsiTheme="minorHAnsi" w:cstheme="minorHAnsi"/>
          <w:sz w:val="22"/>
          <w:szCs w:val="22"/>
        </w:rPr>
        <w:t>Sb</w:t>
      </w:r>
      <w:proofErr w:type="spellEnd"/>
      <w:r w:rsidR="009A258C" w:rsidRPr="003E36D6">
        <w:rPr>
          <w:rFonts w:asciiTheme="minorHAnsi" w:hAnsiTheme="minorHAnsi" w:cstheme="minorHAnsi"/>
          <w:sz w:val="22"/>
          <w:szCs w:val="22"/>
        </w:rPr>
        <w:t>,</w:t>
      </w:r>
      <w:r w:rsidRPr="003E36D6">
        <w:rPr>
          <w:rFonts w:asciiTheme="minorHAnsi" w:hAnsiTheme="minorHAnsi" w:cstheme="minorHAnsi"/>
          <w:sz w:val="22"/>
          <w:szCs w:val="22"/>
        </w:rPr>
        <w:t xml:space="preserve"> o zvláštních podmínkách účinnosti některých smluv, uveřejňování těchto smluv a o registru smluv (zákon o registru smluv), ve znění pozdějších předpisů (dále jen „zákon o registru smluv").</w:t>
      </w:r>
    </w:p>
    <w:p w14:paraId="14949E45" w14:textId="77777777" w:rsidR="00AE4E21" w:rsidRPr="003E36D6" w:rsidRDefault="00AE4E21" w:rsidP="00AE4E21">
      <w:pPr>
        <w:pStyle w:val="Zkladntext1"/>
        <w:shd w:val="clear" w:color="auto" w:fill="auto"/>
        <w:tabs>
          <w:tab w:val="left" w:pos="377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D0CE3D" w14:textId="25B3E979" w:rsidR="001B662C" w:rsidRDefault="00AD4A02" w:rsidP="00AE4E21">
      <w:pPr>
        <w:pStyle w:val="Zkladntext1"/>
        <w:numPr>
          <w:ilvl w:val="0"/>
          <w:numId w:val="6"/>
        </w:numPr>
        <w:shd w:val="clear" w:color="auto" w:fill="auto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36D6">
        <w:rPr>
          <w:rFonts w:asciiTheme="minorHAnsi" w:hAnsiTheme="minorHAnsi" w:cstheme="minorHAnsi"/>
          <w:sz w:val="22"/>
          <w:szCs w:val="22"/>
        </w:rPr>
        <w:t>Obě smluvní strany shodně konstatují, že do okamžiku sjednání této smlouvy nedošlo k uveřejnění smlouvy uvedené v odst. 1 tohoto článk</w:t>
      </w:r>
      <w:r w:rsidR="006D352B" w:rsidRPr="003E36D6">
        <w:rPr>
          <w:rFonts w:asciiTheme="minorHAnsi" w:hAnsiTheme="minorHAnsi" w:cstheme="minorHAnsi"/>
          <w:sz w:val="22"/>
          <w:szCs w:val="22"/>
        </w:rPr>
        <w:t>u v registru smluv, a že jsou s</w:t>
      </w:r>
      <w:r w:rsidR="00AE4E21">
        <w:rPr>
          <w:rFonts w:asciiTheme="minorHAnsi" w:hAnsiTheme="minorHAnsi" w:cstheme="minorHAnsi"/>
          <w:sz w:val="22"/>
          <w:szCs w:val="22"/>
        </w:rPr>
        <w:t>i</w:t>
      </w:r>
      <w:r w:rsidRPr="003E36D6">
        <w:rPr>
          <w:rFonts w:asciiTheme="minorHAnsi" w:hAnsiTheme="minorHAnsi" w:cstheme="minorHAnsi"/>
          <w:sz w:val="22"/>
          <w:szCs w:val="22"/>
        </w:rPr>
        <w:t xml:space="preserve"> vědomy právních následků s tím spojených,</w:t>
      </w:r>
    </w:p>
    <w:p w14:paraId="318981C9" w14:textId="77777777" w:rsidR="00AE4E21" w:rsidRPr="003E36D6" w:rsidRDefault="00AE4E21" w:rsidP="00AE4E21">
      <w:pPr>
        <w:pStyle w:val="Zkladntext1"/>
        <w:shd w:val="clear" w:color="auto" w:fill="auto"/>
        <w:tabs>
          <w:tab w:val="left" w:pos="377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6F8205" w14:textId="0A97D9C5" w:rsidR="00AE4E21" w:rsidRDefault="00AD4A02" w:rsidP="00401494">
      <w:pPr>
        <w:pStyle w:val="Zkladntext1"/>
        <w:numPr>
          <w:ilvl w:val="0"/>
          <w:numId w:val="6"/>
        </w:numPr>
        <w:shd w:val="clear" w:color="auto" w:fill="auto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36D6">
        <w:rPr>
          <w:rFonts w:asciiTheme="minorHAnsi" w:hAnsiTheme="minorHAnsi" w:cstheme="minorHAnsi"/>
          <w:sz w:val="22"/>
          <w:szCs w:val="22"/>
        </w:rPr>
        <w:t xml:space="preserve">V zájmu úpravy vzájemných práv a povinností vyplývajících z původně sjednané smlouvy, s ohledem na skutečnost, že obě strany jednaly s vědomím závaznosti uzavřené smlouvy a v souladu s jejím obsahem plnily, co si vzájemně ujednaly, a ve snaze napravit závadný stav vzniklý v důsledku </w:t>
      </w:r>
      <w:r w:rsidR="006D352B" w:rsidRPr="003E36D6">
        <w:rPr>
          <w:rFonts w:asciiTheme="minorHAnsi" w:hAnsiTheme="minorHAnsi" w:cstheme="minorHAnsi"/>
          <w:sz w:val="22"/>
          <w:szCs w:val="22"/>
        </w:rPr>
        <w:t>neuveřejnění</w:t>
      </w:r>
      <w:r w:rsidRPr="003E36D6">
        <w:rPr>
          <w:rFonts w:asciiTheme="minorHAnsi" w:hAnsiTheme="minorHAnsi" w:cstheme="minorHAnsi"/>
          <w:sz w:val="22"/>
          <w:szCs w:val="22"/>
        </w:rPr>
        <w:t xml:space="preserve"> smlouvy v registru smluv, sjednávají smluvní strany tuto dohodu ve znění, jak je dále uvedeno.</w:t>
      </w:r>
    </w:p>
    <w:p w14:paraId="08BFE3C3" w14:textId="77777777" w:rsidR="009A258C" w:rsidRPr="00AE4E21" w:rsidRDefault="009A258C" w:rsidP="009A258C">
      <w:pPr>
        <w:pStyle w:val="Zkladntext1"/>
        <w:shd w:val="clear" w:color="auto" w:fill="auto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D15527" w14:textId="3C95A8BD" w:rsidR="001B662C" w:rsidRPr="003E36D6" w:rsidRDefault="00401494" w:rsidP="00401494">
      <w:pPr>
        <w:pStyle w:val="Nadpis20"/>
        <w:keepNext/>
        <w:keepLines/>
        <w:shd w:val="clear" w:color="auto" w:fill="auto"/>
        <w:spacing w:after="0"/>
        <w:ind w:right="0"/>
        <w:rPr>
          <w:rFonts w:asciiTheme="minorHAnsi" w:hAnsiTheme="minorHAnsi" w:cstheme="minorHAnsi"/>
          <w:sz w:val="22"/>
          <w:szCs w:val="22"/>
        </w:rPr>
      </w:pPr>
      <w:bookmarkStart w:id="3" w:name="bookmark4"/>
      <w:r>
        <w:rPr>
          <w:rFonts w:asciiTheme="minorHAnsi" w:hAnsiTheme="minorHAnsi" w:cstheme="minorHAnsi"/>
          <w:sz w:val="22"/>
          <w:szCs w:val="22"/>
          <w:u w:val="none"/>
          <w:lang w:val="en-US" w:eastAsia="en-US" w:bidi="en-US"/>
        </w:rPr>
        <w:t>I</w:t>
      </w:r>
      <w:r w:rsidR="00AD4A02" w:rsidRPr="003E36D6">
        <w:rPr>
          <w:rFonts w:asciiTheme="minorHAnsi" w:hAnsiTheme="minorHAnsi" w:cstheme="minorHAnsi"/>
          <w:sz w:val="22"/>
          <w:szCs w:val="22"/>
          <w:u w:val="none"/>
          <w:lang w:val="en-US" w:eastAsia="en-US" w:bidi="en-US"/>
        </w:rPr>
        <w:t>II.</w:t>
      </w:r>
      <w:bookmarkEnd w:id="3"/>
    </w:p>
    <w:p w14:paraId="38BCA870" w14:textId="77777777" w:rsidR="001B662C" w:rsidRDefault="00AD4A02" w:rsidP="00401494">
      <w:pPr>
        <w:pStyle w:val="Nadpis3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2"/>
          <w:szCs w:val="22"/>
        </w:rPr>
      </w:pPr>
      <w:bookmarkStart w:id="4" w:name="bookmark5"/>
      <w:r w:rsidRPr="003E36D6">
        <w:rPr>
          <w:rFonts w:asciiTheme="minorHAnsi" w:hAnsiTheme="minorHAnsi" w:cstheme="minorHAnsi"/>
          <w:sz w:val="22"/>
          <w:szCs w:val="22"/>
        </w:rPr>
        <w:t>Práva a závazky smluvních stran</w:t>
      </w:r>
      <w:bookmarkEnd w:id="4"/>
    </w:p>
    <w:p w14:paraId="1D5B1484" w14:textId="77777777" w:rsidR="009A258C" w:rsidRPr="003E36D6" w:rsidRDefault="009A258C" w:rsidP="00401494">
      <w:pPr>
        <w:pStyle w:val="Nadpis3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2"/>
          <w:szCs w:val="22"/>
        </w:rPr>
      </w:pPr>
    </w:p>
    <w:p w14:paraId="3896A069" w14:textId="77777777" w:rsidR="001B662C" w:rsidRDefault="00AD4A02" w:rsidP="00401494">
      <w:pPr>
        <w:pStyle w:val="Zkladntext1"/>
        <w:numPr>
          <w:ilvl w:val="0"/>
          <w:numId w:val="4"/>
        </w:numPr>
        <w:shd w:val="clear" w:color="auto" w:fill="auto"/>
        <w:tabs>
          <w:tab w:val="left" w:pos="320"/>
        </w:tabs>
        <w:spacing w:after="0" w:line="240" w:lineRule="auto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E36D6">
        <w:rPr>
          <w:rFonts w:asciiTheme="minorHAnsi" w:hAnsiTheme="minorHAnsi" w:cstheme="minorHAnsi"/>
          <w:sz w:val="22"/>
          <w:szCs w:val="22"/>
        </w:rPr>
        <w:t>Smluvní strany si tímto ujednáním vzájemně stvrzují, že obsah vzájemných práv a povinností, který touto dohodou nově sjednávají, je zcela a beze zbytku vyjádřen textem původně sjednané smlouvy, která tvoří pro tyto účely přílohu této smlouvy.</w:t>
      </w:r>
    </w:p>
    <w:p w14:paraId="7EF12AF0" w14:textId="77777777" w:rsidR="009A258C" w:rsidRPr="003E36D6" w:rsidRDefault="009A258C" w:rsidP="009A258C">
      <w:pPr>
        <w:pStyle w:val="Zkladntext1"/>
        <w:shd w:val="clear" w:color="auto" w:fill="auto"/>
        <w:tabs>
          <w:tab w:val="left" w:pos="320"/>
        </w:tabs>
        <w:spacing w:after="0" w:line="240" w:lineRule="auto"/>
        <w:ind w:left="340"/>
        <w:jc w:val="both"/>
        <w:rPr>
          <w:rFonts w:asciiTheme="minorHAnsi" w:hAnsiTheme="minorHAnsi" w:cstheme="minorHAnsi"/>
          <w:sz w:val="22"/>
          <w:szCs w:val="22"/>
        </w:rPr>
      </w:pPr>
    </w:p>
    <w:p w14:paraId="0594C02D" w14:textId="77777777" w:rsidR="001B662C" w:rsidRDefault="00AD4A02" w:rsidP="00401494">
      <w:pPr>
        <w:pStyle w:val="Zkladntext1"/>
        <w:numPr>
          <w:ilvl w:val="0"/>
          <w:numId w:val="4"/>
        </w:numPr>
        <w:shd w:val="clear" w:color="auto" w:fill="auto"/>
        <w:tabs>
          <w:tab w:val="left" w:pos="324"/>
        </w:tabs>
        <w:spacing w:after="0" w:line="240" w:lineRule="auto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E36D6">
        <w:rPr>
          <w:rFonts w:asciiTheme="minorHAnsi" w:hAnsiTheme="minorHAnsi" w:cstheme="minorHAnsi"/>
          <w:sz w:val="22"/>
          <w:szCs w:val="22"/>
        </w:rPr>
        <w:t>Smluvní strany prohlašují,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obohacení.</w:t>
      </w:r>
    </w:p>
    <w:p w14:paraId="4F6CB1BF" w14:textId="77777777" w:rsidR="009A258C" w:rsidRPr="003E36D6" w:rsidRDefault="009A258C" w:rsidP="009A258C">
      <w:pPr>
        <w:pStyle w:val="Zkladntext1"/>
        <w:shd w:val="clear" w:color="auto" w:fill="auto"/>
        <w:tabs>
          <w:tab w:val="left" w:pos="324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9D44A2" w14:textId="77777777" w:rsidR="001B662C" w:rsidRDefault="00AD4A02" w:rsidP="00401494">
      <w:pPr>
        <w:pStyle w:val="Zkladntext1"/>
        <w:numPr>
          <w:ilvl w:val="0"/>
          <w:numId w:val="4"/>
        </w:numPr>
        <w:shd w:val="clear" w:color="auto" w:fill="auto"/>
        <w:tabs>
          <w:tab w:val="left" w:pos="331"/>
        </w:tabs>
        <w:spacing w:after="0" w:line="240" w:lineRule="auto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E36D6">
        <w:rPr>
          <w:rFonts w:asciiTheme="minorHAnsi" w:hAnsiTheme="minorHAnsi" w:cstheme="minorHAnsi"/>
          <w:sz w:val="22"/>
          <w:szCs w:val="22"/>
        </w:rPr>
        <w:lastRenderedPageBreak/>
        <w:t xml:space="preserve">Smluvní strany prohlašují, že veškerá budoucí plnění z této smlouvy, která mají být od okamžiku jejího uveřejnění v registru smluv plněna v </w:t>
      </w:r>
      <w:r w:rsidR="006D352B" w:rsidRPr="003E36D6">
        <w:rPr>
          <w:rFonts w:asciiTheme="minorHAnsi" w:hAnsiTheme="minorHAnsi" w:cstheme="minorHAnsi"/>
          <w:sz w:val="22"/>
          <w:szCs w:val="22"/>
        </w:rPr>
        <w:t>souladu</w:t>
      </w:r>
      <w:r w:rsidRPr="003E36D6">
        <w:rPr>
          <w:rFonts w:asciiTheme="minorHAnsi" w:hAnsiTheme="minorHAnsi" w:cstheme="minorHAnsi"/>
          <w:sz w:val="22"/>
          <w:szCs w:val="22"/>
        </w:rPr>
        <w:t xml:space="preserve"> s obsahem vzájemných závazků vyjádřeným v příloze této smlouvy, budou splněna podle sjednaných podmínek.</w:t>
      </w:r>
    </w:p>
    <w:p w14:paraId="18B5CFAE" w14:textId="77777777" w:rsidR="009A258C" w:rsidRPr="003E36D6" w:rsidRDefault="009A258C" w:rsidP="009A258C">
      <w:pPr>
        <w:pStyle w:val="Zkladntext1"/>
        <w:shd w:val="clear" w:color="auto" w:fill="auto"/>
        <w:tabs>
          <w:tab w:val="left" w:pos="331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5EBCDD" w14:textId="77777777" w:rsidR="001B662C" w:rsidRPr="003E36D6" w:rsidRDefault="00AD4A02" w:rsidP="00401494">
      <w:pPr>
        <w:pStyle w:val="Zkladntext1"/>
        <w:numPr>
          <w:ilvl w:val="0"/>
          <w:numId w:val="4"/>
        </w:numPr>
        <w:shd w:val="clear" w:color="auto" w:fill="auto"/>
        <w:tabs>
          <w:tab w:val="left" w:pos="338"/>
        </w:tabs>
        <w:spacing w:after="0" w:line="240" w:lineRule="auto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E36D6">
        <w:rPr>
          <w:rFonts w:asciiTheme="minorHAnsi" w:hAnsiTheme="minorHAnsi" w:cstheme="minorHAnsi"/>
          <w:sz w:val="22"/>
          <w:szCs w:val="22"/>
        </w:rPr>
        <w:t xml:space="preserve">Objednatel se tímto zavazuje druhé smluvní straně k neprodlenému zveřejnění této smlouvy a její kompletní přílohy v registru smluv v souladu s ustanovením § 5 zákona o registru smluv. Smlouva bude zveřejněna po </w:t>
      </w:r>
      <w:r w:rsidR="006D352B" w:rsidRPr="003E36D6">
        <w:rPr>
          <w:rFonts w:asciiTheme="minorHAnsi" w:hAnsiTheme="minorHAnsi" w:cstheme="minorHAnsi"/>
          <w:sz w:val="22"/>
          <w:szCs w:val="22"/>
        </w:rPr>
        <w:t>anonymizaci</w:t>
      </w:r>
      <w:r w:rsidRPr="003E36D6">
        <w:rPr>
          <w:rFonts w:asciiTheme="minorHAnsi" w:hAnsiTheme="minorHAnsi" w:cstheme="minorHAnsi"/>
          <w:sz w:val="22"/>
          <w:szCs w:val="22"/>
        </w:rPr>
        <w:t xml:space="preserve"> provedené v souladu s platnými právními předpisy.</w:t>
      </w:r>
    </w:p>
    <w:p w14:paraId="2F804519" w14:textId="77777777" w:rsidR="001B662C" w:rsidRPr="003E36D6" w:rsidRDefault="00AD4A02" w:rsidP="00401494">
      <w:pPr>
        <w:pStyle w:val="Nadpis3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2"/>
          <w:szCs w:val="22"/>
        </w:rPr>
      </w:pPr>
      <w:bookmarkStart w:id="5" w:name="bookmark6"/>
      <w:r w:rsidRPr="003E36D6">
        <w:rPr>
          <w:rFonts w:asciiTheme="minorHAnsi" w:hAnsiTheme="minorHAnsi" w:cstheme="minorHAnsi"/>
          <w:sz w:val="22"/>
          <w:szCs w:val="22"/>
        </w:rPr>
        <w:t>IV.</w:t>
      </w:r>
      <w:bookmarkEnd w:id="5"/>
    </w:p>
    <w:p w14:paraId="66E7AF9D" w14:textId="77777777" w:rsidR="001B662C" w:rsidRDefault="00AD4A02" w:rsidP="00401494">
      <w:pPr>
        <w:pStyle w:val="Nadpis3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2"/>
          <w:szCs w:val="22"/>
        </w:rPr>
      </w:pPr>
      <w:bookmarkStart w:id="6" w:name="bookmark7"/>
      <w:r w:rsidRPr="003E36D6">
        <w:rPr>
          <w:rFonts w:asciiTheme="minorHAnsi" w:hAnsiTheme="minorHAnsi" w:cstheme="minorHAnsi"/>
          <w:sz w:val="22"/>
          <w:szCs w:val="22"/>
        </w:rPr>
        <w:t>Závěrečná ustanovení</w:t>
      </w:r>
      <w:bookmarkEnd w:id="6"/>
    </w:p>
    <w:p w14:paraId="2700E2CA" w14:textId="77777777" w:rsidR="009A258C" w:rsidRPr="003E36D6" w:rsidRDefault="009A258C" w:rsidP="00401494">
      <w:pPr>
        <w:pStyle w:val="Nadpis3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2"/>
          <w:szCs w:val="22"/>
        </w:rPr>
      </w:pPr>
    </w:p>
    <w:p w14:paraId="61490A93" w14:textId="4086E3B0" w:rsidR="001B662C" w:rsidRDefault="00AD4A02" w:rsidP="009A258C">
      <w:pPr>
        <w:pStyle w:val="Zkladntext1"/>
        <w:numPr>
          <w:ilvl w:val="0"/>
          <w:numId w:val="5"/>
        </w:numPr>
        <w:shd w:val="clear" w:color="auto" w:fill="auto"/>
        <w:tabs>
          <w:tab w:val="left" w:pos="320"/>
        </w:tabs>
        <w:spacing w:after="0" w:line="240" w:lineRule="auto"/>
        <w:ind w:left="320" w:hanging="320"/>
        <w:jc w:val="both"/>
        <w:rPr>
          <w:rFonts w:asciiTheme="minorHAnsi" w:hAnsiTheme="minorHAnsi" w:cstheme="minorHAnsi"/>
          <w:sz w:val="22"/>
          <w:szCs w:val="22"/>
        </w:rPr>
      </w:pPr>
      <w:r w:rsidRPr="003E36D6">
        <w:rPr>
          <w:rFonts w:asciiTheme="minorHAnsi" w:hAnsiTheme="minorHAnsi" w:cstheme="minorHAnsi"/>
          <w:sz w:val="22"/>
          <w:szCs w:val="22"/>
        </w:rPr>
        <w:t>Tato smlouva o vypořádání závazků nabývá platností dnem jejího podpisu oběma smluvními stranami a účinnosti dnem jejího uveřejnění v registru smluv</w:t>
      </w:r>
      <w:r w:rsidR="009A258C">
        <w:rPr>
          <w:rFonts w:asciiTheme="minorHAnsi" w:hAnsiTheme="minorHAnsi" w:cstheme="minorHAnsi"/>
          <w:sz w:val="22"/>
          <w:szCs w:val="22"/>
        </w:rPr>
        <w:t>.</w:t>
      </w:r>
    </w:p>
    <w:p w14:paraId="661502D6" w14:textId="77777777" w:rsidR="009A258C" w:rsidRPr="003E36D6" w:rsidRDefault="009A258C" w:rsidP="009A258C">
      <w:pPr>
        <w:pStyle w:val="Zkladntext1"/>
        <w:shd w:val="clear" w:color="auto" w:fill="auto"/>
        <w:tabs>
          <w:tab w:val="left" w:pos="320"/>
        </w:tabs>
        <w:spacing w:after="0" w:line="240" w:lineRule="auto"/>
        <w:ind w:left="320"/>
        <w:jc w:val="both"/>
        <w:rPr>
          <w:rFonts w:asciiTheme="minorHAnsi" w:hAnsiTheme="minorHAnsi" w:cstheme="minorHAnsi"/>
          <w:sz w:val="22"/>
          <w:szCs w:val="22"/>
        </w:rPr>
      </w:pPr>
    </w:p>
    <w:p w14:paraId="4A27A2DC" w14:textId="6B5BF9F9" w:rsidR="001B662C" w:rsidRDefault="00AD4A02" w:rsidP="009A258C">
      <w:pPr>
        <w:pStyle w:val="Zkladntext1"/>
        <w:numPr>
          <w:ilvl w:val="0"/>
          <w:numId w:val="5"/>
        </w:numPr>
        <w:shd w:val="clear" w:color="auto" w:fill="auto"/>
        <w:tabs>
          <w:tab w:val="left" w:pos="338"/>
        </w:tabs>
        <w:spacing w:after="0" w:line="240" w:lineRule="auto"/>
        <w:ind w:left="320" w:hanging="320"/>
        <w:jc w:val="both"/>
        <w:rPr>
          <w:rFonts w:asciiTheme="minorHAnsi" w:hAnsiTheme="minorHAnsi" w:cstheme="minorHAnsi"/>
          <w:sz w:val="22"/>
          <w:szCs w:val="22"/>
        </w:rPr>
      </w:pPr>
      <w:r w:rsidRPr="003E36D6">
        <w:rPr>
          <w:rFonts w:asciiTheme="minorHAnsi" w:hAnsiTheme="minorHAnsi" w:cstheme="minorHAnsi"/>
          <w:sz w:val="22"/>
          <w:szCs w:val="22"/>
        </w:rPr>
        <w:t xml:space="preserve">Tato smlouva o vypořádání závazků je vyhotovena ve </w:t>
      </w:r>
      <w:r w:rsidR="009A258C">
        <w:rPr>
          <w:rFonts w:asciiTheme="minorHAnsi" w:hAnsiTheme="minorHAnsi" w:cstheme="minorHAnsi"/>
          <w:sz w:val="22"/>
          <w:szCs w:val="22"/>
        </w:rPr>
        <w:t>dvou</w:t>
      </w:r>
      <w:r w:rsidRPr="003E36D6">
        <w:rPr>
          <w:rFonts w:asciiTheme="minorHAnsi" w:hAnsiTheme="minorHAnsi" w:cstheme="minorHAnsi"/>
          <w:sz w:val="22"/>
          <w:szCs w:val="22"/>
        </w:rPr>
        <w:t xml:space="preserve"> stejnopisech, přičemž </w:t>
      </w:r>
      <w:r w:rsidR="009A258C">
        <w:rPr>
          <w:rFonts w:asciiTheme="minorHAnsi" w:hAnsiTheme="minorHAnsi" w:cstheme="minorHAnsi"/>
          <w:sz w:val="22"/>
          <w:szCs w:val="22"/>
        </w:rPr>
        <w:t xml:space="preserve">každá smluvní strana obdrží </w:t>
      </w:r>
      <w:r w:rsidR="009A258C" w:rsidRPr="003E36D6">
        <w:rPr>
          <w:rFonts w:asciiTheme="minorHAnsi" w:hAnsiTheme="minorHAnsi" w:cstheme="minorHAnsi"/>
          <w:sz w:val="22"/>
          <w:szCs w:val="22"/>
        </w:rPr>
        <w:t>jedno</w:t>
      </w:r>
      <w:r w:rsidRPr="003E36D6">
        <w:rPr>
          <w:rFonts w:asciiTheme="minorHAnsi" w:hAnsiTheme="minorHAnsi" w:cstheme="minorHAnsi"/>
          <w:sz w:val="22"/>
          <w:szCs w:val="22"/>
        </w:rPr>
        <w:t xml:space="preserve"> vyhotovení.</w:t>
      </w:r>
    </w:p>
    <w:p w14:paraId="4AF0C3D4" w14:textId="77777777" w:rsidR="009A258C" w:rsidRPr="003E36D6" w:rsidRDefault="009A258C" w:rsidP="009A258C">
      <w:pPr>
        <w:pStyle w:val="Zkladntext1"/>
        <w:shd w:val="clear" w:color="auto" w:fill="auto"/>
        <w:tabs>
          <w:tab w:val="left" w:pos="338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9FBC9E" w14:textId="3A2B0446" w:rsidR="001B662C" w:rsidRPr="003E36D6" w:rsidRDefault="00AD4A02" w:rsidP="009A258C">
      <w:pPr>
        <w:pStyle w:val="Zkladntext1"/>
        <w:numPr>
          <w:ilvl w:val="0"/>
          <w:numId w:val="5"/>
        </w:numPr>
        <w:shd w:val="clear" w:color="auto" w:fill="auto"/>
        <w:tabs>
          <w:tab w:val="left" w:pos="338"/>
        </w:tabs>
        <w:spacing w:after="0" w:line="240" w:lineRule="auto"/>
        <w:ind w:left="320" w:hanging="320"/>
        <w:jc w:val="both"/>
        <w:rPr>
          <w:rFonts w:asciiTheme="minorHAnsi" w:hAnsiTheme="minorHAnsi" w:cstheme="minorHAnsi"/>
          <w:sz w:val="22"/>
          <w:szCs w:val="22"/>
        </w:rPr>
      </w:pPr>
      <w:r w:rsidRPr="003E36D6">
        <w:rPr>
          <w:rFonts w:asciiTheme="minorHAnsi" w:hAnsiTheme="minorHAnsi" w:cstheme="minorHAnsi"/>
          <w:sz w:val="22"/>
          <w:szCs w:val="22"/>
        </w:rPr>
        <w:t xml:space="preserve">Nedílnou součástí této dohody je příloha </w:t>
      </w:r>
      <w:r w:rsidR="009A258C">
        <w:rPr>
          <w:rFonts w:asciiTheme="minorHAnsi" w:hAnsiTheme="minorHAnsi" w:cstheme="minorHAnsi"/>
          <w:sz w:val="22"/>
          <w:szCs w:val="22"/>
        </w:rPr>
        <w:t>Smlouva o zajišťování pracovnělékařských služeb</w:t>
      </w:r>
      <w:r w:rsidRPr="003E36D6">
        <w:rPr>
          <w:rFonts w:asciiTheme="minorHAnsi" w:hAnsiTheme="minorHAnsi" w:cstheme="minorHAnsi"/>
          <w:sz w:val="22"/>
          <w:szCs w:val="22"/>
        </w:rPr>
        <w:t xml:space="preserve"> ze dne </w:t>
      </w:r>
      <w:r w:rsidR="009A258C">
        <w:rPr>
          <w:rFonts w:asciiTheme="minorHAnsi" w:hAnsiTheme="minorHAnsi" w:cstheme="minorHAnsi"/>
          <w:sz w:val="22"/>
          <w:szCs w:val="22"/>
        </w:rPr>
        <w:t>2</w:t>
      </w:r>
      <w:r w:rsidR="006D352B" w:rsidRPr="003E36D6">
        <w:rPr>
          <w:rFonts w:asciiTheme="minorHAnsi" w:hAnsiTheme="minorHAnsi" w:cstheme="minorHAnsi"/>
          <w:sz w:val="22"/>
          <w:szCs w:val="22"/>
        </w:rPr>
        <w:t xml:space="preserve">. </w:t>
      </w:r>
      <w:r w:rsidR="009A258C">
        <w:rPr>
          <w:rFonts w:asciiTheme="minorHAnsi" w:hAnsiTheme="minorHAnsi" w:cstheme="minorHAnsi"/>
          <w:sz w:val="22"/>
          <w:szCs w:val="22"/>
        </w:rPr>
        <w:t>1</w:t>
      </w:r>
      <w:r w:rsidR="006D352B" w:rsidRPr="003E36D6">
        <w:rPr>
          <w:rFonts w:asciiTheme="minorHAnsi" w:hAnsiTheme="minorHAnsi" w:cstheme="minorHAnsi"/>
          <w:sz w:val="22"/>
          <w:szCs w:val="22"/>
        </w:rPr>
        <w:t>. 20</w:t>
      </w:r>
      <w:r w:rsidR="009A258C">
        <w:rPr>
          <w:rFonts w:asciiTheme="minorHAnsi" w:hAnsiTheme="minorHAnsi" w:cstheme="minorHAnsi"/>
          <w:sz w:val="22"/>
          <w:szCs w:val="22"/>
        </w:rPr>
        <w:t>25</w:t>
      </w:r>
      <w:r w:rsidRPr="003E36D6">
        <w:rPr>
          <w:rFonts w:asciiTheme="minorHAnsi" w:hAnsiTheme="minorHAnsi" w:cstheme="minorHAnsi"/>
          <w:sz w:val="22"/>
          <w:szCs w:val="22"/>
        </w:rPr>
        <w:t>.</w:t>
      </w:r>
    </w:p>
    <w:p w14:paraId="2413EC6A" w14:textId="77777777" w:rsidR="006D352B" w:rsidRDefault="006D352B" w:rsidP="00401494">
      <w:pPr>
        <w:pStyle w:val="Zkladntext1"/>
        <w:shd w:val="clear" w:color="auto" w:fill="auto"/>
        <w:tabs>
          <w:tab w:val="left" w:pos="338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3D7EFD83" w14:textId="77777777" w:rsidR="009A258C" w:rsidRDefault="009A258C" w:rsidP="00401494">
      <w:pPr>
        <w:pStyle w:val="Zkladntext1"/>
        <w:shd w:val="clear" w:color="auto" w:fill="auto"/>
        <w:tabs>
          <w:tab w:val="left" w:pos="338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15F712A2" w14:textId="77777777" w:rsidR="009A258C" w:rsidRDefault="009A258C" w:rsidP="00401494">
      <w:pPr>
        <w:pStyle w:val="Zkladntext1"/>
        <w:shd w:val="clear" w:color="auto" w:fill="auto"/>
        <w:tabs>
          <w:tab w:val="left" w:pos="338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0CF37946" w14:textId="77777777" w:rsidR="009A258C" w:rsidRDefault="009A258C" w:rsidP="00401494">
      <w:pPr>
        <w:pStyle w:val="Zkladntext1"/>
        <w:shd w:val="clear" w:color="auto" w:fill="auto"/>
        <w:tabs>
          <w:tab w:val="left" w:pos="338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162407FE" w14:textId="77777777" w:rsidR="009A258C" w:rsidRDefault="009A258C" w:rsidP="00401494">
      <w:pPr>
        <w:pStyle w:val="Zkladntext1"/>
        <w:shd w:val="clear" w:color="auto" w:fill="auto"/>
        <w:tabs>
          <w:tab w:val="left" w:pos="338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39267740" w14:textId="77777777" w:rsidR="009A258C" w:rsidRPr="003E36D6" w:rsidRDefault="009A258C" w:rsidP="00401494">
      <w:pPr>
        <w:pStyle w:val="Zkladntext1"/>
        <w:shd w:val="clear" w:color="auto" w:fill="auto"/>
        <w:tabs>
          <w:tab w:val="left" w:pos="338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B617174" w14:textId="06060A6E" w:rsidR="006D352B" w:rsidRPr="003E36D6" w:rsidRDefault="006D352B" w:rsidP="00401494">
      <w:pPr>
        <w:pStyle w:val="Zkladntext1"/>
        <w:shd w:val="clear" w:color="auto" w:fill="auto"/>
        <w:tabs>
          <w:tab w:val="left" w:pos="338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E36D6">
        <w:rPr>
          <w:rFonts w:asciiTheme="minorHAnsi" w:hAnsiTheme="minorHAnsi" w:cstheme="minorHAnsi"/>
          <w:sz w:val="22"/>
          <w:szCs w:val="22"/>
        </w:rPr>
        <w:t>V</w:t>
      </w:r>
      <w:r w:rsidR="009A258C">
        <w:rPr>
          <w:rFonts w:asciiTheme="minorHAnsi" w:hAnsiTheme="minorHAnsi" w:cstheme="minorHAnsi"/>
          <w:sz w:val="22"/>
          <w:szCs w:val="22"/>
        </w:rPr>
        <w:t> </w:t>
      </w:r>
      <w:r w:rsidRPr="003E36D6">
        <w:rPr>
          <w:rFonts w:asciiTheme="minorHAnsi" w:hAnsiTheme="minorHAnsi" w:cstheme="minorHAnsi"/>
          <w:sz w:val="22"/>
          <w:szCs w:val="22"/>
        </w:rPr>
        <w:t>Pržně</w:t>
      </w:r>
      <w:r w:rsidR="009A258C">
        <w:rPr>
          <w:rFonts w:asciiTheme="minorHAnsi" w:hAnsiTheme="minorHAnsi" w:cstheme="minorHAnsi"/>
          <w:sz w:val="22"/>
          <w:szCs w:val="22"/>
        </w:rPr>
        <w:t xml:space="preserve"> dne </w:t>
      </w:r>
      <w:r w:rsidR="00944CA4">
        <w:rPr>
          <w:rFonts w:asciiTheme="minorHAnsi" w:hAnsiTheme="minorHAnsi" w:cstheme="minorHAnsi"/>
          <w:sz w:val="22"/>
          <w:szCs w:val="22"/>
        </w:rPr>
        <w:t>26.3.2025</w:t>
      </w:r>
      <w:r w:rsidRPr="003E36D6">
        <w:rPr>
          <w:rFonts w:asciiTheme="minorHAnsi" w:hAnsiTheme="minorHAnsi" w:cstheme="minorHAnsi"/>
          <w:sz w:val="22"/>
          <w:szCs w:val="22"/>
        </w:rPr>
        <w:tab/>
      </w:r>
      <w:r w:rsidRPr="003E36D6">
        <w:rPr>
          <w:rFonts w:asciiTheme="minorHAnsi" w:hAnsiTheme="minorHAnsi" w:cstheme="minorHAnsi"/>
          <w:sz w:val="22"/>
          <w:szCs w:val="22"/>
        </w:rPr>
        <w:tab/>
      </w:r>
      <w:r w:rsidR="009A258C">
        <w:rPr>
          <w:rFonts w:asciiTheme="minorHAnsi" w:hAnsiTheme="minorHAnsi" w:cstheme="minorHAnsi"/>
          <w:sz w:val="22"/>
          <w:szCs w:val="22"/>
        </w:rPr>
        <w:tab/>
      </w:r>
      <w:r w:rsidRPr="003E36D6">
        <w:rPr>
          <w:rFonts w:asciiTheme="minorHAnsi" w:hAnsiTheme="minorHAnsi" w:cstheme="minorHAnsi"/>
          <w:sz w:val="22"/>
          <w:szCs w:val="22"/>
        </w:rPr>
        <w:tab/>
        <w:t>V </w:t>
      </w:r>
      <w:r w:rsidR="009A258C">
        <w:rPr>
          <w:rFonts w:asciiTheme="minorHAnsi" w:hAnsiTheme="minorHAnsi" w:cstheme="minorHAnsi"/>
          <w:sz w:val="22"/>
          <w:szCs w:val="22"/>
        </w:rPr>
        <w:t>………………………….</w:t>
      </w:r>
      <w:r w:rsidRPr="003E36D6">
        <w:rPr>
          <w:rFonts w:asciiTheme="minorHAnsi" w:hAnsiTheme="minorHAnsi" w:cstheme="minorHAnsi"/>
          <w:sz w:val="22"/>
          <w:szCs w:val="22"/>
        </w:rPr>
        <w:t xml:space="preserve"> dne </w:t>
      </w:r>
      <w:r w:rsidR="009A258C">
        <w:rPr>
          <w:rFonts w:asciiTheme="minorHAnsi" w:hAnsiTheme="minorHAnsi" w:cstheme="minorHAnsi"/>
          <w:sz w:val="22"/>
          <w:szCs w:val="22"/>
        </w:rPr>
        <w:t>………………….</w:t>
      </w:r>
    </w:p>
    <w:p w14:paraId="544A4BE7" w14:textId="77777777" w:rsidR="006D352B" w:rsidRDefault="006D352B" w:rsidP="00401494">
      <w:pPr>
        <w:pStyle w:val="Zkladntext1"/>
        <w:shd w:val="clear" w:color="auto" w:fill="auto"/>
        <w:tabs>
          <w:tab w:val="left" w:pos="338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6AEF239E" w14:textId="77777777" w:rsidR="009A258C" w:rsidRDefault="009A258C" w:rsidP="00401494">
      <w:pPr>
        <w:pStyle w:val="Zkladntext1"/>
        <w:shd w:val="clear" w:color="auto" w:fill="auto"/>
        <w:tabs>
          <w:tab w:val="left" w:pos="338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0603B90C" w14:textId="77777777" w:rsidR="009A258C" w:rsidRDefault="009A258C" w:rsidP="00401494">
      <w:pPr>
        <w:pStyle w:val="Zkladntext1"/>
        <w:shd w:val="clear" w:color="auto" w:fill="auto"/>
        <w:tabs>
          <w:tab w:val="left" w:pos="338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16564136" w14:textId="77777777" w:rsidR="009A258C" w:rsidRPr="003E36D6" w:rsidRDefault="009A258C" w:rsidP="00401494">
      <w:pPr>
        <w:pStyle w:val="Zkladntext1"/>
        <w:shd w:val="clear" w:color="auto" w:fill="auto"/>
        <w:tabs>
          <w:tab w:val="left" w:pos="338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14EB1D0" w14:textId="293CC040" w:rsidR="006D352B" w:rsidRPr="003E36D6" w:rsidRDefault="006D352B" w:rsidP="00401494">
      <w:pPr>
        <w:pStyle w:val="Zkladntext1"/>
        <w:shd w:val="clear" w:color="auto" w:fill="auto"/>
        <w:tabs>
          <w:tab w:val="left" w:pos="338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E36D6">
        <w:rPr>
          <w:rFonts w:asciiTheme="minorHAnsi" w:hAnsiTheme="minorHAnsi" w:cstheme="minorHAnsi"/>
          <w:sz w:val="22"/>
          <w:szCs w:val="22"/>
        </w:rPr>
        <w:t>……………</w:t>
      </w:r>
      <w:r w:rsidR="009A258C">
        <w:rPr>
          <w:rFonts w:asciiTheme="minorHAnsi" w:hAnsiTheme="minorHAnsi" w:cstheme="minorHAnsi"/>
          <w:sz w:val="22"/>
          <w:szCs w:val="22"/>
        </w:rPr>
        <w:t>……..</w:t>
      </w:r>
      <w:r w:rsidRPr="003E36D6">
        <w:rPr>
          <w:rFonts w:asciiTheme="minorHAnsi" w:hAnsiTheme="minorHAnsi" w:cstheme="minorHAnsi"/>
          <w:sz w:val="22"/>
          <w:szCs w:val="22"/>
        </w:rPr>
        <w:t>……………………</w:t>
      </w:r>
      <w:r w:rsidRPr="003E36D6">
        <w:rPr>
          <w:rFonts w:asciiTheme="minorHAnsi" w:hAnsiTheme="minorHAnsi" w:cstheme="minorHAnsi"/>
          <w:sz w:val="22"/>
          <w:szCs w:val="22"/>
        </w:rPr>
        <w:tab/>
      </w:r>
      <w:r w:rsidRPr="003E36D6">
        <w:rPr>
          <w:rFonts w:asciiTheme="minorHAnsi" w:hAnsiTheme="minorHAnsi" w:cstheme="minorHAnsi"/>
          <w:sz w:val="22"/>
          <w:szCs w:val="22"/>
        </w:rPr>
        <w:tab/>
      </w:r>
      <w:r w:rsidRPr="003E36D6">
        <w:rPr>
          <w:rFonts w:asciiTheme="minorHAnsi" w:hAnsiTheme="minorHAnsi" w:cstheme="minorHAnsi"/>
          <w:sz w:val="22"/>
          <w:szCs w:val="22"/>
        </w:rPr>
        <w:tab/>
      </w:r>
      <w:r w:rsidR="009A258C">
        <w:rPr>
          <w:rFonts w:asciiTheme="minorHAnsi" w:hAnsiTheme="minorHAnsi" w:cstheme="minorHAnsi"/>
          <w:sz w:val="22"/>
          <w:szCs w:val="22"/>
        </w:rPr>
        <w:t xml:space="preserve">      </w:t>
      </w:r>
      <w:r w:rsidRPr="003E36D6">
        <w:rPr>
          <w:rFonts w:asciiTheme="minorHAnsi" w:hAnsiTheme="minorHAnsi" w:cstheme="minorHAnsi"/>
          <w:sz w:val="22"/>
          <w:szCs w:val="22"/>
        </w:rPr>
        <w:tab/>
      </w:r>
      <w:r w:rsidR="009A258C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3E36D6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03084AB0" w14:textId="62B6B3A2" w:rsidR="006D352B" w:rsidRPr="003E36D6" w:rsidRDefault="006D352B" w:rsidP="00401494">
      <w:pPr>
        <w:pStyle w:val="Zkladntext1"/>
        <w:shd w:val="clear" w:color="auto" w:fill="auto"/>
        <w:tabs>
          <w:tab w:val="left" w:pos="338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E36D6">
        <w:rPr>
          <w:rFonts w:asciiTheme="minorHAnsi" w:hAnsiTheme="minorHAnsi" w:cstheme="minorHAnsi"/>
          <w:sz w:val="22"/>
          <w:szCs w:val="22"/>
        </w:rPr>
        <w:t xml:space="preserve">             za objednatele</w:t>
      </w:r>
      <w:r w:rsidRPr="003E36D6">
        <w:rPr>
          <w:rFonts w:asciiTheme="minorHAnsi" w:hAnsiTheme="minorHAnsi" w:cstheme="minorHAnsi"/>
          <w:sz w:val="22"/>
          <w:szCs w:val="22"/>
        </w:rPr>
        <w:tab/>
      </w:r>
      <w:r w:rsidRPr="003E36D6">
        <w:rPr>
          <w:rFonts w:asciiTheme="minorHAnsi" w:hAnsiTheme="minorHAnsi" w:cstheme="minorHAnsi"/>
          <w:sz w:val="22"/>
          <w:szCs w:val="22"/>
        </w:rPr>
        <w:tab/>
      </w:r>
      <w:r w:rsidRPr="003E36D6">
        <w:rPr>
          <w:rFonts w:asciiTheme="minorHAnsi" w:hAnsiTheme="minorHAnsi" w:cstheme="minorHAnsi"/>
          <w:sz w:val="22"/>
          <w:szCs w:val="22"/>
        </w:rPr>
        <w:tab/>
      </w:r>
      <w:r w:rsidRPr="003E36D6">
        <w:rPr>
          <w:rFonts w:asciiTheme="minorHAnsi" w:hAnsiTheme="minorHAnsi" w:cstheme="minorHAnsi"/>
          <w:sz w:val="22"/>
          <w:szCs w:val="22"/>
        </w:rPr>
        <w:tab/>
      </w:r>
      <w:r w:rsidRPr="003E36D6">
        <w:rPr>
          <w:rFonts w:asciiTheme="minorHAnsi" w:hAnsiTheme="minorHAnsi" w:cstheme="minorHAnsi"/>
          <w:sz w:val="22"/>
          <w:szCs w:val="22"/>
        </w:rPr>
        <w:tab/>
      </w:r>
      <w:r w:rsidRPr="003E36D6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9A258C">
        <w:rPr>
          <w:rFonts w:asciiTheme="minorHAnsi" w:hAnsiTheme="minorHAnsi" w:cstheme="minorHAnsi"/>
          <w:sz w:val="22"/>
          <w:szCs w:val="22"/>
        </w:rPr>
        <w:t xml:space="preserve">   </w:t>
      </w:r>
      <w:r w:rsidRPr="003E36D6">
        <w:rPr>
          <w:rFonts w:asciiTheme="minorHAnsi" w:hAnsiTheme="minorHAnsi" w:cstheme="minorHAnsi"/>
          <w:sz w:val="22"/>
          <w:szCs w:val="22"/>
        </w:rPr>
        <w:t xml:space="preserve">    za dodavatele</w:t>
      </w:r>
    </w:p>
    <w:sectPr w:rsidR="006D352B" w:rsidRPr="003E36D6" w:rsidSect="009A258C">
      <w:pgSz w:w="11900" w:h="16840"/>
      <w:pgMar w:top="993" w:right="1895" w:bottom="851" w:left="1600" w:header="1204" w:footer="186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84086" w14:textId="77777777" w:rsidR="00AD4A02" w:rsidRDefault="00AD4A02">
      <w:r>
        <w:separator/>
      </w:r>
    </w:p>
  </w:endnote>
  <w:endnote w:type="continuationSeparator" w:id="0">
    <w:p w14:paraId="05479305" w14:textId="77777777" w:rsidR="00AD4A02" w:rsidRDefault="00AD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5B705" w14:textId="77777777" w:rsidR="00AD4A02" w:rsidRDefault="00AD4A02"/>
  </w:footnote>
  <w:footnote w:type="continuationSeparator" w:id="0">
    <w:p w14:paraId="7ED75CBC" w14:textId="77777777" w:rsidR="00AD4A02" w:rsidRDefault="00AD4A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405F"/>
    <w:multiLevelType w:val="multilevel"/>
    <w:tmpl w:val="A10481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B22E52"/>
    <w:multiLevelType w:val="multilevel"/>
    <w:tmpl w:val="79C4CB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795AB3"/>
    <w:multiLevelType w:val="multilevel"/>
    <w:tmpl w:val="7C7650C2"/>
    <w:lvl w:ilvl="0">
      <w:start w:val="1"/>
      <w:numFmt w:val="decimal"/>
      <w:lvlText w:val="%1,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AE54DA"/>
    <w:multiLevelType w:val="multilevel"/>
    <w:tmpl w:val="CD9EC48E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8B3F52"/>
    <w:multiLevelType w:val="hybridMultilevel"/>
    <w:tmpl w:val="04B62332"/>
    <w:lvl w:ilvl="0" w:tplc="77E4C8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36A9A"/>
    <w:multiLevelType w:val="multilevel"/>
    <w:tmpl w:val="E458BFD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6E03CD"/>
    <w:multiLevelType w:val="multilevel"/>
    <w:tmpl w:val="F49C84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7833092">
    <w:abstractNumId w:val="2"/>
  </w:num>
  <w:num w:numId="2" w16cid:durableId="591821224">
    <w:abstractNumId w:val="3"/>
  </w:num>
  <w:num w:numId="3" w16cid:durableId="667093874">
    <w:abstractNumId w:val="1"/>
  </w:num>
  <w:num w:numId="4" w16cid:durableId="192151691">
    <w:abstractNumId w:val="0"/>
  </w:num>
  <w:num w:numId="5" w16cid:durableId="1067071796">
    <w:abstractNumId w:val="6"/>
  </w:num>
  <w:num w:numId="6" w16cid:durableId="1509128938">
    <w:abstractNumId w:val="4"/>
  </w:num>
  <w:num w:numId="7" w16cid:durableId="16865953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62C"/>
    <w:rsid w:val="001B662C"/>
    <w:rsid w:val="00202539"/>
    <w:rsid w:val="00387865"/>
    <w:rsid w:val="003E36D6"/>
    <w:rsid w:val="003F797C"/>
    <w:rsid w:val="00401494"/>
    <w:rsid w:val="004C5093"/>
    <w:rsid w:val="006A0E9C"/>
    <w:rsid w:val="006D352B"/>
    <w:rsid w:val="00776D96"/>
    <w:rsid w:val="00944CA4"/>
    <w:rsid w:val="009A258C"/>
    <w:rsid w:val="00AD4A02"/>
    <w:rsid w:val="00AE4E21"/>
    <w:rsid w:val="00F8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DE36C"/>
  <w15:docId w15:val="{5105ADE4-32FB-40F8-A23B-A1B53A16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4"/>
      <w:szCs w:val="24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left="70"/>
    </w:pPr>
    <w:rPr>
      <w:rFonts w:ascii="Arial" w:eastAsia="Arial" w:hAnsi="Arial" w:cs="Arial"/>
      <w:sz w:val="12"/>
      <w:szCs w:val="1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ind w:right="20"/>
      <w:jc w:val="center"/>
      <w:outlineLvl w:val="1"/>
    </w:pPr>
    <w:rPr>
      <w:rFonts w:ascii="Tahoma" w:eastAsia="Tahoma" w:hAnsi="Tahoma" w:cs="Tahoma"/>
      <w:b/>
      <w:bCs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317" w:lineRule="auto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right="20" w:firstLine="70"/>
      <w:jc w:val="center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380" w:firstLine="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/>
      <w:jc w:val="center"/>
      <w:outlineLvl w:val="2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3" w:lineRule="auto"/>
      <w:ind w:left="980"/>
      <w:jc w:val="center"/>
      <w:outlineLvl w:val="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 w:line="199" w:lineRule="auto"/>
      <w:ind w:left="980"/>
      <w:jc w:val="center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styleId="Odstavecseseznamem">
    <w:name w:val="List Paragraph"/>
    <w:basedOn w:val="Normln"/>
    <w:uiPriority w:val="34"/>
    <w:qFormat/>
    <w:rsid w:val="00401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 Partilová</dc:creator>
  <cp:lastModifiedBy>Renáta Partilová</cp:lastModifiedBy>
  <cp:revision>3</cp:revision>
  <dcterms:created xsi:type="dcterms:W3CDTF">2025-03-27T09:57:00Z</dcterms:created>
  <dcterms:modified xsi:type="dcterms:W3CDTF">2025-03-27T10:00:00Z</dcterms:modified>
</cp:coreProperties>
</file>