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0E06" w14:textId="77777777" w:rsidR="00FE7D68" w:rsidRDefault="00AA1444" w:rsidP="007247A7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Dodatek č. </w:t>
      </w:r>
      <w:r w:rsidR="00C81516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>2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 ke </w:t>
      </w:r>
      <w:r w:rsidR="00EE4EFB" w:rsidRPr="00D061A1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>Smlouv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>ě</w:t>
      </w:r>
      <w:r w:rsidR="00EE4EFB" w:rsidRPr="00D061A1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EE4EFB" w:rsidRPr="00D061A1">
        <w:rPr>
          <w:rFonts w:asciiTheme="minorHAnsi" w:hAnsiTheme="minorHAnsi" w:cstheme="minorHAnsi"/>
          <w:b/>
          <w:sz w:val="28"/>
          <w:szCs w:val="28"/>
          <w:lang w:eastAsia="cs-CZ"/>
        </w:rPr>
        <w:t>o dílo</w:t>
      </w:r>
      <w:r w:rsidR="00FE7D68"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</w:p>
    <w:p w14:paraId="2DB34D0A" w14:textId="4BF4095D" w:rsidR="00EE4EFB" w:rsidRDefault="00FE7D68" w:rsidP="007247A7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FE7D68">
        <w:rPr>
          <w:rFonts w:asciiTheme="minorHAnsi" w:hAnsiTheme="minorHAnsi" w:cstheme="minorHAnsi"/>
          <w:bCs/>
          <w:sz w:val="28"/>
          <w:szCs w:val="28"/>
          <w:lang w:eastAsia="cs-CZ"/>
        </w:rPr>
        <w:t>ze dne 23.1.2024</w:t>
      </w:r>
    </w:p>
    <w:p w14:paraId="5A1C2AB1" w14:textId="77777777" w:rsidR="00AA1444" w:rsidRPr="00D061A1" w:rsidRDefault="00AA1444" w:rsidP="007247A7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en-US" w:bidi="en-US"/>
        </w:rPr>
      </w:pPr>
    </w:p>
    <w:p w14:paraId="529F4103" w14:textId="77777777" w:rsidR="00EE4EFB" w:rsidRPr="00125B9D" w:rsidRDefault="00EE4EFB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0" w:name="_Ref448914002"/>
      <w:bookmarkStart w:id="1" w:name="_Toc383117509"/>
      <w:r w:rsidRPr="00125B9D">
        <w:rPr>
          <w:rFonts w:cstheme="minorHAnsi"/>
          <w:szCs w:val="22"/>
        </w:rPr>
        <w:t>SMLUVNÍ STRANY</w:t>
      </w:r>
      <w:bookmarkEnd w:id="0"/>
      <w:bookmarkEnd w:id="1"/>
    </w:p>
    <w:p w14:paraId="5C00425A" w14:textId="77777777" w:rsidR="00EE4EFB" w:rsidRPr="00125B9D" w:rsidRDefault="00EE4EFB" w:rsidP="007247A7">
      <w:pPr>
        <w:keepNext/>
        <w:numPr>
          <w:ilvl w:val="0"/>
          <w:numId w:val="16"/>
        </w:numPr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D33049F" w14:textId="77777777" w:rsidR="00E51618" w:rsidRDefault="00E51618" w:rsidP="00E51618">
      <w:pPr>
        <w:suppressAutoHyphens w:val="0"/>
        <w:spacing w:after="120" w:line="264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Centrum služeb pro seniory Kyjov, příspěvková organizace</w:t>
      </w:r>
    </w:p>
    <w:p w14:paraId="29453AC7" w14:textId="77777777" w:rsidR="00E51618" w:rsidRDefault="00E51618" w:rsidP="00E51618">
      <w:pPr>
        <w:suppressAutoHyphens w:val="0"/>
        <w:spacing w:after="120" w:line="264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</w:rPr>
        <w:t>PhDr. Ladislavou Brančíkovou, ředitelkou</w:t>
      </w:r>
    </w:p>
    <w:p w14:paraId="5FECB73D" w14:textId="77777777" w:rsidR="00E51618" w:rsidRDefault="00E51618" w:rsidP="00E51618">
      <w:pPr>
        <w:spacing w:after="120" w:line="264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>Strážovská 1095/1, 697 01 Kyjov</w:t>
      </w:r>
    </w:p>
    <w:p w14:paraId="173E7BED" w14:textId="77777777" w:rsidR="00E51618" w:rsidRDefault="00E51618" w:rsidP="00E51618">
      <w:pPr>
        <w:suppressAutoHyphens w:val="0"/>
        <w:spacing w:after="120" w:line="264" w:lineRule="auto"/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>46937099</w:t>
      </w:r>
    </w:p>
    <w:p w14:paraId="5324E1A1" w14:textId="77777777" w:rsidR="00E51618" w:rsidRDefault="00E51618" w:rsidP="00E51618">
      <w:pPr>
        <w:suppressAutoHyphens w:val="0"/>
        <w:spacing w:after="120" w:line="264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Neplátce</w:t>
      </w:r>
    </w:p>
    <w:p w14:paraId="48F0AF9C" w14:textId="77777777" w:rsidR="00E51618" w:rsidRDefault="00E51618" w:rsidP="00E51618">
      <w:pPr>
        <w:suppressAutoHyphens w:val="0"/>
        <w:spacing w:after="120" w:line="264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zapsána v obchodním rejstříku vedeném Krajským soudem v Brně pod sp. zn. Pr 1265</w:t>
      </w:r>
    </w:p>
    <w:p w14:paraId="548DD082" w14:textId="77777777" w:rsidR="00E51618" w:rsidRDefault="00E51618" w:rsidP="00E51618">
      <w:pPr>
        <w:suppressAutoHyphens w:val="0"/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</w:rPr>
        <w:t>14535671/0100</w:t>
      </w:r>
    </w:p>
    <w:p w14:paraId="5F84E716" w14:textId="0D88ECA1" w:rsidR="00E51618" w:rsidRDefault="00E51618" w:rsidP="00E51618">
      <w:pPr>
        <w:spacing w:after="120"/>
        <w:ind w:left="340" w:firstLine="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pověřená osoba pro věci technické: </w:t>
      </w:r>
      <w:r w:rsidR="00BE56C3">
        <w:rPr>
          <w:rFonts w:asciiTheme="minorHAnsi" w:hAnsiTheme="minorHAnsi" w:cstheme="minorHAnsi"/>
          <w:sz w:val="22"/>
          <w:szCs w:val="22"/>
        </w:rPr>
        <w:t>XXXXX</w:t>
      </w:r>
    </w:p>
    <w:p w14:paraId="08A22B5C" w14:textId="5F04F516" w:rsidR="00E51618" w:rsidRDefault="00E51618" w:rsidP="00E51618">
      <w:pPr>
        <w:spacing w:after="120"/>
        <w:ind w:left="340" w:firstLine="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BE56C3">
          <w:rPr>
            <w:rStyle w:val="Hypertextovodkaz"/>
            <w:rFonts w:asciiTheme="minorHAnsi" w:hAnsiTheme="minorHAnsi" w:cstheme="minorHAnsi"/>
            <w:sz w:val="22"/>
            <w:szCs w:val="22"/>
            <w:lang w:eastAsia="cs-CZ"/>
          </w:rPr>
          <w:t>XXXXXX</w:t>
        </w:r>
      </w:hyperlink>
    </w:p>
    <w:p w14:paraId="50661F45" w14:textId="0F2B0D18" w:rsidR="00E51618" w:rsidRDefault="00E51618" w:rsidP="00E51618">
      <w:pPr>
        <w:spacing w:after="120"/>
        <w:ind w:left="340" w:firstLine="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E56C3">
        <w:rPr>
          <w:rFonts w:asciiTheme="minorHAnsi" w:hAnsiTheme="minorHAnsi" w:cstheme="minorHAnsi"/>
          <w:sz w:val="22"/>
          <w:szCs w:val="22"/>
        </w:rPr>
        <w:t>XXXXXX</w:t>
      </w:r>
    </w:p>
    <w:p w14:paraId="78CA7267" w14:textId="77777777" w:rsidR="00E51618" w:rsidRDefault="00E51618" w:rsidP="00E51618">
      <w:pPr>
        <w:suppressAutoHyphens w:val="0"/>
        <w:spacing w:after="120" w:line="264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125B9D" w:rsidRDefault="00EE4EFB" w:rsidP="007247A7">
      <w:pPr>
        <w:suppressAutoHyphens w:val="0"/>
        <w:spacing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125B9D" w:rsidRDefault="00EE4EFB" w:rsidP="007247A7">
      <w:pPr>
        <w:numPr>
          <w:ilvl w:val="0"/>
          <w:numId w:val="16"/>
        </w:numPr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5129523A" w14:textId="2A218995" w:rsidR="00D926E9" w:rsidRDefault="00D926E9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NSN CS, s.r.o.</w:t>
      </w:r>
    </w:p>
    <w:p w14:paraId="4FDE159D" w14:textId="5CD6219D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astoupená: 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D926E9">
        <w:rPr>
          <w:rFonts w:asciiTheme="minorHAnsi" w:hAnsiTheme="minorHAnsi" w:cstheme="minorHAnsi"/>
          <w:sz w:val="22"/>
          <w:szCs w:val="22"/>
          <w:lang w:eastAsia="en-US" w:bidi="en-US"/>
        </w:rPr>
        <w:t>Miroslavem Nejezchlebou, jednatelem</w:t>
      </w:r>
    </w:p>
    <w:p w14:paraId="15F0015A" w14:textId="082832C1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e sídlem: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D926E9">
        <w:rPr>
          <w:rFonts w:asciiTheme="minorHAnsi" w:hAnsiTheme="minorHAnsi" w:cstheme="minorHAnsi"/>
          <w:sz w:val="22"/>
          <w:szCs w:val="22"/>
          <w:lang w:eastAsia="en-US" w:bidi="en-US"/>
        </w:rPr>
        <w:t>Na Pískách 3234/1, 695 14 Hodonín</w:t>
      </w:r>
    </w:p>
    <w:p w14:paraId="3370A0F4" w14:textId="5646BC67" w:rsidR="00EE4EFB" w:rsidRPr="00125B9D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D926E9">
        <w:rPr>
          <w:rFonts w:asciiTheme="minorHAnsi" w:hAnsiTheme="minorHAnsi" w:cstheme="minorHAnsi"/>
          <w:sz w:val="22"/>
          <w:szCs w:val="22"/>
          <w:lang w:eastAsia="cs-CZ"/>
        </w:rPr>
        <w:t>63474522</w:t>
      </w:r>
    </w:p>
    <w:p w14:paraId="02DB8085" w14:textId="2CD7D8C7" w:rsidR="00EE4EFB" w:rsidRPr="00125B9D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D926E9">
        <w:rPr>
          <w:rFonts w:asciiTheme="minorHAnsi" w:hAnsiTheme="minorHAnsi" w:cstheme="minorHAnsi"/>
          <w:sz w:val="22"/>
          <w:szCs w:val="22"/>
          <w:lang w:eastAsia="cs-CZ"/>
        </w:rPr>
        <w:t>CZ63474522</w:t>
      </w:r>
    </w:p>
    <w:p w14:paraId="17A112FF" w14:textId="4907E644" w:rsidR="00EE4EFB" w:rsidRPr="00125B9D" w:rsidRDefault="00730734" w:rsidP="00D926E9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látce DPH: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D926E9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1962740A" w14:textId="5000C576" w:rsidR="00EE4EFB" w:rsidRPr="00125B9D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zapsána </w:t>
      </w:r>
      <w:r w:rsidRPr="00AA1444">
        <w:rPr>
          <w:rFonts w:asciiTheme="minorHAnsi" w:hAnsiTheme="minorHAnsi" w:cstheme="minorHAnsi"/>
          <w:sz w:val="22"/>
          <w:szCs w:val="22"/>
          <w:lang w:eastAsia="cs-CZ"/>
        </w:rPr>
        <w:t>v obchodním rejstříku vedeném Krajským soudem</w:t>
      </w:r>
      <w:r w:rsidRPr="00125B9D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 v</w:t>
      </w:r>
      <w:r w:rsidR="009E37F5" w:rsidRPr="00125B9D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D926E9">
        <w:rPr>
          <w:rFonts w:asciiTheme="minorHAnsi" w:hAnsiTheme="minorHAnsi" w:cstheme="minorHAnsi"/>
          <w:sz w:val="22"/>
          <w:szCs w:val="22"/>
          <w:lang w:eastAsia="en-US" w:bidi="en-US"/>
        </w:rPr>
        <w:t>Brně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 pod sp. zn. </w:t>
      </w:r>
      <w:r w:rsidR="00D926E9">
        <w:rPr>
          <w:rFonts w:asciiTheme="minorHAnsi" w:hAnsiTheme="minorHAnsi" w:cstheme="minorHAnsi"/>
          <w:sz w:val="22"/>
          <w:szCs w:val="22"/>
          <w:lang w:eastAsia="en-US" w:bidi="en-US"/>
        </w:rPr>
        <w:t>C 20293</w:t>
      </w:r>
    </w:p>
    <w:p w14:paraId="710A6E55" w14:textId="2538FFD1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ankovní spojení (číslo účtu):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D926E9">
        <w:rPr>
          <w:rFonts w:asciiTheme="minorHAnsi" w:hAnsiTheme="minorHAnsi" w:cstheme="minorHAnsi"/>
          <w:sz w:val="22"/>
          <w:szCs w:val="22"/>
          <w:lang w:eastAsia="en-US" w:bidi="en-US"/>
        </w:rPr>
        <w:t>1014019209/5500</w:t>
      </w:r>
    </w:p>
    <w:p w14:paraId="0378201F" w14:textId="342B312A" w:rsidR="00730734" w:rsidRDefault="00730734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Kontaktní osoba: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A45A7">
        <w:rPr>
          <w:rFonts w:asciiTheme="minorHAnsi" w:hAnsiTheme="minorHAnsi" w:cstheme="minorHAnsi"/>
          <w:sz w:val="22"/>
          <w:szCs w:val="22"/>
          <w:lang w:eastAsia="en-US" w:bidi="en-US"/>
        </w:rPr>
        <w:t>XXXXX</w:t>
      </w:r>
    </w:p>
    <w:p w14:paraId="3837B6C1" w14:textId="69A339E5" w:rsidR="00EE4EFB" w:rsidRPr="00125B9D" w:rsidRDefault="00730734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-mail</w:t>
      </w:r>
      <w:r>
        <w:rPr>
          <w:rFonts w:asciiTheme="minorHAnsi" w:hAnsiTheme="minorHAnsi" w:cstheme="minorHAnsi"/>
          <w:sz w:val="22"/>
          <w:szCs w:val="22"/>
          <w:lang w:eastAsia="cs-CZ"/>
        </w:rPr>
        <w:t>, číslo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BE56C3">
        <w:rPr>
          <w:rFonts w:asciiTheme="minorHAnsi" w:hAnsiTheme="minorHAnsi" w:cstheme="minorHAnsi"/>
          <w:sz w:val="22"/>
          <w:szCs w:val="22"/>
          <w:lang w:eastAsia="en-US" w:bidi="en-US"/>
        </w:rPr>
        <w:t>XXXXXX</w:t>
      </w:r>
    </w:p>
    <w:p w14:paraId="39EBEE01" w14:textId="77777777" w:rsidR="00EE4EFB" w:rsidRPr="00125B9D" w:rsidRDefault="00EE4EFB" w:rsidP="007247A7">
      <w:pPr>
        <w:tabs>
          <w:tab w:val="left" w:pos="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125B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125B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125B9D" w:rsidRDefault="00EE4EFB" w:rsidP="007247A7">
      <w:pPr>
        <w:suppressAutoHyphens w:val="0"/>
        <w:spacing w:after="120" w:line="276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125B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948F9DD" w14:textId="77777777" w:rsidR="00EE4EFB" w:rsidRPr="00125B9D" w:rsidRDefault="00EE4EFB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382E0D8" w14:textId="540B491D" w:rsidR="008024BF" w:rsidRPr="00125B9D" w:rsidRDefault="00EE4EFB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125B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125B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125B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>t</w:t>
      </w:r>
      <w:r w:rsidR="00AA1444">
        <w:rPr>
          <w:rFonts w:asciiTheme="minorHAnsi" w:hAnsiTheme="minorHAnsi" w:cstheme="minorHAnsi"/>
          <w:sz w:val="22"/>
          <w:szCs w:val="22"/>
          <w:lang w:eastAsia="cs-CZ"/>
        </w:rPr>
        <w:t>ento dodatek ke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 smlouv</w:t>
      </w:r>
      <w:r w:rsidR="00AA1444">
        <w:rPr>
          <w:rFonts w:asciiTheme="minorHAnsi" w:hAnsiTheme="minorHAnsi" w:cstheme="minorHAnsi"/>
          <w:sz w:val="22"/>
          <w:szCs w:val="22"/>
          <w:lang w:eastAsia="cs-CZ"/>
        </w:rPr>
        <w:t>ě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 o dílo (dále jen „</w:t>
      </w:r>
      <w:r w:rsidR="00AA1444">
        <w:rPr>
          <w:rFonts w:asciiTheme="minorHAnsi" w:hAnsiTheme="minorHAnsi" w:cstheme="minorHAnsi"/>
          <w:b/>
          <w:bCs/>
          <w:i/>
          <w:iCs/>
          <w:sz w:val="22"/>
          <w:szCs w:val="22"/>
          <w:lang w:eastAsia="cs-CZ"/>
        </w:rPr>
        <w:t>Dodatek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125B9D" w:rsidRDefault="00422646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48C5CF6F" w:rsidR="00FF4B54" w:rsidRDefault="00AA1444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Předmět Dodatku</w:t>
      </w:r>
    </w:p>
    <w:p w14:paraId="2AB1342D" w14:textId="26E1D5DC" w:rsidR="00FF4B54" w:rsidRPr="00FE7D68" w:rsidRDefault="00AA1444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Předmětem dodatku je změna doby plnění</w:t>
      </w:r>
      <w:r w:rsidR="00CC271C">
        <w:rPr>
          <w:rFonts w:asciiTheme="minorHAnsi" w:hAnsiTheme="minorHAnsi" w:cstheme="minorHAnsi"/>
          <w:bCs/>
          <w:sz w:val="22"/>
          <w:szCs w:val="22"/>
        </w:rPr>
        <w:t xml:space="preserve"> díla, čl. IV. Doba plnění se mění na:</w:t>
      </w:r>
    </w:p>
    <w:p w14:paraId="30B0A292" w14:textId="77777777" w:rsidR="00FE7D68" w:rsidRPr="00CC271C" w:rsidRDefault="00FE7D68" w:rsidP="00FE7D6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line="276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259F2DFA" w14:textId="77777777" w:rsidR="00CC271C" w:rsidRPr="00CC271C" w:rsidRDefault="00CC271C" w:rsidP="00CC271C">
      <w:pPr>
        <w:pStyle w:val="Nadpis1"/>
        <w:numPr>
          <w:ilvl w:val="0"/>
          <w:numId w:val="42"/>
        </w:numPr>
        <w:spacing w:before="0" w:after="120" w:line="276" w:lineRule="auto"/>
        <w:rPr>
          <w:rFonts w:cstheme="minorHAnsi"/>
          <w:i/>
          <w:iCs/>
          <w:szCs w:val="22"/>
        </w:rPr>
      </w:pPr>
      <w:bookmarkStart w:id="2" w:name="_Ref20924067"/>
      <w:r w:rsidRPr="00CC271C">
        <w:rPr>
          <w:rFonts w:cstheme="minorHAnsi"/>
          <w:i/>
          <w:iCs/>
          <w:szCs w:val="22"/>
        </w:rPr>
        <w:t>DOBA PLNĚNÍ</w:t>
      </w:r>
      <w:bookmarkEnd w:id="2"/>
    </w:p>
    <w:p w14:paraId="15106F1D" w14:textId="394F7317" w:rsidR="00CC271C" w:rsidRPr="00CC271C" w:rsidRDefault="00CC271C" w:rsidP="00FE7D68">
      <w:pPr>
        <w:pStyle w:val="Odstavecseseznamem"/>
        <w:keepNext/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CC271C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Dílo bude dokončeno do 31.0</w:t>
      </w:r>
      <w:r w:rsidR="00C8151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5</w:t>
      </w:r>
      <w:r w:rsidRPr="00CC271C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.2025.</w:t>
      </w:r>
    </w:p>
    <w:p w14:paraId="531BE08D" w14:textId="77777777" w:rsidR="006E6A5D" w:rsidRPr="00A509FA" w:rsidRDefault="006E6A5D" w:rsidP="007247A7">
      <w:pPr>
        <w:pStyle w:val="Zkladntext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435FFD72" w14:textId="273CD0A0" w:rsidR="00A10DE9" w:rsidRPr="00CC271C" w:rsidRDefault="00E74786" w:rsidP="00CC271C">
      <w:pPr>
        <w:pStyle w:val="Nadpis1"/>
        <w:numPr>
          <w:ilvl w:val="0"/>
          <w:numId w:val="43"/>
        </w:numPr>
        <w:spacing w:before="0" w:after="120" w:line="276" w:lineRule="auto"/>
        <w:rPr>
          <w:rFonts w:cstheme="minorHAnsi"/>
          <w:snapToGrid w:val="0"/>
          <w:szCs w:val="22"/>
        </w:rPr>
      </w:pPr>
      <w:r w:rsidRPr="00CC271C">
        <w:rPr>
          <w:rFonts w:cstheme="minorHAnsi"/>
          <w:szCs w:val="22"/>
        </w:rPr>
        <w:t>ZÁVĚREČNÁ USTANOVENÍ</w:t>
      </w:r>
    </w:p>
    <w:p w14:paraId="0C4ECC78" w14:textId="77777777" w:rsidR="00FE7D68" w:rsidRDefault="00FE7D68" w:rsidP="00FE7D6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605CBCB" w14:textId="2635F12A" w:rsidR="00FE7D68" w:rsidRPr="00FE7D68" w:rsidRDefault="00FE7D68" w:rsidP="00FE7D68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E7D68">
        <w:rPr>
          <w:rFonts w:asciiTheme="minorHAnsi" w:hAnsiTheme="minorHAnsi" w:cstheme="minorHAnsi"/>
          <w:snapToGrid w:val="0"/>
          <w:sz w:val="22"/>
          <w:szCs w:val="22"/>
        </w:rPr>
        <w:t>Ostatní ujednání Smlouvy nedotčená tímto dodatkem zůstávají beze změny</w:t>
      </w:r>
    </w:p>
    <w:p w14:paraId="4A198819" w14:textId="10F12E3B" w:rsidR="00CC0968" w:rsidRPr="00FE7D68" w:rsidRDefault="00CC0968" w:rsidP="00FE7D68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E7D68">
        <w:rPr>
          <w:rFonts w:asciiTheme="minorHAnsi" w:hAnsiTheme="minorHAnsi" w:cstheme="minorHAnsi"/>
          <w:snapToGrid w:val="0"/>
          <w:sz w:val="22"/>
          <w:szCs w:val="22"/>
        </w:rPr>
        <w:t>T</w:t>
      </w:r>
      <w:r w:rsidR="00CC271C" w:rsidRPr="00FE7D68">
        <w:rPr>
          <w:rFonts w:asciiTheme="minorHAnsi" w:hAnsiTheme="minorHAnsi" w:cstheme="minorHAnsi"/>
          <w:snapToGrid w:val="0"/>
          <w:sz w:val="22"/>
          <w:szCs w:val="22"/>
        </w:rPr>
        <w:t>ento</w:t>
      </w:r>
      <w:r w:rsidRPr="00FE7D6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C271C" w:rsidRPr="00FE7D68">
        <w:rPr>
          <w:rFonts w:asciiTheme="minorHAnsi" w:hAnsiTheme="minorHAnsi" w:cstheme="minorHAnsi"/>
          <w:snapToGrid w:val="0"/>
          <w:sz w:val="22"/>
          <w:szCs w:val="22"/>
        </w:rPr>
        <w:t xml:space="preserve">Dodatek </w:t>
      </w:r>
      <w:r w:rsidRPr="00FE7D68">
        <w:rPr>
          <w:rFonts w:asciiTheme="minorHAnsi" w:hAnsiTheme="minorHAnsi" w:cstheme="minorHAnsi"/>
          <w:snapToGrid w:val="0"/>
          <w:sz w:val="22"/>
          <w:szCs w:val="22"/>
        </w:rPr>
        <w:t xml:space="preserve">je uzavřen dnem jejího podpisu smluvní stranou. </w:t>
      </w:r>
      <w:r w:rsidR="00CC271C" w:rsidRPr="00FE7D68">
        <w:rPr>
          <w:rFonts w:asciiTheme="minorHAnsi" w:hAnsiTheme="minorHAnsi" w:cstheme="minorHAnsi"/>
          <w:snapToGrid w:val="0"/>
          <w:sz w:val="22"/>
          <w:szCs w:val="22"/>
        </w:rPr>
        <w:t>Dodatek</w:t>
      </w:r>
      <w:r w:rsidRPr="00FE7D68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FE7D68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7C1E490" w:rsidR="00A10DE9" w:rsidRPr="00FE7D68" w:rsidRDefault="005A57CE" w:rsidP="00FE7D68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3" w:name="_Hlk109752825"/>
      <w:r w:rsidRPr="00FE7D68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FE7D68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FE7D68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 w:rsidRPr="00FE7D6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FE7D68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FE7D6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FE7D68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FE7D6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FE7D68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  <w:r w:rsidRPr="00FE7D6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bookmarkEnd w:id="3"/>
    <w:p w14:paraId="1BC1FF17" w14:textId="0C0BEB46" w:rsidR="00475E85" w:rsidRPr="00125B9D" w:rsidRDefault="00475E85" w:rsidP="007247A7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4D8651" w14:textId="77777777" w:rsidR="00A73C21" w:rsidRPr="00125B9D" w:rsidRDefault="00A73C21" w:rsidP="007247A7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75E85" w:rsidRPr="00125B9D" w14:paraId="2E8FB3C8" w14:textId="77777777" w:rsidTr="007247A7">
        <w:trPr>
          <w:trHeight w:val="340"/>
        </w:trPr>
        <w:tc>
          <w:tcPr>
            <w:tcW w:w="4529" w:type="dxa"/>
          </w:tcPr>
          <w:p w14:paraId="7C63E693" w14:textId="62A8AB4F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FE7D68">
              <w:rPr>
                <w:rFonts w:asciiTheme="minorHAnsi" w:hAnsiTheme="minorHAnsi" w:cstheme="minorHAnsi"/>
                <w:sz w:val="22"/>
                <w:szCs w:val="22"/>
              </w:rPr>
              <w:t xml:space="preserve"> Kyjově </w:t>
            </w:r>
          </w:p>
        </w:tc>
        <w:tc>
          <w:tcPr>
            <w:tcW w:w="4530" w:type="dxa"/>
          </w:tcPr>
          <w:p w14:paraId="1F9191B6" w14:textId="49B822A7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FE7D68">
              <w:rPr>
                <w:rFonts w:asciiTheme="minorHAnsi" w:hAnsiTheme="minorHAnsi" w:cstheme="minorHAnsi"/>
                <w:sz w:val="22"/>
                <w:szCs w:val="22"/>
              </w:rPr>
              <w:t xml:space="preserve">Hodoníně </w:t>
            </w:r>
          </w:p>
        </w:tc>
      </w:tr>
      <w:tr w:rsidR="00475E85" w:rsidRPr="00125B9D" w14:paraId="2CE16042" w14:textId="77777777" w:rsidTr="007247A7">
        <w:trPr>
          <w:trHeight w:val="340"/>
        </w:trPr>
        <w:tc>
          <w:tcPr>
            <w:tcW w:w="4529" w:type="dxa"/>
          </w:tcPr>
          <w:p w14:paraId="59F0D021" w14:textId="50647DB6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066D5EFA" w14:textId="7FFB2BC2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125B9D" w14:paraId="44379A12" w14:textId="77777777" w:rsidTr="007247A7">
        <w:tc>
          <w:tcPr>
            <w:tcW w:w="4529" w:type="dxa"/>
          </w:tcPr>
          <w:p w14:paraId="7F8500CE" w14:textId="77777777" w:rsidR="00475E85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13FB9" w14:textId="77777777" w:rsidR="00F031BB" w:rsidRPr="00125B9D" w:rsidRDefault="00F031BB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D168F" w14:textId="77777777" w:rsidR="00FE7D68" w:rsidRDefault="004B5C8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D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Centrum služeb pro seniory Kyjov, </w:t>
            </w:r>
          </w:p>
          <w:p w14:paraId="4D55E68D" w14:textId="0CBE49AD" w:rsidR="007800B7" w:rsidRPr="00FE7D68" w:rsidRDefault="004B5C8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D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příspěvková organizace</w:t>
            </w:r>
          </w:p>
          <w:p w14:paraId="139D8A7C" w14:textId="2C7CDDCE" w:rsidR="007800B7" w:rsidRPr="00125B9D" w:rsidRDefault="007800B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0CF98B3" w14:textId="77777777" w:rsidR="006832BA" w:rsidRDefault="006832BA" w:rsidP="006832BA">
            <w:pPr>
              <w:suppressAutoHyphens w:val="0"/>
              <w:spacing w:after="120" w:line="276" w:lineRule="auto"/>
              <w:ind w:left="426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</w:pPr>
          </w:p>
          <w:p w14:paraId="1FE659C7" w14:textId="77777777" w:rsidR="00F031BB" w:rsidRDefault="00F031BB" w:rsidP="006832BA">
            <w:pPr>
              <w:suppressAutoHyphens w:val="0"/>
              <w:spacing w:after="120" w:line="276" w:lineRule="auto"/>
              <w:ind w:left="426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</w:pPr>
          </w:p>
          <w:p w14:paraId="1653EABA" w14:textId="2C6098B8" w:rsidR="006832BA" w:rsidRDefault="006832BA" w:rsidP="006832BA">
            <w:pPr>
              <w:suppressAutoHyphens w:val="0"/>
              <w:spacing w:after="120" w:line="276" w:lineRule="auto"/>
              <w:ind w:left="426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  <w:t>NSN CS, s.r.o.</w:t>
            </w:r>
          </w:p>
          <w:p w14:paraId="1DD66043" w14:textId="2A819ED5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125B9D" w14:paraId="58E9EE8B" w14:textId="77777777" w:rsidTr="007247A7">
        <w:tc>
          <w:tcPr>
            <w:tcW w:w="4529" w:type="dxa"/>
          </w:tcPr>
          <w:p w14:paraId="578193F2" w14:textId="77777777" w:rsidR="00475E85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2E7B2" w14:textId="77777777" w:rsidR="00FE7D68" w:rsidRDefault="00FE7D68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E7311" w14:textId="35BCB01F" w:rsidR="00FE7D68" w:rsidRPr="00125B9D" w:rsidRDefault="00FE7D68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F311470" w14:textId="1D2F88E2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669" w:rsidRPr="00125B9D" w14:paraId="0502B9F0" w14:textId="77777777" w:rsidTr="007247A7">
        <w:trPr>
          <w:trHeight w:val="80"/>
        </w:trPr>
        <w:tc>
          <w:tcPr>
            <w:tcW w:w="4529" w:type="dxa"/>
          </w:tcPr>
          <w:p w14:paraId="21712CE1" w14:textId="37102A21" w:rsidR="00ED0669" w:rsidRPr="00125B9D" w:rsidRDefault="006832BA" w:rsidP="00A509FA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PhDr. Ladislava Brančíková</w:t>
            </w:r>
          </w:p>
        </w:tc>
        <w:tc>
          <w:tcPr>
            <w:tcW w:w="4530" w:type="dxa"/>
          </w:tcPr>
          <w:p w14:paraId="0DD37A2D" w14:textId="449FC7AD" w:rsidR="00ED0669" w:rsidRPr="00125B9D" w:rsidRDefault="003D6DEA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 xml:space="preserve">                      </w:t>
            </w:r>
            <w:r w:rsidR="006832B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Miroslav Nejezchleba</w:t>
            </w:r>
          </w:p>
        </w:tc>
      </w:tr>
      <w:tr w:rsidR="00475E85" w:rsidRPr="00125B9D" w14:paraId="521F8376" w14:textId="77777777" w:rsidTr="007247A7">
        <w:tc>
          <w:tcPr>
            <w:tcW w:w="4529" w:type="dxa"/>
          </w:tcPr>
          <w:p w14:paraId="15510641" w14:textId="77777777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069B3B1" w14:textId="77777777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2BE4F1" w14:textId="1873ECD6" w:rsidR="00D1318D" w:rsidRPr="00125B9D" w:rsidRDefault="00D1318D" w:rsidP="007247A7">
      <w:pPr>
        <w:suppressAutoHyphens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Hlk67036723"/>
    </w:p>
    <w:bookmarkEnd w:id="4"/>
    <w:p w14:paraId="3962F9B0" w14:textId="77777777" w:rsidR="00616E36" w:rsidRPr="00125B9D" w:rsidRDefault="00616E36" w:rsidP="007247A7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125B9D" w:rsidSect="006564E7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B3BC" w14:textId="77777777" w:rsidR="00233FF7" w:rsidRDefault="00233FF7">
      <w:r>
        <w:separator/>
      </w:r>
    </w:p>
  </w:endnote>
  <w:endnote w:type="continuationSeparator" w:id="0">
    <w:p w14:paraId="703CEEBE" w14:textId="77777777" w:rsidR="00233FF7" w:rsidRDefault="0023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81EE" w14:textId="6D6457EF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10AC">
      <w:rPr>
        <w:rStyle w:val="slostrnky"/>
        <w:noProof/>
      </w:rPr>
      <w:t>2</w: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D1D4E" w14:textId="77777777" w:rsidR="00233FF7" w:rsidRDefault="00233FF7">
      <w:r>
        <w:separator/>
      </w:r>
    </w:p>
  </w:footnote>
  <w:footnote w:type="continuationSeparator" w:id="0">
    <w:p w14:paraId="3707A9B7" w14:textId="77777777" w:rsidR="00233FF7" w:rsidRDefault="0023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DE1F3" w14:textId="30868310" w:rsidR="003E2089" w:rsidRDefault="003E2089" w:rsidP="00EE4EFB">
    <w:pPr>
      <w:pStyle w:val="Zhlav"/>
    </w:pP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BB8D55A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623E3"/>
    <w:multiLevelType w:val="hybridMultilevel"/>
    <w:tmpl w:val="8C808D6A"/>
    <w:lvl w:ilvl="0" w:tplc="FFFFFFFF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5557F8E"/>
    <w:multiLevelType w:val="multilevel"/>
    <w:tmpl w:val="DF4628A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542E1D"/>
    <w:multiLevelType w:val="hybridMultilevel"/>
    <w:tmpl w:val="4DCA8F8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A458EF"/>
    <w:multiLevelType w:val="hybridMultilevel"/>
    <w:tmpl w:val="DE14352C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8" w15:restartNumberingAfterBreak="0">
    <w:nsid w:val="35B352B5"/>
    <w:multiLevelType w:val="hybridMultilevel"/>
    <w:tmpl w:val="BEC6589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2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7" w15:restartNumberingAfterBreak="0">
    <w:nsid w:val="628E256D"/>
    <w:multiLevelType w:val="hybridMultilevel"/>
    <w:tmpl w:val="38A2EA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9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3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1331341">
    <w:abstractNumId w:val="0"/>
  </w:num>
  <w:num w:numId="2" w16cid:durableId="531236765">
    <w:abstractNumId w:val="40"/>
  </w:num>
  <w:num w:numId="3" w16cid:durableId="1490248233">
    <w:abstractNumId w:val="29"/>
  </w:num>
  <w:num w:numId="4" w16cid:durableId="1999920441">
    <w:abstractNumId w:val="39"/>
  </w:num>
  <w:num w:numId="5" w16cid:durableId="1581910986">
    <w:abstractNumId w:val="17"/>
  </w:num>
  <w:num w:numId="6" w16cid:durableId="1806579218">
    <w:abstractNumId w:val="33"/>
  </w:num>
  <w:num w:numId="7" w16cid:durableId="325744435">
    <w:abstractNumId w:val="15"/>
  </w:num>
  <w:num w:numId="8" w16cid:durableId="240407724">
    <w:abstractNumId w:val="41"/>
  </w:num>
  <w:num w:numId="9" w16cid:durableId="572659828">
    <w:abstractNumId w:val="43"/>
  </w:num>
  <w:num w:numId="10" w16cid:durableId="963854206">
    <w:abstractNumId w:val="25"/>
  </w:num>
  <w:num w:numId="11" w16cid:durableId="121045555">
    <w:abstractNumId w:val="32"/>
  </w:num>
  <w:num w:numId="12" w16cid:durableId="1000698745">
    <w:abstractNumId w:val="20"/>
  </w:num>
  <w:num w:numId="13" w16cid:durableId="1999723686">
    <w:abstractNumId w:val="30"/>
  </w:num>
  <w:num w:numId="14" w16cid:durableId="1213272108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 w16cid:durableId="660038109">
    <w:abstractNumId w:val="22"/>
  </w:num>
  <w:num w:numId="16" w16cid:durableId="967127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7497055">
    <w:abstractNumId w:val="16"/>
  </w:num>
  <w:num w:numId="18" w16cid:durableId="153642131">
    <w:abstractNumId w:val="36"/>
  </w:num>
  <w:num w:numId="19" w16cid:durableId="69430220">
    <w:abstractNumId w:val="38"/>
  </w:num>
  <w:num w:numId="20" w16cid:durableId="1359238297">
    <w:abstractNumId w:val="24"/>
  </w:num>
  <w:num w:numId="21" w16cid:durableId="694693358">
    <w:abstractNumId w:val="35"/>
  </w:num>
  <w:num w:numId="22" w16cid:durableId="692345461">
    <w:abstractNumId w:val="12"/>
  </w:num>
  <w:num w:numId="23" w16cid:durableId="2003846116">
    <w:abstractNumId w:val="26"/>
  </w:num>
  <w:num w:numId="24" w16cid:durableId="757100821">
    <w:abstractNumId w:val="27"/>
  </w:num>
  <w:num w:numId="25" w16cid:durableId="212430509">
    <w:abstractNumId w:val="21"/>
  </w:num>
  <w:num w:numId="26" w16cid:durableId="1696807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521518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538946">
    <w:abstractNumId w:val="40"/>
  </w:num>
  <w:num w:numId="29" w16cid:durableId="951666850">
    <w:abstractNumId w:val="34"/>
  </w:num>
  <w:num w:numId="30" w16cid:durableId="1826117843">
    <w:abstractNumId w:val="14"/>
  </w:num>
  <w:num w:numId="31" w16cid:durableId="1493180715">
    <w:abstractNumId w:val="31"/>
  </w:num>
  <w:num w:numId="32" w16cid:durableId="2114013444">
    <w:abstractNumId w:val="42"/>
  </w:num>
  <w:num w:numId="33" w16cid:durableId="681511484">
    <w:abstractNumId w:val="11"/>
  </w:num>
  <w:num w:numId="34" w16cid:durableId="1295058419">
    <w:abstractNumId w:val="40"/>
  </w:num>
  <w:num w:numId="35" w16cid:durableId="692075150">
    <w:abstractNumId w:val="19"/>
  </w:num>
  <w:num w:numId="36" w16cid:durableId="1198272774">
    <w:abstractNumId w:val="40"/>
  </w:num>
  <w:num w:numId="37" w16cid:durableId="11996360">
    <w:abstractNumId w:val="11"/>
    <w:lvlOverride w:ilvl="0"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18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71"/>
          </w:tabs>
          <w:ind w:left="1071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.)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520"/>
          </w:tabs>
          <w:ind w:left="252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8" w16cid:durableId="1490437882">
    <w:abstractNumId w:val="23"/>
  </w:num>
  <w:num w:numId="39" w16cid:durableId="686641912">
    <w:abstractNumId w:val="13"/>
  </w:num>
  <w:num w:numId="40" w16cid:durableId="1350831759">
    <w:abstractNumId w:val="28"/>
  </w:num>
  <w:num w:numId="41" w16cid:durableId="364334047">
    <w:abstractNumId w:val="37"/>
  </w:num>
  <w:num w:numId="42" w16cid:durableId="171241170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88927383">
    <w:abstractNumId w:val="0"/>
    <w:lvlOverride w:ilvl="0">
      <w:startOverride w:val="3"/>
      <w:lvl w:ilvl="0">
        <w:start w:val="3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2E61"/>
    <w:rsid w:val="00004DA6"/>
    <w:rsid w:val="00006024"/>
    <w:rsid w:val="00006BC8"/>
    <w:rsid w:val="00010FDE"/>
    <w:rsid w:val="00012096"/>
    <w:rsid w:val="00012F6A"/>
    <w:rsid w:val="000131E5"/>
    <w:rsid w:val="0001461B"/>
    <w:rsid w:val="0001635F"/>
    <w:rsid w:val="00020013"/>
    <w:rsid w:val="00020534"/>
    <w:rsid w:val="00020A49"/>
    <w:rsid w:val="000232DF"/>
    <w:rsid w:val="00025710"/>
    <w:rsid w:val="0002608E"/>
    <w:rsid w:val="00026A60"/>
    <w:rsid w:val="00027BA6"/>
    <w:rsid w:val="0003374E"/>
    <w:rsid w:val="0003630B"/>
    <w:rsid w:val="00037074"/>
    <w:rsid w:val="00041559"/>
    <w:rsid w:val="000418C7"/>
    <w:rsid w:val="00043722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0C47"/>
    <w:rsid w:val="00061634"/>
    <w:rsid w:val="00062733"/>
    <w:rsid w:val="00063F94"/>
    <w:rsid w:val="00065F8F"/>
    <w:rsid w:val="0006765E"/>
    <w:rsid w:val="0007066B"/>
    <w:rsid w:val="00075A25"/>
    <w:rsid w:val="000765B5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1090"/>
    <w:rsid w:val="000A26C6"/>
    <w:rsid w:val="000A30E4"/>
    <w:rsid w:val="000A5106"/>
    <w:rsid w:val="000A57B1"/>
    <w:rsid w:val="000A7FF3"/>
    <w:rsid w:val="000B18ED"/>
    <w:rsid w:val="000C09E6"/>
    <w:rsid w:val="000C0D53"/>
    <w:rsid w:val="000C1FC3"/>
    <w:rsid w:val="000C3E38"/>
    <w:rsid w:val="000C404D"/>
    <w:rsid w:val="000C41C0"/>
    <w:rsid w:val="000D0B41"/>
    <w:rsid w:val="000D344C"/>
    <w:rsid w:val="000D3CF0"/>
    <w:rsid w:val="000D5CC5"/>
    <w:rsid w:val="000E21C5"/>
    <w:rsid w:val="000E30F0"/>
    <w:rsid w:val="000E56F2"/>
    <w:rsid w:val="000E7060"/>
    <w:rsid w:val="000E756B"/>
    <w:rsid w:val="000F00E3"/>
    <w:rsid w:val="000F26E8"/>
    <w:rsid w:val="000F6896"/>
    <w:rsid w:val="00100836"/>
    <w:rsid w:val="001053D9"/>
    <w:rsid w:val="00105C47"/>
    <w:rsid w:val="00112E7F"/>
    <w:rsid w:val="00113D9E"/>
    <w:rsid w:val="0011594C"/>
    <w:rsid w:val="00116219"/>
    <w:rsid w:val="001205CE"/>
    <w:rsid w:val="0012089B"/>
    <w:rsid w:val="00120CCF"/>
    <w:rsid w:val="00121038"/>
    <w:rsid w:val="00121438"/>
    <w:rsid w:val="00123E1F"/>
    <w:rsid w:val="00124667"/>
    <w:rsid w:val="0012486D"/>
    <w:rsid w:val="00125B9D"/>
    <w:rsid w:val="001267BF"/>
    <w:rsid w:val="0013019F"/>
    <w:rsid w:val="001307D0"/>
    <w:rsid w:val="00130D6D"/>
    <w:rsid w:val="00133A50"/>
    <w:rsid w:val="001342CB"/>
    <w:rsid w:val="001345EA"/>
    <w:rsid w:val="00135ACA"/>
    <w:rsid w:val="00135F31"/>
    <w:rsid w:val="001362BE"/>
    <w:rsid w:val="00137943"/>
    <w:rsid w:val="001414D5"/>
    <w:rsid w:val="0014575C"/>
    <w:rsid w:val="00150C82"/>
    <w:rsid w:val="00154C91"/>
    <w:rsid w:val="00155640"/>
    <w:rsid w:val="0015587D"/>
    <w:rsid w:val="00160545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2FE5"/>
    <w:rsid w:val="00193549"/>
    <w:rsid w:val="001A010B"/>
    <w:rsid w:val="001A206E"/>
    <w:rsid w:val="001A23F5"/>
    <w:rsid w:val="001A7294"/>
    <w:rsid w:val="001B1701"/>
    <w:rsid w:val="001B3FD9"/>
    <w:rsid w:val="001B5A47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E7A8E"/>
    <w:rsid w:val="001F2F78"/>
    <w:rsid w:val="002008E8"/>
    <w:rsid w:val="00202144"/>
    <w:rsid w:val="002059E3"/>
    <w:rsid w:val="002109CD"/>
    <w:rsid w:val="00210EBC"/>
    <w:rsid w:val="002110AC"/>
    <w:rsid w:val="00212E12"/>
    <w:rsid w:val="00215A24"/>
    <w:rsid w:val="00216B9C"/>
    <w:rsid w:val="002235B7"/>
    <w:rsid w:val="0022576E"/>
    <w:rsid w:val="00233FF7"/>
    <w:rsid w:val="0023715A"/>
    <w:rsid w:val="002374F6"/>
    <w:rsid w:val="00237770"/>
    <w:rsid w:val="00237E80"/>
    <w:rsid w:val="002404BF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34D4"/>
    <w:rsid w:val="00274088"/>
    <w:rsid w:val="00274C16"/>
    <w:rsid w:val="00275D33"/>
    <w:rsid w:val="002856A9"/>
    <w:rsid w:val="00286E4D"/>
    <w:rsid w:val="00287248"/>
    <w:rsid w:val="0029130D"/>
    <w:rsid w:val="00291383"/>
    <w:rsid w:val="00294B32"/>
    <w:rsid w:val="002952B3"/>
    <w:rsid w:val="002956BC"/>
    <w:rsid w:val="00296CBD"/>
    <w:rsid w:val="0029717F"/>
    <w:rsid w:val="002A016A"/>
    <w:rsid w:val="002A16F6"/>
    <w:rsid w:val="002A54D0"/>
    <w:rsid w:val="002A737C"/>
    <w:rsid w:val="002B0FFC"/>
    <w:rsid w:val="002B3402"/>
    <w:rsid w:val="002B35BE"/>
    <w:rsid w:val="002B3EA2"/>
    <w:rsid w:val="002C5B97"/>
    <w:rsid w:val="002C64A4"/>
    <w:rsid w:val="002C699D"/>
    <w:rsid w:val="002D2EC0"/>
    <w:rsid w:val="002D474B"/>
    <w:rsid w:val="002E1463"/>
    <w:rsid w:val="002E2B36"/>
    <w:rsid w:val="002E2DC9"/>
    <w:rsid w:val="002E314F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46E3"/>
    <w:rsid w:val="00304766"/>
    <w:rsid w:val="00310C08"/>
    <w:rsid w:val="0032114A"/>
    <w:rsid w:val="00322B51"/>
    <w:rsid w:val="00322E96"/>
    <w:rsid w:val="00325AE9"/>
    <w:rsid w:val="003310C3"/>
    <w:rsid w:val="0033267A"/>
    <w:rsid w:val="003331E0"/>
    <w:rsid w:val="0033406D"/>
    <w:rsid w:val="003410F4"/>
    <w:rsid w:val="00343E71"/>
    <w:rsid w:val="00347F11"/>
    <w:rsid w:val="00353425"/>
    <w:rsid w:val="00356750"/>
    <w:rsid w:val="003606F6"/>
    <w:rsid w:val="00361D88"/>
    <w:rsid w:val="00363D7D"/>
    <w:rsid w:val="00367000"/>
    <w:rsid w:val="0037555D"/>
    <w:rsid w:val="0037576B"/>
    <w:rsid w:val="003774DD"/>
    <w:rsid w:val="00377F75"/>
    <w:rsid w:val="00381362"/>
    <w:rsid w:val="00382B43"/>
    <w:rsid w:val="00385B64"/>
    <w:rsid w:val="00392C0E"/>
    <w:rsid w:val="00395751"/>
    <w:rsid w:val="003A2E62"/>
    <w:rsid w:val="003B36BD"/>
    <w:rsid w:val="003B4607"/>
    <w:rsid w:val="003B4D0C"/>
    <w:rsid w:val="003B550D"/>
    <w:rsid w:val="003B5C89"/>
    <w:rsid w:val="003B5EDA"/>
    <w:rsid w:val="003B7326"/>
    <w:rsid w:val="003C25F0"/>
    <w:rsid w:val="003C6BD6"/>
    <w:rsid w:val="003C747D"/>
    <w:rsid w:val="003C782D"/>
    <w:rsid w:val="003D0E63"/>
    <w:rsid w:val="003D2D1A"/>
    <w:rsid w:val="003D3F03"/>
    <w:rsid w:val="003D4550"/>
    <w:rsid w:val="003D4D47"/>
    <w:rsid w:val="003D509D"/>
    <w:rsid w:val="003D5822"/>
    <w:rsid w:val="003D6DEA"/>
    <w:rsid w:val="003E2089"/>
    <w:rsid w:val="003E267E"/>
    <w:rsid w:val="003E2C47"/>
    <w:rsid w:val="003E4605"/>
    <w:rsid w:val="003E466F"/>
    <w:rsid w:val="003E642B"/>
    <w:rsid w:val="003F2879"/>
    <w:rsid w:val="003F3524"/>
    <w:rsid w:val="003F3EE6"/>
    <w:rsid w:val="003F57EC"/>
    <w:rsid w:val="003F57ED"/>
    <w:rsid w:val="003F7369"/>
    <w:rsid w:val="0040019E"/>
    <w:rsid w:val="00402DF7"/>
    <w:rsid w:val="0040309B"/>
    <w:rsid w:val="00404679"/>
    <w:rsid w:val="004046DF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2646"/>
    <w:rsid w:val="00423F83"/>
    <w:rsid w:val="00430006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24D"/>
    <w:rsid w:val="00460D11"/>
    <w:rsid w:val="0046111B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4A45"/>
    <w:rsid w:val="0048609F"/>
    <w:rsid w:val="00493275"/>
    <w:rsid w:val="004976C2"/>
    <w:rsid w:val="004A0A5D"/>
    <w:rsid w:val="004A3CFA"/>
    <w:rsid w:val="004A4ABE"/>
    <w:rsid w:val="004A50DA"/>
    <w:rsid w:val="004A7926"/>
    <w:rsid w:val="004A7E5D"/>
    <w:rsid w:val="004B005B"/>
    <w:rsid w:val="004B41FC"/>
    <w:rsid w:val="004B58D0"/>
    <w:rsid w:val="004B5C87"/>
    <w:rsid w:val="004B795D"/>
    <w:rsid w:val="004C0039"/>
    <w:rsid w:val="004C0F5B"/>
    <w:rsid w:val="004C190C"/>
    <w:rsid w:val="004C19D6"/>
    <w:rsid w:val="004C3024"/>
    <w:rsid w:val="004D1436"/>
    <w:rsid w:val="004D17CE"/>
    <w:rsid w:val="004D44B7"/>
    <w:rsid w:val="004D53A4"/>
    <w:rsid w:val="004D6F01"/>
    <w:rsid w:val="004E0898"/>
    <w:rsid w:val="004E2416"/>
    <w:rsid w:val="004E3DD9"/>
    <w:rsid w:val="004E4046"/>
    <w:rsid w:val="004F30FC"/>
    <w:rsid w:val="004F5A16"/>
    <w:rsid w:val="00506665"/>
    <w:rsid w:val="005100CA"/>
    <w:rsid w:val="00516E5B"/>
    <w:rsid w:val="00517DF1"/>
    <w:rsid w:val="0052011B"/>
    <w:rsid w:val="0052149D"/>
    <w:rsid w:val="00523CE2"/>
    <w:rsid w:val="00532FF9"/>
    <w:rsid w:val="00537B4A"/>
    <w:rsid w:val="00540933"/>
    <w:rsid w:val="0054438F"/>
    <w:rsid w:val="00545F80"/>
    <w:rsid w:val="0054600A"/>
    <w:rsid w:val="00547654"/>
    <w:rsid w:val="0055354A"/>
    <w:rsid w:val="00554D71"/>
    <w:rsid w:val="005550EF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1CB3"/>
    <w:rsid w:val="00573734"/>
    <w:rsid w:val="00576213"/>
    <w:rsid w:val="0057724C"/>
    <w:rsid w:val="005774DA"/>
    <w:rsid w:val="00581EB2"/>
    <w:rsid w:val="00582142"/>
    <w:rsid w:val="005821D9"/>
    <w:rsid w:val="005823A1"/>
    <w:rsid w:val="00582A2A"/>
    <w:rsid w:val="0059176A"/>
    <w:rsid w:val="00597A90"/>
    <w:rsid w:val="005A02B1"/>
    <w:rsid w:val="005A050D"/>
    <w:rsid w:val="005A202B"/>
    <w:rsid w:val="005A257B"/>
    <w:rsid w:val="005A3CB9"/>
    <w:rsid w:val="005A420F"/>
    <w:rsid w:val="005A4463"/>
    <w:rsid w:val="005A57CE"/>
    <w:rsid w:val="005B0717"/>
    <w:rsid w:val="005B13F5"/>
    <w:rsid w:val="005B1DDC"/>
    <w:rsid w:val="005B2577"/>
    <w:rsid w:val="005B3925"/>
    <w:rsid w:val="005B4B9E"/>
    <w:rsid w:val="005B4C51"/>
    <w:rsid w:val="005B5E89"/>
    <w:rsid w:val="005B65E4"/>
    <w:rsid w:val="005B7B03"/>
    <w:rsid w:val="005C1292"/>
    <w:rsid w:val="005C2C5A"/>
    <w:rsid w:val="005C3549"/>
    <w:rsid w:val="005C4BF7"/>
    <w:rsid w:val="005C4DB9"/>
    <w:rsid w:val="005C5618"/>
    <w:rsid w:val="005C6D34"/>
    <w:rsid w:val="005C7429"/>
    <w:rsid w:val="005D0737"/>
    <w:rsid w:val="005D096B"/>
    <w:rsid w:val="005D1719"/>
    <w:rsid w:val="005D3117"/>
    <w:rsid w:val="005E3C02"/>
    <w:rsid w:val="005E5C95"/>
    <w:rsid w:val="005F0FA4"/>
    <w:rsid w:val="005F2255"/>
    <w:rsid w:val="005F4B10"/>
    <w:rsid w:val="005F6C6D"/>
    <w:rsid w:val="005F6DCB"/>
    <w:rsid w:val="00600F47"/>
    <w:rsid w:val="006059BF"/>
    <w:rsid w:val="00605FEB"/>
    <w:rsid w:val="00606F68"/>
    <w:rsid w:val="00606FF7"/>
    <w:rsid w:val="00607B48"/>
    <w:rsid w:val="006161AE"/>
    <w:rsid w:val="00616E36"/>
    <w:rsid w:val="0061714B"/>
    <w:rsid w:val="006260B7"/>
    <w:rsid w:val="006274E6"/>
    <w:rsid w:val="00630ADD"/>
    <w:rsid w:val="00632F03"/>
    <w:rsid w:val="00634135"/>
    <w:rsid w:val="00640649"/>
    <w:rsid w:val="006411BC"/>
    <w:rsid w:val="0064243B"/>
    <w:rsid w:val="00655485"/>
    <w:rsid w:val="006564E7"/>
    <w:rsid w:val="006606AF"/>
    <w:rsid w:val="00667339"/>
    <w:rsid w:val="00667D05"/>
    <w:rsid w:val="0067219D"/>
    <w:rsid w:val="006724F0"/>
    <w:rsid w:val="0067532D"/>
    <w:rsid w:val="00675425"/>
    <w:rsid w:val="00675B4F"/>
    <w:rsid w:val="0067622B"/>
    <w:rsid w:val="00677B33"/>
    <w:rsid w:val="006832BA"/>
    <w:rsid w:val="00686652"/>
    <w:rsid w:val="00691E03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ED6"/>
    <w:rsid w:val="006B713E"/>
    <w:rsid w:val="006B7716"/>
    <w:rsid w:val="006B7757"/>
    <w:rsid w:val="006B7D94"/>
    <w:rsid w:val="006C23C1"/>
    <w:rsid w:val="006C4EC6"/>
    <w:rsid w:val="006C4EDE"/>
    <w:rsid w:val="006C74F9"/>
    <w:rsid w:val="006D0236"/>
    <w:rsid w:val="006D47DB"/>
    <w:rsid w:val="006D4CD3"/>
    <w:rsid w:val="006D59DB"/>
    <w:rsid w:val="006D5D81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F0809"/>
    <w:rsid w:val="006F0C2A"/>
    <w:rsid w:val="006F5543"/>
    <w:rsid w:val="006F7A17"/>
    <w:rsid w:val="007003DE"/>
    <w:rsid w:val="00700580"/>
    <w:rsid w:val="00700621"/>
    <w:rsid w:val="0070206F"/>
    <w:rsid w:val="0070218E"/>
    <w:rsid w:val="007029DA"/>
    <w:rsid w:val="00702B61"/>
    <w:rsid w:val="00710441"/>
    <w:rsid w:val="00710914"/>
    <w:rsid w:val="00711613"/>
    <w:rsid w:val="00711F2B"/>
    <w:rsid w:val="007121D5"/>
    <w:rsid w:val="0071488C"/>
    <w:rsid w:val="00716D47"/>
    <w:rsid w:val="007247A7"/>
    <w:rsid w:val="0072709C"/>
    <w:rsid w:val="00730734"/>
    <w:rsid w:val="00733239"/>
    <w:rsid w:val="0073396C"/>
    <w:rsid w:val="00733C69"/>
    <w:rsid w:val="00734AEF"/>
    <w:rsid w:val="007400B6"/>
    <w:rsid w:val="00741754"/>
    <w:rsid w:val="00746B56"/>
    <w:rsid w:val="0075113C"/>
    <w:rsid w:val="00751D77"/>
    <w:rsid w:val="0075308D"/>
    <w:rsid w:val="00753661"/>
    <w:rsid w:val="00755AE4"/>
    <w:rsid w:val="007577AF"/>
    <w:rsid w:val="007604FA"/>
    <w:rsid w:val="00761123"/>
    <w:rsid w:val="00763319"/>
    <w:rsid w:val="00771BA9"/>
    <w:rsid w:val="0077226A"/>
    <w:rsid w:val="00773305"/>
    <w:rsid w:val="00774B84"/>
    <w:rsid w:val="007760C1"/>
    <w:rsid w:val="00776181"/>
    <w:rsid w:val="007800B7"/>
    <w:rsid w:val="00781F3F"/>
    <w:rsid w:val="0078223C"/>
    <w:rsid w:val="00782A35"/>
    <w:rsid w:val="0078500D"/>
    <w:rsid w:val="007851EE"/>
    <w:rsid w:val="00786080"/>
    <w:rsid w:val="0078621B"/>
    <w:rsid w:val="00787CCF"/>
    <w:rsid w:val="0079233C"/>
    <w:rsid w:val="0079263F"/>
    <w:rsid w:val="007933A1"/>
    <w:rsid w:val="007947AA"/>
    <w:rsid w:val="00794D60"/>
    <w:rsid w:val="007951F7"/>
    <w:rsid w:val="0079542C"/>
    <w:rsid w:val="00795F7F"/>
    <w:rsid w:val="007972B0"/>
    <w:rsid w:val="007A3027"/>
    <w:rsid w:val="007A439E"/>
    <w:rsid w:val="007A5199"/>
    <w:rsid w:val="007A6ED3"/>
    <w:rsid w:val="007B011A"/>
    <w:rsid w:val="007B0CB4"/>
    <w:rsid w:val="007B4A1B"/>
    <w:rsid w:val="007B5E91"/>
    <w:rsid w:val="007B6943"/>
    <w:rsid w:val="007B74BC"/>
    <w:rsid w:val="007B7855"/>
    <w:rsid w:val="007B7BAF"/>
    <w:rsid w:val="007B7BFB"/>
    <w:rsid w:val="007B7FA7"/>
    <w:rsid w:val="007C2761"/>
    <w:rsid w:val="007C288E"/>
    <w:rsid w:val="007C4F54"/>
    <w:rsid w:val="007C5C90"/>
    <w:rsid w:val="007D01BB"/>
    <w:rsid w:val="007D1E06"/>
    <w:rsid w:val="007D69F8"/>
    <w:rsid w:val="007D7D60"/>
    <w:rsid w:val="007E0EF6"/>
    <w:rsid w:val="007E28ED"/>
    <w:rsid w:val="007E396F"/>
    <w:rsid w:val="007E70C6"/>
    <w:rsid w:val="007E78A6"/>
    <w:rsid w:val="007E7FE0"/>
    <w:rsid w:val="007F2A9C"/>
    <w:rsid w:val="007F2D8D"/>
    <w:rsid w:val="007F37E4"/>
    <w:rsid w:val="007F48C7"/>
    <w:rsid w:val="007F5494"/>
    <w:rsid w:val="00802269"/>
    <w:rsid w:val="008024BF"/>
    <w:rsid w:val="008031CF"/>
    <w:rsid w:val="00806FA4"/>
    <w:rsid w:val="00811E78"/>
    <w:rsid w:val="00812316"/>
    <w:rsid w:val="00814533"/>
    <w:rsid w:val="008145AA"/>
    <w:rsid w:val="00815C1E"/>
    <w:rsid w:val="0082083F"/>
    <w:rsid w:val="00821F56"/>
    <w:rsid w:val="008237A6"/>
    <w:rsid w:val="00823FC7"/>
    <w:rsid w:val="008257B6"/>
    <w:rsid w:val="008315A7"/>
    <w:rsid w:val="008400A9"/>
    <w:rsid w:val="0084016D"/>
    <w:rsid w:val="008419AC"/>
    <w:rsid w:val="00853DE5"/>
    <w:rsid w:val="00854BB1"/>
    <w:rsid w:val="00855A28"/>
    <w:rsid w:val="0085734C"/>
    <w:rsid w:val="008577A4"/>
    <w:rsid w:val="008634C4"/>
    <w:rsid w:val="00864C9A"/>
    <w:rsid w:val="0086503D"/>
    <w:rsid w:val="00867410"/>
    <w:rsid w:val="00870C51"/>
    <w:rsid w:val="0087128B"/>
    <w:rsid w:val="0087622E"/>
    <w:rsid w:val="00877ED3"/>
    <w:rsid w:val="00880A37"/>
    <w:rsid w:val="0088179C"/>
    <w:rsid w:val="00881DD4"/>
    <w:rsid w:val="00882B0C"/>
    <w:rsid w:val="00883338"/>
    <w:rsid w:val="00883D31"/>
    <w:rsid w:val="008928B7"/>
    <w:rsid w:val="008933BE"/>
    <w:rsid w:val="00894633"/>
    <w:rsid w:val="008948C8"/>
    <w:rsid w:val="00894A09"/>
    <w:rsid w:val="00897870"/>
    <w:rsid w:val="008978AF"/>
    <w:rsid w:val="00897FEE"/>
    <w:rsid w:val="008A19AB"/>
    <w:rsid w:val="008A41ED"/>
    <w:rsid w:val="008A4471"/>
    <w:rsid w:val="008A4916"/>
    <w:rsid w:val="008A58F6"/>
    <w:rsid w:val="008A6190"/>
    <w:rsid w:val="008B1B87"/>
    <w:rsid w:val="008B5EE0"/>
    <w:rsid w:val="008B609B"/>
    <w:rsid w:val="008B70FE"/>
    <w:rsid w:val="008B73B4"/>
    <w:rsid w:val="008B7B4F"/>
    <w:rsid w:val="008C1644"/>
    <w:rsid w:val="008C1A2B"/>
    <w:rsid w:val="008C7B38"/>
    <w:rsid w:val="008D177E"/>
    <w:rsid w:val="008D267E"/>
    <w:rsid w:val="008D2C28"/>
    <w:rsid w:val="008D5603"/>
    <w:rsid w:val="008D77EC"/>
    <w:rsid w:val="008E131C"/>
    <w:rsid w:val="008E1492"/>
    <w:rsid w:val="008E307F"/>
    <w:rsid w:val="008E31E8"/>
    <w:rsid w:val="008E4119"/>
    <w:rsid w:val="008E6C42"/>
    <w:rsid w:val="008E7683"/>
    <w:rsid w:val="008E776D"/>
    <w:rsid w:val="008F1AD7"/>
    <w:rsid w:val="008F48AF"/>
    <w:rsid w:val="009001E1"/>
    <w:rsid w:val="00900AD8"/>
    <w:rsid w:val="00902AFC"/>
    <w:rsid w:val="00902BE6"/>
    <w:rsid w:val="009031A9"/>
    <w:rsid w:val="00903A17"/>
    <w:rsid w:val="00904272"/>
    <w:rsid w:val="00904585"/>
    <w:rsid w:val="00905441"/>
    <w:rsid w:val="0091031A"/>
    <w:rsid w:val="00910768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60CC"/>
    <w:rsid w:val="00937040"/>
    <w:rsid w:val="0093750A"/>
    <w:rsid w:val="009415C6"/>
    <w:rsid w:val="0094286C"/>
    <w:rsid w:val="00943D2C"/>
    <w:rsid w:val="00944F59"/>
    <w:rsid w:val="009500E5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52D"/>
    <w:rsid w:val="009808CA"/>
    <w:rsid w:val="0098132C"/>
    <w:rsid w:val="009813E6"/>
    <w:rsid w:val="009827C3"/>
    <w:rsid w:val="00983DBA"/>
    <w:rsid w:val="00987B3C"/>
    <w:rsid w:val="00995508"/>
    <w:rsid w:val="00996D60"/>
    <w:rsid w:val="0099726E"/>
    <w:rsid w:val="009A218C"/>
    <w:rsid w:val="009A4432"/>
    <w:rsid w:val="009B7156"/>
    <w:rsid w:val="009C0DFB"/>
    <w:rsid w:val="009C1EE7"/>
    <w:rsid w:val="009C246C"/>
    <w:rsid w:val="009C45EC"/>
    <w:rsid w:val="009C5B8F"/>
    <w:rsid w:val="009D0E72"/>
    <w:rsid w:val="009D4DD8"/>
    <w:rsid w:val="009D541C"/>
    <w:rsid w:val="009D554A"/>
    <w:rsid w:val="009D760F"/>
    <w:rsid w:val="009E05D0"/>
    <w:rsid w:val="009E0D43"/>
    <w:rsid w:val="009E1703"/>
    <w:rsid w:val="009E37F5"/>
    <w:rsid w:val="00A01C04"/>
    <w:rsid w:val="00A05A1B"/>
    <w:rsid w:val="00A10DE9"/>
    <w:rsid w:val="00A128B1"/>
    <w:rsid w:val="00A130A1"/>
    <w:rsid w:val="00A166F3"/>
    <w:rsid w:val="00A2301D"/>
    <w:rsid w:val="00A2482B"/>
    <w:rsid w:val="00A25A78"/>
    <w:rsid w:val="00A27910"/>
    <w:rsid w:val="00A334AD"/>
    <w:rsid w:val="00A35581"/>
    <w:rsid w:val="00A3684B"/>
    <w:rsid w:val="00A36AF6"/>
    <w:rsid w:val="00A37852"/>
    <w:rsid w:val="00A41840"/>
    <w:rsid w:val="00A421B9"/>
    <w:rsid w:val="00A46AB0"/>
    <w:rsid w:val="00A509FA"/>
    <w:rsid w:val="00A51EDD"/>
    <w:rsid w:val="00A522A0"/>
    <w:rsid w:val="00A530F6"/>
    <w:rsid w:val="00A541A1"/>
    <w:rsid w:val="00A6033B"/>
    <w:rsid w:val="00A6099B"/>
    <w:rsid w:val="00A629FE"/>
    <w:rsid w:val="00A634A4"/>
    <w:rsid w:val="00A675FA"/>
    <w:rsid w:val="00A72B93"/>
    <w:rsid w:val="00A73C21"/>
    <w:rsid w:val="00A7574C"/>
    <w:rsid w:val="00A7582B"/>
    <w:rsid w:val="00A773A9"/>
    <w:rsid w:val="00A81D07"/>
    <w:rsid w:val="00A83C00"/>
    <w:rsid w:val="00A83E81"/>
    <w:rsid w:val="00A84234"/>
    <w:rsid w:val="00A85905"/>
    <w:rsid w:val="00A8688A"/>
    <w:rsid w:val="00A8724A"/>
    <w:rsid w:val="00A91912"/>
    <w:rsid w:val="00A92045"/>
    <w:rsid w:val="00A943D6"/>
    <w:rsid w:val="00A956C8"/>
    <w:rsid w:val="00A96DE7"/>
    <w:rsid w:val="00AA1444"/>
    <w:rsid w:val="00AA15C6"/>
    <w:rsid w:val="00AA261B"/>
    <w:rsid w:val="00AA3310"/>
    <w:rsid w:val="00AA3833"/>
    <w:rsid w:val="00AA3E7A"/>
    <w:rsid w:val="00AB37F7"/>
    <w:rsid w:val="00AB46B6"/>
    <w:rsid w:val="00AB498F"/>
    <w:rsid w:val="00AB4DCB"/>
    <w:rsid w:val="00AC20D0"/>
    <w:rsid w:val="00AC351C"/>
    <w:rsid w:val="00AC38C8"/>
    <w:rsid w:val="00AC5384"/>
    <w:rsid w:val="00AD369F"/>
    <w:rsid w:val="00AD3A95"/>
    <w:rsid w:val="00AD450F"/>
    <w:rsid w:val="00AE2E16"/>
    <w:rsid w:val="00AE5292"/>
    <w:rsid w:val="00AF1498"/>
    <w:rsid w:val="00B05406"/>
    <w:rsid w:val="00B12D8F"/>
    <w:rsid w:val="00B14618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7D9A"/>
    <w:rsid w:val="00B3222F"/>
    <w:rsid w:val="00B337EF"/>
    <w:rsid w:val="00B37445"/>
    <w:rsid w:val="00B37B87"/>
    <w:rsid w:val="00B441A8"/>
    <w:rsid w:val="00B5005E"/>
    <w:rsid w:val="00B525F5"/>
    <w:rsid w:val="00B560D0"/>
    <w:rsid w:val="00B56419"/>
    <w:rsid w:val="00B61348"/>
    <w:rsid w:val="00B63A6F"/>
    <w:rsid w:val="00B6593C"/>
    <w:rsid w:val="00B705C6"/>
    <w:rsid w:val="00B73388"/>
    <w:rsid w:val="00B74810"/>
    <w:rsid w:val="00B75362"/>
    <w:rsid w:val="00B76091"/>
    <w:rsid w:val="00B7731C"/>
    <w:rsid w:val="00B776E7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25C5"/>
    <w:rsid w:val="00BA3F44"/>
    <w:rsid w:val="00BA41C6"/>
    <w:rsid w:val="00BA66FE"/>
    <w:rsid w:val="00BB5346"/>
    <w:rsid w:val="00BB5836"/>
    <w:rsid w:val="00BB5AD6"/>
    <w:rsid w:val="00BB776F"/>
    <w:rsid w:val="00BC1071"/>
    <w:rsid w:val="00BC4DA9"/>
    <w:rsid w:val="00BC5688"/>
    <w:rsid w:val="00BC6820"/>
    <w:rsid w:val="00BC753E"/>
    <w:rsid w:val="00BD40AC"/>
    <w:rsid w:val="00BD555C"/>
    <w:rsid w:val="00BE276B"/>
    <w:rsid w:val="00BE56C3"/>
    <w:rsid w:val="00BF1177"/>
    <w:rsid w:val="00BF21C6"/>
    <w:rsid w:val="00BF32A3"/>
    <w:rsid w:val="00BF4692"/>
    <w:rsid w:val="00BF4ACC"/>
    <w:rsid w:val="00BF4C8C"/>
    <w:rsid w:val="00BF71A7"/>
    <w:rsid w:val="00C02CA9"/>
    <w:rsid w:val="00C116F5"/>
    <w:rsid w:val="00C125AA"/>
    <w:rsid w:val="00C178BB"/>
    <w:rsid w:val="00C17E5D"/>
    <w:rsid w:val="00C24A06"/>
    <w:rsid w:val="00C32A2F"/>
    <w:rsid w:val="00C33B92"/>
    <w:rsid w:val="00C347B6"/>
    <w:rsid w:val="00C3565B"/>
    <w:rsid w:val="00C35E6F"/>
    <w:rsid w:val="00C3658E"/>
    <w:rsid w:val="00C367AA"/>
    <w:rsid w:val="00C41D64"/>
    <w:rsid w:val="00C46425"/>
    <w:rsid w:val="00C46B83"/>
    <w:rsid w:val="00C47E83"/>
    <w:rsid w:val="00C47EC8"/>
    <w:rsid w:val="00C50350"/>
    <w:rsid w:val="00C50560"/>
    <w:rsid w:val="00C50D74"/>
    <w:rsid w:val="00C511E2"/>
    <w:rsid w:val="00C52DBF"/>
    <w:rsid w:val="00C55C1F"/>
    <w:rsid w:val="00C571C0"/>
    <w:rsid w:val="00C60E8C"/>
    <w:rsid w:val="00C61DA4"/>
    <w:rsid w:val="00C63AA9"/>
    <w:rsid w:val="00C645D9"/>
    <w:rsid w:val="00C67C22"/>
    <w:rsid w:val="00C74CAA"/>
    <w:rsid w:val="00C75CE4"/>
    <w:rsid w:val="00C7619C"/>
    <w:rsid w:val="00C7740C"/>
    <w:rsid w:val="00C80EB0"/>
    <w:rsid w:val="00C81516"/>
    <w:rsid w:val="00C81634"/>
    <w:rsid w:val="00C81CB4"/>
    <w:rsid w:val="00C82B6F"/>
    <w:rsid w:val="00C83D40"/>
    <w:rsid w:val="00C87DDA"/>
    <w:rsid w:val="00C87E35"/>
    <w:rsid w:val="00C93597"/>
    <w:rsid w:val="00C9470E"/>
    <w:rsid w:val="00C96976"/>
    <w:rsid w:val="00C9725E"/>
    <w:rsid w:val="00C97748"/>
    <w:rsid w:val="00C97A7E"/>
    <w:rsid w:val="00CA1E17"/>
    <w:rsid w:val="00CA35E3"/>
    <w:rsid w:val="00CA3FC6"/>
    <w:rsid w:val="00CA6053"/>
    <w:rsid w:val="00CA6C92"/>
    <w:rsid w:val="00CA6EF3"/>
    <w:rsid w:val="00CB07BC"/>
    <w:rsid w:val="00CB181B"/>
    <w:rsid w:val="00CB47F9"/>
    <w:rsid w:val="00CB50C4"/>
    <w:rsid w:val="00CB5890"/>
    <w:rsid w:val="00CB6388"/>
    <w:rsid w:val="00CB7175"/>
    <w:rsid w:val="00CC0968"/>
    <w:rsid w:val="00CC0FD1"/>
    <w:rsid w:val="00CC271C"/>
    <w:rsid w:val="00CC3D28"/>
    <w:rsid w:val="00CC4831"/>
    <w:rsid w:val="00CC49D2"/>
    <w:rsid w:val="00CD0135"/>
    <w:rsid w:val="00CD1822"/>
    <w:rsid w:val="00CD4321"/>
    <w:rsid w:val="00CD5451"/>
    <w:rsid w:val="00CD6BD3"/>
    <w:rsid w:val="00CE1601"/>
    <w:rsid w:val="00CE6302"/>
    <w:rsid w:val="00CF0D74"/>
    <w:rsid w:val="00CF1340"/>
    <w:rsid w:val="00CF1FD7"/>
    <w:rsid w:val="00CF20DB"/>
    <w:rsid w:val="00CF52C7"/>
    <w:rsid w:val="00D00F31"/>
    <w:rsid w:val="00D01DFC"/>
    <w:rsid w:val="00D03075"/>
    <w:rsid w:val="00D061A1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2C28"/>
    <w:rsid w:val="00D23136"/>
    <w:rsid w:val="00D232FE"/>
    <w:rsid w:val="00D23333"/>
    <w:rsid w:val="00D242A6"/>
    <w:rsid w:val="00D24E2E"/>
    <w:rsid w:val="00D261FF"/>
    <w:rsid w:val="00D27EDA"/>
    <w:rsid w:val="00D307D9"/>
    <w:rsid w:val="00D31647"/>
    <w:rsid w:val="00D33990"/>
    <w:rsid w:val="00D36039"/>
    <w:rsid w:val="00D4043F"/>
    <w:rsid w:val="00D42122"/>
    <w:rsid w:val="00D431C1"/>
    <w:rsid w:val="00D43747"/>
    <w:rsid w:val="00D45FB8"/>
    <w:rsid w:val="00D46E5A"/>
    <w:rsid w:val="00D51EB9"/>
    <w:rsid w:val="00D5229F"/>
    <w:rsid w:val="00D52992"/>
    <w:rsid w:val="00D529A1"/>
    <w:rsid w:val="00D53299"/>
    <w:rsid w:val="00D543F0"/>
    <w:rsid w:val="00D55284"/>
    <w:rsid w:val="00D55CE7"/>
    <w:rsid w:val="00D56435"/>
    <w:rsid w:val="00D57851"/>
    <w:rsid w:val="00D57993"/>
    <w:rsid w:val="00D611B8"/>
    <w:rsid w:val="00D6288B"/>
    <w:rsid w:val="00D64175"/>
    <w:rsid w:val="00D64D4A"/>
    <w:rsid w:val="00D64DA7"/>
    <w:rsid w:val="00D66998"/>
    <w:rsid w:val="00D67381"/>
    <w:rsid w:val="00D6751C"/>
    <w:rsid w:val="00D67C65"/>
    <w:rsid w:val="00D70FEB"/>
    <w:rsid w:val="00D723B1"/>
    <w:rsid w:val="00D742EA"/>
    <w:rsid w:val="00D766EB"/>
    <w:rsid w:val="00D778B7"/>
    <w:rsid w:val="00D77ACC"/>
    <w:rsid w:val="00D806D5"/>
    <w:rsid w:val="00D80B30"/>
    <w:rsid w:val="00D81765"/>
    <w:rsid w:val="00D85B33"/>
    <w:rsid w:val="00D865F1"/>
    <w:rsid w:val="00D926E9"/>
    <w:rsid w:val="00D935AB"/>
    <w:rsid w:val="00D9561B"/>
    <w:rsid w:val="00DA1B34"/>
    <w:rsid w:val="00DA1D9D"/>
    <w:rsid w:val="00DA2427"/>
    <w:rsid w:val="00DA2F3E"/>
    <w:rsid w:val="00DA371D"/>
    <w:rsid w:val="00DA4239"/>
    <w:rsid w:val="00DA741E"/>
    <w:rsid w:val="00DB00D8"/>
    <w:rsid w:val="00DB5C74"/>
    <w:rsid w:val="00DC091E"/>
    <w:rsid w:val="00DC278E"/>
    <w:rsid w:val="00DC360E"/>
    <w:rsid w:val="00DC5AB3"/>
    <w:rsid w:val="00DC7545"/>
    <w:rsid w:val="00DC7C3A"/>
    <w:rsid w:val="00DD036E"/>
    <w:rsid w:val="00DD3485"/>
    <w:rsid w:val="00DE1083"/>
    <w:rsid w:val="00DE1253"/>
    <w:rsid w:val="00DE2D7E"/>
    <w:rsid w:val="00DE2F70"/>
    <w:rsid w:val="00DE3C3F"/>
    <w:rsid w:val="00DE53CD"/>
    <w:rsid w:val="00DE7869"/>
    <w:rsid w:val="00DF2359"/>
    <w:rsid w:val="00DF279F"/>
    <w:rsid w:val="00DF6192"/>
    <w:rsid w:val="00E0143F"/>
    <w:rsid w:val="00E01B95"/>
    <w:rsid w:val="00E12590"/>
    <w:rsid w:val="00E12CBA"/>
    <w:rsid w:val="00E12F47"/>
    <w:rsid w:val="00E1645D"/>
    <w:rsid w:val="00E1701C"/>
    <w:rsid w:val="00E17E53"/>
    <w:rsid w:val="00E232E7"/>
    <w:rsid w:val="00E24E9A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4E9"/>
    <w:rsid w:val="00E47848"/>
    <w:rsid w:val="00E51618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1254"/>
    <w:rsid w:val="00EA393B"/>
    <w:rsid w:val="00EA524A"/>
    <w:rsid w:val="00EA6743"/>
    <w:rsid w:val="00EB37AE"/>
    <w:rsid w:val="00EB4C55"/>
    <w:rsid w:val="00EB5910"/>
    <w:rsid w:val="00EC2953"/>
    <w:rsid w:val="00EC2DD6"/>
    <w:rsid w:val="00EC3083"/>
    <w:rsid w:val="00EC3554"/>
    <w:rsid w:val="00EC6F08"/>
    <w:rsid w:val="00EC7163"/>
    <w:rsid w:val="00EC717A"/>
    <w:rsid w:val="00ED0669"/>
    <w:rsid w:val="00ED1003"/>
    <w:rsid w:val="00ED1D39"/>
    <w:rsid w:val="00ED4F52"/>
    <w:rsid w:val="00ED6B77"/>
    <w:rsid w:val="00EE17AD"/>
    <w:rsid w:val="00EE2E29"/>
    <w:rsid w:val="00EE35F6"/>
    <w:rsid w:val="00EE4EFB"/>
    <w:rsid w:val="00EF5BDD"/>
    <w:rsid w:val="00EF7659"/>
    <w:rsid w:val="00F006C5"/>
    <w:rsid w:val="00F007DF"/>
    <w:rsid w:val="00F0145E"/>
    <w:rsid w:val="00F01B9F"/>
    <w:rsid w:val="00F031BB"/>
    <w:rsid w:val="00F03E99"/>
    <w:rsid w:val="00F041AE"/>
    <w:rsid w:val="00F0533F"/>
    <w:rsid w:val="00F06904"/>
    <w:rsid w:val="00F07A10"/>
    <w:rsid w:val="00F07A91"/>
    <w:rsid w:val="00F11642"/>
    <w:rsid w:val="00F12410"/>
    <w:rsid w:val="00F139DA"/>
    <w:rsid w:val="00F15008"/>
    <w:rsid w:val="00F1782D"/>
    <w:rsid w:val="00F22B23"/>
    <w:rsid w:val="00F23237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99A"/>
    <w:rsid w:val="00F4142A"/>
    <w:rsid w:val="00F44F89"/>
    <w:rsid w:val="00F46AB4"/>
    <w:rsid w:val="00F47763"/>
    <w:rsid w:val="00F5050E"/>
    <w:rsid w:val="00F50965"/>
    <w:rsid w:val="00F5102D"/>
    <w:rsid w:val="00F52F71"/>
    <w:rsid w:val="00F606F1"/>
    <w:rsid w:val="00F61DF7"/>
    <w:rsid w:val="00F63CA1"/>
    <w:rsid w:val="00F66123"/>
    <w:rsid w:val="00F67A02"/>
    <w:rsid w:val="00F71308"/>
    <w:rsid w:val="00F72EC4"/>
    <w:rsid w:val="00F745C1"/>
    <w:rsid w:val="00F75AEE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0FEC"/>
    <w:rsid w:val="00F91D2D"/>
    <w:rsid w:val="00F92E3C"/>
    <w:rsid w:val="00F95F63"/>
    <w:rsid w:val="00F978A4"/>
    <w:rsid w:val="00FA23E4"/>
    <w:rsid w:val="00FA2F8B"/>
    <w:rsid w:val="00FA3147"/>
    <w:rsid w:val="00FA36E6"/>
    <w:rsid w:val="00FA4546"/>
    <w:rsid w:val="00FA45A7"/>
    <w:rsid w:val="00FA4EFB"/>
    <w:rsid w:val="00FA65D0"/>
    <w:rsid w:val="00FB1281"/>
    <w:rsid w:val="00FB4278"/>
    <w:rsid w:val="00FB43AB"/>
    <w:rsid w:val="00FB4B12"/>
    <w:rsid w:val="00FB77BE"/>
    <w:rsid w:val="00FC07C0"/>
    <w:rsid w:val="00FC19EE"/>
    <w:rsid w:val="00FC550C"/>
    <w:rsid w:val="00FD3237"/>
    <w:rsid w:val="00FD43F9"/>
    <w:rsid w:val="00FD4B46"/>
    <w:rsid w:val="00FD5BA2"/>
    <w:rsid w:val="00FD6572"/>
    <w:rsid w:val="00FE11FD"/>
    <w:rsid w:val="00FE14F7"/>
    <w:rsid w:val="00FE3C71"/>
    <w:rsid w:val="00FE4CC8"/>
    <w:rsid w:val="00FE77F1"/>
    <w:rsid w:val="00FE7D68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@centrumproseniorykyj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421E-CE68-4BCC-AEC9-C4BACC1B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Helena Ždánská</cp:lastModifiedBy>
  <cp:revision>8</cp:revision>
  <cp:lastPrinted>2025-03-26T08:30:00Z</cp:lastPrinted>
  <dcterms:created xsi:type="dcterms:W3CDTF">2025-03-26T08:29:00Z</dcterms:created>
  <dcterms:modified xsi:type="dcterms:W3CDTF">2025-03-27T06:08:00Z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2021-07-01T13:37:56.1532142Z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