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E348" w14:textId="4D72396B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Recepce Davidův mlýn &lt;recepce@daviduvmlyn.cz&gt;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March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26, 2025 11:12 AM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xxxxxxxxxx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&lt;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xxxxxxxxxx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@sshsopava.cz&gt;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Re: Objednávka pobytu pro žáky a učitele, termín 8/9-12/9 2025</w:t>
      </w:r>
    </w:p>
    <w:p w14:paraId="62A9F48E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2D17DCA7" w14:textId="4FAA28F0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Dobrý den paní </w:t>
      </w:r>
      <w:proofErr w:type="spellStart"/>
      <w:r>
        <w:rPr>
          <w:rFonts w:ascii="Arial" w:hAnsi="Arial" w:cs="Arial"/>
          <w:color w:val="242424"/>
          <w:bdr w:val="none" w:sz="0" w:space="0" w:color="auto" w:frame="1"/>
        </w:rPr>
        <w:t>xxxxxxxxxx</w:t>
      </w:r>
      <w:proofErr w:type="spellEnd"/>
      <w:r>
        <w:rPr>
          <w:rFonts w:ascii="Arial" w:hAnsi="Arial" w:cs="Arial"/>
          <w:color w:val="242424"/>
          <w:bdr w:val="none" w:sz="0" w:space="0" w:color="auto" w:frame="1"/>
        </w:rPr>
        <w:t>, </w:t>
      </w:r>
    </w:p>
    <w:p w14:paraId="0778D02F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objednávku potvrzujeme, v průběhu týdne zašleme zálohovou fakturu.</w:t>
      </w:r>
    </w:p>
    <w:p w14:paraId="40D74290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Storno podmínky:</w:t>
      </w:r>
    </w:p>
    <w:p w14:paraId="1D215D97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Při zrušení akce 30 dní a </w:t>
      </w:r>
      <w:proofErr w:type="gramStart"/>
      <w:r>
        <w:rPr>
          <w:rFonts w:ascii="Arial" w:hAnsi="Arial" w:cs="Arial"/>
          <w:color w:val="242424"/>
          <w:bdr w:val="none" w:sz="0" w:space="0" w:color="auto" w:frame="1"/>
        </w:rPr>
        <w:t>déle - vrácení</w:t>
      </w:r>
      <w:proofErr w:type="gramEnd"/>
      <w:r>
        <w:rPr>
          <w:rFonts w:ascii="Arial" w:hAnsi="Arial" w:cs="Arial"/>
          <w:color w:val="242424"/>
          <w:bdr w:val="none" w:sz="0" w:space="0" w:color="auto" w:frame="1"/>
        </w:rPr>
        <w:t xml:space="preserve"> 100% zálohy</w:t>
      </w:r>
    </w:p>
    <w:p w14:paraId="24102414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Při zrušení méně než 30 </w:t>
      </w:r>
      <w:proofErr w:type="gramStart"/>
      <w:r>
        <w:rPr>
          <w:rFonts w:ascii="Arial" w:hAnsi="Arial" w:cs="Arial"/>
          <w:color w:val="242424"/>
          <w:bdr w:val="none" w:sz="0" w:space="0" w:color="auto" w:frame="1"/>
        </w:rPr>
        <w:t>dní - záloha</w:t>
      </w:r>
      <w:proofErr w:type="gramEnd"/>
      <w:r>
        <w:rPr>
          <w:rFonts w:ascii="Arial" w:hAnsi="Arial" w:cs="Arial"/>
          <w:color w:val="242424"/>
          <w:bdr w:val="none" w:sz="0" w:space="0" w:color="auto" w:frame="1"/>
        </w:rPr>
        <w:t xml:space="preserve"> propadá, případně lze použít na jiný termín.</w:t>
      </w:r>
    </w:p>
    <w:p w14:paraId="1A44CBEA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Přejeme krásný zbytek dne</w:t>
      </w:r>
    </w:p>
    <w:p w14:paraId="5C4F8FC5" w14:textId="0552C84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Za Davidův mlýn </w:t>
      </w:r>
      <w:proofErr w:type="spellStart"/>
      <w:r>
        <w:rPr>
          <w:rFonts w:ascii="Arial" w:hAnsi="Arial" w:cs="Arial"/>
          <w:color w:val="242424"/>
          <w:bdr w:val="none" w:sz="0" w:space="0" w:color="auto" w:frame="1"/>
        </w:rPr>
        <w:t>xxxxxxxxxx</w:t>
      </w:r>
      <w:proofErr w:type="spellEnd"/>
    </w:p>
    <w:p w14:paraId="734B6882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43A234B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7"/>
          <w:szCs w:val="27"/>
          <w:bdr w:val="none" w:sz="0" w:space="0" w:color="auto" w:frame="1"/>
        </w:rPr>
        <w:t> </w:t>
      </w:r>
    </w:p>
    <w:p w14:paraId="6568C5B1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Davidův Mlýn </w:t>
      </w:r>
    </w:p>
    <w:p w14:paraId="7F750225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Staré Těchanovice 46</w:t>
      </w:r>
    </w:p>
    <w:p w14:paraId="46E04665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PSČ: 749 01</w:t>
      </w:r>
    </w:p>
    <w:p w14:paraId="24F95B66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Czech Republic</w:t>
      </w:r>
    </w:p>
    <w:p w14:paraId="0D340F35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br/>
        <w:t>tel.: +420 603 332 002</w:t>
      </w:r>
      <w:r>
        <w:rPr>
          <w:color w:val="242424"/>
          <w:sz w:val="23"/>
          <w:szCs w:val="23"/>
          <w:bdr w:val="none" w:sz="0" w:space="0" w:color="auto" w:frame="1"/>
        </w:rPr>
        <w:br/>
        <w:t>email: </w:t>
      </w:r>
      <w:hyperlink r:id="rId4" w:tooltip="mailto:dkostruh@daviduvmlyn.cz" w:history="1">
        <w:r>
          <w:rPr>
            <w:rStyle w:val="Hypertextovodkaz"/>
            <w:sz w:val="23"/>
            <w:szCs w:val="23"/>
            <w:bdr w:val="none" w:sz="0" w:space="0" w:color="auto" w:frame="1"/>
          </w:rPr>
          <w:t>recepce@daviduvmlyn.cz</w:t>
        </w:r>
      </w:hyperlink>
      <w:r>
        <w:rPr>
          <w:color w:val="242424"/>
          <w:sz w:val="23"/>
          <w:szCs w:val="23"/>
          <w:bdr w:val="none" w:sz="0" w:space="0" w:color="auto" w:frame="1"/>
        </w:rPr>
        <w:br/>
      </w:r>
      <w:hyperlink r:id="rId5" w:tgtFrame="_blank" w:tooltip="http://www.daviduvmlyn.cz/" w:history="1">
        <w:r>
          <w:rPr>
            <w:rStyle w:val="Hypertextovodkaz"/>
            <w:sz w:val="23"/>
            <w:szCs w:val="23"/>
            <w:bdr w:val="none" w:sz="0" w:space="0" w:color="auto" w:frame="1"/>
          </w:rPr>
          <w:t>www.daviduvmlyn.cz</w:t>
        </w:r>
      </w:hyperlink>
    </w:p>
    <w:p w14:paraId="21380BBE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 "Tak trochu jiná dovolená"</w:t>
      </w:r>
    </w:p>
    <w:p w14:paraId="7E27474B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43E70F31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Údaje a sdělení obsažené v tomto e-mailu, včetně příloh a připojených zpráv, jsou důvěrné a jsou poskytovány výlučně jeho adresátovi a k účelům, k nimž je zjevně tento e-mail určen. Není-li v tomto e-mailu výslovně uvedeno jinak, není návrhem na uzavření smlouvy, přijetím nabídky ani jiným právním jednáním vyvolávajícím jakékoliv právní následky; práva a povinnosti spojené s důvěrným obsahem tohoto e-mailu tím nejsou dotčeny.</w:t>
      </w:r>
    </w:p>
    <w:p w14:paraId="123EA9E3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 </w:t>
      </w:r>
    </w:p>
    <w:p w14:paraId="09083033" w14:textId="314AF683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Areál Davidův mlýn je plně bezbariérový a nekuřácký. K dispozici Vám je keramická dílna, lanové centrum, rybolov pstruhů a mnoho dalšího. Zcela zdarma pak nádherná okolní příroda a čistý vzduch. Energii vyrábíme z velké části sami ve vodní a sluneční elektrárně, takže svým pobytem u nás pomůžete přírodě.</w:t>
      </w:r>
    </w:p>
    <w:p w14:paraId="1A2DD9FD" w14:textId="77777777" w:rsidR="00115F69" w:rsidRDefault="00115F69" w:rsidP="00115F69">
      <w:pPr>
        <w:pStyle w:val="Normlnweb"/>
        <w:shd w:val="clear" w:color="auto" w:fill="FFFFFF"/>
        <w:spacing w:before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242424"/>
          <w:sz w:val="23"/>
          <w:szCs w:val="23"/>
          <w:bdr w:val="none" w:sz="0" w:space="0" w:color="auto" w:frame="1"/>
        </w:rPr>
        <w:t> </w:t>
      </w:r>
    </w:p>
    <w:p w14:paraId="6C1080FF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5031986B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14:paraId="19B11C5C" w14:textId="5EEB5545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čt 6. 3. 2025 v 16:39 odesílatel </w:t>
      </w:r>
      <w:proofErr w:type="spellStart"/>
      <w:r>
        <w:rPr>
          <w:rFonts w:ascii="Arial" w:hAnsi="Arial" w:cs="Arial"/>
          <w:color w:val="242424"/>
        </w:rPr>
        <w:t>xxxxxxxxxx</w:t>
      </w:r>
      <w:proofErr w:type="spellEnd"/>
      <w:r>
        <w:rPr>
          <w:rFonts w:ascii="Arial" w:hAnsi="Arial" w:cs="Arial"/>
          <w:color w:val="242424"/>
        </w:rPr>
        <w:t xml:space="preserve"> &lt;</w:t>
      </w:r>
      <w:hyperlink r:id="rId6" w:history="1">
        <w:r w:rsidRPr="002C17F2">
          <w:rPr>
            <w:rStyle w:val="Hypertextovodkaz"/>
            <w:rFonts w:ascii="Arial" w:hAnsi="Arial" w:cs="Arial"/>
            <w:bdr w:val="none" w:sz="0" w:space="0" w:color="auto" w:frame="1"/>
          </w:rPr>
          <w:t>xxxxxxxxxx</w:t>
        </w:r>
        <w:r w:rsidRPr="002C17F2">
          <w:rPr>
            <w:rStyle w:val="Hypertextovodkaz"/>
            <w:rFonts w:ascii="Arial" w:hAnsi="Arial" w:cs="Arial"/>
            <w:bdr w:val="none" w:sz="0" w:space="0" w:color="auto" w:frame="1"/>
          </w:rPr>
          <w:t>@sshsopava.cz</w:t>
        </w:r>
      </w:hyperlink>
      <w:r>
        <w:rPr>
          <w:rFonts w:ascii="Arial" w:hAnsi="Arial" w:cs="Arial"/>
          <w:color w:val="242424"/>
        </w:rPr>
        <w:t>&gt; napsal:</w:t>
      </w:r>
    </w:p>
    <w:p w14:paraId="6F61B1DF" w14:textId="11F1A52F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</w:p>
    <w:p w14:paraId="21E2952F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115F69" w14:paraId="71EEAD0F" w14:textId="77777777" w:rsidTr="003336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115F69" w14:paraId="7565C77D" w14:textId="77777777" w:rsidTr="003336EC">
              <w:tc>
                <w:tcPr>
                  <w:tcW w:w="27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81E519" w14:textId="77777777" w:rsidR="00115F69" w:rsidRDefault="00115F69" w:rsidP="003336EC">
                  <w:pPr>
                    <w:pStyle w:val="Normln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</w:rPr>
                    <w:t>IČ: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3EAC52" w14:textId="77777777" w:rsidR="00115F69" w:rsidRDefault="00115F69" w:rsidP="003336EC">
                  <w:pPr>
                    <w:pStyle w:val="Normln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CZ27430499 Právnická osoba</w:t>
                  </w:r>
                </w:p>
              </w:tc>
            </w:tr>
          </w:tbl>
          <w:p w14:paraId="5CA2F06F" w14:textId="77777777" w:rsidR="00115F69" w:rsidRDefault="00115F69" w:rsidP="003336EC">
            <w:pPr>
              <w:rPr>
                <w:rFonts w:ascii="Times New Roman" w:hAnsi="Times New Roman" w:cs="Times New Roman"/>
              </w:rPr>
            </w:pPr>
          </w:p>
        </w:tc>
      </w:tr>
      <w:tr w:rsidR="00115F69" w14:paraId="4D32CF63" w14:textId="77777777" w:rsidTr="003336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115F69" w14:paraId="25F93CEF" w14:textId="77777777" w:rsidTr="003336EC">
              <w:tc>
                <w:tcPr>
                  <w:tcW w:w="27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721760" w14:textId="77777777" w:rsidR="00115F69" w:rsidRDefault="00115F69" w:rsidP="003336EC">
                  <w:pPr>
                    <w:pStyle w:val="Normln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</w:rPr>
                    <w:t>Obchodní firma / název: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3"/>
                  </w:tblGrid>
                  <w:tr w:rsidR="00115F69" w14:paraId="0C8EEAAC" w14:textId="77777777" w:rsidTr="003336EC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FF7B2B0" w14:textId="77777777" w:rsidR="00115F69" w:rsidRDefault="00115F69" w:rsidP="003336EC">
                        <w:pPr>
                          <w:pStyle w:val="Normln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</w:rPr>
                          <w:t>Panství Morava, a.s.</w:t>
                        </w:r>
                      </w:p>
                    </w:tc>
                  </w:tr>
                </w:tbl>
                <w:p w14:paraId="61CD8F24" w14:textId="77777777" w:rsidR="00115F69" w:rsidRDefault="00115F69" w:rsidP="003336E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5F69" w14:paraId="508DDAFF" w14:textId="77777777" w:rsidTr="003336EC">
              <w:tc>
                <w:tcPr>
                  <w:tcW w:w="27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A36308" w14:textId="77777777" w:rsidR="00115F69" w:rsidRDefault="00115F69" w:rsidP="003336EC">
                  <w:pPr>
                    <w:pStyle w:val="Normln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</w:rPr>
                    <w:t>Sídlo: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1B0B50" w14:textId="77777777" w:rsidR="00115F69" w:rsidRDefault="00115F69" w:rsidP="003336EC">
                  <w:pPr>
                    <w:pStyle w:val="Normln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STARÉ TĚCHANOVICE 46</w:t>
                  </w:r>
                </w:p>
              </w:tc>
            </w:tr>
            <w:tr w:rsidR="00115F69" w14:paraId="39B92EFA" w14:textId="77777777" w:rsidTr="003336EC">
              <w:tc>
                <w:tcPr>
                  <w:tcW w:w="27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1747CB" w14:textId="77777777" w:rsidR="00115F69" w:rsidRDefault="00115F69" w:rsidP="003336E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2A2AD0" w14:textId="77777777" w:rsidR="00115F69" w:rsidRDefault="00115F69" w:rsidP="003336EC">
                  <w:pPr>
                    <w:pStyle w:val="Normln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749 01 VÍTKOV 1</w:t>
                  </w:r>
                </w:p>
              </w:tc>
            </w:tr>
          </w:tbl>
          <w:p w14:paraId="104BF641" w14:textId="77777777" w:rsidR="00115F69" w:rsidRDefault="00115F69" w:rsidP="003336EC">
            <w:pPr>
              <w:rPr>
                <w:rFonts w:ascii="Times New Roman" w:hAnsi="Times New Roman" w:cs="Times New Roman"/>
              </w:rPr>
            </w:pPr>
          </w:p>
        </w:tc>
      </w:tr>
    </w:tbl>
    <w:p w14:paraId="082987DC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</w:p>
    <w:p w14:paraId="3A99C6F2" w14:textId="67C192CC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Dobrý den,</w:t>
      </w:r>
    </w:p>
    <w:p w14:paraId="3871FD5E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811D59F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objednáváme u Vás v areálu Davidova mlýna, Staré Těchanovice 46, 749 01, ubytování a stravu pro cca 31 žáků a 4 pedagogy.</w:t>
      </w:r>
    </w:p>
    <w:p w14:paraId="2F3CD967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14:paraId="4C6D1770" w14:textId="3C4DBE0A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lastRenderedPageBreak/>
        <w:t xml:space="preserve">termín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</w:rPr>
        <w:t>pobytu:   </w:t>
      </w:r>
      <w:proofErr w:type="gramEnd"/>
      <w:r>
        <w:rPr>
          <w:rFonts w:ascii="Calibri" w:hAnsi="Calibri" w:cs="Calibri"/>
          <w:color w:val="242424"/>
          <w:bdr w:val="none" w:sz="0" w:space="0" w:color="auto" w:frame="1"/>
        </w:rPr>
        <w:t xml:space="preserve">                                           8.9. – 12.9.2025</w:t>
      </w:r>
    </w:p>
    <w:p w14:paraId="1029076C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 xml:space="preserve">typ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</w:rPr>
        <w:t>stravy:   </w:t>
      </w:r>
      <w:proofErr w:type="gramEnd"/>
      <w:r>
        <w:rPr>
          <w:rFonts w:ascii="Calibri" w:hAnsi="Calibri" w:cs="Calibri"/>
          <w:color w:val="242424"/>
          <w:bdr w:val="none" w:sz="0" w:space="0" w:color="auto" w:frame="1"/>
        </w:rPr>
        <w:t xml:space="preserve">                                                   plná penze</w:t>
      </w:r>
    </w:p>
    <w:p w14:paraId="110E64A6" w14:textId="7B5361E3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 xml:space="preserve">zahájení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</w:rPr>
        <w:t>pobytu:   </w:t>
      </w:r>
      <w:proofErr w:type="gramEnd"/>
      <w:r>
        <w:rPr>
          <w:rFonts w:ascii="Calibri" w:hAnsi="Calibri" w:cs="Calibri"/>
          <w:color w:val="242424"/>
          <w:bdr w:val="none" w:sz="0" w:space="0" w:color="auto" w:frame="1"/>
        </w:rPr>
        <w:t xml:space="preserve">                                        8. 9. 2025  (oběd, ukončení pátek snídaně)</w:t>
      </w:r>
    </w:p>
    <w:p w14:paraId="7037E06F" w14:textId="53FF119C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 xml:space="preserve">počet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</w:rPr>
        <w:t>osob:   </w:t>
      </w:r>
      <w:proofErr w:type="gramEnd"/>
      <w:r>
        <w:rPr>
          <w:rFonts w:ascii="Calibri" w:hAnsi="Calibri" w:cs="Calibri"/>
          <w:color w:val="242424"/>
          <w:bdr w:val="none" w:sz="0" w:space="0" w:color="auto" w:frame="1"/>
        </w:rPr>
        <w:t xml:space="preserve">                                             </w:t>
      </w:r>
      <w:r>
        <w:rPr>
          <w:rFonts w:ascii="Calibri" w:hAnsi="Calibri" w:cs="Calibri"/>
          <w:color w:val="242424"/>
          <w:bdr w:val="none" w:sz="0" w:space="0" w:color="auto" w:frame="1"/>
        </w:rPr>
        <w:t xml:space="preserve">    </w:t>
      </w:r>
      <w:r>
        <w:rPr>
          <w:rFonts w:ascii="Calibri" w:hAnsi="Calibri" w:cs="Calibri"/>
          <w:color w:val="242424"/>
          <w:bdr w:val="none" w:sz="0" w:space="0" w:color="auto" w:frame="1"/>
        </w:rPr>
        <w:t>35</w:t>
      </w:r>
    </w:p>
    <w:p w14:paraId="2AAA0201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cena za pobyt                                                 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</w:rPr>
        <w:t>5.200,-</w:t>
      </w:r>
      <w:proofErr w:type="gramEnd"/>
      <w:r>
        <w:rPr>
          <w:rFonts w:ascii="Calibri" w:hAnsi="Calibri" w:cs="Calibri"/>
          <w:color w:val="242424"/>
          <w:bdr w:val="none" w:sz="0" w:space="0" w:color="auto" w:frame="1"/>
        </w:rPr>
        <w:t xml:space="preserve"> Kč</w:t>
      </w:r>
    </w:p>
    <w:p w14:paraId="571BA79E" w14:textId="5D009A36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 xml:space="preserve">kontaktní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</w:rPr>
        <w:t>osoba:   </w:t>
      </w:r>
      <w:proofErr w:type="gramEnd"/>
      <w:r>
        <w:rPr>
          <w:rFonts w:ascii="Calibri" w:hAnsi="Calibri" w:cs="Calibri"/>
          <w:color w:val="242424"/>
          <w:bdr w:val="none" w:sz="0" w:space="0" w:color="auto" w:frame="1"/>
        </w:rPr>
        <w:t xml:space="preserve">                                         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</w:rPr>
        <w:t>xxxxxxxxxx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</w:rPr>
        <w:t>, e-mail: </w:t>
      </w:r>
      <w:hyperlink r:id="rId7" w:history="1">
        <w:r w:rsidRPr="002C17F2">
          <w:rPr>
            <w:rStyle w:val="Hypertextovodkaz"/>
            <w:rFonts w:ascii="Calibri" w:hAnsi="Calibri" w:cs="Calibri"/>
            <w:bdr w:val="none" w:sz="0" w:space="0" w:color="auto" w:frame="1"/>
          </w:rPr>
          <w:t>xxxxxxxxxx</w:t>
        </w:r>
        <w:r w:rsidRPr="002C17F2">
          <w:rPr>
            <w:rStyle w:val="Hypertextovodkaz"/>
            <w:rFonts w:ascii="Calibri" w:hAnsi="Calibri" w:cs="Calibri"/>
            <w:bdr w:val="none" w:sz="0" w:space="0" w:color="auto" w:frame="1"/>
          </w:rPr>
          <w:t>@sshsopava.cz</w:t>
        </w:r>
      </w:hyperlink>
    </w:p>
    <w:p w14:paraId="7B290120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</w:rPr>
      </w:pPr>
    </w:p>
    <w:p w14:paraId="5AFA4EA2" w14:textId="6F1D1DF6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Cena ve výši 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182 000,- Kč vč. DPH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je maximální a zahrnuje veškeré náklady na pobyt. Právní vztahy se řídí českými obecně závaznými právními předpisy, zejména občanským zákoníkem a dále zejména nařízením Evropského parlamentu a Rady (EU) č. 2016/679 o ochraně fyzických osob v souvislosti se zpracováním osobních údajů a o volném pohybu těchto údajů.</w:t>
      </w:r>
    </w:p>
    <w:p w14:paraId="4B135197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</w:p>
    <w:p w14:paraId="4FA78ED1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u w:val="single"/>
          <w:bdr w:val="none" w:sz="0" w:space="0" w:color="auto" w:frame="1"/>
        </w:rPr>
        <w:t>Prosíme o písemnou akceptaci naší objednávky (např. e-mailem). Děkujeme</w:t>
      </w:r>
    </w:p>
    <w:p w14:paraId="6A1ECC54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3A919BA4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Fakturační údaje:</w:t>
      </w:r>
    </w:p>
    <w:p w14:paraId="7F0CB658" w14:textId="3F2DE4FF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Střední škola hotelnictví a služeb a Vyšší odborná škola, Opava, příspěvková organizace Tyršova 867/34, 746 01 Opava</w:t>
      </w:r>
    </w:p>
    <w:p w14:paraId="25BC5105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IČ: 72547651</w:t>
      </w:r>
    </w:p>
    <w:p w14:paraId="447CFAD1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DIČ: CZ72547651</w:t>
      </w:r>
    </w:p>
    <w:p w14:paraId="09AF0124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19CB740F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Upozornění:</w:t>
      </w:r>
    </w:p>
    <w:p w14:paraId="2D301CD9" w14:textId="5EB6EDFD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0"/>
          <w:szCs w:val="20"/>
          <w:bdr w:val="none" w:sz="0" w:space="0" w:color="auto" w:frame="1"/>
        </w:rPr>
        <w:t>Na objednávku se 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vztahuje</w:t>
      </w:r>
      <w:r>
        <w:rPr>
          <w:rFonts w:ascii="Calibri" w:hAnsi="Calibri" w:cs="Calibri"/>
          <w:color w:val="242424"/>
          <w:sz w:val="20"/>
          <w:szCs w:val="20"/>
          <w:bdr w:val="none" w:sz="0" w:space="0" w:color="auto" w:frame="1"/>
        </w:rPr>
        <w:t> povinnost uveřejnění v registru smluv ve smyslu zákona č. 340/2015 Sb., o zvláštních podmínkách účinnosti některých smluv, uveřejňování těchto smluv a o registru smluv (zákon o registru smluv). Uveřejnění provede objednatel/škola. Zhotovitel/dodavatel prohlašuje, že výslovně souhlasí se zveřejněním této objednávky v registru smluv na </w:t>
      </w:r>
      <w:hyperlink r:id="rId8" w:tgtFrame="_blank" w:tooltip="https://smlouvy.gov.cz/" w:history="1">
        <w:r>
          <w:rPr>
            <w:rStyle w:val="Hypertextovodkaz"/>
            <w:rFonts w:ascii="Calibri" w:hAnsi="Calibri" w:cs="Calibri"/>
            <w:sz w:val="20"/>
            <w:szCs w:val="20"/>
            <w:bdr w:val="none" w:sz="0" w:space="0" w:color="auto" w:frame="1"/>
          </w:rPr>
          <w:t>https://smlouvy.gov.cz/</w:t>
        </w:r>
      </w:hyperlink>
      <w:r>
        <w:rPr>
          <w:rFonts w:ascii="Calibri" w:hAnsi="Calibri" w:cs="Calibri"/>
          <w:color w:val="242424"/>
          <w:sz w:val="20"/>
          <w:szCs w:val="20"/>
          <w:bdr w:val="none" w:sz="0" w:space="0" w:color="auto" w:frame="1"/>
        </w:rPr>
        <w:t> a zároveň souhlasí s ujednáním, že podmínkami uvedených v objednávce se obě strany řídily už ode dne akceptace objednávky a veškerá svá vzájemná plnění poskytnutá od akceptace objednávky do dne nabytí účinnosti objednávky považují za plnění poskytnutá podle této objednávky.</w:t>
      </w:r>
    </w:p>
    <w:p w14:paraId="29CF698E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14:paraId="15113352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14:paraId="4FEA963F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Hezký den.</w:t>
      </w:r>
    </w:p>
    <w:p w14:paraId="7592D755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14:paraId="1D5BE007" w14:textId="62A2AE7A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proofErr w:type="spellStart"/>
      <w:r>
        <w:rPr>
          <w:rFonts w:ascii="Calibri" w:hAnsi="Calibri" w:cs="Calibri"/>
          <w:color w:val="242424"/>
          <w:bdr w:val="none" w:sz="0" w:space="0" w:color="auto" w:frame="1"/>
        </w:rPr>
        <w:t>xxxxxxxxxx</w:t>
      </w:r>
      <w:proofErr w:type="spellEnd"/>
    </w:p>
    <w:p w14:paraId="68AE21AA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0"/>
          <w:szCs w:val="20"/>
          <w:bdr w:val="none" w:sz="0" w:space="0" w:color="auto" w:frame="1"/>
        </w:rPr>
        <w:t>účetní</w:t>
      </w:r>
    </w:p>
    <w:p w14:paraId="7B4E6EA4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14:paraId="0AF77B66" w14:textId="71E6A1DB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b/>
          <w:bCs/>
          <w:noProof/>
          <w:color w:val="242424"/>
          <w:sz w:val="22"/>
          <w:szCs w:val="22"/>
          <w:bdr w:val="none" w:sz="0" w:space="0" w:color="auto" w:frame="1"/>
        </w:rPr>
        <w:drawing>
          <wp:inline distT="0" distB="0" distL="0" distR="0" wp14:anchorId="7980F2DF" wp14:editId="3413AD28">
            <wp:extent cx="3562350" cy="3498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A83C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 </w:t>
      </w:r>
    </w:p>
    <w:p w14:paraId="3253D7C5" w14:textId="7635E15A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Tyršova 867/ 34, 746 </w:t>
      </w: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01</w:t>
      </w: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 OPAVA</w:t>
      </w:r>
    </w:p>
    <w:p w14:paraId="55896F77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IČ: 72547651</w:t>
      </w:r>
    </w:p>
    <w:p w14:paraId="14860C56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tel.: 553 711 628</w:t>
      </w:r>
    </w:p>
    <w:p w14:paraId="75940C7E" w14:textId="44B43ABF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e-mail: </w:t>
      </w:r>
      <w:hyperlink r:id="rId10" w:history="1">
        <w:r w:rsidRPr="002C17F2">
          <w:rPr>
            <w:rStyle w:val="Hypertextovodkaz"/>
            <w:rFonts w:ascii="Calibri" w:hAnsi="Calibri" w:cs="Calibri"/>
            <w:sz w:val="16"/>
            <w:szCs w:val="16"/>
            <w:bdr w:val="none" w:sz="0" w:space="0" w:color="auto" w:frame="1"/>
          </w:rPr>
          <w:t>xxxxxxxxxx</w:t>
        </w:r>
      </w:hyperlink>
      <w:hyperlink r:id="rId11" w:tooltip="mailto:kulagovaa@sshsopava.cz" w:history="1">
        <w:r>
          <w:rPr>
            <w:rStyle w:val="Hypertextovodkaz"/>
            <w:rFonts w:ascii="Calibri" w:hAnsi="Calibri" w:cs="Calibri"/>
            <w:sz w:val="16"/>
            <w:szCs w:val="16"/>
            <w:bdr w:val="none" w:sz="0" w:space="0" w:color="auto" w:frame="1"/>
          </w:rPr>
          <w:t>@sshsopava.cz</w:t>
        </w:r>
      </w:hyperlink>
    </w:p>
    <w:p w14:paraId="4BB02207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hyperlink r:id="rId12" w:tgtFrame="_blank" w:tooltip="http://www.sshsopava.cz/" w:history="1">
        <w:r>
          <w:rPr>
            <w:rStyle w:val="Hypertextovodkaz"/>
            <w:rFonts w:ascii="inherit" w:hAnsi="inherit" w:cs="Calibri"/>
            <w:sz w:val="16"/>
            <w:szCs w:val="16"/>
            <w:bdr w:val="none" w:sz="0" w:space="0" w:color="auto" w:frame="1"/>
          </w:rPr>
          <w:t>www.sshsopava.cz</w:t>
        </w:r>
      </w:hyperlink>
    </w:p>
    <w:p w14:paraId="3F1641E2" w14:textId="77777777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3EA3EB0" w14:textId="11D7F4E8" w:rsidR="00115F69" w:rsidRDefault="00115F69" w:rsidP="00115F6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>
        <w:rPr>
          <w:rFonts w:ascii="Calibri" w:hAnsi="Calibri" w:cs="Calibri"/>
          <w:b/>
          <w:bCs/>
          <w:noProof/>
          <w:color w:val="242424"/>
          <w:sz w:val="22"/>
          <w:szCs w:val="22"/>
          <w:bdr w:val="none" w:sz="0" w:space="0" w:color="auto" w:frame="1"/>
        </w:rPr>
        <w:drawing>
          <wp:inline distT="0" distB="0" distL="0" distR="0" wp14:anchorId="62F25D01" wp14:editId="68D6C1DC">
            <wp:extent cx="1017905" cy="4451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                             </w:t>
      </w:r>
    </w:p>
    <w:sectPr w:rsidR="0011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C5"/>
    <w:rsid w:val="00115F69"/>
    <w:rsid w:val="002613DD"/>
    <w:rsid w:val="00266769"/>
    <w:rsid w:val="006E0DEC"/>
    <w:rsid w:val="0078382E"/>
    <w:rsid w:val="007D0ED2"/>
    <w:rsid w:val="009A1EC5"/>
    <w:rsid w:val="00F3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A895"/>
  <w15:chartTrackingRefBased/>
  <w15:docId w15:val="{1FC8028F-2DA4-47DD-AA1A-026941A2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1EC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0641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8996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245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235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3549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7845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xxxxxxxxxx@sshsopava.cz" TargetMode="External"/><Relationship Id="rId12" Type="http://schemas.openxmlformats.org/officeDocument/2006/relationships/hyperlink" Target="http://www.sshsop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sshsopava.cz" TargetMode="External"/><Relationship Id="rId11" Type="http://schemas.openxmlformats.org/officeDocument/2006/relationships/hyperlink" Target="mailto:kulagovaa@sshsopava.cz" TargetMode="External"/><Relationship Id="rId5" Type="http://schemas.openxmlformats.org/officeDocument/2006/relationships/hyperlink" Target="http://www.daviduvmlyn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xxxxxxxxxx" TargetMode="External"/><Relationship Id="rId4" Type="http://schemas.openxmlformats.org/officeDocument/2006/relationships/hyperlink" Target="mailto:dkostruh@daviduvmlyn.cz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3</cp:revision>
  <dcterms:created xsi:type="dcterms:W3CDTF">2025-03-26T13:13:00Z</dcterms:created>
  <dcterms:modified xsi:type="dcterms:W3CDTF">2025-03-26T14:02:00Z</dcterms:modified>
</cp:coreProperties>
</file>