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740"/>
        <w:gridCol w:w="1060"/>
        <w:gridCol w:w="1820"/>
        <w:gridCol w:w="955"/>
      </w:tblGrid>
      <w:tr w:rsidR="00717B2A" w:rsidRPr="00717B2A" w14:paraId="0E4C2850" w14:textId="77777777" w:rsidTr="00717B2A">
        <w:trPr>
          <w:trHeight w:val="54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22E0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OBJEDNÁVKA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A5AC" w14:textId="77777777" w:rsidR="00717B2A" w:rsidRPr="00717B2A" w:rsidRDefault="00717B2A" w:rsidP="00717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číslo: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B7719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258/03/2025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DC16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7B2A" w:rsidRPr="00717B2A" w14:paraId="641E474A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4355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C52E" w14:textId="77777777" w:rsidR="00717B2A" w:rsidRPr="00717B2A" w:rsidRDefault="00717B2A" w:rsidP="0071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37C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437E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228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5C43E497" w14:textId="77777777" w:rsidTr="00717B2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C3F6" w14:textId="77777777" w:rsidR="00717B2A" w:rsidRPr="00717B2A" w:rsidRDefault="00717B2A" w:rsidP="00717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Objednávku vystavil: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BA6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Mgr. Fiedlerová Alena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061B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7B2A" w:rsidRPr="00717B2A" w14:paraId="2B70CC01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A32" w14:textId="77777777" w:rsidR="00717B2A" w:rsidRPr="00717B2A" w:rsidRDefault="00717B2A" w:rsidP="00717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telefonní číslo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BE0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602 520 707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06CE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7B2A" w:rsidRPr="00717B2A" w14:paraId="30C4BD93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FA90" w14:textId="77777777" w:rsidR="00717B2A" w:rsidRPr="00717B2A" w:rsidRDefault="00717B2A" w:rsidP="00717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mail: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22A1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hyperlink r:id="rId4" w:history="1">
              <w:r w:rsidRPr="00717B2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cs-CZ"/>
                  <w14:ligatures w14:val="none"/>
                </w:rPr>
                <w:t>reditel@csplitomysl.cz</w:t>
              </w:r>
            </w:hyperlink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CCC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</w:tr>
      <w:tr w:rsidR="00717B2A" w:rsidRPr="00717B2A" w14:paraId="773B387A" w14:textId="77777777" w:rsidTr="00717B2A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847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E828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03F8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3F33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55F9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7A4E718B" w14:textId="77777777" w:rsidTr="00717B2A">
        <w:trPr>
          <w:trHeight w:val="33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8673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Dodavatel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B36F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C7201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7B2A" w:rsidRPr="00717B2A" w14:paraId="51266150" w14:textId="77777777" w:rsidTr="00717B2A">
        <w:trPr>
          <w:trHeight w:val="312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D1E4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ARJO CZECH REPUBLIC S. R. O. 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DCFD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Centrum sociální pomoci města Litomyšl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0A27D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7B2A" w:rsidRPr="00717B2A" w14:paraId="0E9B6751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13FA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Škrétova 490/12, 120 00 Praha 2 Vinohrady 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B3677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Sídlo: Zámecká 500, 570 01 Litomyšl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52223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7B2A" w:rsidRPr="00717B2A" w14:paraId="1ED8A527" w14:textId="77777777" w:rsidTr="00717B2A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756A7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IČ 469 62 549, DIČ CZ 469 62 549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448C5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IČ: 00194387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86A09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7B2A" w:rsidRPr="00717B2A" w14:paraId="76FE5125" w14:textId="77777777" w:rsidTr="00717B2A">
        <w:trPr>
          <w:trHeight w:val="300"/>
        </w:trPr>
        <w:tc>
          <w:tcPr>
            <w:tcW w:w="10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8063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Specifikace zboží či služeb: </w:t>
            </w:r>
          </w:p>
        </w:tc>
      </w:tr>
      <w:tr w:rsidR="00717B2A" w:rsidRPr="00717B2A" w14:paraId="4935EF77" w14:textId="77777777" w:rsidTr="00717B2A">
        <w:trPr>
          <w:trHeight w:val="28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E9F6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název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D09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cena/ks s DPH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4BB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počet ks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200F9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cena celkem </w:t>
            </w:r>
            <w:proofErr w:type="spellStart"/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sDPH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C1C48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středisko</w:t>
            </w:r>
          </w:p>
        </w:tc>
      </w:tr>
      <w:tr w:rsidR="00717B2A" w:rsidRPr="00717B2A" w14:paraId="3C99C905" w14:textId="77777777" w:rsidTr="00717B2A">
        <w:trPr>
          <w:trHeight w:val="6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84FE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Objednáváme dle nabídky č. 2025PKM011 DEMO zvedák </w:t>
            </w:r>
            <w:proofErr w:type="spellStart"/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Alenti</w:t>
            </w:r>
            <w:proofErr w:type="spellEnd"/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s elektrický pohonem, váhou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92B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  172 187,84 Kč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18BF" w14:textId="77777777" w:rsidR="00717B2A" w:rsidRPr="00717B2A" w:rsidRDefault="00717B2A" w:rsidP="00717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40DDC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     172 187,84 Kč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48CCA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DZR</w:t>
            </w:r>
          </w:p>
        </w:tc>
      </w:tr>
      <w:tr w:rsidR="00717B2A" w:rsidRPr="00717B2A" w14:paraId="069B0946" w14:textId="77777777" w:rsidTr="00717B2A">
        <w:trPr>
          <w:trHeight w:val="630"/>
        </w:trPr>
        <w:tc>
          <w:tcPr>
            <w:tcW w:w="4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1A206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Místo dodání: Zámecká 225, Litomyšl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BEE3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3EF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DE1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8B380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7B2A" w:rsidRPr="00717B2A" w14:paraId="48C01FE0" w14:textId="77777777" w:rsidTr="00717B2A">
        <w:trPr>
          <w:trHeight w:val="300"/>
        </w:trPr>
        <w:tc>
          <w:tcPr>
            <w:tcW w:w="7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78C2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8520A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     172 187,84 Kč </w:t>
            </w:r>
          </w:p>
        </w:tc>
      </w:tr>
      <w:tr w:rsidR="00717B2A" w:rsidRPr="00717B2A" w14:paraId="28106B3B" w14:textId="77777777" w:rsidTr="00717B2A">
        <w:trPr>
          <w:trHeight w:val="529"/>
        </w:trPr>
        <w:tc>
          <w:tcPr>
            <w:tcW w:w="4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B0D7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Termín a místo dodání: </w:t>
            </w:r>
            <w:r w:rsidRPr="00717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duben 2025</w:t>
            </w:r>
          </w:p>
        </w:tc>
        <w:tc>
          <w:tcPr>
            <w:tcW w:w="546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3E11F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7B2A" w:rsidRPr="00717B2A" w14:paraId="2961C7A6" w14:textId="77777777" w:rsidTr="00717B2A">
        <w:trPr>
          <w:trHeight w:val="638"/>
        </w:trPr>
        <w:tc>
          <w:tcPr>
            <w:tcW w:w="4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91C6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 splatnosti ceny, forma úhrady: </w:t>
            </w:r>
          </w:p>
        </w:tc>
        <w:tc>
          <w:tcPr>
            <w:tcW w:w="54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1C85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bezhotovostně, splatnost 14 dnů </w:t>
            </w:r>
          </w:p>
        </w:tc>
      </w:tr>
      <w:tr w:rsidR="00717B2A" w:rsidRPr="00717B2A" w14:paraId="21BC27F1" w14:textId="77777777" w:rsidTr="00717B2A">
        <w:trPr>
          <w:trHeight w:val="30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350106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 Litomyšli dne 26. 3. 2025</w:t>
            </w:r>
          </w:p>
        </w:tc>
        <w:tc>
          <w:tcPr>
            <w:tcW w:w="54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5153A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7B2A" w:rsidRPr="00717B2A" w14:paraId="5BA7998E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022C" w14:textId="77777777" w:rsidR="00717B2A" w:rsidRPr="00717B2A" w:rsidRDefault="00717B2A" w:rsidP="00717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1F9C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8467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505D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DDD2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2E7D5186" w14:textId="77777777" w:rsidTr="00717B2A">
        <w:trPr>
          <w:trHeight w:val="300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B56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0714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76FD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90E3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6B31526C" w14:textId="77777777" w:rsidTr="00717B2A">
        <w:trPr>
          <w:trHeight w:val="612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3B3A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Tato objednávka je nedílnou </w:t>
            </w:r>
            <w:proofErr w:type="spellStart"/>
            <w:r w:rsidRPr="00717B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součastí</w:t>
            </w:r>
            <w:proofErr w:type="spellEnd"/>
            <w:r w:rsidRPr="00717B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faktury. Žádáme dodavatele, aby číslo objednávky uváděl na daňový doklad, objednávku přikládal jako součást faktury.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E6BA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17B2A" w:rsidRPr="00717B2A" w14:paraId="26C07F93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E5CE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F152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655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EF8E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8A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41C7A434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FE9F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Odsouhlasení nákupu správcem rozpočtu: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F9E4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1C1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41C1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5E63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6A6B631C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272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DFF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265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CF9B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28A6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635414B9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E49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ACB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B16F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AC77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3375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4655DAF9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FBE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F966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C381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2AC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7CE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335E39FB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649C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2ED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0A69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2F98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EB4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4CFD108D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1CD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E1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93C9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2E8F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E1B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664E06CF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D57B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8482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B3E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F1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770C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36FD86AC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25A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89E6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2947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1C7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EF9F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7CA483DE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3B25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B8F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6F08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750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46FF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7B2A" w:rsidRPr="00717B2A" w14:paraId="17203C05" w14:textId="77777777" w:rsidTr="00717B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D6AE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17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Odsouhlasení nákupu ředitelkou: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B4F0" w14:textId="77777777" w:rsidR="00717B2A" w:rsidRPr="00717B2A" w:rsidRDefault="00717B2A" w:rsidP="007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5253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0CA6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59E" w14:textId="77777777" w:rsidR="00717B2A" w:rsidRPr="00717B2A" w:rsidRDefault="00717B2A" w:rsidP="00717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7B754CE" w14:textId="77777777" w:rsidR="00717B2A" w:rsidRDefault="00717B2A"/>
    <w:sectPr w:rsidR="0071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2A"/>
    <w:rsid w:val="000A30B7"/>
    <w:rsid w:val="007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BD27"/>
  <w15:chartTrackingRefBased/>
  <w15:docId w15:val="{98E088AB-BAC7-43DC-8A99-16C83070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7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7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7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7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7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7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B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B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B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7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7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7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7B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7B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7B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B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7B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17B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csplitomys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Fiedlerová</dc:creator>
  <cp:keywords/>
  <dc:description/>
  <cp:lastModifiedBy>Alena Fiedlerová</cp:lastModifiedBy>
  <cp:revision>1</cp:revision>
  <dcterms:created xsi:type="dcterms:W3CDTF">2025-03-26T12:09:00Z</dcterms:created>
  <dcterms:modified xsi:type="dcterms:W3CDTF">2025-03-26T12:10:00Z</dcterms:modified>
</cp:coreProperties>
</file>