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DD02DC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CB Parket s.r.o.</w:t>
      </w:r>
    </w:p>
    <w:p w:rsidR="0028156D" w:rsidRPr="003A5785" w:rsidRDefault="00DD02DC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Antonína Trägera 288/39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 xml:space="preserve">370 </w:t>
      </w:r>
      <w:r w:rsidR="00DD02DC">
        <w:rPr>
          <w:sz w:val="20"/>
        </w:rPr>
        <w:t>1</w:t>
      </w:r>
      <w:r w:rsidRPr="003A5785">
        <w:rPr>
          <w:sz w:val="20"/>
        </w:rPr>
        <w:t>0 České Budějovice</w:t>
      </w:r>
      <w:r w:rsidR="003A5785" w:rsidRPr="003A5785">
        <w:rPr>
          <w:sz w:val="20"/>
        </w:rPr>
        <w:br/>
        <w:t xml:space="preserve">IČO: </w:t>
      </w:r>
      <w:r w:rsidR="00DD02DC">
        <w:rPr>
          <w:sz w:val="20"/>
        </w:rPr>
        <w:t>25175092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č. 0</w:t>
      </w:r>
      <w:r w:rsidR="000F57F6">
        <w:rPr>
          <w:sz w:val="32"/>
        </w:rPr>
        <w:t>7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1</w:t>
      </w:r>
      <w:r w:rsidR="00DD02DC">
        <w:rPr>
          <w:sz w:val="20"/>
        </w:rPr>
        <w:t>1</w:t>
      </w:r>
      <w:r w:rsidR="003A5785">
        <w:rPr>
          <w:sz w:val="20"/>
        </w:rPr>
        <w:t xml:space="preserve">. </w:t>
      </w:r>
      <w:r w:rsidR="00DD02DC">
        <w:rPr>
          <w:sz w:val="20"/>
        </w:rPr>
        <w:t>12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DD02DC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DD02DC">
        <w:rPr>
          <w:color w:val="222222"/>
          <w:sz w:val="20"/>
          <w:szCs w:val="20"/>
        </w:rPr>
        <w:t>výměny podlahové krytiny v učebně 124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Termín realizace </w:t>
      </w:r>
      <w:r w:rsidR="00DD02DC">
        <w:rPr>
          <w:color w:val="222222"/>
          <w:sz w:val="20"/>
          <w:szCs w:val="20"/>
        </w:rPr>
        <w:t>prosinec</w:t>
      </w:r>
      <w:r w:rsidRPr="003A5785">
        <w:rPr>
          <w:color w:val="222222"/>
          <w:sz w:val="20"/>
          <w:szCs w:val="20"/>
        </w:rPr>
        <w:t xml:space="preserve"> 2024. </w:t>
      </w:r>
      <w:r w:rsidR="003A5785">
        <w:rPr>
          <w:color w:val="222222"/>
          <w:sz w:val="20"/>
          <w:szCs w:val="20"/>
        </w:rPr>
        <w:t xml:space="preserve">Celková cena </w:t>
      </w:r>
      <w:r w:rsidR="00DD02DC">
        <w:rPr>
          <w:color w:val="222222"/>
          <w:sz w:val="20"/>
          <w:szCs w:val="20"/>
        </w:rPr>
        <w:t>115</w:t>
      </w:r>
      <w:r w:rsidR="003A5785">
        <w:rPr>
          <w:color w:val="222222"/>
          <w:sz w:val="20"/>
          <w:szCs w:val="20"/>
        </w:rPr>
        <w:t>.</w:t>
      </w:r>
      <w:r w:rsidR="00DD02DC">
        <w:rPr>
          <w:color w:val="222222"/>
          <w:sz w:val="20"/>
          <w:szCs w:val="20"/>
        </w:rPr>
        <w:t>151,- Kč včetně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DD02DC">
        <w:rPr>
          <w:sz w:val="20"/>
        </w:rPr>
        <w:t>Krumlově dne 15</w:t>
      </w:r>
      <w:r w:rsidR="007A2AA8">
        <w:rPr>
          <w:sz w:val="20"/>
        </w:rPr>
        <w:t xml:space="preserve">. </w:t>
      </w:r>
      <w:r w:rsidR="00DD02DC">
        <w:rPr>
          <w:sz w:val="20"/>
        </w:rPr>
        <w:t>12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</w:t>
      </w:r>
      <w:r w:rsidR="00DD02DC">
        <w:rPr>
          <w:shd w:val="clear" w:color="auto" w:fill="FFFFFF"/>
        </w:rPr>
        <w:t> uvedeném rozsahu v termínu od 20</w:t>
      </w:r>
      <w:r w:rsidRPr="003A5785">
        <w:rPr>
          <w:shd w:val="clear" w:color="auto" w:fill="FFFFFF"/>
        </w:rPr>
        <w:t>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</w:t>
      </w:r>
      <w:r w:rsidR="00DD02DC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2024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 xml:space="preserve">V Českých Budějovicích dne </w:t>
      </w:r>
      <w:r w:rsidR="00DD02DC">
        <w:rPr>
          <w:shd w:val="clear" w:color="auto" w:fill="FFFFFF"/>
        </w:rPr>
        <w:t>16</w:t>
      </w:r>
      <w:bookmarkStart w:id="0" w:name="_GoBack"/>
      <w:bookmarkEnd w:id="0"/>
      <w:r w:rsidRPr="003A5785">
        <w:rPr>
          <w:shd w:val="clear" w:color="auto" w:fill="FFFFFF"/>
        </w:rPr>
        <w:t xml:space="preserve">. </w:t>
      </w:r>
      <w:r w:rsidR="00DD02DC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DD02DC" w:rsidRPr="003A5785" w:rsidRDefault="00DD02DC" w:rsidP="00DD02DC">
      <w:pPr>
        <w:tabs>
          <w:tab w:val="left" w:pos="5940"/>
        </w:tabs>
        <w:rPr>
          <w:sz w:val="20"/>
        </w:rPr>
      </w:pPr>
      <w:r>
        <w:rPr>
          <w:sz w:val="20"/>
        </w:rPr>
        <w:t>CB Parket s.r.o.</w:t>
      </w:r>
    </w:p>
    <w:p w:rsidR="00DD02DC" w:rsidRPr="003A5785" w:rsidRDefault="00DD02DC" w:rsidP="00DD02DC">
      <w:pPr>
        <w:tabs>
          <w:tab w:val="left" w:pos="5940"/>
        </w:tabs>
        <w:rPr>
          <w:sz w:val="20"/>
        </w:rPr>
      </w:pPr>
      <w:r>
        <w:rPr>
          <w:sz w:val="20"/>
        </w:rPr>
        <w:t>Antonína Trägera 288/39</w:t>
      </w:r>
    </w:p>
    <w:p w:rsidR="001D2722" w:rsidRPr="003A5785" w:rsidRDefault="00DD02DC" w:rsidP="00DD02DC">
      <w:pPr>
        <w:rPr>
          <w:shd w:val="clear" w:color="auto" w:fill="FFFFFF"/>
        </w:rPr>
      </w:pPr>
      <w:r w:rsidRPr="003A5785">
        <w:rPr>
          <w:sz w:val="20"/>
        </w:rPr>
        <w:t xml:space="preserve">370 </w:t>
      </w:r>
      <w:r>
        <w:rPr>
          <w:sz w:val="20"/>
        </w:rPr>
        <w:t>1</w:t>
      </w:r>
      <w:r w:rsidRPr="003A5785">
        <w:rPr>
          <w:sz w:val="20"/>
        </w:rPr>
        <w:t>0 České Budějovice</w:t>
      </w:r>
      <w:r w:rsidRPr="003A5785">
        <w:rPr>
          <w:sz w:val="20"/>
        </w:rPr>
        <w:br/>
      </w: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D0750"/>
    <w:rsid w:val="000F57F6"/>
    <w:rsid w:val="00154392"/>
    <w:rsid w:val="00176C71"/>
    <w:rsid w:val="001D2722"/>
    <w:rsid w:val="0028156D"/>
    <w:rsid w:val="003A5785"/>
    <w:rsid w:val="003C2351"/>
    <w:rsid w:val="00442837"/>
    <w:rsid w:val="00475F9E"/>
    <w:rsid w:val="00786295"/>
    <w:rsid w:val="007A2AA8"/>
    <w:rsid w:val="00C36E54"/>
    <w:rsid w:val="00DD02DC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1464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3</cp:revision>
  <cp:lastPrinted>2006-10-30T13:26:00Z</cp:lastPrinted>
  <dcterms:created xsi:type="dcterms:W3CDTF">2025-03-18T08:35:00Z</dcterms:created>
  <dcterms:modified xsi:type="dcterms:W3CDTF">2025-03-18T08:39:00Z</dcterms:modified>
</cp:coreProperties>
</file>