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B180" w14:textId="040A0E06" w:rsidR="001F3771" w:rsidRPr="001F3771" w:rsidRDefault="001F3771" w:rsidP="001F3771">
      <w:pPr>
        <w:widowControl w:val="0"/>
        <w:spacing w:line="276" w:lineRule="auto"/>
        <w:ind w:left="709"/>
        <w:jc w:val="center"/>
        <w:rPr>
          <w:rFonts w:eastAsia="Calibri"/>
          <w:b/>
          <w:bCs/>
          <w:caps/>
          <w:sz w:val="24"/>
          <w:szCs w:val="24"/>
          <w:lang w:val="cs-CZ" w:eastAsia="en-US"/>
        </w:rPr>
      </w:pPr>
      <w:r w:rsidRPr="001F3771">
        <w:rPr>
          <w:rFonts w:eastAsia="Calibri"/>
          <w:b/>
          <w:bCs/>
          <w:caps/>
          <w:sz w:val="24"/>
          <w:szCs w:val="24"/>
          <w:lang w:val="cs-CZ" w:eastAsia="en-US"/>
        </w:rPr>
        <w:t>smlouva</w:t>
      </w:r>
      <w:r w:rsidR="008139EE">
        <w:rPr>
          <w:rFonts w:eastAsia="Calibri"/>
          <w:b/>
          <w:bCs/>
          <w:caps/>
          <w:sz w:val="24"/>
          <w:szCs w:val="24"/>
          <w:lang w:val="cs-CZ" w:eastAsia="en-US"/>
        </w:rPr>
        <w:t xml:space="preserve"> o </w:t>
      </w:r>
      <w:r w:rsidR="001272B4">
        <w:rPr>
          <w:rFonts w:eastAsia="Calibri"/>
          <w:b/>
          <w:bCs/>
          <w:caps/>
          <w:sz w:val="24"/>
          <w:szCs w:val="24"/>
          <w:lang w:val="cs-CZ" w:eastAsia="en-US"/>
        </w:rPr>
        <w:t xml:space="preserve">poskytování </w:t>
      </w:r>
      <w:r w:rsidR="00876F93">
        <w:rPr>
          <w:rFonts w:eastAsia="Calibri"/>
          <w:b/>
          <w:bCs/>
          <w:caps/>
          <w:sz w:val="24"/>
          <w:szCs w:val="24"/>
          <w:lang w:val="cs-CZ" w:eastAsia="en-US"/>
        </w:rPr>
        <w:t>recepčních</w:t>
      </w:r>
      <w:r w:rsidR="001272B4">
        <w:rPr>
          <w:rFonts w:eastAsia="Calibri"/>
          <w:b/>
          <w:bCs/>
          <w:caps/>
          <w:sz w:val="24"/>
          <w:szCs w:val="24"/>
          <w:lang w:val="cs-CZ" w:eastAsia="en-US"/>
        </w:rPr>
        <w:t xml:space="preserve"> služeb</w:t>
      </w:r>
    </w:p>
    <w:p w14:paraId="5E89405C" w14:textId="3A50F76E"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smlouva </w:t>
      </w:r>
      <w:r w:rsidR="008139EE">
        <w:rPr>
          <w:rFonts w:eastAsia="Calibri"/>
          <w:bCs/>
          <w:lang w:val="cs-CZ" w:eastAsia="en-US"/>
        </w:rPr>
        <w:t xml:space="preserve">o </w:t>
      </w:r>
      <w:r w:rsidR="001272B4">
        <w:rPr>
          <w:rFonts w:eastAsia="Calibri"/>
          <w:bCs/>
          <w:lang w:val="cs-CZ" w:eastAsia="en-US"/>
        </w:rPr>
        <w:t xml:space="preserve">poskytování bezpečnostních služeb </w:t>
      </w:r>
      <w:r w:rsidRPr="001F3771">
        <w:rPr>
          <w:rFonts w:eastAsia="Calibri"/>
          <w:bCs/>
          <w:lang w:val="cs-CZ" w:eastAsia="en-US"/>
        </w:rPr>
        <w:t>(dále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B54A84">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090BEC2E" w:rsidR="001F3771" w:rsidRPr="001F3771" w:rsidRDefault="008139EE" w:rsidP="001F3771">
      <w:pPr>
        <w:widowControl w:val="0"/>
        <w:spacing w:line="276" w:lineRule="auto"/>
        <w:ind w:left="709" w:hanging="1"/>
        <w:rPr>
          <w:rFonts w:eastAsia="Calibri"/>
          <w:lang w:val="cs-CZ" w:eastAsia="en-US"/>
        </w:rPr>
      </w:pPr>
      <w:r>
        <w:rPr>
          <w:rFonts w:eastAsia="Calibri"/>
          <w:lang w:val="cs-CZ" w:eastAsia="en-US"/>
        </w:rPr>
        <w:t xml:space="preserve">zastoupena: </w:t>
      </w:r>
      <w:r>
        <w:rPr>
          <w:rFonts w:eastAsia="Calibri"/>
          <w:lang w:val="cs-CZ" w:eastAsia="en-US"/>
        </w:rPr>
        <w:tab/>
      </w:r>
      <w:r w:rsidR="00876F93">
        <w:rPr>
          <w:rFonts w:eastAsia="Calibri"/>
          <w:lang w:val="cs-CZ" w:eastAsia="en-US"/>
        </w:rPr>
        <w:t>RNDr. Michae</w:t>
      </w:r>
      <w:r w:rsidR="00F02FE5">
        <w:rPr>
          <w:rFonts w:eastAsia="Calibri"/>
          <w:lang w:val="cs-CZ" w:eastAsia="en-US"/>
        </w:rPr>
        <w:t>l Prouza, Ph.D.</w:t>
      </w:r>
      <w:r>
        <w:rPr>
          <w:rFonts w:eastAsia="Calibri"/>
          <w:lang w:val="cs-CZ" w:eastAsia="en-US"/>
        </w:rPr>
        <w:t>,</w:t>
      </w:r>
      <w:r w:rsidR="001F3771" w:rsidRPr="001F3771">
        <w:rPr>
          <w:rFonts w:eastAsia="Calibri"/>
          <w:lang w:val="cs-CZ" w:eastAsia="en-US"/>
        </w:rPr>
        <w:t xml:space="preserve"> ředitel</w:t>
      </w:r>
    </w:p>
    <w:p w14:paraId="0813E27F" w14:textId="7F34236E"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008139EE">
        <w:rPr>
          <w:rFonts w:eastAsia="Calibri"/>
          <w:b/>
          <w:lang w:val="cs-CZ" w:eastAsia="en-US"/>
        </w:rPr>
        <w:t>Objednatel</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16F26CCB" w:rsidR="001F3771" w:rsidRPr="001F3771" w:rsidRDefault="006F52CE" w:rsidP="00B54A84">
      <w:pPr>
        <w:widowControl w:val="0"/>
        <w:numPr>
          <w:ilvl w:val="0"/>
          <w:numId w:val="10"/>
        </w:numPr>
        <w:spacing w:line="276" w:lineRule="auto"/>
        <w:ind w:left="709" w:hanging="709"/>
        <w:rPr>
          <w:rFonts w:eastAsia="Calibri"/>
          <w:lang w:val="cs-CZ" w:eastAsia="en-US"/>
        </w:rPr>
      </w:pPr>
      <w:r w:rsidRPr="006F52CE">
        <w:rPr>
          <w:rFonts w:eastAsia="Calibri"/>
          <w:b/>
          <w:lang w:val="cs-CZ" w:eastAsia="en-US"/>
        </w:rPr>
        <w:t>CENTR GROUP-ELMONT</w:t>
      </w:r>
      <w:r>
        <w:rPr>
          <w:rFonts w:eastAsia="Calibri"/>
          <w:b/>
          <w:lang w:val="cs-CZ" w:eastAsia="en-US"/>
        </w:rPr>
        <w:t xml:space="preserve"> s.r.o.</w:t>
      </w:r>
    </w:p>
    <w:p w14:paraId="510E80BF" w14:textId="2646395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F06373">
        <w:rPr>
          <w:rFonts w:eastAsia="Calibri"/>
          <w:lang w:val="cs-CZ" w:eastAsia="en-US"/>
        </w:rPr>
        <w:t>náměstí Jurije Gagarina 2046/1b, 710 00 Ostrava</w:t>
      </w:r>
      <w:r w:rsidR="009852F0">
        <w:rPr>
          <w:rFonts w:eastAsia="Calibri"/>
          <w:lang w:val="cs-CZ" w:eastAsia="en-US"/>
        </w:rPr>
        <w:t>,</w:t>
      </w:r>
    </w:p>
    <w:p w14:paraId="346E031E" w14:textId="7B2AB523"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F06373">
        <w:rPr>
          <w:rFonts w:eastAsia="Calibri"/>
          <w:lang w:val="cs-CZ" w:eastAsia="en-US"/>
        </w:rPr>
        <w:t>27810941</w:t>
      </w:r>
      <w:r w:rsidR="009852F0">
        <w:rPr>
          <w:rFonts w:eastAsia="Calibri"/>
          <w:lang w:val="cs-CZ" w:eastAsia="en-US"/>
        </w:rPr>
        <w:t>,</w:t>
      </w:r>
    </w:p>
    <w:p w14:paraId="7B7A66AB" w14:textId="0171827E"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008139EE">
        <w:rPr>
          <w:rFonts w:eastAsia="Calibri"/>
          <w:lang w:val="cs-CZ" w:eastAsia="en-US"/>
        </w:rPr>
        <w:t>a</w:t>
      </w:r>
      <w:r w:rsidRPr="001F3771">
        <w:rPr>
          <w:rFonts w:eastAsia="Calibri"/>
          <w:lang w:val="cs-CZ" w:eastAsia="en-US"/>
        </w:rPr>
        <w:t>:</w:t>
      </w:r>
      <w:r w:rsidRPr="001F3771">
        <w:rPr>
          <w:rFonts w:eastAsia="Calibri"/>
          <w:lang w:val="cs-CZ" w:eastAsia="en-US"/>
        </w:rPr>
        <w:tab/>
      </w:r>
      <w:r w:rsidR="00F06373">
        <w:rPr>
          <w:rFonts w:eastAsia="Calibri"/>
          <w:lang w:val="cs-CZ" w:eastAsia="en-US"/>
        </w:rPr>
        <w:t>Richardem Martinákem, jednatelem</w:t>
      </w:r>
      <w:r w:rsidRPr="001F3771">
        <w:rPr>
          <w:rFonts w:eastAsia="Calibri"/>
          <w:lang w:val="cs-CZ" w:eastAsia="en-US"/>
        </w:rPr>
        <w:t xml:space="preserve"> </w:t>
      </w:r>
    </w:p>
    <w:p w14:paraId="21C1A6FC" w14:textId="4B3D8D9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001272B4">
        <w:rPr>
          <w:rFonts w:eastAsia="Calibri"/>
          <w:b/>
          <w:lang w:val="cs-CZ" w:eastAsia="en-US"/>
        </w:rPr>
        <w:t>Poskytovatel</w:t>
      </w:r>
      <w:r w:rsidRPr="001F3771">
        <w:rPr>
          <w:rFonts w:eastAsia="Calibri"/>
          <w:lang w:val="cs-CZ" w:eastAsia="en-US"/>
        </w:rPr>
        <w:t>“)</w:t>
      </w:r>
      <w:r w:rsidR="009852F0">
        <w:rPr>
          <w:rFonts w:eastAsia="Calibri"/>
          <w:lang w:val="cs-CZ" w:eastAsia="en-US"/>
        </w:rPr>
        <w:t>.</w:t>
      </w:r>
    </w:p>
    <w:p w14:paraId="1D2FC493" w14:textId="3F6DF28B"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w:t>
      </w:r>
      <w:r w:rsidR="008139EE">
        <w:rPr>
          <w:rFonts w:eastAsia="Calibri"/>
          <w:bCs/>
          <w:lang w:val="cs-CZ" w:eastAsia="en-US"/>
        </w:rPr>
        <w:t>Objednatel</w:t>
      </w:r>
      <w:r w:rsidRPr="001F3771">
        <w:rPr>
          <w:rFonts w:eastAsia="Calibri"/>
          <w:bCs/>
          <w:lang w:val="cs-CZ" w:eastAsia="en-US"/>
        </w:rPr>
        <w:t xml:space="preserve"> a </w:t>
      </w:r>
      <w:r w:rsidR="001272B4">
        <w:rPr>
          <w:rFonts w:eastAsia="Calibri"/>
          <w:bCs/>
          <w:lang w:val="cs-CZ" w:eastAsia="en-US"/>
        </w:rPr>
        <w:t>Poskytovatel</w:t>
      </w:r>
      <w:r w:rsidRPr="001F3771">
        <w:rPr>
          <w:rFonts w:eastAsia="Calibri"/>
          <w:bCs/>
          <w:lang w:val="cs-CZ" w:eastAsia="en-US"/>
        </w:rPr>
        <w:t xml:space="preserve"> dále společně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39C74346" w:rsidR="001F3771" w:rsidRPr="001F3771" w:rsidRDefault="008139EE" w:rsidP="001F3771">
      <w:pPr>
        <w:pStyle w:val="Normln-sted"/>
        <w:rPr>
          <w:lang w:val="cs-CZ" w:eastAsia="en-US"/>
        </w:rPr>
      </w:pPr>
      <w:r>
        <w:rPr>
          <w:lang w:val="cs-CZ" w:eastAsia="en-US"/>
        </w:rPr>
        <w:t>Objednatel</w:t>
      </w:r>
      <w:r w:rsidR="001F3771" w:rsidRPr="001F3771">
        <w:rPr>
          <w:lang w:val="cs-CZ" w:eastAsia="en-US"/>
        </w:rPr>
        <w:t xml:space="preserve"> je veřejným zadavatelem</w:t>
      </w:r>
      <w:r w:rsidR="001F3771" w:rsidRPr="001F3771">
        <w:rPr>
          <w:rFonts w:eastAsia="Times New Roman"/>
          <w:lang w:val="cs-CZ" w:eastAsia="cs-CZ"/>
        </w:rPr>
        <w:t xml:space="preserve"> a </w:t>
      </w:r>
      <w:r w:rsidR="001F3771" w:rsidRPr="001F3771">
        <w:rPr>
          <w:lang w:val="cs-CZ" w:eastAsia="en-US"/>
        </w:rPr>
        <w:t>příjemcem dotace Ministerstva školství, mládeže a tělovýchovy České republiky na projekt „</w:t>
      </w:r>
      <w:r w:rsidR="001F3771" w:rsidRPr="001F3771">
        <w:rPr>
          <w:i/>
          <w:lang w:val="en-US" w:eastAsia="en-US"/>
        </w:rPr>
        <w:t>ELI</w:t>
      </w:r>
      <w:r w:rsidR="00521CAA">
        <w:rPr>
          <w:i/>
          <w:lang w:val="en-US" w:eastAsia="en-US"/>
        </w:rPr>
        <w:t xml:space="preserve"> Fáze 2: Operační program Výzkum, vývoj a Vzdělávání</w:t>
      </w:r>
      <w:r w:rsidR="00247F65">
        <w:rPr>
          <w:i/>
          <w:lang w:val="en-US" w:eastAsia="en-US"/>
        </w:rPr>
        <w:t>,</w:t>
      </w:r>
      <w:r w:rsidR="00521CAA">
        <w:rPr>
          <w:i/>
          <w:lang w:val="en-US" w:eastAsia="en-US"/>
        </w:rPr>
        <w:t xml:space="preserve"> </w:t>
      </w:r>
      <w:r w:rsidR="00D22640">
        <w:rPr>
          <w:lang w:val="cs-CZ" w:eastAsia="en-US"/>
        </w:rPr>
        <w:t xml:space="preserve"> </w:t>
      </w:r>
      <w:r w:rsidR="00D67AED" w:rsidRPr="006D230E">
        <w:rPr>
          <w:lang w:val="cs-CZ" w:eastAsia="cs-CZ"/>
        </w:rPr>
        <w:t>reg. číslo pr</w:t>
      </w:r>
      <w:r w:rsidR="00D67AED">
        <w:rPr>
          <w:lang w:val="cs-CZ" w:eastAsia="cs-CZ"/>
        </w:rPr>
        <w:t>ojektu CZ.02.1.01/0.0/0.0/15_008</w:t>
      </w:r>
      <w:r w:rsidR="00D67AED" w:rsidRPr="006D230E">
        <w:rPr>
          <w:lang w:val="cs-CZ" w:eastAsia="cs-CZ"/>
        </w:rPr>
        <w:t>/</w:t>
      </w:r>
      <w:r w:rsidR="00521CAA">
        <w:rPr>
          <w:lang w:val="cs-CZ" w:eastAsia="en-US"/>
        </w:rPr>
        <w:t>,</w:t>
      </w:r>
      <w:r w:rsidR="005F660B">
        <w:rPr>
          <w:lang w:val="cs-CZ" w:eastAsia="en-US"/>
        </w:rPr>
        <w:t xml:space="preserve"> je</w:t>
      </w:r>
      <w:r w:rsidR="00B045DF">
        <w:rPr>
          <w:lang w:val="cs-CZ" w:eastAsia="en-US"/>
        </w:rPr>
        <w:t xml:space="preserve">jichž </w:t>
      </w:r>
      <w:r w:rsidR="005F660B">
        <w:rPr>
          <w:lang w:val="cs-CZ" w:eastAsia="en-US"/>
        </w:rPr>
        <w:t xml:space="preserve"> cílem je zbudovat moderní výzkumn</w:t>
      </w:r>
      <w:r w:rsidR="00E37443">
        <w:rPr>
          <w:lang w:val="cs-CZ" w:eastAsia="en-US"/>
        </w:rPr>
        <w:t>é</w:t>
      </w:r>
      <w:r w:rsidR="005F660B">
        <w:rPr>
          <w:lang w:val="cs-CZ" w:eastAsia="en-US"/>
        </w:rPr>
        <w:t xml:space="preserve"> </w:t>
      </w:r>
      <w:r w:rsidR="00F24471">
        <w:rPr>
          <w:lang w:val="cs-CZ" w:eastAsia="en-US"/>
        </w:rPr>
        <w:t>centr</w:t>
      </w:r>
      <w:r w:rsidR="00E37443">
        <w:rPr>
          <w:lang w:val="cs-CZ" w:eastAsia="en-US"/>
        </w:rPr>
        <w:t>um</w:t>
      </w:r>
      <w:r w:rsidR="00F24471">
        <w:rPr>
          <w:lang w:val="cs-CZ" w:eastAsia="en-US"/>
        </w:rPr>
        <w:t xml:space="preserve"> v oblasti laserové technologie</w:t>
      </w:r>
      <w:r w:rsidR="005F660B">
        <w:rPr>
          <w:lang w:val="cs-CZ" w:eastAsia="en-US"/>
        </w:rPr>
        <w:t xml:space="preserve"> v obci Dolní Břežany</w:t>
      </w:r>
      <w:r w:rsidR="001F3771" w:rsidRPr="001F3771">
        <w:rPr>
          <w:lang w:val="cs-CZ" w:eastAsia="en-US"/>
        </w:rPr>
        <w:t xml:space="preserve"> </w:t>
      </w:r>
      <w:r w:rsidR="005F660B">
        <w:rPr>
          <w:lang w:val="cs-CZ" w:eastAsia="en-US"/>
        </w:rPr>
        <w:t xml:space="preserve">ve Středočeském kraji </w:t>
      </w:r>
      <w:r w:rsidR="001F3771" w:rsidRPr="001F3771">
        <w:rPr>
          <w:lang w:val="cs-CZ" w:eastAsia="en-US"/>
        </w:rPr>
        <w:t>(dále jen „</w:t>
      </w:r>
      <w:r w:rsidR="001F3771" w:rsidRPr="001F3771">
        <w:rPr>
          <w:b/>
          <w:lang w:val="cs-CZ" w:eastAsia="en-US"/>
        </w:rPr>
        <w:t>Projekt</w:t>
      </w:r>
      <w:r w:rsidR="001F3771" w:rsidRPr="001F3771">
        <w:rPr>
          <w:lang w:val="cs-CZ" w:eastAsia="en-US"/>
        </w:rPr>
        <w:t>“</w:t>
      </w:r>
      <w:r w:rsidR="00767BF1">
        <w:rPr>
          <w:lang w:val="cs-CZ" w:eastAsia="en-US"/>
        </w:rPr>
        <w:t xml:space="preserve"> a „</w:t>
      </w:r>
      <w:r w:rsidR="00767BF1" w:rsidRPr="00767BF1">
        <w:rPr>
          <w:b/>
          <w:lang w:val="cs-CZ" w:eastAsia="en-US"/>
        </w:rPr>
        <w:t>Centr</w:t>
      </w:r>
      <w:r w:rsidR="00E37443">
        <w:rPr>
          <w:b/>
          <w:lang w:val="cs-CZ" w:eastAsia="en-US"/>
        </w:rPr>
        <w:t>um</w:t>
      </w:r>
      <w:r w:rsidR="00767BF1">
        <w:rPr>
          <w:lang w:val="cs-CZ" w:eastAsia="en-US"/>
        </w:rPr>
        <w:t>“</w:t>
      </w:r>
      <w:r w:rsidR="001F3771" w:rsidRPr="001F3771">
        <w:rPr>
          <w:lang w:val="cs-CZ" w:eastAsia="en-US"/>
        </w:rPr>
        <w:t>)</w:t>
      </w:r>
      <w:r w:rsidR="00D22640">
        <w:rPr>
          <w:lang w:val="cs-CZ" w:eastAsia="en-US"/>
        </w:rPr>
        <w:t>.</w:t>
      </w:r>
      <w:r w:rsidR="001F3771" w:rsidRPr="001F3771">
        <w:rPr>
          <w:lang w:val="cs-CZ" w:eastAsia="en-US"/>
        </w:rPr>
        <w:t xml:space="preserve"> </w:t>
      </w:r>
    </w:p>
    <w:p w14:paraId="5230E380" w14:textId="190E4A79" w:rsidR="001F3771" w:rsidRPr="001F3771" w:rsidRDefault="001F3771" w:rsidP="001F3771">
      <w:pPr>
        <w:pStyle w:val="Normln-sted"/>
        <w:rPr>
          <w:lang w:val="cs-CZ" w:eastAsia="en-US"/>
        </w:rPr>
      </w:pPr>
      <w:r w:rsidRPr="001F3771">
        <w:rPr>
          <w:lang w:val="cs-CZ" w:eastAsia="en-US"/>
        </w:rPr>
        <w:t xml:space="preserve">Za účelem </w:t>
      </w:r>
      <w:r w:rsidR="001272B4">
        <w:rPr>
          <w:lang w:val="cs-CZ" w:eastAsia="en-US"/>
        </w:rPr>
        <w:t xml:space="preserve">bezpečného provozu </w:t>
      </w:r>
      <w:r w:rsidR="00EF5B8B">
        <w:rPr>
          <w:lang w:val="cs-CZ" w:eastAsia="en-US"/>
        </w:rPr>
        <w:t>C</w:t>
      </w:r>
      <w:r w:rsidR="001272B4">
        <w:rPr>
          <w:lang w:val="cs-CZ" w:eastAsia="en-US"/>
        </w:rPr>
        <w:t>ent</w:t>
      </w:r>
      <w:r w:rsidR="00D67AED">
        <w:rPr>
          <w:lang w:val="cs-CZ" w:eastAsia="en-US"/>
        </w:rPr>
        <w:t>ra</w:t>
      </w:r>
      <w:r w:rsidR="001272B4">
        <w:rPr>
          <w:lang w:val="cs-CZ" w:eastAsia="en-US"/>
        </w:rPr>
        <w:t xml:space="preserve"> </w:t>
      </w:r>
      <w:r w:rsidRPr="001F3771">
        <w:rPr>
          <w:lang w:val="cs-CZ" w:eastAsia="en-US"/>
        </w:rPr>
        <w:t xml:space="preserve">je nezbytné </w:t>
      </w:r>
      <w:r w:rsidR="001272B4">
        <w:rPr>
          <w:lang w:val="cs-CZ" w:eastAsia="en-US"/>
        </w:rPr>
        <w:t>poskytnutí služeb, jejich</w:t>
      </w:r>
      <w:r w:rsidR="00525C5A">
        <w:rPr>
          <w:lang w:val="cs-CZ" w:eastAsia="en-US"/>
        </w:rPr>
        <w:t>ž poskytnutí je předmětem této S</w:t>
      </w:r>
      <w:r w:rsidR="001272B4">
        <w:rPr>
          <w:lang w:val="cs-CZ" w:eastAsia="en-US"/>
        </w:rPr>
        <w:t>mlouvy.</w:t>
      </w:r>
    </w:p>
    <w:p w14:paraId="38948662" w14:textId="5490D93B" w:rsidR="001F3771" w:rsidRPr="001F3771" w:rsidRDefault="001272B4" w:rsidP="001F3771">
      <w:pPr>
        <w:pStyle w:val="Normln-sted"/>
        <w:rPr>
          <w:lang w:val="cs-CZ" w:eastAsia="en-US"/>
        </w:rPr>
      </w:pPr>
      <w:r>
        <w:rPr>
          <w:lang w:val="cs-CZ" w:eastAsia="en-US"/>
        </w:rPr>
        <w:t>Poskytovatel</w:t>
      </w:r>
      <w:r w:rsidR="001F3771" w:rsidRPr="001F3771">
        <w:rPr>
          <w:lang w:val="cs-CZ" w:eastAsia="en-US"/>
        </w:rPr>
        <w:t xml:space="preserve"> má zájem </w:t>
      </w:r>
      <w:r>
        <w:rPr>
          <w:lang w:val="cs-CZ" w:eastAsia="en-US"/>
        </w:rPr>
        <w:t xml:space="preserve">služby za sjednanou úplatu </w:t>
      </w:r>
      <w:r w:rsidR="00525C5A">
        <w:rPr>
          <w:lang w:val="cs-CZ" w:eastAsia="en-US"/>
        </w:rPr>
        <w:t xml:space="preserve">a za podmínek stanovených Smlouvou </w:t>
      </w:r>
      <w:r>
        <w:rPr>
          <w:lang w:val="cs-CZ" w:eastAsia="en-US"/>
        </w:rPr>
        <w:t>poskytnout</w:t>
      </w:r>
      <w:r w:rsidR="001F3771" w:rsidRPr="001F3771">
        <w:rPr>
          <w:lang w:val="cs-CZ" w:eastAsia="en-US"/>
        </w:rPr>
        <w:t>.</w:t>
      </w:r>
    </w:p>
    <w:p w14:paraId="34F4321F" w14:textId="372D819C" w:rsidR="001F3771" w:rsidRDefault="001F3771" w:rsidP="001272B4">
      <w:pPr>
        <w:pStyle w:val="Normln-sted"/>
        <w:spacing w:after="120"/>
        <w:rPr>
          <w:lang w:val="cs-CZ" w:eastAsia="en-US"/>
        </w:rPr>
      </w:pPr>
      <w:r w:rsidRPr="001F3771">
        <w:rPr>
          <w:lang w:val="cs-CZ" w:eastAsia="en-US"/>
        </w:rPr>
        <w:t xml:space="preserve">Nabídka </w:t>
      </w:r>
      <w:r w:rsidR="001272B4">
        <w:rPr>
          <w:lang w:val="cs-CZ" w:eastAsia="en-US"/>
        </w:rPr>
        <w:t>Poskytovatele</w:t>
      </w:r>
      <w:r w:rsidRPr="001F3771">
        <w:rPr>
          <w:lang w:val="cs-CZ" w:eastAsia="en-US"/>
        </w:rPr>
        <w:t xml:space="preserve"> pro </w:t>
      </w:r>
      <w:r w:rsidR="00076BE0">
        <w:rPr>
          <w:lang w:val="cs-CZ" w:eastAsia="en-US"/>
        </w:rPr>
        <w:t>výběrové</w:t>
      </w:r>
      <w:r w:rsidR="001272B4">
        <w:rPr>
          <w:lang w:val="cs-CZ" w:eastAsia="en-US"/>
        </w:rPr>
        <w:t xml:space="preserve"> řízení</w:t>
      </w:r>
      <w:r w:rsidRPr="001F3771">
        <w:rPr>
          <w:lang w:val="cs-CZ" w:eastAsia="en-US"/>
        </w:rPr>
        <w:t xml:space="preserve"> „</w:t>
      </w:r>
      <w:r w:rsidR="001272B4" w:rsidRPr="001272B4">
        <w:rPr>
          <w:i/>
          <w:lang w:val="cs-CZ" w:eastAsia="en-US"/>
        </w:rPr>
        <w:t xml:space="preserve">POSKYTOVÁNÍ </w:t>
      </w:r>
      <w:r w:rsidR="00D67AED">
        <w:rPr>
          <w:i/>
          <w:lang w:val="cs-CZ" w:eastAsia="en-US"/>
        </w:rPr>
        <w:t>RECEPČNÍCH</w:t>
      </w:r>
      <w:r w:rsidR="001272B4" w:rsidRPr="001272B4">
        <w:rPr>
          <w:i/>
          <w:lang w:val="cs-CZ" w:eastAsia="en-US"/>
        </w:rPr>
        <w:t xml:space="preserve"> SLUŽEB PRO VÝZKUMN</w:t>
      </w:r>
      <w:r w:rsidR="008D76BD">
        <w:rPr>
          <w:i/>
          <w:lang w:val="cs-CZ" w:eastAsia="en-US"/>
        </w:rPr>
        <w:t>É</w:t>
      </w:r>
      <w:r w:rsidR="001272B4" w:rsidRPr="001272B4">
        <w:rPr>
          <w:i/>
          <w:lang w:val="cs-CZ" w:eastAsia="en-US"/>
        </w:rPr>
        <w:t xml:space="preserve"> CENTR</w:t>
      </w:r>
      <w:r w:rsidR="008D76BD">
        <w:rPr>
          <w:i/>
          <w:lang w:val="cs-CZ" w:eastAsia="en-US"/>
        </w:rPr>
        <w:t>UM</w:t>
      </w:r>
      <w:r w:rsidR="002672C4">
        <w:rPr>
          <w:i/>
          <w:lang w:val="cs-CZ" w:eastAsia="en-US"/>
        </w:rPr>
        <w:t xml:space="preserve"> </w:t>
      </w:r>
      <w:r w:rsidR="00CF12F9">
        <w:rPr>
          <w:i/>
          <w:lang w:val="cs-CZ" w:eastAsia="en-US"/>
        </w:rPr>
        <w:t>ELI BEAMLINES</w:t>
      </w:r>
      <w:r w:rsidRPr="001F3771">
        <w:rPr>
          <w:lang w:val="cs-CZ" w:eastAsia="en-US"/>
        </w:rPr>
        <w:t>“</w:t>
      </w:r>
      <w:r w:rsidR="001C0880">
        <w:rPr>
          <w:lang w:val="cs-CZ" w:eastAsia="en-US"/>
        </w:rPr>
        <w:t xml:space="preserve"> (dále jen „</w:t>
      </w:r>
      <w:r w:rsidR="008D76BD" w:rsidRPr="008D76BD">
        <w:rPr>
          <w:b/>
          <w:lang w:val="cs-CZ" w:eastAsia="en-US"/>
        </w:rPr>
        <w:t>Výběrové</w:t>
      </w:r>
      <w:r w:rsidR="001C0880" w:rsidRPr="008D76BD">
        <w:rPr>
          <w:b/>
          <w:lang w:val="cs-CZ" w:eastAsia="en-US"/>
        </w:rPr>
        <w:t xml:space="preserve"> </w:t>
      </w:r>
      <w:r w:rsidR="001C0880" w:rsidRPr="001C0880">
        <w:rPr>
          <w:b/>
          <w:lang w:val="cs-CZ" w:eastAsia="en-US"/>
        </w:rPr>
        <w:t>řízení</w:t>
      </w:r>
      <w:r w:rsidR="001C0880">
        <w:rPr>
          <w:lang w:val="cs-CZ" w:eastAsia="en-US"/>
        </w:rPr>
        <w:t>“)</w:t>
      </w:r>
      <w:r w:rsidRPr="001F3771">
        <w:rPr>
          <w:lang w:val="cs-CZ" w:eastAsia="en-US"/>
        </w:rPr>
        <w:t>, je</w:t>
      </w:r>
      <w:r w:rsidR="001272B4">
        <w:rPr>
          <w:lang w:val="cs-CZ" w:eastAsia="en-US"/>
        </w:rPr>
        <w:t>hož c</w:t>
      </w:r>
      <w:r w:rsidRPr="001F3771">
        <w:rPr>
          <w:lang w:val="cs-CZ" w:eastAsia="en-US"/>
        </w:rPr>
        <w:t>ílem bylo</w:t>
      </w:r>
      <w:r w:rsidR="008139EE">
        <w:rPr>
          <w:lang w:val="cs-CZ" w:eastAsia="en-US"/>
        </w:rPr>
        <w:t xml:space="preserve"> zajištění </w:t>
      </w:r>
      <w:r w:rsidR="001272B4">
        <w:rPr>
          <w:lang w:val="cs-CZ" w:eastAsia="en-US"/>
        </w:rPr>
        <w:t>poskytovatele služeb</w:t>
      </w:r>
      <w:r w:rsidRPr="001F3771">
        <w:rPr>
          <w:lang w:val="cs-CZ" w:eastAsia="en-US"/>
        </w:rPr>
        <w:t xml:space="preserve">, byla vybrána </w:t>
      </w:r>
      <w:r w:rsidR="008139EE">
        <w:rPr>
          <w:lang w:val="cs-CZ" w:eastAsia="en-US"/>
        </w:rPr>
        <w:t>Objednatelem</w:t>
      </w:r>
      <w:r w:rsidRPr="001F3771">
        <w:rPr>
          <w:lang w:val="cs-CZ" w:eastAsia="en-US"/>
        </w:rPr>
        <w:t xml:space="preserve"> jako nejvhodnější.</w:t>
      </w:r>
    </w:p>
    <w:p w14:paraId="3E1A088E" w14:textId="30F05C98" w:rsidR="001272B4" w:rsidRDefault="001272B4" w:rsidP="001F3771">
      <w:pPr>
        <w:pStyle w:val="Normln-sted"/>
        <w:rPr>
          <w:lang w:val="cs-CZ" w:eastAsia="en-US"/>
        </w:rPr>
      </w:pPr>
      <w:r>
        <w:rPr>
          <w:lang w:val="cs-CZ" w:eastAsia="en-US"/>
        </w:rPr>
        <w:t>Poskytovatel si je vědom, že mezinárodní výzkumn</w:t>
      </w:r>
      <w:r w:rsidR="008D76BD">
        <w:rPr>
          <w:lang w:val="cs-CZ" w:eastAsia="en-US"/>
        </w:rPr>
        <w:t>é</w:t>
      </w:r>
      <w:r>
        <w:rPr>
          <w:lang w:val="cs-CZ" w:eastAsia="en-US"/>
        </w:rPr>
        <w:t xml:space="preserve"> centr</w:t>
      </w:r>
      <w:r w:rsidR="008D76BD">
        <w:rPr>
          <w:lang w:val="cs-CZ" w:eastAsia="en-US"/>
        </w:rPr>
        <w:t xml:space="preserve">um </w:t>
      </w:r>
      <w:r>
        <w:rPr>
          <w:lang w:val="cs-CZ" w:eastAsia="en-US"/>
        </w:rPr>
        <w:t>ELI Beamlines</w:t>
      </w:r>
      <w:r w:rsidR="007E66F2">
        <w:rPr>
          <w:lang w:val="cs-CZ" w:eastAsia="en-US"/>
        </w:rPr>
        <w:t xml:space="preserve"> </w:t>
      </w:r>
      <w:r>
        <w:rPr>
          <w:lang w:val="cs-CZ" w:eastAsia="en-US"/>
        </w:rPr>
        <w:t xml:space="preserve">v Dolních Břežanech </w:t>
      </w:r>
      <w:r w:rsidR="002672C4">
        <w:rPr>
          <w:lang w:val="cs-CZ" w:eastAsia="en-US"/>
        </w:rPr>
        <w:t xml:space="preserve">disponují </w:t>
      </w:r>
      <w:r>
        <w:rPr>
          <w:lang w:val="cs-CZ" w:eastAsia="en-US"/>
        </w:rPr>
        <w:t>majetkem značné hodnoty, který je třeba chránit; poskytovatel si je dále vědom, že výzkumn</w:t>
      </w:r>
      <w:r w:rsidR="008D76BD">
        <w:rPr>
          <w:lang w:val="cs-CZ" w:eastAsia="en-US"/>
        </w:rPr>
        <w:t>é</w:t>
      </w:r>
      <w:r>
        <w:rPr>
          <w:lang w:val="cs-CZ" w:eastAsia="en-US"/>
        </w:rPr>
        <w:t xml:space="preserve"> centr</w:t>
      </w:r>
      <w:r w:rsidR="008D76BD">
        <w:rPr>
          <w:lang w:val="cs-CZ" w:eastAsia="en-US"/>
        </w:rPr>
        <w:t>um</w:t>
      </w:r>
      <w:r>
        <w:rPr>
          <w:lang w:val="cs-CZ" w:eastAsia="en-US"/>
        </w:rPr>
        <w:t xml:space="preserve"> j</w:t>
      </w:r>
      <w:r w:rsidR="008D76BD">
        <w:rPr>
          <w:lang w:val="cs-CZ" w:eastAsia="en-US"/>
        </w:rPr>
        <w:t>e</w:t>
      </w:r>
      <w:r>
        <w:rPr>
          <w:lang w:val="cs-CZ" w:eastAsia="en-US"/>
        </w:rPr>
        <w:t xml:space="preserve"> centr</w:t>
      </w:r>
      <w:r w:rsidR="008D76BD">
        <w:rPr>
          <w:lang w:val="cs-CZ" w:eastAsia="en-US"/>
        </w:rPr>
        <w:t xml:space="preserve">um </w:t>
      </w:r>
      <w:r>
        <w:rPr>
          <w:lang w:val="cs-CZ" w:eastAsia="en-US"/>
        </w:rPr>
        <w:t>mezinárodního významu a je</w:t>
      </w:r>
      <w:r w:rsidR="008D76BD">
        <w:rPr>
          <w:lang w:val="cs-CZ" w:eastAsia="en-US"/>
        </w:rPr>
        <w:t xml:space="preserve">ho </w:t>
      </w:r>
      <w:r>
        <w:rPr>
          <w:lang w:val="cs-CZ" w:eastAsia="en-US"/>
        </w:rPr>
        <w:t>smyslem je hostit také zahraniční skupiny vědeckých pracovníků jako své klienty a dále mnozí zaměstnanci cent</w:t>
      </w:r>
      <w:r w:rsidR="008D76BD">
        <w:rPr>
          <w:lang w:val="cs-CZ" w:eastAsia="en-US"/>
        </w:rPr>
        <w:t>ra</w:t>
      </w:r>
      <w:r>
        <w:rPr>
          <w:lang w:val="cs-CZ" w:eastAsia="en-US"/>
        </w:rPr>
        <w:t xml:space="preserve"> jsou cizinci, což klade vysoké nároky</w:t>
      </w:r>
      <w:r w:rsidR="00767BF1">
        <w:rPr>
          <w:lang w:val="cs-CZ" w:eastAsia="en-US"/>
        </w:rPr>
        <w:t xml:space="preserve"> na profesionalitu, dobré působení a vystupování a patřičné jazykové vybavení pracovníků Poskytovatele.</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lastRenderedPageBreak/>
        <w:t>bylo dohodnuto následující:</w:t>
      </w:r>
    </w:p>
    <w:p w14:paraId="334A235C" w14:textId="17131358" w:rsidR="001F3771" w:rsidRPr="001F3771" w:rsidRDefault="001F3771" w:rsidP="00EF5B8B">
      <w:pPr>
        <w:pStyle w:val="Nadpis1"/>
        <w:spacing w:after="120"/>
        <w:rPr>
          <w:lang w:val="cs-CZ" w:eastAsia="en-US"/>
        </w:rPr>
      </w:pPr>
      <w:r w:rsidRPr="001F3771">
        <w:rPr>
          <w:lang w:val="cs-CZ" w:eastAsia="en-US"/>
        </w:rPr>
        <w:t>Předmět smlouvy</w:t>
      </w:r>
      <w:r w:rsidR="006D4CBB">
        <w:rPr>
          <w:lang w:val="cs-CZ" w:eastAsia="en-US"/>
        </w:rPr>
        <w:t xml:space="preserve"> </w:t>
      </w:r>
    </w:p>
    <w:p w14:paraId="2E1EA9CD" w14:textId="36D895C3" w:rsidR="00A81EAD" w:rsidRDefault="008139EE" w:rsidP="00767BF1">
      <w:pPr>
        <w:pStyle w:val="Nadpis2"/>
        <w:spacing w:after="120"/>
        <w:rPr>
          <w:lang w:val="cs-CZ" w:eastAsia="en-US"/>
        </w:rPr>
      </w:pPr>
      <w:r>
        <w:rPr>
          <w:lang w:val="cs-CZ" w:eastAsia="en-US"/>
        </w:rPr>
        <w:t>Touto S</w:t>
      </w:r>
      <w:r w:rsidR="001F3771" w:rsidRPr="001F3771">
        <w:rPr>
          <w:lang w:val="cs-CZ" w:eastAsia="en-US"/>
        </w:rPr>
        <w:t xml:space="preserve">mlouvou se </w:t>
      </w:r>
      <w:r w:rsidR="00767BF1">
        <w:rPr>
          <w:lang w:val="cs-CZ" w:eastAsia="en-US"/>
        </w:rPr>
        <w:t xml:space="preserve">Poskytovatel </w:t>
      </w:r>
      <w:r w:rsidR="001F3771" w:rsidRPr="001F3771">
        <w:rPr>
          <w:lang w:val="cs-CZ" w:eastAsia="en-US"/>
        </w:rPr>
        <w:t>zavazuje</w:t>
      </w:r>
      <w:r w:rsidR="00767BF1">
        <w:rPr>
          <w:lang w:val="cs-CZ" w:eastAsia="en-US"/>
        </w:rPr>
        <w:t xml:space="preserve"> zajistit</w:t>
      </w:r>
      <w:r w:rsidR="0088080C">
        <w:rPr>
          <w:lang w:val="cs-CZ" w:eastAsia="en-US"/>
        </w:rPr>
        <w:t xml:space="preserve"> pro Objednatele poskytování recepčních služeb a to </w:t>
      </w:r>
      <w:r w:rsidR="00767BF1">
        <w:rPr>
          <w:lang w:val="cs-CZ" w:eastAsia="en-US"/>
        </w:rPr>
        <w:t>zejména:</w:t>
      </w:r>
    </w:p>
    <w:p w14:paraId="2DF63BEC" w14:textId="221FBFAF" w:rsidR="0088080C" w:rsidRDefault="0088080C" w:rsidP="0088080C">
      <w:pPr>
        <w:pStyle w:val="Zkladntext"/>
        <w:numPr>
          <w:ilvl w:val="0"/>
          <w:numId w:val="24"/>
        </w:numPr>
        <w:spacing w:after="0"/>
        <w:rPr>
          <w:lang w:val="cs-CZ" w:eastAsia="en-US"/>
        </w:rPr>
      </w:pPr>
      <w:r>
        <w:rPr>
          <w:lang w:val="cs-CZ" w:eastAsia="en-US"/>
        </w:rPr>
        <w:t>příjem poštovních zásilek,</w:t>
      </w:r>
    </w:p>
    <w:p w14:paraId="35DE0983" w14:textId="7B25B655" w:rsidR="0088080C" w:rsidRDefault="0088080C" w:rsidP="0088080C">
      <w:pPr>
        <w:pStyle w:val="Zkladntext"/>
        <w:numPr>
          <w:ilvl w:val="0"/>
          <w:numId w:val="24"/>
        </w:numPr>
        <w:spacing w:after="0"/>
        <w:rPr>
          <w:lang w:val="cs-CZ" w:eastAsia="en-US"/>
        </w:rPr>
      </w:pPr>
      <w:r>
        <w:rPr>
          <w:lang w:val="cs-CZ" w:eastAsia="en-US"/>
        </w:rPr>
        <w:t>příjem a vyřizování telefonátů,</w:t>
      </w:r>
    </w:p>
    <w:p w14:paraId="37094EED" w14:textId="4E2F317E" w:rsidR="0088080C" w:rsidRDefault="0088080C" w:rsidP="0088080C">
      <w:pPr>
        <w:pStyle w:val="Zkladntext"/>
        <w:numPr>
          <w:ilvl w:val="0"/>
          <w:numId w:val="24"/>
        </w:numPr>
        <w:spacing w:after="0"/>
        <w:rPr>
          <w:lang w:val="cs-CZ" w:eastAsia="en-US"/>
        </w:rPr>
      </w:pPr>
      <w:r>
        <w:rPr>
          <w:lang w:val="cs-CZ" w:eastAsia="en-US"/>
        </w:rPr>
        <w:t>informační povinnosti – oznamovací e-maily, rozhlasové zprávy,</w:t>
      </w:r>
    </w:p>
    <w:p w14:paraId="7C2C6518" w14:textId="77F4DAAF" w:rsidR="0088080C" w:rsidRDefault="0088080C" w:rsidP="0088080C">
      <w:pPr>
        <w:pStyle w:val="Zkladntext"/>
        <w:numPr>
          <w:ilvl w:val="0"/>
          <w:numId w:val="24"/>
        </w:numPr>
        <w:spacing w:after="0"/>
        <w:rPr>
          <w:lang w:val="cs-CZ" w:eastAsia="en-US"/>
        </w:rPr>
      </w:pPr>
      <w:r>
        <w:rPr>
          <w:lang w:val="cs-CZ" w:eastAsia="en-US"/>
        </w:rPr>
        <w:t>administrativní úkoly,</w:t>
      </w:r>
    </w:p>
    <w:p w14:paraId="038A9EA5" w14:textId="7F031653" w:rsidR="0088080C" w:rsidRDefault="0088080C" w:rsidP="0088080C">
      <w:pPr>
        <w:pStyle w:val="Zkladntext"/>
        <w:numPr>
          <w:ilvl w:val="0"/>
          <w:numId w:val="24"/>
        </w:numPr>
        <w:spacing w:after="0"/>
        <w:rPr>
          <w:lang w:val="cs-CZ" w:eastAsia="en-US"/>
        </w:rPr>
      </w:pPr>
      <w:r>
        <w:rPr>
          <w:lang w:val="cs-CZ" w:eastAsia="en-US"/>
        </w:rPr>
        <w:t>návštěvnický reřim – výdej ID karet, oznamování návštěv, bezpečnostní pokyny volného pohybu v areálu, rezervace služeb (taxi),</w:t>
      </w:r>
    </w:p>
    <w:p w14:paraId="202D2577" w14:textId="25A23F39" w:rsidR="0088080C" w:rsidRDefault="0088080C" w:rsidP="0088080C">
      <w:pPr>
        <w:pStyle w:val="Zkladntext"/>
        <w:numPr>
          <w:ilvl w:val="0"/>
          <w:numId w:val="24"/>
        </w:numPr>
        <w:spacing w:after="0"/>
        <w:rPr>
          <w:lang w:val="cs-CZ" w:eastAsia="en-US"/>
        </w:rPr>
      </w:pPr>
      <w:r>
        <w:rPr>
          <w:lang w:val="cs-CZ" w:eastAsia="en-US"/>
        </w:rPr>
        <w:t>poskytnutí první pomoci,</w:t>
      </w:r>
    </w:p>
    <w:p w14:paraId="6E7559A6" w14:textId="61AC6723" w:rsidR="00767BF1" w:rsidRPr="009C7C7D" w:rsidRDefault="0088080C" w:rsidP="009C7C7D">
      <w:pPr>
        <w:pStyle w:val="Zkladntext"/>
        <w:numPr>
          <w:ilvl w:val="0"/>
          <w:numId w:val="24"/>
        </w:numPr>
        <w:spacing w:after="0"/>
        <w:rPr>
          <w:lang w:val="cs-CZ" w:eastAsia="en-US"/>
        </w:rPr>
      </w:pPr>
      <w:r>
        <w:rPr>
          <w:lang w:val="cs-CZ" w:eastAsia="en-US"/>
        </w:rPr>
        <w:t>spolupráce s bezpečnostními pracovníky.</w:t>
      </w:r>
    </w:p>
    <w:p w14:paraId="6C36D0DD" w14:textId="32439406" w:rsidR="009C7C7D" w:rsidRDefault="009C7C7D" w:rsidP="00F57BFE">
      <w:pPr>
        <w:pStyle w:val="Nadpis2"/>
        <w:numPr>
          <w:ilvl w:val="0"/>
          <w:numId w:val="0"/>
        </w:numPr>
        <w:rPr>
          <w:lang w:val="cs-CZ" w:eastAsia="en-US"/>
        </w:rPr>
      </w:pPr>
      <w:r>
        <w:rPr>
          <w:lang w:val="cs-CZ" w:eastAsia="en-US"/>
        </w:rPr>
        <w:t xml:space="preserve">                          </w:t>
      </w:r>
      <w:r w:rsidR="00767BF1">
        <w:rPr>
          <w:lang w:val="cs-CZ" w:eastAsia="en-US"/>
        </w:rPr>
        <w:t>(dále také jen „</w:t>
      </w:r>
      <w:r w:rsidR="00767BF1" w:rsidRPr="00767BF1">
        <w:rPr>
          <w:b/>
          <w:lang w:val="cs-CZ" w:eastAsia="en-US"/>
        </w:rPr>
        <w:t>Služby</w:t>
      </w:r>
      <w:r w:rsidR="00767BF1">
        <w:rPr>
          <w:lang w:val="cs-CZ" w:eastAsia="en-US"/>
        </w:rPr>
        <w:t xml:space="preserve">“) </w:t>
      </w:r>
    </w:p>
    <w:p w14:paraId="3E3B5A69" w14:textId="02BD3757" w:rsidR="001F3771" w:rsidRDefault="008D2AC6" w:rsidP="009C7C7D">
      <w:pPr>
        <w:pStyle w:val="Nadpis2"/>
        <w:numPr>
          <w:ilvl w:val="0"/>
          <w:numId w:val="0"/>
        </w:numPr>
        <w:ind w:left="624" w:hanging="624"/>
        <w:rPr>
          <w:lang w:val="cs-CZ" w:eastAsia="en-US"/>
        </w:rPr>
      </w:pPr>
      <w:r>
        <w:rPr>
          <w:lang w:val="cs-CZ" w:eastAsia="en-US"/>
        </w:rPr>
        <w:t>1.2</w:t>
      </w:r>
      <w:r>
        <w:rPr>
          <w:lang w:val="cs-CZ" w:eastAsia="en-US"/>
        </w:rPr>
        <w:tab/>
      </w:r>
      <w:r w:rsidR="00424D31">
        <w:rPr>
          <w:lang w:val="cs-CZ" w:eastAsia="en-US"/>
        </w:rPr>
        <w:t xml:space="preserve">Objednatel se zavazuje </w:t>
      </w:r>
      <w:r w:rsidR="00E44526">
        <w:rPr>
          <w:lang w:val="cs-CZ" w:eastAsia="en-US"/>
        </w:rPr>
        <w:t>za Služby platit cenu ve výši a za podmínek stanovených Smlouvou.</w:t>
      </w:r>
    </w:p>
    <w:p w14:paraId="4DA0C674" w14:textId="77777777" w:rsidR="00D931EF" w:rsidRPr="001F3771" w:rsidRDefault="00D931EF" w:rsidP="00212C5E">
      <w:pPr>
        <w:pStyle w:val="Nadpis1"/>
        <w:spacing w:after="120"/>
        <w:rPr>
          <w:lang w:val="cs-CZ" w:eastAsia="en-US"/>
        </w:rPr>
      </w:pPr>
      <w:r w:rsidRPr="001F3771">
        <w:rPr>
          <w:lang w:val="cs-CZ" w:eastAsia="en-US"/>
        </w:rPr>
        <w:t>Místo plnění</w:t>
      </w:r>
    </w:p>
    <w:p w14:paraId="2BEA3C0A" w14:textId="6EB58A47" w:rsidR="00D931EF" w:rsidRDefault="00D931EF" w:rsidP="00212C5E">
      <w:pPr>
        <w:pStyle w:val="Nadpis2"/>
        <w:numPr>
          <w:ilvl w:val="0"/>
          <w:numId w:val="0"/>
        </w:numPr>
        <w:spacing w:after="240"/>
        <w:ind w:left="624"/>
        <w:rPr>
          <w:lang w:val="cs-CZ" w:eastAsia="en-US"/>
        </w:rPr>
      </w:pPr>
      <w:r w:rsidRPr="001F3771">
        <w:rPr>
          <w:lang w:val="cs-CZ" w:eastAsia="en-US"/>
        </w:rPr>
        <w:t xml:space="preserve">Místem plnění je </w:t>
      </w:r>
      <w:r w:rsidR="00E44526">
        <w:rPr>
          <w:lang w:val="cs-CZ" w:eastAsia="en-US"/>
        </w:rPr>
        <w:t>areál Cent</w:t>
      </w:r>
      <w:r w:rsidR="00C3443D">
        <w:rPr>
          <w:lang w:val="cs-CZ" w:eastAsia="en-US"/>
        </w:rPr>
        <w:t>ra</w:t>
      </w:r>
      <w:r w:rsidR="00E44526">
        <w:rPr>
          <w:lang w:val="cs-CZ" w:eastAsia="en-US"/>
        </w:rPr>
        <w:t xml:space="preserve"> v obci Dolní Břežany, okres Praha-západ, ulice </w:t>
      </w:r>
      <w:r w:rsidR="002B437D">
        <w:rPr>
          <w:lang w:val="cs-CZ" w:eastAsia="en-US"/>
        </w:rPr>
        <w:t>Za Radnicí</w:t>
      </w:r>
      <w:r w:rsidR="00CF12F9">
        <w:rPr>
          <w:lang w:val="cs-CZ" w:eastAsia="en-US"/>
        </w:rPr>
        <w:t xml:space="preserve"> 835</w:t>
      </w:r>
      <w:r w:rsidR="004265AB">
        <w:rPr>
          <w:lang w:val="cs-CZ" w:eastAsia="en-US"/>
        </w:rPr>
        <w:t>.</w:t>
      </w:r>
    </w:p>
    <w:p w14:paraId="540E14B0" w14:textId="77777777" w:rsidR="00D931EF" w:rsidRPr="00424D31" w:rsidRDefault="00D931EF" w:rsidP="00212C5E">
      <w:pPr>
        <w:pStyle w:val="Nadpis1"/>
        <w:spacing w:after="120"/>
        <w:rPr>
          <w:lang w:val="cs-CZ" w:eastAsia="en-US"/>
        </w:rPr>
      </w:pPr>
      <w:r>
        <w:rPr>
          <w:lang w:val="cs-CZ" w:eastAsia="en-US"/>
        </w:rPr>
        <w:t>doba plnění</w:t>
      </w:r>
    </w:p>
    <w:p w14:paraId="11539D12" w14:textId="2D823B11" w:rsidR="00CF12F9" w:rsidRPr="00CF12F9" w:rsidRDefault="00E44526" w:rsidP="006537E8">
      <w:pPr>
        <w:pStyle w:val="Nadpis2"/>
        <w:numPr>
          <w:ilvl w:val="0"/>
          <w:numId w:val="0"/>
        </w:numPr>
        <w:spacing w:after="240"/>
        <w:ind w:left="624"/>
        <w:rPr>
          <w:lang w:val="cs-CZ" w:eastAsia="en-US"/>
        </w:rPr>
      </w:pPr>
      <w:r>
        <w:rPr>
          <w:lang w:val="cs-CZ" w:eastAsia="en-US"/>
        </w:rPr>
        <w:t xml:space="preserve">Služby budou v rozsahu a za podmínek stanovených Smlouvou poskytovány v období </w:t>
      </w:r>
      <w:r w:rsidR="00F57BFE">
        <w:rPr>
          <w:lang w:val="cs-CZ" w:eastAsia="en-US"/>
        </w:rPr>
        <w:t xml:space="preserve"> </w:t>
      </w:r>
      <w:r w:rsidR="00B37AFE">
        <w:rPr>
          <w:lang w:val="cs-CZ" w:eastAsia="en-US"/>
        </w:rPr>
        <w:t xml:space="preserve">                 </w:t>
      </w:r>
      <w:r>
        <w:rPr>
          <w:lang w:val="cs-CZ" w:eastAsia="en-US"/>
        </w:rPr>
        <w:t>od</w:t>
      </w:r>
      <w:r w:rsidR="002534AB">
        <w:rPr>
          <w:lang w:val="cs-CZ" w:eastAsia="en-US"/>
        </w:rPr>
        <w:t xml:space="preserve"> </w:t>
      </w:r>
      <w:r>
        <w:rPr>
          <w:lang w:val="cs-CZ" w:eastAsia="en-US"/>
        </w:rPr>
        <w:t xml:space="preserve"> </w:t>
      </w:r>
      <w:r w:rsidR="00B37AFE" w:rsidRPr="002534AB">
        <w:rPr>
          <w:b/>
          <w:lang w:val="cs-CZ" w:eastAsia="en-US"/>
        </w:rPr>
        <w:t>1. 8. 2017</w:t>
      </w:r>
      <w:r w:rsidR="004265AB" w:rsidRPr="00B37AFE">
        <w:rPr>
          <w:b/>
          <w:lang w:val="cs-CZ" w:eastAsia="en-US"/>
        </w:rPr>
        <w:t xml:space="preserve"> </w:t>
      </w:r>
      <w:r w:rsidR="00CF12F9" w:rsidRPr="00B37AFE">
        <w:rPr>
          <w:b/>
          <w:lang w:val="cs-CZ" w:eastAsia="en-US"/>
        </w:rPr>
        <w:t xml:space="preserve"> do</w:t>
      </w:r>
      <w:r w:rsidR="00124BD2">
        <w:rPr>
          <w:b/>
          <w:lang w:val="cs-CZ" w:eastAsia="en-US"/>
        </w:rPr>
        <w:t xml:space="preserve"> </w:t>
      </w:r>
      <w:r w:rsidR="00CF12F9">
        <w:rPr>
          <w:b/>
          <w:lang w:val="cs-CZ" w:eastAsia="en-US"/>
        </w:rPr>
        <w:t xml:space="preserve"> 31. 1</w:t>
      </w:r>
      <w:r w:rsidR="006212D9">
        <w:rPr>
          <w:b/>
          <w:lang w:val="cs-CZ" w:eastAsia="en-US"/>
        </w:rPr>
        <w:t>2</w:t>
      </w:r>
      <w:r w:rsidR="00CF12F9">
        <w:rPr>
          <w:b/>
          <w:lang w:val="cs-CZ" w:eastAsia="en-US"/>
        </w:rPr>
        <w:t>. 2018</w:t>
      </w:r>
      <w:r>
        <w:rPr>
          <w:lang w:val="cs-CZ" w:eastAsia="en-US"/>
        </w:rPr>
        <w:t>.</w:t>
      </w:r>
    </w:p>
    <w:p w14:paraId="4F86FE26" w14:textId="67E8485C" w:rsidR="00424D31" w:rsidRPr="00CF12F9" w:rsidRDefault="00043BF0" w:rsidP="00212C5E">
      <w:pPr>
        <w:pStyle w:val="Nadpis1"/>
        <w:spacing w:after="120"/>
        <w:rPr>
          <w:lang w:val="cs-CZ" w:eastAsia="en-US"/>
        </w:rPr>
      </w:pPr>
      <w:r w:rsidRPr="00CF12F9">
        <w:rPr>
          <w:lang w:val="cs-CZ" w:eastAsia="en-US"/>
        </w:rPr>
        <w:t>PŘEDMĚT A ZPŮSOB PLNĚNÍ</w:t>
      </w:r>
    </w:p>
    <w:p w14:paraId="6E3D63B9" w14:textId="6BAE9CA9" w:rsidR="005F660B" w:rsidRPr="00CF12F9" w:rsidRDefault="00424D31" w:rsidP="00F24471">
      <w:pPr>
        <w:pStyle w:val="Nadpis2"/>
        <w:rPr>
          <w:lang w:val="cs-CZ" w:eastAsia="en-US"/>
        </w:rPr>
      </w:pPr>
      <w:r w:rsidRPr="00CF12F9">
        <w:rPr>
          <w:lang w:val="cs-CZ" w:eastAsia="en-US"/>
        </w:rPr>
        <w:t xml:space="preserve">Zhotovitel je povinen </w:t>
      </w:r>
      <w:r w:rsidR="00525C5A" w:rsidRPr="00CF12F9">
        <w:rPr>
          <w:lang w:val="cs-CZ" w:eastAsia="en-US"/>
        </w:rPr>
        <w:t>poskytovat Služby</w:t>
      </w:r>
      <w:r w:rsidRPr="00CF12F9">
        <w:rPr>
          <w:lang w:val="cs-CZ" w:eastAsia="en-US"/>
        </w:rPr>
        <w:t xml:space="preserve"> s odbornou péčí.</w:t>
      </w:r>
    </w:p>
    <w:p w14:paraId="58B280EB" w14:textId="2F9268C6" w:rsidR="004265AB" w:rsidRDefault="001C0880" w:rsidP="00A5639B">
      <w:pPr>
        <w:pStyle w:val="Nadpis2"/>
        <w:spacing w:after="120"/>
        <w:rPr>
          <w:lang w:val="cs-CZ"/>
        </w:rPr>
      </w:pPr>
      <w:r w:rsidRPr="004265AB">
        <w:rPr>
          <w:lang w:val="cs-CZ"/>
        </w:rPr>
        <w:t>Poskytovatel bude poskytovat Služby prostřednictvím pracovníků, prostřednictvím kterých prokazoval svou kvalifikaci v</w:t>
      </w:r>
      <w:r w:rsidR="00D47FFC">
        <w:rPr>
          <w:lang w:val="cs-CZ"/>
        </w:rPr>
        <w:t>e</w:t>
      </w:r>
      <w:r w:rsidRPr="004265AB">
        <w:rPr>
          <w:lang w:val="cs-CZ"/>
        </w:rPr>
        <w:t xml:space="preserve"> </w:t>
      </w:r>
      <w:r w:rsidR="00D47FFC">
        <w:rPr>
          <w:lang w:val="cs-CZ"/>
        </w:rPr>
        <w:t>Výběrovém</w:t>
      </w:r>
      <w:r w:rsidRPr="004265AB">
        <w:rPr>
          <w:lang w:val="cs-CZ"/>
        </w:rPr>
        <w:t xml:space="preserve"> řízení. Nebude-li to možné, využije pracovníky nejméně shodně kvalifikované, přičemž jejich kvalifikaci Objednateli vhodným a průkazným způsobem prokáže. </w:t>
      </w:r>
    </w:p>
    <w:p w14:paraId="386AA619" w14:textId="5308A73D" w:rsidR="00A5639B" w:rsidRDefault="00A5639B" w:rsidP="004265AB">
      <w:pPr>
        <w:pStyle w:val="Nadpis2"/>
        <w:numPr>
          <w:ilvl w:val="0"/>
          <w:numId w:val="0"/>
        </w:numPr>
        <w:spacing w:after="120"/>
        <w:ind w:left="624"/>
        <w:rPr>
          <w:lang w:val="cs-CZ"/>
        </w:rPr>
      </w:pPr>
      <w:r w:rsidRPr="004265AB">
        <w:rPr>
          <w:lang w:val="cs-CZ"/>
        </w:rPr>
        <w:t xml:space="preserve">Zamýšlí-li Poskytovatel provést výměmu pracovníka v místě plnění Smlouvy již zapracovaného, je povinen o tom Objednatele s dostatečným předstihem uvědomit a dohodut s ním způsob a průběh zapracování nového pracovníka. </w:t>
      </w:r>
    </w:p>
    <w:p w14:paraId="0E6CDFED" w14:textId="72C43475" w:rsidR="006212D9" w:rsidRPr="00C3443D" w:rsidRDefault="002F682A" w:rsidP="006212D9">
      <w:pPr>
        <w:pStyle w:val="Nadpis2"/>
        <w:rPr>
          <w:lang w:val="cs-CZ"/>
        </w:rPr>
      </w:pPr>
      <w:r w:rsidRPr="00C3443D">
        <w:rPr>
          <w:lang w:val="cs-CZ"/>
        </w:rPr>
        <w:t xml:space="preserve">Smluvní strany se dohodly, </w:t>
      </w:r>
      <w:r w:rsidR="00AA1AFF" w:rsidRPr="00C3443D">
        <w:rPr>
          <w:lang w:val="cs-CZ"/>
        </w:rPr>
        <w:t xml:space="preserve">že Poskytovatel </w:t>
      </w:r>
      <w:r w:rsidR="00AE3B86" w:rsidRPr="00C3443D">
        <w:rPr>
          <w:lang w:val="cs-CZ"/>
        </w:rPr>
        <w:t xml:space="preserve">bude </w:t>
      </w:r>
      <w:r w:rsidR="006212D9" w:rsidRPr="00C3443D">
        <w:rPr>
          <w:lang w:val="cs-CZ"/>
        </w:rPr>
        <w:t xml:space="preserve">Služby </w:t>
      </w:r>
      <w:r w:rsidR="00AE3B86" w:rsidRPr="00C3443D">
        <w:rPr>
          <w:lang w:val="cs-CZ"/>
        </w:rPr>
        <w:t>poskytovat</w:t>
      </w:r>
      <w:r w:rsidR="00E41344" w:rsidRPr="00C3443D">
        <w:rPr>
          <w:lang w:val="cs-CZ"/>
        </w:rPr>
        <w:t xml:space="preserve"> pravidelně prostřednictvím jednoho pracovníka v pracovní dny </w:t>
      </w:r>
      <w:r w:rsidR="00D83488" w:rsidRPr="00C3443D">
        <w:rPr>
          <w:lang w:val="cs-CZ"/>
        </w:rPr>
        <w:t xml:space="preserve">po </w:t>
      </w:r>
      <w:r w:rsidR="005E4544" w:rsidRPr="00C3443D">
        <w:rPr>
          <w:lang w:val="cs-CZ"/>
        </w:rPr>
        <w:t xml:space="preserve">dobu osmi pracovních hodin. Doba času zahájení a ukončení poskytování Služby bude Objednatelem oznámena Poskytovateli e-mailem </w:t>
      </w:r>
      <w:r w:rsidR="00DD3F99">
        <w:rPr>
          <w:lang w:val="cs-CZ"/>
        </w:rPr>
        <w:t xml:space="preserve">prostřednictvím </w:t>
      </w:r>
      <w:r w:rsidR="005E4544" w:rsidRPr="00C3443D">
        <w:rPr>
          <w:lang w:val="cs-CZ"/>
        </w:rPr>
        <w:t>odpovědné osob</w:t>
      </w:r>
      <w:r w:rsidR="00DD3F99">
        <w:rPr>
          <w:lang w:val="cs-CZ"/>
        </w:rPr>
        <w:t>y</w:t>
      </w:r>
      <w:r w:rsidR="005E4544" w:rsidRPr="00C3443D">
        <w:rPr>
          <w:lang w:val="cs-CZ"/>
        </w:rPr>
        <w:t xml:space="preserve"> Poskytovatele uvedené v čl. 4.17 této Smlouvy nejpozději do 48 hodin před zahájením poskytování Služeb.</w:t>
      </w:r>
      <w:r w:rsidR="00D714C4" w:rsidRPr="00C3443D">
        <w:rPr>
          <w:lang w:val="cs-CZ"/>
        </w:rPr>
        <w:t xml:space="preserve"> Počet pracovních hodin, kdy budou Služby poskytovány, může též Objednatel navýšit způsobem uvedeným v tomto odstavci této Smlouvy.</w:t>
      </w:r>
    </w:p>
    <w:p w14:paraId="6B8A8B6D" w14:textId="7820CF78" w:rsidR="00C76708" w:rsidRPr="00C3443D" w:rsidRDefault="00250EE4" w:rsidP="00C76708">
      <w:pPr>
        <w:pStyle w:val="Nadpis2"/>
        <w:rPr>
          <w:lang w:val="cs-CZ"/>
        </w:rPr>
      </w:pPr>
      <w:r w:rsidRPr="00C3443D">
        <w:rPr>
          <w:lang w:val="cs-CZ"/>
        </w:rPr>
        <w:t xml:space="preserve">Poskytovatel zvýší v mimořádných situacích do 48 (čtyřicet osm) hodin </w:t>
      </w:r>
      <w:r w:rsidR="008909BF" w:rsidRPr="00C3443D">
        <w:rPr>
          <w:lang w:val="cs-CZ"/>
        </w:rPr>
        <w:t xml:space="preserve">od vyžádání </w:t>
      </w:r>
      <w:r w:rsidR="0070542C" w:rsidRPr="00C3443D">
        <w:rPr>
          <w:lang w:val="cs-CZ"/>
        </w:rPr>
        <w:t>Objednatelem</w:t>
      </w:r>
      <w:r w:rsidR="00DD3F99">
        <w:rPr>
          <w:lang w:val="cs-CZ"/>
        </w:rPr>
        <w:t xml:space="preserve"> způsobem uvedeným v čl. 4.3 této Smlouvy </w:t>
      </w:r>
      <w:r w:rsidR="00C932CD" w:rsidRPr="00C3443D">
        <w:rPr>
          <w:lang w:val="cs-CZ"/>
        </w:rPr>
        <w:t xml:space="preserve">počet zaměstnanců </w:t>
      </w:r>
      <w:r w:rsidR="00977958" w:rsidRPr="00C3443D">
        <w:rPr>
          <w:lang w:val="cs-CZ"/>
        </w:rPr>
        <w:t>o jednoho zaměstnance</w:t>
      </w:r>
      <w:r w:rsidR="00DD3F99">
        <w:rPr>
          <w:lang w:val="cs-CZ"/>
        </w:rPr>
        <w:t xml:space="preserve"> </w:t>
      </w:r>
      <w:r w:rsidR="002164D1" w:rsidRPr="00C3443D">
        <w:rPr>
          <w:lang w:val="cs-CZ"/>
        </w:rPr>
        <w:t xml:space="preserve"> </w:t>
      </w:r>
      <w:r w:rsidR="00C3443D" w:rsidRPr="00C3443D">
        <w:rPr>
          <w:lang w:val="cs-CZ"/>
        </w:rPr>
        <w:t xml:space="preserve">prostřednictvím něhož bude Poskytovatel poskytovat Služby </w:t>
      </w:r>
      <w:r w:rsidR="002164D1" w:rsidRPr="00C3443D">
        <w:rPr>
          <w:lang w:val="cs-CZ"/>
        </w:rPr>
        <w:t xml:space="preserve">nad </w:t>
      </w:r>
      <w:r w:rsidR="00917E46" w:rsidRPr="00C3443D">
        <w:rPr>
          <w:lang w:val="cs-CZ"/>
        </w:rPr>
        <w:t>rámec</w:t>
      </w:r>
      <w:r w:rsidR="00C932CD" w:rsidRPr="00C3443D">
        <w:rPr>
          <w:lang w:val="cs-CZ"/>
        </w:rPr>
        <w:t xml:space="preserve"> uvedený v čl. 4.3 této Smlouvy</w:t>
      </w:r>
      <w:r w:rsidR="00C932CD" w:rsidRPr="00C3443D">
        <w:rPr>
          <w:color w:val="FF0000"/>
          <w:lang w:val="cs-CZ"/>
        </w:rPr>
        <w:t>.</w:t>
      </w:r>
      <w:r w:rsidR="00977958" w:rsidRPr="00C3443D">
        <w:rPr>
          <w:color w:val="FF0000"/>
          <w:lang w:val="cs-CZ"/>
        </w:rPr>
        <w:t xml:space="preserve"> </w:t>
      </w:r>
    </w:p>
    <w:p w14:paraId="435D64FD" w14:textId="2A8C4934" w:rsidR="00016BCD" w:rsidRPr="00CF12F9" w:rsidRDefault="00016BCD" w:rsidP="00F66935">
      <w:pPr>
        <w:pStyle w:val="Nadpis2"/>
        <w:rPr>
          <w:lang w:val="cs-CZ" w:eastAsia="en-US"/>
        </w:rPr>
      </w:pPr>
      <w:r w:rsidRPr="00CF12F9">
        <w:rPr>
          <w:lang w:val="cs-CZ"/>
        </w:rPr>
        <w:lastRenderedPageBreak/>
        <w:t xml:space="preserve">Poskytovatel bude písemně informovat </w:t>
      </w:r>
      <w:r w:rsidR="00DE4181" w:rsidRPr="00CF12F9">
        <w:rPr>
          <w:lang w:val="cs-CZ"/>
        </w:rPr>
        <w:t xml:space="preserve">osobu odpovědnou za plnění Smlouvy po věcné stránce na straně Objednatele </w:t>
      </w:r>
      <w:r w:rsidRPr="00CF12F9">
        <w:rPr>
          <w:lang w:val="cs-CZ"/>
        </w:rPr>
        <w:t>o zjištěných nedostatcích a o opatřeních navrhovaných k o</w:t>
      </w:r>
      <w:r w:rsidR="00DE4181" w:rsidRPr="00CF12F9">
        <w:rPr>
          <w:lang w:val="cs-CZ"/>
        </w:rPr>
        <w:t>dstranění zjištěných nedostatků.</w:t>
      </w:r>
    </w:p>
    <w:p w14:paraId="05AF3B9F" w14:textId="2DA35157" w:rsidR="00016BCD" w:rsidRPr="00CF12F9" w:rsidRDefault="00016BCD" w:rsidP="00F66935">
      <w:pPr>
        <w:pStyle w:val="Nadpis2"/>
        <w:rPr>
          <w:lang w:val="cs-CZ" w:eastAsia="en-US"/>
        </w:rPr>
      </w:pPr>
      <w:r w:rsidRPr="00CF12F9">
        <w:rPr>
          <w:lang w:val="cs-CZ"/>
        </w:rPr>
        <w:t xml:space="preserve">Poskytovatel bude po dobu trvání Smlouvy pojištěn proti škodám způsobeným Objednateli i třetím osobám při poskytování Služeb (take činností svých zaměstnanců) v minimální výši </w:t>
      </w:r>
      <w:r w:rsidR="00F02FE5">
        <w:rPr>
          <w:lang w:val="cs-CZ"/>
        </w:rPr>
        <w:t>500.000,- Kč</w:t>
      </w:r>
      <w:r w:rsidRPr="00CF12F9">
        <w:rPr>
          <w:lang w:val="cs-CZ"/>
        </w:rPr>
        <w:t xml:space="preserve"> (</w:t>
      </w:r>
      <w:r w:rsidR="00F02FE5">
        <w:rPr>
          <w:lang w:val="cs-CZ"/>
        </w:rPr>
        <w:t>pět set tisíc korun českých</w:t>
      </w:r>
      <w:r w:rsidRPr="00CF12F9">
        <w:rPr>
          <w:lang w:val="cs-CZ"/>
        </w:rPr>
        <w:t>).</w:t>
      </w:r>
      <w:r w:rsidR="00DE4181" w:rsidRPr="00CF12F9">
        <w:rPr>
          <w:lang w:val="cs-CZ"/>
        </w:rPr>
        <w:t xml:space="preserve"> Existenci a úroveň pojištění Poskytovatel kdykoliv na vyžádání doloží.</w:t>
      </w:r>
    </w:p>
    <w:p w14:paraId="5A1433BD" w14:textId="01FE620B" w:rsidR="00016BCD" w:rsidRPr="00CF12F9" w:rsidRDefault="00016BCD" w:rsidP="00F66935">
      <w:pPr>
        <w:pStyle w:val="Nadpis2"/>
        <w:rPr>
          <w:lang w:val="cs-CZ" w:eastAsia="en-US"/>
        </w:rPr>
      </w:pPr>
      <w:r w:rsidRPr="00CF12F9">
        <w:rPr>
          <w:lang w:val="cs-CZ"/>
        </w:rPr>
        <w:t>Poskytovatel poukáže Objednateli náhradu prokázané škody (způsobené take provozem nebo činností zaměstnanců Poskytovatele), jejíž výše je Poskytovatelem uznána za nespornou, a to bez ohledu na výši pojištění Poskytovatele nezávisle na ukončení šetření nebo plnění pojišťovnou, nejpozději do šedesáti dnů ode dne doručení vyčísl</w:t>
      </w:r>
      <w:r w:rsidR="00DE4181" w:rsidRPr="00CF12F9">
        <w:rPr>
          <w:lang w:val="cs-CZ"/>
        </w:rPr>
        <w:t>ení škody ze strany Objednatele.</w:t>
      </w:r>
    </w:p>
    <w:p w14:paraId="21A63FF1" w14:textId="253CD40B" w:rsidR="00016BCD" w:rsidRPr="00CF12F9" w:rsidRDefault="00016BCD" w:rsidP="00F66935">
      <w:pPr>
        <w:pStyle w:val="Nadpis2"/>
        <w:rPr>
          <w:lang w:val="cs-CZ" w:eastAsia="en-US"/>
        </w:rPr>
      </w:pPr>
      <w:r w:rsidRPr="00CF12F9">
        <w:rPr>
          <w:lang w:val="cs-CZ"/>
        </w:rPr>
        <w:t xml:space="preserve">Poskytovatel bude využívat prostředky a místnosti </w:t>
      </w:r>
      <w:r w:rsidR="00AE432D" w:rsidRPr="00CF12F9">
        <w:rPr>
          <w:lang w:val="cs-CZ"/>
        </w:rPr>
        <w:t xml:space="preserve">Objednatele </w:t>
      </w:r>
      <w:r w:rsidRPr="00CF12F9">
        <w:rPr>
          <w:lang w:val="cs-CZ"/>
        </w:rPr>
        <w:t xml:space="preserve">výhradně </w:t>
      </w:r>
      <w:r w:rsidR="00AE432D" w:rsidRPr="00CF12F9">
        <w:rPr>
          <w:lang w:val="cs-CZ"/>
        </w:rPr>
        <w:t>za účelem plnění této Smlouvy (</w:t>
      </w:r>
      <w:r w:rsidRPr="00CF12F9">
        <w:rPr>
          <w:lang w:val="cs-CZ"/>
        </w:rPr>
        <w:t xml:space="preserve">ke služebním účelům a pro výkon služby svých zaměstnanců na objektu </w:t>
      </w:r>
      <w:r w:rsidR="00AE432D" w:rsidRPr="00CF12F9">
        <w:rPr>
          <w:lang w:val="cs-CZ"/>
        </w:rPr>
        <w:t>Cent</w:t>
      </w:r>
      <w:r w:rsidR="00EA4FA4">
        <w:rPr>
          <w:lang w:val="cs-CZ"/>
        </w:rPr>
        <w:t>ra</w:t>
      </w:r>
      <w:r w:rsidR="00AE432D" w:rsidRPr="00CF12F9">
        <w:rPr>
          <w:lang w:val="cs-CZ"/>
        </w:rPr>
        <w:t>)</w:t>
      </w:r>
      <w:r w:rsidRPr="00CF12F9">
        <w:rPr>
          <w:lang w:val="cs-CZ"/>
        </w:rPr>
        <w:t>.</w:t>
      </w:r>
    </w:p>
    <w:p w14:paraId="3183B2B3" w14:textId="3CCAB946" w:rsidR="00AE432D" w:rsidRPr="00CF12F9" w:rsidRDefault="00AE432D" w:rsidP="00F66935">
      <w:pPr>
        <w:pStyle w:val="Nadpis2"/>
        <w:rPr>
          <w:lang w:val="cs-CZ" w:eastAsia="en-US"/>
        </w:rPr>
      </w:pPr>
      <w:r w:rsidRPr="00CF12F9">
        <w:rPr>
          <w:lang w:val="cs-CZ"/>
        </w:rPr>
        <w:t xml:space="preserve">Při plnění smluvních závazků z této Smlouvy vyplývajících se Poskytovatel zavazuje postupovat tak, aby v žádném případě nedošlo k poškození dobrého jména Objednatele. </w:t>
      </w:r>
    </w:p>
    <w:p w14:paraId="5E77A5E3" w14:textId="6ABFC958" w:rsidR="00AE432D" w:rsidRPr="00CF12F9" w:rsidRDefault="00AE432D" w:rsidP="00F66935">
      <w:pPr>
        <w:pStyle w:val="Nadpis2"/>
        <w:rPr>
          <w:lang w:val="cs-CZ" w:eastAsia="en-US"/>
        </w:rPr>
      </w:pPr>
      <w:r w:rsidRPr="00CF12F9">
        <w:rPr>
          <w:lang w:val="cs-CZ"/>
        </w:rPr>
        <w:t>Objednatel vyhradí prostor pro převlékání, odpočinek a přípravu a konzumaci stravy zaměstnanců Poskytovatele (např. po dobu zákonem stanovených přestávek), umožní bezplatné využívání tohoto prostoru, sociálního zařízení i sběrných nádob na tuhý odpad.</w:t>
      </w:r>
    </w:p>
    <w:p w14:paraId="5A9C261C" w14:textId="55095F2C" w:rsidR="00AE432D" w:rsidRPr="00CF12F9" w:rsidRDefault="00AE432D" w:rsidP="00F66935">
      <w:pPr>
        <w:pStyle w:val="Nadpis2"/>
        <w:rPr>
          <w:lang w:val="cs-CZ" w:eastAsia="en-US"/>
        </w:rPr>
      </w:pPr>
      <w:r w:rsidRPr="00CF12F9">
        <w:rPr>
          <w:lang w:val="cs-CZ"/>
        </w:rPr>
        <w:t>Objednatel umožní zaměstnancům Poskytovatele používat telefon pro spojení s operačním střediskem Poskytovatele, Policií ČR, záchrannými sbory a smluvními servisními službami Objednatele, a to na základě vedené dokumentace nebo v rozsahu paušálního poplatku případně dohodnutého. Veškeré další hovory budou přeúčtovány v plné výši Poskytovateli.</w:t>
      </w:r>
    </w:p>
    <w:p w14:paraId="06F22FFA" w14:textId="1C17EC31" w:rsidR="00AE432D" w:rsidRPr="00CF12F9" w:rsidRDefault="00AE432D" w:rsidP="00F66935">
      <w:pPr>
        <w:pStyle w:val="Nadpis2"/>
        <w:rPr>
          <w:lang w:val="cs-CZ" w:eastAsia="en-US"/>
        </w:rPr>
      </w:pPr>
      <w:r w:rsidRPr="00CF12F9">
        <w:rPr>
          <w:lang w:val="cs-CZ"/>
        </w:rPr>
        <w:t>Objednatel proškolí zaměstnance Poskytovatele z problematiky BOZP a PO a z obsluhy bezpečnostních technologií ins</w:t>
      </w:r>
      <w:r w:rsidR="00DE4181" w:rsidRPr="00CF12F9">
        <w:rPr>
          <w:lang w:val="cs-CZ"/>
        </w:rPr>
        <w:t xml:space="preserve">talovaných v </w:t>
      </w:r>
      <w:r w:rsidR="001C033E">
        <w:rPr>
          <w:lang w:val="cs-CZ"/>
        </w:rPr>
        <w:t>budově centra.</w:t>
      </w:r>
    </w:p>
    <w:p w14:paraId="576E4176" w14:textId="08B1524E" w:rsidR="00F66935" w:rsidRPr="00CF12F9" w:rsidRDefault="004921C8" w:rsidP="00A922A2">
      <w:pPr>
        <w:pStyle w:val="Nadpis2"/>
        <w:rPr>
          <w:lang w:val="cs-CZ" w:eastAsia="en-US"/>
        </w:rPr>
      </w:pPr>
      <w:r w:rsidRPr="00CF12F9">
        <w:rPr>
          <w:lang w:val="cs-CZ" w:eastAsia="en-US"/>
        </w:rPr>
        <w:t xml:space="preserve">Poskytovatel </w:t>
      </w:r>
      <w:r w:rsidR="00D31A16" w:rsidRPr="00CF12F9">
        <w:rPr>
          <w:lang w:val="cs-CZ" w:eastAsia="en-US"/>
        </w:rPr>
        <w:t xml:space="preserve">je povinen </w:t>
      </w:r>
      <w:r w:rsidRPr="00CF12F9">
        <w:rPr>
          <w:lang w:val="cs-CZ" w:eastAsia="en-US"/>
        </w:rPr>
        <w:t xml:space="preserve">poskytovat Služby </w:t>
      </w:r>
      <w:r w:rsidR="00763804" w:rsidRPr="00CF12F9">
        <w:rPr>
          <w:lang w:val="cs-CZ" w:eastAsia="en-US"/>
        </w:rPr>
        <w:t xml:space="preserve">v úzké součinnosti s Objednatelem a </w:t>
      </w:r>
      <w:r w:rsidR="00D31A16" w:rsidRPr="00CF12F9">
        <w:rPr>
          <w:lang w:val="cs-CZ" w:eastAsia="en-US"/>
        </w:rPr>
        <w:t xml:space="preserve">řídit se při plnění této Smlouvy pokyny Objednatele. Pokud </w:t>
      </w:r>
      <w:r w:rsidR="00626312" w:rsidRPr="00CF12F9">
        <w:rPr>
          <w:lang w:val="cs-CZ" w:eastAsia="en-US"/>
        </w:rPr>
        <w:t>Poskytovatel</w:t>
      </w:r>
      <w:r w:rsidR="00D31A16" w:rsidRPr="00CF12F9">
        <w:rPr>
          <w:lang w:val="cs-CZ" w:eastAsia="en-US"/>
        </w:rPr>
        <w:t xml:space="preserve"> zjistí nebo při vynaložení odborné péče měl zjistit, že pokyny jsou nevhodné, je povinen Objednatele na nevhodnost pokynů upozornit.</w:t>
      </w:r>
      <w:r w:rsidR="006C20C2" w:rsidRPr="00CF12F9">
        <w:rPr>
          <w:lang w:val="cs-CZ" w:eastAsia="en-US"/>
        </w:rPr>
        <w:t xml:space="preserve"> </w:t>
      </w:r>
    </w:p>
    <w:p w14:paraId="1AE4022D" w14:textId="6734DC98" w:rsidR="00421716" w:rsidRPr="00CF12F9" w:rsidRDefault="00421716" w:rsidP="00D31A16">
      <w:pPr>
        <w:pStyle w:val="Nadpis2"/>
        <w:rPr>
          <w:lang w:val="cs-CZ" w:eastAsia="en-US"/>
        </w:rPr>
      </w:pPr>
      <w:bookmarkStart w:id="0" w:name="_Ref400610378"/>
      <w:r w:rsidRPr="00CF12F9">
        <w:rPr>
          <w:lang w:val="cs-CZ" w:eastAsia="en-US"/>
        </w:rPr>
        <w:t xml:space="preserve">Mezi Stranami budou probíhat v místě plnění </w:t>
      </w:r>
      <w:r w:rsidR="006C20C2" w:rsidRPr="00CF12F9">
        <w:rPr>
          <w:lang w:val="cs-CZ" w:eastAsia="en-US"/>
        </w:rPr>
        <w:t>pravidelná</w:t>
      </w:r>
      <w:r w:rsidRPr="00CF12F9">
        <w:rPr>
          <w:lang w:val="cs-CZ" w:eastAsia="en-US"/>
        </w:rPr>
        <w:t xml:space="preserve"> setkání, jejichž účelem bud</w:t>
      </w:r>
      <w:r w:rsidR="006C20C2" w:rsidRPr="00CF12F9">
        <w:rPr>
          <w:lang w:val="cs-CZ" w:eastAsia="en-US"/>
        </w:rPr>
        <w:t>ou</w:t>
      </w:r>
      <w:r w:rsidRPr="00CF12F9">
        <w:rPr>
          <w:lang w:val="cs-CZ" w:eastAsia="en-US"/>
        </w:rPr>
        <w:t xml:space="preserve"> </w:t>
      </w:r>
      <w:r w:rsidR="003938F0" w:rsidRPr="00CF12F9">
        <w:rPr>
          <w:lang w:val="cs-CZ" w:eastAsia="en-US"/>
        </w:rPr>
        <w:t xml:space="preserve">technické </w:t>
      </w:r>
      <w:r w:rsidRPr="00CF12F9">
        <w:rPr>
          <w:lang w:val="cs-CZ" w:eastAsia="en-US"/>
        </w:rPr>
        <w:t>konzultace ohledně plnění této Smlouvy a případně další otázky spojené s</w:t>
      </w:r>
      <w:r w:rsidR="003938F0" w:rsidRPr="00CF12F9">
        <w:rPr>
          <w:lang w:val="cs-CZ" w:eastAsia="en-US"/>
        </w:rPr>
        <w:t> </w:t>
      </w:r>
      <w:r w:rsidRPr="00CF12F9">
        <w:rPr>
          <w:lang w:val="cs-CZ" w:eastAsia="en-US"/>
        </w:rPr>
        <w:t>tou</w:t>
      </w:r>
      <w:r w:rsidR="003938F0" w:rsidRPr="00CF12F9">
        <w:rPr>
          <w:lang w:val="cs-CZ" w:eastAsia="en-US"/>
        </w:rPr>
        <w:t xml:space="preserve">to Smlouvou. </w:t>
      </w:r>
      <w:bookmarkEnd w:id="0"/>
    </w:p>
    <w:p w14:paraId="00C1F155" w14:textId="7AFA5BD8" w:rsidR="00654C1C" w:rsidRPr="00CF12F9" w:rsidRDefault="00654C1C" w:rsidP="00D31A16">
      <w:pPr>
        <w:pStyle w:val="Nadpis2"/>
        <w:rPr>
          <w:lang w:val="cs-CZ" w:eastAsia="en-US"/>
        </w:rPr>
      </w:pPr>
      <w:r w:rsidRPr="00CF12F9">
        <w:rPr>
          <w:lang w:val="cs-CZ" w:eastAsia="en-US"/>
        </w:rPr>
        <w:t>Obě Strany jsou oprávněny kdykoliv v průběhu plnění této Smlouvy požadovat od dru</w:t>
      </w:r>
      <w:r w:rsidR="00C738E9" w:rsidRPr="00CF12F9">
        <w:rPr>
          <w:lang w:val="cs-CZ" w:eastAsia="en-US"/>
        </w:rPr>
        <w:t>h</w:t>
      </w:r>
      <w:r w:rsidRPr="00CF12F9">
        <w:rPr>
          <w:lang w:val="cs-CZ" w:eastAsia="en-US"/>
        </w:rPr>
        <w:t>é Strany informace a podklady nezbytné pro řádné plnění této Smlouvy, přičemž druhá Strana se zavazuje takové informace či podklady bez zbytečného odkladu poskytnout.</w:t>
      </w:r>
    </w:p>
    <w:p w14:paraId="71FF9466" w14:textId="3BEC1B39" w:rsidR="006C20C2" w:rsidRPr="00CF12F9" w:rsidRDefault="00E94739" w:rsidP="00500616">
      <w:pPr>
        <w:pStyle w:val="Nadpis2"/>
        <w:rPr>
          <w:lang w:val="cs-CZ"/>
        </w:rPr>
      </w:pPr>
      <w:r w:rsidRPr="00CF12F9">
        <w:rPr>
          <w:lang w:val="cs-CZ"/>
        </w:rPr>
        <w:t>Zjistí-li Objednatel neplnění podmínek Smlouvy pracovníky Poskytovatele, neprodleně informuje odpovědného pracovníka Poskytovatele</w:t>
      </w:r>
      <w:r w:rsidR="00E31530">
        <w:rPr>
          <w:lang w:val="cs-CZ"/>
        </w:rPr>
        <w:t>.</w:t>
      </w:r>
      <w:r w:rsidRPr="00CF12F9">
        <w:rPr>
          <w:lang w:val="cs-CZ"/>
        </w:rPr>
        <w:t xml:space="preserve"> Nebudou-li nedostatky plnění podmínek smlouvy Poskytovatelem odstraněny v </w:t>
      </w:r>
      <w:r w:rsidR="00626312" w:rsidRPr="00CF12F9">
        <w:rPr>
          <w:lang w:val="cs-CZ"/>
        </w:rPr>
        <w:t xml:space="preserve">Objednatelem </w:t>
      </w:r>
      <w:r w:rsidRPr="00CF12F9">
        <w:rPr>
          <w:lang w:val="cs-CZ"/>
        </w:rPr>
        <w:t xml:space="preserve">stanovené </w:t>
      </w:r>
      <w:r w:rsidR="00626312" w:rsidRPr="00CF12F9">
        <w:rPr>
          <w:lang w:val="cs-CZ"/>
        </w:rPr>
        <w:t>přiměřené lhůtě</w:t>
      </w:r>
      <w:r w:rsidRPr="00CF12F9">
        <w:rPr>
          <w:lang w:val="cs-CZ"/>
        </w:rPr>
        <w:t>, je Objednatel oprávněn zajistit plnění smlouvy vlastními silami, případně jinou osobou nebo organizací. Náklady takto vzniklé jdou k tíži Poskytovatele za ceny obvyklé.</w:t>
      </w:r>
    </w:p>
    <w:p w14:paraId="4B6DD83B" w14:textId="53538F6A" w:rsidR="00A94B88" w:rsidRDefault="00F96DF3" w:rsidP="009F400D">
      <w:pPr>
        <w:pStyle w:val="Nadpis2"/>
        <w:rPr>
          <w:lang w:val="cs-CZ"/>
        </w:rPr>
      </w:pPr>
      <w:r w:rsidRPr="00CF12F9">
        <w:rPr>
          <w:lang w:val="cs-CZ"/>
        </w:rPr>
        <w:lastRenderedPageBreak/>
        <w:t xml:space="preserve">Osobou odpovědnou za plnění této </w:t>
      </w:r>
      <w:r w:rsidR="00EF5B8B" w:rsidRPr="00CF12F9">
        <w:rPr>
          <w:lang w:val="cs-CZ"/>
        </w:rPr>
        <w:t>S</w:t>
      </w:r>
      <w:r w:rsidRPr="00CF12F9">
        <w:rPr>
          <w:lang w:val="cs-CZ"/>
        </w:rPr>
        <w:t>mlouvy po věcné stránce za Objednatele je pan</w:t>
      </w:r>
      <w:r w:rsidR="002B2CF7">
        <w:rPr>
          <w:lang w:val="cs-CZ"/>
        </w:rPr>
        <w:t>í</w:t>
      </w:r>
      <w:r w:rsidR="009F3EF0" w:rsidRPr="00CF12F9">
        <w:rPr>
          <w:lang w:val="cs-CZ"/>
        </w:rPr>
        <w:t xml:space="preserve"> </w:t>
      </w:r>
      <w:r w:rsidR="002B2CF7">
        <w:rPr>
          <w:lang w:val="cs-CZ"/>
        </w:rPr>
        <w:t>Iva Vincourová a pan Roman Kuřátko</w:t>
      </w:r>
      <w:r w:rsidR="009F3EF0" w:rsidRPr="00CF12F9">
        <w:rPr>
          <w:lang w:val="cs-CZ"/>
        </w:rPr>
        <w:t xml:space="preserve">, email: </w:t>
      </w:r>
      <w:hyperlink r:id="rId8" w:history="1">
        <w:r w:rsidR="009F400D" w:rsidRPr="005F2280">
          <w:rPr>
            <w:rStyle w:val="Hypertextovodkaz"/>
            <w:lang w:val="cs-CZ"/>
          </w:rPr>
          <w:t>roman.kuratko@eli-beams.eu</w:t>
        </w:r>
      </w:hyperlink>
      <w:r w:rsidR="009F400D">
        <w:rPr>
          <w:lang w:val="cs-CZ"/>
        </w:rPr>
        <w:t xml:space="preserve">, email: </w:t>
      </w:r>
      <w:hyperlink r:id="rId9" w:history="1">
        <w:r w:rsidR="002B2CF7" w:rsidRPr="00EA4FFB">
          <w:rPr>
            <w:rStyle w:val="Hypertextovodkaz"/>
            <w:lang w:val="cs-CZ"/>
          </w:rPr>
          <w:t>iva.vinvourova@eli-beams.eu</w:t>
        </w:r>
      </w:hyperlink>
    </w:p>
    <w:p w14:paraId="246BB2F1" w14:textId="3F4381B1" w:rsidR="00F96DF3" w:rsidRPr="00CF12F9" w:rsidRDefault="009F3EF0" w:rsidP="00626312">
      <w:pPr>
        <w:pStyle w:val="Zkladntext"/>
        <w:rPr>
          <w:kern w:val="24"/>
          <w:lang w:val="cs-CZ"/>
        </w:rPr>
      </w:pPr>
      <w:r w:rsidRPr="00CF12F9">
        <w:rPr>
          <w:lang w:val="cs-CZ"/>
        </w:rPr>
        <w:t xml:space="preserve">Osobou odpovědnou za plnění této smlouvy po věcné stránce za poskytovatele je </w:t>
      </w:r>
      <w:r w:rsidR="00A31181">
        <w:rPr>
          <w:lang w:val="cs-CZ"/>
        </w:rPr>
        <w:t>Ing. Michal Buriánek, oblastní ředitel pro Čechy</w:t>
      </w:r>
      <w:r w:rsidRPr="00CF12F9">
        <w:rPr>
          <w:lang w:val="cs-CZ"/>
        </w:rPr>
        <w:t>, email:</w:t>
      </w:r>
      <w:r w:rsidR="00A31181">
        <w:rPr>
          <w:lang w:val="cs-CZ"/>
        </w:rPr>
        <w:t xml:space="preserve"> </w:t>
      </w:r>
      <w:r w:rsidR="008F68DA">
        <w:rPr>
          <w:lang w:val="cs-CZ"/>
        </w:rPr>
        <w:t xml:space="preserve"> </w:t>
      </w:r>
      <w:r w:rsidR="00A31181">
        <w:rPr>
          <w:lang w:val="cs-CZ"/>
        </w:rPr>
        <w:t>burianek@centr.cz</w:t>
      </w:r>
      <w:r w:rsidRPr="00CF12F9">
        <w:rPr>
          <w:lang w:val="cs-CZ"/>
        </w:rPr>
        <w:t xml:space="preserve">. </w:t>
      </w:r>
      <w:r w:rsidR="00F96DF3" w:rsidRPr="00CF12F9">
        <w:rPr>
          <w:lang w:val="cs-CZ"/>
        </w:rPr>
        <w:t xml:space="preserve"> </w:t>
      </w:r>
      <w:r w:rsidR="00F96DF3" w:rsidRPr="00CF12F9">
        <w:rPr>
          <w:kern w:val="24"/>
          <w:lang w:val="cs-CZ"/>
        </w:rPr>
        <w:t xml:space="preserve"> </w:t>
      </w:r>
    </w:p>
    <w:p w14:paraId="0B37A688" w14:textId="1A69F2C8" w:rsidR="00EF67EE" w:rsidRPr="00CF12F9" w:rsidRDefault="00EF67EE" w:rsidP="00626312">
      <w:pPr>
        <w:pStyle w:val="Nadpis2"/>
        <w:spacing w:after="240"/>
        <w:rPr>
          <w:lang w:val="cs-CZ"/>
        </w:rPr>
      </w:pPr>
      <w:r w:rsidRPr="00CF12F9">
        <w:rPr>
          <w:lang w:val="cs-CZ"/>
        </w:rPr>
        <w:t>Po</w:t>
      </w:r>
      <w:r w:rsidR="00D72C0A" w:rsidRPr="00CF12F9">
        <w:rPr>
          <w:lang w:val="cs-CZ"/>
        </w:rPr>
        <w:t xml:space="preserve">skytovatel se zavazuje zajistit dodržování PO a BOZP za podmínek a v rozsahu vymezeném v </w:t>
      </w:r>
      <w:r w:rsidR="00D72C0A" w:rsidRPr="00CF12F9">
        <w:rPr>
          <w:u w:val="single"/>
          <w:lang w:val="cs-CZ"/>
        </w:rPr>
        <w:t xml:space="preserve">příloze č. </w:t>
      </w:r>
      <w:r w:rsidR="008D76BD">
        <w:rPr>
          <w:u w:val="single"/>
          <w:lang w:val="cs-CZ"/>
        </w:rPr>
        <w:t>4</w:t>
      </w:r>
      <w:r w:rsidR="00D72C0A" w:rsidRPr="00CF12F9">
        <w:rPr>
          <w:u w:val="single"/>
          <w:lang w:val="cs-CZ"/>
        </w:rPr>
        <w:t xml:space="preserve"> Smlouvy </w:t>
      </w:r>
      <w:r w:rsidR="00D72C0A" w:rsidRPr="00CF12F9">
        <w:rPr>
          <w:u w:val="single"/>
          <w:lang w:val="cs-CZ" w:eastAsia="en-US"/>
        </w:rPr>
        <w:t>Zajištění PO a BOZP v objektech Centra</w:t>
      </w:r>
      <w:r w:rsidR="00D72C0A" w:rsidRPr="00CF12F9">
        <w:rPr>
          <w:lang w:val="cs-CZ" w:eastAsia="en-US"/>
        </w:rPr>
        <w:t>.</w:t>
      </w:r>
    </w:p>
    <w:p w14:paraId="0F3BA323" w14:textId="77777777" w:rsidR="001F3771" w:rsidRPr="00CF12F9" w:rsidRDefault="001F3771" w:rsidP="00626312">
      <w:pPr>
        <w:pStyle w:val="Nadpis1"/>
        <w:spacing w:after="120"/>
        <w:rPr>
          <w:lang w:val="cs-CZ" w:eastAsia="en-US"/>
        </w:rPr>
      </w:pPr>
      <w:r w:rsidRPr="00CF12F9">
        <w:rPr>
          <w:lang w:val="cs-CZ" w:eastAsia="en-US"/>
        </w:rPr>
        <w:t>Cena a platební podmínky</w:t>
      </w:r>
    </w:p>
    <w:p w14:paraId="7DEE3EEB" w14:textId="2C1E54A7" w:rsidR="001F3771" w:rsidRPr="00CF12F9" w:rsidRDefault="00446A41" w:rsidP="001F3771">
      <w:pPr>
        <w:pStyle w:val="Nadpis2"/>
        <w:rPr>
          <w:lang w:val="cs-CZ" w:eastAsia="en-US"/>
        </w:rPr>
      </w:pPr>
      <w:r w:rsidRPr="00CF12F9">
        <w:rPr>
          <w:lang w:val="cs-CZ" w:eastAsia="en-US"/>
        </w:rPr>
        <w:t xml:space="preserve">Cena za </w:t>
      </w:r>
      <w:r w:rsidR="007C3BBB" w:rsidRPr="00CF12F9">
        <w:rPr>
          <w:lang w:val="cs-CZ" w:eastAsia="en-US"/>
        </w:rPr>
        <w:t xml:space="preserve">poskytování Služeb je stanovena </w:t>
      </w:r>
      <w:r w:rsidR="007C3BBB" w:rsidRPr="00CF12F9">
        <w:rPr>
          <w:u w:val="single"/>
          <w:lang w:val="cs-CZ" w:eastAsia="en-US"/>
        </w:rPr>
        <w:t>přílohou č. 3 Smlouvy Smluvní cena</w:t>
      </w:r>
      <w:r w:rsidR="009D0804" w:rsidRPr="00CF12F9">
        <w:rPr>
          <w:u w:val="single"/>
          <w:lang w:val="cs-CZ" w:eastAsia="en-US"/>
        </w:rPr>
        <w:t>.</w:t>
      </w:r>
      <w:r w:rsidR="009D0804" w:rsidRPr="00CF12F9">
        <w:rPr>
          <w:lang w:val="cs-CZ" w:eastAsia="en-US"/>
        </w:rPr>
        <w:t xml:space="preserve"> </w:t>
      </w:r>
    </w:p>
    <w:p w14:paraId="57B5213B" w14:textId="4F8D1258" w:rsidR="009D0804" w:rsidRPr="00CF12F9" w:rsidRDefault="009D0804" w:rsidP="00626312">
      <w:pPr>
        <w:pStyle w:val="Nadpis2"/>
        <w:rPr>
          <w:lang w:val="cs-CZ"/>
        </w:rPr>
      </w:pPr>
      <w:r w:rsidRPr="00CF12F9">
        <w:rPr>
          <w:lang w:val="cs-CZ"/>
        </w:rPr>
        <w:t>Smluvní cena v podobě jednotkové ceny je nepřekročitelná</w:t>
      </w:r>
      <w:r w:rsidR="00423EB8">
        <w:rPr>
          <w:lang w:val="cs-CZ"/>
        </w:rPr>
        <w:t>.</w:t>
      </w:r>
      <w:r w:rsidRPr="00CF12F9">
        <w:rPr>
          <w:lang w:val="cs-CZ"/>
        </w:rPr>
        <w:t xml:space="preserve"> </w:t>
      </w:r>
    </w:p>
    <w:p w14:paraId="647DA98F" w14:textId="45DC9E2F" w:rsidR="000F5FBD" w:rsidRPr="00CF12F9" w:rsidRDefault="000F5FBD" w:rsidP="00626312">
      <w:pPr>
        <w:pStyle w:val="Nadpis2"/>
        <w:rPr>
          <w:lang w:val="cs-CZ" w:eastAsia="en-US"/>
        </w:rPr>
      </w:pPr>
      <w:r w:rsidRPr="00CF12F9">
        <w:rPr>
          <w:lang w:val="cs-CZ" w:eastAsia="en-US"/>
        </w:rPr>
        <w:t>Smluvní cena je uvedena bez DPH. DPH bude účtována v zákonem stanovené sazbě.</w:t>
      </w:r>
    </w:p>
    <w:p w14:paraId="1B1D0FB0" w14:textId="491C2463" w:rsidR="000F5FBD" w:rsidRPr="00CF12F9" w:rsidRDefault="000F5FBD" w:rsidP="00626312">
      <w:pPr>
        <w:pStyle w:val="Nadpis2"/>
        <w:rPr>
          <w:lang w:val="cs-CZ" w:eastAsia="en-US"/>
        </w:rPr>
      </w:pPr>
      <w:r w:rsidRPr="00CF12F9">
        <w:rPr>
          <w:lang w:val="cs-CZ" w:eastAsia="en-US"/>
        </w:rPr>
        <w:t>Smluvní cena bude Poskytovatelem účtována měsíčně zpětně po ukončení každého kalendářního měsíce dle skutečně poskytnutého rozsahu Služeb. Přílohou účetního dokladu bude potvrzení potvrzené osobou odpovědnou za plnění této Smlouvy po věcné stránce na straně Objednatele o počtu hodin poskytování služeb v daném kalendářním měsíci.</w:t>
      </w:r>
    </w:p>
    <w:p w14:paraId="268F05A4" w14:textId="6F0817F1" w:rsidR="001F3771" w:rsidRPr="00CF12F9" w:rsidRDefault="00626312" w:rsidP="00626312">
      <w:pPr>
        <w:pStyle w:val="Nadpis2"/>
        <w:rPr>
          <w:lang w:val="cs-CZ" w:eastAsia="en-US"/>
        </w:rPr>
      </w:pPr>
      <w:r w:rsidRPr="00CF12F9">
        <w:rPr>
          <w:lang w:val="cs-CZ" w:eastAsia="en-US"/>
        </w:rPr>
        <w:t>Smluvní c</w:t>
      </w:r>
      <w:r w:rsidR="00446A41" w:rsidRPr="00CF12F9">
        <w:rPr>
          <w:lang w:val="cs-CZ" w:eastAsia="en-US"/>
        </w:rPr>
        <w:t xml:space="preserve">ena </w:t>
      </w:r>
      <w:r w:rsidR="001F3771" w:rsidRPr="00CF12F9">
        <w:rPr>
          <w:lang w:val="cs-CZ" w:eastAsia="en-US"/>
        </w:rPr>
        <w:t xml:space="preserve">bude </w:t>
      </w:r>
      <w:r w:rsidR="00446A41" w:rsidRPr="00CF12F9">
        <w:rPr>
          <w:lang w:val="cs-CZ" w:eastAsia="en-US"/>
        </w:rPr>
        <w:t>Objednatelem</w:t>
      </w:r>
      <w:r w:rsidR="001F3771" w:rsidRPr="00CF12F9">
        <w:rPr>
          <w:lang w:val="cs-CZ" w:eastAsia="en-US"/>
        </w:rPr>
        <w:t xml:space="preserve"> uhrazena v české měně na základě daňového dokladu - faktury, a to bezhotovostní platbou na účet </w:t>
      </w:r>
      <w:r w:rsidR="00E5294E" w:rsidRPr="00CF12F9">
        <w:rPr>
          <w:lang w:val="cs-CZ" w:eastAsia="en-US"/>
        </w:rPr>
        <w:t>Poskytovatele</w:t>
      </w:r>
      <w:r w:rsidR="001F3771" w:rsidRPr="00CF12F9">
        <w:rPr>
          <w:lang w:val="cs-CZ" w:eastAsia="en-US"/>
        </w:rPr>
        <w:t xml:space="preserve"> uvedený na faktuře.</w:t>
      </w:r>
      <w:r w:rsidR="006E3A8E">
        <w:rPr>
          <w:lang w:val="cs-CZ" w:eastAsia="en-US"/>
        </w:rPr>
        <w:t xml:space="preserve"> Poskytovatel je povinen vystavovat </w:t>
      </w:r>
      <w:r w:rsidR="0027792F">
        <w:rPr>
          <w:lang w:val="cs-CZ" w:eastAsia="en-US"/>
        </w:rPr>
        <w:t>d</w:t>
      </w:r>
      <w:r w:rsidR="006E3A8E">
        <w:rPr>
          <w:lang w:val="cs-CZ" w:eastAsia="en-US"/>
        </w:rPr>
        <w:t>aňový doklad – fakturu</w:t>
      </w:r>
      <w:r w:rsidR="00FC19A5">
        <w:rPr>
          <w:lang w:val="cs-CZ" w:eastAsia="en-US"/>
        </w:rPr>
        <w:t>.</w:t>
      </w:r>
    </w:p>
    <w:p w14:paraId="3B5A0FD1" w14:textId="01E8440A" w:rsidR="006316FD" w:rsidRPr="00CF12F9" w:rsidRDefault="00446A41" w:rsidP="00626312">
      <w:pPr>
        <w:pStyle w:val="Nadpis2"/>
        <w:rPr>
          <w:rFonts w:ascii="Verdana" w:hAnsi="Verdana" w:cs="Arial"/>
          <w:szCs w:val="20"/>
          <w:lang w:val="cs-CZ"/>
        </w:rPr>
      </w:pPr>
      <w:r w:rsidRPr="00CF12F9">
        <w:rPr>
          <w:lang w:val="cs-CZ" w:eastAsia="en-US"/>
        </w:rPr>
        <w:t>Objednatel</w:t>
      </w:r>
      <w:r w:rsidR="001F3771" w:rsidRPr="00CF12F9">
        <w:rPr>
          <w:lang w:val="cs-CZ" w:eastAsia="en-US"/>
        </w:rPr>
        <w:t xml:space="preserve"> je povinen řádně vystavené faktury uhradit do </w:t>
      </w:r>
      <w:r w:rsidRPr="00CF12F9">
        <w:rPr>
          <w:lang w:val="cs-CZ" w:eastAsia="en-US"/>
        </w:rPr>
        <w:t>30</w:t>
      </w:r>
      <w:r w:rsidR="00626312" w:rsidRPr="00CF12F9">
        <w:rPr>
          <w:lang w:val="cs-CZ" w:eastAsia="en-US"/>
        </w:rPr>
        <w:t xml:space="preserve"> dnů ode dne jejich doručení.</w:t>
      </w:r>
    </w:p>
    <w:p w14:paraId="37A1201F" w14:textId="74D08F8C" w:rsidR="006316FD" w:rsidRPr="00CF12F9" w:rsidRDefault="006316FD" w:rsidP="00626312">
      <w:pPr>
        <w:pStyle w:val="Nadpis2"/>
        <w:rPr>
          <w:lang w:val="cs-CZ"/>
        </w:rPr>
      </w:pPr>
      <w:r w:rsidRPr="00CF12F9">
        <w:rPr>
          <w:lang w:val="cs-CZ"/>
        </w:rPr>
        <w:t xml:space="preserve">Faktura se považuje za včas uhrazenou, pokud je fakturovaná částka nejpozději v den splatnosti odepsána z účtu Objednatele ve prospěch účtu </w:t>
      </w:r>
      <w:r w:rsidR="00E5294E" w:rsidRPr="00CF12F9">
        <w:rPr>
          <w:lang w:val="cs-CZ"/>
        </w:rPr>
        <w:t>Poskytovatele</w:t>
      </w:r>
      <w:r w:rsidRPr="00CF12F9">
        <w:rPr>
          <w:lang w:val="cs-CZ"/>
        </w:rPr>
        <w:t>.</w:t>
      </w:r>
    </w:p>
    <w:p w14:paraId="091D9481" w14:textId="77777777" w:rsidR="006316FD" w:rsidRPr="00CF12F9" w:rsidRDefault="006316FD" w:rsidP="00626312">
      <w:pPr>
        <w:pStyle w:val="Nadpis2"/>
        <w:rPr>
          <w:lang w:val="cs-CZ"/>
        </w:rPr>
      </w:pPr>
      <w:r w:rsidRPr="00CF12F9">
        <w:rPr>
          <w:lang w:val="cs-CZ"/>
        </w:rPr>
        <w:t xml:space="preserve">Faktura musí obsahovat náležitosti daňového dokladu dle příslušných ustanovení zákona č. 235/2004 Sb., o dani z přidané hodnoty, v platném znění. </w:t>
      </w:r>
    </w:p>
    <w:p w14:paraId="734F807D" w14:textId="4ED6C898" w:rsidR="006316FD" w:rsidRPr="00CF12F9" w:rsidRDefault="006316FD" w:rsidP="00252C24">
      <w:pPr>
        <w:pStyle w:val="Nadpis2"/>
        <w:rPr>
          <w:lang w:val="cs-CZ"/>
        </w:rPr>
      </w:pPr>
      <w:r w:rsidRPr="00CF12F9">
        <w:rPr>
          <w:lang w:val="cs-CZ"/>
        </w:rPr>
        <w:t>Na faktuře musí být uvedené tyto údaje:</w:t>
      </w:r>
    </w:p>
    <w:p w14:paraId="4C013F22" w14:textId="67362D76" w:rsidR="006316FD" w:rsidRPr="00CF12F9" w:rsidRDefault="006316FD" w:rsidP="00626312">
      <w:pPr>
        <w:pStyle w:val="Nadpis4"/>
        <w:spacing w:after="60"/>
        <w:rPr>
          <w:lang w:val="cs-CZ"/>
        </w:rPr>
      </w:pPr>
      <w:r w:rsidRPr="00CF12F9">
        <w:rPr>
          <w:lang w:val="cs-CZ"/>
        </w:rPr>
        <w:t>obchodní firma/název a sídlo Objednatele</w:t>
      </w:r>
      <w:r w:rsidR="00252C24" w:rsidRPr="00CF12F9">
        <w:rPr>
          <w:lang w:val="cs-CZ"/>
        </w:rPr>
        <w:t>;</w:t>
      </w:r>
    </w:p>
    <w:p w14:paraId="66DFE1A0" w14:textId="247AF7BD" w:rsidR="006316FD" w:rsidRPr="00CF12F9" w:rsidRDefault="006316FD" w:rsidP="00626312">
      <w:pPr>
        <w:pStyle w:val="Nadpis4"/>
        <w:spacing w:after="60"/>
        <w:rPr>
          <w:lang w:val="cs-CZ"/>
        </w:rPr>
      </w:pPr>
      <w:r w:rsidRPr="00CF12F9">
        <w:rPr>
          <w:lang w:val="cs-CZ"/>
        </w:rPr>
        <w:t>daňové identifikační číslo Objednatele</w:t>
      </w:r>
      <w:r w:rsidR="00252C24" w:rsidRPr="00CF12F9">
        <w:rPr>
          <w:lang w:val="cs-CZ"/>
        </w:rPr>
        <w:t>;</w:t>
      </w:r>
    </w:p>
    <w:p w14:paraId="35DFB501" w14:textId="09A81C73" w:rsidR="006316FD" w:rsidRPr="00CF12F9" w:rsidRDefault="006316FD" w:rsidP="00626312">
      <w:pPr>
        <w:pStyle w:val="Nadpis4"/>
        <w:spacing w:after="60"/>
        <w:rPr>
          <w:lang w:val="cs-CZ"/>
        </w:rPr>
      </w:pPr>
      <w:r w:rsidRPr="00CF12F9">
        <w:rPr>
          <w:lang w:val="cs-CZ"/>
        </w:rPr>
        <w:t xml:space="preserve">obchodní firma/název a sídlo </w:t>
      </w:r>
      <w:r w:rsidR="00E5294E" w:rsidRPr="00CF12F9">
        <w:rPr>
          <w:lang w:val="cs-CZ"/>
        </w:rPr>
        <w:t>Poskytovatele</w:t>
      </w:r>
      <w:r w:rsidR="00252C24" w:rsidRPr="00CF12F9">
        <w:rPr>
          <w:lang w:val="cs-CZ"/>
        </w:rPr>
        <w:t>;</w:t>
      </w:r>
    </w:p>
    <w:p w14:paraId="622FC732" w14:textId="46E508AA" w:rsidR="006316FD" w:rsidRPr="00CF12F9" w:rsidRDefault="006316FD" w:rsidP="00626312">
      <w:pPr>
        <w:pStyle w:val="Nadpis4"/>
        <w:spacing w:after="60"/>
        <w:rPr>
          <w:lang w:val="cs-CZ"/>
        </w:rPr>
      </w:pPr>
      <w:r w:rsidRPr="00CF12F9">
        <w:rPr>
          <w:lang w:val="cs-CZ"/>
        </w:rPr>
        <w:t xml:space="preserve">daňové identifikační číslo </w:t>
      </w:r>
      <w:r w:rsidR="00E5294E" w:rsidRPr="00CF12F9">
        <w:rPr>
          <w:lang w:val="cs-CZ"/>
        </w:rPr>
        <w:t>Poskytovatele</w:t>
      </w:r>
      <w:r w:rsidR="00252C24" w:rsidRPr="00CF12F9">
        <w:rPr>
          <w:lang w:val="cs-CZ"/>
        </w:rPr>
        <w:t>;</w:t>
      </w:r>
    </w:p>
    <w:p w14:paraId="5DF9AF37" w14:textId="5ABC27BF" w:rsidR="006316FD" w:rsidRPr="00CF12F9" w:rsidRDefault="006316FD" w:rsidP="00626312">
      <w:pPr>
        <w:pStyle w:val="Nadpis4"/>
        <w:spacing w:after="60"/>
        <w:rPr>
          <w:lang w:val="cs-CZ"/>
        </w:rPr>
      </w:pPr>
      <w:r w:rsidRPr="00CF12F9">
        <w:rPr>
          <w:lang w:val="cs-CZ"/>
        </w:rPr>
        <w:t>evidenční číslo daňového dokladu</w:t>
      </w:r>
      <w:r w:rsidR="00252C24" w:rsidRPr="00CF12F9">
        <w:rPr>
          <w:lang w:val="cs-CZ"/>
        </w:rPr>
        <w:t>;</w:t>
      </w:r>
    </w:p>
    <w:p w14:paraId="4EC3B9F4" w14:textId="7F4DBCF3" w:rsidR="006316FD" w:rsidRPr="00CF12F9" w:rsidRDefault="006316FD" w:rsidP="00626312">
      <w:pPr>
        <w:pStyle w:val="Nadpis4"/>
        <w:spacing w:after="60"/>
        <w:rPr>
          <w:lang w:val="cs-CZ"/>
        </w:rPr>
      </w:pPr>
      <w:r w:rsidRPr="00CF12F9">
        <w:rPr>
          <w:lang w:val="cs-CZ"/>
        </w:rPr>
        <w:t>rozsah a předmět plnění</w:t>
      </w:r>
      <w:r w:rsidR="00252C24" w:rsidRPr="00CF12F9">
        <w:rPr>
          <w:lang w:val="cs-CZ"/>
        </w:rPr>
        <w:t>;</w:t>
      </w:r>
    </w:p>
    <w:p w14:paraId="45C1B1D6" w14:textId="6456AC10" w:rsidR="006316FD" w:rsidRPr="00CF12F9" w:rsidRDefault="006316FD" w:rsidP="00626312">
      <w:pPr>
        <w:pStyle w:val="Nadpis4"/>
        <w:spacing w:after="60"/>
        <w:rPr>
          <w:lang w:val="cs-CZ"/>
        </w:rPr>
      </w:pPr>
      <w:r w:rsidRPr="00CF12F9">
        <w:rPr>
          <w:lang w:val="cs-CZ"/>
        </w:rPr>
        <w:t>datum vystavení daňového dokladu</w:t>
      </w:r>
      <w:r w:rsidR="00252C24" w:rsidRPr="00CF12F9">
        <w:rPr>
          <w:lang w:val="cs-CZ"/>
        </w:rPr>
        <w:t>;</w:t>
      </w:r>
    </w:p>
    <w:p w14:paraId="32D043AC" w14:textId="6C13D054" w:rsidR="006316FD" w:rsidRPr="00CF12F9" w:rsidRDefault="006316FD" w:rsidP="00626312">
      <w:pPr>
        <w:pStyle w:val="Nadpis4"/>
        <w:spacing w:after="60"/>
        <w:rPr>
          <w:lang w:val="cs-CZ"/>
        </w:rPr>
      </w:pPr>
      <w:r w:rsidRPr="00CF12F9">
        <w:rPr>
          <w:lang w:val="cs-CZ"/>
        </w:rPr>
        <w:t>datum uskutečnění plnění nebo datum přijetí úplaty, a to ten den, který nastane dříve, pokud se liší od data vystavení daňového dokladu</w:t>
      </w:r>
      <w:r w:rsidR="00252C24" w:rsidRPr="00CF12F9">
        <w:rPr>
          <w:lang w:val="cs-CZ"/>
        </w:rPr>
        <w:t>;</w:t>
      </w:r>
    </w:p>
    <w:p w14:paraId="7AC0EAA8" w14:textId="4F2C23A5" w:rsidR="006316FD" w:rsidRPr="00CF12F9" w:rsidRDefault="006316FD" w:rsidP="00626312">
      <w:pPr>
        <w:pStyle w:val="Nadpis4"/>
        <w:spacing w:after="60"/>
        <w:rPr>
          <w:lang w:val="cs-CZ"/>
        </w:rPr>
      </w:pPr>
      <w:r w:rsidRPr="00CF12F9">
        <w:rPr>
          <w:lang w:val="cs-CZ"/>
        </w:rPr>
        <w:t>cena plnění</w:t>
      </w:r>
      <w:r w:rsidR="00252C24" w:rsidRPr="00CF12F9">
        <w:rPr>
          <w:lang w:val="cs-CZ"/>
        </w:rPr>
        <w:t>;</w:t>
      </w:r>
    </w:p>
    <w:p w14:paraId="55F732AE" w14:textId="6B6057D1" w:rsidR="006316FD" w:rsidRPr="00CF12F9" w:rsidRDefault="006316FD" w:rsidP="00626312">
      <w:pPr>
        <w:pStyle w:val="Nadpis4"/>
        <w:spacing w:after="60"/>
        <w:rPr>
          <w:lang w:val="cs-CZ"/>
        </w:rPr>
      </w:pPr>
      <w:r w:rsidRPr="00CF12F9">
        <w:rPr>
          <w:lang w:val="cs-CZ"/>
        </w:rPr>
        <w:t>číslo této Smlouvy přidělené Objednatelem</w:t>
      </w:r>
      <w:r w:rsidR="00252C24" w:rsidRPr="00CF12F9">
        <w:rPr>
          <w:lang w:val="cs-CZ"/>
        </w:rPr>
        <w:t>; a</w:t>
      </w:r>
    </w:p>
    <w:p w14:paraId="27A42F1E" w14:textId="3FFCF16E" w:rsidR="006316FD" w:rsidRPr="00CF12F9" w:rsidRDefault="006316FD" w:rsidP="00252C24">
      <w:pPr>
        <w:pStyle w:val="Nadpis4"/>
        <w:rPr>
          <w:lang w:val="cs-CZ"/>
        </w:rPr>
      </w:pPr>
      <w:r w:rsidRPr="00CF12F9">
        <w:rPr>
          <w:lang w:val="cs-CZ"/>
        </w:rPr>
        <w:lastRenderedPageBreak/>
        <w:t xml:space="preserve">prohlášení, že účtované plnění je poskytováno pro účely projektu ELI: </w:t>
      </w:r>
      <w:r w:rsidR="00521CAA">
        <w:rPr>
          <w:lang w:val="cs-CZ"/>
        </w:rPr>
        <w:t>fáze 2</w:t>
      </w:r>
      <w:r w:rsidR="00626312" w:rsidRPr="00CF12F9">
        <w:rPr>
          <w:lang w:val="cs-CZ"/>
        </w:rPr>
        <w:t xml:space="preserve"> </w:t>
      </w:r>
      <w:r w:rsidRPr="00CF12F9">
        <w:rPr>
          <w:lang w:val="cs-CZ"/>
        </w:rPr>
        <w:t>s uvedeným registračním číslem</w:t>
      </w:r>
      <w:r w:rsidR="004A0CD4">
        <w:rPr>
          <w:lang w:val="cs-CZ"/>
        </w:rPr>
        <w:t xml:space="preserve"> </w:t>
      </w:r>
      <w:r w:rsidR="004A0CD4">
        <w:rPr>
          <w:lang w:val="cs-CZ" w:eastAsia="cs-CZ"/>
        </w:rPr>
        <w:t>CZ.02.1.01/0.0/0.0/15_008</w:t>
      </w:r>
      <w:r w:rsidR="004A0CD4" w:rsidRPr="006D230E">
        <w:rPr>
          <w:lang w:val="cs-CZ" w:eastAsia="cs-CZ"/>
        </w:rPr>
        <w:t>/0000</w:t>
      </w:r>
      <w:r w:rsidR="004A0CD4">
        <w:rPr>
          <w:lang w:val="cs-CZ" w:eastAsia="cs-CZ"/>
        </w:rPr>
        <w:t>162</w:t>
      </w:r>
      <w:r w:rsidR="00626312" w:rsidRPr="00CF12F9">
        <w:rPr>
          <w:lang w:val="cs-CZ" w:eastAsia="en-US"/>
        </w:rPr>
        <w:t>.</w:t>
      </w:r>
    </w:p>
    <w:p w14:paraId="60B063F1" w14:textId="635CAD27" w:rsidR="006316FD" w:rsidRPr="00CF12F9" w:rsidRDefault="006316FD" w:rsidP="00626312">
      <w:pPr>
        <w:pStyle w:val="Nadpis2"/>
        <w:numPr>
          <w:ilvl w:val="0"/>
          <w:numId w:val="0"/>
        </w:numPr>
        <w:spacing w:after="240"/>
        <w:ind w:left="624"/>
        <w:rPr>
          <w:lang w:val="cs-CZ"/>
        </w:rPr>
      </w:pPr>
      <w:r w:rsidRPr="00CF12F9">
        <w:rPr>
          <w:lang w:val="cs-CZ"/>
        </w:rPr>
        <w:t xml:space="preserve">V případě, že faktura nebude odpovídat stanoveným požadavkům, je Objednatel oprávněn zaslat ji ve lhůtě splatnosti zpět </w:t>
      </w:r>
      <w:r w:rsidR="00E5294E" w:rsidRPr="00CF12F9">
        <w:rPr>
          <w:lang w:val="cs-CZ"/>
        </w:rPr>
        <w:t>Poskytovatel</w:t>
      </w:r>
      <w:r w:rsidR="00626312" w:rsidRPr="00CF12F9">
        <w:rPr>
          <w:lang w:val="cs-CZ"/>
        </w:rPr>
        <w:t>i</w:t>
      </w:r>
      <w:r w:rsidRPr="00CF12F9">
        <w:rPr>
          <w:lang w:val="cs-CZ"/>
        </w:rPr>
        <w:t xml:space="preserve"> k doplnění, aniž by se tak dostal do prodlení s</w:t>
      </w:r>
      <w:r w:rsidR="00626312" w:rsidRPr="00CF12F9">
        <w:rPr>
          <w:lang w:val="cs-CZ"/>
        </w:rPr>
        <w:t> </w:t>
      </w:r>
      <w:r w:rsidRPr="00CF12F9">
        <w:rPr>
          <w:lang w:val="cs-CZ"/>
        </w:rPr>
        <w:t>platbou</w:t>
      </w:r>
      <w:r w:rsidR="00626312" w:rsidRPr="00CF12F9">
        <w:rPr>
          <w:lang w:val="cs-CZ"/>
        </w:rPr>
        <w:t>.</w:t>
      </w:r>
      <w:r w:rsidRPr="00CF12F9">
        <w:rPr>
          <w:lang w:val="cs-CZ"/>
        </w:rPr>
        <w:t xml:space="preserve"> </w:t>
      </w:r>
      <w:r w:rsidR="00626312" w:rsidRPr="00CF12F9">
        <w:rPr>
          <w:lang w:val="cs-CZ"/>
        </w:rPr>
        <w:t>L</w:t>
      </w:r>
      <w:r w:rsidRPr="00CF12F9">
        <w:rPr>
          <w:lang w:val="cs-CZ"/>
        </w:rPr>
        <w:t>hůta splatnosti počíná běžet znovu od opětovného doručení náležitě doplněných či opravených dokladů Objednateli.</w:t>
      </w:r>
    </w:p>
    <w:p w14:paraId="78AE86B6" w14:textId="665D6C9E" w:rsidR="001F3771" w:rsidRPr="00CF12F9" w:rsidRDefault="00A765D2" w:rsidP="00626312">
      <w:pPr>
        <w:pStyle w:val="Nadpis1"/>
        <w:spacing w:after="120"/>
        <w:rPr>
          <w:lang w:val="cs-CZ" w:eastAsia="en-US"/>
        </w:rPr>
      </w:pPr>
      <w:r w:rsidRPr="00CF12F9">
        <w:rPr>
          <w:lang w:val="cs-CZ" w:eastAsia="en-US"/>
        </w:rPr>
        <w:t>NÁHRADA ŠKOD</w:t>
      </w:r>
    </w:p>
    <w:p w14:paraId="3EE5596C" w14:textId="4F2E3BE7" w:rsidR="00A765D2" w:rsidRPr="00CF12F9" w:rsidRDefault="00A765D2" w:rsidP="002806F4">
      <w:pPr>
        <w:pStyle w:val="Nadpis2"/>
        <w:numPr>
          <w:ilvl w:val="0"/>
          <w:numId w:val="0"/>
        </w:numPr>
        <w:spacing w:after="240"/>
        <w:rPr>
          <w:lang w:val="cs-CZ" w:eastAsia="en-US"/>
        </w:rPr>
      </w:pPr>
      <w:r w:rsidRPr="00CF12F9">
        <w:rPr>
          <w:lang w:val="cs-CZ" w:eastAsia="en-US"/>
        </w:rPr>
        <w:t xml:space="preserve">Odpovědnost Poskytovatele za škodu způsobenou Objednateli (včetně </w:t>
      </w:r>
      <w:r w:rsidR="002806F4" w:rsidRPr="00CF12F9">
        <w:rPr>
          <w:lang w:val="cs-CZ" w:eastAsia="en-US"/>
        </w:rPr>
        <w:t xml:space="preserve">škody způsobené </w:t>
      </w:r>
      <w:r w:rsidR="00BE5E3E" w:rsidRPr="00CF12F9">
        <w:rPr>
          <w:lang w:val="cs-CZ" w:eastAsia="en-US"/>
        </w:rPr>
        <w:t>jeho zaměstnanci</w:t>
      </w:r>
      <w:r w:rsidR="002806F4" w:rsidRPr="00CF12F9">
        <w:rPr>
          <w:lang w:val="cs-CZ" w:eastAsia="en-US"/>
        </w:rPr>
        <w:t xml:space="preserve"> nebo jinými osobami, které pro plnění Smlouvy použil</w:t>
      </w:r>
      <w:r w:rsidRPr="00CF12F9">
        <w:rPr>
          <w:lang w:val="cs-CZ" w:eastAsia="en-US"/>
        </w:rPr>
        <w:t xml:space="preserve">) se řídí příslušnými obecně závaznými právními předpisy a touto Smlouvou. Poskytovatel odpovídá za škodu </w:t>
      </w:r>
      <w:r w:rsidR="002806F4" w:rsidRPr="00CF12F9">
        <w:rPr>
          <w:lang w:val="cs-CZ" w:eastAsia="en-US"/>
        </w:rPr>
        <w:t xml:space="preserve">způsobenou </w:t>
      </w:r>
      <w:r w:rsidRPr="00CF12F9">
        <w:rPr>
          <w:lang w:val="cs-CZ" w:eastAsia="en-US"/>
        </w:rPr>
        <w:t xml:space="preserve">třetím osobám v důsledku porušení zákonných povinností nebo povinností stanovených touto </w:t>
      </w:r>
      <w:r w:rsidR="002806F4" w:rsidRPr="00CF12F9">
        <w:rPr>
          <w:lang w:val="cs-CZ" w:eastAsia="en-US"/>
        </w:rPr>
        <w:t>S</w:t>
      </w:r>
      <w:r w:rsidRPr="00CF12F9">
        <w:rPr>
          <w:lang w:val="cs-CZ" w:eastAsia="en-US"/>
        </w:rPr>
        <w:t xml:space="preserve">mlouvou </w:t>
      </w:r>
      <w:r w:rsidR="002806F4" w:rsidRPr="00CF12F9">
        <w:rPr>
          <w:lang w:val="cs-CZ" w:eastAsia="en-US"/>
        </w:rPr>
        <w:t>při poskytování Služeb Poskytovatelem.</w:t>
      </w:r>
    </w:p>
    <w:p w14:paraId="65FCFE97" w14:textId="3F12E35D" w:rsidR="00F66935" w:rsidRPr="00CF12F9" w:rsidRDefault="00A765D2" w:rsidP="002806F4">
      <w:pPr>
        <w:pStyle w:val="Nadpis1"/>
        <w:spacing w:after="120"/>
        <w:rPr>
          <w:lang w:val="cs-CZ" w:eastAsia="en-US"/>
        </w:rPr>
      </w:pPr>
      <w:r w:rsidRPr="00CF12F9">
        <w:rPr>
          <w:lang w:val="cs-CZ" w:eastAsia="en-US"/>
        </w:rPr>
        <w:t>KVALIT</w:t>
      </w:r>
      <w:r w:rsidR="000551F8" w:rsidRPr="00CF12F9">
        <w:rPr>
          <w:lang w:val="cs-CZ" w:eastAsia="en-US"/>
        </w:rPr>
        <w:t>A</w:t>
      </w:r>
      <w:r w:rsidRPr="00CF12F9">
        <w:rPr>
          <w:lang w:val="cs-CZ" w:eastAsia="en-US"/>
        </w:rPr>
        <w:t xml:space="preserve"> SLUŽBY</w:t>
      </w:r>
      <w:r w:rsidR="000551F8" w:rsidRPr="00CF12F9">
        <w:rPr>
          <w:lang w:val="cs-CZ" w:eastAsia="en-US"/>
        </w:rPr>
        <w:t xml:space="preserve"> A JEJÍ HODNOCENÍ</w:t>
      </w:r>
    </w:p>
    <w:p w14:paraId="35BFC2DE" w14:textId="1EB525A7" w:rsidR="00F66935" w:rsidRPr="00CF12F9" w:rsidRDefault="000551F8" w:rsidP="00A5639B">
      <w:pPr>
        <w:pStyle w:val="Nadpis2"/>
        <w:rPr>
          <w:lang w:val="cs-CZ" w:eastAsia="en-US"/>
        </w:rPr>
      </w:pPr>
      <w:r w:rsidRPr="00CF12F9">
        <w:rPr>
          <w:lang w:val="cs-CZ"/>
        </w:rPr>
        <w:t xml:space="preserve">Poskytovatel souhlasí s tím, že pověření pracovníci (inspektoři) Objednatele </w:t>
      </w:r>
      <w:r w:rsidR="007E7630" w:rsidRPr="00CF12F9">
        <w:rPr>
          <w:lang w:val="cs-CZ"/>
        </w:rPr>
        <w:t xml:space="preserve">jsou oprávněni </w:t>
      </w:r>
      <w:r w:rsidRPr="00CF12F9">
        <w:rPr>
          <w:lang w:val="cs-CZ"/>
        </w:rPr>
        <w:t>kontrolova</w:t>
      </w:r>
      <w:r w:rsidR="007E7630" w:rsidRPr="00CF12F9">
        <w:rPr>
          <w:lang w:val="cs-CZ"/>
        </w:rPr>
        <w:t>t</w:t>
      </w:r>
      <w:r w:rsidRPr="00CF12F9">
        <w:rPr>
          <w:lang w:val="cs-CZ"/>
        </w:rPr>
        <w:t xml:space="preserve"> pracovníky </w:t>
      </w:r>
      <w:r w:rsidR="007E7630" w:rsidRPr="00CF12F9">
        <w:rPr>
          <w:lang w:val="cs-CZ"/>
        </w:rPr>
        <w:t>Poskytovatele při poskytování Služeb</w:t>
      </w:r>
      <w:r w:rsidRPr="00CF12F9">
        <w:rPr>
          <w:lang w:val="cs-CZ"/>
        </w:rPr>
        <w:t>.</w:t>
      </w:r>
      <w:r w:rsidR="00F96DF3" w:rsidRPr="00CF12F9">
        <w:rPr>
          <w:lang w:val="cs-CZ" w:eastAsia="en-US"/>
        </w:rPr>
        <w:t xml:space="preserve">  </w:t>
      </w:r>
    </w:p>
    <w:p w14:paraId="5F67229E" w14:textId="0F258A67" w:rsidR="00A5639B" w:rsidRPr="00CF12F9" w:rsidRDefault="00A5639B" w:rsidP="00A5639B">
      <w:pPr>
        <w:pStyle w:val="Nadpis2"/>
        <w:rPr>
          <w:lang w:val="cs-CZ" w:eastAsia="en-US"/>
        </w:rPr>
      </w:pPr>
      <w:r w:rsidRPr="00CF12F9">
        <w:rPr>
          <w:lang w:val="cs-CZ" w:eastAsia="en-US"/>
        </w:rPr>
        <w:t xml:space="preserve">Objednatel je oprávněn odmítnout jakéhokoliv pracovníka Poskytovatele i bez uvedení důvodu. </w:t>
      </w:r>
      <w:r w:rsidR="00CA6BCF" w:rsidRPr="00CF12F9">
        <w:rPr>
          <w:lang w:val="cs-CZ" w:eastAsia="en-US"/>
        </w:rPr>
        <w:t xml:space="preserve">V takovém případě bude pracovník nahrazen jiným odpovídajícím požadavkům dle této smlouvy do 48 hodin od doručení požadavku Poskytovateli. </w:t>
      </w:r>
      <w:r w:rsidRPr="00CF12F9">
        <w:rPr>
          <w:lang w:val="cs-CZ" w:eastAsia="en-US"/>
        </w:rPr>
        <w:t>V</w:t>
      </w:r>
      <w:r w:rsidRPr="00CF12F9">
        <w:rPr>
          <w:lang w:val="cs-CZ"/>
        </w:rPr>
        <w:t xml:space="preserve"> případě porušení této Smlouvy jednáním nebo opomenutím jakéhokoli pracovníka Objednatele nebo v případě hrubě nepřístojného nebo nevhodného chování pracovníka má Objednatel právo požadovat výměnu takového pracovníka do 2 hodin od nahlášení incident Poskytovateli.</w:t>
      </w:r>
    </w:p>
    <w:p w14:paraId="128E93BD" w14:textId="482DA9EF" w:rsidR="003A1CEB" w:rsidRPr="00CF12F9" w:rsidRDefault="009F3EF0" w:rsidP="002806F4">
      <w:pPr>
        <w:pStyle w:val="Nadpis1"/>
        <w:spacing w:after="120"/>
        <w:rPr>
          <w:lang w:val="cs-CZ" w:eastAsia="en-US"/>
        </w:rPr>
      </w:pPr>
      <w:r w:rsidRPr="00CF12F9">
        <w:rPr>
          <w:lang w:val="cs-CZ" w:eastAsia="en-US"/>
        </w:rPr>
        <w:t>VÝSTROJ A VÝZBROJ</w:t>
      </w:r>
    </w:p>
    <w:p w14:paraId="248F5223" w14:textId="33F0805D" w:rsidR="009F3EF0" w:rsidRPr="00CF12F9" w:rsidRDefault="009F3EF0" w:rsidP="009F3EF0">
      <w:pPr>
        <w:spacing w:after="120"/>
        <w:ind w:left="0"/>
        <w:rPr>
          <w:kern w:val="24"/>
          <w:lang w:val="cs-CZ" w:eastAsia="en-US"/>
        </w:rPr>
      </w:pPr>
      <w:r w:rsidRPr="00CF12F9">
        <w:rPr>
          <w:kern w:val="24"/>
          <w:lang w:val="cs-CZ" w:eastAsia="en-US"/>
        </w:rPr>
        <w:t xml:space="preserve">Pracovníci Poskytovatele budou </w:t>
      </w:r>
      <w:r w:rsidR="007C3BBB" w:rsidRPr="00CF12F9">
        <w:rPr>
          <w:kern w:val="24"/>
          <w:lang w:val="cs-CZ" w:eastAsia="en-US"/>
        </w:rPr>
        <w:t xml:space="preserve">na náklady Pokytovatele </w:t>
      </w:r>
      <w:r w:rsidRPr="00CF12F9">
        <w:rPr>
          <w:kern w:val="24"/>
          <w:lang w:val="cs-CZ" w:eastAsia="en-US"/>
        </w:rPr>
        <w:t>při poskytování Služeb:</w:t>
      </w:r>
    </w:p>
    <w:p w14:paraId="02C67E60" w14:textId="4CFD0DB5" w:rsidR="003A1CEB" w:rsidRPr="002B0090" w:rsidRDefault="009F3EF0" w:rsidP="002B0090">
      <w:pPr>
        <w:pStyle w:val="Odstavecseseznamem"/>
        <w:numPr>
          <w:ilvl w:val="0"/>
          <w:numId w:val="18"/>
        </w:numPr>
        <w:spacing w:after="120"/>
        <w:ind w:left="425" w:hanging="425"/>
        <w:contextualSpacing w:val="0"/>
        <w:jc w:val="both"/>
        <w:rPr>
          <w:rFonts w:eastAsia="Batang" w:cs="Times New Roman"/>
          <w:kern w:val="24"/>
        </w:rPr>
      </w:pPr>
      <w:r w:rsidRPr="00735939">
        <w:rPr>
          <w:rFonts w:eastAsia="Batang" w:cs="Times New Roman"/>
          <w:kern w:val="24"/>
        </w:rPr>
        <w:t>vybaveni identifikačním průkazem, kartou;</w:t>
      </w:r>
    </w:p>
    <w:p w14:paraId="4CC5AB3E" w14:textId="7EAB18C5" w:rsidR="001F3771" w:rsidRPr="00CF12F9" w:rsidRDefault="003B1F45" w:rsidP="002806F4">
      <w:pPr>
        <w:pStyle w:val="Nadpis1"/>
        <w:spacing w:after="120"/>
        <w:rPr>
          <w:lang w:val="cs-CZ" w:eastAsia="en-US"/>
        </w:rPr>
      </w:pPr>
      <w:r w:rsidRPr="00CF12F9">
        <w:rPr>
          <w:lang w:val="cs-CZ" w:eastAsia="en-US"/>
        </w:rPr>
        <w:t>MLČENLIVOST</w:t>
      </w:r>
    </w:p>
    <w:p w14:paraId="56474C5A" w14:textId="7A2E1EFE" w:rsidR="001F3771" w:rsidRPr="00CF12F9" w:rsidRDefault="003B1F45" w:rsidP="00226186">
      <w:pPr>
        <w:pStyle w:val="Nadpis2"/>
        <w:spacing w:after="120"/>
        <w:rPr>
          <w:lang w:val="cs-CZ" w:eastAsia="en-US"/>
        </w:rPr>
      </w:pPr>
      <w:r w:rsidRPr="00CF12F9">
        <w:rPr>
          <w:lang w:val="cs-CZ" w:eastAsia="en-US"/>
        </w:rPr>
        <w:t>Poskytovatel je povinen zabezpečit důvěrnost veškerých informací a skutečností</w:t>
      </w:r>
      <w:r w:rsidR="000551F8" w:rsidRPr="00CF12F9">
        <w:rPr>
          <w:lang w:val="cs-CZ" w:eastAsia="en-US"/>
        </w:rPr>
        <w:t>, které se ve vztahu k Centr</w:t>
      </w:r>
      <w:r w:rsidR="00B449BC">
        <w:rPr>
          <w:lang w:val="cs-CZ" w:eastAsia="en-US"/>
        </w:rPr>
        <w:t>u</w:t>
      </w:r>
      <w:r w:rsidR="000551F8" w:rsidRPr="00CF12F9">
        <w:rPr>
          <w:lang w:val="cs-CZ" w:eastAsia="en-US"/>
        </w:rPr>
        <w:t xml:space="preserve"> při poskytování Služeb dozví</w:t>
      </w:r>
      <w:r w:rsidRPr="00CF12F9">
        <w:rPr>
          <w:lang w:val="cs-CZ" w:eastAsia="en-US"/>
        </w:rPr>
        <w:t xml:space="preserve"> týkajících se </w:t>
      </w:r>
      <w:r w:rsidR="000551F8" w:rsidRPr="00CF12F9">
        <w:rPr>
          <w:lang w:val="cs-CZ" w:eastAsia="en-US"/>
        </w:rPr>
        <w:t xml:space="preserve">zejména </w:t>
      </w:r>
      <w:r w:rsidRPr="00CF12F9">
        <w:rPr>
          <w:lang w:val="cs-CZ" w:eastAsia="en-US"/>
        </w:rPr>
        <w:t>organizace činnosti a provozu Centra</w:t>
      </w:r>
      <w:r w:rsidR="000551F8" w:rsidRPr="00CF12F9">
        <w:rPr>
          <w:lang w:val="cs-CZ" w:eastAsia="en-US"/>
        </w:rPr>
        <w:t>,</w:t>
      </w:r>
      <w:r w:rsidRPr="00CF12F9">
        <w:rPr>
          <w:lang w:val="cs-CZ" w:eastAsia="en-US"/>
        </w:rPr>
        <w:t xml:space="preserve"> jeho bezpečnosti a zabezpečení</w:t>
      </w:r>
      <w:r w:rsidR="000551F8" w:rsidRPr="00CF12F9">
        <w:rPr>
          <w:lang w:val="cs-CZ" w:eastAsia="en-US"/>
        </w:rPr>
        <w:t xml:space="preserve"> a</w:t>
      </w:r>
      <w:r w:rsidRPr="00CF12F9">
        <w:rPr>
          <w:lang w:val="cs-CZ" w:eastAsia="en-US"/>
        </w:rPr>
        <w:t xml:space="preserve"> </w:t>
      </w:r>
      <w:r w:rsidR="000551F8" w:rsidRPr="00CF12F9">
        <w:rPr>
          <w:lang w:val="cs-CZ" w:eastAsia="en-US"/>
        </w:rPr>
        <w:t xml:space="preserve">majetku v něm umístěném. </w:t>
      </w:r>
      <w:r w:rsidRPr="00CF12F9">
        <w:rPr>
          <w:lang w:val="cs-CZ" w:eastAsia="en-US"/>
        </w:rPr>
        <w:t xml:space="preserve">Poskytovatel přijme vhodná opatření ve </w:t>
      </w:r>
      <w:r w:rsidR="00B449BC">
        <w:rPr>
          <w:lang w:val="cs-CZ" w:eastAsia="en-US"/>
        </w:rPr>
        <w:t>v</w:t>
      </w:r>
      <w:r w:rsidRPr="00CF12F9">
        <w:rPr>
          <w:lang w:val="cs-CZ" w:eastAsia="en-US"/>
        </w:rPr>
        <w:t xml:space="preserve">ztahu ke svým pracovníkům za účelem zajištění </w:t>
      </w:r>
      <w:r w:rsidR="000551F8" w:rsidRPr="00CF12F9">
        <w:rPr>
          <w:lang w:val="cs-CZ" w:eastAsia="en-US"/>
        </w:rPr>
        <w:t>důvěrnosti informací, o kterých bude informovat Objednatele.</w:t>
      </w:r>
    </w:p>
    <w:p w14:paraId="765D33E5" w14:textId="0B0E8EC9" w:rsidR="000551F8" w:rsidRPr="00CF12F9" w:rsidRDefault="000551F8" w:rsidP="00F538CB">
      <w:pPr>
        <w:pStyle w:val="Nadpis2"/>
        <w:spacing w:after="240"/>
        <w:rPr>
          <w:snapToGrid w:val="0"/>
          <w:lang w:val="cs-CZ" w:eastAsia="en-US"/>
        </w:rPr>
      </w:pPr>
      <w:r w:rsidRPr="00CF12F9">
        <w:rPr>
          <w:snapToGrid w:val="0"/>
          <w:lang w:val="cs-CZ" w:eastAsia="en-US"/>
        </w:rPr>
        <w:t xml:space="preserve">V případě porušení povinnosti zachovávat mlčenlivost dle předchozího odstavce </w:t>
      </w:r>
      <w:r w:rsidR="00F538CB" w:rsidRPr="00CF12F9">
        <w:rPr>
          <w:snapToGrid w:val="0"/>
          <w:lang w:val="cs-CZ" w:eastAsia="en-US"/>
        </w:rPr>
        <w:t xml:space="preserve">Poskytovatelem </w:t>
      </w:r>
      <w:r w:rsidRPr="00CF12F9">
        <w:rPr>
          <w:snapToGrid w:val="0"/>
          <w:lang w:val="cs-CZ" w:eastAsia="en-US"/>
        </w:rPr>
        <w:t xml:space="preserve">má Objednatel právo požadovat smluvní pokutu ve výši </w:t>
      </w:r>
      <w:r w:rsidR="00226186" w:rsidRPr="00CF12F9">
        <w:rPr>
          <w:snapToGrid w:val="0"/>
          <w:lang w:val="cs-CZ" w:eastAsia="en-US"/>
        </w:rPr>
        <w:t>100</w:t>
      </w:r>
      <w:r w:rsidR="00F63720">
        <w:rPr>
          <w:snapToGrid w:val="0"/>
          <w:lang w:val="cs-CZ" w:eastAsia="en-US"/>
        </w:rPr>
        <w:t> </w:t>
      </w:r>
      <w:r w:rsidR="00226186" w:rsidRPr="00CF12F9">
        <w:rPr>
          <w:snapToGrid w:val="0"/>
          <w:lang w:val="cs-CZ" w:eastAsia="en-US"/>
        </w:rPr>
        <w:t>000</w:t>
      </w:r>
      <w:r w:rsidR="00F63720">
        <w:rPr>
          <w:snapToGrid w:val="0"/>
          <w:lang w:val="cs-CZ" w:eastAsia="en-US"/>
        </w:rPr>
        <w:t>,-</w:t>
      </w:r>
      <w:r w:rsidR="00226186" w:rsidRPr="00CF12F9">
        <w:rPr>
          <w:snapToGrid w:val="0"/>
          <w:lang w:val="cs-CZ" w:eastAsia="en-US"/>
        </w:rPr>
        <w:t xml:space="preserve"> Kč</w:t>
      </w:r>
      <w:r w:rsidRPr="00CF12F9">
        <w:rPr>
          <w:snapToGrid w:val="0"/>
          <w:lang w:val="cs-CZ" w:eastAsia="en-US"/>
        </w:rPr>
        <w:t xml:space="preserve"> za každý jednotlivý případ porušení této povinnosti. </w:t>
      </w:r>
    </w:p>
    <w:p w14:paraId="4C8F3EDD" w14:textId="77777777" w:rsidR="001F3771" w:rsidRPr="00CF12F9" w:rsidRDefault="001F3771" w:rsidP="00F538CB">
      <w:pPr>
        <w:pStyle w:val="Nadpis1"/>
        <w:spacing w:after="120"/>
        <w:rPr>
          <w:lang w:val="cs-CZ" w:eastAsia="en-US"/>
        </w:rPr>
      </w:pPr>
      <w:r w:rsidRPr="00CF12F9">
        <w:rPr>
          <w:lang w:val="cs-CZ" w:eastAsia="en-US"/>
        </w:rPr>
        <w:t>sankce</w:t>
      </w:r>
    </w:p>
    <w:p w14:paraId="2E6B75CF" w14:textId="08F524D8" w:rsidR="001F3771" w:rsidRPr="00CF12F9" w:rsidRDefault="001F3771" w:rsidP="001F3771">
      <w:pPr>
        <w:pStyle w:val="Nadpis2"/>
        <w:rPr>
          <w:lang w:val="cs-CZ" w:eastAsia="en-US"/>
        </w:rPr>
      </w:pPr>
      <w:r w:rsidRPr="00CF12F9">
        <w:rPr>
          <w:lang w:val="cs-CZ" w:eastAsia="en-US"/>
        </w:rPr>
        <w:t>V</w:t>
      </w:r>
      <w:r w:rsidR="00E94739" w:rsidRPr="00CF12F9">
        <w:rPr>
          <w:lang w:val="cs-CZ" w:eastAsia="en-US"/>
        </w:rPr>
        <w:t> </w:t>
      </w:r>
      <w:r w:rsidRPr="00CF12F9">
        <w:rPr>
          <w:lang w:val="cs-CZ" w:eastAsia="en-US"/>
        </w:rPr>
        <w:t>případě</w:t>
      </w:r>
      <w:r w:rsidR="00E94739" w:rsidRPr="00CF12F9">
        <w:rPr>
          <w:lang w:val="cs-CZ" w:eastAsia="en-US"/>
        </w:rPr>
        <w:t xml:space="preserve"> porušení níže uvedených povinností uhradí Poskytovatel Objednateli smluvní pokuty </w:t>
      </w:r>
      <w:r w:rsidR="00416E87" w:rsidRPr="00CF12F9">
        <w:rPr>
          <w:lang w:val="cs-CZ" w:eastAsia="en-US"/>
        </w:rPr>
        <w:t>v níže uvedených částkách:</w:t>
      </w:r>
    </w:p>
    <w:p w14:paraId="6E105D6E" w14:textId="1EB692A0" w:rsidR="00416E87" w:rsidRPr="00CF12F9" w:rsidRDefault="00416E87" w:rsidP="00B54A84">
      <w:pPr>
        <w:pStyle w:val="Zkladntext"/>
        <w:numPr>
          <w:ilvl w:val="0"/>
          <w:numId w:val="17"/>
        </w:numPr>
        <w:spacing w:after="120"/>
        <w:ind w:left="992" w:hanging="357"/>
        <w:rPr>
          <w:lang w:val="cs-CZ" w:eastAsia="en-US"/>
        </w:rPr>
      </w:pPr>
      <w:r w:rsidRPr="00CF12F9">
        <w:rPr>
          <w:lang w:val="cs-CZ"/>
        </w:rPr>
        <w:lastRenderedPageBreak/>
        <w:t>25.000,- Kč za úmyslné porušení právních předpisů nebo Smlouvy pracovníky Poskytovatele, v důsledku kterého vznikne Objednateli škoda</w:t>
      </w:r>
      <w:r w:rsidR="00804393" w:rsidRPr="00CF12F9">
        <w:rPr>
          <w:lang w:val="cs-CZ"/>
        </w:rPr>
        <w:t xml:space="preserve"> nebo škoda nikoliv nevýznamná bezprostředně hrozila</w:t>
      </w:r>
      <w:r w:rsidRPr="00CF12F9">
        <w:rPr>
          <w:lang w:val="cs-CZ"/>
        </w:rPr>
        <w:t>;</w:t>
      </w:r>
    </w:p>
    <w:p w14:paraId="29A074AC" w14:textId="62F27235" w:rsidR="00416E87" w:rsidRPr="00CF12F9" w:rsidRDefault="00416E87" w:rsidP="00B54A84">
      <w:pPr>
        <w:pStyle w:val="Zkladntext"/>
        <w:numPr>
          <w:ilvl w:val="0"/>
          <w:numId w:val="17"/>
        </w:numPr>
        <w:spacing w:after="120"/>
        <w:ind w:left="992" w:hanging="357"/>
        <w:rPr>
          <w:lang w:val="cs-CZ" w:eastAsia="en-US"/>
        </w:rPr>
      </w:pPr>
      <w:r w:rsidRPr="00CF12F9">
        <w:rPr>
          <w:lang w:val="cs-CZ"/>
        </w:rPr>
        <w:t xml:space="preserve">5.000,- Kč za chybějícího </w:t>
      </w:r>
      <w:r w:rsidR="006B5C69">
        <w:rPr>
          <w:lang w:val="cs-CZ"/>
        </w:rPr>
        <w:t>pracovníka</w:t>
      </w:r>
      <w:r w:rsidRPr="00CF12F9">
        <w:rPr>
          <w:lang w:val="cs-CZ"/>
        </w:rPr>
        <w:t xml:space="preserve"> a den v případě, že Poskytovatel nedodrží naplnění počtu svých pracovníků na objekt</w:t>
      </w:r>
      <w:r w:rsidR="00F63720">
        <w:rPr>
          <w:lang w:val="cs-CZ"/>
        </w:rPr>
        <w:t xml:space="preserve">u </w:t>
      </w:r>
      <w:r w:rsidRPr="00CF12F9">
        <w:rPr>
          <w:lang w:val="cs-CZ"/>
        </w:rPr>
        <w:t xml:space="preserve"> Cent</w:t>
      </w:r>
      <w:r w:rsidR="00F63720">
        <w:rPr>
          <w:lang w:val="cs-CZ"/>
        </w:rPr>
        <w:t>ra</w:t>
      </w:r>
      <w:r w:rsidRPr="00CF12F9">
        <w:rPr>
          <w:lang w:val="cs-CZ"/>
        </w:rPr>
        <w:t>;</w:t>
      </w:r>
    </w:p>
    <w:p w14:paraId="215C9EA0" w14:textId="4D45764C" w:rsidR="00416E87" w:rsidRPr="00CF12F9" w:rsidRDefault="00416E87" w:rsidP="00B54A84">
      <w:pPr>
        <w:pStyle w:val="Zkladntext"/>
        <w:numPr>
          <w:ilvl w:val="0"/>
          <w:numId w:val="17"/>
        </w:numPr>
        <w:spacing w:after="120"/>
        <w:ind w:left="992" w:hanging="357"/>
        <w:rPr>
          <w:lang w:val="cs-CZ" w:eastAsia="en-US"/>
        </w:rPr>
      </w:pPr>
      <w:r w:rsidRPr="00CF12F9">
        <w:rPr>
          <w:lang w:val="cs-CZ"/>
        </w:rPr>
        <w:t>1.000,- Kč za každý případ porušení zákazů uvedených v příloze č. 2 Smlouvy (sekce “VYMEZENÍ OBECNÝCH ZÁKAZŮ A ZAKÁZANÝCH ČINNOSTÍ PRO PRACOVNÍKY PŘI VÝK</w:t>
      </w:r>
      <w:r w:rsidR="00F63720">
        <w:rPr>
          <w:lang w:val="cs-CZ"/>
        </w:rPr>
        <w:t xml:space="preserve">ONU SLUŽBY”, </w:t>
      </w:r>
    </w:p>
    <w:p w14:paraId="1F5B6319" w14:textId="35FFF96D" w:rsidR="00416E87" w:rsidRPr="00CF12F9" w:rsidRDefault="00416E87" w:rsidP="00B54A84">
      <w:pPr>
        <w:pStyle w:val="Zkladntext"/>
        <w:numPr>
          <w:ilvl w:val="0"/>
          <w:numId w:val="17"/>
        </w:numPr>
        <w:spacing w:after="120"/>
        <w:ind w:left="992" w:hanging="357"/>
        <w:rPr>
          <w:lang w:val="cs-CZ" w:eastAsia="en-US"/>
        </w:rPr>
      </w:pPr>
      <w:r w:rsidRPr="00CF12F9">
        <w:rPr>
          <w:lang w:val="cs-CZ"/>
        </w:rPr>
        <w:t>2.000,- Kč za porušení základních povinností, odpovědností a oprávnění vymezených v příloze č. 2 Smlouvy (sekce “ZÁKLADNÍ POVINNOSTI, ODPOVĚDNOSTI A OPRÁVNĚNÍ PRACOVNÍKŮ POSKYTOVATELE”),</w:t>
      </w:r>
    </w:p>
    <w:p w14:paraId="35C06113" w14:textId="6C4C7623" w:rsidR="00416E87" w:rsidRPr="00CF12F9" w:rsidRDefault="00416E87" w:rsidP="00B54A84">
      <w:pPr>
        <w:pStyle w:val="Zkladntext"/>
        <w:numPr>
          <w:ilvl w:val="0"/>
          <w:numId w:val="17"/>
        </w:numPr>
        <w:spacing w:after="120"/>
        <w:ind w:left="992" w:hanging="357"/>
        <w:rPr>
          <w:lang w:val="cs-CZ" w:eastAsia="en-US"/>
        </w:rPr>
      </w:pPr>
      <w:r w:rsidRPr="00CF12F9">
        <w:rPr>
          <w:lang w:val="cs-CZ"/>
        </w:rPr>
        <w:t>2.000,- Kč za nástup pracovníka do služby opožděný o více než 1 hodinu;</w:t>
      </w:r>
    </w:p>
    <w:p w14:paraId="0DB04A23" w14:textId="357BC476" w:rsidR="001F3771" w:rsidRPr="00CF12F9" w:rsidRDefault="001F3771" w:rsidP="001F3771">
      <w:pPr>
        <w:pStyle w:val="Nadpis2"/>
        <w:rPr>
          <w:lang w:val="cs-CZ" w:eastAsia="en-US"/>
        </w:rPr>
      </w:pPr>
      <w:r w:rsidRPr="00CF12F9">
        <w:rPr>
          <w:lang w:val="cs-CZ" w:eastAsia="en-US"/>
        </w:rPr>
        <w:t xml:space="preserve">Smluvní pokuty je </w:t>
      </w:r>
      <w:r w:rsidR="00416E87" w:rsidRPr="00CF12F9">
        <w:rPr>
          <w:lang w:val="cs-CZ" w:eastAsia="en-US"/>
        </w:rPr>
        <w:t>Poskytovatel</w:t>
      </w:r>
      <w:r w:rsidRPr="00CF12F9">
        <w:rPr>
          <w:lang w:val="cs-CZ" w:eastAsia="en-US"/>
        </w:rPr>
        <w:t xml:space="preserve"> povinen uhradit do patnácti (15) dnů ode dne, kdy mu </w:t>
      </w:r>
      <w:r w:rsidR="00C63D67" w:rsidRPr="00CF12F9">
        <w:rPr>
          <w:lang w:val="cs-CZ" w:eastAsia="en-US"/>
        </w:rPr>
        <w:t>Objednatel</w:t>
      </w:r>
      <w:r w:rsidRPr="00CF12F9">
        <w:rPr>
          <w:lang w:val="cs-CZ" w:eastAsia="en-US"/>
        </w:rPr>
        <w:t xml:space="preserve"> oznámil, že nároky ze smluvních pokut uplatňuje. </w:t>
      </w:r>
      <w:r w:rsidR="008F3E16" w:rsidRPr="00CF12F9">
        <w:rPr>
          <w:lang w:val="cs-CZ" w:eastAsia="en-US"/>
        </w:rPr>
        <w:t>Uplatněním</w:t>
      </w:r>
      <w:r w:rsidRPr="00CF12F9">
        <w:rPr>
          <w:lang w:val="cs-CZ" w:eastAsia="en-US"/>
        </w:rPr>
        <w:t xml:space="preserve"> smluvní pokuty není dotčeno právo </w:t>
      </w:r>
      <w:r w:rsidR="00C63D67" w:rsidRPr="00CF12F9">
        <w:rPr>
          <w:lang w:val="cs-CZ" w:eastAsia="en-US"/>
        </w:rPr>
        <w:t>Objednatele</w:t>
      </w:r>
      <w:r w:rsidRPr="00CF12F9">
        <w:rPr>
          <w:lang w:val="cs-CZ" w:eastAsia="en-US"/>
        </w:rPr>
        <w:t xml:space="preserve"> na náhradu případné škody, a to v rozsahu, ve kterém tato škoda bude převyšovat smluvní pokutu. </w:t>
      </w:r>
    </w:p>
    <w:p w14:paraId="3F18EBB8" w14:textId="649664A2" w:rsidR="001F3771" w:rsidRPr="00CF12F9" w:rsidRDefault="00C63D67" w:rsidP="001F3771">
      <w:pPr>
        <w:pStyle w:val="Nadpis2"/>
        <w:rPr>
          <w:lang w:val="cs-CZ" w:eastAsia="en-US"/>
        </w:rPr>
      </w:pPr>
      <w:r w:rsidRPr="00CF12F9">
        <w:rPr>
          <w:lang w:val="cs-CZ" w:eastAsia="en-US"/>
        </w:rPr>
        <w:t>Objednatel</w:t>
      </w:r>
      <w:r w:rsidR="001F3771" w:rsidRPr="00CF12F9">
        <w:rPr>
          <w:lang w:val="cs-CZ" w:eastAsia="en-US"/>
        </w:rPr>
        <w:t xml:space="preserve"> je oprávněn jednostranně započíst pohledávky ze smluvních pokut proti pohledávce </w:t>
      </w:r>
      <w:r w:rsidR="000F5FBD" w:rsidRPr="00CF12F9">
        <w:rPr>
          <w:lang w:val="cs-CZ" w:eastAsia="en-US"/>
        </w:rPr>
        <w:t>P</w:t>
      </w:r>
      <w:r w:rsidR="00416E87" w:rsidRPr="00CF12F9">
        <w:rPr>
          <w:lang w:val="cs-CZ" w:eastAsia="en-US"/>
        </w:rPr>
        <w:t xml:space="preserve">oskytovatele </w:t>
      </w:r>
      <w:r w:rsidRPr="00CF12F9">
        <w:rPr>
          <w:lang w:val="cs-CZ" w:eastAsia="en-US"/>
        </w:rPr>
        <w:t xml:space="preserve">na zaplacení </w:t>
      </w:r>
      <w:r w:rsidR="000F5FBD" w:rsidRPr="00CF12F9">
        <w:rPr>
          <w:lang w:val="cs-CZ" w:eastAsia="en-US"/>
        </w:rPr>
        <w:t>jakékoli části smluví ceny</w:t>
      </w:r>
      <w:r w:rsidR="001F3771" w:rsidRPr="00CF12F9">
        <w:rPr>
          <w:lang w:val="cs-CZ" w:eastAsia="en-US"/>
        </w:rPr>
        <w:t>.</w:t>
      </w:r>
    </w:p>
    <w:p w14:paraId="17DDFEA9" w14:textId="6C99ABF7" w:rsidR="000F5FBD" w:rsidRPr="00CF12F9" w:rsidRDefault="000F5FBD" w:rsidP="005F37A7">
      <w:pPr>
        <w:pStyle w:val="Nadpis2"/>
        <w:spacing w:after="240"/>
        <w:rPr>
          <w:lang w:val="cs-CZ" w:eastAsia="en-US"/>
        </w:rPr>
      </w:pPr>
      <w:r w:rsidRPr="00CF12F9">
        <w:rPr>
          <w:lang w:val="cs-CZ" w:eastAsia="en-US"/>
        </w:rPr>
        <w:t>V případě prodlení Objednatele s uhrazením smluvní ceny způsobem a v termínech stanovených Smlouvou, vzniká Poskytovateli nárok na úrok z prodlení ve výši stanovené příslušnými právními předpisy.</w:t>
      </w:r>
      <w:r w:rsidR="00117650" w:rsidRPr="00CF12F9">
        <w:rPr>
          <w:lang w:val="cs-CZ" w:eastAsia="en-US"/>
        </w:rPr>
        <w:t xml:space="preserve"> Úrok z prodlení je Objednatel povinen uhradit do patnácti (15) dnů ode dne, kdy mu Poskytovatel oznámil, že nárok na úrok z prodlení uplatňuje.</w:t>
      </w:r>
    </w:p>
    <w:p w14:paraId="3A17C4DD" w14:textId="63290171" w:rsidR="001F3771" w:rsidRPr="00CF12F9" w:rsidRDefault="001F3771" w:rsidP="005F37A7">
      <w:pPr>
        <w:pStyle w:val="Nadpis1"/>
        <w:spacing w:after="120"/>
        <w:rPr>
          <w:lang w:val="cs-CZ" w:eastAsia="en-US"/>
        </w:rPr>
      </w:pPr>
      <w:r w:rsidRPr="00CF12F9">
        <w:rPr>
          <w:lang w:val="cs-CZ" w:eastAsia="en-US"/>
        </w:rPr>
        <w:t>Odstoupení</w:t>
      </w:r>
      <w:r w:rsidR="00EF67EE" w:rsidRPr="00CF12F9">
        <w:rPr>
          <w:lang w:val="cs-CZ" w:eastAsia="en-US"/>
        </w:rPr>
        <w:t xml:space="preserve"> A VÝPOVĚĎ</w:t>
      </w:r>
    </w:p>
    <w:p w14:paraId="0B089584" w14:textId="30A36170" w:rsidR="005F37A7" w:rsidRPr="00CF12F9" w:rsidRDefault="005F37A7" w:rsidP="005F37A7">
      <w:pPr>
        <w:pStyle w:val="Nadpis2"/>
        <w:spacing w:after="120"/>
        <w:rPr>
          <w:lang w:val="cs-CZ" w:eastAsia="en-US"/>
        </w:rPr>
      </w:pPr>
      <w:r w:rsidRPr="00CF12F9">
        <w:rPr>
          <w:lang w:val="cs-CZ" w:eastAsia="en-US"/>
        </w:rPr>
        <w:t>Objednatel a poskytovatel jsou oprávněni od této smlouvy odstoupit v případech stanovených zákonem nebo Smlouvou.</w:t>
      </w:r>
    </w:p>
    <w:p w14:paraId="3CE83604" w14:textId="651282C2" w:rsidR="001F3771" w:rsidRPr="00CF12F9" w:rsidRDefault="00C63D67" w:rsidP="005F37A7">
      <w:pPr>
        <w:pStyle w:val="Nadpis2"/>
        <w:spacing w:after="120"/>
        <w:rPr>
          <w:lang w:val="cs-CZ" w:eastAsia="en-US"/>
        </w:rPr>
      </w:pPr>
      <w:r w:rsidRPr="00CF12F9">
        <w:rPr>
          <w:lang w:val="cs-CZ" w:eastAsia="en-US"/>
        </w:rPr>
        <w:t>Objednatel</w:t>
      </w:r>
      <w:r w:rsidR="001F3771" w:rsidRPr="00CF12F9">
        <w:rPr>
          <w:lang w:val="cs-CZ" w:eastAsia="en-US"/>
        </w:rPr>
        <w:t xml:space="preserve"> j</w:t>
      </w:r>
      <w:r w:rsidRPr="00CF12F9">
        <w:rPr>
          <w:lang w:val="cs-CZ" w:eastAsia="en-US"/>
        </w:rPr>
        <w:t>e oprávněn od Smlouvy odstoupit</w:t>
      </w:r>
      <w:r w:rsidR="001F3771" w:rsidRPr="00CF12F9">
        <w:rPr>
          <w:lang w:val="cs-CZ" w:eastAsia="en-US"/>
        </w:rPr>
        <w:t xml:space="preserve">, nastane-li některá z níže uvedených skutečností: </w:t>
      </w:r>
    </w:p>
    <w:p w14:paraId="336D083A" w14:textId="77777777" w:rsidR="001F3771" w:rsidRPr="00CF12F9" w:rsidRDefault="001F3771" w:rsidP="00B54A84">
      <w:pPr>
        <w:pStyle w:val="Nadpis4"/>
        <w:numPr>
          <w:ilvl w:val="0"/>
          <w:numId w:val="13"/>
        </w:numPr>
        <w:spacing w:after="120"/>
        <w:ind w:left="1418" w:hanging="709"/>
        <w:rPr>
          <w:lang w:val="cs-CZ" w:eastAsia="en-US"/>
        </w:rPr>
      </w:pPr>
      <w:r w:rsidRPr="00CF12F9">
        <w:rPr>
          <w:lang w:val="cs-CZ" w:eastAsia="en-US"/>
        </w:rPr>
        <w:t xml:space="preserve">výdaje nebo část výdajů, které na základě této Smlouvy vzniknou, poskytovatel dotace případně jiný kontrolní subjekt, označí za nezpůsobilé; </w:t>
      </w:r>
    </w:p>
    <w:p w14:paraId="659DBFD4" w14:textId="5ADD12E9" w:rsidR="00DE5947" w:rsidRDefault="007E7630" w:rsidP="005F37A7">
      <w:pPr>
        <w:pStyle w:val="Nadpis4"/>
        <w:spacing w:after="120"/>
        <w:rPr>
          <w:lang w:val="cs-CZ" w:eastAsia="en-US"/>
        </w:rPr>
      </w:pPr>
      <w:r w:rsidRPr="00CF12F9">
        <w:rPr>
          <w:lang w:val="cs-CZ" w:eastAsia="en-US"/>
        </w:rPr>
        <w:t>Poskytovatel se dopustil hrubého porušení svých povinností vyplývajících z této Smlouvy nebo opakovaného (nejméně tři případy) téhož méně závažného porušení této Smlouvy</w:t>
      </w:r>
      <w:r w:rsidR="00C63D67" w:rsidRPr="00CF12F9">
        <w:rPr>
          <w:lang w:val="cs-CZ" w:eastAsia="en-US"/>
        </w:rPr>
        <w:t>;</w:t>
      </w:r>
      <w:r w:rsidRPr="00CF12F9">
        <w:rPr>
          <w:lang w:val="cs-CZ" w:eastAsia="en-US"/>
        </w:rPr>
        <w:t xml:space="preserve"> za hrubé porušením Smlouvy se považuje zejména</w:t>
      </w:r>
      <w:r w:rsidR="00DE5947">
        <w:rPr>
          <w:lang w:val="cs-CZ" w:eastAsia="en-US"/>
        </w:rPr>
        <w:t xml:space="preserve"> níže uvedené jednání:</w:t>
      </w:r>
    </w:p>
    <w:p w14:paraId="3E367F19" w14:textId="264EB671" w:rsidR="00DE5947" w:rsidRPr="00CF12F9" w:rsidRDefault="00DE5947" w:rsidP="00DE5947">
      <w:pPr>
        <w:pStyle w:val="Odstavecseseznamem"/>
        <w:numPr>
          <w:ilvl w:val="0"/>
          <w:numId w:val="16"/>
        </w:numPr>
        <w:spacing w:after="0"/>
        <w:ind w:left="1701" w:hanging="283"/>
        <w:contextualSpacing w:val="0"/>
        <w:jc w:val="both"/>
      </w:pPr>
      <w:r>
        <w:t>k</w:t>
      </w:r>
      <w:r w:rsidRPr="00CF12F9">
        <w:t>onzum</w:t>
      </w:r>
      <w:r>
        <w:t>ace</w:t>
      </w:r>
      <w:r w:rsidRPr="00CF12F9">
        <w:t xml:space="preserve"> alkohol</w:t>
      </w:r>
      <w:r>
        <w:t>u</w:t>
      </w:r>
      <w:r w:rsidRPr="00CF12F9">
        <w:t>, užív</w:t>
      </w:r>
      <w:r>
        <w:t>ání</w:t>
      </w:r>
      <w:r w:rsidRPr="00CF12F9">
        <w:t xml:space="preserve"> omamné a psychotropní látky bezprostředně před nástupem služby a v jejím průběhu. </w:t>
      </w:r>
    </w:p>
    <w:p w14:paraId="4BB6C044" w14:textId="17CE3F5E" w:rsidR="00DE5947" w:rsidRPr="00CF12F9" w:rsidRDefault="00DE5947" w:rsidP="00DE5947">
      <w:pPr>
        <w:pStyle w:val="Odstavecseseznamem"/>
        <w:numPr>
          <w:ilvl w:val="0"/>
          <w:numId w:val="16"/>
        </w:numPr>
        <w:spacing w:after="0"/>
        <w:ind w:left="1701" w:hanging="283"/>
        <w:contextualSpacing w:val="0"/>
        <w:jc w:val="both"/>
      </w:pPr>
      <w:r>
        <w:t>výkon</w:t>
      </w:r>
      <w:r w:rsidRPr="00CF12F9">
        <w:t xml:space="preserve"> služb</w:t>
      </w:r>
      <w:r>
        <w:t>y</w:t>
      </w:r>
      <w:r w:rsidRPr="00CF12F9">
        <w:t xml:space="preserve"> pod vlivem alkoholu, omamných či psychotropních látek.</w:t>
      </w:r>
    </w:p>
    <w:p w14:paraId="3CFAD6E8" w14:textId="65940832" w:rsidR="00DE5947" w:rsidRDefault="00DE5947" w:rsidP="00DE5947">
      <w:pPr>
        <w:pStyle w:val="Odstavecseseznamem"/>
        <w:numPr>
          <w:ilvl w:val="0"/>
          <w:numId w:val="16"/>
        </w:numPr>
        <w:spacing w:after="0"/>
        <w:ind w:left="1701" w:hanging="283"/>
        <w:contextualSpacing w:val="0"/>
        <w:jc w:val="both"/>
      </w:pPr>
      <w:r>
        <w:t>vpuštění</w:t>
      </w:r>
      <w:r w:rsidRPr="00CF12F9">
        <w:t xml:space="preserve"> osoby do objektu bez kontroly.</w:t>
      </w:r>
    </w:p>
    <w:p w14:paraId="4CF6AB19" w14:textId="2183DE24" w:rsidR="00C63D67" w:rsidRDefault="00DE5947" w:rsidP="00DE5947">
      <w:pPr>
        <w:pStyle w:val="Odstavecseseznamem"/>
        <w:numPr>
          <w:ilvl w:val="0"/>
          <w:numId w:val="16"/>
        </w:numPr>
        <w:spacing w:after="0"/>
        <w:ind w:left="1701" w:hanging="283"/>
        <w:contextualSpacing w:val="0"/>
        <w:jc w:val="both"/>
      </w:pPr>
      <w:r>
        <w:t xml:space="preserve">vydávání </w:t>
      </w:r>
      <w:r w:rsidRPr="00CF12F9">
        <w:t>klíč</w:t>
      </w:r>
      <w:r>
        <w:t>ů</w:t>
      </w:r>
      <w:r w:rsidRPr="00CF12F9">
        <w:t xml:space="preserve"> a jin</w:t>
      </w:r>
      <w:r>
        <w:t xml:space="preserve">ých </w:t>
      </w:r>
      <w:r w:rsidRPr="00CF12F9">
        <w:t>prostředk</w:t>
      </w:r>
      <w:r>
        <w:t>ů</w:t>
      </w:r>
      <w:r w:rsidRPr="00CF12F9">
        <w:t xml:space="preserve"> řízení a evidence přístupu osob do objektu, včetně náhradních, neoprávněným osobám.</w:t>
      </w:r>
    </w:p>
    <w:p w14:paraId="5F40BBAB" w14:textId="77777777" w:rsidR="00DE5947" w:rsidRPr="00DE5947" w:rsidRDefault="00DE5947" w:rsidP="00DE5947">
      <w:pPr>
        <w:pStyle w:val="Odstavecseseznamem"/>
        <w:spacing w:after="0"/>
        <w:ind w:left="1701"/>
        <w:contextualSpacing w:val="0"/>
        <w:jc w:val="both"/>
      </w:pPr>
    </w:p>
    <w:p w14:paraId="344E463E" w14:textId="056D6310" w:rsidR="00212C5E" w:rsidRPr="00CF12F9" w:rsidRDefault="00EF67EE" w:rsidP="005F37A7">
      <w:pPr>
        <w:pStyle w:val="Nadpis4"/>
        <w:spacing w:after="120"/>
        <w:rPr>
          <w:lang w:val="cs-CZ" w:eastAsia="en-US"/>
        </w:rPr>
      </w:pPr>
      <w:r w:rsidRPr="00CF12F9">
        <w:rPr>
          <w:lang w:val="cs-CZ" w:eastAsia="en-US"/>
        </w:rPr>
        <w:lastRenderedPageBreak/>
        <w:t>Poskytovatel ani přes výzvu stanovující přiměřenou lhůtu ne kratší než 5 dnů není schopen k poskytování Služ</w:t>
      </w:r>
      <w:r w:rsidR="005F37A7" w:rsidRPr="00CF12F9">
        <w:rPr>
          <w:lang w:val="cs-CZ" w:eastAsia="en-US"/>
        </w:rPr>
        <w:t>e</w:t>
      </w:r>
      <w:r w:rsidRPr="00CF12F9">
        <w:rPr>
          <w:lang w:val="cs-CZ" w:eastAsia="en-US"/>
        </w:rPr>
        <w:t xml:space="preserve">b zajistit patřičně kvalifikované pracovníky (úroveň kvalifikace vyžadovaná touto </w:t>
      </w:r>
      <w:r w:rsidR="005F37A7" w:rsidRPr="00CF12F9">
        <w:rPr>
          <w:lang w:val="cs-CZ" w:eastAsia="en-US"/>
        </w:rPr>
        <w:t>S</w:t>
      </w:r>
      <w:r w:rsidRPr="00CF12F9">
        <w:rPr>
          <w:lang w:val="cs-CZ" w:eastAsia="en-US"/>
        </w:rPr>
        <w:t>mlouvou, resp. již v</w:t>
      </w:r>
      <w:r w:rsidR="00BB3151">
        <w:rPr>
          <w:lang w:val="cs-CZ" w:eastAsia="en-US"/>
        </w:rPr>
        <w:t xml:space="preserve"> výběrovém </w:t>
      </w:r>
      <w:r w:rsidRPr="00CF12F9">
        <w:rPr>
          <w:lang w:val="cs-CZ" w:eastAsia="en-US"/>
        </w:rPr>
        <w:t xml:space="preserve"> řízení)</w:t>
      </w:r>
      <w:r w:rsidR="00212C5E" w:rsidRPr="00CF12F9">
        <w:rPr>
          <w:lang w:val="cs-CZ" w:eastAsia="en-US"/>
        </w:rPr>
        <w:t>;</w:t>
      </w:r>
    </w:p>
    <w:p w14:paraId="7AE872FD" w14:textId="188ED528" w:rsidR="001F3771" w:rsidRPr="00CF12F9" w:rsidRDefault="001F3771" w:rsidP="005F37A7">
      <w:pPr>
        <w:pStyle w:val="Nadpis4"/>
        <w:spacing w:after="120"/>
        <w:rPr>
          <w:lang w:val="cs-CZ" w:eastAsia="en-US"/>
        </w:rPr>
      </w:pPr>
      <w:r w:rsidRPr="00CF12F9">
        <w:rPr>
          <w:lang w:val="cs-CZ" w:eastAsia="en-US"/>
        </w:rPr>
        <w:t xml:space="preserve">proti </w:t>
      </w:r>
      <w:r w:rsidR="007E7630" w:rsidRPr="00CF12F9">
        <w:rPr>
          <w:lang w:val="cs-CZ" w:eastAsia="en-US"/>
        </w:rPr>
        <w:t>Poskytovateli</w:t>
      </w:r>
      <w:r w:rsidRPr="00CF12F9">
        <w:rPr>
          <w:lang w:val="cs-CZ" w:eastAsia="en-US"/>
        </w:rPr>
        <w:t xml:space="preserve"> bude zahájeno insolvenční řízení; nebo</w:t>
      </w:r>
    </w:p>
    <w:p w14:paraId="42904188" w14:textId="0B59FA45" w:rsidR="001F3771" w:rsidRPr="00CF12F9" w:rsidRDefault="001F3771" w:rsidP="001F3771">
      <w:pPr>
        <w:pStyle w:val="Nadpis4"/>
        <w:rPr>
          <w:lang w:val="cs-CZ" w:eastAsia="en-US"/>
        </w:rPr>
      </w:pPr>
      <w:r w:rsidRPr="00CF12F9">
        <w:rPr>
          <w:lang w:val="cs-CZ" w:eastAsia="en-US"/>
        </w:rPr>
        <w:t xml:space="preserve">vyjde-li najevo, že </w:t>
      </w:r>
      <w:r w:rsidR="00C63D67" w:rsidRPr="00CF12F9">
        <w:rPr>
          <w:lang w:val="cs-CZ" w:eastAsia="en-US"/>
        </w:rPr>
        <w:t>Zhotovitel</w:t>
      </w:r>
      <w:r w:rsidRPr="00CF12F9">
        <w:rPr>
          <w:lang w:val="cs-CZ" w:eastAsia="en-US"/>
        </w:rPr>
        <w:t xml:space="preserve"> uvedl ve své nabídce pro </w:t>
      </w:r>
      <w:r w:rsidR="007E7630" w:rsidRPr="00CF12F9">
        <w:rPr>
          <w:lang w:val="cs-CZ" w:eastAsia="en-US"/>
        </w:rPr>
        <w:t xml:space="preserve">Zadávací řízení </w:t>
      </w:r>
      <w:r w:rsidRPr="00CF12F9">
        <w:rPr>
          <w:lang w:val="cs-CZ" w:eastAsia="en-US"/>
        </w:rPr>
        <w:t xml:space="preserve">informace nebo doklady, které neodpovídají skutečnosti a které měly nebo mohly mít vliv na výsledek </w:t>
      </w:r>
      <w:r w:rsidR="00F97174">
        <w:rPr>
          <w:lang w:val="cs-CZ" w:eastAsia="en-US"/>
        </w:rPr>
        <w:t>Výběrového</w:t>
      </w:r>
      <w:r w:rsidRPr="00CF12F9">
        <w:rPr>
          <w:lang w:val="cs-CZ" w:eastAsia="en-US"/>
        </w:rPr>
        <w:t xml:space="preserve"> řízení</w:t>
      </w:r>
      <w:r w:rsidR="007E7630" w:rsidRPr="00CF12F9">
        <w:rPr>
          <w:lang w:val="cs-CZ" w:eastAsia="en-US"/>
        </w:rPr>
        <w:t>.</w:t>
      </w:r>
    </w:p>
    <w:p w14:paraId="10128987" w14:textId="6C52240D" w:rsidR="00EF67EE" w:rsidRPr="00CF12F9" w:rsidRDefault="00EF67EE" w:rsidP="005F37A7">
      <w:pPr>
        <w:pStyle w:val="Nadpis2"/>
        <w:spacing w:after="240"/>
        <w:rPr>
          <w:lang w:val="cs-CZ" w:eastAsia="en-US"/>
        </w:rPr>
      </w:pPr>
      <w:r w:rsidRPr="00CF12F9">
        <w:rPr>
          <w:lang w:val="cs-CZ" w:eastAsia="en-US"/>
        </w:rPr>
        <w:t>Obě Strany jsou oprávněny tuto Smlouvu vypovědět i bez uvedení důvodu. Výpovědní doba činí dva měsíce a počíná běžet dnem doručení písemné výpovědi druhé smluvní Straně.</w:t>
      </w:r>
    </w:p>
    <w:p w14:paraId="332ECE5B" w14:textId="77777777" w:rsidR="001F3771" w:rsidRPr="00CF12F9" w:rsidRDefault="001F3771" w:rsidP="005F37A7">
      <w:pPr>
        <w:pStyle w:val="Nadpis1"/>
        <w:spacing w:after="120"/>
        <w:rPr>
          <w:lang w:val="cs-CZ" w:eastAsia="en-US"/>
        </w:rPr>
      </w:pPr>
      <w:r w:rsidRPr="00CF12F9">
        <w:rPr>
          <w:lang w:val="cs-CZ" w:eastAsia="en-US"/>
        </w:rPr>
        <w:t>Zvláštní ustanovení</w:t>
      </w:r>
    </w:p>
    <w:p w14:paraId="25AF4BA2" w14:textId="5D6E3F52" w:rsidR="001F3771" w:rsidRPr="00CF12F9" w:rsidRDefault="005F37A7" w:rsidP="005F37A7">
      <w:pPr>
        <w:pStyle w:val="Nadpis2"/>
        <w:numPr>
          <w:ilvl w:val="0"/>
          <w:numId w:val="0"/>
        </w:numPr>
        <w:spacing w:after="240"/>
        <w:rPr>
          <w:lang w:val="cs-CZ" w:eastAsia="en-US"/>
        </w:rPr>
      </w:pPr>
      <w:r w:rsidRPr="00CF12F9">
        <w:rPr>
          <w:lang w:val="cs-CZ" w:eastAsia="en-US"/>
        </w:rPr>
        <w:t>Poskytovatel</w:t>
      </w:r>
      <w:r w:rsidR="001F3771" w:rsidRPr="00CF12F9">
        <w:rPr>
          <w:lang w:val="cs-CZ" w:eastAsia="en-US"/>
        </w:rPr>
        <w:t xml:space="preserve"> bere na vědomí, že je osobou povinnou spolupůsobit při výkonu finanční kontroly ve smyslu § 2 písm. e) zákona č. 320/2001 Sb., o finanční kontrole ve veřejné správě a o změně některých zákonů a zavazuje se poskytnout </w:t>
      </w:r>
      <w:r w:rsidR="004960DD">
        <w:rPr>
          <w:lang w:val="cs-CZ" w:eastAsia="en-US"/>
        </w:rPr>
        <w:t>Ř</w:t>
      </w:r>
      <w:r w:rsidR="004960DD" w:rsidRPr="00CF12F9">
        <w:rPr>
          <w:lang w:val="cs-CZ" w:eastAsia="en-US"/>
        </w:rPr>
        <w:t>íd</w:t>
      </w:r>
      <w:r w:rsidR="004960DD">
        <w:rPr>
          <w:lang w:val="cs-CZ" w:eastAsia="en-US"/>
        </w:rPr>
        <w:t>i</w:t>
      </w:r>
      <w:r w:rsidR="004960DD" w:rsidRPr="00CF12F9">
        <w:rPr>
          <w:lang w:val="cs-CZ" w:eastAsia="en-US"/>
        </w:rPr>
        <w:t xml:space="preserve">címu </w:t>
      </w:r>
      <w:r w:rsidR="001F3771" w:rsidRPr="00CF12F9">
        <w:rPr>
          <w:lang w:val="cs-CZ" w:eastAsia="en-US"/>
        </w:rPr>
        <w:t xml:space="preserve">orgánu Operačního programu Výzkum a vývoj pro inovace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(např. § 11 písm. c) a d), § 12 odst. 2 písm. f) zákona č. 552/1991 Sb., o státní kontrole). </w:t>
      </w:r>
      <w:r w:rsidRPr="00CF12F9">
        <w:rPr>
          <w:lang w:val="cs-CZ" w:eastAsia="en-US"/>
        </w:rPr>
        <w:t>Poskytovatel</w:t>
      </w:r>
      <w:r w:rsidR="001F3771" w:rsidRPr="00CF12F9">
        <w:rPr>
          <w:lang w:val="cs-CZ" w:eastAsia="en-US"/>
        </w:rPr>
        <w:t xml:space="preserve"> je povinen zajistit, aby kontrole ve výše uvedeném rozsahu byli povinni se podrobit i všichni jeho případní subdodavatelé. Možnost kontroly musí být zachována až do roku 202</w:t>
      </w:r>
      <w:r w:rsidR="00076BE0">
        <w:rPr>
          <w:lang w:val="cs-CZ" w:eastAsia="en-US"/>
        </w:rPr>
        <w:t>7</w:t>
      </w:r>
      <w:r w:rsidR="001F3771" w:rsidRPr="00CF12F9">
        <w:rPr>
          <w:lang w:val="cs-CZ" w:eastAsia="en-US"/>
        </w:rPr>
        <w:t>.</w:t>
      </w:r>
    </w:p>
    <w:p w14:paraId="50F53FC5" w14:textId="77777777" w:rsidR="001F3771" w:rsidRPr="00CF12F9" w:rsidRDefault="001F3771" w:rsidP="005F37A7">
      <w:pPr>
        <w:pStyle w:val="Nadpis1"/>
        <w:spacing w:after="120"/>
        <w:rPr>
          <w:lang w:val="cs-CZ" w:eastAsia="en-US"/>
        </w:rPr>
      </w:pPr>
      <w:r w:rsidRPr="00CF12F9">
        <w:rPr>
          <w:lang w:val="cs-CZ" w:eastAsia="en-US"/>
        </w:rPr>
        <w:t>Závěrečná ustanovení</w:t>
      </w:r>
    </w:p>
    <w:p w14:paraId="6B9C5210" w14:textId="18C64243" w:rsidR="001F3771" w:rsidRPr="00CF12F9" w:rsidRDefault="001F3771" w:rsidP="001F3771">
      <w:pPr>
        <w:pStyle w:val="Nadpis2"/>
        <w:rPr>
          <w:lang w:val="cs-CZ" w:eastAsia="en-US"/>
        </w:rPr>
      </w:pPr>
      <w:r w:rsidRPr="00CF12F9">
        <w:rPr>
          <w:lang w:val="cs-CZ" w:eastAsia="en-US"/>
        </w:rPr>
        <w:t>Tato Sm</w:t>
      </w:r>
      <w:r w:rsidR="00EF7EA7" w:rsidRPr="00CF12F9">
        <w:rPr>
          <w:lang w:val="cs-CZ" w:eastAsia="en-US"/>
        </w:rPr>
        <w:t xml:space="preserve">louva byla uzavřena podle § </w:t>
      </w:r>
      <w:r w:rsidR="005F37A7" w:rsidRPr="00CF12F9">
        <w:rPr>
          <w:lang w:val="cs-CZ" w:eastAsia="en-US"/>
        </w:rPr>
        <w:t xml:space="preserve">1746 odst. 2 </w:t>
      </w:r>
      <w:r w:rsidRPr="00CF12F9">
        <w:rPr>
          <w:lang w:val="cs-CZ" w:eastAsia="en-US"/>
        </w:rPr>
        <w:t>zákona č. 89/2012 Sb., občanský zákoník (dále jen „</w:t>
      </w:r>
      <w:r w:rsidRPr="00CF12F9">
        <w:rPr>
          <w:b/>
          <w:lang w:val="cs-CZ" w:eastAsia="en-US"/>
        </w:rPr>
        <w:t>Občanský zákoník</w:t>
      </w:r>
      <w:r w:rsidRPr="00CF12F9">
        <w:rPr>
          <w:lang w:val="cs-CZ" w:eastAsia="en-US"/>
        </w:rPr>
        <w:t>“). Tato Smlouva se řídí právním řádem České republiky, zejména Občanským zákoníkem.</w:t>
      </w:r>
    </w:p>
    <w:p w14:paraId="6A8CF269" w14:textId="08E8C6F4" w:rsidR="008D4CA4" w:rsidRPr="00CF12F9" w:rsidRDefault="008D4CA4" w:rsidP="001F3771">
      <w:pPr>
        <w:pStyle w:val="Nadpis2"/>
        <w:rPr>
          <w:lang w:val="cs-CZ" w:eastAsia="en-US"/>
        </w:rPr>
      </w:pPr>
      <w:r w:rsidRPr="00CF12F9">
        <w:rPr>
          <w:lang w:val="cs-CZ" w:eastAsia="en-US"/>
        </w:rPr>
        <w:t>Strany se zavazují postupovat při plnění této Smlouvy ve vzájemné součinnosti tak, aby tato Smlouva byla řádně a včas plněna.</w:t>
      </w:r>
    </w:p>
    <w:p w14:paraId="4B9FEBC1" w14:textId="470000B4" w:rsidR="001F3771" w:rsidRPr="00CF12F9" w:rsidRDefault="008F3E16" w:rsidP="001F3771">
      <w:pPr>
        <w:pStyle w:val="Nadpis2"/>
        <w:rPr>
          <w:lang w:val="cs-CZ" w:eastAsia="en-US"/>
        </w:rPr>
      </w:pPr>
      <w:r w:rsidRPr="00CF12F9">
        <w:rPr>
          <w:lang w:val="cs-CZ" w:eastAsia="en-US"/>
        </w:rPr>
        <w:t xml:space="preserve">Poskytovatel </w:t>
      </w:r>
      <w:r w:rsidR="001F3771" w:rsidRPr="00CF12F9">
        <w:rPr>
          <w:lang w:val="cs-CZ" w:eastAsia="en-US"/>
        </w:rPr>
        <w:t xml:space="preserve">není oprávněn započíst jakoukoliv svou pohledávku, ani jakoukoliv pohledávku svého poddlužníka, za </w:t>
      </w:r>
      <w:r w:rsidR="00EF7EA7" w:rsidRPr="00CF12F9">
        <w:rPr>
          <w:lang w:val="cs-CZ" w:eastAsia="en-US"/>
        </w:rPr>
        <w:t>Objednatelem</w:t>
      </w:r>
      <w:r w:rsidR="001F3771" w:rsidRPr="00CF12F9">
        <w:rPr>
          <w:lang w:val="cs-CZ" w:eastAsia="en-US"/>
        </w:rPr>
        <w:t xml:space="preserve"> proti pohledávce </w:t>
      </w:r>
      <w:r w:rsidR="00EF7EA7" w:rsidRPr="00CF12F9">
        <w:rPr>
          <w:lang w:val="cs-CZ" w:eastAsia="en-US"/>
        </w:rPr>
        <w:t>Objednatele</w:t>
      </w:r>
      <w:r w:rsidR="001F3771" w:rsidRPr="00CF12F9">
        <w:rPr>
          <w:lang w:val="cs-CZ" w:eastAsia="en-US"/>
        </w:rPr>
        <w:t xml:space="preserve"> za </w:t>
      </w:r>
      <w:r w:rsidRPr="00CF12F9">
        <w:rPr>
          <w:lang w:val="cs-CZ" w:eastAsia="en-US"/>
        </w:rPr>
        <w:t>Poskytovatelem</w:t>
      </w:r>
      <w:r w:rsidR="001F3771" w:rsidRPr="00CF12F9">
        <w:rPr>
          <w:lang w:val="cs-CZ" w:eastAsia="en-US"/>
        </w:rPr>
        <w:t xml:space="preserve">. </w:t>
      </w:r>
      <w:r w:rsidRPr="00CF12F9">
        <w:rPr>
          <w:lang w:val="cs-CZ" w:eastAsia="en-US"/>
        </w:rPr>
        <w:t xml:space="preserve">Poskytovatel </w:t>
      </w:r>
      <w:r w:rsidR="001F3771" w:rsidRPr="00CF12F9">
        <w:rPr>
          <w:lang w:val="cs-CZ" w:eastAsia="en-US"/>
        </w:rPr>
        <w:t xml:space="preserve">není oprávněn postoupit pohledávku, která mu vznikne na základě této Smlouvy nebo v souvislosti s ní na třetí osobu. </w:t>
      </w:r>
      <w:r w:rsidRPr="00CF12F9">
        <w:rPr>
          <w:lang w:val="cs-CZ" w:eastAsia="en-US"/>
        </w:rPr>
        <w:t>Poskytovatel</w:t>
      </w:r>
      <w:r w:rsidR="001F3771" w:rsidRPr="00CF12F9">
        <w:rPr>
          <w:lang w:val="cs-CZ" w:eastAsia="en-US"/>
        </w:rPr>
        <w:t xml:space="preserve"> není oprávněn postoupit práva a povinnosti z této Smlouvy ani z její části třetí osobě.</w:t>
      </w:r>
    </w:p>
    <w:p w14:paraId="512421E1" w14:textId="4573E4E9" w:rsidR="001F3771" w:rsidRPr="00CF12F9" w:rsidRDefault="001F3771" w:rsidP="001F3771">
      <w:pPr>
        <w:pStyle w:val="Nadpis2"/>
        <w:rPr>
          <w:lang w:val="cs-CZ" w:eastAsia="en-US"/>
        </w:rPr>
      </w:pPr>
      <w:r w:rsidRPr="00CF12F9">
        <w:rPr>
          <w:lang w:val="cs-CZ" w:eastAsia="en-US"/>
        </w:rPr>
        <w:t xml:space="preserve">Veškeré změny či doplnění </w:t>
      </w:r>
      <w:r w:rsidR="008F3E16" w:rsidRPr="00CF12F9">
        <w:rPr>
          <w:lang w:val="cs-CZ" w:eastAsia="en-US"/>
        </w:rPr>
        <w:t>S</w:t>
      </w:r>
      <w:r w:rsidRPr="00CF12F9">
        <w:rPr>
          <w:lang w:val="cs-CZ" w:eastAsia="en-US"/>
        </w:rPr>
        <w:t>mlouvy lze učinit pouze písemně</w:t>
      </w:r>
      <w:r w:rsidR="008F3E16" w:rsidRPr="00CF12F9">
        <w:rPr>
          <w:lang w:val="cs-CZ" w:eastAsia="en-US"/>
        </w:rPr>
        <w:t xml:space="preserve"> formou číslovaných dodatků podepsaných oprávněnými zástupci Stran. </w:t>
      </w:r>
    </w:p>
    <w:p w14:paraId="72349B9D" w14:textId="77777777" w:rsidR="001F3771" w:rsidRPr="00CF12F9" w:rsidRDefault="001F3771" w:rsidP="001F3771">
      <w:pPr>
        <w:pStyle w:val="Nadpis2"/>
        <w:rPr>
          <w:lang w:val="cs-CZ" w:eastAsia="en-US"/>
        </w:rPr>
      </w:pPr>
      <w:r w:rsidRPr="00CF12F9">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CF12F9" w:rsidRDefault="001F3771" w:rsidP="001F3771">
      <w:pPr>
        <w:pStyle w:val="Nadpis2"/>
        <w:rPr>
          <w:lang w:val="cs-CZ" w:eastAsia="en-US"/>
        </w:rPr>
      </w:pPr>
      <w:r w:rsidRPr="00CF12F9">
        <w:rPr>
          <w:lang w:val="cs-CZ" w:eastAsia="en-US"/>
        </w:rPr>
        <w:t>Tato Smlouva se vyhotovuje ve čtyřech (4) stejnopisech, přičemž každá ze Stran obdrží po dvou stejnopisech.</w:t>
      </w:r>
    </w:p>
    <w:p w14:paraId="551607FB" w14:textId="77777777" w:rsidR="002C5A27" w:rsidRPr="00CF12F9" w:rsidRDefault="001F3771" w:rsidP="001F3771">
      <w:pPr>
        <w:pStyle w:val="Nadpis2"/>
        <w:rPr>
          <w:lang w:val="cs-CZ" w:eastAsia="en-US"/>
        </w:rPr>
      </w:pPr>
      <w:r w:rsidRPr="00CF12F9">
        <w:rPr>
          <w:lang w:val="cs-CZ" w:eastAsia="en-US"/>
        </w:rPr>
        <w:lastRenderedPageBreak/>
        <w:t>Nedí</w:t>
      </w:r>
      <w:r w:rsidR="00EF7EA7" w:rsidRPr="00CF12F9">
        <w:rPr>
          <w:lang w:val="cs-CZ" w:eastAsia="en-US"/>
        </w:rPr>
        <w:t>lnou součástí této Smlouvy j</w:t>
      </w:r>
      <w:r w:rsidR="002C5A27" w:rsidRPr="00CF12F9">
        <w:rPr>
          <w:lang w:val="cs-CZ" w:eastAsia="en-US"/>
        </w:rPr>
        <w:t xml:space="preserve">sou její přílohy </w:t>
      </w:r>
    </w:p>
    <w:p w14:paraId="0BC7A17B" w14:textId="77777777" w:rsidR="002C5A27" w:rsidRPr="00CF12F9" w:rsidRDefault="001F3771" w:rsidP="002C5A27">
      <w:pPr>
        <w:pStyle w:val="Nadpis2"/>
        <w:numPr>
          <w:ilvl w:val="0"/>
          <w:numId w:val="0"/>
        </w:numPr>
        <w:ind w:left="624"/>
        <w:rPr>
          <w:lang w:val="cs-CZ" w:eastAsia="en-US"/>
        </w:rPr>
      </w:pPr>
      <w:r w:rsidRPr="00CF12F9">
        <w:rPr>
          <w:u w:val="single"/>
          <w:lang w:val="cs-CZ" w:eastAsia="en-US"/>
        </w:rPr>
        <w:t xml:space="preserve">Příloha </w:t>
      </w:r>
      <w:r w:rsidR="00784A32" w:rsidRPr="00CF12F9">
        <w:rPr>
          <w:u w:val="single"/>
          <w:lang w:val="cs-CZ" w:eastAsia="en-US"/>
        </w:rPr>
        <w:t>č.</w:t>
      </w:r>
      <w:r w:rsidRPr="00CF12F9">
        <w:rPr>
          <w:u w:val="single"/>
          <w:lang w:val="cs-CZ" w:eastAsia="en-US"/>
        </w:rPr>
        <w:t>1</w:t>
      </w:r>
      <w:r w:rsidRPr="00CF12F9">
        <w:rPr>
          <w:lang w:val="cs-CZ" w:eastAsia="en-US"/>
        </w:rPr>
        <w:t xml:space="preserve"> </w:t>
      </w:r>
      <w:r w:rsidR="002C5A27" w:rsidRPr="00CF12F9">
        <w:rPr>
          <w:lang w:val="cs-CZ" w:eastAsia="en-US"/>
        </w:rPr>
        <w:t>Vymezení plnění veřejné zakázky</w:t>
      </w:r>
    </w:p>
    <w:p w14:paraId="5547F6B8" w14:textId="7EFC4049" w:rsidR="002C5A27" w:rsidRPr="00CF12F9" w:rsidRDefault="002C5A27" w:rsidP="002C5A27">
      <w:pPr>
        <w:pStyle w:val="Zkladntext"/>
        <w:rPr>
          <w:lang w:val="cs-CZ" w:eastAsia="en-US"/>
        </w:rPr>
      </w:pPr>
      <w:r w:rsidRPr="00CF12F9">
        <w:rPr>
          <w:kern w:val="24"/>
          <w:u w:val="single"/>
          <w:lang w:val="cs-CZ" w:eastAsia="en-US"/>
        </w:rPr>
        <w:t>Příloha č. 2</w:t>
      </w:r>
      <w:r w:rsidRPr="00CF12F9">
        <w:rPr>
          <w:kern w:val="24"/>
          <w:lang w:val="cs-CZ" w:eastAsia="en-US"/>
        </w:rPr>
        <w:t xml:space="preserve"> </w:t>
      </w:r>
      <w:r w:rsidRPr="00CF12F9">
        <w:rPr>
          <w:lang w:val="cs-CZ" w:eastAsia="en-US"/>
        </w:rPr>
        <w:t>Základní povinnosti, odpovědnosti a oprávnění pracovníků Poskytovatele</w:t>
      </w:r>
    </w:p>
    <w:p w14:paraId="3D4DE680" w14:textId="13992928" w:rsidR="00F96DF3" w:rsidRPr="00CF12F9" w:rsidRDefault="00F96DF3" w:rsidP="007C3BBB">
      <w:pPr>
        <w:pStyle w:val="Zkladntext"/>
        <w:rPr>
          <w:kern w:val="24"/>
          <w:lang w:val="cs-CZ" w:eastAsia="en-US"/>
        </w:rPr>
      </w:pPr>
      <w:r w:rsidRPr="00CF12F9">
        <w:rPr>
          <w:kern w:val="24"/>
          <w:u w:val="single"/>
          <w:lang w:val="cs-CZ" w:eastAsia="en-US"/>
        </w:rPr>
        <w:t>Příloha č. 3</w:t>
      </w:r>
      <w:r w:rsidRPr="00CF12F9">
        <w:rPr>
          <w:kern w:val="24"/>
          <w:lang w:val="cs-CZ" w:eastAsia="en-US"/>
        </w:rPr>
        <w:t xml:space="preserve"> </w:t>
      </w:r>
      <w:r w:rsidR="007C3BBB" w:rsidRPr="00CF12F9">
        <w:rPr>
          <w:lang w:val="cs-CZ" w:eastAsia="en-US"/>
        </w:rPr>
        <w:t>Smluvní cena</w:t>
      </w:r>
    </w:p>
    <w:p w14:paraId="6364F92B" w14:textId="52CAF4AC" w:rsidR="00D72C0A" w:rsidRPr="00CF12F9" w:rsidRDefault="00D72C0A" w:rsidP="00D72C0A">
      <w:pPr>
        <w:pStyle w:val="Zkladntext"/>
        <w:rPr>
          <w:lang w:val="cs-CZ" w:eastAsia="en-US"/>
        </w:rPr>
      </w:pPr>
      <w:r w:rsidRPr="00CF12F9">
        <w:rPr>
          <w:kern w:val="24"/>
          <w:u w:val="single"/>
          <w:lang w:val="cs-CZ" w:eastAsia="en-US"/>
        </w:rPr>
        <w:t xml:space="preserve">Příloha č. </w:t>
      </w:r>
      <w:r w:rsidR="008D76BD">
        <w:rPr>
          <w:kern w:val="24"/>
          <w:u w:val="single"/>
          <w:lang w:val="cs-CZ" w:eastAsia="en-US"/>
        </w:rPr>
        <w:t>4</w:t>
      </w:r>
      <w:r w:rsidRPr="00CF12F9">
        <w:rPr>
          <w:kern w:val="24"/>
          <w:lang w:val="cs-CZ" w:eastAsia="en-US"/>
        </w:rPr>
        <w:t xml:space="preserve"> Zajištění PO a BOZP v objektech Cent</w:t>
      </w:r>
      <w:r w:rsidR="0083139A">
        <w:rPr>
          <w:kern w:val="24"/>
          <w:lang w:val="cs-CZ" w:eastAsia="en-US"/>
        </w:rPr>
        <w:t>er</w:t>
      </w:r>
    </w:p>
    <w:p w14:paraId="006CA3BC" w14:textId="5746E927" w:rsidR="001F3771" w:rsidRPr="00CF12F9" w:rsidRDefault="001F3771" w:rsidP="00EF7EA7">
      <w:pPr>
        <w:pStyle w:val="Nadpis2"/>
        <w:rPr>
          <w:lang w:val="cs-CZ" w:eastAsia="en-US"/>
        </w:rPr>
      </w:pPr>
      <w:r w:rsidRPr="00CF12F9">
        <w:rPr>
          <w:lang w:val="cs-CZ" w:eastAsia="en-US"/>
        </w:rPr>
        <w:t>Tato smlouva nabývá platnosti a účinnosti dnem jejího podpisu oběma Stranami.</w:t>
      </w:r>
    </w:p>
    <w:p w14:paraId="51E6918A" w14:textId="77777777" w:rsidR="008F68DA" w:rsidRPr="008F68DA" w:rsidRDefault="008F68DA" w:rsidP="008F68DA">
      <w:pPr>
        <w:pStyle w:val="Nadpis2"/>
        <w:pageBreakBefore/>
        <w:widowControl w:val="0"/>
        <w:numPr>
          <w:ilvl w:val="0"/>
          <w:numId w:val="0"/>
        </w:numPr>
        <w:spacing w:after="60"/>
        <w:rPr>
          <w:rFonts w:eastAsia="Calibri"/>
          <w:szCs w:val="20"/>
          <w:lang w:val="cs-CZ" w:eastAsia="en-US"/>
        </w:rPr>
      </w:pPr>
      <w:r w:rsidRPr="008F68DA">
        <w:rPr>
          <w:rFonts w:eastAsia="Calibri"/>
          <w:b/>
          <w:caps/>
          <w:szCs w:val="20"/>
          <w:lang w:val="cs-CZ" w:eastAsia="en-US"/>
        </w:rPr>
        <w:lastRenderedPageBreak/>
        <w:t>Na důkaz čehož</w:t>
      </w:r>
      <w:r w:rsidRPr="008F68DA">
        <w:rPr>
          <w:rFonts w:eastAsia="Calibri"/>
          <w:szCs w:val="20"/>
          <w:lang w:val="cs-CZ" w:eastAsia="en-US"/>
        </w:rPr>
        <w:t xml:space="preserve"> připojují Strany vlastnoruční podpisy:</w:t>
      </w:r>
    </w:p>
    <w:p w14:paraId="156A36C6" w14:textId="77777777" w:rsidR="008F68DA" w:rsidRPr="00CF12F9" w:rsidRDefault="008F68DA" w:rsidP="008F68DA">
      <w:pPr>
        <w:widowControl w:val="0"/>
        <w:spacing w:after="60" w:line="276" w:lineRule="auto"/>
        <w:ind w:left="709" w:hanging="709"/>
        <w:rPr>
          <w:rFonts w:eastAsia="Calibri"/>
          <w:szCs w:val="20"/>
          <w:lang w:val="cs-CZ" w:eastAsia="en-US"/>
        </w:rPr>
      </w:pPr>
    </w:p>
    <w:p w14:paraId="26C40307" w14:textId="77777777" w:rsidR="008F68DA" w:rsidRPr="00CF12F9" w:rsidRDefault="008F68DA" w:rsidP="008F68DA">
      <w:pPr>
        <w:widowControl w:val="0"/>
        <w:spacing w:after="60" w:line="276" w:lineRule="auto"/>
        <w:ind w:left="709" w:hanging="709"/>
        <w:rPr>
          <w:rFonts w:eastAsia="Calibri"/>
          <w:b/>
          <w:szCs w:val="20"/>
          <w:lang w:val="cs-CZ" w:eastAsia="en-US"/>
        </w:rPr>
      </w:pPr>
      <w:r w:rsidRPr="00CF12F9">
        <w:rPr>
          <w:rFonts w:eastAsia="Calibri"/>
          <w:b/>
          <w:szCs w:val="20"/>
          <w:lang w:val="cs-CZ" w:eastAsia="en-US"/>
        </w:rPr>
        <w:t>Poskytovatel</w:t>
      </w:r>
    </w:p>
    <w:p w14:paraId="48B4E6C1" w14:textId="77777777" w:rsidR="008F68DA" w:rsidRPr="00CF12F9" w:rsidRDefault="008F68DA" w:rsidP="008F68DA">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8F68DA" w:rsidRPr="00CF12F9" w14:paraId="6A0DEDD6" w14:textId="77777777" w:rsidTr="00756F3E">
        <w:tc>
          <w:tcPr>
            <w:tcW w:w="4322" w:type="dxa"/>
            <w:hideMark/>
          </w:tcPr>
          <w:p w14:paraId="5F055154"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Podpis:</w:t>
            </w:r>
            <w:r w:rsidRPr="00CF12F9">
              <w:rPr>
                <w:rFonts w:asciiTheme="minorHAnsi" w:eastAsia="Calibri" w:hAnsiTheme="minorHAnsi"/>
                <w:szCs w:val="20"/>
                <w:lang w:val="cs-CZ" w:eastAsia="en-US"/>
              </w:rPr>
              <w:tab/>
              <w:t>_________________________</w:t>
            </w:r>
          </w:p>
        </w:tc>
      </w:tr>
      <w:tr w:rsidR="008F68DA" w:rsidRPr="00CF12F9" w14:paraId="098B8846" w14:textId="77777777" w:rsidTr="00756F3E">
        <w:tc>
          <w:tcPr>
            <w:tcW w:w="4322" w:type="dxa"/>
            <w:hideMark/>
          </w:tcPr>
          <w:p w14:paraId="336A2148" w14:textId="49A324BF"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Jméno:</w:t>
            </w:r>
            <w:r w:rsidRPr="00CF12F9">
              <w:rPr>
                <w:rFonts w:asciiTheme="minorHAnsi" w:eastAsia="Calibri" w:hAnsiTheme="minorHAnsi"/>
                <w:szCs w:val="20"/>
                <w:lang w:val="cs-CZ" w:eastAsia="en-US"/>
              </w:rPr>
              <w:tab/>
            </w:r>
            <w:r>
              <w:rPr>
                <w:rFonts w:asciiTheme="minorHAnsi" w:eastAsia="Calibri" w:hAnsiTheme="minorHAnsi"/>
                <w:szCs w:val="20"/>
                <w:lang w:val="cs-CZ" w:eastAsia="en-US"/>
              </w:rPr>
              <w:t>Richard Martinák</w:t>
            </w:r>
          </w:p>
        </w:tc>
      </w:tr>
      <w:tr w:rsidR="008F68DA" w:rsidRPr="00CF12F9" w14:paraId="017C35AC" w14:textId="77777777" w:rsidTr="00756F3E">
        <w:tc>
          <w:tcPr>
            <w:tcW w:w="4322" w:type="dxa"/>
            <w:hideMark/>
          </w:tcPr>
          <w:p w14:paraId="48F792FC" w14:textId="12C589C8"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 xml:space="preserve">Funkce: </w:t>
            </w:r>
            <w:r>
              <w:rPr>
                <w:rFonts w:asciiTheme="minorHAnsi" w:eastAsia="Calibri" w:hAnsiTheme="minorHAnsi"/>
                <w:szCs w:val="20"/>
                <w:lang w:val="cs-CZ" w:eastAsia="en-US"/>
              </w:rPr>
              <w:t>jednatel</w:t>
            </w:r>
          </w:p>
          <w:p w14:paraId="5CCEB82B"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Datum:</w:t>
            </w:r>
            <w:r w:rsidRPr="00CF12F9">
              <w:rPr>
                <w:rFonts w:asciiTheme="minorHAnsi" w:eastAsia="Calibri" w:hAnsiTheme="minorHAnsi"/>
                <w:szCs w:val="20"/>
                <w:lang w:val="cs-CZ" w:eastAsia="en-US"/>
              </w:rPr>
              <w:tab/>
            </w:r>
          </w:p>
        </w:tc>
      </w:tr>
    </w:tbl>
    <w:p w14:paraId="1523B81E" w14:textId="77777777" w:rsidR="008F68DA" w:rsidRPr="00CF12F9" w:rsidRDefault="008F68DA" w:rsidP="008F68DA">
      <w:pPr>
        <w:widowControl w:val="0"/>
        <w:spacing w:after="60" w:line="276" w:lineRule="auto"/>
        <w:ind w:left="0"/>
        <w:rPr>
          <w:rFonts w:eastAsia="Calibri"/>
          <w:szCs w:val="20"/>
          <w:lang w:val="cs-CZ" w:eastAsia="en-US"/>
        </w:rPr>
      </w:pPr>
    </w:p>
    <w:p w14:paraId="165B05F5" w14:textId="77777777" w:rsidR="008F68DA" w:rsidRPr="00CF12F9" w:rsidRDefault="008F68DA" w:rsidP="008F68DA">
      <w:pPr>
        <w:widowControl w:val="0"/>
        <w:spacing w:after="60" w:line="276" w:lineRule="auto"/>
        <w:ind w:left="709" w:hanging="709"/>
        <w:rPr>
          <w:rFonts w:eastAsia="Calibri"/>
          <w:b/>
          <w:szCs w:val="20"/>
          <w:lang w:val="cs-CZ" w:eastAsia="en-US"/>
        </w:rPr>
      </w:pPr>
      <w:r w:rsidRPr="00CF12F9">
        <w:rPr>
          <w:rFonts w:eastAsia="Calibri"/>
          <w:b/>
          <w:szCs w:val="20"/>
          <w:lang w:val="cs-CZ" w:eastAsia="en-US"/>
        </w:rPr>
        <w:t>Objednatel</w:t>
      </w:r>
    </w:p>
    <w:p w14:paraId="3D0049AE" w14:textId="77777777" w:rsidR="008F68DA" w:rsidRPr="00CF12F9" w:rsidRDefault="008F68DA" w:rsidP="008F68DA">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8F68DA" w:rsidRPr="00CF12F9" w14:paraId="4FD171B1" w14:textId="77777777" w:rsidTr="00756F3E">
        <w:tc>
          <w:tcPr>
            <w:tcW w:w="4322" w:type="dxa"/>
            <w:hideMark/>
          </w:tcPr>
          <w:p w14:paraId="4F1766D9"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Podpis:</w:t>
            </w:r>
            <w:r w:rsidRPr="00CF12F9">
              <w:rPr>
                <w:rFonts w:asciiTheme="minorHAnsi" w:eastAsia="Calibri" w:hAnsiTheme="minorHAnsi"/>
                <w:szCs w:val="20"/>
                <w:lang w:val="cs-CZ" w:eastAsia="en-US"/>
              </w:rPr>
              <w:tab/>
              <w:t>_________________________</w:t>
            </w:r>
          </w:p>
        </w:tc>
      </w:tr>
      <w:tr w:rsidR="008F68DA" w:rsidRPr="00CF12F9" w14:paraId="6B3F9298" w14:textId="77777777" w:rsidTr="00756F3E">
        <w:tc>
          <w:tcPr>
            <w:tcW w:w="4322" w:type="dxa"/>
            <w:hideMark/>
          </w:tcPr>
          <w:p w14:paraId="31036B7E"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Jméno:</w:t>
            </w:r>
            <w:r w:rsidRPr="00CF12F9">
              <w:rPr>
                <w:rFonts w:asciiTheme="minorHAnsi" w:eastAsia="Calibri" w:hAnsiTheme="minorHAnsi"/>
                <w:szCs w:val="20"/>
                <w:lang w:val="cs-CZ" w:eastAsia="en-US"/>
              </w:rPr>
              <w:tab/>
            </w:r>
            <w:r>
              <w:rPr>
                <w:rFonts w:asciiTheme="minorHAnsi" w:eastAsia="Calibri" w:hAnsiTheme="minorHAnsi"/>
                <w:szCs w:val="20"/>
                <w:lang w:val="cs-CZ" w:eastAsia="en-US"/>
              </w:rPr>
              <w:t>RNDr. Michael Prouza, Ph.D.</w:t>
            </w:r>
          </w:p>
        </w:tc>
      </w:tr>
      <w:tr w:rsidR="008F68DA" w:rsidRPr="00CF12F9" w14:paraId="09BA42D9" w14:textId="77777777" w:rsidTr="00756F3E">
        <w:tc>
          <w:tcPr>
            <w:tcW w:w="4322" w:type="dxa"/>
            <w:hideMark/>
          </w:tcPr>
          <w:p w14:paraId="00E7B88D"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Funkce:Ředitel</w:t>
            </w:r>
          </w:p>
          <w:p w14:paraId="549F98EB" w14:textId="77777777" w:rsidR="008F68DA" w:rsidRPr="00CF12F9" w:rsidRDefault="008F68DA" w:rsidP="00756F3E">
            <w:pPr>
              <w:widowControl w:val="0"/>
              <w:spacing w:after="60" w:line="276" w:lineRule="auto"/>
              <w:ind w:left="709" w:hanging="709"/>
              <w:rPr>
                <w:rFonts w:asciiTheme="minorHAnsi" w:eastAsia="Calibri" w:hAnsiTheme="minorHAnsi"/>
                <w:szCs w:val="20"/>
                <w:lang w:val="cs-CZ" w:eastAsia="en-US"/>
              </w:rPr>
            </w:pPr>
            <w:r w:rsidRPr="00CF12F9">
              <w:rPr>
                <w:rFonts w:asciiTheme="minorHAnsi" w:eastAsia="Calibri" w:hAnsiTheme="minorHAnsi"/>
                <w:szCs w:val="20"/>
                <w:lang w:val="cs-CZ" w:eastAsia="en-US"/>
              </w:rPr>
              <w:t>Datum:</w:t>
            </w:r>
            <w:r w:rsidRPr="00CF12F9">
              <w:rPr>
                <w:rFonts w:asciiTheme="minorHAnsi" w:eastAsia="Calibri" w:hAnsiTheme="minorHAnsi"/>
                <w:szCs w:val="20"/>
                <w:lang w:val="cs-CZ" w:eastAsia="en-US"/>
              </w:rPr>
              <w:tab/>
            </w:r>
          </w:p>
        </w:tc>
      </w:tr>
    </w:tbl>
    <w:p w14:paraId="2147A269" w14:textId="77777777" w:rsidR="001F3771" w:rsidRPr="00CF12F9" w:rsidRDefault="001F3771" w:rsidP="001F3771">
      <w:pPr>
        <w:widowControl w:val="0"/>
        <w:spacing w:after="60" w:line="276" w:lineRule="auto"/>
        <w:ind w:left="0"/>
        <w:rPr>
          <w:rFonts w:eastAsia="Calibri"/>
          <w:szCs w:val="20"/>
          <w:lang w:val="cs-CZ" w:eastAsia="en-US"/>
        </w:rPr>
      </w:pPr>
    </w:p>
    <w:p w14:paraId="542E5529" w14:textId="57F5F867" w:rsidR="001F3771" w:rsidRPr="00CF12F9" w:rsidRDefault="001F3771" w:rsidP="001F3771">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lastRenderedPageBreak/>
        <w:t xml:space="preserve">Příloha </w:t>
      </w:r>
      <w:r w:rsidR="00784A32" w:rsidRPr="00CF12F9">
        <w:rPr>
          <w:rFonts w:eastAsia="Calibri"/>
          <w:b/>
          <w:caps/>
          <w:szCs w:val="20"/>
          <w:lang w:val="cs-CZ" w:eastAsia="en-US"/>
        </w:rPr>
        <w:t>č.</w:t>
      </w:r>
      <w:r w:rsidRPr="00CF12F9">
        <w:rPr>
          <w:rFonts w:eastAsia="Calibri"/>
          <w:b/>
          <w:caps/>
          <w:szCs w:val="20"/>
          <w:lang w:val="cs-CZ" w:eastAsia="en-US"/>
        </w:rPr>
        <w:t>1</w:t>
      </w:r>
    </w:p>
    <w:p w14:paraId="72CC2B2B" w14:textId="23C034C4" w:rsidR="00E270B2" w:rsidRPr="00CF12F9" w:rsidRDefault="002C5A27" w:rsidP="00D72C0A">
      <w:pPr>
        <w:pStyle w:val="Nadpis1"/>
        <w:numPr>
          <w:ilvl w:val="0"/>
          <w:numId w:val="0"/>
        </w:numPr>
        <w:jc w:val="center"/>
        <w:rPr>
          <w:lang w:val="cs-CZ" w:eastAsia="en-US"/>
        </w:rPr>
      </w:pPr>
      <w:r w:rsidRPr="00CF12F9">
        <w:rPr>
          <w:lang w:val="cs-CZ" w:eastAsia="en-US"/>
        </w:rPr>
        <w:t>Vymezení plnění veřejné zakázky</w:t>
      </w:r>
    </w:p>
    <w:p w14:paraId="1FB4F628" w14:textId="77777777" w:rsidR="002C5A27" w:rsidRPr="00CF12F9" w:rsidRDefault="002C5A27" w:rsidP="007B0749">
      <w:pPr>
        <w:widowControl w:val="0"/>
        <w:spacing w:after="60" w:line="276" w:lineRule="auto"/>
        <w:ind w:left="0"/>
        <w:jc w:val="center"/>
        <w:rPr>
          <w:lang w:val="cs-CZ" w:eastAsia="en-US"/>
        </w:rPr>
      </w:pPr>
    </w:p>
    <w:p w14:paraId="28F9FA39" w14:textId="77777777" w:rsidR="007C7BD3" w:rsidRPr="00BF48B7" w:rsidRDefault="007C7BD3" w:rsidP="007C7BD3">
      <w:pPr>
        <w:rPr>
          <w:rFonts w:eastAsiaTheme="minorHAnsi"/>
          <w:b/>
          <w:bCs/>
          <w:color w:val="000000" w:themeColor="text1"/>
          <w:u w:val="single"/>
          <w:lang w:val="cs-CZ" w:eastAsia="en-US"/>
        </w:rPr>
      </w:pPr>
      <w:r w:rsidRPr="00BF48B7">
        <w:rPr>
          <w:b/>
          <w:bCs/>
          <w:color w:val="000000" w:themeColor="text1"/>
          <w:u w:val="single"/>
        </w:rPr>
        <w:t>VYMEZENÍ PLNĚNÍ VEŘEJNÉ ZAKÁZKY</w:t>
      </w:r>
    </w:p>
    <w:p w14:paraId="19011C66" w14:textId="77777777" w:rsidR="007C7BD3" w:rsidRPr="00BF48B7" w:rsidRDefault="007C7BD3" w:rsidP="007C7BD3">
      <w:pPr>
        <w:rPr>
          <w:color w:val="000000" w:themeColor="text1"/>
        </w:rPr>
      </w:pPr>
      <w:r w:rsidRPr="00BF48B7">
        <w:rPr>
          <w:color w:val="000000" w:themeColor="text1"/>
        </w:rPr>
        <w:t xml:space="preserve">Základní výčet povinností pozice </w:t>
      </w:r>
      <w:r>
        <w:rPr>
          <w:b/>
          <w:bCs/>
          <w:color w:val="000000" w:themeColor="text1"/>
        </w:rPr>
        <w:t>recepční (</w:t>
      </w:r>
      <w:r w:rsidRPr="00BF48B7">
        <w:rPr>
          <w:b/>
          <w:bCs/>
          <w:color w:val="000000" w:themeColor="text1"/>
        </w:rPr>
        <w:t>ELI BEAMLINES):</w:t>
      </w:r>
    </w:p>
    <w:p w14:paraId="5AAB37AA"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příjem poštovních zásilek;</w:t>
      </w:r>
    </w:p>
    <w:p w14:paraId="758360F4"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příjem a vyřizování telefonátu;</w:t>
      </w:r>
    </w:p>
    <w:p w14:paraId="4C2B5592"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informační povinnosti – oznamovací e-maily, rozhlasové zprávy;</w:t>
      </w:r>
    </w:p>
    <w:p w14:paraId="357E8F4B"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administrativní úkoly;</w:t>
      </w:r>
    </w:p>
    <w:p w14:paraId="534BEE23"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návštěvnický režim – výdej ID karet, oznamování návštěv, bezpečnostní pokyny volného pohybu v areálu, rezervace služeb (taxi);</w:t>
      </w:r>
    </w:p>
    <w:p w14:paraId="22FB8FE8"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příjem tísňových oznámení (požár, úraz);</w:t>
      </w:r>
    </w:p>
    <w:p w14:paraId="27CC6CEF"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poskytnutí první pomoci</w:t>
      </w:r>
    </w:p>
    <w:p w14:paraId="687BC265" w14:textId="77777777" w:rsidR="007C7BD3" w:rsidRPr="00BF48B7" w:rsidRDefault="007C7BD3" w:rsidP="007C7BD3">
      <w:pPr>
        <w:pStyle w:val="Odstavecseseznamem"/>
        <w:numPr>
          <w:ilvl w:val="0"/>
          <w:numId w:val="25"/>
        </w:numPr>
        <w:spacing w:after="0" w:line="240" w:lineRule="auto"/>
        <w:contextualSpacing w:val="0"/>
        <w:jc w:val="both"/>
        <w:rPr>
          <w:rFonts w:ascii="Calibri" w:hAnsi="Calibri"/>
          <w:color w:val="000000" w:themeColor="text1"/>
        </w:rPr>
      </w:pPr>
      <w:r w:rsidRPr="00BF48B7">
        <w:rPr>
          <w:rFonts w:ascii="Calibri" w:hAnsi="Calibri"/>
          <w:color w:val="000000" w:themeColor="text1"/>
        </w:rPr>
        <w:t>spolupráce s bezpečnostními pracovníky</w:t>
      </w:r>
    </w:p>
    <w:p w14:paraId="6EDD9805" w14:textId="77777777" w:rsidR="007C7BD3" w:rsidRDefault="007C7BD3" w:rsidP="007C7BD3">
      <w:pPr>
        <w:spacing w:after="120" w:line="276" w:lineRule="auto"/>
        <w:rPr>
          <w:color w:val="000000" w:themeColor="text1"/>
        </w:rPr>
      </w:pPr>
    </w:p>
    <w:p w14:paraId="461DF745" w14:textId="77777777" w:rsidR="007C7BD3" w:rsidRPr="00BF48B7" w:rsidRDefault="007C7BD3" w:rsidP="007C7BD3">
      <w:pPr>
        <w:spacing w:after="120" w:line="276" w:lineRule="auto"/>
        <w:rPr>
          <w:b/>
          <w:bCs/>
          <w:color w:val="000000" w:themeColor="text1"/>
          <w:u w:val="single"/>
        </w:rPr>
      </w:pPr>
      <w:r w:rsidRPr="00BF48B7">
        <w:rPr>
          <w:b/>
          <w:bCs/>
          <w:color w:val="000000" w:themeColor="text1"/>
          <w:u w:val="single"/>
        </w:rPr>
        <w:t>TECHNICKÉ POŽADAVKY</w:t>
      </w:r>
    </w:p>
    <w:p w14:paraId="06A3EADC" w14:textId="77777777" w:rsidR="007C7BD3" w:rsidRPr="00BF48B7" w:rsidRDefault="007C7BD3" w:rsidP="007C7BD3">
      <w:pPr>
        <w:rPr>
          <w:color w:val="000000" w:themeColor="text1"/>
        </w:rPr>
      </w:pPr>
      <w:r>
        <w:rPr>
          <w:color w:val="000000" w:themeColor="text1"/>
        </w:rPr>
        <w:t>O</w:t>
      </w:r>
      <w:r w:rsidRPr="00BF48B7">
        <w:rPr>
          <w:color w:val="000000" w:themeColor="text1"/>
        </w:rPr>
        <w:t xml:space="preserve">soby vykonávající služby </w:t>
      </w:r>
      <w:r w:rsidRPr="00BF48B7">
        <w:rPr>
          <w:b/>
          <w:bCs/>
          <w:color w:val="000000" w:themeColor="text1"/>
        </w:rPr>
        <w:t>recepce</w:t>
      </w:r>
      <w:r w:rsidRPr="00BF48B7">
        <w:rPr>
          <w:color w:val="000000" w:themeColor="text1"/>
        </w:rPr>
        <w:t xml:space="preserve"> musí splňovat bez výjimky tyto požadavky:</w:t>
      </w:r>
    </w:p>
    <w:p w14:paraId="5975B6C3"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vzdělání USO s maturitou</w:t>
      </w:r>
    </w:p>
    <w:p w14:paraId="13F14390"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uživatelská znalost práce s PC (MS Office)</w:t>
      </w:r>
    </w:p>
    <w:p w14:paraId="29B9B44B"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 xml:space="preserve"> znalost anglického jazyka slovem i písmem</w:t>
      </w:r>
      <w:r>
        <w:rPr>
          <w:rFonts w:ascii="Calibri" w:hAnsi="Calibri"/>
          <w:color w:val="000000" w:themeColor="text1"/>
        </w:rPr>
        <w:t xml:space="preserve"> minimálně na úrovni</w:t>
      </w:r>
      <w:r w:rsidRPr="00BF48B7">
        <w:rPr>
          <w:rFonts w:ascii="Calibri" w:hAnsi="Calibri"/>
          <w:color w:val="000000" w:themeColor="text1"/>
        </w:rPr>
        <w:t xml:space="preserve"> (B</w:t>
      </w:r>
      <w:r>
        <w:rPr>
          <w:rFonts w:ascii="Calibri" w:hAnsi="Calibri"/>
          <w:color w:val="000000" w:themeColor="text1"/>
        </w:rPr>
        <w:t>1</w:t>
      </w:r>
      <w:r w:rsidRPr="00BF48B7">
        <w:rPr>
          <w:rFonts w:ascii="Calibri" w:hAnsi="Calibri"/>
          <w:color w:val="000000" w:themeColor="text1"/>
        </w:rPr>
        <w:t>)</w:t>
      </w:r>
    </w:p>
    <w:p w14:paraId="544677F0"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komunikativnost,</w:t>
      </w:r>
    </w:p>
    <w:p w14:paraId="2E741219"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flexibilitu, vysoké pracovní nasazení, aktivní přístup, důslednost, zodpovědnost.</w:t>
      </w:r>
    </w:p>
    <w:p w14:paraId="35E70FBE" w14:textId="77777777" w:rsidR="007C7BD3" w:rsidRPr="00BF48B7" w:rsidRDefault="007C7BD3" w:rsidP="007C7BD3">
      <w:pPr>
        <w:pStyle w:val="Odstavecseseznamem"/>
        <w:numPr>
          <w:ilvl w:val="0"/>
          <w:numId w:val="26"/>
        </w:numPr>
        <w:spacing w:after="0" w:line="240" w:lineRule="auto"/>
        <w:contextualSpacing w:val="0"/>
        <w:jc w:val="both"/>
        <w:rPr>
          <w:rFonts w:ascii="Calibri" w:hAnsi="Calibri"/>
          <w:color w:val="000000" w:themeColor="text1"/>
        </w:rPr>
      </w:pPr>
      <w:r w:rsidRPr="00BF48B7">
        <w:rPr>
          <w:rFonts w:ascii="Calibri" w:hAnsi="Calibri"/>
          <w:color w:val="000000" w:themeColor="text1"/>
        </w:rPr>
        <w:t>asertivní a reprezentativní vystupování.</w:t>
      </w:r>
    </w:p>
    <w:p w14:paraId="7C5423C9" w14:textId="77777777" w:rsidR="002C5A27" w:rsidRPr="00CF12F9" w:rsidRDefault="002C5A27" w:rsidP="007B0749">
      <w:pPr>
        <w:widowControl w:val="0"/>
        <w:spacing w:after="60" w:line="276" w:lineRule="auto"/>
        <w:ind w:left="0"/>
        <w:jc w:val="center"/>
        <w:rPr>
          <w:lang w:val="cs-CZ" w:eastAsia="en-US"/>
        </w:rPr>
      </w:pPr>
      <w:bookmarkStart w:id="1" w:name="_GoBack"/>
      <w:bookmarkEnd w:id="1"/>
    </w:p>
    <w:p w14:paraId="42EDCC42" w14:textId="37C1CB94" w:rsidR="002C5A27" w:rsidRPr="00CF12F9" w:rsidRDefault="002C5A27">
      <w:pPr>
        <w:spacing w:after="0" w:line="240" w:lineRule="auto"/>
        <w:ind w:left="0"/>
        <w:jc w:val="left"/>
        <w:rPr>
          <w:lang w:val="cs-CZ" w:eastAsia="en-US"/>
        </w:rPr>
      </w:pPr>
      <w:r w:rsidRPr="00CF12F9">
        <w:rPr>
          <w:lang w:val="cs-CZ" w:eastAsia="en-US"/>
        </w:rPr>
        <w:br w:type="page"/>
      </w:r>
    </w:p>
    <w:p w14:paraId="38F06F45" w14:textId="2D1F72B0" w:rsidR="002C5A27" w:rsidRPr="00CF12F9" w:rsidRDefault="002C5A27" w:rsidP="002C5A27">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lastRenderedPageBreak/>
        <w:t>Příloha č.</w:t>
      </w:r>
      <w:r w:rsidR="008C7210">
        <w:rPr>
          <w:rFonts w:eastAsia="Calibri"/>
          <w:b/>
          <w:caps/>
          <w:szCs w:val="20"/>
          <w:lang w:val="cs-CZ" w:eastAsia="en-US"/>
        </w:rPr>
        <w:t xml:space="preserve"> </w:t>
      </w:r>
      <w:r w:rsidRPr="00CF12F9">
        <w:rPr>
          <w:rFonts w:eastAsia="Calibri"/>
          <w:b/>
          <w:caps/>
          <w:szCs w:val="20"/>
          <w:lang w:val="cs-CZ" w:eastAsia="en-US"/>
        </w:rPr>
        <w:t>2</w:t>
      </w:r>
    </w:p>
    <w:p w14:paraId="20ABD12C" w14:textId="42302AFD" w:rsidR="002C5A27" w:rsidRPr="00CF12F9" w:rsidRDefault="002C5A27" w:rsidP="00D72C0A">
      <w:pPr>
        <w:pStyle w:val="Nadpis1"/>
        <w:numPr>
          <w:ilvl w:val="0"/>
          <w:numId w:val="0"/>
        </w:numPr>
        <w:jc w:val="center"/>
        <w:rPr>
          <w:lang w:val="cs-CZ" w:eastAsia="en-US"/>
        </w:rPr>
      </w:pPr>
      <w:r w:rsidRPr="00CF12F9">
        <w:rPr>
          <w:lang w:val="cs-CZ" w:eastAsia="en-US"/>
        </w:rPr>
        <w:t>Základní povinnosti, odpovědnosti a oprávnění pracovníků Poskytovatele</w:t>
      </w:r>
    </w:p>
    <w:p w14:paraId="74A9868C" w14:textId="48B9A004" w:rsidR="00C426B9" w:rsidRDefault="00C426B9" w:rsidP="004D1E39">
      <w:pPr>
        <w:pStyle w:val="Nadpis2"/>
        <w:numPr>
          <w:ilvl w:val="0"/>
          <w:numId w:val="0"/>
        </w:numPr>
        <w:tabs>
          <w:tab w:val="clear" w:pos="22"/>
        </w:tabs>
        <w:spacing w:after="120"/>
        <w:rPr>
          <w:lang w:val="cs-CZ"/>
        </w:rPr>
      </w:pPr>
      <w:r w:rsidRPr="00CF12F9">
        <w:rPr>
          <w:lang w:val="cs-CZ"/>
        </w:rPr>
        <w:t xml:space="preserve">ZÁKLADNÍ POVINNOSTI, ODPOVĚDNOSTI A OPRÁVNĚNÍ </w:t>
      </w:r>
      <w:r w:rsidR="004D1E39" w:rsidRPr="00CF12F9">
        <w:rPr>
          <w:lang w:val="cs-CZ"/>
        </w:rPr>
        <w:t>PRACOVNÍKŮ POSKYTOVATELE</w:t>
      </w:r>
    </w:p>
    <w:p w14:paraId="7A68F686" w14:textId="421FB596" w:rsidR="007125B9" w:rsidRPr="00F410AA" w:rsidRDefault="007125B9" w:rsidP="007125B9">
      <w:pPr>
        <w:pStyle w:val="Odstavecseseznamem"/>
        <w:numPr>
          <w:ilvl w:val="0"/>
          <w:numId w:val="15"/>
        </w:numPr>
        <w:spacing w:after="240"/>
        <w:ind w:left="284" w:hanging="284"/>
        <w:contextualSpacing w:val="0"/>
        <w:jc w:val="both"/>
      </w:pPr>
      <w:r w:rsidRPr="00F410AA">
        <w:t>příjem poštovních zásilek;</w:t>
      </w:r>
    </w:p>
    <w:p w14:paraId="27C67342" w14:textId="16209635" w:rsidR="007125B9" w:rsidRPr="00F410AA" w:rsidRDefault="007125B9" w:rsidP="007125B9">
      <w:pPr>
        <w:pStyle w:val="Odstavecseseznamem"/>
        <w:numPr>
          <w:ilvl w:val="0"/>
          <w:numId w:val="15"/>
        </w:numPr>
        <w:spacing w:after="240"/>
        <w:ind w:left="284" w:hanging="284"/>
        <w:contextualSpacing w:val="0"/>
        <w:jc w:val="both"/>
      </w:pPr>
      <w:r w:rsidRPr="00F410AA">
        <w:t>příjem a vyřizování telefonátu;</w:t>
      </w:r>
    </w:p>
    <w:p w14:paraId="03407921" w14:textId="59F27600" w:rsidR="007125B9" w:rsidRPr="00F410AA" w:rsidRDefault="007125B9" w:rsidP="007125B9">
      <w:pPr>
        <w:pStyle w:val="Odstavecseseznamem"/>
        <w:numPr>
          <w:ilvl w:val="0"/>
          <w:numId w:val="15"/>
        </w:numPr>
        <w:spacing w:after="240"/>
        <w:ind w:left="284" w:hanging="284"/>
        <w:contextualSpacing w:val="0"/>
        <w:jc w:val="both"/>
      </w:pPr>
      <w:r w:rsidRPr="00F410AA">
        <w:t>informační povinnosti – oznamovací e-maily, rozhlasové zprávy;</w:t>
      </w:r>
    </w:p>
    <w:p w14:paraId="5B73ABC5" w14:textId="05395A5D" w:rsidR="007125B9" w:rsidRPr="00F410AA" w:rsidRDefault="007125B9" w:rsidP="007125B9">
      <w:pPr>
        <w:pStyle w:val="Odstavecseseznamem"/>
        <w:numPr>
          <w:ilvl w:val="0"/>
          <w:numId w:val="15"/>
        </w:numPr>
        <w:spacing w:after="240"/>
        <w:ind w:left="284" w:hanging="284"/>
        <w:contextualSpacing w:val="0"/>
        <w:jc w:val="both"/>
      </w:pPr>
      <w:r w:rsidRPr="00F410AA">
        <w:t>administrativní úkoly;</w:t>
      </w:r>
    </w:p>
    <w:p w14:paraId="7F919B07" w14:textId="7E058D4E" w:rsidR="007125B9" w:rsidRPr="00F410AA" w:rsidRDefault="007125B9" w:rsidP="007125B9">
      <w:pPr>
        <w:pStyle w:val="Odstavecseseznamem"/>
        <w:numPr>
          <w:ilvl w:val="0"/>
          <w:numId w:val="15"/>
        </w:numPr>
        <w:spacing w:after="240"/>
        <w:ind w:left="284" w:hanging="284"/>
        <w:contextualSpacing w:val="0"/>
        <w:jc w:val="both"/>
      </w:pPr>
      <w:r w:rsidRPr="00F410AA">
        <w:t>návštěvnický režim – výdej ID karet, oznamování návštěv, bezpečnostní pokyny volného pohybu v areálu, rezervace služeb (taxi);</w:t>
      </w:r>
    </w:p>
    <w:p w14:paraId="0FF5530F" w14:textId="58F0C46F" w:rsidR="007125B9" w:rsidRPr="00F410AA" w:rsidRDefault="007125B9" w:rsidP="007125B9">
      <w:pPr>
        <w:pStyle w:val="Odstavecseseznamem"/>
        <w:numPr>
          <w:ilvl w:val="0"/>
          <w:numId w:val="15"/>
        </w:numPr>
        <w:spacing w:after="240"/>
        <w:ind w:left="284" w:hanging="284"/>
        <w:contextualSpacing w:val="0"/>
        <w:jc w:val="both"/>
      </w:pPr>
      <w:r w:rsidRPr="00F410AA">
        <w:t>příjem tísňových oznámení (požár, úraz);</w:t>
      </w:r>
    </w:p>
    <w:p w14:paraId="51800F22" w14:textId="291F93B6" w:rsidR="007125B9" w:rsidRPr="00F410AA" w:rsidRDefault="007125B9" w:rsidP="007125B9">
      <w:pPr>
        <w:pStyle w:val="Odstavecseseznamem"/>
        <w:numPr>
          <w:ilvl w:val="0"/>
          <w:numId w:val="15"/>
        </w:numPr>
        <w:spacing w:after="240"/>
        <w:ind w:left="284" w:hanging="284"/>
        <w:contextualSpacing w:val="0"/>
        <w:jc w:val="both"/>
      </w:pPr>
      <w:r w:rsidRPr="00F410AA">
        <w:t>poskytnutí první pomoci</w:t>
      </w:r>
    </w:p>
    <w:p w14:paraId="63281840" w14:textId="33EC93F6" w:rsidR="007125B9" w:rsidRPr="00F410AA" w:rsidRDefault="007125B9" w:rsidP="007125B9">
      <w:pPr>
        <w:pStyle w:val="Odstavecseseznamem"/>
        <w:numPr>
          <w:ilvl w:val="0"/>
          <w:numId w:val="15"/>
        </w:numPr>
        <w:spacing w:after="240"/>
        <w:ind w:left="284" w:hanging="284"/>
        <w:contextualSpacing w:val="0"/>
        <w:jc w:val="both"/>
      </w:pPr>
      <w:r w:rsidRPr="00F410AA">
        <w:t>spolupráce s bezpečnostními pracovníky</w:t>
      </w:r>
    </w:p>
    <w:p w14:paraId="6F0781FC" w14:textId="6329A50B" w:rsidR="00C426B9" w:rsidRPr="00CF12F9" w:rsidRDefault="00C426B9" w:rsidP="00B54A84">
      <w:pPr>
        <w:pStyle w:val="Odstavecseseznamem"/>
        <w:numPr>
          <w:ilvl w:val="0"/>
          <w:numId w:val="15"/>
        </w:numPr>
        <w:spacing w:after="240"/>
        <w:ind w:left="284" w:hanging="284"/>
        <w:contextualSpacing w:val="0"/>
        <w:jc w:val="both"/>
      </w:pPr>
      <w:r w:rsidRPr="00CF12F9">
        <w:t>Zamezovat</w:t>
      </w:r>
      <w:r w:rsidR="00FB2622">
        <w:t xml:space="preserve"> v součinnosti s ostrahou objektu,</w:t>
      </w:r>
      <w:r w:rsidRPr="00CF12F9">
        <w:t xml:space="preserve"> zákonnou formou neoprávněnému vniknutí nepovolaných osob do </w:t>
      </w:r>
      <w:r w:rsidR="004D1E39" w:rsidRPr="00CF12F9">
        <w:t>Centra</w:t>
      </w:r>
      <w:r w:rsidRPr="00CF12F9">
        <w:t>.</w:t>
      </w:r>
    </w:p>
    <w:p w14:paraId="4BC23DD0" w14:textId="01A46FA2" w:rsidR="00C426B9" w:rsidRPr="00CF12F9" w:rsidRDefault="00FB2622" w:rsidP="00B54A84">
      <w:pPr>
        <w:pStyle w:val="Odstavecseseznamem"/>
        <w:numPr>
          <w:ilvl w:val="0"/>
          <w:numId w:val="15"/>
        </w:numPr>
        <w:spacing w:after="240"/>
        <w:ind w:left="284" w:hanging="284"/>
        <w:contextualSpacing w:val="0"/>
        <w:jc w:val="both"/>
      </w:pPr>
      <w:r>
        <w:t>Poskytovat aktivní součinnost při</w:t>
      </w:r>
      <w:r w:rsidR="00C426B9" w:rsidRPr="00CF12F9">
        <w:t xml:space="preserve"> řešení možných krizových situací a havárií (výhrůžky bombou, krádeže vloupáním, požáry apod.).</w:t>
      </w:r>
    </w:p>
    <w:p w14:paraId="4962F5C9" w14:textId="56ADF426" w:rsidR="00C426B9" w:rsidRPr="00CF12F9" w:rsidRDefault="004D1E39" w:rsidP="00B54A84">
      <w:pPr>
        <w:pStyle w:val="Odstavecseseznamem"/>
        <w:numPr>
          <w:ilvl w:val="0"/>
          <w:numId w:val="15"/>
        </w:numPr>
        <w:spacing w:after="240"/>
        <w:ind w:left="284" w:hanging="284"/>
        <w:contextualSpacing w:val="0"/>
        <w:jc w:val="both"/>
      </w:pPr>
      <w:r w:rsidRPr="00CF12F9">
        <w:t>V</w:t>
      </w:r>
      <w:r w:rsidR="00C426B9" w:rsidRPr="00CF12F9">
        <w:t xml:space="preserve">yrozumět při vzniku havarijní či mimořádné události odpovědného zaměstnance </w:t>
      </w:r>
      <w:r w:rsidRPr="00CF12F9">
        <w:t xml:space="preserve">Poskytovatele </w:t>
      </w:r>
      <w:r w:rsidR="00C426B9" w:rsidRPr="00CF12F9">
        <w:t>a přijmout opatření ke snížení případných škodlivých následků. V případě nemožnosti řešit situaci vlastními silami, uvědomit o vzniklé situaci dle druhu havárie či mimořádné události příslušné orgány.</w:t>
      </w:r>
    </w:p>
    <w:p w14:paraId="088F0E71" w14:textId="2EE75143" w:rsidR="00C426B9" w:rsidRPr="00CF12F9" w:rsidRDefault="00C426B9" w:rsidP="00B54A84">
      <w:pPr>
        <w:pStyle w:val="Odstavecseseznamem"/>
        <w:numPr>
          <w:ilvl w:val="0"/>
          <w:numId w:val="15"/>
        </w:numPr>
        <w:spacing w:after="240"/>
        <w:ind w:left="284" w:hanging="284"/>
        <w:contextualSpacing w:val="0"/>
        <w:jc w:val="both"/>
      </w:pPr>
      <w:r w:rsidRPr="00CF12F9">
        <w:t>Pobývat při výkonu</w:t>
      </w:r>
      <w:r w:rsidR="00FB2622">
        <w:t xml:space="preserve"> služby na vymezeném stanovišti.</w:t>
      </w:r>
    </w:p>
    <w:p w14:paraId="254AC5AE" w14:textId="6642514E" w:rsidR="00C426B9" w:rsidRPr="00CF12F9" w:rsidRDefault="00C426B9" w:rsidP="00B54A84">
      <w:pPr>
        <w:pStyle w:val="Odstavecseseznamem"/>
        <w:numPr>
          <w:ilvl w:val="0"/>
          <w:numId w:val="15"/>
        </w:numPr>
        <w:spacing w:after="240"/>
        <w:ind w:left="284" w:hanging="284"/>
        <w:contextualSpacing w:val="0"/>
        <w:jc w:val="both"/>
      </w:pPr>
      <w:r w:rsidRPr="00CF12F9">
        <w:t xml:space="preserve">Vyzvat na požádání zaměstnance </w:t>
      </w:r>
      <w:r w:rsidR="004D1E39" w:rsidRPr="00CF12F9">
        <w:t xml:space="preserve">Objednatele, </w:t>
      </w:r>
      <w:r w:rsidRPr="00CF12F9">
        <w:t xml:space="preserve">klienta či návštěvníka </w:t>
      </w:r>
      <w:r w:rsidR="004D1E39" w:rsidRPr="00CF12F9">
        <w:t xml:space="preserve">Centra </w:t>
      </w:r>
      <w:r w:rsidRPr="00CF12F9">
        <w:t>k ukázněnosti a v případě jeho agresi</w:t>
      </w:r>
      <w:r w:rsidR="00FB2622">
        <w:t>vního chování přivolat ostrahu objektu</w:t>
      </w:r>
      <w:r w:rsidRPr="00CF12F9">
        <w:t>.</w:t>
      </w:r>
    </w:p>
    <w:p w14:paraId="30F77EE7" w14:textId="445453CB" w:rsidR="00C426B9" w:rsidRPr="00CF12F9" w:rsidRDefault="00C426B9" w:rsidP="00B54A84">
      <w:pPr>
        <w:pStyle w:val="Odstavecseseznamem"/>
        <w:numPr>
          <w:ilvl w:val="0"/>
          <w:numId w:val="15"/>
        </w:numPr>
        <w:spacing w:after="240"/>
        <w:ind w:left="284" w:hanging="284"/>
        <w:contextualSpacing w:val="0"/>
        <w:jc w:val="both"/>
      </w:pPr>
      <w:r w:rsidRPr="00CF12F9">
        <w:t>Kontrolovat ve stanoveném rozsahu a stanoveným způsobem všechny osoby vstupující do objektu</w:t>
      </w:r>
      <w:r w:rsidR="004D1E39" w:rsidRPr="00CF12F9">
        <w:t xml:space="preserve"> Centra</w:t>
      </w:r>
      <w:r w:rsidRPr="00CF12F9">
        <w:t>, vyskytující se v objektu a odcházející z objektu, přičemž zejména dbát na dodržování návštěvnického režimu.</w:t>
      </w:r>
    </w:p>
    <w:p w14:paraId="311FA788" w14:textId="77777777" w:rsidR="00C426B9" w:rsidRPr="00CF12F9" w:rsidRDefault="00C426B9" w:rsidP="00B54A84">
      <w:pPr>
        <w:pStyle w:val="Odstavecseseznamem"/>
        <w:numPr>
          <w:ilvl w:val="0"/>
          <w:numId w:val="15"/>
        </w:numPr>
        <w:spacing w:after="240"/>
        <w:ind w:left="284" w:hanging="284"/>
        <w:contextualSpacing w:val="0"/>
        <w:jc w:val="both"/>
      </w:pPr>
      <w:r w:rsidRPr="00CF12F9">
        <w:t>Vyžadovat od kontrolovaných osob předložení oprávnění ke vstupu nebo stanoveného průkazu totožnosti.</w:t>
      </w:r>
    </w:p>
    <w:p w14:paraId="6D801706" w14:textId="739E848F" w:rsidR="00C426B9" w:rsidRPr="00CF12F9" w:rsidRDefault="00C426B9" w:rsidP="00B54A84">
      <w:pPr>
        <w:pStyle w:val="Odstavecseseznamem"/>
        <w:numPr>
          <w:ilvl w:val="0"/>
          <w:numId w:val="15"/>
        </w:numPr>
        <w:spacing w:after="240"/>
        <w:ind w:left="284" w:hanging="284"/>
        <w:contextualSpacing w:val="0"/>
        <w:jc w:val="both"/>
      </w:pPr>
      <w:r w:rsidRPr="00CF12F9">
        <w:t>Kontrolovat obousměrně obsah předmětných zásilek na vstupech a vjezdech do objektu</w:t>
      </w:r>
      <w:r w:rsidR="00F00EAA" w:rsidRPr="00CF12F9">
        <w:t xml:space="preserve"> Centra</w:t>
      </w:r>
      <w:r w:rsidRPr="00CF12F9">
        <w:t xml:space="preserve">. Při vynášení či vyvážení věcí materiální povahy z objektu, vyžadovat písemné povolení. Bez povolení neumožnit odnesení či odvoz věci a po ověření totožnosti osoby, která chtěla věc z objektu vynést či vyvést, informovat o této skutečnosti určeného zaměstnance </w:t>
      </w:r>
      <w:r w:rsidR="00F00EAA" w:rsidRPr="00CF12F9">
        <w:t>Objednatele</w:t>
      </w:r>
      <w:r w:rsidRPr="00CF12F9">
        <w:t>.</w:t>
      </w:r>
    </w:p>
    <w:p w14:paraId="2F2A48C5" w14:textId="193617D9" w:rsidR="00C426B9" w:rsidRPr="00CF12F9" w:rsidRDefault="00C426B9" w:rsidP="00B54A84">
      <w:pPr>
        <w:pStyle w:val="Odstavecseseznamem"/>
        <w:numPr>
          <w:ilvl w:val="0"/>
          <w:numId w:val="15"/>
        </w:numPr>
        <w:spacing w:after="240"/>
        <w:ind w:left="284" w:hanging="284"/>
        <w:contextualSpacing w:val="0"/>
        <w:jc w:val="both"/>
      </w:pPr>
      <w:r w:rsidRPr="00CF12F9">
        <w:lastRenderedPageBreak/>
        <w:t>Znemožnit vstup do objektu osobám vzbuzujícím pohoršení svým chováním nebo zevnějškem. Takovéto osoby z objektu nebo prostor k objektu přináležejících vykázat. V případě nemožnosti řešení situace vlastními silami</w:t>
      </w:r>
      <w:r w:rsidR="00FB2622">
        <w:t xml:space="preserve"> přivolat ostrahu objektu, případně</w:t>
      </w:r>
      <w:r w:rsidRPr="00CF12F9">
        <w:t xml:space="preserve"> vyrozumět Policii ČR a určeného zaměstnance </w:t>
      </w:r>
      <w:r w:rsidR="00F00EAA" w:rsidRPr="00CF12F9">
        <w:t>Objednatele</w:t>
      </w:r>
      <w:r w:rsidRPr="00CF12F9">
        <w:t>.</w:t>
      </w:r>
    </w:p>
    <w:p w14:paraId="12234C1E" w14:textId="66FE6E19" w:rsidR="00C426B9" w:rsidRPr="00CF12F9" w:rsidRDefault="00C426B9" w:rsidP="00B54A84">
      <w:pPr>
        <w:pStyle w:val="Odstavecseseznamem"/>
        <w:numPr>
          <w:ilvl w:val="0"/>
          <w:numId w:val="15"/>
        </w:numPr>
        <w:spacing w:after="360"/>
        <w:ind w:left="284" w:hanging="284"/>
        <w:contextualSpacing w:val="0"/>
        <w:jc w:val="both"/>
      </w:pPr>
      <w:r w:rsidRPr="00CF12F9">
        <w:t xml:space="preserve">Jednat vždy taktně, slušně, trpělivě a klidně a svým vystupováním a vzorným plněním úkolů přispívat k dobrému jménu a pověsti </w:t>
      </w:r>
      <w:r w:rsidR="00F00EAA" w:rsidRPr="00CF12F9">
        <w:t>Objednatele</w:t>
      </w:r>
      <w:r w:rsidRPr="00CF12F9">
        <w:t xml:space="preserve"> i </w:t>
      </w:r>
      <w:r w:rsidR="00F00EAA" w:rsidRPr="00CF12F9">
        <w:t>Poskytovatele</w:t>
      </w:r>
      <w:r w:rsidRPr="00CF12F9">
        <w:t>.</w:t>
      </w:r>
    </w:p>
    <w:p w14:paraId="01172DD7" w14:textId="241E0E84" w:rsidR="00C426B9" w:rsidRPr="00CF12F9" w:rsidRDefault="00C426B9" w:rsidP="00F00EAA">
      <w:pPr>
        <w:pStyle w:val="Nadpis2"/>
        <w:numPr>
          <w:ilvl w:val="0"/>
          <w:numId w:val="0"/>
        </w:numPr>
        <w:tabs>
          <w:tab w:val="clear" w:pos="22"/>
        </w:tabs>
        <w:rPr>
          <w:lang w:val="cs-CZ"/>
        </w:rPr>
      </w:pPr>
      <w:r w:rsidRPr="00CF12F9">
        <w:rPr>
          <w:lang w:val="cs-CZ"/>
        </w:rPr>
        <w:t xml:space="preserve">VYMEZENÍ OBECNÝCH ZÁKAZŮ A ZAKÁZANÝCH ČINNOSTÍ PRO </w:t>
      </w:r>
      <w:r w:rsidR="00F00EAA" w:rsidRPr="00CF12F9">
        <w:rPr>
          <w:lang w:val="cs-CZ"/>
        </w:rPr>
        <w:t>PRACOVNÍKY</w:t>
      </w:r>
      <w:r w:rsidRPr="00CF12F9">
        <w:rPr>
          <w:lang w:val="cs-CZ"/>
        </w:rPr>
        <w:t xml:space="preserve"> PŘI VÝKONU SLUŽBY</w:t>
      </w:r>
    </w:p>
    <w:p w14:paraId="3090D07E" w14:textId="77777777" w:rsidR="00C426B9" w:rsidRPr="00CF12F9" w:rsidRDefault="00C426B9" w:rsidP="00B54A84">
      <w:pPr>
        <w:pStyle w:val="Odstavecseseznamem"/>
        <w:numPr>
          <w:ilvl w:val="0"/>
          <w:numId w:val="16"/>
        </w:numPr>
        <w:spacing w:after="240"/>
        <w:ind w:left="284" w:hanging="284"/>
        <w:contextualSpacing w:val="0"/>
        <w:jc w:val="both"/>
      </w:pPr>
      <w:r w:rsidRPr="00CF12F9">
        <w:t xml:space="preserve">Konzumovat alkohol, užívat omamné a psychotropní látky bezprostředně před nástupem služby a v jejím průběhu. </w:t>
      </w:r>
    </w:p>
    <w:p w14:paraId="64213531" w14:textId="77777777" w:rsidR="00C426B9" w:rsidRPr="00CF12F9" w:rsidRDefault="00C426B9" w:rsidP="00B54A84">
      <w:pPr>
        <w:pStyle w:val="Odstavecseseznamem"/>
        <w:numPr>
          <w:ilvl w:val="0"/>
          <w:numId w:val="16"/>
        </w:numPr>
        <w:spacing w:after="240"/>
        <w:ind w:left="284" w:hanging="284"/>
        <w:contextualSpacing w:val="0"/>
        <w:jc w:val="both"/>
      </w:pPr>
      <w:r w:rsidRPr="00CF12F9">
        <w:t>Vykonávat službu pod vlivem alkoholu, omamných či psychotropních látek.</w:t>
      </w:r>
    </w:p>
    <w:p w14:paraId="254AAAB0" w14:textId="77777777" w:rsidR="00C426B9" w:rsidRPr="00CF12F9" w:rsidRDefault="00C426B9" w:rsidP="00B54A84">
      <w:pPr>
        <w:pStyle w:val="Odstavecseseznamem"/>
        <w:numPr>
          <w:ilvl w:val="0"/>
          <w:numId w:val="16"/>
        </w:numPr>
        <w:spacing w:after="240"/>
        <w:ind w:left="284" w:hanging="284"/>
        <w:contextualSpacing w:val="0"/>
        <w:jc w:val="both"/>
      </w:pPr>
      <w:r w:rsidRPr="00CF12F9">
        <w:t>Vpouštět osoby do objektu bez kontroly.</w:t>
      </w:r>
    </w:p>
    <w:p w14:paraId="028CD1D2" w14:textId="77777777" w:rsidR="00C426B9" w:rsidRPr="00CF12F9" w:rsidRDefault="00C426B9" w:rsidP="00B54A84">
      <w:pPr>
        <w:pStyle w:val="Odstavecseseznamem"/>
        <w:numPr>
          <w:ilvl w:val="0"/>
          <w:numId w:val="16"/>
        </w:numPr>
        <w:spacing w:after="240"/>
        <w:ind w:left="284" w:hanging="284"/>
        <w:contextualSpacing w:val="0"/>
        <w:jc w:val="both"/>
      </w:pPr>
      <w:r w:rsidRPr="00CF12F9">
        <w:t>Vydávat klíče a jiné prostředky řízení a evidence přístupu osob do objektu, včetně náhradních, neoprávněným osobám.</w:t>
      </w:r>
    </w:p>
    <w:p w14:paraId="6F945BF1" w14:textId="77777777" w:rsidR="00C426B9" w:rsidRPr="00CF12F9" w:rsidRDefault="00C426B9" w:rsidP="00B54A84">
      <w:pPr>
        <w:pStyle w:val="Odstavecseseznamem"/>
        <w:numPr>
          <w:ilvl w:val="0"/>
          <w:numId w:val="16"/>
        </w:numPr>
        <w:spacing w:after="240"/>
        <w:ind w:left="284" w:hanging="284"/>
        <w:contextualSpacing w:val="0"/>
        <w:jc w:val="both"/>
      </w:pPr>
      <w:r w:rsidRPr="00CF12F9">
        <w:t>Využívat technologická zařízení, telefon a jiné spojovací prostředky, výpočetní a jinou techniku k jiným než předurčeným účelům, provádět neodborné zásahy do uvedených zařízení a techniky.</w:t>
      </w:r>
    </w:p>
    <w:p w14:paraId="4D13C435" w14:textId="1EE41C01" w:rsidR="00C426B9" w:rsidRPr="00CF12F9" w:rsidRDefault="00C426B9" w:rsidP="00B54A84">
      <w:pPr>
        <w:pStyle w:val="Odstavecseseznamem"/>
        <w:numPr>
          <w:ilvl w:val="0"/>
          <w:numId w:val="16"/>
        </w:numPr>
        <w:spacing w:after="240"/>
        <w:ind w:left="284" w:hanging="284"/>
        <w:contextualSpacing w:val="0"/>
        <w:jc w:val="both"/>
      </w:pPr>
      <w:r w:rsidRPr="00CF12F9">
        <w:t xml:space="preserve">Manipulovat s věcmi </w:t>
      </w:r>
      <w:r w:rsidR="001C0880" w:rsidRPr="00CF12F9">
        <w:t>Objednatele</w:t>
      </w:r>
      <w:r w:rsidRPr="00CF12F9">
        <w:t xml:space="preserve"> bez povolení.</w:t>
      </w:r>
    </w:p>
    <w:p w14:paraId="5E9D3D0A" w14:textId="77777777" w:rsidR="00C426B9" w:rsidRPr="00CF12F9" w:rsidRDefault="00C426B9" w:rsidP="00B54A84">
      <w:pPr>
        <w:pStyle w:val="Odstavecseseznamem"/>
        <w:numPr>
          <w:ilvl w:val="0"/>
          <w:numId w:val="16"/>
        </w:numPr>
        <w:spacing w:after="240"/>
        <w:ind w:left="284" w:hanging="284"/>
        <w:contextualSpacing w:val="0"/>
        <w:jc w:val="both"/>
      </w:pPr>
      <w:r w:rsidRPr="00CF12F9">
        <w:t>Kouřit na stanovišti.</w:t>
      </w:r>
    </w:p>
    <w:p w14:paraId="72F50E88" w14:textId="77777777" w:rsidR="00C426B9" w:rsidRPr="00CF12F9" w:rsidRDefault="00C426B9" w:rsidP="00B54A84">
      <w:pPr>
        <w:pStyle w:val="Odstavecseseznamem"/>
        <w:numPr>
          <w:ilvl w:val="0"/>
          <w:numId w:val="16"/>
        </w:numPr>
        <w:spacing w:after="240"/>
        <w:ind w:left="284" w:hanging="284"/>
        <w:contextualSpacing w:val="0"/>
        <w:jc w:val="both"/>
      </w:pPr>
      <w:r w:rsidRPr="00CF12F9">
        <w:t>Číst knihy, časopisy a denní tisk.</w:t>
      </w:r>
    </w:p>
    <w:p w14:paraId="61A39ED7" w14:textId="5FEE01ED" w:rsidR="001C0880" w:rsidRPr="00CF12F9" w:rsidRDefault="00C426B9" w:rsidP="004C36A7">
      <w:pPr>
        <w:pStyle w:val="Odstavecseseznamem"/>
        <w:numPr>
          <w:ilvl w:val="0"/>
          <w:numId w:val="16"/>
        </w:numPr>
        <w:spacing w:after="240"/>
        <w:ind w:left="284" w:hanging="284"/>
        <w:contextualSpacing w:val="0"/>
        <w:jc w:val="both"/>
      </w:pPr>
      <w:r w:rsidRPr="00CF12F9">
        <w:t>Odpočívat.</w:t>
      </w:r>
    </w:p>
    <w:p w14:paraId="6B603C80" w14:textId="4C6D8030" w:rsidR="007C3BBB" w:rsidRPr="00CF12F9" w:rsidRDefault="007C3BBB" w:rsidP="007C3BBB">
      <w:pPr>
        <w:pageBreakBefore/>
        <w:widowControl w:val="0"/>
        <w:spacing w:after="60" w:line="276" w:lineRule="auto"/>
        <w:ind w:left="0"/>
        <w:jc w:val="center"/>
        <w:rPr>
          <w:rFonts w:eastAsia="Calibri"/>
          <w:b/>
          <w:caps/>
          <w:szCs w:val="20"/>
          <w:lang w:val="cs-CZ" w:eastAsia="en-US"/>
        </w:rPr>
      </w:pPr>
      <w:r w:rsidRPr="00CF12F9">
        <w:rPr>
          <w:rFonts w:eastAsia="Calibri"/>
          <w:b/>
          <w:caps/>
          <w:szCs w:val="20"/>
          <w:lang w:val="cs-CZ" w:eastAsia="en-US"/>
        </w:rPr>
        <w:lastRenderedPageBreak/>
        <w:t>Příloha č.</w:t>
      </w:r>
      <w:r w:rsidR="004960DD">
        <w:rPr>
          <w:rFonts w:eastAsia="Calibri"/>
          <w:b/>
          <w:caps/>
          <w:szCs w:val="20"/>
          <w:lang w:val="cs-CZ" w:eastAsia="en-US"/>
        </w:rPr>
        <w:t xml:space="preserve"> </w:t>
      </w:r>
      <w:r w:rsidRPr="00CF12F9">
        <w:rPr>
          <w:rFonts w:eastAsia="Calibri"/>
          <w:b/>
          <w:caps/>
          <w:szCs w:val="20"/>
          <w:lang w:val="cs-CZ" w:eastAsia="en-US"/>
        </w:rPr>
        <w:t>3</w:t>
      </w:r>
    </w:p>
    <w:p w14:paraId="01EB73D3" w14:textId="5931E1BF" w:rsidR="001C0880" w:rsidRPr="00CF12F9" w:rsidRDefault="007C3BBB" w:rsidP="00D72C0A">
      <w:pPr>
        <w:pStyle w:val="Nadpis1"/>
        <w:numPr>
          <w:ilvl w:val="0"/>
          <w:numId w:val="0"/>
        </w:numPr>
        <w:jc w:val="center"/>
        <w:rPr>
          <w:lang w:val="cs-CZ" w:eastAsia="en-US"/>
        </w:rPr>
      </w:pPr>
      <w:r w:rsidRPr="00CF12F9">
        <w:rPr>
          <w:lang w:val="cs-CZ" w:eastAsia="en-US"/>
        </w:rPr>
        <w:t>Smluvní cena</w:t>
      </w:r>
    </w:p>
    <w:p w14:paraId="69AE46DC" w14:textId="156C5DBC" w:rsidR="007C3BBB" w:rsidRPr="00CF12F9" w:rsidRDefault="007C3BBB" w:rsidP="007C3BBB">
      <w:pPr>
        <w:widowControl w:val="0"/>
        <w:spacing w:after="60" w:line="276" w:lineRule="auto"/>
        <w:ind w:left="0"/>
        <w:jc w:val="center"/>
        <w:rPr>
          <w:i/>
          <w:color w:val="FF0000"/>
          <w:lang w:val="cs-CZ" w:eastAsia="en-US"/>
        </w:rPr>
      </w:pPr>
      <w:r w:rsidRPr="00CF12F9">
        <w:rPr>
          <w:i/>
          <w:color w:val="FF0000"/>
          <w:lang w:val="cs-CZ" w:eastAsia="en-US"/>
        </w:rPr>
        <w:t xml:space="preserve">Po ukončení </w:t>
      </w:r>
      <w:r w:rsidR="0066708F">
        <w:rPr>
          <w:i/>
          <w:color w:val="FF0000"/>
          <w:lang w:val="cs-CZ" w:eastAsia="en-US"/>
        </w:rPr>
        <w:t>výběrového</w:t>
      </w:r>
      <w:r w:rsidRPr="00CF12F9">
        <w:rPr>
          <w:i/>
          <w:color w:val="FF0000"/>
          <w:lang w:val="cs-CZ" w:eastAsia="en-US"/>
        </w:rPr>
        <w:t xml:space="preserve"> řízení před podpisem smlouvy s vítězným uchazečem bude jako příloha č. </w:t>
      </w:r>
      <w:r w:rsidR="00582E20">
        <w:rPr>
          <w:i/>
          <w:color w:val="FF0000"/>
          <w:lang w:val="cs-CZ" w:eastAsia="en-US"/>
        </w:rPr>
        <w:t>3</w:t>
      </w:r>
      <w:r w:rsidRPr="00CF12F9">
        <w:rPr>
          <w:i/>
          <w:color w:val="FF0000"/>
          <w:lang w:val="cs-CZ" w:eastAsia="en-US"/>
        </w:rPr>
        <w:t xml:space="preserve"> Smlouvy přiložena příloha č. </w:t>
      </w:r>
      <w:r w:rsidR="00582E20">
        <w:rPr>
          <w:i/>
          <w:color w:val="FF0000"/>
          <w:lang w:val="cs-CZ" w:eastAsia="en-US"/>
        </w:rPr>
        <w:t xml:space="preserve">4 </w:t>
      </w:r>
      <w:r w:rsidRPr="00CF12F9">
        <w:rPr>
          <w:i/>
          <w:color w:val="FF0000"/>
          <w:lang w:val="cs-CZ" w:eastAsia="en-US"/>
        </w:rPr>
        <w:t xml:space="preserve"> výzvy k podání nabídek Tabulka nabídkové ceny v</w:t>
      </w:r>
      <w:r w:rsidR="00280B17" w:rsidRPr="00CF12F9">
        <w:rPr>
          <w:i/>
          <w:color w:val="FF0000"/>
          <w:lang w:val="cs-CZ" w:eastAsia="en-US"/>
        </w:rPr>
        <w:t> </w:t>
      </w:r>
      <w:r w:rsidRPr="00CF12F9">
        <w:rPr>
          <w:i/>
          <w:color w:val="FF0000"/>
          <w:lang w:val="cs-CZ" w:eastAsia="en-US"/>
        </w:rPr>
        <w:t>podobě</w:t>
      </w:r>
      <w:r w:rsidR="00280B17" w:rsidRPr="00CF12F9">
        <w:rPr>
          <w:i/>
          <w:color w:val="FF0000"/>
          <w:lang w:val="cs-CZ" w:eastAsia="en-US"/>
        </w:rPr>
        <w:t xml:space="preserve">, v jaké jí uchazeč učiní součástí své nabídky </w:t>
      </w:r>
      <w:r w:rsidRPr="00CF12F9">
        <w:rPr>
          <w:i/>
          <w:color w:val="FF0000"/>
          <w:lang w:val="cs-CZ" w:eastAsia="en-US"/>
        </w:rPr>
        <w:t xml:space="preserve">   </w:t>
      </w:r>
    </w:p>
    <w:p w14:paraId="5DE14408" w14:textId="77777777" w:rsidR="007C3BBB" w:rsidRPr="00CF12F9" w:rsidRDefault="007C3BBB" w:rsidP="007C3BBB">
      <w:pPr>
        <w:widowControl w:val="0"/>
        <w:spacing w:after="60" w:line="276" w:lineRule="auto"/>
        <w:ind w:left="0"/>
        <w:jc w:val="center"/>
        <w:rPr>
          <w:lang w:val="cs-CZ" w:eastAsia="en-US"/>
        </w:rPr>
      </w:pPr>
    </w:p>
    <w:p w14:paraId="25FBC624" w14:textId="46ED27BF" w:rsidR="007C3BBB" w:rsidRPr="00CF12F9" w:rsidRDefault="007C3BBB">
      <w:pPr>
        <w:spacing w:after="0" w:line="240" w:lineRule="auto"/>
        <w:ind w:left="0"/>
        <w:jc w:val="left"/>
        <w:rPr>
          <w:lang w:val="cs-CZ" w:eastAsia="en-US"/>
        </w:rPr>
      </w:pPr>
      <w:r w:rsidRPr="00CF12F9">
        <w:rPr>
          <w:lang w:val="cs-CZ" w:eastAsia="en-US"/>
        </w:rPr>
        <w:br w:type="page"/>
      </w:r>
    </w:p>
    <w:p w14:paraId="021345DF" w14:textId="4B85F157" w:rsidR="008D76BD" w:rsidRPr="00CF12F9" w:rsidRDefault="008D76BD" w:rsidP="00C932CD">
      <w:pPr>
        <w:pageBreakBefore/>
        <w:widowControl w:val="0"/>
        <w:spacing w:after="60" w:line="276" w:lineRule="auto"/>
        <w:ind w:left="2836" w:firstLine="709"/>
        <w:rPr>
          <w:rFonts w:eastAsia="Calibri"/>
          <w:b/>
          <w:caps/>
          <w:szCs w:val="20"/>
          <w:lang w:val="cs-CZ" w:eastAsia="en-US"/>
        </w:rPr>
      </w:pPr>
      <w:r w:rsidRPr="00CF12F9">
        <w:rPr>
          <w:rFonts w:eastAsia="Calibri"/>
          <w:b/>
          <w:caps/>
          <w:szCs w:val="20"/>
          <w:lang w:val="cs-CZ" w:eastAsia="en-US"/>
        </w:rPr>
        <w:lastRenderedPageBreak/>
        <w:t xml:space="preserve">Příloha č. </w:t>
      </w:r>
      <w:r>
        <w:rPr>
          <w:rFonts w:eastAsia="Calibri"/>
          <w:b/>
          <w:caps/>
          <w:szCs w:val="20"/>
          <w:lang w:val="cs-CZ" w:eastAsia="en-US"/>
        </w:rPr>
        <w:t>4</w:t>
      </w:r>
    </w:p>
    <w:p w14:paraId="386C3F13" w14:textId="77777777" w:rsidR="008D76BD" w:rsidRPr="00CF12F9" w:rsidRDefault="008D76BD" w:rsidP="008D76BD">
      <w:pPr>
        <w:pStyle w:val="Nadpis1"/>
        <w:numPr>
          <w:ilvl w:val="0"/>
          <w:numId w:val="0"/>
        </w:numPr>
        <w:jc w:val="center"/>
        <w:rPr>
          <w:lang w:val="cs-CZ" w:eastAsia="en-US"/>
        </w:rPr>
      </w:pPr>
      <w:r w:rsidRPr="00CF12F9">
        <w:rPr>
          <w:lang w:val="cs-CZ" w:eastAsia="en-US"/>
        </w:rPr>
        <w:t>Zajištění PO a BOZP v objektech Cent</w:t>
      </w:r>
      <w:r>
        <w:rPr>
          <w:lang w:val="cs-CZ" w:eastAsia="en-US"/>
        </w:rPr>
        <w:t>er</w:t>
      </w:r>
    </w:p>
    <w:p w14:paraId="2BBC8530" w14:textId="77777777" w:rsidR="008D76BD" w:rsidRPr="00CF12F9" w:rsidRDefault="008D76BD" w:rsidP="008D76BD">
      <w:pPr>
        <w:ind w:left="0"/>
        <w:rPr>
          <w:lang w:val="cs-CZ"/>
        </w:rPr>
      </w:pPr>
      <w:r w:rsidRPr="00CF12F9">
        <w:rPr>
          <w:lang w:val="cs-CZ"/>
        </w:rPr>
        <w:t>Při poskytování Služeb je na Straně Poskytovatele požadováno splnění dále uvedených základních podmínek pro zajištění bezpečnosti a ochrany zdraví při práci a ochrany majetku:</w:t>
      </w:r>
    </w:p>
    <w:p w14:paraId="7A4E3F47" w14:textId="77777777" w:rsidR="008D76BD" w:rsidRPr="00CF12F9" w:rsidRDefault="008D76BD" w:rsidP="008D76BD">
      <w:pPr>
        <w:pStyle w:val="Odstavecseseznamem"/>
        <w:numPr>
          <w:ilvl w:val="0"/>
          <w:numId w:val="19"/>
        </w:numPr>
        <w:ind w:left="426"/>
        <w:jc w:val="both"/>
      </w:pPr>
      <w:r w:rsidRPr="00CF12F9">
        <w:t>Všichni pracovníci Poskytovatele musí mít předepsanou odbornou kvalifikaci a zdravotní způsobilost pro provádění prací.</w:t>
      </w:r>
    </w:p>
    <w:p w14:paraId="26DE7384" w14:textId="77777777" w:rsidR="008D76BD" w:rsidRPr="00CF12F9" w:rsidRDefault="008D76BD" w:rsidP="008D76BD">
      <w:pPr>
        <w:pStyle w:val="Odstavecseseznamem"/>
        <w:numPr>
          <w:ilvl w:val="0"/>
          <w:numId w:val="19"/>
        </w:numPr>
        <w:ind w:left="426"/>
        <w:jc w:val="both"/>
      </w:pPr>
      <w:r w:rsidRPr="00CF12F9">
        <w:t>Všechna používaná zařízení a stroje musí odpovídat příslušným právním a ostatním předpisům.</w:t>
      </w:r>
    </w:p>
    <w:p w14:paraId="3F025802" w14:textId="77777777" w:rsidR="008D76BD" w:rsidRPr="00CF12F9" w:rsidRDefault="008D76BD" w:rsidP="008D76BD">
      <w:pPr>
        <w:pStyle w:val="Odstavecseseznamem"/>
        <w:numPr>
          <w:ilvl w:val="0"/>
          <w:numId w:val="19"/>
        </w:numPr>
        <w:ind w:left="426"/>
        <w:jc w:val="both"/>
      </w:pPr>
      <w:r w:rsidRPr="00CF12F9">
        <w:t>Při provádění prací musí pracovníci Poskytovatele používat tam, kde nelze zajistit odstranění nebo dostatečné omezení rizik jinak, příslušné osobní ochranné pracovní pomůcky.</w:t>
      </w:r>
    </w:p>
    <w:p w14:paraId="57F72263" w14:textId="77777777" w:rsidR="008D76BD" w:rsidRPr="00CF12F9" w:rsidRDefault="008D76BD" w:rsidP="008D76BD">
      <w:pPr>
        <w:pStyle w:val="Odstavecseseznamem"/>
        <w:numPr>
          <w:ilvl w:val="0"/>
          <w:numId w:val="19"/>
        </w:numPr>
        <w:ind w:left="426"/>
        <w:jc w:val="both"/>
      </w:pPr>
      <w:r w:rsidRPr="00CF12F9">
        <w:t>Práce musí být prováděny v souladu s právními a ostatními předpisy bezpečnosti, požární ochrany a ochrany zdraví při práci.</w:t>
      </w:r>
    </w:p>
    <w:p w14:paraId="3EEF0BC1" w14:textId="77777777" w:rsidR="008D76BD" w:rsidRPr="00CF12F9" w:rsidRDefault="008D76BD" w:rsidP="008D76BD">
      <w:pPr>
        <w:pStyle w:val="Odstavecseseznamem"/>
        <w:numPr>
          <w:ilvl w:val="0"/>
          <w:numId w:val="19"/>
        </w:numPr>
        <w:ind w:left="426"/>
        <w:jc w:val="both"/>
      </w:pPr>
      <w:r w:rsidRPr="00CF12F9">
        <w:t xml:space="preserve">Pokud pracovník Poskytovatele zjistí nebezpečí, které by mohlo ohrozit zdraví nebo životy osob, nebo způsobit hmotné škody, případně příznaky takového nebezpečí, je povinen ihned přerušit práci a oznámit tuto skutečnost příslušnému pracovníku Objednatele, popřípadě vhodným způsobem proti hrozícímu nebezpečí zakročit. </w:t>
      </w:r>
    </w:p>
    <w:p w14:paraId="73A2B224" w14:textId="77777777" w:rsidR="008D76BD" w:rsidRPr="00CF12F9" w:rsidRDefault="008D76BD" w:rsidP="008D76BD">
      <w:pPr>
        <w:pStyle w:val="Odstavecseseznamem"/>
        <w:numPr>
          <w:ilvl w:val="0"/>
          <w:numId w:val="19"/>
        </w:numPr>
        <w:ind w:left="426"/>
        <w:jc w:val="both"/>
      </w:pPr>
      <w:r w:rsidRPr="00CF12F9">
        <w:t xml:space="preserve">Před započetím prací je zástupce Poskytovatele povinen předat zástupci Objednatele písemnou informaci o rizicích vyplývajících z jeho činnosti v Centru a o opatřeních na jejich minimalizaci podle zákona 262/2006 Sb., zákoníku práce, ve znění pozdějších předpisů. </w:t>
      </w:r>
    </w:p>
    <w:p w14:paraId="439916C6" w14:textId="77777777" w:rsidR="008D76BD" w:rsidRPr="00CF12F9" w:rsidRDefault="008D76BD" w:rsidP="008D76BD">
      <w:pPr>
        <w:ind w:left="0"/>
        <w:rPr>
          <w:lang w:val="cs-CZ"/>
        </w:rPr>
      </w:pPr>
      <w:r w:rsidRPr="00CF12F9">
        <w:rPr>
          <w:lang w:val="cs-CZ"/>
        </w:rPr>
        <w:t>Určený odpovědný zástupce Poskytovatele bude před započetím poskytování Služeb seznámen ze strany Objednatele se zásadami bezpečného chování v Centru, především s možnými místy a zdroji jeho ohrožení, a dále též s požární dokumentací. Odpovědný zástupce Poskytovatele pak před započetím činnosti pro Objednatele seznámí a poučí všechny pracovníky Poskytovatele o všech těchto skutečnostech a informacích.</w:t>
      </w:r>
    </w:p>
    <w:p w14:paraId="4AEE85D7" w14:textId="77777777" w:rsidR="00D72C0A" w:rsidRPr="00CF12F9" w:rsidRDefault="00D72C0A" w:rsidP="007C3BBB">
      <w:pPr>
        <w:widowControl w:val="0"/>
        <w:spacing w:after="60" w:line="276" w:lineRule="auto"/>
        <w:ind w:left="0"/>
        <w:jc w:val="center"/>
        <w:rPr>
          <w:rFonts w:eastAsia="Calibri"/>
          <w:b/>
          <w:caps/>
          <w:szCs w:val="20"/>
          <w:lang w:val="cs-CZ" w:eastAsia="en-US"/>
        </w:rPr>
      </w:pPr>
    </w:p>
    <w:p w14:paraId="5C1AE04C" w14:textId="54CB1397" w:rsidR="00D72C0A" w:rsidRPr="00CF12F9" w:rsidRDefault="00D72C0A" w:rsidP="00C00FA7">
      <w:pPr>
        <w:spacing w:after="0" w:line="240" w:lineRule="auto"/>
        <w:ind w:left="0"/>
        <w:jc w:val="left"/>
        <w:rPr>
          <w:rFonts w:eastAsia="Calibri"/>
          <w:b/>
          <w:caps/>
          <w:szCs w:val="20"/>
          <w:lang w:val="cs-CZ" w:eastAsia="en-US"/>
        </w:rPr>
      </w:pPr>
    </w:p>
    <w:sectPr w:rsidR="00D72C0A" w:rsidRPr="00CF12F9" w:rsidSect="00933916">
      <w:headerReference w:type="default" r:id="rId10"/>
      <w:footerReference w:type="default" r:id="rId11"/>
      <w:endnotePr>
        <w:numFmt w:val="lowerLetter"/>
      </w:endnotePr>
      <w:pgSz w:w="11906" w:h="16838" w:code="9"/>
      <w:pgMar w:top="2127"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B9E7" w14:textId="77777777" w:rsidR="004344E8" w:rsidRDefault="004344E8" w:rsidP="00B237C7">
      <w:r>
        <w:separator/>
      </w:r>
    </w:p>
  </w:endnote>
  <w:endnote w:type="continuationSeparator" w:id="0">
    <w:p w14:paraId="177E8591" w14:textId="77777777" w:rsidR="004344E8" w:rsidRDefault="004344E8" w:rsidP="00B237C7">
      <w:r>
        <w:continuationSeparator/>
      </w:r>
    </w:p>
  </w:endnote>
  <w:endnote w:type="continuationNotice" w:id="1">
    <w:p w14:paraId="2A50173E" w14:textId="77777777" w:rsidR="004344E8" w:rsidRDefault="00434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904"/>
      <w:gridCol w:w="2911"/>
      <w:gridCol w:w="2905"/>
    </w:tblGrid>
    <w:tr w:rsidR="008F3E16" w14:paraId="62A23342" w14:textId="77777777" w:rsidTr="00E55C24">
      <w:tc>
        <w:tcPr>
          <w:tcW w:w="3095" w:type="dxa"/>
          <w:vAlign w:val="center"/>
        </w:tcPr>
        <w:p w14:paraId="671890DC" w14:textId="77777777" w:rsidR="008F3E16" w:rsidRDefault="008F3E16" w:rsidP="00E55C24">
          <w:pPr>
            <w:pStyle w:val="Zpat"/>
            <w:ind w:left="0"/>
          </w:pPr>
        </w:p>
      </w:tc>
      <w:tc>
        <w:tcPr>
          <w:tcW w:w="3095" w:type="dxa"/>
          <w:vAlign w:val="center"/>
        </w:tcPr>
        <w:p w14:paraId="347A4068" w14:textId="22201AE3" w:rsidR="008F3E16" w:rsidRPr="0099593C" w:rsidRDefault="008F3E16"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7C7BD3">
            <w:rPr>
              <w:rStyle w:val="slostrnky"/>
              <w:noProof/>
            </w:rPr>
            <w:t>11</w:t>
          </w:r>
          <w:r>
            <w:rPr>
              <w:rStyle w:val="slostrnky"/>
            </w:rPr>
            <w:fldChar w:fldCharType="end"/>
          </w:r>
          <w:r>
            <w:rPr>
              <w:rStyle w:val="slostrnky"/>
            </w:rPr>
            <w:t xml:space="preserve"> -</w:t>
          </w:r>
        </w:p>
      </w:tc>
      <w:tc>
        <w:tcPr>
          <w:tcW w:w="3096" w:type="dxa"/>
          <w:vAlign w:val="center"/>
        </w:tcPr>
        <w:p w14:paraId="5105B29E" w14:textId="77777777" w:rsidR="008F3E16" w:rsidRDefault="008F3E16" w:rsidP="00E55C24">
          <w:pPr>
            <w:pStyle w:val="Zpat"/>
            <w:ind w:left="0"/>
            <w:jc w:val="right"/>
          </w:pPr>
        </w:p>
      </w:tc>
    </w:tr>
  </w:tbl>
  <w:p w14:paraId="03955F58" w14:textId="77777777" w:rsidR="008F3E16" w:rsidRDefault="008F3E16"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3B5A" w14:textId="77777777" w:rsidR="004344E8" w:rsidRDefault="004344E8" w:rsidP="00B237C7">
      <w:r>
        <w:separator/>
      </w:r>
    </w:p>
  </w:footnote>
  <w:footnote w:type="continuationSeparator" w:id="0">
    <w:p w14:paraId="367B1B20" w14:textId="77777777" w:rsidR="004344E8" w:rsidRDefault="004344E8" w:rsidP="00B237C7">
      <w:r>
        <w:continuationSeparator/>
      </w:r>
    </w:p>
  </w:footnote>
  <w:footnote w:type="continuationNotice" w:id="1">
    <w:p w14:paraId="5CB9B51E" w14:textId="77777777" w:rsidR="004344E8" w:rsidRDefault="00434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0CCE" w14:textId="7E7B393F" w:rsidR="00876F93" w:rsidRDefault="00876F93" w:rsidP="008F68DA">
    <w:pPr>
      <w:pStyle w:val="Zhlav"/>
      <w:ind w:left="0"/>
    </w:pPr>
    <w:r>
      <w:rPr>
        <w:noProof/>
        <w:lang w:val="cs-CZ" w:eastAsia="cs-CZ"/>
      </w:rPr>
      <w:drawing>
        <wp:anchor distT="0" distB="0" distL="114300" distR="114300" simplePos="0" relativeHeight="251659264" behindDoc="1" locked="0" layoutInCell="1" allowOverlap="1" wp14:anchorId="5850329A" wp14:editId="17B21C95">
          <wp:simplePos x="0" y="0"/>
          <wp:positionH relativeFrom="column">
            <wp:posOffset>521970</wp:posOffset>
          </wp:positionH>
          <wp:positionV relativeFrom="paragraph">
            <wp:posOffset>-645160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15:restartNumberingAfterBreak="0">
    <w:nsid w:val="04DD3728"/>
    <w:multiLevelType w:val="hybridMultilevel"/>
    <w:tmpl w:val="85882C3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15:restartNumberingAfterBreak="0">
    <w:nsid w:val="071B54E6"/>
    <w:multiLevelType w:val="hybridMultilevel"/>
    <w:tmpl w:val="9AB8FFF4"/>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A75B99"/>
    <w:multiLevelType w:val="hybridMultilevel"/>
    <w:tmpl w:val="FCC0D49C"/>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5" w15:restartNumberingAfterBreak="0">
    <w:nsid w:val="0CBF2DE9"/>
    <w:multiLevelType w:val="hybridMultilevel"/>
    <w:tmpl w:val="1C3C6FF0"/>
    <w:lvl w:ilvl="0" w:tplc="555E926E">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6" w15:restartNumberingAfterBreak="0">
    <w:nsid w:val="17014171"/>
    <w:multiLevelType w:val="hybridMultilevel"/>
    <w:tmpl w:val="78D85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C74449A"/>
    <w:multiLevelType w:val="hybridMultilevel"/>
    <w:tmpl w:val="F49A618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0" w15:restartNumberingAfterBreak="0">
    <w:nsid w:val="1CD53E59"/>
    <w:multiLevelType w:val="hybridMultilevel"/>
    <w:tmpl w:val="800244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D067609"/>
    <w:multiLevelType w:val="multilevel"/>
    <w:tmpl w:val="2CC04A8C"/>
    <w:lvl w:ilvl="0">
      <w:start w:val="1"/>
      <w:numFmt w:val="decimal"/>
      <w:pStyle w:val="Nadpis1"/>
      <w:lvlText w:val="%1."/>
      <w:lvlJc w:val="left"/>
      <w:pPr>
        <w:tabs>
          <w:tab w:val="num" w:pos="624"/>
        </w:tabs>
        <w:ind w:left="624" w:hanging="624"/>
      </w:pPr>
      <w:rPr>
        <w:rFonts w:hint="default"/>
        <w:b/>
        <w:i w:val="0"/>
        <w:sz w:val="22"/>
        <w:szCs w:val="22"/>
      </w:rPr>
    </w:lvl>
    <w:lvl w:ilvl="1">
      <w:start w:val="1"/>
      <w:numFmt w:val="decimal"/>
      <w:pStyle w:val="Nadpis2"/>
      <w:lvlText w:val="%1.%2"/>
      <w:lvlJc w:val="left"/>
      <w:pPr>
        <w:tabs>
          <w:tab w:val="num" w:pos="624"/>
        </w:tabs>
        <w:ind w:left="624" w:hanging="624"/>
      </w:pPr>
      <w:rPr>
        <w:rFonts w:asciiTheme="minorHAnsi" w:hAnsiTheme="minorHAnsi" w:cs="Times New Roman"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4" w15:restartNumberingAfterBreak="0">
    <w:nsid w:val="301F46A7"/>
    <w:multiLevelType w:val="hybridMultilevel"/>
    <w:tmpl w:val="5F0E2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4039D9"/>
    <w:multiLevelType w:val="hybridMultilevel"/>
    <w:tmpl w:val="0CEE4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8159CE"/>
    <w:multiLevelType w:val="multilevel"/>
    <w:tmpl w:val="DFA6985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8"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9" w15:restartNumberingAfterBreak="0">
    <w:nsid w:val="59B5485A"/>
    <w:multiLevelType w:val="hybridMultilevel"/>
    <w:tmpl w:val="FD02BA0C"/>
    <w:lvl w:ilvl="0" w:tplc="42A8AD6E">
      <w:start w:val="1"/>
      <w:numFmt w:val="upp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0"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22"/>
  </w:num>
  <w:num w:numId="4">
    <w:abstractNumId w:val="21"/>
  </w:num>
  <w:num w:numId="5">
    <w:abstractNumId w:val="8"/>
  </w:num>
  <w:num w:numId="6">
    <w:abstractNumId w:val="3"/>
  </w:num>
  <w:num w:numId="7">
    <w:abstractNumId w:val="7"/>
  </w:num>
  <w:num w:numId="8">
    <w:abstractNumId w:val="17"/>
  </w:num>
  <w:num w:numId="9">
    <w:abstractNumId w:val="0"/>
  </w:num>
  <w:num w:numId="10">
    <w:abstractNumId w:val="11"/>
  </w:num>
  <w:num w:numId="11">
    <w:abstractNumId w:val="20"/>
  </w:num>
  <w:num w:numId="12">
    <w:abstractNumId w:val="18"/>
  </w:num>
  <w:num w:numId="13">
    <w:abstractNumId w:val="18"/>
    <w:lvlOverride w:ilvl="0">
      <w:startOverride w:val="1"/>
    </w:lvlOverride>
  </w:num>
  <w:num w:numId="14">
    <w:abstractNumId w:val="5"/>
  </w:num>
  <w:num w:numId="15">
    <w:abstractNumId w:val="15"/>
  </w:num>
  <w:num w:numId="16">
    <w:abstractNumId w:val="14"/>
  </w:num>
  <w:num w:numId="17">
    <w:abstractNumId w:val="1"/>
  </w:num>
  <w:num w:numId="18">
    <w:abstractNumId w:val="4"/>
  </w:num>
  <w:num w:numId="19">
    <w:abstractNumId w:val="2"/>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lvlOverride w:ilvl="0">
      <w:startOverride w:val="1"/>
    </w:lvlOverride>
  </w:num>
  <w:num w:numId="24">
    <w:abstractNumId w:val="9"/>
  </w:num>
  <w:num w:numId="25">
    <w:abstractNumId w:val="6"/>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3098"/>
    <w:rsid w:val="0001068E"/>
    <w:rsid w:val="0001578C"/>
    <w:rsid w:val="00016BCD"/>
    <w:rsid w:val="000212BD"/>
    <w:rsid w:val="00021D25"/>
    <w:rsid w:val="000261FD"/>
    <w:rsid w:val="00032B6D"/>
    <w:rsid w:val="00043BF0"/>
    <w:rsid w:val="00045E92"/>
    <w:rsid w:val="0005236E"/>
    <w:rsid w:val="00053251"/>
    <w:rsid w:val="0005364F"/>
    <w:rsid w:val="000551F8"/>
    <w:rsid w:val="000603DB"/>
    <w:rsid w:val="00061061"/>
    <w:rsid w:val="00062CA3"/>
    <w:rsid w:val="00065965"/>
    <w:rsid w:val="000722A5"/>
    <w:rsid w:val="00076BE0"/>
    <w:rsid w:val="00081497"/>
    <w:rsid w:val="00084B82"/>
    <w:rsid w:val="0008745F"/>
    <w:rsid w:val="00091DFF"/>
    <w:rsid w:val="00092717"/>
    <w:rsid w:val="000949E8"/>
    <w:rsid w:val="000A1D10"/>
    <w:rsid w:val="000A62E7"/>
    <w:rsid w:val="000A7480"/>
    <w:rsid w:val="000B2219"/>
    <w:rsid w:val="000B2824"/>
    <w:rsid w:val="000B313B"/>
    <w:rsid w:val="000B40E9"/>
    <w:rsid w:val="000B7CF1"/>
    <w:rsid w:val="000C1976"/>
    <w:rsid w:val="000C349F"/>
    <w:rsid w:val="000D73B4"/>
    <w:rsid w:val="000E1722"/>
    <w:rsid w:val="000E2B2C"/>
    <w:rsid w:val="000E4772"/>
    <w:rsid w:val="000F0E04"/>
    <w:rsid w:val="000F55F1"/>
    <w:rsid w:val="000F5FBD"/>
    <w:rsid w:val="0010516C"/>
    <w:rsid w:val="001054C6"/>
    <w:rsid w:val="00111222"/>
    <w:rsid w:val="00112F7C"/>
    <w:rsid w:val="0011666B"/>
    <w:rsid w:val="001175BE"/>
    <w:rsid w:val="00117650"/>
    <w:rsid w:val="00120B84"/>
    <w:rsid w:val="00124151"/>
    <w:rsid w:val="00124BD2"/>
    <w:rsid w:val="0012594C"/>
    <w:rsid w:val="001272B4"/>
    <w:rsid w:val="0013285A"/>
    <w:rsid w:val="0014305F"/>
    <w:rsid w:val="00152FEA"/>
    <w:rsid w:val="00154CED"/>
    <w:rsid w:val="00155FA7"/>
    <w:rsid w:val="00156B33"/>
    <w:rsid w:val="001571BE"/>
    <w:rsid w:val="00161616"/>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A0382"/>
    <w:rsid w:val="001A1EEF"/>
    <w:rsid w:val="001A3AE3"/>
    <w:rsid w:val="001A4A2D"/>
    <w:rsid w:val="001B076C"/>
    <w:rsid w:val="001B60F3"/>
    <w:rsid w:val="001B63A4"/>
    <w:rsid w:val="001C033E"/>
    <w:rsid w:val="001C0880"/>
    <w:rsid w:val="001C46F5"/>
    <w:rsid w:val="001C4C47"/>
    <w:rsid w:val="001C6EFF"/>
    <w:rsid w:val="001D32AA"/>
    <w:rsid w:val="001D5833"/>
    <w:rsid w:val="001E053A"/>
    <w:rsid w:val="001E07C8"/>
    <w:rsid w:val="001E31D8"/>
    <w:rsid w:val="001F0C41"/>
    <w:rsid w:val="001F3771"/>
    <w:rsid w:val="00202791"/>
    <w:rsid w:val="0020519E"/>
    <w:rsid w:val="002116E3"/>
    <w:rsid w:val="00212C5E"/>
    <w:rsid w:val="00212F80"/>
    <w:rsid w:val="002164D1"/>
    <w:rsid w:val="002174BC"/>
    <w:rsid w:val="002240BD"/>
    <w:rsid w:val="002259FE"/>
    <w:rsid w:val="00226186"/>
    <w:rsid w:val="00231DEE"/>
    <w:rsid w:val="002330B6"/>
    <w:rsid w:val="0023355B"/>
    <w:rsid w:val="0024051A"/>
    <w:rsid w:val="00241368"/>
    <w:rsid w:val="0024317B"/>
    <w:rsid w:val="00244148"/>
    <w:rsid w:val="00245567"/>
    <w:rsid w:val="00247F65"/>
    <w:rsid w:val="00250D9C"/>
    <w:rsid w:val="00250EE4"/>
    <w:rsid w:val="002519C4"/>
    <w:rsid w:val="00252C24"/>
    <w:rsid w:val="002534AB"/>
    <w:rsid w:val="002627D3"/>
    <w:rsid w:val="0026493C"/>
    <w:rsid w:val="00266303"/>
    <w:rsid w:val="002672C4"/>
    <w:rsid w:val="0027106E"/>
    <w:rsid w:val="002732C0"/>
    <w:rsid w:val="00274F28"/>
    <w:rsid w:val="0027792F"/>
    <w:rsid w:val="002806F4"/>
    <w:rsid w:val="00280B17"/>
    <w:rsid w:val="00281430"/>
    <w:rsid w:val="00296D46"/>
    <w:rsid w:val="00297FA1"/>
    <w:rsid w:val="002A1955"/>
    <w:rsid w:val="002A40B1"/>
    <w:rsid w:val="002A72ED"/>
    <w:rsid w:val="002A7EE6"/>
    <w:rsid w:val="002B0090"/>
    <w:rsid w:val="002B0F46"/>
    <w:rsid w:val="002B2CF7"/>
    <w:rsid w:val="002B3D80"/>
    <w:rsid w:val="002B437D"/>
    <w:rsid w:val="002B5444"/>
    <w:rsid w:val="002B6A34"/>
    <w:rsid w:val="002C02A0"/>
    <w:rsid w:val="002C5A27"/>
    <w:rsid w:val="002D1594"/>
    <w:rsid w:val="002D4736"/>
    <w:rsid w:val="002E1332"/>
    <w:rsid w:val="002E1AE9"/>
    <w:rsid w:val="002F07DD"/>
    <w:rsid w:val="002F3DC3"/>
    <w:rsid w:val="002F4A0E"/>
    <w:rsid w:val="002F682A"/>
    <w:rsid w:val="00301B07"/>
    <w:rsid w:val="00301D8D"/>
    <w:rsid w:val="003041F7"/>
    <w:rsid w:val="00312A0A"/>
    <w:rsid w:val="00313064"/>
    <w:rsid w:val="0031453C"/>
    <w:rsid w:val="0031717F"/>
    <w:rsid w:val="00320CE0"/>
    <w:rsid w:val="00321CE4"/>
    <w:rsid w:val="00327307"/>
    <w:rsid w:val="0033333A"/>
    <w:rsid w:val="00334FF9"/>
    <w:rsid w:val="00335F67"/>
    <w:rsid w:val="0035105D"/>
    <w:rsid w:val="00360275"/>
    <w:rsid w:val="00360F91"/>
    <w:rsid w:val="00361541"/>
    <w:rsid w:val="003639AF"/>
    <w:rsid w:val="00365860"/>
    <w:rsid w:val="00371D2F"/>
    <w:rsid w:val="003743D4"/>
    <w:rsid w:val="0037513E"/>
    <w:rsid w:val="00377222"/>
    <w:rsid w:val="00377457"/>
    <w:rsid w:val="0038268E"/>
    <w:rsid w:val="00382B55"/>
    <w:rsid w:val="0038353A"/>
    <w:rsid w:val="00385FF1"/>
    <w:rsid w:val="0039028A"/>
    <w:rsid w:val="003938F0"/>
    <w:rsid w:val="00394656"/>
    <w:rsid w:val="003A174A"/>
    <w:rsid w:val="003A1CEB"/>
    <w:rsid w:val="003A629B"/>
    <w:rsid w:val="003B1F45"/>
    <w:rsid w:val="003B5616"/>
    <w:rsid w:val="003B649B"/>
    <w:rsid w:val="003B6A78"/>
    <w:rsid w:val="003C17A8"/>
    <w:rsid w:val="003C4CBB"/>
    <w:rsid w:val="003C6A1D"/>
    <w:rsid w:val="003D1668"/>
    <w:rsid w:val="003D4B4E"/>
    <w:rsid w:val="003D53DF"/>
    <w:rsid w:val="003E63D5"/>
    <w:rsid w:val="003F172D"/>
    <w:rsid w:val="003F2155"/>
    <w:rsid w:val="003F314F"/>
    <w:rsid w:val="003F61B9"/>
    <w:rsid w:val="003F7141"/>
    <w:rsid w:val="004006DC"/>
    <w:rsid w:val="00402344"/>
    <w:rsid w:val="0040715C"/>
    <w:rsid w:val="00416E87"/>
    <w:rsid w:val="00421716"/>
    <w:rsid w:val="0042353A"/>
    <w:rsid w:val="00423EB8"/>
    <w:rsid w:val="00424D31"/>
    <w:rsid w:val="004265AB"/>
    <w:rsid w:val="004268C6"/>
    <w:rsid w:val="004344E8"/>
    <w:rsid w:val="00437130"/>
    <w:rsid w:val="0043727B"/>
    <w:rsid w:val="00442CC1"/>
    <w:rsid w:val="00442F51"/>
    <w:rsid w:val="00446A41"/>
    <w:rsid w:val="00453647"/>
    <w:rsid w:val="00453DCC"/>
    <w:rsid w:val="0046499E"/>
    <w:rsid w:val="00466D06"/>
    <w:rsid w:val="00466D0E"/>
    <w:rsid w:val="004758A8"/>
    <w:rsid w:val="0048122F"/>
    <w:rsid w:val="004921C8"/>
    <w:rsid w:val="004960DD"/>
    <w:rsid w:val="004A0CD4"/>
    <w:rsid w:val="004B2604"/>
    <w:rsid w:val="004B64DA"/>
    <w:rsid w:val="004B67AE"/>
    <w:rsid w:val="004C36A7"/>
    <w:rsid w:val="004C4700"/>
    <w:rsid w:val="004C4E57"/>
    <w:rsid w:val="004C5CE0"/>
    <w:rsid w:val="004C7F11"/>
    <w:rsid w:val="004D031E"/>
    <w:rsid w:val="004D1E39"/>
    <w:rsid w:val="004F0B6D"/>
    <w:rsid w:val="004F1886"/>
    <w:rsid w:val="00500616"/>
    <w:rsid w:val="00503328"/>
    <w:rsid w:val="005035D3"/>
    <w:rsid w:val="00521CAA"/>
    <w:rsid w:val="005223BB"/>
    <w:rsid w:val="00522B47"/>
    <w:rsid w:val="005239CE"/>
    <w:rsid w:val="00525C5A"/>
    <w:rsid w:val="00526B24"/>
    <w:rsid w:val="0053118C"/>
    <w:rsid w:val="0053124D"/>
    <w:rsid w:val="005312AA"/>
    <w:rsid w:val="005360C7"/>
    <w:rsid w:val="0053751C"/>
    <w:rsid w:val="00540B3F"/>
    <w:rsid w:val="00541FD7"/>
    <w:rsid w:val="00543549"/>
    <w:rsid w:val="00544606"/>
    <w:rsid w:val="00550CD9"/>
    <w:rsid w:val="005538FB"/>
    <w:rsid w:val="005556BF"/>
    <w:rsid w:val="0055665F"/>
    <w:rsid w:val="0055722C"/>
    <w:rsid w:val="0056757C"/>
    <w:rsid w:val="00571B39"/>
    <w:rsid w:val="005749ED"/>
    <w:rsid w:val="005750A3"/>
    <w:rsid w:val="00575B4F"/>
    <w:rsid w:val="00582E20"/>
    <w:rsid w:val="00595279"/>
    <w:rsid w:val="00595656"/>
    <w:rsid w:val="005972F5"/>
    <w:rsid w:val="005A78F6"/>
    <w:rsid w:val="005A798A"/>
    <w:rsid w:val="005B25F2"/>
    <w:rsid w:val="005C02E9"/>
    <w:rsid w:val="005C235A"/>
    <w:rsid w:val="005C7C64"/>
    <w:rsid w:val="005D0D26"/>
    <w:rsid w:val="005D2D0E"/>
    <w:rsid w:val="005E3067"/>
    <w:rsid w:val="005E4544"/>
    <w:rsid w:val="005E5825"/>
    <w:rsid w:val="005E6922"/>
    <w:rsid w:val="005F209A"/>
    <w:rsid w:val="005F2986"/>
    <w:rsid w:val="005F37A7"/>
    <w:rsid w:val="005F660B"/>
    <w:rsid w:val="006059EB"/>
    <w:rsid w:val="006106AA"/>
    <w:rsid w:val="006127AC"/>
    <w:rsid w:val="00612930"/>
    <w:rsid w:val="0061341C"/>
    <w:rsid w:val="006142E1"/>
    <w:rsid w:val="00615585"/>
    <w:rsid w:val="00620408"/>
    <w:rsid w:val="006212D9"/>
    <w:rsid w:val="00623AC1"/>
    <w:rsid w:val="00626312"/>
    <w:rsid w:val="00627703"/>
    <w:rsid w:val="00630B1B"/>
    <w:rsid w:val="006316FD"/>
    <w:rsid w:val="00632483"/>
    <w:rsid w:val="0063612D"/>
    <w:rsid w:val="006366E4"/>
    <w:rsid w:val="0063673D"/>
    <w:rsid w:val="00640F0F"/>
    <w:rsid w:val="006431C6"/>
    <w:rsid w:val="00644EF8"/>
    <w:rsid w:val="00652C10"/>
    <w:rsid w:val="006537E8"/>
    <w:rsid w:val="00654C1C"/>
    <w:rsid w:val="00655FF0"/>
    <w:rsid w:val="0065609D"/>
    <w:rsid w:val="006633AF"/>
    <w:rsid w:val="00666BC3"/>
    <w:rsid w:val="0066708F"/>
    <w:rsid w:val="0066795A"/>
    <w:rsid w:val="00670E0A"/>
    <w:rsid w:val="0067561B"/>
    <w:rsid w:val="0067656D"/>
    <w:rsid w:val="00677DFF"/>
    <w:rsid w:val="00684F2E"/>
    <w:rsid w:val="00690394"/>
    <w:rsid w:val="0069332A"/>
    <w:rsid w:val="0069606B"/>
    <w:rsid w:val="006A5D98"/>
    <w:rsid w:val="006B5C69"/>
    <w:rsid w:val="006C20C2"/>
    <w:rsid w:val="006C2B4E"/>
    <w:rsid w:val="006C2FC0"/>
    <w:rsid w:val="006C42D5"/>
    <w:rsid w:val="006D011B"/>
    <w:rsid w:val="006D07B0"/>
    <w:rsid w:val="006D2DBB"/>
    <w:rsid w:val="006D3C93"/>
    <w:rsid w:val="006D4CBB"/>
    <w:rsid w:val="006E3A8E"/>
    <w:rsid w:val="006E6ED1"/>
    <w:rsid w:val="006F52CE"/>
    <w:rsid w:val="00701336"/>
    <w:rsid w:val="007015A5"/>
    <w:rsid w:val="0070513A"/>
    <w:rsid w:val="0070542C"/>
    <w:rsid w:val="007125B9"/>
    <w:rsid w:val="0071294E"/>
    <w:rsid w:val="00715957"/>
    <w:rsid w:val="00715C00"/>
    <w:rsid w:val="00721716"/>
    <w:rsid w:val="00722526"/>
    <w:rsid w:val="00723422"/>
    <w:rsid w:val="0072656E"/>
    <w:rsid w:val="00726A76"/>
    <w:rsid w:val="0073590C"/>
    <w:rsid w:val="00735939"/>
    <w:rsid w:val="00742E90"/>
    <w:rsid w:val="00743224"/>
    <w:rsid w:val="00743BA2"/>
    <w:rsid w:val="00744663"/>
    <w:rsid w:val="00745CE1"/>
    <w:rsid w:val="00746FDD"/>
    <w:rsid w:val="00752302"/>
    <w:rsid w:val="00757726"/>
    <w:rsid w:val="0076043D"/>
    <w:rsid w:val="00763804"/>
    <w:rsid w:val="00767BF1"/>
    <w:rsid w:val="007721F0"/>
    <w:rsid w:val="00775990"/>
    <w:rsid w:val="00775FCE"/>
    <w:rsid w:val="00777D89"/>
    <w:rsid w:val="00780FAA"/>
    <w:rsid w:val="00782D9D"/>
    <w:rsid w:val="00782F39"/>
    <w:rsid w:val="00784A32"/>
    <w:rsid w:val="00785E82"/>
    <w:rsid w:val="007A610F"/>
    <w:rsid w:val="007B0749"/>
    <w:rsid w:val="007C082F"/>
    <w:rsid w:val="007C0831"/>
    <w:rsid w:val="007C3BBB"/>
    <w:rsid w:val="007C6F8B"/>
    <w:rsid w:val="007C7BD3"/>
    <w:rsid w:val="007D2393"/>
    <w:rsid w:val="007D5596"/>
    <w:rsid w:val="007D6313"/>
    <w:rsid w:val="007E0CE8"/>
    <w:rsid w:val="007E66F2"/>
    <w:rsid w:val="007E7630"/>
    <w:rsid w:val="007F0D3E"/>
    <w:rsid w:val="007F1C19"/>
    <w:rsid w:val="007F6E6C"/>
    <w:rsid w:val="00802189"/>
    <w:rsid w:val="00804393"/>
    <w:rsid w:val="00810056"/>
    <w:rsid w:val="008108F5"/>
    <w:rsid w:val="008139EE"/>
    <w:rsid w:val="00815755"/>
    <w:rsid w:val="00825D6F"/>
    <w:rsid w:val="00826A9D"/>
    <w:rsid w:val="0083139A"/>
    <w:rsid w:val="0083471A"/>
    <w:rsid w:val="0083544D"/>
    <w:rsid w:val="008423B7"/>
    <w:rsid w:val="00847B4F"/>
    <w:rsid w:val="00851E20"/>
    <w:rsid w:val="00855CFD"/>
    <w:rsid w:val="00855FDE"/>
    <w:rsid w:val="008641C7"/>
    <w:rsid w:val="00873672"/>
    <w:rsid w:val="00876F93"/>
    <w:rsid w:val="0088080C"/>
    <w:rsid w:val="00882463"/>
    <w:rsid w:val="00886F1E"/>
    <w:rsid w:val="0089020A"/>
    <w:rsid w:val="008909BF"/>
    <w:rsid w:val="0089386F"/>
    <w:rsid w:val="0089417F"/>
    <w:rsid w:val="00897816"/>
    <w:rsid w:val="008A01FC"/>
    <w:rsid w:val="008A0720"/>
    <w:rsid w:val="008A34A5"/>
    <w:rsid w:val="008A5804"/>
    <w:rsid w:val="008B24B7"/>
    <w:rsid w:val="008B4EC7"/>
    <w:rsid w:val="008B5380"/>
    <w:rsid w:val="008B6CD1"/>
    <w:rsid w:val="008C04C2"/>
    <w:rsid w:val="008C3774"/>
    <w:rsid w:val="008C5D4C"/>
    <w:rsid w:val="008C714A"/>
    <w:rsid w:val="008C7210"/>
    <w:rsid w:val="008D2997"/>
    <w:rsid w:val="008D2AC6"/>
    <w:rsid w:val="008D31AA"/>
    <w:rsid w:val="008D4CA4"/>
    <w:rsid w:val="008D76BD"/>
    <w:rsid w:val="008E098A"/>
    <w:rsid w:val="008E2F4B"/>
    <w:rsid w:val="008E6181"/>
    <w:rsid w:val="008E67ED"/>
    <w:rsid w:val="008F3E16"/>
    <w:rsid w:val="008F68DA"/>
    <w:rsid w:val="009025B9"/>
    <w:rsid w:val="0090395B"/>
    <w:rsid w:val="009057B1"/>
    <w:rsid w:val="00910F1E"/>
    <w:rsid w:val="00917E46"/>
    <w:rsid w:val="00926288"/>
    <w:rsid w:val="00931B6A"/>
    <w:rsid w:val="00932D72"/>
    <w:rsid w:val="00933916"/>
    <w:rsid w:val="00934C68"/>
    <w:rsid w:val="0094606E"/>
    <w:rsid w:val="009462ED"/>
    <w:rsid w:val="00950F29"/>
    <w:rsid w:val="00952ECA"/>
    <w:rsid w:val="00953152"/>
    <w:rsid w:val="00957783"/>
    <w:rsid w:val="00960259"/>
    <w:rsid w:val="0096138F"/>
    <w:rsid w:val="0096446B"/>
    <w:rsid w:val="0096600E"/>
    <w:rsid w:val="00966297"/>
    <w:rsid w:val="00966B27"/>
    <w:rsid w:val="00973456"/>
    <w:rsid w:val="00977958"/>
    <w:rsid w:val="00984284"/>
    <w:rsid w:val="009852F0"/>
    <w:rsid w:val="00994302"/>
    <w:rsid w:val="00995E39"/>
    <w:rsid w:val="0099714C"/>
    <w:rsid w:val="009A1F12"/>
    <w:rsid w:val="009A2160"/>
    <w:rsid w:val="009A4373"/>
    <w:rsid w:val="009B7AF1"/>
    <w:rsid w:val="009B7EB7"/>
    <w:rsid w:val="009C0DD6"/>
    <w:rsid w:val="009C7B68"/>
    <w:rsid w:val="009C7C7D"/>
    <w:rsid w:val="009D0804"/>
    <w:rsid w:val="009D5CD9"/>
    <w:rsid w:val="009E1380"/>
    <w:rsid w:val="009E2DC4"/>
    <w:rsid w:val="009E2EAC"/>
    <w:rsid w:val="009E3BFD"/>
    <w:rsid w:val="009F13F3"/>
    <w:rsid w:val="009F1ABF"/>
    <w:rsid w:val="009F222D"/>
    <w:rsid w:val="009F3EF0"/>
    <w:rsid w:val="009F400D"/>
    <w:rsid w:val="009F5199"/>
    <w:rsid w:val="00A0358F"/>
    <w:rsid w:val="00A03EC2"/>
    <w:rsid w:val="00A109B9"/>
    <w:rsid w:val="00A13302"/>
    <w:rsid w:val="00A15972"/>
    <w:rsid w:val="00A21313"/>
    <w:rsid w:val="00A2256D"/>
    <w:rsid w:val="00A2536F"/>
    <w:rsid w:val="00A31181"/>
    <w:rsid w:val="00A41890"/>
    <w:rsid w:val="00A43C65"/>
    <w:rsid w:val="00A4573E"/>
    <w:rsid w:val="00A459FF"/>
    <w:rsid w:val="00A520CB"/>
    <w:rsid w:val="00A53D34"/>
    <w:rsid w:val="00A54D78"/>
    <w:rsid w:val="00A5639B"/>
    <w:rsid w:val="00A56575"/>
    <w:rsid w:val="00A61CCD"/>
    <w:rsid w:val="00A67DA8"/>
    <w:rsid w:val="00A700D8"/>
    <w:rsid w:val="00A75670"/>
    <w:rsid w:val="00A765D2"/>
    <w:rsid w:val="00A81EAD"/>
    <w:rsid w:val="00A837A5"/>
    <w:rsid w:val="00A922A2"/>
    <w:rsid w:val="00A94B88"/>
    <w:rsid w:val="00A952EC"/>
    <w:rsid w:val="00A96632"/>
    <w:rsid w:val="00AA0266"/>
    <w:rsid w:val="00AA1AFF"/>
    <w:rsid w:val="00AA711B"/>
    <w:rsid w:val="00AB1441"/>
    <w:rsid w:val="00AB4F65"/>
    <w:rsid w:val="00AB6446"/>
    <w:rsid w:val="00AC64C2"/>
    <w:rsid w:val="00AC7231"/>
    <w:rsid w:val="00AD3238"/>
    <w:rsid w:val="00AD6034"/>
    <w:rsid w:val="00AD6533"/>
    <w:rsid w:val="00AE3B86"/>
    <w:rsid w:val="00AE432D"/>
    <w:rsid w:val="00AF04AB"/>
    <w:rsid w:val="00AF4414"/>
    <w:rsid w:val="00AF65A3"/>
    <w:rsid w:val="00AF6A28"/>
    <w:rsid w:val="00B01CF2"/>
    <w:rsid w:val="00B02523"/>
    <w:rsid w:val="00B04309"/>
    <w:rsid w:val="00B045DF"/>
    <w:rsid w:val="00B110A6"/>
    <w:rsid w:val="00B157BF"/>
    <w:rsid w:val="00B237C7"/>
    <w:rsid w:val="00B36EB0"/>
    <w:rsid w:val="00B37AFE"/>
    <w:rsid w:val="00B449BC"/>
    <w:rsid w:val="00B54A84"/>
    <w:rsid w:val="00B55FF0"/>
    <w:rsid w:val="00B60B1C"/>
    <w:rsid w:val="00B60CCF"/>
    <w:rsid w:val="00B827FA"/>
    <w:rsid w:val="00B82947"/>
    <w:rsid w:val="00B912AD"/>
    <w:rsid w:val="00B929E0"/>
    <w:rsid w:val="00B92D4D"/>
    <w:rsid w:val="00B96095"/>
    <w:rsid w:val="00BA2656"/>
    <w:rsid w:val="00BA47FF"/>
    <w:rsid w:val="00BA6870"/>
    <w:rsid w:val="00BA7ABD"/>
    <w:rsid w:val="00BB3151"/>
    <w:rsid w:val="00BB4D03"/>
    <w:rsid w:val="00BC6EBD"/>
    <w:rsid w:val="00BD0890"/>
    <w:rsid w:val="00BD0A6A"/>
    <w:rsid w:val="00BD1860"/>
    <w:rsid w:val="00BD1EBA"/>
    <w:rsid w:val="00BD6827"/>
    <w:rsid w:val="00BD7951"/>
    <w:rsid w:val="00BE5E3E"/>
    <w:rsid w:val="00BF2D7B"/>
    <w:rsid w:val="00BF4D1F"/>
    <w:rsid w:val="00C00DDD"/>
    <w:rsid w:val="00C00FA7"/>
    <w:rsid w:val="00C01298"/>
    <w:rsid w:val="00C02459"/>
    <w:rsid w:val="00C026FF"/>
    <w:rsid w:val="00C04DBD"/>
    <w:rsid w:val="00C06627"/>
    <w:rsid w:val="00C119D8"/>
    <w:rsid w:val="00C11A1A"/>
    <w:rsid w:val="00C13B27"/>
    <w:rsid w:val="00C16CD5"/>
    <w:rsid w:val="00C16FDD"/>
    <w:rsid w:val="00C170A7"/>
    <w:rsid w:val="00C2420C"/>
    <w:rsid w:val="00C2495F"/>
    <w:rsid w:val="00C27D1D"/>
    <w:rsid w:val="00C3443D"/>
    <w:rsid w:val="00C363A2"/>
    <w:rsid w:val="00C42072"/>
    <w:rsid w:val="00C426B9"/>
    <w:rsid w:val="00C45165"/>
    <w:rsid w:val="00C45429"/>
    <w:rsid w:val="00C50DF7"/>
    <w:rsid w:val="00C6173B"/>
    <w:rsid w:val="00C62651"/>
    <w:rsid w:val="00C63D67"/>
    <w:rsid w:val="00C66A37"/>
    <w:rsid w:val="00C713E1"/>
    <w:rsid w:val="00C738E9"/>
    <w:rsid w:val="00C76708"/>
    <w:rsid w:val="00C76938"/>
    <w:rsid w:val="00C77FE6"/>
    <w:rsid w:val="00C932CD"/>
    <w:rsid w:val="00C951BE"/>
    <w:rsid w:val="00CA5F9F"/>
    <w:rsid w:val="00CA6BCF"/>
    <w:rsid w:val="00CA7F74"/>
    <w:rsid w:val="00CB63C1"/>
    <w:rsid w:val="00CB6C13"/>
    <w:rsid w:val="00CC24F9"/>
    <w:rsid w:val="00CC30FF"/>
    <w:rsid w:val="00CD0FFF"/>
    <w:rsid w:val="00CD6458"/>
    <w:rsid w:val="00CD7032"/>
    <w:rsid w:val="00CE0AF4"/>
    <w:rsid w:val="00CE5FAF"/>
    <w:rsid w:val="00CE7B1C"/>
    <w:rsid w:val="00CF007B"/>
    <w:rsid w:val="00CF0F97"/>
    <w:rsid w:val="00CF12F9"/>
    <w:rsid w:val="00CF203D"/>
    <w:rsid w:val="00CF5247"/>
    <w:rsid w:val="00CF55C9"/>
    <w:rsid w:val="00CF5E54"/>
    <w:rsid w:val="00CF7462"/>
    <w:rsid w:val="00D00BA2"/>
    <w:rsid w:val="00D01A53"/>
    <w:rsid w:val="00D05A30"/>
    <w:rsid w:val="00D15378"/>
    <w:rsid w:val="00D22640"/>
    <w:rsid w:val="00D25DD7"/>
    <w:rsid w:val="00D26069"/>
    <w:rsid w:val="00D31A16"/>
    <w:rsid w:val="00D40301"/>
    <w:rsid w:val="00D43A6D"/>
    <w:rsid w:val="00D47FFC"/>
    <w:rsid w:val="00D50BBD"/>
    <w:rsid w:val="00D529BA"/>
    <w:rsid w:val="00D53329"/>
    <w:rsid w:val="00D5441E"/>
    <w:rsid w:val="00D545A1"/>
    <w:rsid w:val="00D60C12"/>
    <w:rsid w:val="00D622EC"/>
    <w:rsid w:val="00D6593A"/>
    <w:rsid w:val="00D67AED"/>
    <w:rsid w:val="00D714C4"/>
    <w:rsid w:val="00D72791"/>
    <w:rsid w:val="00D72C0A"/>
    <w:rsid w:val="00D75F26"/>
    <w:rsid w:val="00D76FD9"/>
    <w:rsid w:val="00D83488"/>
    <w:rsid w:val="00D8646F"/>
    <w:rsid w:val="00D90F06"/>
    <w:rsid w:val="00D931EF"/>
    <w:rsid w:val="00D949BC"/>
    <w:rsid w:val="00D95FED"/>
    <w:rsid w:val="00D97FFE"/>
    <w:rsid w:val="00DA094B"/>
    <w:rsid w:val="00DA127A"/>
    <w:rsid w:val="00DA13F3"/>
    <w:rsid w:val="00DA6179"/>
    <w:rsid w:val="00DB069B"/>
    <w:rsid w:val="00DB11DB"/>
    <w:rsid w:val="00DB53E1"/>
    <w:rsid w:val="00DB5C5B"/>
    <w:rsid w:val="00DB6D19"/>
    <w:rsid w:val="00DB7331"/>
    <w:rsid w:val="00DC05E7"/>
    <w:rsid w:val="00DC596F"/>
    <w:rsid w:val="00DC628A"/>
    <w:rsid w:val="00DD1599"/>
    <w:rsid w:val="00DD3F99"/>
    <w:rsid w:val="00DD4A40"/>
    <w:rsid w:val="00DD5B00"/>
    <w:rsid w:val="00DD6D96"/>
    <w:rsid w:val="00DE0DDF"/>
    <w:rsid w:val="00DE4181"/>
    <w:rsid w:val="00DE5653"/>
    <w:rsid w:val="00DE5947"/>
    <w:rsid w:val="00DF42CC"/>
    <w:rsid w:val="00E01B1E"/>
    <w:rsid w:val="00E04ACC"/>
    <w:rsid w:val="00E05742"/>
    <w:rsid w:val="00E252C4"/>
    <w:rsid w:val="00E270B2"/>
    <w:rsid w:val="00E2722C"/>
    <w:rsid w:val="00E274C4"/>
    <w:rsid w:val="00E31530"/>
    <w:rsid w:val="00E32733"/>
    <w:rsid w:val="00E365EC"/>
    <w:rsid w:val="00E36CCC"/>
    <w:rsid w:val="00E37443"/>
    <w:rsid w:val="00E37F46"/>
    <w:rsid w:val="00E41344"/>
    <w:rsid w:val="00E415BB"/>
    <w:rsid w:val="00E44526"/>
    <w:rsid w:val="00E44F9B"/>
    <w:rsid w:val="00E5294E"/>
    <w:rsid w:val="00E52AFE"/>
    <w:rsid w:val="00E52BBA"/>
    <w:rsid w:val="00E55AAB"/>
    <w:rsid w:val="00E55C24"/>
    <w:rsid w:val="00E5722C"/>
    <w:rsid w:val="00E6592B"/>
    <w:rsid w:val="00E85DC7"/>
    <w:rsid w:val="00E868E4"/>
    <w:rsid w:val="00E87E33"/>
    <w:rsid w:val="00E92E4F"/>
    <w:rsid w:val="00E94739"/>
    <w:rsid w:val="00E94E47"/>
    <w:rsid w:val="00E955CA"/>
    <w:rsid w:val="00EA4CA5"/>
    <w:rsid w:val="00EA4FA4"/>
    <w:rsid w:val="00EB07C2"/>
    <w:rsid w:val="00EB1711"/>
    <w:rsid w:val="00EB32DE"/>
    <w:rsid w:val="00EB5A04"/>
    <w:rsid w:val="00EC0B9F"/>
    <w:rsid w:val="00EC189E"/>
    <w:rsid w:val="00EE3A63"/>
    <w:rsid w:val="00EE633A"/>
    <w:rsid w:val="00EF074C"/>
    <w:rsid w:val="00EF3E34"/>
    <w:rsid w:val="00EF58F1"/>
    <w:rsid w:val="00EF5B8B"/>
    <w:rsid w:val="00EF67EE"/>
    <w:rsid w:val="00EF7EA7"/>
    <w:rsid w:val="00F00EAA"/>
    <w:rsid w:val="00F02FE5"/>
    <w:rsid w:val="00F03A50"/>
    <w:rsid w:val="00F04E73"/>
    <w:rsid w:val="00F06373"/>
    <w:rsid w:val="00F11DAB"/>
    <w:rsid w:val="00F151A4"/>
    <w:rsid w:val="00F1553C"/>
    <w:rsid w:val="00F24471"/>
    <w:rsid w:val="00F26918"/>
    <w:rsid w:val="00F27157"/>
    <w:rsid w:val="00F34396"/>
    <w:rsid w:val="00F35FB9"/>
    <w:rsid w:val="00F410AA"/>
    <w:rsid w:val="00F44425"/>
    <w:rsid w:val="00F51791"/>
    <w:rsid w:val="00F538CB"/>
    <w:rsid w:val="00F57BFE"/>
    <w:rsid w:val="00F6316C"/>
    <w:rsid w:val="00F63720"/>
    <w:rsid w:val="00F64829"/>
    <w:rsid w:val="00F652F2"/>
    <w:rsid w:val="00F66935"/>
    <w:rsid w:val="00F67694"/>
    <w:rsid w:val="00F713C7"/>
    <w:rsid w:val="00F804A5"/>
    <w:rsid w:val="00F85F91"/>
    <w:rsid w:val="00F87F68"/>
    <w:rsid w:val="00F90894"/>
    <w:rsid w:val="00F915CF"/>
    <w:rsid w:val="00F96DF3"/>
    <w:rsid w:val="00F97174"/>
    <w:rsid w:val="00F97AE4"/>
    <w:rsid w:val="00FA0890"/>
    <w:rsid w:val="00FA59BE"/>
    <w:rsid w:val="00FB2622"/>
    <w:rsid w:val="00FB4460"/>
    <w:rsid w:val="00FB6495"/>
    <w:rsid w:val="00FB6B6D"/>
    <w:rsid w:val="00FC19A5"/>
    <w:rsid w:val="00FC356A"/>
    <w:rsid w:val="00FC4F7D"/>
    <w:rsid w:val="00FC7243"/>
    <w:rsid w:val="00FD49CB"/>
    <w:rsid w:val="00FE6D62"/>
    <w:rsid w:val="00FF0E7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E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4CBB"/>
    <w:pPr>
      <w:spacing w:after="200" w:line="288" w:lineRule="auto"/>
      <w:ind w:left="624"/>
      <w:jc w:val="both"/>
    </w:pPr>
    <w:rPr>
      <w:rFonts w:ascii="Calibri" w:eastAsia="Batang" w:hAnsi="Calibri"/>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ascii="Calibri" w:eastAsia="Batang" w:hAnsi="Calibri"/>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ascii="Calibri" w:eastAsia="Batang" w:hAnsi="Calibri"/>
      <w:b/>
      <w:caps/>
      <w:kern w:val="28"/>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ascii="Calibri" w:eastAsia="Batang" w:hAnsi="Calibri"/>
      <w:kern w:val="24"/>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ascii="Calibri" w:eastAsia="Batang" w:hAnsi="Calibri"/>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459FF"/>
    <w:rPr>
      <w:sz w:val="16"/>
      <w:szCs w:val="16"/>
    </w:rPr>
  </w:style>
  <w:style w:type="paragraph" w:styleId="Textkomente">
    <w:name w:val="annotation text"/>
    <w:basedOn w:val="Normln"/>
    <w:link w:val="TextkomenteChar"/>
    <w:uiPriority w:val="99"/>
    <w:semiHidden/>
    <w:unhideWhenUsed/>
    <w:rsid w:val="00A459FF"/>
    <w:pPr>
      <w:spacing w:line="240" w:lineRule="auto"/>
    </w:pPr>
    <w:rPr>
      <w:szCs w:val="20"/>
    </w:rPr>
  </w:style>
  <w:style w:type="character" w:customStyle="1" w:styleId="TextkomenteChar">
    <w:name w:val="Text komentáře Char"/>
    <w:basedOn w:val="Standardnpsmoodstavce"/>
    <w:link w:val="Textkomente"/>
    <w:uiPriority w:val="99"/>
    <w:semiHidden/>
    <w:rsid w:val="00A459FF"/>
    <w:rPr>
      <w:rFonts w:eastAsia="Batang"/>
      <w:lang w:val="en-GB" w:eastAsia="en-GB"/>
    </w:rPr>
  </w:style>
  <w:style w:type="paragraph" w:styleId="Pedmtkomente">
    <w:name w:val="annotation subject"/>
    <w:basedOn w:val="Textkomente"/>
    <w:next w:val="Textkomente"/>
    <w:link w:val="PedmtkomenteChar"/>
    <w:uiPriority w:val="99"/>
    <w:semiHidden/>
    <w:unhideWhenUsed/>
    <w:rsid w:val="00A459FF"/>
    <w:rPr>
      <w:b/>
      <w:bCs/>
    </w:rPr>
  </w:style>
  <w:style w:type="character" w:customStyle="1" w:styleId="PedmtkomenteChar">
    <w:name w:val="Předmět komentáře Char"/>
    <w:basedOn w:val="TextkomenteChar"/>
    <w:link w:val="Pedmtkomente"/>
    <w:uiPriority w:val="99"/>
    <w:semiHidden/>
    <w:rsid w:val="00A459FF"/>
    <w:rPr>
      <w:rFonts w:eastAsia="Batang"/>
      <w:b/>
      <w:bCs/>
      <w:lang w:val="en-GB" w:eastAsia="en-GB"/>
    </w:rPr>
  </w:style>
  <w:style w:type="paragraph" w:styleId="Revize">
    <w:name w:val="Revision"/>
    <w:hidden/>
    <w:uiPriority w:val="99"/>
    <w:semiHidden/>
    <w:rsid w:val="008D31AA"/>
    <w:rPr>
      <w:rFonts w:ascii="Calibri" w:eastAsia="Batang" w:hAnsi="Calibri"/>
      <w:szCs w:val="22"/>
      <w:lang w:val="en-GB" w:eastAsia="en-GB"/>
    </w:rPr>
  </w:style>
  <w:style w:type="character" w:customStyle="1" w:styleId="OdstavecseseznamemChar">
    <w:name w:val="Odstavec se seznamem Char"/>
    <w:link w:val="Odstavecseseznamem"/>
    <w:uiPriority w:val="34"/>
    <w:rsid w:val="007C7BD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20687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kuratko@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vinvourova@eli-bea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177C-523D-4CC3-B31F-FF64BCED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14</Pages>
  <Words>3486</Words>
  <Characters>20573</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24011</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2017-07-31T09:36:00Z</dcterms:created>
  <dcterms:modified xsi:type="dcterms:W3CDTF">2017-07-31T14:18:00Z</dcterms:modified>
</cp:coreProperties>
</file>