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9" w:rsidRDefault="00156F1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E42A9" w:rsidRDefault="00156F1A" w:rsidP="008E42A9">
      <w:pPr>
        <w:pStyle w:val="Nadpis20"/>
        <w:keepNext/>
        <w:keepLines/>
        <w:shd w:val="clear" w:color="auto" w:fill="auto"/>
        <w:spacing w:line="240" w:lineRule="auto"/>
        <w:ind w:left="4248" w:hanging="4248"/>
        <w:jc w:val="both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Start w:id="2" w:name="bookmark2"/>
      <w:bookmarkEnd w:id="1"/>
      <w:r w:rsidR="008E42A9">
        <w:tab/>
        <w:t xml:space="preserve">Číslo objednávky: 4135/25/TS/P </w:t>
      </w:r>
    </w:p>
    <w:p w:rsidR="008E42A9" w:rsidRDefault="008E42A9" w:rsidP="008E42A9">
      <w:pPr>
        <w:pStyle w:val="Nadpis20"/>
        <w:keepNext/>
        <w:keepLines/>
        <w:shd w:val="clear" w:color="auto" w:fill="auto"/>
        <w:spacing w:line="240" w:lineRule="auto"/>
        <w:ind w:left="4248" w:firstLine="0"/>
        <w:jc w:val="both"/>
      </w:pPr>
      <w:r>
        <w:rPr>
          <w:rStyle w:val="Nadpis2Tahoma10pt"/>
          <w:b/>
          <w:bCs/>
        </w:rPr>
        <w:t xml:space="preserve">Za objednatele: </w:t>
      </w:r>
      <w:proofErr w:type="spellStart"/>
      <w:r w:rsidRPr="008E42A9">
        <w:rPr>
          <w:rStyle w:val="Nadpis2Tahoma10pt"/>
          <w:b/>
          <w:bCs/>
          <w:highlight w:val="black"/>
        </w:rPr>
        <w:t>xxxxxxxxxxxxxxxxxxxx</w:t>
      </w:r>
      <w:bookmarkEnd w:id="2"/>
      <w:r w:rsidRPr="008E42A9">
        <w:rPr>
          <w:rStyle w:val="Nadpis2Tahoma10pt"/>
          <w:b/>
          <w:bCs/>
          <w:highlight w:val="black"/>
        </w:rPr>
        <w:t>x</w:t>
      </w:r>
      <w:proofErr w:type="spellEnd"/>
    </w:p>
    <w:p w:rsidR="00AC46A9" w:rsidRDefault="00AC46A9" w:rsidP="008E42A9">
      <w:pPr>
        <w:pStyle w:val="Nadpis20"/>
        <w:keepNext/>
        <w:keepLines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3154"/>
      </w:tblGrid>
      <w:tr w:rsidR="00AC46A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Dodavatel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PRAGOPERUN, spol. s r.o.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Modieíiee</w:t>
            </w:r>
            <w:proofErr w:type="spellEnd"/>
            <w:r>
              <w:rPr>
                <w:rStyle w:val="Zkladntext21"/>
              </w:rPr>
              <w:t xml:space="preserve"> S8, 25101 Říčany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>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Malpsmena"/>
              </w:rPr>
              <w:t>411 90 3íjO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Malpsmenadkovn0pt"/>
              </w:rPr>
              <w:t>HdkT</w:t>
            </w:r>
            <w:proofErr w:type="spellEnd"/>
            <w:r>
              <w:rPr>
                <w:rStyle w:val="Zkladntext212ptMalpsmenadkovn0pt"/>
                <w:vertAlign w:val="superscript"/>
              </w:rPr>
              <w:t>-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 411 90 360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16" w:lineRule="exact"/>
              <w:ind w:firstLine="0"/>
              <w:jc w:val="left"/>
            </w:pPr>
            <w:proofErr w:type="gramStart"/>
            <w:r>
              <w:rPr>
                <w:rStyle w:val="Zkladntext2Tun"/>
              </w:rPr>
              <w:t>Vedeném</w:t>
            </w:r>
            <w:proofErr w:type="gramEnd"/>
            <w:r>
              <w:rPr>
                <w:rStyle w:val="Zkladntext2Tun"/>
              </w:rPr>
              <w:t xml:space="preserve"> Městským soudem v Praze, oddíl </w:t>
            </w:r>
            <w:r>
              <w:rPr>
                <w:rStyle w:val="Zkladntext21"/>
              </w:rPr>
              <w:t xml:space="preserve">C, </w:t>
            </w:r>
            <w:r>
              <w:rPr>
                <w:rStyle w:val="Zkladntext2Tun"/>
              </w:rPr>
              <w:t xml:space="preserve">vložka </w:t>
            </w:r>
            <w:r>
              <w:rPr>
                <w:rStyle w:val="Zkladntext212ptdkovn0pt"/>
              </w:rPr>
              <w:t>i</w:t>
            </w:r>
          </w:p>
          <w:p w:rsidR="00AC46A9" w:rsidRDefault="00156F1A">
            <w:pPr>
              <w:pStyle w:val="Zkladntext20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Zkladntext21"/>
              </w:rPr>
              <w:t>333S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Kurzva"/>
              </w:rPr>
              <w:t xml:space="preserve">ing. </w:t>
            </w:r>
            <w:r>
              <w:rPr>
                <w:rStyle w:val="Zkladntext2Kurzva"/>
              </w:rPr>
              <w:t>Lucie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1"/>
              </w:rPr>
              <w:t>Fialová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8E42A9" w:rsidP="008E42A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E42A9">
              <w:rPr>
                <w:rStyle w:val="Zkladntext21"/>
                <w:highlight w:val="black"/>
              </w:rPr>
              <w:t>xxxxxxxxxxxxxxxxxxxxxxxxxxcx</w:t>
            </w:r>
            <w:proofErr w:type="spellEnd"/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A9" w:rsidRDefault="008E42A9" w:rsidP="008E42A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8E42A9">
              <w:rPr>
                <w:rStyle w:val="Zkladntext2Tun"/>
                <w:highlight w:val="black"/>
              </w:rPr>
              <w:t>xxxxxxxxxxxxxxx</w:t>
            </w:r>
            <w:proofErr w:type="spellEnd"/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8E42A9" w:rsidP="008E42A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8E42A9">
              <w:rPr>
                <w:highlight w:val="black"/>
              </w:rPr>
              <w:t>x</w:t>
            </w:r>
            <w:hyperlink r:id="rId7" w:history="1">
              <w:proofErr w:type="spellStart"/>
              <w:r w:rsidRPr="008E42A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E42A9">
              <w:rPr>
                <w:highlight w:val="black"/>
              </w:rPr>
              <w:t>xxxxxxxxxxxxxxxxxxxxxxxxx</w:t>
            </w:r>
            <w:proofErr w:type="spellEnd"/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8E42A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8E42A9">
              <w:rPr>
                <w:highlight w:val="black"/>
              </w:rPr>
              <w:t>xxxxxxxxxxxxxxxxx</w:t>
            </w:r>
            <w:proofErr w:type="spellEnd"/>
          </w:p>
        </w:tc>
      </w:tr>
    </w:tbl>
    <w:p w:rsidR="008E42A9" w:rsidRDefault="00156F1A" w:rsidP="008E42A9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="008E42A9" w:rsidRPr="008E42A9">
        <w:rPr>
          <w:highlight w:val="black"/>
        </w:rPr>
        <w:t>xxxxxxxxxxxxxxxxxxxxxxxxxxxx</w:t>
      </w:r>
      <w:proofErr w:type="spellEnd"/>
    </w:p>
    <w:p w:rsidR="008E42A9" w:rsidRDefault="00156F1A" w:rsidP="008E42A9">
      <w:pPr>
        <w:pStyle w:val="Titulektabulky0"/>
        <w:shd w:val="clear" w:color="auto" w:fill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8E42A9" w:rsidRPr="008E42A9">
        <w:rPr>
          <w:highlight w:val="black"/>
        </w:rPr>
        <w:t>xxxx</w:t>
      </w:r>
      <w:proofErr w:type="spellEnd"/>
      <w:r w:rsidR="00AC46A9" w:rsidRPr="008E42A9">
        <w:rPr>
          <w:highlight w:val="black"/>
        </w:rPr>
        <w:fldChar w:fldCharType="begin"/>
      </w:r>
      <w:r w:rsidRPr="008E42A9">
        <w:rPr>
          <w:highlight w:val="black"/>
        </w:rPr>
        <w:instrText>HYPERLINK "mailto:spodniak@pnbrno.cz"</w:instrText>
      </w:r>
      <w:r w:rsidR="00AC46A9" w:rsidRPr="008E42A9">
        <w:rPr>
          <w:highlight w:val="black"/>
        </w:rPr>
        <w:fldChar w:fldCharType="separate"/>
      </w:r>
      <w:proofErr w:type="spellStart"/>
      <w:r w:rsidR="008E42A9" w:rsidRPr="008E42A9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AC46A9" w:rsidRPr="008E42A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8E42A9" w:rsidRDefault="00156F1A" w:rsidP="008E42A9">
      <w:pPr>
        <w:pStyle w:val="Titulektabulky0"/>
        <w:shd w:val="clear" w:color="auto" w:fill="auto"/>
        <w:ind w:left="4248" w:firstLine="708"/>
        <w:jc w:val="left"/>
      </w:pPr>
      <w:r>
        <w:t xml:space="preserve">V Brně dne: </w:t>
      </w:r>
      <w:proofErr w:type="gramStart"/>
      <w:r>
        <w:t>21.03.2025</w:t>
      </w:r>
      <w:proofErr w:type="gramEnd"/>
    </w:p>
    <w:p w:rsidR="008E42A9" w:rsidRDefault="008E42A9" w:rsidP="008E42A9">
      <w:pPr>
        <w:pStyle w:val="Titulektabulky0"/>
        <w:shd w:val="clear" w:color="auto" w:fill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6802"/>
      </w:tblGrid>
      <w:tr w:rsidR="00AC46A9">
        <w:tblPrEx>
          <w:tblCellMar>
            <w:top w:w="0" w:type="dxa"/>
            <w:bottom w:w="0" w:type="dxa"/>
          </w:tblCellMar>
        </w:tblPrEx>
        <w:trPr>
          <w:trHeight w:val="260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Předmět objednávky technická specifikace (případně popsat v příloze označené číslem objednávky)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Tun"/>
              </w:rPr>
              <w:t xml:space="preserve">Žádám Vás o výměnu žehlících nábalů u žehlící línky </w:t>
            </w:r>
            <w:proofErr w:type="spellStart"/>
            <w:r>
              <w:rPr>
                <w:rStyle w:val="Zkladntext2Tun"/>
              </w:rPr>
              <w:t>Kannegiesser</w:t>
            </w:r>
            <w:proofErr w:type="spellEnd"/>
            <w:r>
              <w:rPr>
                <w:rStyle w:val="Zkladntext2Tun"/>
              </w:rPr>
              <w:t xml:space="preserve">, dle zpracované cenové nabídky č.: 730-250458-100 z </w:t>
            </w:r>
            <w:proofErr w:type="gramStart"/>
            <w:r>
              <w:rPr>
                <w:rStyle w:val="Zkladntext2Tun"/>
              </w:rPr>
              <w:t>19.03.2025</w:t>
            </w:r>
            <w:proofErr w:type="gramEnd"/>
            <w:r>
              <w:rPr>
                <w:rStyle w:val="Zkladntext2Tun"/>
              </w:rPr>
              <w:t>.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 w:rsidP="008E42A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Výměnu nábalů prosím domluvte s </w:t>
            </w:r>
            <w:proofErr w:type="spellStart"/>
            <w:r w:rsidR="008E42A9" w:rsidRPr="008E42A9">
              <w:rPr>
                <w:rStyle w:val="Zkladntext21"/>
                <w:highlight w:val="black"/>
              </w:rPr>
              <w:t>xxxxxxxxxxxxxxxxxxxxxxxxxxxxxx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 w:rsidP="008E42A9">
            <w:pPr>
              <w:pStyle w:val="Zkladntext20"/>
              <w:shd w:val="clear" w:color="auto" w:fill="auto"/>
              <w:tabs>
                <w:tab w:val="left" w:leader="dot" w:pos="5328"/>
              </w:tabs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75 474,52 Kč 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 w:rsidP="008E42A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15 849,48 Kč 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Ceiková</w:t>
            </w:r>
            <w:proofErr w:type="spellEnd"/>
            <w:r>
              <w:rPr>
                <w:rStyle w:val="Zkladntext21"/>
              </w:rPr>
              <w:t xml:space="preserve"> cena s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 w:rsidP="008E42A9">
            <w:pPr>
              <w:pStyle w:val="Zkladntext20"/>
              <w:shd w:val="clear" w:color="auto" w:fill="auto"/>
              <w:tabs>
                <w:tab w:val="left" w:leader="hyphen" w:pos="6005"/>
                <w:tab w:val="left" w:leader="hyphen" w:pos="6629"/>
              </w:tabs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91 324,- Kč </w:t>
            </w:r>
          </w:p>
        </w:tc>
      </w:tr>
      <w:tr w:rsidR="00AC46A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A9" w:rsidRDefault="00156F1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Do 14-ti dnu </w:t>
            </w:r>
            <w:proofErr w:type="gramStart"/>
            <w:r>
              <w:rPr>
                <w:rStyle w:val="Zkladntext2Tun"/>
              </w:rPr>
              <w:t>od přijeti</w:t>
            </w:r>
            <w:proofErr w:type="gramEnd"/>
            <w:r>
              <w:rPr>
                <w:rStyle w:val="Zkladntext2Tun"/>
              </w:rPr>
              <w:t xml:space="preserve"> této objednávky.</w:t>
            </w:r>
          </w:p>
        </w:tc>
      </w:tr>
    </w:tbl>
    <w:p w:rsidR="00AC46A9" w:rsidRDefault="00AC46A9">
      <w:pPr>
        <w:rPr>
          <w:sz w:val="2"/>
          <w:szCs w:val="2"/>
        </w:rPr>
        <w:sectPr w:rsidR="00AC46A9">
          <w:headerReference w:type="default" r:id="rId8"/>
          <w:pgSz w:w="11909" w:h="16840"/>
          <w:pgMar w:top="698" w:right="1326" w:bottom="698" w:left="1197" w:header="0" w:footer="3" w:gutter="0"/>
          <w:cols w:space="720"/>
          <w:noEndnote/>
          <w:titlePg/>
          <w:docGrid w:linePitch="360"/>
        </w:sectPr>
      </w:pPr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tabs>
          <w:tab w:val="left" w:pos="809"/>
        </w:tabs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1"/>
        </w:rPr>
        <w:t xml:space="preserve">potvrdí dodavatel </w:t>
      </w:r>
      <w:r>
        <w:t xml:space="preserve">na e-mail: </w:t>
      </w:r>
      <w:proofErr w:type="spellStart"/>
      <w:r w:rsidR="008E42A9" w:rsidRPr="008E42A9">
        <w:rPr>
          <w:highlight w:val="black"/>
        </w:rPr>
        <w:t>x</w:t>
      </w:r>
      <w:hyperlink r:id="rId9" w:history="1">
        <w:r w:rsidR="008E42A9" w:rsidRPr="008E42A9">
          <w:rPr>
            <w:rStyle w:val="Hypertextovodkaz"/>
            <w:highlight w:val="black"/>
          </w:rPr>
          <w:t>x</w:t>
        </w:r>
      </w:hyperlink>
      <w:r w:rsidR="008E42A9" w:rsidRPr="008E42A9">
        <w:rPr>
          <w:highlight w:val="black"/>
        </w:rPr>
        <w:t>xxxxxxxxxxxxxxxxxx</w:t>
      </w:r>
      <w:proofErr w:type="spellEnd"/>
      <w:r w:rsidR="008E42A9">
        <w:t xml:space="preserve"> </w:t>
      </w:r>
      <w:r>
        <w:t xml:space="preserve">nejpozději do 3 dnů ode dne odeslání objednávky objednatelem, jinak má právo objednatel od objednávky odstoupit, V potvrzení objednávky rovněž dodáváte! </w:t>
      </w:r>
      <w:proofErr w:type="gramStart"/>
      <w:r>
        <w:t>sdělí</w:t>
      </w:r>
      <w:proofErr w:type="gramEnd"/>
      <w:r>
        <w:t xml:space="preserve"> objednateli, </w:t>
      </w:r>
      <w:r>
        <w:rPr>
          <w:rStyle w:val="Zkladntext2Tun1"/>
        </w:rPr>
        <w:t xml:space="preserve">zda </w:t>
      </w:r>
      <w:r>
        <w:t xml:space="preserve">předmět plnění </w:t>
      </w:r>
      <w:r>
        <w:rPr>
          <w:rStyle w:val="Zkladntext2Tun1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)</w:t>
      </w:r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tabs>
          <w:tab w:val="left" w:pos="809"/>
        </w:tabs>
        <w:spacing w:line="264" w:lineRule="exact"/>
        <w:ind w:left="360" w:hanging="360"/>
        <w:jc w:val="left"/>
      </w:pPr>
      <w:r>
        <w:t xml:space="preserve">Podmínkou </w:t>
      </w:r>
      <w:r>
        <w:rPr>
          <w:rStyle w:val="Zkladntext2Tun1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1"/>
        </w:rPr>
        <w:t xml:space="preserve">uveřejnění v Registru </w:t>
      </w:r>
      <w:proofErr w:type="spellStart"/>
      <w:r>
        <w:rPr>
          <w:rStyle w:val="Zkladntext2Tun1"/>
        </w:rPr>
        <w:t>smiuv</w:t>
      </w:r>
      <w:proofErr w:type="spellEnd"/>
      <w:r>
        <w:rPr>
          <w:rStyle w:val="Zkladntext2Tun1"/>
        </w:rPr>
        <w:t xml:space="preserve">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https://smlouw.gov.cz/</w:t>
        </w:r>
      </w:hyperlink>
      <w:r>
        <w:rPr>
          <w:rStyle w:val="Zkladntext2Tun2"/>
        </w:rPr>
        <w:t>.</w:t>
      </w:r>
      <w:r>
        <w:rPr>
          <w:rStyle w:val="Zkladntext2Tun1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1"/>
        </w:rPr>
        <w:t>zajistí objednatel.</w:t>
      </w:r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tabs>
          <w:tab w:val="left" w:pos="809"/>
        </w:tabs>
        <w:spacing w:line="264" w:lineRule="exact"/>
        <w:ind w:left="360" w:hanging="360"/>
        <w:jc w:val="left"/>
      </w:pPr>
      <w:r>
        <w:t xml:space="preserve">Dodávka bude </w:t>
      </w:r>
      <w:r>
        <w:rPr>
          <w:rStyle w:val="Zkladntext2Tun1"/>
        </w:rPr>
        <w:t xml:space="preserve">realizována </w:t>
      </w:r>
      <w:r>
        <w:t xml:space="preserve">na základě dodavatelem potvrzené objednávky </w:t>
      </w:r>
      <w:r>
        <w:rPr>
          <w:rStyle w:val="Zkladntext2Tun1"/>
        </w:rPr>
        <w:t xml:space="preserve">nejpozději do 30 dnů po </w:t>
      </w:r>
      <w:r>
        <w:t xml:space="preserve">jejím </w:t>
      </w:r>
      <w:r>
        <w:rPr>
          <w:rStyle w:val="Zkladntext2Tun1"/>
        </w:rPr>
        <w:t xml:space="preserve">zveřejnění </w:t>
      </w:r>
      <w:r>
        <w:t xml:space="preserve">v Registru smluv objednatelem. </w:t>
      </w:r>
      <w:r>
        <w:rPr>
          <w:rStyle w:val="Zkladntext285pt"/>
        </w:rPr>
        <w:t xml:space="preserve">Z </w:t>
      </w:r>
      <w:r>
        <w:t xml:space="preserve">tohoto důvodu </w:t>
      </w:r>
      <w:r>
        <w:rPr>
          <w:rStyle w:val="Zkladntext2Tun1"/>
        </w:rPr>
        <w:t xml:space="preserve">dodavatel </w:t>
      </w:r>
      <w:r>
        <w:t>př</w:t>
      </w:r>
      <w:r>
        <w:t xml:space="preserve">ed uskutečněním dodávky </w:t>
      </w:r>
      <w:r>
        <w:rPr>
          <w:rStyle w:val="Zkladntext2Tun1"/>
        </w:rPr>
        <w:t xml:space="preserve">zkontroluje </w:t>
      </w:r>
      <w:proofErr w:type="spellStart"/>
      <w:r>
        <w:t>zaevídování</w:t>
      </w:r>
      <w:proofErr w:type="spellEnd"/>
      <w:r>
        <w:t xml:space="preserve"> objednávky </w:t>
      </w:r>
      <w:r>
        <w:rPr>
          <w:rStyle w:val="Zkladntext2Tun1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spacing w:line="264" w:lineRule="exact"/>
        <w:ind w:left="360" w:hanging="360"/>
        <w:jc w:val="left"/>
      </w:pPr>
      <w:r>
        <w:t xml:space="preserve"> Nebude-li dodržen termín dodání předmětu objednávky, je objednatel oprávněn účtovat dodavateli smluvní pokutu</w:t>
      </w:r>
      <w:r>
        <w:t xml:space="preserve"> ve výši 0,1% z celkové výše ceny dodávky bez DPH za každý i započatý kalendářní den. </w:t>
      </w:r>
      <w:r>
        <w:rPr>
          <w:rStyle w:val="Zkladntext2Kurzva0"/>
        </w:rPr>
        <w:t>Tímto není</w:t>
      </w:r>
      <w:r>
        <w:t xml:space="preserve"> dotčeno právo na náhradu škody.</w:t>
      </w:r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tabs>
          <w:tab w:val="left" w:pos="809"/>
        </w:tabs>
        <w:spacing w:line="240" w:lineRule="exact"/>
        <w:ind w:left="360" w:hanging="360"/>
        <w:jc w:val="left"/>
      </w:pPr>
      <w:r>
        <w:rPr>
          <w:rStyle w:val="Zkladntext2Tun1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AC46A9" w:rsidRDefault="00156F1A">
      <w:pPr>
        <w:pStyle w:val="Zkladntext20"/>
        <w:numPr>
          <w:ilvl w:val="0"/>
          <w:numId w:val="1"/>
        </w:numPr>
        <w:shd w:val="clear" w:color="auto" w:fill="auto"/>
        <w:tabs>
          <w:tab w:val="left" w:pos="809"/>
        </w:tabs>
        <w:ind w:left="360" w:hanging="360"/>
        <w:jc w:val="left"/>
      </w:pPr>
      <w:r>
        <w:t>Není-li dohodnuto jinak, pa</w:t>
      </w:r>
      <w:r>
        <w:t xml:space="preserve">k </w:t>
      </w:r>
      <w:r>
        <w:rPr>
          <w:rStyle w:val="Zkladntext2Tun1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1"/>
        </w:rPr>
        <w:t xml:space="preserve">na daňovém dokladu uvedeno Číslo této objednávky </w:t>
      </w:r>
      <w:r>
        <w:t>a přiložen předávací protokol.</w:t>
      </w:r>
    </w:p>
    <w:p w:rsidR="00AC46A9" w:rsidRDefault="00156F1A">
      <w:pPr>
        <w:pStyle w:val="Zkladntext20"/>
        <w:shd w:val="clear" w:color="auto" w:fill="auto"/>
        <w:spacing w:line="264" w:lineRule="exact"/>
        <w:ind w:left="360" w:hanging="360"/>
        <w:jc w:val="left"/>
      </w:pPr>
      <w:r>
        <w:t>/. Spolu s dodávkou předá dodavatel objednateli doklady v českém ja</w:t>
      </w:r>
      <w:r>
        <w:t>zyce, jsou-</w:t>
      </w:r>
      <w:proofErr w:type="spellStart"/>
      <w:r>
        <w:t>ii</w:t>
      </w:r>
      <w:proofErr w:type="spellEnd"/>
      <w:r>
        <w:t xml:space="preserve"> nutné pro převzetí a užívání předmětu dodávky, pokud tato skutečnost není uvedena na předávacím protokolu. Přijetí dodávky zdravotnických prostředků je vázáno na současné dodání dokumentace ve smyslu zákona č. 268/2017 Sb., o zdravotnických p</w:t>
      </w:r>
      <w:r>
        <w:t>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AC46A9" w:rsidRDefault="00156F1A">
      <w:pPr>
        <w:pStyle w:val="Zkladntext20"/>
        <w:numPr>
          <w:ilvl w:val="0"/>
          <w:numId w:val="2"/>
        </w:numPr>
        <w:shd w:val="clear" w:color="auto" w:fill="auto"/>
        <w:tabs>
          <w:tab w:val="left" w:pos="809"/>
        </w:tabs>
        <w:spacing w:line="264" w:lineRule="exact"/>
        <w:ind w:left="360" w:hanging="360"/>
        <w:jc w:val="left"/>
      </w:pPr>
      <w:r>
        <w:t xml:space="preserve">Dodavatel poskytuje </w:t>
      </w:r>
      <w:r>
        <w:rPr>
          <w:rStyle w:val="Zkladntext2Tun1"/>
        </w:rPr>
        <w:t xml:space="preserve">záruku </w:t>
      </w:r>
      <w:r>
        <w:t>n</w:t>
      </w:r>
      <w:r>
        <w:t>a předmět objednávky po dobu 12 měsíců a tento údaj musí být vyznačen na faktuře nebo dokladech předávaných s dodávkou.</w:t>
      </w:r>
    </w:p>
    <w:p w:rsidR="00AC46A9" w:rsidRDefault="00156F1A">
      <w:pPr>
        <w:pStyle w:val="Zkladntext20"/>
        <w:numPr>
          <w:ilvl w:val="0"/>
          <w:numId w:val="2"/>
        </w:numPr>
        <w:shd w:val="clear" w:color="auto" w:fill="auto"/>
        <w:tabs>
          <w:tab w:val="left" w:pos="809"/>
        </w:tabs>
        <w:spacing w:line="264" w:lineRule="exact"/>
        <w:ind w:left="360" w:hanging="360"/>
        <w:jc w:val="left"/>
      </w:pPr>
      <w:r>
        <w:t>Jestliže dodatečně vyjde najevo vada nebo vady, na které dodavatel objednatele neupozornil, má objednatel právo na bezplatnou náhradu či</w:t>
      </w:r>
      <w:r>
        <w:t xml:space="preserve"> opravu nejpozději do 14 dnů ode dne oznámení vady; jde-li o vadu, která činí dodávku neupotřebitelnou, má též právo odstoupit od potvrzené objednávky (smlouvy) a požadovat úhradu vynaložených nákladů.</w:t>
      </w:r>
    </w:p>
    <w:p w:rsidR="00AC46A9" w:rsidRDefault="00156F1A">
      <w:pPr>
        <w:pStyle w:val="Zkladntext20"/>
        <w:numPr>
          <w:ilvl w:val="0"/>
          <w:numId w:val="2"/>
        </w:numPr>
        <w:shd w:val="clear" w:color="auto" w:fill="auto"/>
        <w:tabs>
          <w:tab w:val="left" w:pos="850"/>
        </w:tabs>
        <w:spacing w:line="254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1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AC46A9" w:rsidRDefault="00156F1A">
      <w:pPr>
        <w:pStyle w:val="Zkladntext20"/>
        <w:numPr>
          <w:ilvl w:val="0"/>
          <w:numId w:val="2"/>
        </w:numPr>
        <w:shd w:val="clear" w:color="auto" w:fill="auto"/>
        <w:tabs>
          <w:tab w:val="left" w:pos="850"/>
        </w:tabs>
        <w:spacing w:line="245" w:lineRule="exact"/>
        <w:ind w:left="360" w:hanging="360"/>
        <w:jc w:val="left"/>
      </w:pPr>
      <w:r>
        <w:t xml:space="preserve">Práva a povinnosti vyplývající </w:t>
      </w:r>
      <w:r>
        <w:rPr>
          <w:rStyle w:val="Zkladntext2Tun1"/>
        </w:rPr>
        <w:t xml:space="preserve">z </w:t>
      </w:r>
      <w:proofErr w:type="spellStart"/>
      <w:r>
        <w:t>téio</w:t>
      </w:r>
      <w:proofErr w:type="spellEnd"/>
      <w:r>
        <w:t xml:space="preserve"> objednávky či jí neupravené se</w:t>
      </w:r>
      <w:r>
        <w:t xml:space="preserve"> řídí příslušnými </w:t>
      </w:r>
      <w:r>
        <w:rPr>
          <w:rStyle w:val="Zkladntext2Tun1"/>
        </w:rPr>
        <w:t>ustanoveními zákona č. 89/2012 Sb.</w:t>
      </w:r>
    </w:p>
    <w:p w:rsidR="00156F1A" w:rsidRDefault="00156F1A">
      <w:pPr>
        <w:pStyle w:val="Zkladntext30"/>
        <w:shd w:val="clear" w:color="auto" w:fill="auto"/>
        <w:spacing w:line="240" w:lineRule="auto"/>
        <w:ind w:left="360" w:hanging="360"/>
      </w:pPr>
    </w:p>
    <w:p w:rsidR="00156F1A" w:rsidRDefault="00156F1A">
      <w:pPr>
        <w:pStyle w:val="Zkladntext30"/>
        <w:shd w:val="clear" w:color="auto" w:fill="auto"/>
        <w:spacing w:line="240" w:lineRule="auto"/>
        <w:ind w:left="360" w:hanging="360"/>
      </w:pPr>
    </w:p>
    <w:p w:rsidR="00156F1A" w:rsidRDefault="00156F1A">
      <w:pPr>
        <w:pStyle w:val="Zkladntext30"/>
        <w:shd w:val="clear" w:color="auto" w:fill="auto"/>
        <w:spacing w:line="240" w:lineRule="auto"/>
        <w:ind w:left="360" w:hanging="360"/>
      </w:pPr>
    </w:p>
    <w:p w:rsidR="00156F1A" w:rsidRDefault="00156F1A">
      <w:pPr>
        <w:pStyle w:val="Zkladntext30"/>
        <w:shd w:val="clear" w:color="auto" w:fill="auto"/>
        <w:spacing w:line="240" w:lineRule="auto"/>
        <w:ind w:left="360" w:hanging="360"/>
      </w:pPr>
    </w:p>
    <w:p w:rsidR="00156F1A" w:rsidRDefault="00156F1A">
      <w:pPr>
        <w:pStyle w:val="Zkladntext20"/>
        <w:shd w:val="clear" w:color="auto" w:fill="auto"/>
        <w:spacing w:line="200" w:lineRule="exact"/>
        <w:ind w:left="360" w:hanging="360"/>
        <w:jc w:val="left"/>
      </w:pPr>
      <w:r>
        <w:t>Ing. Jan Škaroupka</w:t>
      </w:r>
    </w:p>
    <w:p w:rsidR="00AC46A9" w:rsidRDefault="00156F1A">
      <w:pPr>
        <w:pStyle w:val="Zkladntext20"/>
        <w:shd w:val="clear" w:color="auto" w:fill="auto"/>
        <w:spacing w:line="200" w:lineRule="exact"/>
        <w:ind w:left="360" w:hanging="360"/>
        <w:jc w:val="left"/>
        <w:sectPr w:rsidR="00AC46A9">
          <w:pgSz w:w="11909" w:h="16840"/>
          <w:pgMar w:top="1011" w:right="1106" w:bottom="795" w:left="1264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C46A9" w:rsidRDefault="00AC46A9" w:rsidP="00156F1A">
      <w:pPr>
        <w:pStyle w:val="Zkladntext40"/>
        <w:shd w:val="clear" w:color="auto" w:fill="auto"/>
        <w:rPr>
          <w:sz w:val="2"/>
          <w:szCs w:val="2"/>
        </w:rPr>
      </w:pPr>
    </w:p>
    <w:sectPr w:rsidR="00AC46A9" w:rsidSect="00AC46A9">
      <w:type w:val="continuous"/>
      <w:pgSz w:w="11909" w:h="16840"/>
      <w:pgMar w:top="851" w:right="1106" w:bottom="780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A9" w:rsidRDefault="008E42A9" w:rsidP="00AC46A9">
      <w:r>
        <w:separator/>
      </w:r>
    </w:p>
  </w:endnote>
  <w:endnote w:type="continuationSeparator" w:id="0">
    <w:p w:rsidR="008E42A9" w:rsidRDefault="008E42A9" w:rsidP="00AC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A9" w:rsidRDefault="008E42A9"/>
  </w:footnote>
  <w:footnote w:type="continuationSeparator" w:id="0">
    <w:p w:rsidR="008E42A9" w:rsidRDefault="008E42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9" w:rsidRDefault="00AC46A9">
    <w:pPr>
      <w:rPr>
        <w:sz w:val="2"/>
        <w:szCs w:val="2"/>
      </w:rPr>
    </w:pPr>
    <w:r w:rsidRPr="00AC46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65pt;margin-top:20pt;width:465.6pt;height:10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C46A9" w:rsidRDefault="00156F1A">
                <w:pPr>
                  <w:pStyle w:val="ZhlavneboZpat0"/>
                  <w:shd w:val="clear" w:color="auto" w:fill="auto"/>
                  <w:tabs>
                    <w:tab w:val="right" w:pos="9312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objednávka číslo 4135/25/TS/P</w:t>
                </w:r>
                <w:r>
                  <w:rPr>
                    <w:rStyle w:val="ZhlavneboZpat1"/>
                    <w:b/>
                    <w:bCs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0853"/>
    <w:multiLevelType w:val="multilevel"/>
    <w:tmpl w:val="E17A7F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85044"/>
    <w:multiLevelType w:val="multilevel"/>
    <w:tmpl w:val="0D94467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46A9"/>
    <w:rsid w:val="00156F1A"/>
    <w:rsid w:val="008E42A9"/>
    <w:rsid w:val="00A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46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46A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AC46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AC46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dkovn0pt">
    <w:name w:val="Základní text (2) + 12 pt;Řádkování 0 pt"/>
    <w:basedOn w:val="Zkladntext2"/>
    <w:rsid w:val="00AC46A9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AC46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AC46A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Malpsmenadkovn0pt">
    <w:name w:val="Základní text (2) + 12 pt;Malá písmena;Řádkování 0 pt"/>
    <w:basedOn w:val="Zkladntext2"/>
    <w:rsid w:val="00AC46A9"/>
    <w:rPr>
      <w:smallCap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C46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AC46A9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5ptMtko200">
    <w:name w:val="Základní text (2) + 4;5 pt;Měřítko 200%"/>
    <w:basedOn w:val="Zkladntext2"/>
    <w:rsid w:val="00AC46A9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BookmanOldStyle45pt">
    <w:name w:val="Základní text (2) + Bookman Old Style;4;5 pt"/>
    <w:basedOn w:val="Zkladntext2"/>
    <w:rsid w:val="00AC46A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CourierNew55ptKurzva">
    <w:name w:val="Základní text (2) + Courier New;5;5 pt;Kurzíva"/>
    <w:basedOn w:val="Zkladntext2"/>
    <w:rsid w:val="00AC46A9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C46A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AC46A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Tahoma10pt">
    <w:name w:val="Nadpis #2 + Tahoma;10 pt"/>
    <w:basedOn w:val="Nadpis2"/>
    <w:rsid w:val="00AC46A9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10pt">
    <w:name w:val="Nadpis #2 + 10 pt"/>
    <w:basedOn w:val="Nadpis2"/>
    <w:rsid w:val="00AC46A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C46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AC46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C46A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AC46A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sid w:val="00AC46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2">
    <w:name w:val="Základní text (2) + Tučné"/>
    <w:basedOn w:val="Zkladntext2"/>
    <w:rsid w:val="00AC46A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85pt">
    <w:name w:val="Základní text (2) + 8;5 pt"/>
    <w:basedOn w:val="Zkladntext2"/>
    <w:rsid w:val="00AC46A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AC46A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C46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sid w:val="00AC46A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AC46A9"/>
    <w:pPr>
      <w:shd w:val="clear" w:color="auto" w:fill="FFFFFF"/>
      <w:spacing w:line="240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C46A9"/>
    <w:pPr>
      <w:shd w:val="clear" w:color="auto" w:fill="FFFFFF"/>
      <w:spacing w:line="259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AC46A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AC46A9"/>
    <w:pPr>
      <w:shd w:val="clear" w:color="auto" w:fill="FFFFFF"/>
      <w:spacing w:line="0" w:lineRule="atLeast"/>
      <w:ind w:hanging="510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AC46A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AC46A9"/>
    <w:pPr>
      <w:shd w:val="clear" w:color="auto" w:fill="FFFFFF"/>
      <w:spacing w:line="43" w:lineRule="exact"/>
      <w:ind w:hanging="460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AC46A9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8E4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42A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E4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42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goperun@pragoperu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dniak@pnbm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2025-03-26T05:20:00Z</dcterms:created>
  <dcterms:modified xsi:type="dcterms:W3CDTF">2025-03-26T05:31:00Z</dcterms:modified>
</cp:coreProperties>
</file>