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CB3E6" w14:textId="77777777" w:rsidR="00E53302" w:rsidRDefault="000407B9">
      <w:pPr>
        <w:tabs>
          <w:tab w:val="left" w:pos="5813"/>
        </w:tabs>
        <w:spacing w:before="76"/>
        <w:ind w:left="48"/>
        <w:rPr>
          <w:b/>
          <w:position w:val="2"/>
          <w:sz w:val="26"/>
        </w:rPr>
      </w:pPr>
      <w:r>
        <w:rPr>
          <w:b/>
          <w:sz w:val="28"/>
        </w:rPr>
        <w:t>Nemocnice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Třinec,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příspěvková</w:t>
      </w:r>
      <w:r>
        <w:rPr>
          <w:b/>
          <w:spacing w:val="-2"/>
          <w:sz w:val="28"/>
        </w:rPr>
        <w:t xml:space="preserve"> organizace</w:t>
      </w:r>
      <w:r>
        <w:rPr>
          <w:b/>
          <w:sz w:val="28"/>
        </w:rPr>
        <w:tab/>
      </w:r>
      <w:r>
        <w:rPr>
          <w:b/>
          <w:position w:val="2"/>
          <w:sz w:val="26"/>
        </w:rPr>
        <w:t>Kaštanová</w:t>
      </w:r>
      <w:r>
        <w:rPr>
          <w:b/>
          <w:spacing w:val="-8"/>
          <w:position w:val="2"/>
          <w:sz w:val="26"/>
        </w:rPr>
        <w:t xml:space="preserve"> </w:t>
      </w:r>
      <w:r>
        <w:rPr>
          <w:b/>
          <w:position w:val="2"/>
          <w:sz w:val="26"/>
        </w:rPr>
        <w:t>268,</w:t>
      </w:r>
      <w:r>
        <w:rPr>
          <w:b/>
          <w:spacing w:val="-8"/>
          <w:position w:val="2"/>
          <w:sz w:val="26"/>
        </w:rPr>
        <w:t xml:space="preserve"> </w:t>
      </w:r>
      <w:r>
        <w:rPr>
          <w:b/>
          <w:position w:val="2"/>
          <w:sz w:val="26"/>
        </w:rPr>
        <w:t>Dolní</w:t>
      </w:r>
      <w:r>
        <w:rPr>
          <w:b/>
          <w:spacing w:val="-7"/>
          <w:position w:val="2"/>
          <w:sz w:val="26"/>
        </w:rPr>
        <w:t xml:space="preserve"> </w:t>
      </w:r>
      <w:proofErr w:type="spellStart"/>
      <w:r>
        <w:rPr>
          <w:b/>
          <w:position w:val="2"/>
          <w:sz w:val="26"/>
        </w:rPr>
        <w:t>Líštná</w:t>
      </w:r>
      <w:proofErr w:type="spellEnd"/>
      <w:r>
        <w:rPr>
          <w:b/>
          <w:position w:val="2"/>
          <w:sz w:val="26"/>
        </w:rPr>
        <w:t>,</w:t>
      </w:r>
      <w:r>
        <w:rPr>
          <w:b/>
          <w:spacing w:val="-8"/>
          <w:position w:val="2"/>
          <w:sz w:val="26"/>
        </w:rPr>
        <w:t xml:space="preserve"> </w:t>
      </w:r>
      <w:r>
        <w:rPr>
          <w:b/>
          <w:position w:val="2"/>
          <w:sz w:val="26"/>
        </w:rPr>
        <w:t>739</w:t>
      </w:r>
      <w:r>
        <w:rPr>
          <w:b/>
          <w:spacing w:val="-8"/>
          <w:position w:val="2"/>
          <w:sz w:val="26"/>
        </w:rPr>
        <w:t xml:space="preserve"> </w:t>
      </w:r>
      <w:r>
        <w:rPr>
          <w:b/>
          <w:position w:val="2"/>
          <w:sz w:val="26"/>
        </w:rPr>
        <w:t>61</w:t>
      </w:r>
      <w:r>
        <w:rPr>
          <w:b/>
          <w:spacing w:val="-7"/>
          <w:position w:val="2"/>
          <w:sz w:val="26"/>
        </w:rPr>
        <w:t xml:space="preserve"> </w:t>
      </w:r>
      <w:r>
        <w:rPr>
          <w:b/>
          <w:spacing w:val="-2"/>
          <w:position w:val="2"/>
          <w:sz w:val="26"/>
        </w:rPr>
        <w:t>Třinec</w:t>
      </w:r>
    </w:p>
    <w:p w14:paraId="027E4F08" w14:textId="77777777" w:rsidR="00E53302" w:rsidRDefault="000407B9">
      <w:pPr>
        <w:pStyle w:val="Zkladntext"/>
        <w:spacing w:before="6"/>
        <w:rPr>
          <w:b/>
          <w:sz w:val="4"/>
        </w:rPr>
      </w:pP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999618" wp14:editId="2B2023BC">
                <wp:simplePos x="0" y="0"/>
                <wp:positionH relativeFrom="page">
                  <wp:posOffset>390143</wp:posOffset>
                </wp:positionH>
                <wp:positionV relativeFrom="paragraph">
                  <wp:posOffset>48703</wp:posOffset>
                </wp:positionV>
                <wp:extent cx="6696709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7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709">
                              <a:moveTo>
                                <a:pt x="0" y="0"/>
                              </a:moveTo>
                              <a:lnTo>
                                <a:pt x="669645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07DE8" id="Graphic 3" o:spid="_x0000_s1026" style="position:absolute;margin-left:30.7pt;margin-top:3.85pt;width:527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6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" path="m,l6696456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42AA9C87" w14:textId="77777777" w:rsidR="00E53302" w:rsidRDefault="00E53302">
      <w:pPr>
        <w:pStyle w:val="Zkladntext"/>
        <w:spacing w:before="10"/>
        <w:rPr>
          <w:b/>
          <w:sz w:val="11"/>
        </w:rPr>
      </w:pPr>
    </w:p>
    <w:p w14:paraId="2643D0D9" w14:textId="77777777" w:rsidR="00E53302" w:rsidRDefault="00E53302">
      <w:pPr>
        <w:pStyle w:val="Zkladntext"/>
        <w:rPr>
          <w:b/>
          <w:sz w:val="11"/>
        </w:rPr>
        <w:sectPr w:rsidR="00E53302">
          <w:footerReference w:type="default" r:id="rId6"/>
          <w:type w:val="continuous"/>
          <w:pgSz w:w="11910" w:h="16840"/>
          <w:pgMar w:top="660" w:right="708" w:bottom="1000" w:left="566" w:header="0" w:footer="806" w:gutter="0"/>
          <w:pgNumType w:start="1"/>
          <w:cols w:space="708"/>
        </w:sectPr>
      </w:pPr>
    </w:p>
    <w:p w14:paraId="12AFCB3C" w14:textId="77777777" w:rsidR="00E53302" w:rsidRDefault="000407B9">
      <w:pPr>
        <w:pStyle w:val="Zkladntext"/>
        <w:spacing w:before="183"/>
        <w:ind w:left="48"/>
      </w:pPr>
      <w:r>
        <w:t>Inkasní</w:t>
      </w:r>
      <w:r>
        <w:rPr>
          <w:spacing w:val="-9"/>
        </w:rPr>
        <w:t xml:space="preserve"> </w:t>
      </w:r>
      <w:r>
        <w:rPr>
          <w:spacing w:val="-2"/>
        </w:rPr>
        <w:t>data:</w:t>
      </w:r>
    </w:p>
    <w:p w14:paraId="7D146B53" w14:textId="77777777" w:rsidR="00E53302" w:rsidRDefault="00E53302">
      <w:pPr>
        <w:pStyle w:val="Zkladntext"/>
        <w:spacing w:before="171"/>
      </w:pPr>
    </w:p>
    <w:p w14:paraId="136647A4" w14:textId="77777777" w:rsidR="00E53302" w:rsidRDefault="000407B9">
      <w:pPr>
        <w:pStyle w:val="Zkladntext"/>
        <w:spacing w:line="328" w:lineRule="auto"/>
        <w:ind w:left="48" w:right="620"/>
      </w:pPr>
      <w:r>
        <w:rPr>
          <w:spacing w:val="-4"/>
        </w:rPr>
        <w:t>DIČ: IČO:</w:t>
      </w:r>
    </w:p>
    <w:p w14:paraId="55D7150D" w14:textId="77777777" w:rsidR="00E53302" w:rsidRDefault="000407B9">
      <w:pPr>
        <w:pStyle w:val="Nadpis1"/>
        <w:spacing w:before="185" w:line="328" w:lineRule="auto"/>
        <w:ind w:right="-8"/>
      </w:pPr>
      <w:r>
        <w:rPr>
          <w:b w:val="0"/>
        </w:rPr>
        <w:br w:type="column"/>
      </w:r>
      <w:r>
        <w:t>Komerční</w:t>
      </w:r>
      <w:r>
        <w:rPr>
          <w:spacing w:val="-13"/>
        </w:rPr>
        <w:t xml:space="preserve"> </w:t>
      </w:r>
      <w:r>
        <w:t>banka</w:t>
      </w:r>
      <w:r>
        <w:rPr>
          <w:spacing w:val="-12"/>
        </w:rPr>
        <w:t xml:space="preserve"> </w:t>
      </w:r>
      <w:r>
        <w:t xml:space="preserve">Třinec č. </w:t>
      </w:r>
      <w:proofErr w:type="spellStart"/>
      <w:r>
        <w:t>ú.</w:t>
      </w:r>
      <w:proofErr w:type="spellEnd"/>
      <w:r>
        <w:t xml:space="preserve"> </w:t>
      </w:r>
      <w:proofErr w:type="gramStart"/>
      <w:r>
        <w:t>29034 - 781</w:t>
      </w:r>
      <w:proofErr w:type="gramEnd"/>
      <w:r>
        <w:t xml:space="preserve"> / 0100 </w:t>
      </w:r>
      <w:r>
        <w:rPr>
          <w:spacing w:val="-2"/>
        </w:rPr>
        <w:t>CZ00534242</w:t>
      </w:r>
    </w:p>
    <w:p w14:paraId="374F6F96" w14:textId="77777777" w:rsidR="00E53302" w:rsidRDefault="000407B9">
      <w:pPr>
        <w:spacing w:before="1"/>
        <w:ind w:left="48"/>
        <w:rPr>
          <w:b/>
          <w:sz w:val="20"/>
        </w:rPr>
      </w:pPr>
      <w:r>
        <w:rPr>
          <w:b/>
          <w:spacing w:val="-2"/>
          <w:sz w:val="20"/>
        </w:rPr>
        <w:t>00534242</w:t>
      </w:r>
    </w:p>
    <w:p w14:paraId="7D789B7D" w14:textId="77777777" w:rsidR="00E53302" w:rsidRDefault="000407B9">
      <w:pPr>
        <w:tabs>
          <w:tab w:val="left" w:pos="2448"/>
        </w:tabs>
        <w:spacing w:before="86"/>
        <w:ind w:left="48"/>
        <w:rPr>
          <w:b/>
          <w:position w:val="4"/>
          <w:sz w:val="24"/>
        </w:rPr>
      </w:pPr>
      <w:r>
        <w:br w:type="column"/>
      </w:r>
      <w:r>
        <w:rPr>
          <w:b/>
          <w:sz w:val="28"/>
        </w:rPr>
        <w:t>Objednávka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číslo:</w:t>
      </w:r>
      <w:r>
        <w:rPr>
          <w:b/>
          <w:sz w:val="28"/>
        </w:rPr>
        <w:tab/>
      </w:r>
      <w:r>
        <w:rPr>
          <w:b/>
          <w:spacing w:val="-2"/>
          <w:position w:val="4"/>
          <w:sz w:val="24"/>
        </w:rPr>
        <w:t>TNts00028/2025</w:t>
      </w:r>
    </w:p>
    <w:p w14:paraId="16F20DFD" w14:textId="77777777" w:rsidR="00E53302" w:rsidRDefault="00E53302">
      <w:pPr>
        <w:rPr>
          <w:b/>
          <w:position w:val="4"/>
          <w:sz w:val="24"/>
        </w:rPr>
        <w:sectPr w:rsidR="00E53302">
          <w:type w:val="continuous"/>
          <w:pgSz w:w="11910" w:h="16840"/>
          <w:pgMar w:top="660" w:right="708" w:bottom="1000" w:left="566" w:header="0" w:footer="806" w:gutter="0"/>
          <w:cols w:num="3" w:space="708" w:equalWidth="0">
            <w:col w:w="1072" w:space="143"/>
            <w:col w:w="2091" w:space="2893"/>
            <w:col w:w="4437"/>
          </w:cols>
        </w:sectPr>
      </w:pPr>
    </w:p>
    <w:p w14:paraId="5F0F54E3" w14:textId="77777777" w:rsidR="00E53302" w:rsidRDefault="000407B9">
      <w:pPr>
        <w:pStyle w:val="Zkladntext"/>
        <w:spacing w:before="27" w:line="235" w:lineRule="auto"/>
        <w:ind w:left="48" w:right="526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B07B772" wp14:editId="42154337">
                <wp:simplePos x="0" y="0"/>
                <wp:positionH relativeFrom="page">
                  <wp:posOffset>4514088</wp:posOffset>
                </wp:positionH>
                <wp:positionV relativeFrom="paragraph">
                  <wp:posOffset>-217294</wp:posOffset>
                </wp:positionV>
                <wp:extent cx="2573020" cy="109474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3020" cy="109474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0627C0" w14:textId="77777777" w:rsidR="00E53302" w:rsidRDefault="000407B9">
                            <w:pPr>
                              <w:spacing w:before="118" w:line="328" w:lineRule="auto"/>
                              <w:ind w:left="143" w:right="179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GORO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spol.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r.o. Zápy 282</w:t>
                            </w:r>
                          </w:p>
                          <w:p w14:paraId="282FBBD4" w14:textId="77777777" w:rsidR="00E53302" w:rsidRDefault="000407B9">
                            <w:pPr>
                              <w:tabs>
                                <w:tab w:val="left" w:pos="1043"/>
                              </w:tabs>
                              <w:spacing w:line="249" w:lineRule="exact"/>
                              <w:ind w:left="1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250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01</w:t>
                            </w:r>
                            <w:r>
                              <w:rPr>
                                <w:b/>
                              </w:rPr>
                              <w:tab/>
                              <w:t>Brandýs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nad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Labem</w:t>
                            </w:r>
                          </w:p>
                          <w:p w14:paraId="4A458E01" w14:textId="77777777" w:rsidR="00E53302" w:rsidRDefault="00E53302">
                            <w:pPr>
                              <w:pStyle w:val="Zkladntext"/>
                              <w:spacing w:before="5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9659BF8" w14:textId="77777777" w:rsidR="00E53302" w:rsidRDefault="000407B9">
                            <w:pPr>
                              <w:spacing w:before="1"/>
                              <w:ind w:left="1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IČO:</w:t>
                            </w:r>
                            <w:r>
                              <w:rPr>
                                <w:b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44265557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07B772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55.45pt;margin-top:-17.1pt;width:202.6pt;height:86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" filled="f" strokeweight=".72pt">
                <v:path arrowok="t"/>
                <v:textbox inset="0,0,0,0">
                  <w:txbxContent>
                    <w:p w14:paraId="150627C0" w14:textId="77777777" w:rsidR="00E53302" w:rsidRDefault="000407B9">
                      <w:pPr>
                        <w:spacing w:before="118" w:line="328" w:lineRule="auto"/>
                        <w:ind w:left="143" w:right="179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GORO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spol.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r.o. Zápy 282</w:t>
                      </w:r>
                    </w:p>
                    <w:p w14:paraId="282FBBD4" w14:textId="77777777" w:rsidR="00E53302" w:rsidRDefault="000407B9">
                      <w:pPr>
                        <w:tabs>
                          <w:tab w:val="left" w:pos="1043"/>
                        </w:tabs>
                        <w:spacing w:line="249" w:lineRule="exact"/>
                        <w:ind w:left="14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250 </w:t>
                      </w:r>
                      <w:r>
                        <w:rPr>
                          <w:b/>
                          <w:spacing w:val="-5"/>
                        </w:rPr>
                        <w:t>01</w:t>
                      </w:r>
                      <w:r>
                        <w:rPr>
                          <w:b/>
                        </w:rPr>
                        <w:tab/>
                        <w:t>Brandýs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nad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Labem</w:t>
                      </w:r>
                    </w:p>
                    <w:p w14:paraId="4A458E01" w14:textId="77777777" w:rsidR="00E53302" w:rsidRDefault="00E53302">
                      <w:pPr>
                        <w:pStyle w:val="Zkladntext"/>
                        <w:spacing w:before="5"/>
                        <w:rPr>
                          <w:b/>
                          <w:sz w:val="22"/>
                        </w:rPr>
                      </w:pPr>
                    </w:p>
                    <w:p w14:paraId="69659BF8" w14:textId="77777777" w:rsidR="00E53302" w:rsidRDefault="000407B9">
                      <w:pPr>
                        <w:spacing w:before="1"/>
                        <w:ind w:left="14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IČO:</w:t>
                      </w:r>
                      <w:r>
                        <w:rPr>
                          <w:b/>
                          <w:spacing w:val="2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44265557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Organizace je zapsána v obchodním rejstříku vedeném u Krajského</w:t>
      </w:r>
      <w:r>
        <w:rPr>
          <w:spacing w:val="-3"/>
        </w:rPr>
        <w:t xml:space="preserve"> </w:t>
      </w:r>
      <w:r>
        <w:t>soudu</w:t>
      </w:r>
      <w:r>
        <w:rPr>
          <w:spacing w:val="40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Ostravě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oddílu</w:t>
      </w:r>
      <w:r>
        <w:rPr>
          <w:spacing w:val="-5"/>
        </w:rPr>
        <w:t xml:space="preserve"> </w:t>
      </w:r>
      <w:r>
        <w:t>PR,</w:t>
      </w:r>
      <w:r>
        <w:rPr>
          <w:spacing w:val="-3"/>
        </w:rPr>
        <w:t xml:space="preserve"> </w:t>
      </w:r>
      <w:r>
        <w:t>vložce</w:t>
      </w:r>
      <w:r>
        <w:rPr>
          <w:spacing w:val="-5"/>
        </w:rPr>
        <w:t xml:space="preserve"> </w:t>
      </w:r>
      <w:r>
        <w:t>číslo</w:t>
      </w:r>
      <w:r>
        <w:rPr>
          <w:spacing w:val="-3"/>
        </w:rPr>
        <w:t xml:space="preserve"> </w:t>
      </w:r>
      <w:r>
        <w:t>908.</w:t>
      </w:r>
    </w:p>
    <w:p w14:paraId="6A386839" w14:textId="77777777" w:rsidR="00E53302" w:rsidRDefault="000407B9">
      <w:pPr>
        <w:pStyle w:val="Zkladntext"/>
        <w:tabs>
          <w:tab w:val="left" w:pos="2649"/>
        </w:tabs>
        <w:spacing w:before="6" w:line="452" w:lineRule="exact"/>
        <w:ind w:left="48" w:right="7627"/>
      </w:pPr>
      <w:r>
        <w:t>Telefon: 558 309111</w:t>
      </w:r>
      <w:r>
        <w:tab/>
      </w:r>
      <w:r>
        <w:rPr>
          <w:spacing w:val="-4"/>
        </w:rPr>
        <w:t xml:space="preserve">Fax: </w:t>
      </w:r>
      <w:r>
        <w:t>Dopravní dispozice:</w:t>
      </w:r>
    </w:p>
    <w:p w14:paraId="110331CB" w14:textId="77777777" w:rsidR="00E53302" w:rsidRDefault="000407B9">
      <w:pPr>
        <w:pStyle w:val="Zkladntext"/>
        <w:spacing w:before="82"/>
        <w:ind w:left="48"/>
      </w:pPr>
      <w:r>
        <w:t>Dodací</w:t>
      </w:r>
      <w:r>
        <w:rPr>
          <w:spacing w:val="-4"/>
        </w:rPr>
        <w:t xml:space="preserve"> </w:t>
      </w:r>
      <w:r>
        <w:rPr>
          <w:spacing w:val="-2"/>
        </w:rPr>
        <w:t>lhůta:</w:t>
      </w:r>
    </w:p>
    <w:p w14:paraId="4299FF7B" w14:textId="77777777" w:rsidR="00E53302" w:rsidRDefault="00E53302">
      <w:pPr>
        <w:pStyle w:val="Zkladntext"/>
        <w:spacing w:before="112"/>
      </w:pPr>
    </w:p>
    <w:p w14:paraId="28EAD725" w14:textId="77777777" w:rsidR="00E53302" w:rsidRDefault="000407B9">
      <w:pPr>
        <w:tabs>
          <w:tab w:val="left" w:pos="8894"/>
        </w:tabs>
        <w:ind w:left="48"/>
        <w:rPr>
          <w:position w:val="1"/>
          <w:sz w:val="20"/>
        </w:rPr>
      </w:pPr>
      <w:r>
        <w:rPr>
          <w:sz w:val="24"/>
        </w:rPr>
        <w:t>S p e c i f i k 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 </w:t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position w:val="4"/>
          <w:sz w:val="20"/>
        </w:rPr>
        <w:t>Ze</w:t>
      </w:r>
      <w:r>
        <w:rPr>
          <w:spacing w:val="-1"/>
          <w:position w:val="4"/>
          <w:sz w:val="20"/>
        </w:rPr>
        <w:t xml:space="preserve"> </w:t>
      </w:r>
      <w:r>
        <w:rPr>
          <w:position w:val="4"/>
          <w:sz w:val="20"/>
        </w:rPr>
        <w:t>dne:</w:t>
      </w:r>
      <w:r>
        <w:rPr>
          <w:spacing w:val="41"/>
          <w:position w:val="4"/>
          <w:sz w:val="20"/>
        </w:rPr>
        <w:t xml:space="preserve">  </w:t>
      </w:r>
      <w:r>
        <w:rPr>
          <w:spacing w:val="-2"/>
          <w:position w:val="1"/>
          <w:sz w:val="20"/>
        </w:rPr>
        <w:t>08.01.2025</w:t>
      </w:r>
    </w:p>
    <w:p w14:paraId="544C6887" w14:textId="77777777" w:rsidR="00E53302" w:rsidRDefault="000407B9">
      <w:pPr>
        <w:pStyle w:val="Zkladntext"/>
        <w:spacing w:before="7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C074AA" wp14:editId="264875E0">
                <wp:simplePos x="0" y="0"/>
                <wp:positionH relativeFrom="page">
                  <wp:posOffset>390143</wp:posOffset>
                </wp:positionH>
                <wp:positionV relativeFrom="paragraph">
                  <wp:posOffset>41590</wp:posOffset>
                </wp:positionV>
                <wp:extent cx="6696709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7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709">
                              <a:moveTo>
                                <a:pt x="0" y="0"/>
                              </a:moveTo>
                              <a:lnTo>
                                <a:pt x="669645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551F2" id="Graphic 5" o:spid="_x0000_s1026" style="position:absolute;margin-left:30.7pt;margin-top:3.25pt;width:527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6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" path="m,l6696456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1252E4D4" w14:textId="77777777" w:rsidR="00E53302" w:rsidRDefault="000407B9">
      <w:pPr>
        <w:pStyle w:val="Zkladntext"/>
        <w:spacing w:line="460" w:lineRule="atLeast"/>
        <w:ind w:left="48" w:right="1033"/>
      </w:pPr>
      <w:r>
        <w:t>Objednáváme</w:t>
      </w:r>
      <w:r>
        <w:rPr>
          <w:spacing w:val="-5"/>
        </w:rPr>
        <w:t xml:space="preserve"> </w:t>
      </w:r>
      <w:r>
        <w:t>celoročně</w:t>
      </w:r>
      <w:r>
        <w:rPr>
          <w:spacing w:val="40"/>
        </w:rPr>
        <w:t xml:space="preserve"> </w:t>
      </w:r>
      <w:r>
        <w:t>pravidelné</w:t>
      </w:r>
      <w:r>
        <w:rPr>
          <w:spacing w:val="-4"/>
        </w:rPr>
        <w:t xml:space="preserve"> </w:t>
      </w:r>
      <w:r>
        <w:t>servisní</w:t>
      </w:r>
      <w:r>
        <w:rPr>
          <w:spacing w:val="-4"/>
        </w:rPr>
        <w:t xml:space="preserve"> </w:t>
      </w:r>
      <w:r>
        <w:t>zabezpečení</w:t>
      </w:r>
      <w:r>
        <w:rPr>
          <w:spacing w:val="-5"/>
        </w:rPr>
        <w:t xml:space="preserve"> </w:t>
      </w:r>
      <w:r>
        <w:t>úpraven</w:t>
      </w:r>
      <w:r>
        <w:rPr>
          <w:spacing w:val="-7"/>
        </w:rPr>
        <w:t xml:space="preserve"> </w:t>
      </w:r>
      <w:r>
        <w:t>vody</w:t>
      </w:r>
      <w:r>
        <w:rPr>
          <w:spacing w:val="-7"/>
        </w:rPr>
        <w:t xml:space="preserve"> </w:t>
      </w:r>
      <w:r>
        <w:t>CS</w:t>
      </w:r>
      <w:r>
        <w:rPr>
          <w:spacing w:val="-4"/>
        </w:rPr>
        <w:t xml:space="preserve"> </w:t>
      </w:r>
      <w:r>
        <w:t>včetně</w:t>
      </w:r>
      <w:r>
        <w:rPr>
          <w:spacing w:val="-5"/>
        </w:rPr>
        <w:t xml:space="preserve"> </w:t>
      </w:r>
      <w:r>
        <w:t>BTK</w:t>
      </w:r>
      <w:r>
        <w:rPr>
          <w:spacing w:val="-4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přiložených</w:t>
      </w:r>
      <w:r>
        <w:rPr>
          <w:spacing w:val="-7"/>
        </w:rPr>
        <w:t xml:space="preserve"> </w:t>
      </w:r>
      <w:r>
        <w:t>ceníků. Výměna filtrů 10", 20", - 50,30,20,5,1,0,5</w:t>
      </w:r>
    </w:p>
    <w:p w14:paraId="11214E11" w14:textId="77777777" w:rsidR="00E53302" w:rsidRDefault="000407B9">
      <w:pPr>
        <w:pStyle w:val="Zkladntext"/>
        <w:spacing w:line="244" w:lineRule="auto"/>
        <w:ind w:left="48" w:right="7999"/>
      </w:pPr>
      <w:r>
        <w:t>Aktivní</w:t>
      </w:r>
      <w:r>
        <w:rPr>
          <w:spacing w:val="-11"/>
        </w:rPr>
        <w:t xml:space="preserve"> </w:t>
      </w:r>
      <w:proofErr w:type="gramStart"/>
      <w:r>
        <w:t>uhlí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blok</w:t>
      </w:r>
      <w:proofErr w:type="gramEnd"/>
      <w:r>
        <w:rPr>
          <w:spacing w:val="-11"/>
        </w:rPr>
        <w:t xml:space="preserve"> </w:t>
      </w:r>
      <w:r>
        <w:t>10"/20" Náplň</w:t>
      </w:r>
      <w:r>
        <w:rPr>
          <w:spacing w:val="-8"/>
        </w:rPr>
        <w:t xml:space="preserve"> </w:t>
      </w:r>
      <w:r>
        <w:t>iontoměniče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demi</w:t>
      </w:r>
      <w:proofErr w:type="spellEnd"/>
      <w:r>
        <w:rPr>
          <w:spacing w:val="-4"/>
        </w:rPr>
        <w:t>.</w:t>
      </w:r>
    </w:p>
    <w:p w14:paraId="45BCACBB" w14:textId="77777777" w:rsidR="00E53302" w:rsidRDefault="000407B9">
      <w:pPr>
        <w:pStyle w:val="Zkladntext"/>
        <w:ind w:left="48"/>
      </w:pPr>
      <w:r>
        <w:t>Předpokládaný</w:t>
      </w:r>
      <w:r>
        <w:rPr>
          <w:spacing w:val="-6"/>
        </w:rPr>
        <w:t xml:space="preserve"> </w:t>
      </w:r>
      <w:r>
        <w:t>roční</w:t>
      </w:r>
      <w:r>
        <w:rPr>
          <w:spacing w:val="-4"/>
        </w:rPr>
        <w:t xml:space="preserve"> </w:t>
      </w:r>
      <w:r>
        <w:t>objem</w:t>
      </w:r>
      <w:r>
        <w:rPr>
          <w:spacing w:val="-7"/>
        </w:rPr>
        <w:t xml:space="preserve"> </w:t>
      </w:r>
      <w:r>
        <w:t>nákladů:</w:t>
      </w:r>
      <w:r>
        <w:rPr>
          <w:spacing w:val="-4"/>
        </w:rPr>
        <w:t xml:space="preserve"> </w:t>
      </w:r>
      <w:proofErr w:type="gramStart"/>
      <w:r>
        <w:t>60.000,-</w:t>
      </w:r>
      <w:proofErr w:type="gramEnd"/>
      <w:r>
        <w:rPr>
          <w:spacing w:val="-4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rPr>
          <w:spacing w:val="-5"/>
        </w:rPr>
        <w:t>DPH</w:t>
      </w:r>
    </w:p>
    <w:p w14:paraId="723B5181" w14:textId="77777777" w:rsidR="00E53302" w:rsidRDefault="00E53302">
      <w:pPr>
        <w:pStyle w:val="Zkladntext"/>
        <w:spacing w:before="182"/>
      </w:pPr>
    </w:p>
    <w:p w14:paraId="68B2BE51" w14:textId="77777777" w:rsidR="00E53302" w:rsidRDefault="000407B9">
      <w:pPr>
        <w:pStyle w:val="Zkladntext"/>
        <w:spacing w:line="244" w:lineRule="auto"/>
        <w:ind w:left="48"/>
      </w:pPr>
      <w:r>
        <w:t>Servisní</w:t>
      </w:r>
      <w:r>
        <w:rPr>
          <w:spacing w:val="-5"/>
        </w:rPr>
        <w:t xml:space="preserve"> </w:t>
      </w:r>
      <w:r>
        <w:t>výkazy</w:t>
      </w:r>
      <w:r>
        <w:rPr>
          <w:spacing w:val="-7"/>
        </w:rPr>
        <w:t xml:space="preserve"> </w:t>
      </w:r>
      <w:r>
        <w:t>provedených</w:t>
      </w:r>
      <w:r>
        <w:rPr>
          <w:spacing w:val="-5"/>
        </w:rPr>
        <w:t xml:space="preserve"> </w:t>
      </w:r>
      <w:r>
        <w:t>úkonů</w:t>
      </w:r>
      <w:r>
        <w:rPr>
          <w:spacing w:val="-7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oprávněn</w:t>
      </w:r>
      <w:r>
        <w:rPr>
          <w:spacing w:val="-5"/>
        </w:rPr>
        <w:t xml:space="preserve"> </w:t>
      </w:r>
      <w:r>
        <w:t>potvrdit</w:t>
      </w:r>
      <w:r>
        <w:rPr>
          <w:spacing w:val="-3"/>
        </w:rPr>
        <w:t xml:space="preserve"> </w:t>
      </w:r>
      <w:r>
        <w:t>pouze</w:t>
      </w:r>
      <w:r>
        <w:rPr>
          <w:spacing w:val="-5"/>
        </w:rPr>
        <w:t xml:space="preserve"> </w:t>
      </w:r>
      <w:r>
        <w:t>technik.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případě,</w:t>
      </w:r>
      <w:r>
        <w:rPr>
          <w:spacing w:val="-3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oprava</w:t>
      </w:r>
      <w:r>
        <w:rPr>
          <w:spacing w:val="-5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kontrola</w:t>
      </w:r>
      <w:r>
        <w:rPr>
          <w:spacing w:val="-3"/>
        </w:rPr>
        <w:t xml:space="preserve"> </w:t>
      </w:r>
      <w:r>
        <w:t>proběhne</w:t>
      </w:r>
      <w:r>
        <w:rPr>
          <w:spacing w:val="-5"/>
        </w:rPr>
        <w:t xml:space="preserve"> </w:t>
      </w:r>
      <w:r>
        <w:t>během pracovní doby techniků, tj. 6,00</w:t>
      </w:r>
      <w:r>
        <w:rPr>
          <w:spacing w:val="40"/>
        </w:rPr>
        <w:t xml:space="preserve"> </w:t>
      </w:r>
      <w:r>
        <w:t>- 14,30 h, podepíše výkaz provedených prací příslušný</w:t>
      </w:r>
      <w:r>
        <w:rPr>
          <w:spacing w:val="-1"/>
        </w:rPr>
        <w:t xml:space="preserve"> </w:t>
      </w:r>
      <w:r>
        <w:t>technik, popř. jeho zástupce. Pokud proběhne servis mimo tyto hodiny, zašlete výkaz na níže uvedený e-mail, obratem jej ověříme, potvrdíme a zašleme nazpět.</w:t>
      </w:r>
    </w:p>
    <w:p w14:paraId="2C3C1E64" w14:textId="3CEDB850" w:rsidR="00E53302" w:rsidRDefault="000407B9">
      <w:pPr>
        <w:pStyle w:val="Zkladntext"/>
        <w:spacing w:before="228"/>
        <w:ind w:left="48"/>
      </w:pPr>
      <w:r>
        <w:t>Kontakt:</w:t>
      </w:r>
      <w:r>
        <w:rPr>
          <w:spacing w:val="-5"/>
        </w:rPr>
        <w:t xml:space="preserve"> </w:t>
      </w:r>
      <w:proofErr w:type="spellStart"/>
      <w:r w:rsidR="00734479">
        <w:t>xxxxxxxxxxxxxx</w:t>
      </w:r>
      <w:proofErr w:type="spellEnd"/>
      <w:r>
        <w:t>,</w:t>
      </w:r>
      <w:r>
        <w:rPr>
          <w:spacing w:val="-3"/>
        </w:rPr>
        <w:t xml:space="preserve"> </w:t>
      </w:r>
      <w:r>
        <w:t>tel.</w:t>
      </w:r>
      <w:r>
        <w:rPr>
          <w:spacing w:val="-2"/>
        </w:rPr>
        <w:t xml:space="preserve"> </w:t>
      </w:r>
      <w:r>
        <w:t>558</w:t>
      </w:r>
      <w:r>
        <w:rPr>
          <w:spacing w:val="-3"/>
        </w:rPr>
        <w:t xml:space="preserve"> </w:t>
      </w:r>
      <w:r>
        <w:t>309</w:t>
      </w:r>
      <w:r>
        <w:rPr>
          <w:spacing w:val="-2"/>
        </w:rPr>
        <w:t xml:space="preserve"> </w:t>
      </w:r>
      <w:r>
        <w:t>754,</w:t>
      </w:r>
      <w:r>
        <w:rPr>
          <w:spacing w:val="-4"/>
        </w:rPr>
        <w:t xml:space="preserve"> </w:t>
      </w:r>
      <w:r>
        <w:t>734</w:t>
      </w:r>
      <w:r>
        <w:rPr>
          <w:spacing w:val="-3"/>
        </w:rPr>
        <w:t xml:space="preserve"> </w:t>
      </w:r>
      <w:r>
        <w:t>788</w:t>
      </w:r>
      <w:r>
        <w:rPr>
          <w:spacing w:val="-2"/>
        </w:rPr>
        <w:t xml:space="preserve"> </w:t>
      </w:r>
      <w:r>
        <w:t>634,</w:t>
      </w:r>
      <w:r>
        <w:rPr>
          <w:spacing w:val="-3"/>
        </w:rPr>
        <w:t xml:space="preserve"> </w:t>
      </w:r>
      <w:r>
        <w:t>email:</w:t>
      </w:r>
      <w:r>
        <w:rPr>
          <w:spacing w:val="-4"/>
        </w:rPr>
        <w:t xml:space="preserve"> </w:t>
      </w:r>
      <w:hyperlink r:id="rId7">
        <w:proofErr w:type="spellStart"/>
        <w:r w:rsidR="00734479">
          <w:rPr>
            <w:spacing w:val="-2"/>
          </w:rPr>
          <w:t>xxxxxxxxxxxxxxxxxx</w:t>
        </w:r>
        <w:proofErr w:type="spellEnd"/>
      </w:hyperlink>
    </w:p>
    <w:p w14:paraId="1966AA90" w14:textId="77777777" w:rsidR="00E53302" w:rsidRDefault="00E53302">
      <w:pPr>
        <w:pStyle w:val="Zkladntext"/>
      </w:pPr>
    </w:p>
    <w:p w14:paraId="12AA0DB0" w14:textId="77777777" w:rsidR="00E53302" w:rsidRDefault="00E53302">
      <w:pPr>
        <w:pStyle w:val="Zkladntext"/>
      </w:pPr>
    </w:p>
    <w:p w14:paraId="20DBD555" w14:textId="77777777" w:rsidR="00E53302" w:rsidRDefault="00E53302">
      <w:pPr>
        <w:pStyle w:val="Zkladntext"/>
      </w:pPr>
    </w:p>
    <w:p w14:paraId="2C93E0CB" w14:textId="77777777" w:rsidR="00E53302" w:rsidRDefault="00E53302">
      <w:pPr>
        <w:pStyle w:val="Zkladntext"/>
      </w:pPr>
    </w:p>
    <w:p w14:paraId="40238717" w14:textId="77777777" w:rsidR="00E53302" w:rsidRDefault="00E53302">
      <w:pPr>
        <w:pStyle w:val="Zkladntext"/>
      </w:pPr>
    </w:p>
    <w:p w14:paraId="2E0251CD" w14:textId="77777777" w:rsidR="00E53302" w:rsidRDefault="00E53302">
      <w:pPr>
        <w:pStyle w:val="Zkladntext"/>
      </w:pPr>
    </w:p>
    <w:p w14:paraId="2A08F426" w14:textId="77777777" w:rsidR="00E53302" w:rsidRDefault="00E53302">
      <w:pPr>
        <w:pStyle w:val="Zkladntext"/>
      </w:pPr>
    </w:p>
    <w:p w14:paraId="348B2501" w14:textId="77777777" w:rsidR="00E53302" w:rsidRDefault="00E53302">
      <w:pPr>
        <w:pStyle w:val="Zkladntext"/>
      </w:pPr>
    </w:p>
    <w:p w14:paraId="591770FA" w14:textId="77777777" w:rsidR="00E53302" w:rsidRDefault="00E53302">
      <w:pPr>
        <w:pStyle w:val="Zkladntext"/>
      </w:pPr>
    </w:p>
    <w:p w14:paraId="735609F3" w14:textId="77777777" w:rsidR="00E53302" w:rsidRDefault="00E53302">
      <w:pPr>
        <w:pStyle w:val="Zkladntext"/>
      </w:pPr>
    </w:p>
    <w:p w14:paraId="46C89508" w14:textId="77777777" w:rsidR="00E53302" w:rsidRDefault="00E53302">
      <w:pPr>
        <w:pStyle w:val="Zkladntext"/>
        <w:spacing w:before="211"/>
      </w:pPr>
    </w:p>
    <w:p w14:paraId="180A2129" w14:textId="77777777" w:rsidR="00E53302" w:rsidRDefault="000407B9">
      <w:pPr>
        <w:pStyle w:val="Zkladntext"/>
        <w:spacing w:line="244" w:lineRule="auto"/>
        <w:ind w:left="48"/>
      </w:pPr>
      <w:r>
        <w:t>Pro</w:t>
      </w:r>
      <w:r>
        <w:rPr>
          <w:spacing w:val="-2"/>
        </w:rPr>
        <w:t xml:space="preserve"> </w:t>
      </w:r>
      <w:r>
        <w:t>splnění</w:t>
      </w:r>
      <w:r>
        <w:rPr>
          <w:spacing w:val="-4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340/2015</w:t>
      </w:r>
      <w:r>
        <w:rPr>
          <w:spacing w:val="-2"/>
        </w:rPr>
        <w:t xml:space="preserve"> </w:t>
      </w:r>
      <w:r>
        <w:t>Sb.</w:t>
      </w:r>
      <w:r>
        <w:rPr>
          <w:spacing w:val="-4"/>
        </w:rPr>
        <w:t xml:space="preserve"> </w:t>
      </w:r>
      <w:r>
        <w:t>prosíme</w:t>
      </w:r>
      <w:r>
        <w:rPr>
          <w:spacing w:val="-4"/>
        </w:rPr>
        <w:t xml:space="preserve"> </w:t>
      </w:r>
      <w:r>
        <w:t>podepište</w:t>
      </w:r>
      <w:r>
        <w:rPr>
          <w:spacing w:val="-2"/>
        </w:rPr>
        <w:t xml:space="preserve"> </w:t>
      </w:r>
      <w:r>
        <w:t>akceptaci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objednávky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zašlete</w:t>
      </w:r>
      <w:r>
        <w:rPr>
          <w:spacing w:val="-2"/>
        </w:rPr>
        <w:t xml:space="preserve"> </w:t>
      </w:r>
      <w:r>
        <w:t>neprodleně</w:t>
      </w:r>
      <w:r>
        <w:rPr>
          <w:spacing w:val="-2"/>
        </w:rPr>
        <w:t xml:space="preserve"> </w:t>
      </w:r>
      <w:r>
        <w:t>zpět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 xml:space="preserve">e-mail </w:t>
      </w:r>
      <w:r>
        <w:rPr>
          <w:spacing w:val="-2"/>
        </w:rPr>
        <w:t>vyhotovitele.</w:t>
      </w:r>
    </w:p>
    <w:p w14:paraId="57A6DFC9" w14:textId="77777777" w:rsidR="00E53302" w:rsidRDefault="000407B9">
      <w:pPr>
        <w:pStyle w:val="Zkladntext"/>
        <w:tabs>
          <w:tab w:val="left" w:leader="dot" w:pos="6720"/>
        </w:tabs>
        <w:spacing w:before="227"/>
        <w:ind w:left="48"/>
      </w:pPr>
      <w:r>
        <w:t>Objednávku</w:t>
      </w:r>
      <w:r>
        <w:rPr>
          <w:spacing w:val="-11"/>
        </w:rPr>
        <w:t xml:space="preserve"> </w:t>
      </w:r>
      <w:r>
        <w:rPr>
          <w:spacing w:val="-2"/>
        </w:rPr>
        <w:t>akceptujeme</w:t>
      </w:r>
      <w:r>
        <w:tab/>
        <w:t>(datum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rPr>
          <w:spacing w:val="-2"/>
        </w:rPr>
        <w:t>dodavatele)</w:t>
      </w:r>
    </w:p>
    <w:p w14:paraId="37E3FD35" w14:textId="77777777" w:rsidR="00E53302" w:rsidRDefault="00E53302">
      <w:pPr>
        <w:pStyle w:val="Zkladntext"/>
        <w:spacing w:before="1"/>
      </w:pPr>
    </w:p>
    <w:p w14:paraId="4075B644" w14:textId="77777777" w:rsidR="00E53302" w:rsidRDefault="000407B9">
      <w:pPr>
        <w:pStyle w:val="Zkladntext"/>
        <w:ind w:left="48"/>
      </w:pPr>
      <w:r>
        <w:t>Faktury</w:t>
      </w:r>
      <w:r>
        <w:rPr>
          <w:spacing w:val="-10"/>
        </w:rPr>
        <w:t xml:space="preserve"> </w:t>
      </w:r>
      <w:r>
        <w:t>zasílejte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adresu</w:t>
      </w:r>
      <w:r>
        <w:rPr>
          <w:spacing w:val="-7"/>
        </w:rPr>
        <w:t xml:space="preserve"> </w:t>
      </w:r>
      <w:r>
        <w:t>sídla</w:t>
      </w:r>
      <w:r>
        <w:rPr>
          <w:spacing w:val="-8"/>
        </w:rPr>
        <w:t xml:space="preserve"> </w:t>
      </w:r>
      <w:r>
        <w:t>naší</w:t>
      </w:r>
      <w:r>
        <w:rPr>
          <w:spacing w:val="-5"/>
        </w:rPr>
        <w:t xml:space="preserve"> </w:t>
      </w:r>
      <w:r>
        <w:t>organizace,</w:t>
      </w:r>
      <w:r>
        <w:rPr>
          <w:spacing w:val="-8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elektronicky</w:t>
      </w:r>
      <w:r>
        <w:rPr>
          <w:spacing w:val="-9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e-mail:</w:t>
      </w:r>
      <w:r>
        <w:rPr>
          <w:spacing w:val="-6"/>
        </w:rPr>
        <w:t xml:space="preserve"> </w:t>
      </w:r>
      <w:hyperlink r:id="rId8">
        <w:r>
          <w:rPr>
            <w:spacing w:val="-2"/>
          </w:rPr>
          <w:t>faktury@nemtr.cz</w:t>
        </w:r>
      </w:hyperlink>
    </w:p>
    <w:p w14:paraId="7EDE2AA3" w14:textId="77777777" w:rsidR="00E53302" w:rsidRDefault="000407B9">
      <w:pPr>
        <w:pStyle w:val="Zkladntext"/>
        <w:spacing w:before="5" w:line="244" w:lineRule="auto"/>
        <w:ind w:left="48" w:right="122"/>
      </w:pPr>
      <w:r>
        <w:t>Nedílnou</w:t>
      </w:r>
      <w:r>
        <w:rPr>
          <w:spacing w:val="-5"/>
        </w:rPr>
        <w:t xml:space="preserve"> </w:t>
      </w:r>
      <w:r>
        <w:t>součástí</w:t>
      </w:r>
      <w:r>
        <w:rPr>
          <w:spacing w:val="-5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potvrzená</w:t>
      </w:r>
      <w:r>
        <w:rPr>
          <w:spacing w:val="-3"/>
        </w:rPr>
        <w:t xml:space="preserve"> </w:t>
      </w:r>
      <w:r>
        <w:t>objednávka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příslušné</w:t>
      </w:r>
      <w:r>
        <w:rPr>
          <w:spacing w:val="-5"/>
        </w:rPr>
        <w:t xml:space="preserve"> </w:t>
      </w:r>
      <w:r>
        <w:t>doklady</w:t>
      </w:r>
      <w:r>
        <w:rPr>
          <w:spacing w:val="-8"/>
        </w:rPr>
        <w:t xml:space="preserve"> </w:t>
      </w:r>
      <w:r>
        <w:t>(dodací</w:t>
      </w:r>
      <w:r>
        <w:rPr>
          <w:spacing w:val="-5"/>
        </w:rPr>
        <w:t xml:space="preserve"> </w:t>
      </w:r>
      <w:r>
        <w:t>list,</w:t>
      </w:r>
      <w:r>
        <w:rPr>
          <w:spacing w:val="-3"/>
        </w:rPr>
        <w:t xml:space="preserve"> </w:t>
      </w:r>
      <w:r>
        <w:t>předávací</w:t>
      </w:r>
      <w:r>
        <w:rPr>
          <w:spacing w:val="-5"/>
        </w:rPr>
        <w:t xml:space="preserve"> </w:t>
      </w:r>
      <w:r>
        <w:t>protokol,</w:t>
      </w:r>
      <w:r>
        <w:rPr>
          <w:spacing w:val="-3"/>
        </w:rPr>
        <w:t xml:space="preserve"> </w:t>
      </w:r>
      <w:r>
        <w:t>servisní</w:t>
      </w:r>
      <w:r>
        <w:rPr>
          <w:spacing w:val="-5"/>
        </w:rPr>
        <w:t xml:space="preserve"> </w:t>
      </w:r>
      <w:r>
        <w:t>výkaz,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případě kontrol příslušné protokoly, a podobně). Nebude-li faktura splňovat předepsané náležitosti nebo bude-li fakturována neodpovídající částka, je objednatel oprávněn fakturu dodavateli vrátit.</w:t>
      </w:r>
    </w:p>
    <w:p w14:paraId="2C16AA8C" w14:textId="77777777" w:rsidR="00E53302" w:rsidRDefault="000407B9">
      <w:pPr>
        <w:pStyle w:val="Zkladntext"/>
        <w:spacing w:before="227"/>
        <w:ind w:left="48"/>
      </w:pPr>
      <w:r>
        <w:t>Tento</w:t>
      </w:r>
      <w:r>
        <w:rPr>
          <w:spacing w:val="-6"/>
        </w:rPr>
        <w:t xml:space="preserve"> </w:t>
      </w:r>
      <w:r>
        <w:t>závazkový</w:t>
      </w:r>
      <w:r>
        <w:rPr>
          <w:spacing w:val="-9"/>
        </w:rPr>
        <w:t xml:space="preserve"> </w:t>
      </w:r>
      <w:r>
        <w:t>právní</w:t>
      </w:r>
      <w:r>
        <w:rPr>
          <w:spacing w:val="-7"/>
        </w:rPr>
        <w:t xml:space="preserve"> </w:t>
      </w:r>
      <w:r>
        <w:t>vztah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řídí</w:t>
      </w:r>
      <w:r>
        <w:rPr>
          <w:spacing w:val="-8"/>
        </w:rPr>
        <w:t xml:space="preserve"> </w:t>
      </w:r>
      <w:r>
        <w:t>platným</w:t>
      </w:r>
      <w:r>
        <w:rPr>
          <w:spacing w:val="-8"/>
        </w:rPr>
        <w:t xml:space="preserve"> </w:t>
      </w:r>
      <w:r>
        <w:t>občanským</w:t>
      </w:r>
      <w:r>
        <w:rPr>
          <w:spacing w:val="-10"/>
        </w:rPr>
        <w:t xml:space="preserve"> </w:t>
      </w:r>
      <w:r>
        <w:t>zákoníkem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předpisy</w:t>
      </w:r>
      <w:r>
        <w:rPr>
          <w:spacing w:val="-9"/>
        </w:rPr>
        <w:t xml:space="preserve"> </w:t>
      </w:r>
      <w:r>
        <w:rPr>
          <w:spacing w:val="-2"/>
        </w:rPr>
        <w:t>souvisejícími.</w:t>
      </w:r>
    </w:p>
    <w:sectPr w:rsidR="00E53302">
      <w:type w:val="continuous"/>
      <w:pgSz w:w="11910" w:h="16840"/>
      <w:pgMar w:top="660" w:right="708" w:bottom="1000" w:left="566" w:header="0" w:footer="8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2C2A2" w14:textId="77777777" w:rsidR="000407B9" w:rsidRDefault="000407B9">
      <w:r>
        <w:separator/>
      </w:r>
    </w:p>
  </w:endnote>
  <w:endnote w:type="continuationSeparator" w:id="0">
    <w:p w14:paraId="115F6E4D" w14:textId="77777777" w:rsidR="000407B9" w:rsidRDefault="0004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D9473" w14:textId="77777777" w:rsidR="00E53302" w:rsidRDefault="000407B9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41760" behindDoc="1" locked="0" layoutInCell="1" allowOverlap="1" wp14:anchorId="1DD89496" wp14:editId="18C90A79">
              <wp:simplePos x="0" y="0"/>
              <wp:positionH relativeFrom="page">
                <wp:posOffset>377443</wp:posOffset>
              </wp:positionH>
              <wp:positionV relativeFrom="page">
                <wp:posOffset>10041180</wp:posOffset>
              </wp:positionV>
              <wp:extent cx="1649730" cy="3759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9730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51EA60" w14:textId="624A8734" w:rsidR="00E53302" w:rsidRDefault="000407B9">
                          <w:pPr>
                            <w:pStyle w:val="Zkladntext"/>
                            <w:spacing w:before="1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Vyhotovil: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 w:rsidR="00734479">
                            <w:rPr>
                              <w:spacing w:val="-2"/>
                            </w:rPr>
                            <w:t>xxxxxxxxxxxxxxx</w:t>
                          </w:r>
                          <w:proofErr w:type="spellEnd"/>
                        </w:p>
                        <w:p w14:paraId="4A99624E" w14:textId="1AA738C2" w:rsidR="00E53302" w:rsidRDefault="000407B9">
                          <w:pPr>
                            <w:pStyle w:val="Zkladntext"/>
                            <w:spacing w:before="102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e-mail:</w:t>
                          </w:r>
                          <w:r>
                            <w:t xml:space="preserve"> </w:t>
                          </w:r>
                          <w:hyperlink r:id="rId1">
                            <w:proofErr w:type="spellStart"/>
                            <w:r w:rsidR="00734479">
                              <w:rPr>
                                <w:spacing w:val="-2"/>
                              </w:rPr>
                              <w:t>xxxxxxxxxxxxxxxxxx</w:t>
                            </w:r>
                            <w:proofErr w:type="spellEnd"/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8949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9.7pt;margin-top:790.65pt;width:129.9pt;height:29.6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" filled="f" stroked="f">
              <v:textbox inset="0,0,0,0">
                <w:txbxContent>
                  <w:p w14:paraId="7D51EA60" w14:textId="624A8734" w:rsidR="00E53302" w:rsidRDefault="000407B9">
                    <w:pPr>
                      <w:pStyle w:val="Zkladntext"/>
                      <w:spacing w:before="10"/>
                      <w:ind w:left="20"/>
                    </w:pPr>
                    <w:r>
                      <w:rPr>
                        <w:spacing w:val="-2"/>
                      </w:rPr>
                      <w:t>Vyhotovil:</w:t>
                    </w:r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 w:rsidR="00734479">
                      <w:rPr>
                        <w:spacing w:val="-2"/>
                      </w:rPr>
                      <w:t>xxxxxxxxxxxxxxx</w:t>
                    </w:r>
                    <w:proofErr w:type="spellEnd"/>
                  </w:p>
                  <w:p w14:paraId="4A99624E" w14:textId="1AA738C2" w:rsidR="00E53302" w:rsidRDefault="000407B9">
                    <w:pPr>
                      <w:pStyle w:val="Zkladntext"/>
                      <w:spacing w:before="102"/>
                      <w:ind w:left="20"/>
                    </w:pPr>
                    <w:r>
                      <w:rPr>
                        <w:spacing w:val="-2"/>
                      </w:rPr>
                      <w:t>e-mail:</w:t>
                    </w:r>
                    <w:r>
                      <w:t xml:space="preserve"> </w:t>
                    </w:r>
                    <w:hyperlink r:id="rId2">
                      <w:proofErr w:type="spellStart"/>
                      <w:r w:rsidR="00734479">
                        <w:rPr>
                          <w:spacing w:val="-2"/>
                        </w:rPr>
                        <w:t>xxxxxxxxxxxxxxxxxx</w:t>
                      </w:r>
                      <w:proofErr w:type="spellEnd"/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2272" behindDoc="1" locked="0" layoutInCell="1" allowOverlap="1" wp14:anchorId="73A37E79" wp14:editId="6237E2D6">
              <wp:simplePos x="0" y="0"/>
              <wp:positionH relativeFrom="page">
                <wp:posOffset>4711700</wp:posOffset>
              </wp:positionH>
              <wp:positionV relativeFrom="page">
                <wp:posOffset>10071661</wp:posOffset>
              </wp:positionV>
              <wp:extent cx="1680210" cy="3651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0210" cy="365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A91F5E" w14:textId="77777777" w:rsidR="00E53302" w:rsidRDefault="000407B9">
                          <w:pPr>
                            <w:spacing w:before="10"/>
                            <w:ind w:left="4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Ing.</w:t>
                          </w:r>
                          <w:r>
                            <w:rPr>
                              <w:b/>
                              <w:spacing w:val="73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Jiří</w:t>
                          </w:r>
                          <w:r>
                            <w:rPr>
                              <w:b/>
                              <w:spacing w:val="71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Veverka</w:t>
                          </w:r>
                        </w:p>
                        <w:p w14:paraId="4425116B" w14:textId="77777777" w:rsidR="00E53302" w:rsidRDefault="000407B9">
                          <w:pPr>
                            <w:spacing w:before="85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ředitel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Nemocnice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Třinec,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p.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A37E79" id="Textbox 2" o:spid="_x0000_s1028" type="#_x0000_t202" style="position:absolute;margin-left:371pt;margin-top:793.05pt;width:132.3pt;height:28.75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" filled="f" stroked="f">
              <v:textbox inset="0,0,0,0">
                <w:txbxContent>
                  <w:p w14:paraId="05A91F5E" w14:textId="77777777" w:rsidR="00E53302" w:rsidRDefault="000407B9">
                    <w:pPr>
                      <w:spacing w:before="10"/>
                      <w:ind w:left="4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Ing.</w:t>
                    </w:r>
                    <w:r>
                      <w:rPr>
                        <w:b/>
                        <w:spacing w:val="73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Jiří</w:t>
                    </w:r>
                    <w:r>
                      <w:rPr>
                        <w:b/>
                        <w:spacing w:val="71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Veverka</w:t>
                    </w:r>
                  </w:p>
                  <w:p w14:paraId="4425116B" w14:textId="77777777" w:rsidR="00E53302" w:rsidRDefault="000407B9">
                    <w:pPr>
                      <w:spacing w:before="85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ředitel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Nemocnice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Třinec,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p.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9E585" w14:textId="77777777" w:rsidR="000407B9" w:rsidRDefault="000407B9">
      <w:r>
        <w:separator/>
      </w:r>
    </w:p>
  </w:footnote>
  <w:footnote w:type="continuationSeparator" w:id="0">
    <w:p w14:paraId="08C92820" w14:textId="77777777" w:rsidR="000407B9" w:rsidRDefault="00040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02"/>
    <w:rsid w:val="000407B9"/>
    <w:rsid w:val="00734479"/>
    <w:rsid w:val="00E5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DD4F0"/>
  <w15:docId w15:val="{60C271CF-9D29-4012-85AF-48EDD9A9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48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344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447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7344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4479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mt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dim.janota@nemt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dim.Janota@nemtr.cz" TargetMode="External"/><Relationship Id="rId1" Type="http://schemas.openxmlformats.org/officeDocument/2006/relationships/hyperlink" Target="mailto:Radim.Janota@nemtr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HELIOS Green</dc:title>
  <dc:creator>103796</dc:creator>
  <cp:lastModifiedBy>103476</cp:lastModifiedBy>
  <cp:revision>3</cp:revision>
  <dcterms:created xsi:type="dcterms:W3CDTF">2025-03-25T14:07:00Z</dcterms:created>
  <dcterms:modified xsi:type="dcterms:W3CDTF">2025-03-25T14:11:00Z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LastSaved">
    <vt:filetime>2025-03-25T00:00:00Z</vt:filetime>
  </property>
  <property fmtid="{D5CDD505-2E9C-101B-9397-08002B2CF9AE}" pid="4" name="Producer">
    <vt:lpwstr>Microsoft: Print To PDF</vt:lpwstr>
  </property>
</Properties>
</file>