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D46F3" w14:textId="77777777" w:rsidR="00690BC6" w:rsidRPr="00590796" w:rsidRDefault="00690BC6">
      <w:pPr>
        <w:pStyle w:val="Podnadpis"/>
        <w:pBdr>
          <w:top w:val="single" w:sz="6" w:space="7" w:color="auto"/>
          <w:bottom w:val="single" w:sz="6" w:space="10" w:color="auto"/>
        </w:pBdr>
        <w:rPr>
          <w:rFonts w:ascii="Times New Roman" w:hAnsi="Times New Roman"/>
          <w:szCs w:val="24"/>
        </w:rPr>
      </w:pPr>
      <w:r w:rsidRPr="00590796">
        <w:rPr>
          <w:rFonts w:ascii="Times New Roman" w:hAnsi="Times New Roman"/>
          <w:szCs w:val="24"/>
        </w:rPr>
        <w:t xml:space="preserve">Smlouva o dílo </w:t>
      </w:r>
    </w:p>
    <w:p w14:paraId="48ED46F4" w14:textId="45E6B379" w:rsidR="00690BC6" w:rsidRPr="00590796" w:rsidRDefault="00690BC6">
      <w:pPr>
        <w:pStyle w:val="Podnadpis"/>
        <w:pBdr>
          <w:top w:val="single" w:sz="6" w:space="7" w:color="auto"/>
          <w:bottom w:val="single" w:sz="6" w:space="10" w:color="auto"/>
        </w:pBdr>
        <w:rPr>
          <w:rFonts w:ascii="Times New Roman" w:hAnsi="Times New Roman"/>
          <w:szCs w:val="24"/>
        </w:rPr>
      </w:pPr>
      <w:r w:rsidRPr="00590796">
        <w:rPr>
          <w:rFonts w:ascii="Times New Roman" w:hAnsi="Times New Roman"/>
          <w:szCs w:val="24"/>
        </w:rPr>
        <w:t xml:space="preserve">č.  </w:t>
      </w:r>
      <w:r w:rsidR="00497EEB" w:rsidRPr="00590796">
        <w:rPr>
          <w:rFonts w:ascii="Times New Roman" w:hAnsi="Times New Roman"/>
          <w:szCs w:val="24"/>
        </w:rPr>
        <w:t xml:space="preserve">CZR-289793_2025 / </w:t>
      </w:r>
      <w:r w:rsidR="006239C1" w:rsidRPr="00590796">
        <w:rPr>
          <w:rFonts w:ascii="Times New Roman" w:hAnsi="Times New Roman"/>
          <w:szCs w:val="24"/>
        </w:rPr>
        <w:t>25012</w:t>
      </w:r>
    </w:p>
    <w:p w14:paraId="48ED46F5" w14:textId="77777777" w:rsidR="00690BC6" w:rsidRPr="00590796" w:rsidRDefault="00690BC6">
      <w:pPr>
        <w:rPr>
          <w:rFonts w:ascii="Times New Roman" w:hAnsi="Times New Roman"/>
          <w:szCs w:val="24"/>
        </w:rPr>
      </w:pPr>
    </w:p>
    <w:p w14:paraId="48ED46F6" w14:textId="77777777" w:rsidR="00690BC6" w:rsidRPr="00590796" w:rsidRDefault="00690BC6">
      <w:pPr>
        <w:jc w:val="center"/>
        <w:rPr>
          <w:rFonts w:ascii="Times New Roman" w:hAnsi="Times New Roman"/>
          <w:b/>
          <w:szCs w:val="24"/>
        </w:rPr>
      </w:pPr>
      <w:r w:rsidRPr="00590796">
        <w:rPr>
          <w:rFonts w:ascii="Times New Roman" w:hAnsi="Times New Roman"/>
          <w:b/>
          <w:szCs w:val="24"/>
        </w:rPr>
        <w:t>mezi</w:t>
      </w:r>
    </w:p>
    <w:p w14:paraId="48ED46F7" w14:textId="77777777" w:rsidR="00690BC6" w:rsidRPr="00590796" w:rsidRDefault="00690BC6">
      <w:pPr>
        <w:pStyle w:val="Zhlav"/>
        <w:tabs>
          <w:tab w:val="clear" w:pos="4536"/>
          <w:tab w:val="clear" w:pos="9072"/>
        </w:tabs>
        <w:rPr>
          <w:rFonts w:ascii="Times New Roman" w:hAnsi="Times New Roman"/>
          <w:szCs w:val="24"/>
        </w:rPr>
      </w:pPr>
    </w:p>
    <w:tbl>
      <w:tblPr>
        <w:tblW w:w="9394" w:type="dxa"/>
        <w:tblLayout w:type="fixed"/>
        <w:tblCellMar>
          <w:left w:w="70" w:type="dxa"/>
          <w:right w:w="70" w:type="dxa"/>
        </w:tblCellMar>
        <w:tblLook w:val="0000" w:firstRow="0" w:lastRow="0" w:firstColumn="0" w:lastColumn="0" w:noHBand="0" w:noVBand="0"/>
      </w:tblPr>
      <w:tblGrid>
        <w:gridCol w:w="2950"/>
        <w:gridCol w:w="2880"/>
        <w:gridCol w:w="3564"/>
      </w:tblGrid>
      <w:tr w:rsidR="00690BC6" w:rsidRPr="00590796" w14:paraId="48ED46FA" w14:textId="77777777" w:rsidTr="00DE1A17">
        <w:tc>
          <w:tcPr>
            <w:tcW w:w="2950" w:type="dxa"/>
          </w:tcPr>
          <w:p w14:paraId="48ED46F8" w14:textId="77777777" w:rsidR="00690BC6" w:rsidRPr="00590796" w:rsidRDefault="00690BC6">
            <w:pPr>
              <w:ind w:left="426"/>
              <w:rPr>
                <w:rFonts w:ascii="Times New Roman" w:hAnsi="Times New Roman"/>
                <w:b/>
                <w:szCs w:val="24"/>
              </w:rPr>
            </w:pPr>
            <w:r w:rsidRPr="00590796">
              <w:rPr>
                <w:rFonts w:ascii="Times New Roman" w:hAnsi="Times New Roman"/>
                <w:b/>
                <w:szCs w:val="24"/>
              </w:rPr>
              <w:t>Zhotovitel:</w:t>
            </w:r>
          </w:p>
        </w:tc>
        <w:tc>
          <w:tcPr>
            <w:tcW w:w="6444" w:type="dxa"/>
            <w:gridSpan w:val="2"/>
          </w:tcPr>
          <w:p w14:paraId="48ED46F9" w14:textId="3587BDBC" w:rsidR="00690BC6" w:rsidRPr="00590796" w:rsidRDefault="008A1F2A" w:rsidP="008A1F2A">
            <w:pPr>
              <w:rPr>
                <w:rFonts w:ascii="Times New Roman" w:hAnsi="Times New Roman"/>
                <w:b/>
                <w:bCs/>
                <w:szCs w:val="24"/>
              </w:rPr>
            </w:pPr>
            <w:r w:rsidRPr="00590796">
              <w:rPr>
                <w:rFonts w:ascii="Times New Roman" w:hAnsi="Times New Roman"/>
                <w:b/>
                <w:bCs/>
                <w:szCs w:val="24"/>
              </w:rPr>
              <w:t xml:space="preserve">       </w:t>
            </w:r>
            <w:r w:rsidR="00690BC6" w:rsidRPr="00590796">
              <w:rPr>
                <w:rFonts w:ascii="Times New Roman" w:hAnsi="Times New Roman"/>
                <w:b/>
                <w:bCs/>
                <w:szCs w:val="24"/>
              </w:rPr>
              <w:t>Philips Česká republika s.r.o.</w:t>
            </w:r>
          </w:p>
        </w:tc>
      </w:tr>
      <w:tr w:rsidR="00690BC6" w:rsidRPr="00590796" w14:paraId="48ED46FD" w14:textId="77777777" w:rsidTr="00DE1A17">
        <w:tc>
          <w:tcPr>
            <w:tcW w:w="2950" w:type="dxa"/>
          </w:tcPr>
          <w:p w14:paraId="48ED46FB" w14:textId="2E7CE6E3" w:rsidR="00690BC6" w:rsidRPr="00590796" w:rsidRDefault="00703A81">
            <w:pPr>
              <w:ind w:left="426"/>
              <w:rPr>
                <w:rFonts w:ascii="Times New Roman" w:hAnsi="Times New Roman"/>
                <w:szCs w:val="24"/>
              </w:rPr>
            </w:pPr>
            <w:r w:rsidRPr="00590796">
              <w:rPr>
                <w:rFonts w:ascii="Times New Roman" w:hAnsi="Times New Roman"/>
                <w:szCs w:val="24"/>
              </w:rPr>
              <w:t>S</w:t>
            </w:r>
            <w:r w:rsidR="00B17E1E" w:rsidRPr="00590796">
              <w:rPr>
                <w:rFonts w:ascii="Times New Roman" w:hAnsi="Times New Roman"/>
                <w:szCs w:val="24"/>
              </w:rPr>
              <w:t>e sídlem:</w:t>
            </w:r>
          </w:p>
        </w:tc>
        <w:tc>
          <w:tcPr>
            <w:tcW w:w="6444" w:type="dxa"/>
            <w:gridSpan w:val="2"/>
          </w:tcPr>
          <w:p w14:paraId="48ED46FC" w14:textId="21638D6E" w:rsidR="00690BC6" w:rsidRPr="00590796" w:rsidRDefault="008A1F2A" w:rsidP="008A1F2A">
            <w:pPr>
              <w:rPr>
                <w:rFonts w:ascii="Times New Roman" w:hAnsi="Times New Roman"/>
                <w:szCs w:val="24"/>
              </w:rPr>
            </w:pPr>
            <w:r w:rsidRPr="00590796">
              <w:rPr>
                <w:rFonts w:ascii="Times New Roman" w:hAnsi="Times New Roman"/>
                <w:szCs w:val="24"/>
              </w:rPr>
              <w:t xml:space="preserve">       R</w:t>
            </w:r>
            <w:r w:rsidR="00B17E1E" w:rsidRPr="00590796">
              <w:rPr>
                <w:rFonts w:ascii="Times New Roman" w:hAnsi="Times New Roman"/>
                <w:szCs w:val="24"/>
              </w:rPr>
              <w:t>ohanské nábřeží 678/23, Karlín, 186 00 Praha 8</w:t>
            </w:r>
          </w:p>
        </w:tc>
      </w:tr>
      <w:tr w:rsidR="00690BC6" w:rsidRPr="00590796" w14:paraId="48ED4707" w14:textId="77777777" w:rsidTr="00DE1A17">
        <w:trPr>
          <w:cantSplit/>
        </w:trPr>
        <w:tc>
          <w:tcPr>
            <w:tcW w:w="2950" w:type="dxa"/>
          </w:tcPr>
          <w:p w14:paraId="48ED4704" w14:textId="77777777" w:rsidR="00690BC6" w:rsidRPr="00590796" w:rsidRDefault="00690BC6">
            <w:pPr>
              <w:ind w:left="426"/>
              <w:rPr>
                <w:rFonts w:ascii="Times New Roman" w:hAnsi="Times New Roman"/>
                <w:szCs w:val="24"/>
              </w:rPr>
            </w:pPr>
          </w:p>
        </w:tc>
        <w:tc>
          <w:tcPr>
            <w:tcW w:w="6444" w:type="dxa"/>
            <w:gridSpan w:val="2"/>
          </w:tcPr>
          <w:p w14:paraId="48ED4706" w14:textId="3B0B10AE" w:rsidR="00690BC6" w:rsidRPr="00590796" w:rsidRDefault="008B33A0" w:rsidP="00BA566F">
            <w:pPr>
              <w:ind w:left="448"/>
              <w:rPr>
                <w:rFonts w:ascii="Times New Roman" w:hAnsi="Times New Roman"/>
                <w:szCs w:val="24"/>
              </w:rPr>
            </w:pPr>
            <w:r w:rsidRPr="00590796">
              <w:rPr>
                <w:rFonts w:ascii="Times New Roman" w:hAnsi="Times New Roman"/>
                <w:szCs w:val="24"/>
              </w:rPr>
              <w:t>s</w:t>
            </w:r>
            <w:r w:rsidR="00837BF7" w:rsidRPr="00590796">
              <w:rPr>
                <w:rFonts w:ascii="Times New Roman" w:hAnsi="Times New Roman"/>
                <w:szCs w:val="24"/>
              </w:rPr>
              <w:t>polečnost</w:t>
            </w:r>
            <w:r w:rsidR="00690BC6" w:rsidRPr="00590796">
              <w:rPr>
                <w:rFonts w:ascii="Times New Roman" w:hAnsi="Times New Roman"/>
                <w:szCs w:val="24"/>
              </w:rPr>
              <w:t xml:space="preserve"> je zapsána v</w:t>
            </w:r>
            <w:r w:rsidRPr="00590796">
              <w:rPr>
                <w:rFonts w:ascii="Times New Roman" w:hAnsi="Times New Roman"/>
                <w:szCs w:val="24"/>
              </w:rPr>
              <w:t> obchodním rejstříku</w:t>
            </w:r>
            <w:r w:rsidR="00690BC6" w:rsidRPr="00590796">
              <w:rPr>
                <w:rFonts w:ascii="Times New Roman" w:hAnsi="Times New Roman"/>
                <w:szCs w:val="24"/>
              </w:rPr>
              <w:t xml:space="preserve"> vedeném</w:t>
            </w:r>
            <w:r w:rsidR="00270D5F" w:rsidRPr="00590796">
              <w:rPr>
                <w:rFonts w:ascii="Times New Roman" w:hAnsi="Times New Roman"/>
                <w:szCs w:val="24"/>
              </w:rPr>
              <w:t xml:space="preserve"> </w:t>
            </w:r>
            <w:r w:rsidR="00690BC6" w:rsidRPr="00590796">
              <w:rPr>
                <w:rFonts w:ascii="Times New Roman" w:hAnsi="Times New Roman"/>
                <w:szCs w:val="24"/>
              </w:rPr>
              <w:t>M</w:t>
            </w:r>
            <w:r w:rsidRPr="00590796">
              <w:rPr>
                <w:rFonts w:ascii="Times New Roman" w:hAnsi="Times New Roman"/>
                <w:szCs w:val="24"/>
              </w:rPr>
              <w:t>ěstským soudem</w:t>
            </w:r>
            <w:r w:rsidR="00690BC6" w:rsidRPr="00590796">
              <w:rPr>
                <w:rFonts w:ascii="Times New Roman" w:hAnsi="Times New Roman"/>
                <w:szCs w:val="24"/>
              </w:rPr>
              <w:t xml:space="preserve"> v</w:t>
            </w:r>
            <w:r w:rsidRPr="00590796">
              <w:rPr>
                <w:rFonts w:ascii="Times New Roman" w:hAnsi="Times New Roman"/>
                <w:szCs w:val="24"/>
              </w:rPr>
              <w:t> </w:t>
            </w:r>
            <w:r w:rsidR="00690BC6" w:rsidRPr="00590796">
              <w:rPr>
                <w:rFonts w:ascii="Times New Roman" w:hAnsi="Times New Roman"/>
                <w:szCs w:val="24"/>
              </w:rPr>
              <w:t>Praz</w:t>
            </w:r>
            <w:r w:rsidRPr="00590796">
              <w:rPr>
                <w:rFonts w:ascii="Times New Roman" w:hAnsi="Times New Roman"/>
                <w:szCs w:val="24"/>
              </w:rPr>
              <w:t>e, v</w:t>
            </w:r>
            <w:r w:rsidR="00690BC6" w:rsidRPr="00590796">
              <w:rPr>
                <w:rFonts w:ascii="Times New Roman" w:hAnsi="Times New Roman"/>
                <w:szCs w:val="24"/>
              </w:rPr>
              <w:t xml:space="preserve"> oddíl</w:t>
            </w:r>
            <w:r w:rsidRPr="00590796">
              <w:rPr>
                <w:rFonts w:ascii="Times New Roman" w:hAnsi="Times New Roman"/>
                <w:szCs w:val="24"/>
              </w:rPr>
              <w:t>u</w:t>
            </w:r>
            <w:r w:rsidR="00690BC6" w:rsidRPr="00590796">
              <w:rPr>
                <w:rFonts w:ascii="Times New Roman" w:hAnsi="Times New Roman"/>
                <w:szCs w:val="24"/>
              </w:rPr>
              <w:t xml:space="preserve"> C, vlož</w:t>
            </w:r>
            <w:r w:rsidRPr="00590796">
              <w:rPr>
                <w:rFonts w:ascii="Times New Roman" w:hAnsi="Times New Roman"/>
                <w:szCs w:val="24"/>
              </w:rPr>
              <w:t>ce</w:t>
            </w:r>
            <w:r w:rsidR="00690BC6" w:rsidRPr="00590796">
              <w:rPr>
                <w:rFonts w:ascii="Times New Roman" w:hAnsi="Times New Roman"/>
                <w:szCs w:val="24"/>
              </w:rPr>
              <w:t xml:space="preserve"> 38206</w:t>
            </w:r>
          </w:p>
        </w:tc>
      </w:tr>
      <w:tr w:rsidR="00690BC6" w:rsidRPr="00590796" w14:paraId="48ED470B" w14:textId="77777777" w:rsidTr="00DE1A17">
        <w:trPr>
          <w:cantSplit/>
        </w:trPr>
        <w:tc>
          <w:tcPr>
            <w:tcW w:w="2950" w:type="dxa"/>
          </w:tcPr>
          <w:p w14:paraId="48ED4708" w14:textId="77777777" w:rsidR="00690BC6" w:rsidRPr="00590796" w:rsidRDefault="00690BC6">
            <w:pPr>
              <w:ind w:left="426"/>
              <w:rPr>
                <w:rFonts w:ascii="Times New Roman" w:hAnsi="Times New Roman"/>
                <w:sz w:val="16"/>
                <w:szCs w:val="16"/>
              </w:rPr>
            </w:pPr>
          </w:p>
        </w:tc>
        <w:tc>
          <w:tcPr>
            <w:tcW w:w="2880" w:type="dxa"/>
          </w:tcPr>
          <w:p w14:paraId="48ED4709" w14:textId="77777777" w:rsidR="00690BC6" w:rsidRPr="00590796" w:rsidRDefault="00690BC6">
            <w:pPr>
              <w:ind w:left="497"/>
              <w:rPr>
                <w:rFonts w:ascii="Times New Roman" w:hAnsi="Times New Roman"/>
                <w:sz w:val="16"/>
                <w:szCs w:val="16"/>
              </w:rPr>
            </w:pPr>
          </w:p>
        </w:tc>
        <w:tc>
          <w:tcPr>
            <w:tcW w:w="3564" w:type="dxa"/>
          </w:tcPr>
          <w:p w14:paraId="48ED470A" w14:textId="77777777" w:rsidR="00690BC6" w:rsidRPr="00590796" w:rsidRDefault="00690BC6">
            <w:pPr>
              <w:ind w:left="72"/>
              <w:rPr>
                <w:rFonts w:ascii="Times New Roman" w:hAnsi="Times New Roman"/>
                <w:sz w:val="16"/>
                <w:szCs w:val="16"/>
              </w:rPr>
            </w:pPr>
          </w:p>
        </w:tc>
      </w:tr>
      <w:tr w:rsidR="00137350" w:rsidRPr="00590796" w14:paraId="48ED470F" w14:textId="77777777" w:rsidTr="00D5247C">
        <w:trPr>
          <w:cantSplit/>
        </w:trPr>
        <w:tc>
          <w:tcPr>
            <w:tcW w:w="2950" w:type="dxa"/>
          </w:tcPr>
          <w:p w14:paraId="48ED470C" w14:textId="7CDBBAE8" w:rsidR="00137350" w:rsidRPr="00590796" w:rsidRDefault="00137350">
            <w:pPr>
              <w:ind w:left="426"/>
              <w:rPr>
                <w:rFonts w:ascii="Times New Roman" w:hAnsi="Times New Roman"/>
                <w:szCs w:val="24"/>
              </w:rPr>
            </w:pPr>
            <w:r w:rsidRPr="00590796">
              <w:rPr>
                <w:rFonts w:ascii="Times New Roman" w:hAnsi="Times New Roman"/>
                <w:szCs w:val="24"/>
              </w:rPr>
              <w:t>Zastoupen:</w:t>
            </w:r>
          </w:p>
        </w:tc>
        <w:tc>
          <w:tcPr>
            <w:tcW w:w="6444" w:type="dxa"/>
            <w:gridSpan w:val="2"/>
          </w:tcPr>
          <w:p w14:paraId="48ED470E" w14:textId="3D88BBE6" w:rsidR="00137350" w:rsidRPr="00590796" w:rsidRDefault="00137350">
            <w:pPr>
              <w:ind w:left="72"/>
              <w:rPr>
                <w:rFonts w:ascii="Times New Roman" w:hAnsi="Times New Roman"/>
                <w:szCs w:val="24"/>
                <w:highlight w:val="yellow"/>
              </w:rPr>
            </w:pPr>
            <w:r w:rsidRPr="00590796">
              <w:rPr>
                <w:rFonts w:ascii="Times New Roman" w:hAnsi="Times New Roman"/>
                <w:szCs w:val="24"/>
              </w:rPr>
              <w:t xml:space="preserve">      </w:t>
            </w:r>
            <w:r w:rsidR="00130291" w:rsidRPr="00590796">
              <w:rPr>
                <w:rFonts w:ascii="Times New Roman" w:hAnsi="Times New Roman"/>
                <w:szCs w:val="24"/>
              </w:rPr>
              <w:t xml:space="preserve">Mgr. </w:t>
            </w:r>
            <w:r w:rsidR="00497EEB" w:rsidRPr="00590796">
              <w:rPr>
                <w:rFonts w:ascii="Times New Roman" w:hAnsi="Times New Roman"/>
                <w:szCs w:val="24"/>
              </w:rPr>
              <w:t>Tomášem Vavrečkou, jednatelem</w:t>
            </w:r>
            <w:r w:rsidRPr="00590796">
              <w:rPr>
                <w:rFonts w:ascii="Times New Roman" w:hAnsi="Times New Roman"/>
                <w:szCs w:val="24"/>
              </w:rPr>
              <w:t xml:space="preserve"> společnosti</w:t>
            </w:r>
          </w:p>
        </w:tc>
      </w:tr>
      <w:tr w:rsidR="00137350" w:rsidRPr="00590796" w14:paraId="48ED4713" w14:textId="77777777" w:rsidTr="00D5247C">
        <w:trPr>
          <w:cantSplit/>
        </w:trPr>
        <w:tc>
          <w:tcPr>
            <w:tcW w:w="2950" w:type="dxa"/>
          </w:tcPr>
          <w:p w14:paraId="48ED4710" w14:textId="77777777" w:rsidR="00137350" w:rsidRPr="00590796" w:rsidRDefault="00137350">
            <w:pPr>
              <w:ind w:left="426"/>
              <w:rPr>
                <w:rFonts w:ascii="Times New Roman" w:hAnsi="Times New Roman"/>
                <w:szCs w:val="24"/>
              </w:rPr>
            </w:pPr>
          </w:p>
        </w:tc>
        <w:tc>
          <w:tcPr>
            <w:tcW w:w="6444" w:type="dxa"/>
            <w:gridSpan w:val="2"/>
          </w:tcPr>
          <w:p w14:paraId="48ED4712" w14:textId="31CBF148" w:rsidR="00137350" w:rsidRPr="00590796" w:rsidRDefault="00137350" w:rsidP="003E2D3B">
            <w:pPr>
              <w:ind w:left="72" w:right="-2"/>
              <w:rPr>
                <w:rFonts w:ascii="Times New Roman" w:hAnsi="Times New Roman"/>
                <w:szCs w:val="24"/>
                <w:highlight w:val="yellow"/>
              </w:rPr>
            </w:pPr>
            <w:r w:rsidRPr="00590796">
              <w:rPr>
                <w:rFonts w:ascii="Times New Roman" w:hAnsi="Times New Roman"/>
                <w:szCs w:val="24"/>
              </w:rPr>
              <w:t xml:space="preserve">      </w:t>
            </w:r>
            <w:r w:rsidR="004E4BC4">
              <w:rPr>
                <w:rFonts w:ascii="Times New Roman" w:hAnsi="Times New Roman"/>
                <w:szCs w:val="24"/>
              </w:rPr>
              <w:t xml:space="preserve">Ing. </w:t>
            </w:r>
            <w:r w:rsidR="00D53905">
              <w:rPr>
                <w:rFonts w:ascii="Times New Roman" w:hAnsi="Times New Roman"/>
                <w:szCs w:val="24"/>
              </w:rPr>
              <w:t>Pavlem Šotem</w:t>
            </w:r>
            <w:bookmarkStart w:id="0" w:name="_GoBack"/>
            <w:bookmarkEnd w:id="0"/>
            <w:r w:rsidR="00457929" w:rsidRPr="00590796">
              <w:rPr>
                <w:rFonts w:ascii="Times New Roman" w:hAnsi="Times New Roman"/>
                <w:szCs w:val="24"/>
              </w:rPr>
              <w:t>,</w:t>
            </w:r>
            <w:r w:rsidR="00497EEB" w:rsidRPr="00590796">
              <w:rPr>
                <w:rFonts w:ascii="Times New Roman" w:hAnsi="Times New Roman"/>
                <w:szCs w:val="24"/>
              </w:rPr>
              <w:t xml:space="preserve"> jednatelem</w:t>
            </w:r>
            <w:r w:rsidRPr="00590796">
              <w:rPr>
                <w:rFonts w:ascii="Times New Roman" w:hAnsi="Times New Roman"/>
                <w:szCs w:val="24"/>
              </w:rPr>
              <w:t xml:space="preserve"> společnosti</w:t>
            </w:r>
          </w:p>
        </w:tc>
      </w:tr>
      <w:tr w:rsidR="00690BC6" w:rsidRPr="00590796" w14:paraId="48ED4716" w14:textId="77777777" w:rsidTr="00DE1A17">
        <w:tc>
          <w:tcPr>
            <w:tcW w:w="2950" w:type="dxa"/>
          </w:tcPr>
          <w:p w14:paraId="48ED4714" w14:textId="77777777" w:rsidR="00690BC6" w:rsidRPr="00590796" w:rsidRDefault="00690BC6">
            <w:pPr>
              <w:ind w:left="426"/>
              <w:rPr>
                <w:rFonts w:ascii="Times New Roman" w:hAnsi="Times New Roman"/>
                <w:sz w:val="16"/>
                <w:szCs w:val="16"/>
              </w:rPr>
            </w:pPr>
          </w:p>
        </w:tc>
        <w:tc>
          <w:tcPr>
            <w:tcW w:w="6444" w:type="dxa"/>
            <w:gridSpan w:val="2"/>
          </w:tcPr>
          <w:p w14:paraId="48ED4715" w14:textId="77777777" w:rsidR="00690BC6" w:rsidRPr="00590796" w:rsidRDefault="00690BC6">
            <w:pPr>
              <w:ind w:left="497"/>
              <w:rPr>
                <w:rFonts w:ascii="Times New Roman" w:hAnsi="Times New Roman"/>
                <w:sz w:val="16"/>
                <w:szCs w:val="16"/>
              </w:rPr>
            </w:pPr>
          </w:p>
        </w:tc>
      </w:tr>
      <w:tr w:rsidR="00690BC6" w:rsidRPr="00590796" w14:paraId="48ED4719" w14:textId="77777777" w:rsidTr="00DE1A17">
        <w:tc>
          <w:tcPr>
            <w:tcW w:w="2950" w:type="dxa"/>
          </w:tcPr>
          <w:p w14:paraId="48ED4717" w14:textId="77777777" w:rsidR="00690BC6" w:rsidRPr="00590796" w:rsidRDefault="00690BC6">
            <w:pPr>
              <w:ind w:left="426"/>
              <w:rPr>
                <w:rFonts w:ascii="Times New Roman" w:hAnsi="Times New Roman"/>
                <w:szCs w:val="24"/>
              </w:rPr>
            </w:pPr>
            <w:r w:rsidRPr="00590796">
              <w:rPr>
                <w:rFonts w:ascii="Times New Roman" w:hAnsi="Times New Roman"/>
                <w:szCs w:val="24"/>
              </w:rPr>
              <w:t>IČO:</w:t>
            </w:r>
          </w:p>
        </w:tc>
        <w:tc>
          <w:tcPr>
            <w:tcW w:w="6444" w:type="dxa"/>
            <w:gridSpan w:val="2"/>
          </w:tcPr>
          <w:p w14:paraId="48ED4718" w14:textId="6E69A0B7" w:rsidR="00690BC6" w:rsidRPr="00590796" w:rsidRDefault="00690BC6">
            <w:pPr>
              <w:ind w:left="497"/>
              <w:rPr>
                <w:rFonts w:ascii="Times New Roman" w:hAnsi="Times New Roman"/>
                <w:szCs w:val="24"/>
              </w:rPr>
            </w:pPr>
            <w:r w:rsidRPr="00590796">
              <w:rPr>
                <w:rFonts w:ascii="Times New Roman" w:hAnsi="Times New Roman"/>
                <w:szCs w:val="24"/>
              </w:rPr>
              <w:t>639</w:t>
            </w:r>
            <w:r w:rsidR="00A3673D" w:rsidRPr="00590796">
              <w:rPr>
                <w:rFonts w:ascii="Times New Roman" w:hAnsi="Times New Roman"/>
                <w:szCs w:val="24"/>
              </w:rPr>
              <w:t xml:space="preserve"> </w:t>
            </w:r>
            <w:r w:rsidRPr="00590796">
              <w:rPr>
                <w:rFonts w:ascii="Times New Roman" w:hAnsi="Times New Roman"/>
                <w:szCs w:val="24"/>
              </w:rPr>
              <w:t>85</w:t>
            </w:r>
            <w:r w:rsidR="00A3673D" w:rsidRPr="00590796">
              <w:rPr>
                <w:rFonts w:ascii="Times New Roman" w:hAnsi="Times New Roman"/>
                <w:szCs w:val="24"/>
              </w:rPr>
              <w:t xml:space="preserve"> </w:t>
            </w:r>
            <w:r w:rsidRPr="00590796">
              <w:rPr>
                <w:rFonts w:ascii="Times New Roman" w:hAnsi="Times New Roman"/>
                <w:szCs w:val="24"/>
              </w:rPr>
              <w:t>306</w:t>
            </w:r>
          </w:p>
        </w:tc>
      </w:tr>
      <w:tr w:rsidR="00690BC6" w:rsidRPr="00590796" w14:paraId="48ED471C" w14:textId="77777777" w:rsidTr="00DE1A17">
        <w:tc>
          <w:tcPr>
            <w:tcW w:w="2950" w:type="dxa"/>
          </w:tcPr>
          <w:p w14:paraId="48ED471A" w14:textId="77777777" w:rsidR="00690BC6" w:rsidRPr="00590796" w:rsidRDefault="00690BC6">
            <w:pPr>
              <w:ind w:left="426"/>
              <w:rPr>
                <w:rFonts w:ascii="Times New Roman" w:hAnsi="Times New Roman"/>
                <w:szCs w:val="24"/>
              </w:rPr>
            </w:pPr>
            <w:r w:rsidRPr="00590796">
              <w:rPr>
                <w:rFonts w:ascii="Times New Roman" w:hAnsi="Times New Roman"/>
                <w:szCs w:val="24"/>
              </w:rPr>
              <w:t>DIČ:</w:t>
            </w:r>
          </w:p>
        </w:tc>
        <w:tc>
          <w:tcPr>
            <w:tcW w:w="6444" w:type="dxa"/>
            <w:gridSpan w:val="2"/>
          </w:tcPr>
          <w:p w14:paraId="48ED471B" w14:textId="77777777" w:rsidR="00690BC6" w:rsidRPr="00590796" w:rsidRDefault="00690BC6">
            <w:pPr>
              <w:ind w:left="497"/>
              <w:rPr>
                <w:rFonts w:ascii="Times New Roman" w:hAnsi="Times New Roman"/>
                <w:szCs w:val="24"/>
              </w:rPr>
            </w:pPr>
            <w:r w:rsidRPr="00590796">
              <w:rPr>
                <w:rFonts w:ascii="Times New Roman" w:hAnsi="Times New Roman"/>
                <w:szCs w:val="24"/>
              </w:rPr>
              <w:t>CZ63985306</w:t>
            </w:r>
          </w:p>
        </w:tc>
      </w:tr>
      <w:tr w:rsidR="00690BC6" w:rsidRPr="00590796" w14:paraId="48ED4722" w14:textId="77777777" w:rsidTr="00DE1A17">
        <w:tc>
          <w:tcPr>
            <w:tcW w:w="2950" w:type="dxa"/>
          </w:tcPr>
          <w:p w14:paraId="48ED4720" w14:textId="77777777" w:rsidR="00690BC6" w:rsidRPr="00590796" w:rsidRDefault="00690BC6">
            <w:pPr>
              <w:ind w:left="426"/>
              <w:rPr>
                <w:rFonts w:ascii="Times New Roman" w:hAnsi="Times New Roman"/>
                <w:szCs w:val="24"/>
              </w:rPr>
            </w:pPr>
            <w:r w:rsidRPr="00590796">
              <w:rPr>
                <w:rFonts w:ascii="Times New Roman" w:hAnsi="Times New Roman"/>
                <w:szCs w:val="24"/>
              </w:rPr>
              <w:t>Telefon:</w:t>
            </w:r>
          </w:p>
        </w:tc>
        <w:tc>
          <w:tcPr>
            <w:tcW w:w="6444" w:type="dxa"/>
            <w:gridSpan w:val="2"/>
          </w:tcPr>
          <w:p w14:paraId="48ED4721" w14:textId="7DB2116B" w:rsidR="00690BC6" w:rsidRPr="00590796" w:rsidRDefault="00EE7829">
            <w:pPr>
              <w:ind w:left="497"/>
              <w:rPr>
                <w:rFonts w:ascii="Times New Roman" w:hAnsi="Times New Roman"/>
                <w:szCs w:val="24"/>
              </w:rPr>
            </w:pPr>
            <w:proofErr w:type="spellStart"/>
            <w:r>
              <w:rPr>
                <w:rFonts w:ascii="Times New Roman" w:hAnsi="Times New Roman"/>
                <w:szCs w:val="24"/>
              </w:rPr>
              <w:t>xxxxxxxxxxxxxxxxxxx</w:t>
            </w:r>
            <w:proofErr w:type="spellEnd"/>
          </w:p>
        </w:tc>
      </w:tr>
      <w:tr w:rsidR="00690BC6" w:rsidRPr="00590796" w14:paraId="48ED4725" w14:textId="77777777" w:rsidTr="00DE1A17">
        <w:tc>
          <w:tcPr>
            <w:tcW w:w="2950" w:type="dxa"/>
          </w:tcPr>
          <w:p w14:paraId="48ED4723" w14:textId="6DC20129" w:rsidR="00690BC6" w:rsidRPr="00590796" w:rsidRDefault="00690BC6">
            <w:pPr>
              <w:ind w:left="426"/>
              <w:rPr>
                <w:rFonts w:ascii="Times New Roman" w:hAnsi="Times New Roman"/>
                <w:szCs w:val="24"/>
              </w:rPr>
            </w:pPr>
          </w:p>
        </w:tc>
        <w:tc>
          <w:tcPr>
            <w:tcW w:w="6444" w:type="dxa"/>
            <w:gridSpan w:val="2"/>
          </w:tcPr>
          <w:p w14:paraId="48ED4724" w14:textId="341321BC" w:rsidR="00690BC6" w:rsidRPr="00590796" w:rsidRDefault="00EE7829" w:rsidP="00855E36">
            <w:pPr>
              <w:ind w:left="497"/>
              <w:rPr>
                <w:rFonts w:ascii="Times New Roman" w:hAnsi="Times New Roman"/>
                <w:szCs w:val="24"/>
              </w:rPr>
            </w:pPr>
            <w:proofErr w:type="spellStart"/>
            <w:r>
              <w:rPr>
                <w:rFonts w:ascii="Times New Roman" w:hAnsi="Times New Roman"/>
                <w:szCs w:val="24"/>
              </w:rPr>
              <w:t>xxxxxxxxxxxxxxxxxxx</w:t>
            </w:r>
            <w:proofErr w:type="spellEnd"/>
          </w:p>
        </w:tc>
      </w:tr>
      <w:tr w:rsidR="00690BC6" w:rsidRPr="00590796" w14:paraId="48ED4728" w14:textId="77777777" w:rsidTr="00DE1A17">
        <w:tc>
          <w:tcPr>
            <w:tcW w:w="2950" w:type="dxa"/>
          </w:tcPr>
          <w:p w14:paraId="48ED4726" w14:textId="6FCBAEBD" w:rsidR="00690BC6" w:rsidRPr="00590796" w:rsidRDefault="00957AB7">
            <w:pPr>
              <w:ind w:left="426"/>
              <w:rPr>
                <w:rFonts w:ascii="Times New Roman" w:hAnsi="Times New Roman"/>
                <w:szCs w:val="24"/>
              </w:rPr>
            </w:pPr>
            <w:r w:rsidRPr="00590796">
              <w:rPr>
                <w:rFonts w:ascii="Times New Roman" w:hAnsi="Times New Roman"/>
                <w:szCs w:val="24"/>
              </w:rPr>
              <w:t>E-mail:</w:t>
            </w:r>
          </w:p>
        </w:tc>
        <w:tc>
          <w:tcPr>
            <w:tcW w:w="6444" w:type="dxa"/>
            <w:gridSpan w:val="2"/>
          </w:tcPr>
          <w:p w14:paraId="48ED4727" w14:textId="1A476876" w:rsidR="00690BC6" w:rsidRPr="00590796" w:rsidRDefault="008E34B8">
            <w:pPr>
              <w:ind w:left="497"/>
              <w:rPr>
                <w:rFonts w:ascii="Times New Roman" w:hAnsi="Times New Roman"/>
                <w:szCs w:val="24"/>
              </w:rPr>
            </w:pPr>
            <w:hyperlink r:id="rId11" w:history="1">
              <w:r w:rsidR="002B4E1F" w:rsidRPr="00590796">
                <w:rPr>
                  <w:rStyle w:val="Hypertextovodkaz"/>
                  <w:rFonts w:ascii="Times New Roman" w:hAnsi="Times New Roman"/>
                  <w:szCs w:val="24"/>
                </w:rPr>
                <w:t>pms.sales@philips.com</w:t>
              </w:r>
            </w:hyperlink>
          </w:p>
        </w:tc>
      </w:tr>
      <w:tr w:rsidR="00690BC6" w:rsidRPr="00590796" w14:paraId="48ED472B" w14:textId="77777777" w:rsidTr="00DE1A17">
        <w:tc>
          <w:tcPr>
            <w:tcW w:w="2950" w:type="dxa"/>
          </w:tcPr>
          <w:p w14:paraId="48ED4729" w14:textId="77777777" w:rsidR="00690BC6" w:rsidRPr="00590796" w:rsidRDefault="00690BC6">
            <w:pPr>
              <w:ind w:left="426"/>
              <w:rPr>
                <w:rFonts w:ascii="Times New Roman" w:hAnsi="Times New Roman"/>
                <w:szCs w:val="24"/>
              </w:rPr>
            </w:pPr>
            <w:r w:rsidRPr="00590796">
              <w:rPr>
                <w:rFonts w:ascii="Times New Roman" w:hAnsi="Times New Roman"/>
                <w:szCs w:val="24"/>
              </w:rPr>
              <w:t>Bankovní spojení:</w:t>
            </w:r>
          </w:p>
        </w:tc>
        <w:tc>
          <w:tcPr>
            <w:tcW w:w="6444" w:type="dxa"/>
            <w:gridSpan w:val="2"/>
          </w:tcPr>
          <w:p w14:paraId="48ED472A" w14:textId="77777777" w:rsidR="00690BC6" w:rsidRPr="00590796" w:rsidRDefault="00690BC6" w:rsidP="00E806EF">
            <w:pPr>
              <w:ind w:left="497"/>
              <w:rPr>
                <w:rFonts w:ascii="Times New Roman" w:hAnsi="Times New Roman"/>
                <w:szCs w:val="24"/>
              </w:rPr>
            </w:pPr>
            <w:proofErr w:type="spellStart"/>
            <w:r w:rsidRPr="00590796">
              <w:rPr>
                <w:rFonts w:ascii="Times New Roman" w:hAnsi="Times New Roman"/>
                <w:szCs w:val="24"/>
              </w:rPr>
              <w:t>Citibank</w:t>
            </w:r>
            <w:proofErr w:type="spellEnd"/>
            <w:r w:rsidRPr="00590796">
              <w:rPr>
                <w:rFonts w:ascii="Times New Roman" w:hAnsi="Times New Roman"/>
                <w:szCs w:val="24"/>
              </w:rPr>
              <w:t xml:space="preserve"> </w:t>
            </w:r>
            <w:proofErr w:type="spellStart"/>
            <w:r w:rsidR="00E806EF" w:rsidRPr="00590796">
              <w:rPr>
                <w:rFonts w:ascii="Times New Roman" w:hAnsi="Times New Roman"/>
                <w:szCs w:val="24"/>
              </w:rPr>
              <w:t>Europe</w:t>
            </w:r>
            <w:proofErr w:type="spellEnd"/>
            <w:r w:rsidR="00E806EF" w:rsidRPr="00590796">
              <w:rPr>
                <w:rFonts w:ascii="Times New Roman" w:hAnsi="Times New Roman"/>
                <w:szCs w:val="24"/>
              </w:rPr>
              <w:t xml:space="preserve"> </w:t>
            </w:r>
            <w:proofErr w:type="spellStart"/>
            <w:r w:rsidR="00E806EF" w:rsidRPr="00590796">
              <w:rPr>
                <w:rFonts w:ascii="Times New Roman" w:hAnsi="Times New Roman"/>
                <w:szCs w:val="24"/>
              </w:rPr>
              <w:t>plc</w:t>
            </w:r>
            <w:proofErr w:type="spellEnd"/>
            <w:r w:rsidR="00E806EF" w:rsidRPr="00590796">
              <w:rPr>
                <w:rFonts w:ascii="Times New Roman" w:hAnsi="Times New Roman"/>
                <w:szCs w:val="24"/>
              </w:rPr>
              <w:t>, organizační složka, Praha 5</w:t>
            </w:r>
          </w:p>
        </w:tc>
      </w:tr>
      <w:tr w:rsidR="00690BC6" w:rsidRPr="00590796" w14:paraId="48ED472E" w14:textId="77777777" w:rsidTr="00DE1A17">
        <w:tc>
          <w:tcPr>
            <w:tcW w:w="2950" w:type="dxa"/>
          </w:tcPr>
          <w:p w14:paraId="48ED472C" w14:textId="77777777" w:rsidR="00690BC6" w:rsidRPr="00590796" w:rsidRDefault="00690BC6">
            <w:pPr>
              <w:ind w:left="426"/>
              <w:rPr>
                <w:rFonts w:ascii="Times New Roman" w:hAnsi="Times New Roman"/>
                <w:szCs w:val="24"/>
              </w:rPr>
            </w:pPr>
          </w:p>
        </w:tc>
        <w:tc>
          <w:tcPr>
            <w:tcW w:w="6444" w:type="dxa"/>
            <w:gridSpan w:val="2"/>
          </w:tcPr>
          <w:p w14:paraId="48ED472D" w14:textId="77777777" w:rsidR="00690BC6" w:rsidRPr="00590796" w:rsidRDefault="00690BC6">
            <w:pPr>
              <w:ind w:left="497"/>
              <w:rPr>
                <w:rFonts w:ascii="Times New Roman" w:hAnsi="Times New Roman"/>
                <w:szCs w:val="24"/>
              </w:rPr>
            </w:pPr>
            <w:r w:rsidRPr="00590796">
              <w:rPr>
                <w:rFonts w:ascii="Times New Roman" w:hAnsi="Times New Roman"/>
                <w:szCs w:val="24"/>
              </w:rPr>
              <w:t>2028401008/2600</w:t>
            </w:r>
          </w:p>
        </w:tc>
      </w:tr>
      <w:tr w:rsidR="00F82D89" w:rsidRPr="00590796" w14:paraId="7213A078" w14:textId="77777777" w:rsidTr="00DE1A17">
        <w:tc>
          <w:tcPr>
            <w:tcW w:w="2950" w:type="dxa"/>
          </w:tcPr>
          <w:p w14:paraId="2AFDF56F" w14:textId="77777777" w:rsidR="00F82D89" w:rsidRPr="00590796" w:rsidRDefault="00324526">
            <w:pPr>
              <w:ind w:left="426"/>
              <w:rPr>
                <w:rFonts w:ascii="Times New Roman" w:hAnsi="Times New Roman"/>
                <w:i/>
                <w:iCs/>
                <w:szCs w:val="24"/>
              </w:rPr>
            </w:pPr>
            <w:r w:rsidRPr="00590796">
              <w:rPr>
                <w:rFonts w:ascii="Times New Roman" w:hAnsi="Times New Roman"/>
                <w:i/>
                <w:iCs/>
                <w:szCs w:val="24"/>
              </w:rPr>
              <w:t>(</w:t>
            </w:r>
            <w:r w:rsidR="00F82D89" w:rsidRPr="00590796">
              <w:rPr>
                <w:rFonts w:ascii="Times New Roman" w:hAnsi="Times New Roman"/>
                <w:i/>
                <w:iCs/>
                <w:szCs w:val="24"/>
              </w:rPr>
              <w:t>Vedoucí společník</w:t>
            </w:r>
            <w:r w:rsidRPr="00590796">
              <w:rPr>
                <w:rFonts w:ascii="Times New Roman" w:hAnsi="Times New Roman"/>
                <w:i/>
                <w:iCs/>
                <w:szCs w:val="24"/>
              </w:rPr>
              <w:t>)</w:t>
            </w:r>
          </w:p>
          <w:p w14:paraId="11408B8F" w14:textId="775C8B23" w:rsidR="008A1F2A" w:rsidRPr="00590796" w:rsidRDefault="008A1F2A">
            <w:pPr>
              <w:ind w:left="426"/>
              <w:rPr>
                <w:rFonts w:ascii="Times New Roman" w:hAnsi="Times New Roman"/>
                <w:i/>
                <w:iCs/>
                <w:szCs w:val="24"/>
              </w:rPr>
            </w:pPr>
          </w:p>
        </w:tc>
        <w:tc>
          <w:tcPr>
            <w:tcW w:w="6444" w:type="dxa"/>
            <w:gridSpan w:val="2"/>
          </w:tcPr>
          <w:p w14:paraId="7436B6E7" w14:textId="77777777" w:rsidR="00F82D89" w:rsidRPr="00590796" w:rsidRDefault="00F82D89">
            <w:pPr>
              <w:ind w:left="497"/>
              <w:rPr>
                <w:rFonts w:ascii="Times New Roman" w:hAnsi="Times New Roman"/>
                <w:szCs w:val="24"/>
              </w:rPr>
            </w:pPr>
          </w:p>
        </w:tc>
      </w:tr>
      <w:tr w:rsidR="00F82D89" w:rsidRPr="00590796" w14:paraId="4CF7A9C1" w14:textId="77777777" w:rsidTr="00DE1A17">
        <w:tc>
          <w:tcPr>
            <w:tcW w:w="2950" w:type="dxa"/>
          </w:tcPr>
          <w:p w14:paraId="1FF4507E" w14:textId="4CBB16DE" w:rsidR="00F82D89" w:rsidRPr="00590796" w:rsidRDefault="000D256B">
            <w:pPr>
              <w:ind w:left="426"/>
              <w:rPr>
                <w:rFonts w:ascii="Times New Roman" w:hAnsi="Times New Roman"/>
                <w:szCs w:val="24"/>
              </w:rPr>
            </w:pPr>
            <w:r w:rsidRPr="00590796">
              <w:rPr>
                <w:rFonts w:ascii="Times New Roman" w:hAnsi="Times New Roman"/>
                <w:szCs w:val="24"/>
              </w:rPr>
              <w:t>Za účasti:</w:t>
            </w:r>
          </w:p>
        </w:tc>
        <w:tc>
          <w:tcPr>
            <w:tcW w:w="6444" w:type="dxa"/>
            <w:gridSpan w:val="2"/>
          </w:tcPr>
          <w:p w14:paraId="7AC0AE9D" w14:textId="77777777" w:rsidR="00F82D89" w:rsidRPr="00590796" w:rsidRDefault="00F82D89">
            <w:pPr>
              <w:ind w:left="497"/>
              <w:rPr>
                <w:rFonts w:ascii="Times New Roman" w:hAnsi="Times New Roman"/>
                <w:szCs w:val="24"/>
              </w:rPr>
            </w:pPr>
          </w:p>
        </w:tc>
      </w:tr>
      <w:tr w:rsidR="00F82D89" w:rsidRPr="00590796" w14:paraId="23B67E27" w14:textId="77777777" w:rsidTr="00DE1A17">
        <w:tc>
          <w:tcPr>
            <w:tcW w:w="2950" w:type="dxa"/>
          </w:tcPr>
          <w:p w14:paraId="6C0BC3EB" w14:textId="77777777" w:rsidR="00F82D89" w:rsidRPr="00590796" w:rsidRDefault="00F82D89">
            <w:pPr>
              <w:ind w:left="426"/>
              <w:rPr>
                <w:rFonts w:ascii="Times New Roman" w:hAnsi="Times New Roman"/>
                <w:szCs w:val="24"/>
              </w:rPr>
            </w:pPr>
          </w:p>
        </w:tc>
        <w:tc>
          <w:tcPr>
            <w:tcW w:w="6444" w:type="dxa"/>
            <w:gridSpan w:val="2"/>
          </w:tcPr>
          <w:p w14:paraId="1A6805E2" w14:textId="2B4ED0ED" w:rsidR="00F82D89" w:rsidRPr="00590796" w:rsidRDefault="00F82D89">
            <w:pPr>
              <w:ind w:left="497"/>
              <w:rPr>
                <w:rFonts w:ascii="Times New Roman" w:hAnsi="Times New Roman"/>
                <w:szCs w:val="24"/>
              </w:rPr>
            </w:pPr>
            <w:r w:rsidRPr="00590796">
              <w:rPr>
                <w:rFonts w:ascii="Times New Roman" w:hAnsi="Times New Roman"/>
                <w:b/>
                <w:szCs w:val="24"/>
              </w:rPr>
              <w:t>EDOMED a.s.</w:t>
            </w:r>
          </w:p>
        </w:tc>
      </w:tr>
      <w:tr w:rsidR="00F82D89" w:rsidRPr="00590796" w14:paraId="6D90E681" w14:textId="77777777" w:rsidTr="00DE1A17">
        <w:tc>
          <w:tcPr>
            <w:tcW w:w="2950" w:type="dxa"/>
          </w:tcPr>
          <w:p w14:paraId="2C1BC342" w14:textId="1BD1394D" w:rsidR="00F82D89" w:rsidRPr="00590796" w:rsidRDefault="00F82D89">
            <w:pPr>
              <w:ind w:left="426"/>
              <w:rPr>
                <w:rFonts w:ascii="Times New Roman" w:hAnsi="Times New Roman"/>
                <w:szCs w:val="24"/>
              </w:rPr>
            </w:pPr>
            <w:r w:rsidRPr="00590796">
              <w:rPr>
                <w:rFonts w:ascii="Times New Roman" w:hAnsi="Times New Roman"/>
                <w:szCs w:val="24"/>
              </w:rPr>
              <w:t>Se sídlem:</w:t>
            </w:r>
          </w:p>
        </w:tc>
        <w:tc>
          <w:tcPr>
            <w:tcW w:w="6444" w:type="dxa"/>
            <w:gridSpan w:val="2"/>
          </w:tcPr>
          <w:p w14:paraId="401E82E8" w14:textId="1CE72DFE" w:rsidR="00F82D89" w:rsidRPr="00590796" w:rsidRDefault="00F82D89">
            <w:pPr>
              <w:ind w:left="497"/>
              <w:rPr>
                <w:rFonts w:ascii="Times New Roman" w:hAnsi="Times New Roman"/>
                <w:szCs w:val="24"/>
              </w:rPr>
            </w:pPr>
            <w:r w:rsidRPr="00590796">
              <w:rPr>
                <w:rFonts w:ascii="Times New Roman" w:hAnsi="Times New Roman"/>
                <w:szCs w:val="24"/>
              </w:rPr>
              <w:t>U vinohradské nemocnice 2075/3, 130 00 Praha 3</w:t>
            </w:r>
          </w:p>
        </w:tc>
      </w:tr>
      <w:tr w:rsidR="00F82D89" w:rsidRPr="00590796" w14:paraId="177D1DED" w14:textId="77777777" w:rsidTr="00DE1A17">
        <w:tc>
          <w:tcPr>
            <w:tcW w:w="2950" w:type="dxa"/>
          </w:tcPr>
          <w:p w14:paraId="7B0C12A8" w14:textId="77777777" w:rsidR="00F82D89" w:rsidRPr="00590796" w:rsidRDefault="00F82D89">
            <w:pPr>
              <w:ind w:left="426"/>
              <w:rPr>
                <w:rFonts w:ascii="Times New Roman" w:hAnsi="Times New Roman"/>
                <w:szCs w:val="24"/>
              </w:rPr>
            </w:pPr>
          </w:p>
        </w:tc>
        <w:tc>
          <w:tcPr>
            <w:tcW w:w="6444" w:type="dxa"/>
            <w:gridSpan w:val="2"/>
          </w:tcPr>
          <w:p w14:paraId="1934BE81" w14:textId="79F8A622" w:rsidR="00F82D89" w:rsidRPr="00590796" w:rsidRDefault="00F82D89">
            <w:pPr>
              <w:ind w:left="497"/>
              <w:rPr>
                <w:rFonts w:ascii="Times New Roman" w:hAnsi="Times New Roman"/>
                <w:szCs w:val="24"/>
              </w:rPr>
            </w:pPr>
            <w:r w:rsidRPr="00590796">
              <w:rPr>
                <w:rFonts w:ascii="Times New Roman" w:hAnsi="Times New Roman"/>
                <w:szCs w:val="24"/>
              </w:rPr>
              <w:t>společnost je zapsaná v Obchodním rejstříku vedeném Městským soudem v Praze, oddíl B, vložka 9703</w:t>
            </w:r>
          </w:p>
        </w:tc>
      </w:tr>
      <w:tr w:rsidR="00F82D89" w:rsidRPr="00590796" w14:paraId="20FD2AC0" w14:textId="77777777" w:rsidTr="00DE1A17">
        <w:tc>
          <w:tcPr>
            <w:tcW w:w="2950" w:type="dxa"/>
          </w:tcPr>
          <w:p w14:paraId="076F269F" w14:textId="77777777" w:rsidR="00F82D89" w:rsidRPr="00590796" w:rsidRDefault="00F82D89">
            <w:pPr>
              <w:ind w:left="426"/>
              <w:rPr>
                <w:rFonts w:ascii="Times New Roman" w:hAnsi="Times New Roman"/>
                <w:sz w:val="16"/>
                <w:szCs w:val="16"/>
              </w:rPr>
            </w:pPr>
          </w:p>
        </w:tc>
        <w:tc>
          <w:tcPr>
            <w:tcW w:w="6444" w:type="dxa"/>
            <w:gridSpan w:val="2"/>
          </w:tcPr>
          <w:p w14:paraId="4E2949B3" w14:textId="77777777" w:rsidR="00F82D89" w:rsidRPr="00590796" w:rsidRDefault="00F82D89">
            <w:pPr>
              <w:ind w:left="497"/>
              <w:rPr>
                <w:rFonts w:ascii="Times New Roman" w:hAnsi="Times New Roman"/>
                <w:sz w:val="16"/>
                <w:szCs w:val="16"/>
              </w:rPr>
            </w:pPr>
          </w:p>
        </w:tc>
      </w:tr>
      <w:tr w:rsidR="00F82D89" w:rsidRPr="00590796" w14:paraId="539E7CAA" w14:textId="77777777" w:rsidTr="00DE1A17">
        <w:tc>
          <w:tcPr>
            <w:tcW w:w="2950" w:type="dxa"/>
          </w:tcPr>
          <w:p w14:paraId="37839147" w14:textId="2A665C84" w:rsidR="00F82D89" w:rsidRPr="00590796" w:rsidRDefault="00F82D89">
            <w:pPr>
              <w:ind w:left="426"/>
              <w:rPr>
                <w:rFonts w:ascii="Times New Roman" w:hAnsi="Times New Roman"/>
                <w:szCs w:val="24"/>
              </w:rPr>
            </w:pPr>
            <w:r w:rsidRPr="00590796">
              <w:rPr>
                <w:rFonts w:ascii="Times New Roman" w:hAnsi="Times New Roman"/>
                <w:szCs w:val="24"/>
              </w:rPr>
              <w:t>Zastoupen:</w:t>
            </w:r>
          </w:p>
        </w:tc>
        <w:tc>
          <w:tcPr>
            <w:tcW w:w="6444" w:type="dxa"/>
            <w:gridSpan w:val="2"/>
          </w:tcPr>
          <w:p w14:paraId="4D6916DA" w14:textId="776AD6D3" w:rsidR="00F82D89" w:rsidRPr="00590796" w:rsidRDefault="00130291">
            <w:pPr>
              <w:ind w:left="497"/>
              <w:rPr>
                <w:rFonts w:ascii="Times New Roman" w:hAnsi="Times New Roman"/>
                <w:szCs w:val="24"/>
              </w:rPr>
            </w:pPr>
            <w:r w:rsidRPr="00590796">
              <w:rPr>
                <w:rFonts w:ascii="Times New Roman" w:hAnsi="Times New Roman"/>
                <w:szCs w:val="24"/>
              </w:rPr>
              <w:t xml:space="preserve">Ing. </w:t>
            </w:r>
            <w:r w:rsidR="00F82D89" w:rsidRPr="00590796">
              <w:rPr>
                <w:rFonts w:ascii="Times New Roman" w:hAnsi="Times New Roman"/>
                <w:szCs w:val="24"/>
              </w:rPr>
              <w:t>Davidem Srbem, předsedou představenstva</w:t>
            </w:r>
          </w:p>
        </w:tc>
      </w:tr>
      <w:tr w:rsidR="00F82D89" w:rsidRPr="00590796" w14:paraId="7E5509D9" w14:textId="77777777" w:rsidTr="00DE1A17">
        <w:tc>
          <w:tcPr>
            <w:tcW w:w="2950" w:type="dxa"/>
          </w:tcPr>
          <w:p w14:paraId="447FFBCE" w14:textId="77777777" w:rsidR="00F82D89" w:rsidRPr="00590796" w:rsidRDefault="00F82D89">
            <w:pPr>
              <w:ind w:left="426"/>
              <w:rPr>
                <w:rFonts w:ascii="Times New Roman" w:hAnsi="Times New Roman"/>
                <w:sz w:val="16"/>
                <w:szCs w:val="16"/>
              </w:rPr>
            </w:pPr>
          </w:p>
        </w:tc>
        <w:tc>
          <w:tcPr>
            <w:tcW w:w="6444" w:type="dxa"/>
            <w:gridSpan w:val="2"/>
          </w:tcPr>
          <w:p w14:paraId="7CEBD4F1" w14:textId="77777777" w:rsidR="00F82D89" w:rsidRPr="00590796" w:rsidRDefault="00F82D89">
            <w:pPr>
              <w:ind w:left="497"/>
              <w:rPr>
                <w:rFonts w:ascii="Times New Roman" w:hAnsi="Times New Roman"/>
                <w:sz w:val="16"/>
                <w:szCs w:val="16"/>
              </w:rPr>
            </w:pPr>
          </w:p>
        </w:tc>
      </w:tr>
      <w:tr w:rsidR="00F82D89" w:rsidRPr="00590796" w14:paraId="56EC2EB6" w14:textId="77777777" w:rsidTr="00DE1A17">
        <w:tc>
          <w:tcPr>
            <w:tcW w:w="2950" w:type="dxa"/>
          </w:tcPr>
          <w:p w14:paraId="31265E9A" w14:textId="25881E4B" w:rsidR="00F82D89" w:rsidRPr="00590796" w:rsidRDefault="00F82D89">
            <w:pPr>
              <w:ind w:left="426"/>
              <w:rPr>
                <w:rFonts w:ascii="Times New Roman" w:hAnsi="Times New Roman"/>
                <w:szCs w:val="24"/>
              </w:rPr>
            </w:pPr>
            <w:r w:rsidRPr="00590796">
              <w:rPr>
                <w:rFonts w:ascii="Times New Roman" w:hAnsi="Times New Roman"/>
                <w:szCs w:val="24"/>
              </w:rPr>
              <w:t>IČO:</w:t>
            </w:r>
          </w:p>
        </w:tc>
        <w:tc>
          <w:tcPr>
            <w:tcW w:w="6444" w:type="dxa"/>
            <w:gridSpan w:val="2"/>
          </w:tcPr>
          <w:p w14:paraId="28080673" w14:textId="6CE9DDD8" w:rsidR="00F82D89" w:rsidRPr="00590796" w:rsidRDefault="00F82D89">
            <w:pPr>
              <w:ind w:left="497"/>
              <w:rPr>
                <w:rFonts w:ascii="Times New Roman" w:hAnsi="Times New Roman"/>
                <w:szCs w:val="24"/>
              </w:rPr>
            </w:pPr>
            <w:r w:rsidRPr="00590796">
              <w:rPr>
                <w:rFonts w:ascii="Times New Roman" w:hAnsi="Times New Roman"/>
                <w:szCs w:val="24"/>
              </w:rPr>
              <w:t>636 73 169</w:t>
            </w:r>
          </w:p>
        </w:tc>
      </w:tr>
      <w:tr w:rsidR="00F82D89" w:rsidRPr="00590796" w14:paraId="4E4B54E5" w14:textId="77777777" w:rsidTr="00DE1A17">
        <w:tc>
          <w:tcPr>
            <w:tcW w:w="2950" w:type="dxa"/>
          </w:tcPr>
          <w:p w14:paraId="50EDDFAF" w14:textId="18243145" w:rsidR="00F82D89" w:rsidRPr="00590796" w:rsidRDefault="00F82D89">
            <w:pPr>
              <w:ind w:left="426"/>
              <w:rPr>
                <w:rFonts w:ascii="Times New Roman" w:hAnsi="Times New Roman"/>
                <w:szCs w:val="24"/>
              </w:rPr>
            </w:pPr>
            <w:r w:rsidRPr="00590796">
              <w:rPr>
                <w:rFonts w:ascii="Times New Roman" w:hAnsi="Times New Roman"/>
                <w:szCs w:val="24"/>
              </w:rPr>
              <w:t>DIČ:</w:t>
            </w:r>
          </w:p>
        </w:tc>
        <w:tc>
          <w:tcPr>
            <w:tcW w:w="6444" w:type="dxa"/>
            <w:gridSpan w:val="2"/>
          </w:tcPr>
          <w:p w14:paraId="50AB14D7" w14:textId="380D67A5" w:rsidR="00F82D89" w:rsidRPr="00590796" w:rsidRDefault="00F82D89">
            <w:pPr>
              <w:ind w:left="497"/>
              <w:rPr>
                <w:rFonts w:ascii="Times New Roman" w:hAnsi="Times New Roman"/>
                <w:szCs w:val="24"/>
              </w:rPr>
            </w:pPr>
            <w:r w:rsidRPr="00590796">
              <w:rPr>
                <w:rFonts w:ascii="Times New Roman" w:hAnsi="Times New Roman"/>
                <w:szCs w:val="24"/>
              </w:rPr>
              <w:t>CZ63673169</w:t>
            </w:r>
          </w:p>
        </w:tc>
      </w:tr>
      <w:tr w:rsidR="00F82D89" w:rsidRPr="00590796" w14:paraId="33E8A319" w14:textId="77777777" w:rsidTr="00DE1A17">
        <w:tc>
          <w:tcPr>
            <w:tcW w:w="2950" w:type="dxa"/>
          </w:tcPr>
          <w:p w14:paraId="5DFD3267" w14:textId="0ACFC876" w:rsidR="00F82D89" w:rsidRPr="00590796" w:rsidRDefault="00227D5D">
            <w:pPr>
              <w:ind w:left="426"/>
              <w:rPr>
                <w:rFonts w:ascii="Times New Roman" w:hAnsi="Times New Roman"/>
                <w:szCs w:val="24"/>
              </w:rPr>
            </w:pPr>
            <w:r w:rsidRPr="00590796">
              <w:rPr>
                <w:rFonts w:ascii="Times New Roman" w:hAnsi="Times New Roman"/>
                <w:szCs w:val="24"/>
              </w:rPr>
              <w:t>Bankovní spojení:</w:t>
            </w:r>
          </w:p>
        </w:tc>
        <w:tc>
          <w:tcPr>
            <w:tcW w:w="6444" w:type="dxa"/>
            <w:gridSpan w:val="2"/>
          </w:tcPr>
          <w:p w14:paraId="55839499" w14:textId="4FA43F5B" w:rsidR="00F82D89" w:rsidRPr="00590796" w:rsidRDefault="008A1F2A">
            <w:pPr>
              <w:ind w:left="497"/>
              <w:rPr>
                <w:rFonts w:ascii="Times New Roman" w:hAnsi="Times New Roman"/>
                <w:szCs w:val="24"/>
              </w:rPr>
            </w:pPr>
            <w:r w:rsidRPr="00590796">
              <w:rPr>
                <w:rFonts w:ascii="Times New Roman" w:hAnsi="Times New Roman"/>
                <w:szCs w:val="24"/>
              </w:rPr>
              <w:t>ČSOB, a.s., Praha 1, 189634655/0300</w:t>
            </w:r>
          </w:p>
        </w:tc>
      </w:tr>
      <w:tr w:rsidR="00227D5D" w:rsidRPr="00590796" w14:paraId="3889F3E6" w14:textId="77777777" w:rsidTr="00DE1A17">
        <w:tc>
          <w:tcPr>
            <w:tcW w:w="2950" w:type="dxa"/>
          </w:tcPr>
          <w:p w14:paraId="35C45FC0" w14:textId="77777777" w:rsidR="00227D5D" w:rsidRPr="00590796" w:rsidRDefault="00227D5D">
            <w:pPr>
              <w:ind w:left="426"/>
              <w:rPr>
                <w:rFonts w:ascii="Times New Roman" w:hAnsi="Times New Roman"/>
                <w:szCs w:val="24"/>
              </w:rPr>
            </w:pPr>
          </w:p>
        </w:tc>
        <w:tc>
          <w:tcPr>
            <w:tcW w:w="6444" w:type="dxa"/>
            <w:gridSpan w:val="2"/>
          </w:tcPr>
          <w:p w14:paraId="499A1E51" w14:textId="6B1F6CDC" w:rsidR="00227D5D" w:rsidRPr="00590796" w:rsidRDefault="00227D5D">
            <w:pPr>
              <w:ind w:left="497"/>
              <w:rPr>
                <w:rFonts w:ascii="Times New Roman" w:hAnsi="Times New Roman"/>
                <w:szCs w:val="24"/>
              </w:rPr>
            </w:pPr>
          </w:p>
        </w:tc>
      </w:tr>
      <w:tr w:rsidR="00227D5D" w:rsidRPr="00590796" w14:paraId="6F72756A" w14:textId="77777777" w:rsidTr="00DE1A17">
        <w:tc>
          <w:tcPr>
            <w:tcW w:w="2950" w:type="dxa"/>
          </w:tcPr>
          <w:p w14:paraId="34A106DB" w14:textId="28087B06" w:rsidR="00227D5D" w:rsidRPr="00590796" w:rsidRDefault="00324526">
            <w:pPr>
              <w:ind w:left="426"/>
              <w:rPr>
                <w:rFonts w:ascii="Times New Roman" w:hAnsi="Times New Roman"/>
                <w:i/>
                <w:iCs/>
                <w:szCs w:val="24"/>
              </w:rPr>
            </w:pPr>
            <w:r w:rsidRPr="00590796">
              <w:rPr>
                <w:rFonts w:ascii="Times New Roman" w:hAnsi="Times New Roman"/>
                <w:i/>
                <w:iCs/>
                <w:szCs w:val="24"/>
              </w:rPr>
              <w:t>(</w:t>
            </w:r>
            <w:r w:rsidR="00227D5D" w:rsidRPr="00590796">
              <w:rPr>
                <w:rFonts w:ascii="Times New Roman" w:hAnsi="Times New Roman"/>
                <w:i/>
                <w:iCs/>
                <w:szCs w:val="24"/>
              </w:rPr>
              <w:t>Společník 1</w:t>
            </w:r>
            <w:r w:rsidRPr="00590796">
              <w:rPr>
                <w:rFonts w:ascii="Times New Roman" w:hAnsi="Times New Roman"/>
                <w:i/>
                <w:iCs/>
                <w:szCs w:val="24"/>
              </w:rPr>
              <w:t>)</w:t>
            </w:r>
          </w:p>
        </w:tc>
        <w:tc>
          <w:tcPr>
            <w:tcW w:w="6444" w:type="dxa"/>
            <w:gridSpan w:val="2"/>
          </w:tcPr>
          <w:p w14:paraId="2090D61A" w14:textId="77777777" w:rsidR="00227D5D" w:rsidRPr="00590796" w:rsidRDefault="00227D5D">
            <w:pPr>
              <w:ind w:left="497"/>
              <w:rPr>
                <w:rFonts w:ascii="Times New Roman" w:hAnsi="Times New Roman"/>
                <w:szCs w:val="24"/>
              </w:rPr>
            </w:pPr>
          </w:p>
        </w:tc>
      </w:tr>
      <w:tr w:rsidR="00227D5D" w:rsidRPr="00590796" w14:paraId="53B8FF8C" w14:textId="77777777" w:rsidTr="00DE1A17">
        <w:tc>
          <w:tcPr>
            <w:tcW w:w="2950" w:type="dxa"/>
          </w:tcPr>
          <w:p w14:paraId="70C5721B" w14:textId="77777777" w:rsidR="00227D5D" w:rsidRPr="00590796" w:rsidRDefault="00227D5D">
            <w:pPr>
              <w:ind w:left="426"/>
              <w:rPr>
                <w:rFonts w:ascii="Times New Roman" w:hAnsi="Times New Roman"/>
                <w:i/>
                <w:iCs/>
                <w:szCs w:val="24"/>
              </w:rPr>
            </w:pPr>
          </w:p>
        </w:tc>
        <w:tc>
          <w:tcPr>
            <w:tcW w:w="6444" w:type="dxa"/>
            <w:gridSpan w:val="2"/>
          </w:tcPr>
          <w:p w14:paraId="61B76560" w14:textId="77777777" w:rsidR="00227D5D" w:rsidRPr="00590796" w:rsidRDefault="00227D5D">
            <w:pPr>
              <w:ind w:left="497"/>
              <w:rPr>
                <w:rFonts w:ascii="Times New Roman" w:hAnsi="Times New Roman"/>
                <w:szCs w:val="24"/>
              </w:rPr>
            </w:pPr>
          </w:p>
        </w:tc>
      </w:tr>
      <w:tr w:rsidR="00227D5D" w:rsidRPr="00590796" w14:paraId="6FFC5C1C" w14:textId="77777777" w:rsidTr="00DE1A17">
        <w:tc>
          <w:tcPr>
            <w:tcW w:w="2950" w:type="dxa"/>
          </w:tcPr>
          <w:p w14:paraId="63B963E1" w14:textId="77777777" w:rsidR="00227D5D" w:rsidRPr="00590796" w:rsidRDefault="00227D5D">
            <w:pPr>
              <w:ind w:left="426"/>
              <w:rPr>
                <w:rFonts w:ascii="Times New Roman" w:hAnsi="Times New Roman"/>
                <w:i/>
                <w:iCs/>
                <w:szCs w:val="24"/>
              </w:rPr>
            </w:pPr>
          </w:p>
        </w:tc>
        <w:tc>
          <w:tcPr>
            <w:tcW w:w="6444" w:type="dxa"/>
            <w:gridSpan w:val="2"/>
          </w:tcPr>
          <w:p w14:paraId="5A39A1AD" w14:textId="0FBA396F" w:rsidR="00227D5D" w:rsidRPr="00590796" w:rsidRDefault="00227D5D">
            <w:pPr>
              <w:ind w:left="497"/>
              <w:rPr>
                <w:rFonts w:ascii="Times New Roman" w:hAnsi="Times New Roman"/>
                <w:szCs w:val="24"/>
              </w:rPr>
            </w:pPr>
            <w:r w:rsidRPr="00590796">
              <w:rPr>
                <w:rFonts w:ascii="Times New Roman" w:hAnsi="Times New Roman"/>
                <w:b/>
                <w:bCs/>
                <w:szCs w:val="24"/>
              </w:rPr>
              <w:t>EP Rožnov, a.s.</w:t>
            </w:r>
          </w:p>
        </w:tc>
      </w:tr>
      <w:tr w:rsidR="00227D5D" w:rsidRPr="00590796" w14:paraId="6F747032" w14:textId="77777777" w:rsidTr="00DE1A17">
        <w:tc>
          <w:tcPr>
            <w:tcW w:w="2950" w:type="dxa"/>
          </w:tcPr>
          <w:p w14:paraId="542705F4" w14:textId="227F0B4C" w:rsidR="00227D5D" w:rsidRPr="00590796" w:rsidRDefault="00227D5D">
            <w:pPr>
              <w:ind w:left="426"/>
              <w:rPr>
                <w:rFonts w:ascii="Times New Roman" w:hAnsi="Times New Roman"/>
                <w:szCs w:val="24"/>
              </w:rPr>
            </w:pPr>
            <w:r w:rsidRPr="00590796">
              <w:rPr>
                <w:rFonts w:ascii="Times New Roman" w:hAnsi="Times New Roman"/>
                <w:szCs w:val="24"/>
              </w:rPr>
              <w:t>Se sídlem:</w:t>
            </w:r>
          </w:p>
        </w:tc>
        <w:tc>
          <w:tcPr>
            <w:tcW w:w="6444" w:type="dxa"/>
            <w:gridSpan w:val="2"/>
          </w:tcPr>
          <w:p w14:paraId="781C4448" w14:textId="09E2746A" w:rsidR="00227D5D" w:rsidRPr="00590796" w:rsidRDefault="00227D5D">
            <w:pPr>
              <w:ind w:left="497"/>
              <w:rPr>
                <w:rFonts w:ascii="Times New Roman" w:hAnsi="Times New Roman"/>
                <w:szCs w:val="24"/>
              </w:rPr>
            </w:pPr>
            <w:r w:rsidRPr="00590796">
              <w:rPr>
                <w:rFonts w:ascii="Times New Roman" w:hAnsi="Times New Roman"/>
                <w:szCs w:val="24"/>
              </w:rPr>
              <w:t>Boženy Němcové 1720, 756 61 Rožnov pod Radhoštěm</w:t>
            </w:r>
          </w:p>
        </w:tc>
      </w:tr>
      <w:tr w:rsidR="00227D5D" w:rsidRPr="00590796" w14:paraId="07DC480C" w14:textId="77777777" w:rsidTr="00DE1A17">
        <w:tc>
          <w:tcPr>
            <w:tcW w:w="2950" w:type="dxa"/>
          </w:tcPr>
          <w:p w14:paraId="37BAF66A" w14:textId="77777777" w:rsidR="00227D5D" w:rsidRPr="00590796" w:rsidRDefault="00227D5D">
            <w:pPr>
              <w:ind w:left="426"/>
              <w:rPr>
                <w:rFonts w:ascii="Times New Roman" w:hAnsi="Times New Roman"/>
                <w:i/>
                <w:iCs/>
                <w:szCs w:val="24"/>
              </w:rPr>
            </w:pPr>
          </w:p>
        </w:tc>
        <w:tc>
          <w:tcPr>
            <w:tcW w:w="6444" w:type="dxa"/>
            <w:gridSpan w:val="2"/>
          </w:tcPr>
          <w:p w14:paraId="1A8BFFAD" w14:textId="73B82527" w:rsidR="00227D5D" w:rsidRPr="00590796" w:rsidRDefault="00227D5D">
            <w:pPr>
              <w:ind w:left="497"/>
              <w:rPr>
                <w:rFonts w:ascii="Times New Roman" w:hAnsi="Times New Roman"/>
                <w:szCs w:val="24"/>
              </w:rPr>
            </w:pPr>
            <w:r w:rsidRPr="00590796">
              <w:rPr>
                <w:rFonts w:ascii="Times New Roman" w:hAnsi="Times New Roman"/>
                <w:szCs w:val="24"/>
              </w:rPr>
              <w:t>společnost je zapsaná v Obchodním rejstříku vedeném Krajským soudem v Ostravě, oddíl B, vložka 346</w:t>
            </w:r>
          </w:p>
        </w:tc>
      </w:tr>
      <w:tr w:rsidR="00227D5D" w:rsidRPr="00590796" w14:paraId="3CD77A9E" w14:textId="77777777" w:rsidTr="00DE1A17">
        <w:tc>
          <w:tcPr>
            <w:tcW w:w="2950" w:type="dxa"/>
          </w:tcPr>
          <w:p w14:paraId="369FEFCE" w14:textId="77777777" w:rsidR="00227D5D" w:rsidRPr="00590796" w:rsidRDefault="00227D5D">
            <w:pPr>
              <w:ind w:left="426"/>
              <w:rPr>
                <w:rFonts w:ascii="Times New Roman" w:hAnsi="Times New Roman"/>
                <w:sz w:val="16"/>
                <w:szCs w:val="16"/>
              </w:rPr>
            </w:pPr>
          </w:p>
        </w:tc>
        <w:tc>
          <w:tcPr>
            <w:tcW w:w="6444" w:type="dxa"/>
            <w:gridSpan w:val="2"/>
          </w:tcPr>
          <w:p w14:paraId="30BF7AD1" w14:textId="77777777" w:rsidR="00227D5D" w:rsidRPr="00590796" w:rsidRDefault="00227D5D">
            <w:pPr>
              <w:ind w:left="497"/>
              <w:rPr>
                <w:rFonts w:ascii="Times New Roman" w:hAnsi="Times New Roman"/>
                <w:sz w:val="16"/>
                <w:szCs w:val="16"/>
              </w:rPr>
            </w:pPr>
          </w:p>
        </w:tc>
      </w:tr>
      <w:tr w:rsidR="00227D5D" w:rsidRPr="00590796" w14:paraId="780E9AB3" w14:textId="77777777" w:rsidTr="00DE1A17">
        <w:tc>
          <w:tcPr>
            <w:tcW w:w="2950" w:type="dxa"/>
          </w:tcPr>
          <w:p w14:paraId="1629DEBB" w14:textId="4FCA131C" w:rsidR="00227D5D" w:rsidRPr="00590796" w:rsidRDefault="00227D5D">
            <w:pPr>
              <w:ind w:left="426"/>
              <w:rPr>
                <w:rFonts w:ascii="Times New Roman" w:hAnsi="Times New Roman"/>
                <w:szCs w:val="24"/>
              </w:rPr>
            </w:pPr>
            <w:r w:rsidRPr="00590796">
              <w:rPr>
                <w:rFonts w:ascii="Times New Roman" w:hAnsi="Times New Roman"/>
                <w:szCs w:val="24"/>
              </w:rPr>
              <w:t>Zastoupen:</w:t>
            </w:r>
          </w:p>
        </w:tc>
        <w:tc>
          <w:tcPr>
            <w:tcW w:w="6444" w:type="dxa"/>
            <w:gridSpan w:val="2"/>
          </w:tcPr>
          <w:p w14:paraId="0919D700" w14:textId="77777777" w:rsidR="00227D5D" w:rsidRPr="00590796" w:rsidRDefault="00227D5D">
            <w:pPr>
              <w:ind w:left="497"/>
              <w:rPr>
                <w:rFonts w:ascii="Times New Roman" w:hAnsi="Times New Roman"/>
                <w:szCs w:val="24"/>
              </w:rPr>
            </w:pPr>
            <w:r w:rsidRPr="00590796">
              <w:rPr>
                <w:rFonts w:ascii="Times New Roman" w:hAnsi="Times New Roman"/>
                <w:szCs w:val="24"/>
              </w:rPr>
              <w:t>Ing. Pavlem Scholzem, předsedou představenstva</w:t>
            </w:r>
          </w:p>
          <w:p w14:paraId="5F526C38" w14:textId="5A5ED8E7" w:rsidR="00227D5D" w:rsidRPr="00590796" w:rsidRDefault="00227D5D">
            <w:pPr>
              <w:ind w:left="497"/>
              <w:rPr>
                <w:rFonts w:ascii="Times New Roman" w:hAnsi="Times New Roman"/>
                <w:szCs w:val="24"/>
              </w:rPr>
            </w:pPr>
            <w:r w:rsidRPr="00590796">
              <w:rPr>
                <w:rFonts w:ascii="Times New Roman" w:hAnsi="Times New Roman"/>
                <w:szCs w:val="24"/>
              </w:rPr>
              <w:t>Ing. Vladimírem Nohavicou, členem představenstva</w:t>
            </w:r>
          </w:p>
        </w:tc>
      </w:tr>
      <w:tr w:rsidR="00227D5D" w:rsidRPr="00590796" w14:paraId="088C36D1" w14:textId="77777777" w:rsidTr="00DE1A17">
        <w:tc>
          <w:tcPr>
            <w:tcW w:w="2950" w:type="dxa"/>
          </w:tcPr>
          <w:p w14:paraId="6602DB04" w14:textId="77777777" w:rsidR="00227D5D" w:rsidRPr="00590796" w:rsidRDefault="00227D5D">
            <w:pPr>
              <w:ind w:left="426"/>
              <w:rPr>
                <w:rFonts w:ascii="Times New Roman" w:hAnsi="Times New Roman"/>
                <w:sz w:val="16"/>
                <w:szCs w:val="16"/>
              </w:rPr>
            </w:pPr>
          </w:p>
        </w:tc>
        <w:tc>
          <w:tcPr>
            <w:tcW w:w="6444" w:type="dxa"/>
            <w:gridSpan w:val="2"/>
          </w:tcPr>
          <w:p w14:paraId="16990CC9" w14:textId="77777777" w:rsidR="00227D5D" w:rsidRPr="00590796" w:rsidRDefault="00227D5D">
            <w:pPr>
              <w:ind w:left="497"/>
              <w:rPr>
                <w:rFonts w:ascii="Times New Roman" w:hAnsi="Times New Roman"/>
                <w:sz w:val="16"/>
                <w:szCs w:val="16"/>
              </w:rPr>
            </w:pPr>
          </w:p>
        </w:tc>
      </w:tr>
      <w:tr w:rsidR="00227D5D" w:rsidRPr="00590796" w14:paraId="547F1DEA" w14:textId="77777777" w:rsidTr="00DE1A17">
        <w:tc>
          <w:tcPr>
            <w:tcW w:w="2950" w:type="dxa"/>
          </w:tcPr>
          <w:p w14:paraId="66AD08CF" w14:textId="554AEA34" w:rsidR="00227D5D" w:rsidRPr="00590796" w:rsidRDefault="00227D5D">
            <w:pPr>
              <w:ind w:left="426"/>
              <w:rPr>
                <w:rFonts w:ascii="Times New Roman" w:hAnsi="Times New Roman"/>
                <w:szCs w:val="24"/>
              </w:rPr>
            </w:pPr>
            <w:r w:rsidRPr="00590796">
              <w:rPr>
                <w:rFonts w:ascii="Times New Roman" w:hAnsi="Times New Roman"/>
                <w:szCs w:val="24"/>
              </w:rPr>
              <w:t>IČO:</w:t>
            </w:r>
          </w:p>
        </w:tc>
        <w:tc>
          <w:tcPr>
            <w:tcW w:w="6444" w:type="dxa"/>
            <w:gridSpan w:val="2"/>
          </w:tcPr>
          <w:p w14:paraId="1737D8A6" w14:textId="587B0593" w:rsidR="00227D5D" w:rsidRPr="00590796" w:rsidRDefault="00227D5D">
            <w:pPr>
              <w:ind w:left="497"/>
              <w:rPr>
                <w:rFonts w:ascii="Times New Roman" w:hAnsi="Times New Roman"/>
                <w:szCs w:val="24"/>
              </w:rPr>
            </w:pPr>
            <w:r w:rsidRPr="00590796">
              <w:rPr>
                <w:rFonts w:ascii="Times New Roman" w:hAnsi="Times New Roman"/>
                <w:szCs w:val="24"/>
              </w:rPr>
              <w:t>451 93 631</w:t>
            </w:r>
          </w:p>
        </w:tc>
      </w:tr>
      <w:tr w:rsidR="00227D5D" w:rsidRPr="00590796" w14:paraId="65BECA7B" w14:textId="77777777" w:rsidTr="00DE1A17">
        <w:tc>
          <w:tcPr>
            <w:tcW w:w="2950" w:type="dxa"/>
          </w:tcPr>
          <w:p w14:paraId="1FDB5562" w14:textId="0DEB6C90" w:rsidR="00227D5D" w:rsidRPr="00590796" w:rsidRDefault="00227D5D">
            <w:pPr>
              <w:ind w:left="426"/>
              <w:rPr>
                <w:rFonts w:ascii="Times New Roman" w:hAnsi="Times New Roman"/>
                <w:szCs w:val="24"/>
              </w:rPr>
            </w:pPr>
            <w:r w:rsidRPr="00590796">
              <w:rPr>
                <w:rFonts w:ascii="Times New Roman" w:hAnsi="Times New Roman"/>
                <w:szCs w:val="24"/>
              </w:rPr>
              <w:t>DIČ:</w:t>
            </w:r>
          </w:p>
        </w:tc>
        <w:tc>
          <w:tcPr>
            <w:tcW w:w="6444" w:type="dxa"/>
            <w:gridSpan w:val="2"/>
          </w:tcPr>
          <w:p w14:paraId="3C6765F2" w14:textId="19C93072" w:rsidR="00227D5D" w:rsidRPr="00590796" w:rsidRDefault="00227D5D">
            <w:pPr>
              <w:ind w:left="497"/>
              <w:rPr>
                <w:rFonts w:ascii="Times New Roman" w:hAnsi="Times New Roman"/>
                <w:szCs w:val="24"/>
              </w:rPr>
            </w:pPr>
            <w:r w:rsidRPr="00590796">
              <w:rPr>
                <w:rFonts w:ascii="Times New Roman" w:hAnsi="Times New Roman"/>
                <w:szCs w:val="24"/>
              </w:rPr>
              <w:t>CZ45193631</w:t>
            </w:r>
          </w:p>
        </w:tc>
      </w:tr>
      <w:tr w:rsidR="00227D5D" w:rsidRPr="00590796" w14:paraId="3CB5B979" w14:textId="77777777" w:rsidTr="00DE1A17">
        <w:tc>
          <w:tcPr>
            <w:tcW w:w="2950" w:type="dxa"/>
          </w:tcPr>
          <w:p w14:paraId="64BF1D9E" w14:textId="2133F24C" w:rsidR="00227D5D" w:rsidRPr="00590796" w:rsidRDefault="00227D5D">
            <w:pPr>
              <w:ind w:left="426"/>
              <w:rPr>
                <w:rFonts w:ascii="Times New Roman" w:hAnsi="Times New Roman"/>
                <w:szCs w:val="24"/>
              </w:rPr>
            </w:pPr>
            <w:r w:rsidRPr="00590796">
              <w:rPr>
                <w:rFonts w:ascii="Times New Roman" w:hAnsi="Times New Roman"/>
                <w:szCs w:val="24"/>
              </w:rPr>
              <w:t>Bankovní spojení:</w:t>
            </w:r>
          </w:p>
        </w:tc>
        <w:tc>
          <w:tcPr>
            <w:tcW w:w="6444" w:type="dxa"/>
            <w:gridSpan w:val="2"/>
          </w:tcPr>
          <w:p w14:paraId="12E029F1" w14:textId="5A6C0FA9" w:rsidR="00227D5D" w:rsidRPr="00590796" w:rsidRDefault="00227D5D">
            <w:pPr>
              <w:ind w:left="497"/>
              <w:rPr>
                <w:rFonts w:ascii="Times New Roman" w:hAnsi="Times New Roman"/>
                <w:szCs w:val="24"/>
              </w:rPr>
            </w:pPr>
            <w:r w:rsidRPr="00590796">
              <w:rPr>
                <w:rFonts w:ascii="Times New Roman" w:hAnsi="Times New Roman"/>
                <w:szCs w:val="24"/>
              </w:rPr>
              <w:t>KB, a.s., 6900851/0100</w:t>
            </w:r>
          </w:p>
        </w:tc>
      </w:tr>
      <w:tr w:rsidR="00227D5D" w:rsidRPr="00590796" w14:paraId="66877E34" w14:textId="77777777" w:rsidTr="00DE1A17">
        <w:tc>
          <w:tcPr>
            <w:tcW w:w="2950" w:type="dxa"/>
          </w:tcPr>
          <w:p w14:paraId="21CCBD80" w14:textId="0712C60A" w:rsidR="00227D5D" w:rsidRPr="00590796" w:rsidRDefault="000D256B">
            <w:pPr>
              <w:ind w:left="426"/>
              <w:rPr>
                <w:rFonts w:ascii="Times New Roman" w:hAnsi="Times New Roman"/>
                <w:sz w:val="16"/>
                <w:szCs w:val="16"/>
              </w:rPr>
            </w:pPr>
            <w:r w:rsidRPr="00590796">
              <w:rPr>
                <w:rFonts w:ascii="Times New Roman" w:hAnsi="Times New Roman"/>
                <w:sz w:val="16"/>
                <w:szCs w:val="16"/>
              </w:rPr>
              <w:t xml:space="preserve"> </w:t>
            </w:r>
          </w:p>
        </w:tc>
        <w:tc>
          <w:tcPr>
            <w:tcW w:w="6444" w:type="dxa"/>
            <w:gridSpan w:val="2"/>
          </w:tcPr>
          <w:p w14:paraId="468E9218" w14:textId="77777777" w:rsidR="00227D5D" w:rsidRPr="00590796" w:rsidRDefault="00227D5D">
            <w:pPr>
              <w:ind w:left="497"/>
              <w:rPr>
                <w:rFonts w:ascii="Times New Roman" w:hAnsi="Times New Roman"/>
                <w:sz w:val="16"/>
                <w:szCs w:val="16"/>
              </w:rPr>
            </w:pPr>
          </w:p>
        </w:tc>
      </w:tr>
      <w:tr w:rsidR="00227D5D" w:rsidRPr="00590796" w14:paraId="11FE20E2" w14:textId="77777777" w:rsidTr="00DE1A17">
        <w:tc>
          <w:tcPr>
            <w:tcW w:w="2950" w:type="dxa"/>
          </w:tcPr>
          <w:p w14:paraId="4D30B35E" w14:textId="69C6D13D" w:rsidR="00227D5D" w:rsidRPr="00590796" w:rsidRDefault="00324526">
            <w:pPr>
              <w:ind w:left="426"/>
              <w:rPr>
                <w:rFonts w:ascii="Times New Roman" w:hAnsi="Times New Roman"/>
                <w:i/>
                <w:iCs/>
                <w:szCs w:val="24"/>
              </w:rPr>
            </w:pPr>
            <w:r w:rsidRPr="00590796">
              <w:rPr>
                <w:rFonts w:ascii="Times New Roman" w:hAnsi="Times New Roman"/>
                <w:i/>
                <w:iCs/>
                <w:szCs w:val="24"/>
              </w:rPr>
              <w:t>(</w:t>
            </w:r>
            <w:r w:rsidR="00227D5D" w:rsidRPr="00590796">
              <w:rPr>
                <w:rFonts w:ascii="Times New Roman" w:hAnsi="Times New Roman"/>
                <w:i/>
                <w:iCs/>
                <w:szCs w:val="24"/>
              </w:rPr>
              <w:t>Společník 2</w:t>
            </w:r>
            <w:r w:rsidRPr="00590796">
              <w:rPr>
                <w:rFonts w:ascii="Times New Roman" w:hAnsi="Times New Roman"/>
                <w:i/>
                <w:iCs/>
                <w:szCs w:val="24"/>
              </w:rPr>
              <w:t>)</w:t>
            </w:r>
          </w:p>
        </w:tc>
        <w:tc>
          <w:tcPr>
            <w:tcW w:w="6444" w:type="dxa"/>
            <w:gridSpan w:val="2"/>
          </w:tcPr>
          <w:p w14:paraId="605E054C" w14:textId="77777777" w:rsidR="00227D5D" w:rsidRPr="00590796" w:rsidRDefault="00227D5D">
            <w:pPr>
              <w:ind w:left="497"/>
              <w:rPr>
                <w:rFonts w:ascii="Times New Roman" w:hAnsi="Times New Roman"/>
                <w:szCs w:val="24"/>
              </w:rPr>
            </w:pPr>
          </w:p>
        </w:tc>
      </w:tr>
      <w:tr w:rsidR="00227D5D" w:rsidRPr="00590796" w14:paraId="23B3600C" w14:textId="77777777" w:rsidTr="00DE1A17">
        <w:tc>
          <w:tcPr>
            <w:tcW w:w="2950" w:type="dxa"/>
          </w:tcPr>
          <w:p w14:paraId="46BD9CF0" w14:textId="77777777" w:rsidR="00227D5D" w:rsidRPr="00590796" w:rsidRDefault="00227D5D">
            <w:pPr>
              <w:ind w:left="426"/>
              <w:rPr>
                <w:rFonts w:ascii="Times New Roman" w:hAnsi="Times New Roman"/>
                <w:i/>
                <w:iCs/>
                <w:szCs w:val="24"/>
              </w:rPr>
            </w:pPr>
          </w:p>
        </w:tc>
        <w:tc>
          <w:tcPr>
            <w:tcW w:w="6444" w:type="dxa"/>
            <w:gridSpan w:val="2"/>
          </w:tcPr>
          <w:p w14:paraId="733A6EA3" w14:textId="77777777" w:rsidR="00227D5D" w:rsidRPr="00590796" w:rsidRDefault="00227D5D">
            <w:pPr>
              <w:ind w:left="497"/>
              <w:rPr>
                <w:rFonts w:ascii="Times New Roman" w:hAnsi="Times New Roman"/>
                <w:szCs w:val="24"/>
              </w:rPr>
            </w:pPr>
          </w:p>
        </w:tc>
      </w:tr>
      <w:tr w:rsidR="00CB2E32" w:rsidRPr="00590796" w14:paraId="3187B163" w14:textId="77777777" w:rsidTr="00D5247C">
        <w:tc>
          <w:tcPr>
            <w:tcW w:w="9394" w:type="dxa"/>
            <w:gridSpan w:val="3"/>
          </w:tcPr>
          <w:p w14:paraId="16DCD944" w14:textId="2B583059" w:rsidR="00CB2E32" w:rsidRPr="00590796" w:rsidRDefault="00CB2E32" w:rsidP="00603F78">
            <w:pPr>
              <w:ind w:left="497"/>
              <w:jc w:val="both"/>
              <w:rPr>
                <w:rFonts w:ascii="Times New Roman" w:hAnsi="Times New Roman"/>
                <w:szCs w:val="24"/>
              </w:rPr>
            </w:pPr>
            <w:r w:rsidRPr="00590796">
              <w:rPr>
                <w:rFonts w:ascii="Times New Roman" w:hAnsi="Times New Roman"/>
                <w:szCs w:val="24"/>
              </w:rPr>
              <w:t xml:space="preserve">Vedoucí společník, Společník 1 a Společník 2 jsou sdruženi ve </w:t>
            </w:r>
            <w:r w:rsidRPr="00590796">
              <w:rPr>
                <w:rFonts w:ascii="Times New Roman" w:hAnsi="Times New Roman"/>
                <w:b/>
                <w:bCs/>
                <w:szCs w:val="24"/>
              </w:rPr>
              <w:t xml:space="preserve">Společnosti Angiografické zařízení s C-ramenem včetně stavebních úprav </w:t>
            </w:r>
            <w:r w:rsidRPr="00590796">
              <w:rPr>
                <w:rFonts w:ascii="Times New Roman" w:hAnsi="Times New Roman"/>
                <w:szCs w:val="24"/>
              </w:rPr>
              <w:t xml:space="preserve">na základě smlouvy o společnosti uzavřené dne </w:t>
            </w:r>
            <w:r w:rsidR="00521FAA" w:rsidRPr="00590796">
              <w:rPr>
                <w:rFonts w:ascii="Times New Roman" w:hAnsi="Times New Roman"/>
                <w:szCs w:val="24"/>
              </w:rPr>
              <w:t>28. 02. 2025</w:t>
            </w:r>
            <w:r w:rsidRPr="00590796">
              <w:rPr>
                <w:rFonts w:ascii="Times New Roman" w:hAnsi="Times New Roman"/>
                <w:szCs w:val="24"/>
              </w:rPr>
              <w:t xml:space="preserve"> dle § 2716 OZ, kterou Společník 1 a Společník 2 zmocnili Vedoucího společníka k uzavření této smlouvy.</w:t>
            </w:r>
            <w:r w:rsidR="009A7088" w:rsidRPr="00590796">
              <w:rPr>
                <w:rFonts w:ascii="Times New Roman" w:hAnsi="Times New Roman"/>
                <w:szCs w:val="24"/>
              </w:rPr>
              <w:t xml:space="preserve"> Vedoucí spole</w:t>
            </w:r>
            <w:r w:rsidR="009A7088" w:rsidRPr="00590796">
              <w:rPr>
                <w:rFonts w:ascii="Times New Roman" w:hAnsi="Times New Roman" w:hint="eastAsia"/>
                <w:szCs w:val="24"/>
              </w:rPr>
              <w:t>č</w:t>
            </w:r>
            <w:r w:rsidR="009A7088" w:rsidRPr="00590796">
              <w:rPr>
                <w:rFonts w:ascii="Times New Roman" w:hAnsi="Times New Roman"/>
                <w:szCs w:val="24"/>
              </w:rPr>
              <w:t>ník, Spole</w:t>
            </w:r>
            <w:r w:rsidR="009A7088" w:rsidRPr="00590796">
              <w:rPr>
                <w:rFonts w:ascii="Times New Roman" w:hAnsi="Times New Roman" w:hint="eastAsia"/>
                <w:szCs w:val="24"/>
              </w:rPr>
              <w:t>č</w:t>
            </w:r>
            <w:r w:rsidR="009A7088" w:rsidRPr="00590796">
              <w:rPr>
                <w:rFonts w:ascii="Times New Roman" w:hAnsi="Times New Roman"/>
                <w:szCs w:val="24"/>
              </w:rPr>
              <w:t>ník 1 a Spole</w:t>
            </w:r>
            <w:r w:rsidR="009A7088" w:rsidRPr="00590796">
              <w:rPr>
                <w:rFonts w:ascii="Times New Roman" w:hAnsi="Times New Roman" w:hint="eastAsia"/>
                <w:szCs w:val="24"/>
              </w:rPr>
              <w:t>č</w:t>
            </w:r>
            <w:r w:rsidR="009A7088" w:rsidRPr="00590796">
              <w:rPr>
                <w:rFonts w:ascii="Times New Roman" w:hAnsi="Times New Roman"/>
                <w:szCs w:val="24"/>
              </w:rPr>
              <w:t>ník 2 jsou dále v textu spole</w:t>
            </w:r>
            <w:r w:rsidR="009A7088" w:rsidRPr="00590796">
              <w:rPr>
                <w:rFonts w:ascii="Times New Roman" w:hAnsi="Times New Roman" w:hint="eastAsia"/>
                <w:szCs w:val="24"/>
              </w:rPr>
              <w:t>č</w:t>
            </w:r>
            <w:r w:rsidR="009A7088" w:rsidRPr="00590796">
              <w:rPr>
                <w:rFonts w:ascii="Times New Roman" w:hAnsi="Times New Roman"/>
                <w:szCs w:val="24"/>
              </w:rPr>
              <w:t>n</w:t>
            </w:r>
            <w:r w:rsidR="009A7088" w:rsidRPr="00590796">
              <w:rPr>
                <w:rFonts w:ascii="Times New Roman" w:hAnsi="Times New Roman" w:hint="eastAsia"/>
                <w:szCs w:val="24"/>
              </w:rPr>
              <w:t>ě</w:t>
            </w:r>
            <w:r w:rsidR="009A7088" w:rsidRPr="00590796">
              <w:rPr>
                <w:rFonts w:ascii="Times New Roman" w:hAnsi="Times New Roman"/>
                <w:szCs w:val="24"/>
              </w:rPr>
              <w:t xml:space="preserve"> ozna</w:t>
            </w:r>
            <w:r w:rsidR="009A7088" w:rsidRPr="00590796">
              <w:rPr>
                <w:rFonts w:ascii="Times New Roman" w:hAnsi="Times New Roman" w:hint="eastAsia"/>
                <w:szCs w:val="24"/>
              </w:rPr>
              <w:t>č</w:t>
            </w:r>
            <w:r w:rsidR="009A7088" w:rsidRPr="00590796">
              <w:rPr>
                <w:rFonts w:ascii="Times New Roman" w:hAnsi="Times New Roman"/>
                <w:szCs w:val="24"/>
              </w:rPr>
              <w:t>ováni jako „zhotovitel“).</w:t>
            </w:r>
          </w:p>
        </w:tc>
      </w:tr>
      <w:tr w:rsidR="00227D5D" w:rsidRPr="00590796" w14:paraId="1D01ACA9" w14:textId="77777777" w:rsidTr="00DE1A17">
        <w:tc>
          <w:tcPr>
            <w:tcW w:w="2950" w:type="dxa"/>
          </w:tcPr>
          <w:p w14:paraId="46E1924A" w14:textId="77777777" w:rsidR="00227D5D" w:rsidRPr="00590796" w:rsidRDefault="00227D5D">
            <w:pPr>
              <w:ind w:left="426"/>
              <w:rPr>
                <w:rFonts w:ascii="Times New Roman" w:hAnsi="Times New Roman"/>
                <w:i/>
                <w:iCs/>
                <w:szCs w:val="24"/>
              </w:rPr>
            </w:pPr>
          </w:p>
        </w:tc>
        <w:tc>
          <w:tcPr>
            <w:tcW w:w="6444" w:type="dxa"/>
            <w:gridSpan w:val="2"/>
          </w:tcPr>
          <w:p w14:paraId="56B5F194" w14:textId="77777777" w:rsidR="00227D5D" w:rsidRPr="00590796" w:rsidRDefault="00227D5D">
            <w:pPr>
              <w:ind w:left="497"/>
              <w:rPr>
                <w:rFonts w:ascii="Times New Roman" w:hAnsi="Times New Roman"/>
                <w:szCs w:val="24"/>
              </w:rPr>
            </w:pPr>
          </w:p>
        </w:tc>
      </w:tr>
      <w:tr w:rsidR="00227D5D" w:rsidRPr="00590796" w14:paraId="0AF01044" w14:textId="77777777" w:rsidTr="00DE1A17">
        <w:tc>
          <w:tcPr>
            <w:tcW w:w="2950" w:type="dxa"/>
          </w:tcPr>
          <w:p w14:paraId="14BC1877" w14:textId="77777777" w:rsidR="00227D5D" w:rsidRPr="00590796" w:rsidRDefault="00227D5D">
            <w:pPr>
              <w:ind w:left="426"/>
              <w:rPr>
                <w:rFonts w:ascii="Times New Roman" w:hAnsi="Times New Roman"/>
                <w:i/>
                <w:iCs/>
                <w:szCs w:val="24"/>
              </w:rPr>
            </w:pPr>
          </w:p>
        </w:tc>
        <w:tc>
          <w:tcPr>
            <w:tcW w:w="6444" w:type="dxa"/>
            <w:gridSpan w:val="2"/>
          </w:tcPr>
          <w:p w14:paraId="0F034162" w14:textId="77777777" w:rsidR="00227D5D" w:rsidRPr="00590796" w:rsidRDefault="00227D5D">
            <w:pPr>
              <w:ind w:left="497"/>
              <w:rPr>
                <w:rFonts w:ascii="Times New Roman" w:hAnsi="Times New Roman"/>
                <w:szCs w:val="24"/>
              </w:rPr>
            </w:pPr>
          </w:p>
        </w:tc>
      </w:tr>
      <w:tr w:rsidR="00690BC6" w:rsidRPr="00590796" w14:paraId="48ED4734" w14:textId="77777777" w:rsidTr="00DE1A17">
        <w:trPr>
          <w:trHeight w:val="80"/>
        </w:trPr>
        <w:tc>
          <w:tcPr>
            <w:tcW w:w="2950" w:type="dxa"/>
          </w:tcPr>
          <w:p w14:paraId="48ED4732" w14:textId="77777777" w:rsidR="00690BC6" w:rsidRPr="00590796" w:rsidRDefault="00690BC6">
            <w:pPr>
              <w:ind w:left="426"/>
              <w:rPr>
                <w:rFonts w:ascii="Times New Roman" w:hAnsi="Times New Roman"/>
                <w:szCs w:val="24"/>
              </w:rPr>
            </w:pPr>
          </w:p>
        </w:tc>
        <w:tc>
          <w:tcPr>
            <w:tcW w:w="6444" w:type="dxa"/>
            <w:gridSpan w:val="2"/>
          </w:tcPr>
          <w:p w14:paraId="48ED4733" w14:textId="3972FE4D" w:rsidR="00690BC6" w:rsidRPr="00590796" w:rsidRDefault="00690BC6">
            <w:pPr>
              <w:ind w:left="-70"/>
              <w:rPr>
                <w:rFonts w:ascii="Times New Roman" w:hAnsi="Times New Roman"/>
                <w:b/>
                <w:szCs w:val="24"/>
              </w:rPr>
            </w:pPr>
            <w:r w:rsidRPr="00590796">
              <w:rPr>
                <w:rFonts w:ascii="Times New Roman" w:hAnsi="Times New Roman"/>
                <w:b/>
                <w:szCs w:val="24"/>
              </w:rPr>
              <w:t xml:space="preserve">                               </w:t>
            </w:r>
            <w:r w:rsidR="002B4E1F" w:rsidRPr="00590796">
              <w:rPr>
                <w:rFonts w:ascii="Times New Roman" w:hAnsi="Times New Roman"/>
                <w:b/>
                <w:szCs w:val="24"/>
              </w:rPr>
              <w:t>A</w:t>
            </w:r>
          </w:p>
        </w:tc>
      </w:tr>
      <w:tr w:rsidR="00690BC6" w:rsidRPr="00590796" w14:paraId="48ED4737" w14:textId="77777777" w:rsidTr="00DE1A17">
        <w:trPr>
          <w:trHeight w:val="440"/>
        </w:trPr>
        <w:tc>
          <w:tcPr>
            <w:tcW w:w="2950" w:type="dxa"/>
          </w:tcPr>
          <w:p w14:paraId="48ED4735" w14:textId="77777777" w:rsidR="00690BC6" w:rsidRPr="00590796" w:rsidRDefault="00690BC6">
            <w:pPr>
              <w:ind w:left="426"/>
              <w:rPr>
                <w:rFonts w:ascii="Times New Roman" w:hAnsi="Times New Roman"/>
                <w:szCs w:val="24"/>
              </w:rPr>
            </w:pPr>
          </w:p>
        </w:tc>
        <w:tc>
          <w:tcPr>
            <w:tcW w:w="6444" w:type="dxa"/>
            <w:gridSpan w:val="2"/>
          </w:tcPr>
          <w:p w14:paraId="48ED4736" w14:textId="77777777" w:rsidR="00690BC6" w:rsidRPr="00590796" w:rsidRDefault="00690BC6">
            <w:pPr>
              <w:ind w:left="-70"/>
              <w:jc w:val="center"/>
              <w:rPr>
                <w:rFonts w:ascii="Times New Roman" w:hAnsi="Times New Roman"/>
                <w:szCs w:val="24"/>
              </w:rPr>
            </w:pPr>
          </w:p>
        </w:tc>
      </w:tr>
      <w:tr w:rsidR="00690BC6" w:rsidRPr="00590796" w14:paraId="48ED473A" w14:textId="77777777" w:rsidTr="00DE1A17">
        <w:tc>
          <w:tcPr>
            <w:tcW w:w="2950" w:type="dxa"/>
          </w:tcPr>
          <w:p w14:paraId="48ED4738" w14:textId="77777777" w:rsidR="00690BC6" w:rsidRPr="00590796" w:rsidRDefault="00690BC6">
            <w:pPr>
              <w:ind w:left="426"/>
              <w:rPr>
                <w:rFonts w:ascii="Times New Roman" w:hAnsi="Times New Roman"/>
                <w:b/>
                <w:color w:val="000000"/>
                <w:szCs w:val="24"/>
              </w:rPr>
            </w:pPr>
            <w:r w:rsidRPr="00590796">
              <w:rPr>
                <w:rFonts w:ascii="Times New Roman" w:hAnsi="Times New Roman"/>
                <w:b/>
                <w:color w:val="000000"/>
                <w:szCs w:val="24"/>
              </w:rPr>
              <w:t>Objednatel:</w:t>
            </w:r>
          </w:p>
        </w:tc>
        <w:tc>
          <w:tcPr>
            <w:tcW w:w="6444" w:type="dxa"/>
            <w:gridSpan w:val="2"/>
          </w:tcPr>
          <w:p w14:paraId="48ED4739" w14:textId="7DF3AE8C" w:rsidR="00690BC6" w:rsidRPr="00590796" w:rsidRDefault="008A1F2A" w:rsidP="008A1F2A">
            <w:pPr>
              <w:rPr>
                <w:rFonts w:ascii="Times New Roman" w:hAnsi="Times New Roman"/>
                <w:b/>
                <w:bCs/>
                <w:szCs w:val="24"/>
              </w:rPr>
            </w:pPr>
            <w:r w:rsidRPr="00590796">
              <w:rPr>
                <w:rFonts w:ascii="Times New Roman" w:hAnsi="Times New Roman"/>
                <w:b/>
                <w:bCs/>
                <w:szCs w:val="24"/>
              </w:rPr>
              <w:t xml:space="preserve">       </w:t>
            </w:r>
            <w:r w:rsidR="004B7DDD" w:rsidRPr="00590796">
              <w:rPr>
                <w:rFonts w:ascii="Times New Roman" w:hAnsi="Times New Roman"/>
                <w:b/>
                <w:bCs/>
                <w:szCs w:val="24"/>
              </w:rPr>
              <w:t>Krajská nemocnice T. Bati, a. s.</w:t>
            </w:r>
          </w:p>
        </w:tc>
      </w:tr>
      <w:tr w:rsidR="00690BC6" w:rsidRPr="00590796" w14:paraId="48ED473D" w14:textId="77777777" w:rsidTr="00DE1A17">
        <w:trPr>
          <w:cantSplit/>
        </w:trPr>
        <w:tc>
          <w:tcPr>
            <w:tcW w:w="2950" w:type="dxa"/>
          </w:tcPr>
          <w:p w14:paraId="48ED473B" w14:textId="6A1CFCEE" w:rsidR="00690BC6" w:rsidRPr="00590796" w:rsidRDefault="002D066E">
            <w:pPr>
              <w:ind w:left="426"/>
              <w:rPr>
                <w:rFonts w:ascii="Times New Roman" w:hAnsi="Times New Roman"/>
                <w:color w:val="000000"/>
                <w:szCs w:val="24"/>
              </w:rPr>
            </w:pPr>
            <w:r w:rsidRPr="00590796">
              <w:rPr>
                <w:rFonts w:ascii="Times New Roman" w:hAnsi="Times New Roman"/>
                <w:color w:val="000000"/>
                <w:szCs w:val="24"/>
              </w:rPr>
              <w:t>S</w:t>
            </w:r>
            <w:r w:rsidR="006E3BA9" w:rsidRPr="00590796">
              <w:rPr>
                <w:rFonts w:ascii="Times New Roman" w:hAnsi="Times New Roman"/>
                <w:color w:val="000000"/>
                <w:szCs w:val="24"/>
              </w:rPr>
              <w:t>e sídlem:</w:t>
            </w:r>
          </w:p>
        </w:tc>
        <w:tc>
          <w:tcPr>
            <w:tcW w:w="6444" w:type="dxa"/>
            <w:gridSpan w:val="2"/>
          </w:tcPr>
          <w:p w14:paraId="48ED473C" w14:textId="087C206E" w:rsidR="00690BC6" w:rsidRPr="00590796" w:rsidRDefault="008A1F2A" w:rsidP="008A1F2A">
            <w:pPr>
              <w:rPr>
                <w:rFonts w:ascii="Times New Roman" w:hAnsi="Times New Roman"/>
                <w:szCs w:val="24"/>
                <w:highlight w:val="green"/>
              </w:rPr>
            </w:pPr>
            <w:r w:rsidRPr="00590796">
              <w:rPr>
                <w:rFonts w:ascii="Times New Roman" w:hAnsi="Times New Roman"/>
                <w:szCs w:val="24"/>
              </w:rPr>
              <w:t xml:space="preserve">       </w:t>
            </w:r>
            <w:r w:rsidR="006E3BA9" w:rsidRPr="00590796">
              <w:rPr>
                <w:rFonts w:ascii="Times New Roman" w:hAnsi="Times New Roman"/>
                <w:szCs w:val="24"/>
              </w:rPr>
              <w:t>Zlín, Havlíčkovo nábřeží 600, PSČ 762 75</w:t>
            </w:r>
          </w:p>
        </w:tc>
      </w:tr>
      <w:tr w:rsidR="00690BC6" w:rsidRPr="00590796" w14:paraId="48ED4745" w14:textId="77777777" w:rsidTr="00DE1A17">
        <w:tc>
          <w:tcPr>
            <w:tcW w:w="2950" w:type="dxa"/>
          </w:tcPr>
          <w:p w14:paraId="48ED4742" w14:textId="77777777" w:rsidR="00690BC6" w:rsidRPr="00590796" w:rsidRDefault="00690BC6">
            <w:pPr>
              <w:ind w:left="426"/>
              <w:rPr>
                <w:rFonts w:ascii="Times New Roman" w:hAnsi="Times New Roman"/>
                <w:color w:val="000000"/>
                <w:szCs w:val="24"/>
              </w:rPr>
            </w:pPr>
          </w:p>
        </w:tc>
        <w:tc>
          <w:tcPr>
            <w:tcW w:w="6444" w:type="dxa"/>
            <w:gridSpan w:val="2"/>
          </w:tcPr>
          <w:p w14:paraId="48ED4744" w14:textId="545EBAD1" w:rsidR="00690BC6" w:rsidRPr="00590796" w:rsidRDefault="006E3BA9" w:rsidP="00703A81">
            <w:pPr>
              <w:ind w:left="448"/>
              <w:rPr>
                <w:rFonts w:ascii="Times New Roman" w:hAnsi="Times New Roman"/>
                <w:szCs w:val="24"/>
              </w:rPr>
            </w:pPr>
            <w:r w:rsidRPr="00590796">
              <w:rPr>
                <w:rFonts w:ascii="Times New Roman" w:hAnsi="Times New Roman"/>
                <w:szCs w:val="24"/>
              </w:rPr>
              <w:t>s</w:t>
            </w:r>
            <w:r w:rsidR="00837BF7" w:rsidRPr="00590796">
              <w:rPr>
                <w:rFonts w:ascii="Times New Roman" w:hAnsi="Times New Roman"/>
                <w:szCs w:val="24"/>
              </w:rPr>
              <w:t>polečnost je zapsána v</w:t>
            </w:r>
            <w:r w:rsidRPr="00590796">
              <w:rPr>
                <w:rFonts w:ascii="Times New Roman" w:hAnsi="Times New Roman"/>
                <w:szCs w:val="24"/>
              </w:rPr>
              <w:t> obchodním rejstříku</w:t>
            </w:r>
            <w:r w:rsidR="00837BF7" w:rsidRPr="00590796">
              <w:rPr>
                <w:rFonts w:ascii="Times New Roman" w:hAnsi="Times New Roman"/>
                <w:szCs w:val="24"/>
              </w:rPr>
              <w:t xml:space="preserve"> vedeném</w:t>
            </w:r>
            <w:r w:rsidRPr="00590796">
              <w:rPr>
                <w:rFonts w:ascii="Times New Roman" w:hAnsi="Times New Roman"/>
                <w:szCs w:val="24"/>
              </w:rPr>
              <w:t xml:space="preserve"> </w:t>
            </w:r>
            <w:r w:rsidR="00703A81" w:rsidRPr="00590796">
              <w:rPr>
                <w:rFonts w:ascii="Times New Roman" w:hAnsi="Times New Roman"/>
                <w:szCs w:val="24"/>
              </w:rPr>
              <w:t>Krajským soudem v Brně, v oddílu B, vložce 4437</w:t>
            </w:r>
          </w:p>
        </w:tc>
      </w:tr>
      <w:tr w:rsidR="00690BC6" w:rsidRPr="00590796" w14:paraId="48ED4748" w14:textId="77777777" w:rsidTr="00DE1A17">
        <w:tc>
          <w:tcPr>
            <w:tcW w:w="2950" w:type="dxa"/>
          </w:tcPr>
          <w:p w14:paraId="48ED4746" w14:textId="77777777" w:rsidR="00690BC6" w:rsidRPr="00590796" w:rsidRDefault="00690BC6">
            <w:pPr>
              <w:ind w:left="426"/>
              <w:rPr>
                <w:rFonts w:ascii="Times New Roman" w:hAnsi="Times New Roman"/>
                <w:color w:val="000000"/>
                <w:szCs w:val="24"/>
              </w:rPr>
            </w:pPr>
          </w:p>
        </w:tc>
        <w:tc>
          <w:tcPr>
            <w:tcW w:w="6444" w:type="dxa"/>
            <w:gridSpan w:val="2"/>
          </w:tcPr>
          <w:p w14:paraId="48ED4747" w14:textId="77777777" w:rsidR="00690BC6" w:rsidRPr="00590796" w:rsidRDefault="00690BC6">
            <w:pPr>
              <w:ind w:left="497"/>
              <w:rPr>
                <w:rFonts w:ascii="Times New Roman" w:hAnsi="Times New Roman"/>
                <w:szCs w:val="24"/>
              </w:rPr>
            </w:pPr>
          </w:p>
        </w:tc>
      </w:tr>
      <w:tr w:rsidR="008A1F2A" w:rsidRPr="00590796" w14:paraId="48ED474B" w14:textId="77777777" w:rsidTr="00D5247C">
        <w:tc>
          <w:tcPr>
            <w:tcW w:w="2950" w:type="dxa"/>
          </w:tcPr>
          <w:p w14:paraId="48ED4749" w14:textId="77777777" w:rsidR="008A1F2A" w:rsidRPr="00590796" w:rsidRDefault="008A1F2A">
            <w:pPr>
              <w:ind w:left="426"/>
              <w:rPr>
                <w:rFonts w:ascii="Times New Roman" w:hAnsi="Times New Roman"/>
                <w:color w:val="000000"/>
                <w:szCs w:val="24"/>
              </w:rPr>
            </w:pPr>
            <w:r w:rsidRPr="00590796">
              <w:rPr>
                <w:rFonts w:ascii="Times New Roman" w:hAnsi="Times New Roman"/>
                <w:color w:val="000000"/>
                <w:szCs w:val="24"/>
              </w:rPr>
              <w:t>Zastoupen:</w:t>
            </w:r>
          </w:p>
        </w:tc>
        <w:tc>
          <w:tcPr>
            <w:tcW w:w="6444" w:type="dxa"/>
            <w:gridSpan w:val="2"/>
          </w:tcPr>
          <w:p w14:paraId="48ED474A" w14:textId="06EA7B18" w:rsidR="008A1F2A" w:rsidRPr="00590796" w:rsidRDefault="008A1F2A" w:rsidP="00691DE0">
            <w:pPr>
              <w:rPr>
                <w:rFonts w:ascii="Times New Roman" w:hAnsi="Times New Roman"/>
                <w:szCs w:val="24"/>
              </w:rPr>
            </w:pPr>
            <w:r w:rsidRPr="00590796">
              <w:rPr>
                <w:rFonts w:ascii="Times New Roman" w:hAnsi="Times New Roman"/>
                <w:szCs w:val="24"/>
              </w:rPr>
              <w:t xml:space="preserve">        Ing. Jan</w:t>
            </w:r>
            <w:r w:rsidR="00497EEB" w:rsidRPr="00590796">
              <w:rPr>
                <w:rFonts w:ascii="Times New Roman" w:hAnsi="Times New Roman"/>
                <w:szCs w:val="24"/>
              </w:rPr>
              <w:t>em</w:t>
            </w:r>
            <w:r w:rsidRPr="00590796">
              <w:rPr>
                <w:rFonts w:ascii="Times New Roman" w:hAnsi="Times New Roman"/>
                <w:szCs w:val="24"/>
              </w:rPr>
              <w:t xml:space="preserve"> Hrdý</w:t>
            </w:r>
            <w:r w:rsidR="00497EEB" w:rsidRPr="00590796">
              <w:rPr>
                <w:rFonts w:ascii="Times New Roman" w:hAnsi="Times New Roman"/>
                <w:szCs w:val="24"/>
              </w:rPr>
              <w:t>m</w:t>
            </w:r>
            <w:r w:rsidRPr="00590796">
              <w:rPr>
                <w:rFonts w:ascii="Times New Roman" w:hAnsi="Times New Roman"/>
                <w:szCs w:val="24"/>
              </w:rPr>
              <w:t>, předsed</w:t>
            </w:r>
            <w:r w:rsidR="00497EEB" w:rsidRPr="00590796">
              <w:rPr>
                <w:rFonts w:ascii="Times New Roman" w:hAnsi="Times New Roman"/>
                <w:szCs w:val="24"/>
              </w:rPr>
              <w:t>ou</w:t>
            </w:r>
            <w:r w:rsidRPr="00590796">
              <w:rPr>
                <w:rFonts w:ascii="Times New Roman" w:hAnsi="Times New Roman"/>
                <w:szCs w:val="24"/>
              </w:rPr>
              <w:t xml:space="preserve"> představenstva</w:t>
            </w:r>
          </w:p>
        </w:tc>
      </w:tr>
      <w:tr w:rsidR="008A1F2A" w:rsidRPr="00590796" w14:paraId="48ED474E" w14:textId="77777777" w:rsidTr="00D5247C">
        <w:tc>
          <w:tcPr>
            <w:tcW w:w="2950" w:type="dxa"/>
          </w:tcPr>
          <w:p w14:paraId="48ED474C" w14:textId="77777777" w:rsidR="008A1F2A" w:rsidRPr="00590796" w:rsidRDefault="008A1F2A">
            <w:pPr>
              <w:ind w:left="426"/>
              <w:rPr>
                <w:rFonts w:ascii="Times New Roman" w:hAnsi="Times New Roman"/>
                <w:color w:val="000000"/>
                <w:szCs w:val="24"/>
              </w:rPr>
            </w:pPr>
          </w:p>
        </w:tc>
        <w:tc>
          <w:tcPr>
            <w:tcW w:w="6444" w:type="dxa"/>
            <w:gridSpan w:val="2"/>
          </w:tcPr>
          <w:p w14:paraId="48ED474D" w14:textId="3CBAC095" w:rsidR="008A1F2A" w:rsidRPr="00590796" w:rsidRDefault="008A1F2A" w:rsidP="00F46735">
            <w:pPr>
              <w:rPr>
                <w:rFonts w:ascii="Times New Roman" w:hAnsi="Times New Roman"/>
                <w:szCs w:val="24"/>
              </w:rPr>
            </w:pPr>
            <w:r w:rsidRPr="00590796">
              <w:rPr>
                <w:rFonts w:ascii="Times New Roman" w:hAnsi="Times New Roman"/>
                <w:szCs w:val="24"/>
              </w:rPr>
              <w:t xml:space="preserve">        Ing. Martin</w:t>
            </w:r>
            <w:r w:rsidR="00497EEB" w:rsidRPr="00590796">
              <w:rPr>
                <w:rFonts w:ascii="Times New Roman" w:hAnsi="Times New Roman"/>
                <w:szCs w:val="24"/>
              </w:rPr>
              <w:t>em</w:t>
            </w:r>
            <w:r w:rsidRPr="00590796">
              <w:rPr>
                <w:rFonts w:ascii="Times New Roman" w:hAnsi="Times New Roman"/>
                <w:szCs w:val="24"/>
              </w:rPr>
              <w:t xml:space="preserve"> </w:t>
            </w:r>
            <w:proofErr w:type="spellStart"/>
            <w:r w:rsidRPr="00590796">
              <w:rPr>
                <w:rFonts w:ascii="Times New Roman" w:hAnsi="Times New Roman"/>
                <w:szCs w:val="24"/>
              </w:rPr>
              <w:t>Dév</w:t>
            </w:r>
            <w:r w:rsidR="00497EEB" w:rsidRPr="00590796">
              <w:rPr>
                <w:rFonts w:ascii="Times New Roman" w:hAnsi="Times New Roman"/>
                <w:szCs w:val="24"/>
              </w:rPr>
              <w:t>ou</w:t>
            </w:r>
            <w:proofErr w:type="spellEnd"/>
            <w:r w:rsidRPr="00590796">
              <w:rPr>
                <w:rFonts w:ascii="Times New Roman" w:hAnsi="Times New Roman"/>
                <w:szCs w:val="24"/>
              </w:rPr>
              <w:t>, člen</w:t>
            </w:r>
            <w:r w:rsidR="00497EEB" w:rsidRPr="00590796">
              <w:rPr>
                <w:rFonts w:ascii="Times New Roman" w:hAnsi="Times New Roman"/>
                <w:szCs w:val="24"/>
              </w:rPr>
              <w:t>em</w:t>
            </w:r>
            <w:r w:rsidRPr="00590796">
              <w:rPr>
                <w:rFonts w:ascii="Times New Roman" w:hAnsi="Times New Roman"/>
                <w:szCs w:val="24"/>
              </w:rPr>
              <w:t xml:space="preserve"> představenstva</w:t>
            </w:r>
          </w:p>
        </w:tc>
      </w:tr>
      <w:tr w:rsidR="00690BC6" w:rsidRPr="00590796" w14:paraId="48ED4751" w14:textId="77777777" w:rsidTr="00DE1A17">
        <w:tc>
          <w:tcPr>
            <w:tcW w:w="2950" w:type="dxa"/>
          </w:tcPr>
          <w:p w14:paraId="48ED474F" w14:textId="77777777" w:rsidR="00690BC6" w:rsidRPr="00590796" w:rsidRDefault="00690BC6">
            <w:pPr>
              <w:ind w:left="426"/>
              <w:rPr>
                <w:rFonts w:ascii="Times New Roman" w:hAnsi="Times New Roman"/>
                <w:color w:val="000000"/>
                <w:szCs w:val="24"/>
              </w:rPr>
            </w:pPr>
          </w:p>
        </w:tc>
        <w:tc>
          <w:tcPr>
            <w:tcW w:w="6444" w:type="dxa"/>
            <w:gridSpan w:val="2"/>
          </w:tcPr>
          <w:p w14:paraId="48ED4750" w14:textId="4FF7728A" w:rsidR="00690BC6" w:rsidRPr="00590796" w:rsidRDefault="000E5230">
            <w:pPr>
              <w:ind w:left="497"/>
              <w:rPr>
                <w:rFonts w:ascii="Times New Roman" w:hAnsi="Times New Roman"/>
                <w:szCs w:val="24"/>
              </w:rPr>
            </w:pPr>
            <w:r w:rsidRPr="00590796">
              <w:rPr>
                <w:rFonts w:ascii="Times New Roman" w:hAnsi="Times New Roman"/>
                <w:szCs w:val="24"/>
              </w:rPr>
              <w:t>MUDr. Marcel</w:t>
            </w:r>
            <w:r w:rsidR="00497EEB" w:rsidRPr="00590796">
              <w:rPr>
                <w:rFonts w:ascii="Times New Roman" w:hAnsi="Times New Roman"/>
                <w:szCs w:val="24"/>
              </w:rPr>
              <w:t>em</w:t>
            </w:r>
            <w:r w:rsidRPr="00590796">
              <w:rPr>
                <w:rFonts w:ascii="Times New Roman" w:hAnsi="Times New Roman"/>
                <w:szCs w:val="24"/>
              </w:rPr>
              <w:t xml:space="preserve"> </w:t>
            </w:r>
            <w:proofErr w:type="spellStart"/>
            <w:r w:rsidRPr="00590796">
              <w:rPr>
                <w:rFonts w:ascii="Times New Roman" w:hAnsi="Times New Roman"/>
                <w:szCs w:val="24"/>
              </w:rPr>
              <w:t>Guřan</w:t>
            </w:r>
            <w:r w:rsidR="00497EEB" w:rsidRPr="00590796">
              <w:rPr>
                <w:rFonts w:ascii="Times New Roman" w:hAnsi="Times New Roman"/>
                <w:szCs w:val="24"/>
              </w:rPr>
              <w:t>em</w:t>
            </w:r>
            <w:proofErr w:type="spellEnd"/>
            <w:r w:rsidRPr="00590796">
              <w:rPr>
                <w:rFonts w:ascii="Times New Roman" w:hAnsi="Times New Roman"/>
                <w:szCs w:val="24"/>
              </w:rPr>
              <w:t>, Ph.D., člen</w:t>
            </w:r>
            <w:r w:rsidR="00497EEB" w:rsidRPr="00590796">
              <w:rPr>
                <w:rFonts w:ascii="Times New Roman" w:hAnsi="Times New Roman"/>
                <w:szCs w:val="24"/>
              </w:rPr>
              <w:t>em</w:t>
            </w:r>
            <w:r w:rsidRPr="00590796">
              <w:rPr>
                <w:rFonts w:ascii="Times New Roman" w:hAnsi="Times New Roman"/>
                <w:szCs w:val="24"/>
              </w:rPr>
              <w:t xml:space="preserve"> představenstva</w:t>
            </w:r>
          </w:p>
        </w:tc>
      </w:tr>
      <w:tr w:rsidR="000E5230" w:rsidRPr="00590796" w14:paraId="0BCF3A24" w14:textId="77777777" w:rsidTr="00DE1A17">
        <w:tc>
          <w:tcPr>
            <w:tcW w:w="2950" w:type="dxa"/>
          </w:tcPr>
          <w:p w14:paraId="613C9B6E" w14:textId="32A249AF" w:rsidR="000E5230" w:rsidRPr="00590796" w:rsidRDefault="009A7088">
            <w:pPr>
              <w:ind w:left="426"/>
              <w:rPr>
                <w:rFonts w:ascii="Times New Roman" w:hAnsi="Times New Roman"/>
                <w:color w:val="000000"/>
                <w:szCs w:val="24"/>
              </w:rPr>
            </w:pPr>
            <w:r w:rsidRPr="00590796">
              <w:rPr>
                <w:rFonts w:ascii="Times New Roman" w:hAnsi="Times New Roman"/>
                <w:color w:val="000000"/>
                <w:szCs w:val="24"/>
              </w:rPr>
              <w:t>Zastupující ve věcech technických:</w:t>
            </w:r>
          </w:p>
        </w:tc>
        <w:tc>
          <w:tcPr>
            <w:tcW w:w="6444" w:type="dxa"/>
            <w:gridSpan w:val="2"/>
          </w:tcPr>
          <w:p w14:paraId="6D23A71F" w14:textId="4F769037" w:rsidR="000E5230" w:rsidRPr="00590796" w:rsidRDefault="00EE7829">
            <w:pPr>
              <w:ind w:left="497"/>
              <w:rPr>
                <w:rFonts w:ascii="Times New Roman" w:hAnsi="Times New Roman"/>
                <w:szCs w:val="24"/>
              </w:rPr>
            </w:pPr>
            <w:proofErr w:type="spellStart"/>
            <w:r>
              <w:rPr>
                <w:rFonts w:ascii="Times New Roman" w:hAnsi="Times New Roman"/>
                <w:szCs w:val="24"/>
              </w:rPr>
              <w:t>xxxxxxxxxxxxxxxxxxxxxxx</w:t>
            </w:r>
            <w:proofErr w:type="spellEnd"/>
          </w:p>
        </w:tc>
      </w:tr>
      <w:tr w:rsidR="00690BC6" w:rsidRPr="00590796" w14:paraId="48ED4754" w14:textId="77777777" w:rsidTr="00DE1A17">
        <w:tc>
          <w:tcPr>
            <w:tcW w:w="2950" w:type="dxa"/>
          </w:tcPr>
          <w:p w14:paraId="48ED4752" w14:textId="77777777" w:rsidR="00690BC6" w:rsidRPr="00590796" w:rsidRDefault="00690BC6">
            <w:pPr>
              <w:ind w:left="426"/>
              <w:rPr>
                <w:rFonts w:ascii="Times New Roman" w:hAnsi="Times New Roman"/>
                <w:color w:val="000000"/>
                <w:szCs w:val="24"/>
              </w:rPr>
            </w:pPr>
            <w:r w:rsidRPr="00590796">
              <w:rPr>
                <w:rFonts w:ascii="Times New Roman" w:hAnsi="Times New Roman"/>
                <w:color w:val="000000"/>
                <w:szCs w:val="24"/>
              </w:rPr>
              <w:t>IČO:</w:t>
            </w:r>
          </w:p>
        </w:tc>
        <w:tc>
          <w:tcPr>
            <w:tcW w:w="6444" w:type="dxa"/>
            <w:gridSpan w:val="2"/>
          </w:tcPr>
          <w:p w14:paraId="48ED4753" w14:textId="4C4155F1" w:rsidR="00690BC6" w:rsidRPr="00590796" w:rsidRDefault="00075335">
            <w:pPr>
              <w:ind w:left="497"/>
              <w:rPr>
                <w:rFonts w:ascii="Times New Roman" w:hAnsi="Times New Roman"/>
                <w:szCs w:val="24"/>
              </w:rPr>
            </w:pPr>
            <w:r w:rsidRPr="00590796">
              <w:rPr>
                <w:rFonts w:ascii="Times New Roman" w:hAnsi="Times New Roman"/>
                <w:szCs w:val="24"/>
              </w:rPr>
              <w:t>276 61 989</w:t>
            </w:r>
          </w:p>
        </w:tc>
      </w:tr>
      <w:tr w:rsidR="00690BC6" w:rsidRPr="00590796" w14:paraId="48ED4757" w14:textId="77777777" w:rsidTr="00DE1A17">
        <w:tc>
          <w:tcPr>
            <w:tcW w:w="2950" w:type="dxa"/>
          </w:tcPr>
          <w:p w14:paraId="48ED4755" w14:textId="77777777" w:rsidR="00690BC6" w:rsidRPr="00590796" w:rsidRDefault="00690BC6">
            <w:pPr>
              <w:ind w:left="426"/>
              <w:rPr>
                <w:rFonts w:ascii="Times New Roman" w:hAnsi="Times New Roman"/>
                <w:color w:val="000000"/>
                <w:szCs w:val="24"/>
              </w:rPr>
            </w:pPr>
            <w:r w:rsidRPr="00590796">
              <w:rPr>
                <w:rFonts w:ascii="Times New Roman" w:hAnsi="Times New Roman"/>
                <w:color w:val="000000"/>
                <w:szCs w:val="24"/>
              </w:rPr>
              <w:t>DIČ:</w:t>
            </w:r>
          </w:p>
        </w:tc>
        <w:tc>
          <w:tcPr>
            <w:tcW w:w="6444" w:type="dxa"/>
            <w:gridSpan w:val="2"/>
          </w:tcPr>
          <w:p w14:paraId="48ED4756" w14:textId="2997A805" w:rsidR="00690BC6" w:rsidRPr="00590796" w:rsidRDefault="009422C0">
            <w:pPr>
              <w:ind w:left="497"/>
              <w:rPr>
                <w:rFonts w:ascii="Times New Roman" w:hAnsi="Times New Roman"/>
                <w:szCs w:val="24"/>
              </w:rPr>
            </w:pPr>
            <w:r w:rsidRPr="00590796">
              <w:rPr>
                <w:rFonts w:ascii="Times New Roman" w:hAnsi="Times New Roman"/>
                <w:szCs w:val="24"/>
              </w:rPr>
              <w:t>CZ</w:t>
            </w:r>
            <w:r w:rsidR="00A3673D" w:rsidRPr="00590796">
              <w:rPr>
                <w:rFonts w:ascii="Times New Roman" w:hAnsi="Times New Roman"/>
                <w:szCs w:val="24"/>
              </w:rPr>
              <w:t>27661989</w:t>
            </w:r>
          </w:p>
        </w:tc>
      </w:tr>
      <w:tr w:rsidR="00690BC6" w:rsidRPr="00590796" w14:paraId="48ED475D" w14:textId="77777777" w:rsidTr="00DE1A17">
        <w:tc>
          <w:tcPr>
            <w:tcW w:w="2950" w:type="dxa"/>
          </w:tcPr>
          <w:p w14:paraId="48ED475B" w14:textId="77777777" w:rsidR="00690BC6" w:rsidRPr="00590796" w:rsidRDefault="00690BC6">
            <w:pPr>
              <w:ind w:left="426"/>
              <w:rPr>
                <w:rFonts w:ascii="Times New Roman" w:hAnsi="Times New Roman"/>
                <w:color w:val="000000"/>
                <w:szCs w:val="24"/>
              </w:rPr>
            </w:pPr>
            <w:r w:rsidRPr="00590796">
              <w:rPr>
                <w:rFonts w:ascii="Times New Roman" w:hAnsi="Times New Roman"/>
                <w:color w:val="000000"/>
                <w:szCs w:val="24"/>
              </w:rPr>
              <w:t>Telefon:</w:t>
            </w:r>
          </w:p>
        </w:tc>
        <w:tc>
          <w:tcPr>
            <w:tcW w:w="6444" w:type="dxa"/>
            <w:gridSpan w:val="2"/>
          </w:tcPr>
          <w:p w14:paraId="48ED475C" w14:textId="3478C88E" w:rsidR="00690BC6" w:rsidRPr="00590796" w:rsidRDefault="00EE7829">
            <w:pPr>
              <w:ind w:left="497"/>
              <w:rPr>
                <w:rFonts w:ascii="Times New Roman" w:hAnsi="Times New Roman"/>
                <w:szCs w:val="24"/>
              </w:rPr>
            </w:pPr>
            <w:proofErr w:type="spellStart"/>
            <w:r>
              <w:rPr>
                <w:rFonts w:ascii="Times New Roman" w:hAnsi="Times New Roman"/>
                <w:szCs w:val="24"/>
              </w:rPr>
              <w:t>xxxxxxxxxxxxxxxxxxxxxx</w:t>
            </w:r>
            <w:proofErr w:type="spellEnd"/>
          </w:p>
        </w:tc>
      </w:tr>
      <w:tr w:rsidR="00690BC6" w:rsidRPr="00590796" w14:paraId="48ED4760" w14:textId="77777777" w:rsidTr="00DE1A17">
        <w:tc>
          <w:tcPr>
            <w:tcW w:w="2950" w:type="dxa"/>
          </w:tcPr>
          <w:p w14:paraId="48ED475E" w14:textId="4CA97D75" w:rsidR="00690BC6" w:rsidRPr="00590796" w:rsidRDefault="0033701A">
            <w:pPr>
              <w:ind w:left="426"/>
              <w:rPr>
                <w:rFonts w:ascii="Times New Roman" w:hAnsi="Times New Roman"/>
                <w:color w:val="000000"/>
                <w:szCs w:val="24"/>
              </w:rPr>
            </w:pPr>
            <w:r w:rsidRPr="00590796">
              <w:rPr>
                <w:rFonts w:ascii="Times New Roman" w:hAnsi="Times New Roman"/>
                <w:color w:val="000000"/>
                <w:szCs w:val="24"/>
              </w:rPr>
              <w:t>E-mail:</w:t>
            </w:r>
          </w:p>
        </w:tc>
        <w:tc>
          <w:tcPr>
            <w:tcW w:w="6444" w:type="dxa"/>
            <w:gridSpan w:val="2"/>
          </w:tcPr>
          <w:p w14:paraId="48ED475F" w14:textId="1BAFE5C0" w:rsidR="00690BC6" w:rsidRPr="00590796" w:rsidRDefault="00EE7829" w:rsidP="00EE7829">
            <w:pPr>
              <w:rPr>
                <w:rFonts w:ascii="Times New Roman" w:hAnsi="Times New Roman"/>
                <w:szCs w:val="24"/>
              </w:rPr>
            </w:pPr>
            <w:r>
              <w:t xml:space="preserve">        </w:t>
            </w:r>
            <w:proofErr w:type="spellStart"/>
            <w:r>
              <w:t>xxxxxxxxxxxxxxxxxxxxx</w:t>
            </w:r>
            <w:proofErr w:type="spellEnd"/>
          </w:p>
        </w:tc>
      </w:tr>
      <w:tr w:rsidR="00690BC6" w:rsidRPr="00590796" w14:paraId="48ED4766" w14:textId="77777777" w:rsidTr="00DE1A17">
        <w:tc>
          <w:tcPr>
            <w:tcW w:w="2950" w:type="dxa"/>
          </w:tcPr>
          <w:p w14:paraId="48ED4764" w14:textId="77777777" w:rsidR="00690BC6" w:rsidRPr="00590796" w:rsidRDefault="00690BC6">
            <w:pPr>
              <w:ind w:left="426"/>
              <w:rPr>
                <w:rFonts w:ascii="Times New Roman" w:hAnsi="Times New Roman"/>
                <w:color w:val="000000"/>
                <w:szCs w:val="24"/>
              </w:rPr>
            </w:pPr>
            <w:r w:rsidRPr="00590796">
              <w:rPr>
                <w:rFonts w:ascii="Times New Roman" w:hAnsi="Times New Roman"/>
                <w:color w:val="000000"/>
                <w:szCs w:val="24"/>
              </w:rPr>
              <w:t>Bankovní spojení:</w:t>
            </w:r>
          </w:p>
        </w:tc>
        <w:tc>
          <w:tcPr>
            <w:tcW w:w="6444" w:type="dxa"/>
            <w:gridSpan w:val="2"/>
          </w:tcPr>
          <w:p w14:paraId="48ED4765" w14:textId="1D55FF37" w:rsidR="00690BC6" w:rsidRPr="00590796" w:rsidRDefault="000E5230">
            <w:pPr>
              <w:ind w:left="497"/>
              <w:rPr>
                <w:rFonts w:ascii="Times New Roman" w:hAnsi="Times New Roman"/>
                <w:szCs w:val="24"/>
              </w:rPr>
            </w:pPr>
            <w:r w:rsidRPr="00590796">
              <w:rPr>
                <w:rFonts w:ascii="Times New Roman" w:hAnsi="Times New Roman"/>
                <w:szCs w:val="24"/>
              </w:rPr>
              <w:t xml:space="preserve">600800300/0300, </w:t>
            </w:r>
            <w:r w:rsidRPr="00590796">
              <w:rPr>
                <w:rFonts w:ascii="Times New Roman" w:hAnsi="Times New Roman" w:hint="eastAsia"/>
                <w:szCs w:val="24"/>
              </w:rPr>
              <w:t>Č</w:t>
            </w:r>
            <w:r w:rsidRPr="00590796">
              <w:rPr>
                <w:rFonts w:ascii="Times New Roman" w:hAnsi="Times New Roman"/>
                <w:szCs w:val="24"/>
              </w:rPr>
              <w:t>SOB</w:t>
            </w:r>
          </w:p>
        </w:tc>
      </w:tr>
      <w:tr w:rsidR="00690BC6" w:rsidRPr="00590796" w14:paraId="48ED4769" w14:textId="77777777" w:rsidTr="00DE1A17">
        <w:tc>
          <w:tcPr>
            <w:tcW w:w="2950" w:type="dxa"/>
          </w:tcPr>
          <w:p w14:paraId="48ED4767" w14:textId="77777777" w:rsidR="00690BC6" w:rsidRPr="00590796" w:rsidRDefault="00690BC6">
            <w:pPr>
              <w:ind w:left="426"/>
              <w:rPr>
                <w:rFonts w:ascii="Times New Roman" w:hAnsi="Times New Roman"/>
                <w:szCs w:val="24"/>
              </w:rPr>
            </w:pPr>
          </w:p>
        </w:tc>
        <w:tc>
          <w:tcPr>
            <w:tcW w:w="6444" w:type="dxa"/>
            <w:gridSpan w:val="2"/>
          </w:tcPr>
          <w:p w14:paraId="48ED4768" w14:textId="4A9F4170" w:rsidR="00690BC6" w:rsidRPr="00590796" w:rsidRDefault="00690BC6">
            <w:pPr>
              <w:ind w:left="497"/>
              <w:rPr>
                <w:rFonts w:ascii="Times New Roman" w:hAnsi="Times New Roman"/>
                <w:szCs w:val="24"/>
              </w:rPr>
            </w:pPr>
          </w:p>
        </w:tc>
      </w:tr>
    </w:tbl>
    <w:p w14:paraId="48ED476D" w14:textId="77777777" w:rsidR="00690BC6" w:rsidRPr="00590796" w:rsidRDefault="00690BC6">
      <w:pPr>
        <w:rPr>
          <w:rFonts w:ascii="Times New Roman" w:hAnsi="Times New Roman"/>
          <w:szCs w:val="24"/>
        </w:rPr>
      </w:pPr>
      <w:r w:rsidRPr="00590796">
        <w:rPr>
          <w:rFonts w:ascii="Times New Roman" w:hAnsi="Times New Roman"/>
          <w:szCs w:val="24"/>
        </w:rPr>
        <w:br w:type="page"/>
      </w: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057"/>
      </w:tblGrid>
      <w:tr w:rsidR="00690BC6" w:rsidRPr="00590796" w14:paraId="48ED476F" w14:textId="77777777" w:rsidTr="006D5748">
        <w:tc>
          <w:tcPr>
            <w:tcW w:w="10057" w:type="dxa"/>
            <w:tcBorders>
              <w:top w:val="single" w:sz="6" w:space="0" w:color="auto"/>
              <w:bottom w:val="single" w:sz="6" w:space="0" w:color="auto"/>
            </w:tcBorders>
            <w:shd w:val="pct5" w:color="auto" w:fill="auto"/>
          </w:tcPr>
          <w:p w14:paraId="48ED476E" w14:textId="77777777" w:rsidR="00690BC6" w:rsidRPr="00590796" w:rsidRDefault="00690BC6">
            <w:pPr>
              <w:jc w:val="center"/>
              <w:rPr>
                <w:rFonts w:ascii="Times New Roman" w:hAnsi="Times New Roman"/>
                <w:b/>
                <w:szCs w:val="24"/>
              </w:rPr>
            </w:pPr>
            <w:r w:rsidRPr="00590796">
              <w:rPr>
                <w:rFonts w:ascii="Times New Roman" w:hAnsi="Times New Roman"/>
                <w:szCs w:val="24"/>
              </w:rPr>
              <w:lastRenderedPageBreak/>
              <w:br w:type="page"/>
            </w:r>
            <w:r w:rsidRPr="00590796">
              <w:rPr>
                <w:rFonts w:ascii="Times New Roman" w:hAnsi="Times New Roman"/>
                <w:szCs w:val="24"/>
              </w:rPr>
              <w:br w:type="page"/>
            </w:r>
            <w:r w:rsidRPr="00590796">
              <w:rPr>
                <w:rFonts w:ascii="Times New Roman" w:hAnsi="Times New Roman"/>
                <w:b/>
                <w:szCs w:val="24"/>
              </w:rPr>
              <w:t xml:space="preserve"> Preambule</w:t>
            </w:r>
          </w:p>
        </w:tc>
      </w:tr>
    </w:tbl>
    <w:p w14:paraId="48ED4770" w14:textId="77777777" w:rsidR="00690BC6" w:rsidRPr="00590796" w:rsidRDefault="00690BC6">
      <w:pPr>
        <w:jc w:val="both"/>
        <w:rPr>
          <w:rFonts w:ascii="Times New Roman" w:hAnsi="Times New Roman"/>
          <w:szCs w:val="24"/>
        </w:rPr>
      </w:pPr>
    </w:p>
    <w:p w14:paraId="48ED4771" w14:textId="06912ECD" w:rsidR="00690BC6" w:rsidRPr="00590796" w:rsidRDefault="00690BC6" w:rsidP="006D5748">
      <w:pPr>
        <w:ind w:right="15"/>
        <w:jc w:val="both"/>
        <w:rPr>
          <w:rFonts w:ascii="Times New Roman" w:hAnsi="Times New Roman"/>
          <w:szCs w:val="24"/>
        </w:rPr>
      </w:pPr>
      <w:r w:rsidRPr="00590796">
        <w:rPr>
          <w:rFonts w:ascii="Times New Roman" w:hAnsi="Times New Roman"/>
          <w:szCs w:val="24"/>
        </w:rPr>
        <w:t>Objednatel a zhotovitel uzavírají</w:t>
      </w:r>
      <w:r w:rsidR="00AD226B" w:rsidRPr="00590796">
        <w:rPr>
          <w:rFonts w:ascii="Times New Roman" w:hAnsi="Times New Roman"/>
          <w:szCs w:val="24"/>
        </w:rPr>
        <w:t xml:space="preserve"> tuto smlouvu o dílo </w:t>
      </w:r>
      <w:r w:rsidRPr="00590796">
        <w:rPr>
          <w:rFonts w:ascii="Times New Roman" w:hAnsi="Times New Roman"/>
          <w:szCs w:val="24"/>
        </w:rPr>
        <w:t xml:space="preserve">na základě </w:t>
      </w:r>
      <w:r w:rsidR="006D14C0" w:rsidRPr="00590796">
        <w:rPr>
          <w:rFonts w:ascii="Times New Roman" w:hAnsi="Times New Roman"/>
          <w:szCs w:val="24"/>
        </w:rPr>
        <w:t xml:space="preserve">výzvy </w:t>
      </w:r>
      <w:r w:rsidR="00B0129D" w:rsidRPr="00590796">
        <w:rPr>
          <w:rFonts w:ascii="Times New Roman" w:hAnsi="Times New Roman"/>
          <w:szCs w:val="24"/>
        </w:rPr>
        <w:t xml:space="preserve">k jednání </w:t>
      </w:r>
      <w:r w:rsidR="00A028EE" w:rsidRPr="00590796">
        <w:rPr>
          <w:rFonts w:ascii="Times New Roman" w:hAnsi="Times New Roman"/>
          <w:szCs w:val="24"/>
        </w:rPr>
        <w:t xml:space="preserve">a podání nabídky v jednacím řízení bez uveřejnění </w:t>
      </w:r>
      <w:r w:rsidR="001E00D9" w:rsidRPr="00590796">
        <w:rPr>
          <w:rFonts w:ascii="Times New Roman" w:hAnsi="Times New Roman"/>
          <w:szCs w:val="24"/>
        </w:rPr>
        <w:t xml:space="preserve">na veřejnou zakázku </w:t>
      </w:r>
      <w:r w:rsidR="00B72A47" w:rsidRPr="00590796">
        <w:rPr>
          <w:rFonts w:ascii="Times New Roman" w:hAnsi="Times New Roman"/>
          <w:szCs w:val="24"/>
        </w:rPr>
        <w:t>„Angiografické zařízení s C-ramenem včetně stavebních úprav</w:t>
      </w:r>
      <w:r w:rsidR="001D053A" w:rsidRPr="00590796">
        <w:rPr>
          <w:rFonts w:ascii="Times New Roman" w:hAnsi="Times New Roman"/>
          <w:szCs w:val="24"/>
        </w:rPr>
        <w:t xml:space="preserve"> </w:t>
      </w:r>
      <w:r w:rsidR="006F37A6" w:rsidRPr="00590796">
        <w:rPr>
          <w:rFonts w:ascii="Times New Roman" w:hAnsi="Times New Roman"/>
          <w:szCs w:val="24"/>
        </w:rPr>
        <w:t>(</w:t>
      </w:r>
      <w:r w:rsidR="001D053A" w:rsidRPr="00590796">
        <w:rPr>
          <w:rFonts w:ascii="Times New Roman" w:hAnsi="Times New Roman"/>
          <w:szCs w:val="24"/>
        </w:rPr>
        <w:t>dále též jen jako „</w:t>
      </w:r>
      <w:r w:rsidR="001D053A" w:rsidRPr="00590796">
        <w:rPr>
          <w:rFonts w:ascii="Times New Roman" w:hAnsi="Times New Roman"/>
          <w:b/>
          <w:bCs/>
          <w:szCs w:val="24"/>
        </w:rPr>
        <w:t>veřejná zakázka</w:t>
      </w:r>
      <w:r w:rsidR="001D053A" w:rsidRPr="00590796">
        <w:rPr>
          <w:rFonts w:ascii="Times New Roman" w:hAnsi="Times New Roman"/>
          <w:szCs w:val="24"/>
        </w:rPr>
        <w:t>“)</w:t>
      </w:r>
      <w:r w:rsidRPr="00590796">
        <w:rPr>
          <w:rFonts w:ascii="Times New Roman" w:hAnsi="Times New Roman"/>
          <w:szCs w:val="24"/>
        </w:rPr>
        <w:t>, zadan</w:t>
      </w:r>
      <w:r w:rsidR="00CB6CCF" w:rsidRPr="00590796">
        <w:rPr>
          <w:rFonts w:ascii="Times New Roman" w:hAnsi="Times New Roman"/>
          <w:szCs w:val="24"/>
        </w:rPr>
        <w:t>ou</w:t>
      </w:r>
      <w:r w:rsidRPr="00590796">
        <w:rPr>
          <w:rFonts w:ascii="Times New Roman" w:hAnsi="Times New Roman"/>
          <w:szCs w:val="24"/>
        </w:rPr>
        <w:t xml:space="preserve"> </w:t>
      </w:r>
      <w:r w:rsidR="00652270" w:rsidRPr="00590796">
        <w:rPr>
          <w:rFonts w:ascii="Times New Roman" w:hAnsi="Times New Roman"/>
          <w:szCs w:val="24"/>
        </w:rPr>
        <w:t xml:space="preserve">dle </w:t>
      </w:r>
      <w:proofErr w:type="spellStart"/>
      <w:r w:rsidR="00652270" w:rsidRPr="00590796">
        <w:rPr>
          <w:rFonts w:ascii="Times New Roman" w:hAnsi="Times New Roman"/>
          <w:szCs w:val="24"/>
        </w:rPr>
        <w:t>ust</w:t>
      </w:r>
      <w:proofErr w:type="spellEnd"/>
      <w:r w:rsidR="00652270" w:rsidRPr="00590796">
        <w:rPr>
          <w:rFonts w:ascii="Times New Roman" w:hAnsi="Times New Roman"/>
          <w:szCs w:val="24"/>
        </w:rPr>
        <w:t xml:space="preserve">. § 67 odst. 1 s odkazem na </w:t>
      </w:r>
      <w:proofErr w:type="spellStart"/>
      <w:r w:rsidR="00652270" w:rsidRPr="00590796">
        <w:rPr>
          <w:rFonts w:ascii="Times New Roman" w:hAnsi="Times New Roman"/>
          <w:szCs w:val="24"/>
        </w:rPr>
        <w:t>ust</w:t>
      </w:r>
      <w:proofErr w:type="spellEnd"/>
      <w:r w:rsidR="00652270" w:rsidRPr="00590796">
        <w:rPr>
          <w:rFonts w:ascii="Times New Roman" w:hAnsi="Times New Roman"/>
          <w:szCs w:val="24"/>
        </w:rPr>
        <w:t>. § 63 odst. 5</w:t>
      </w:r>
      <w:r w:rsidR="00386A04" w:rsidRPr="00590796">
        <w:rPr>
          <w:rFonts w:ascii="Times New Roman" w:hAnsi="Times New Roman"/>
          <w:szCs w:val="24"/>
        </w:rPr>
        <w:t xml:space="preserve"> </w:t>
      </w:r>
      <w:r w:rsidRPr="00590796">
        <w:rPr>
          <w:rFonts w:ascii="Times New Roman" w:hAnsi="Times New Roman"/>
          <w:szCs w:val="24"/>
        </w:rPr>
        <w:t xml:space="preserve">zákona č. </w:t>
      </w:r>
      <w:r w:rsidR="00386A04" w:rsidRPr="00590796">
        <w:rPr>
          <w:rFonts w:ascii="Times New Roman" w:hAnsi="Times New Roman"/>
          <w:szCs w:val="24"/>
        </w:rPr>
        <w:t>134/2016</w:t>
      </w:r>
      <w:r w:rsidRPr="00590796">
        <w:rPr>
          <w:rFonts w:ascii="Times New Roman" w:hAnsi="Times New Roman"/>
          <w:szCs w:val="24"/>
        </w:rPr>
        <w:t xml:space="preserve"> Sb.</w:t>
      </w:r>
      <w:r w:rsidR="00386A04" w:rsidRPr="00590796">
        <w:rPr>
          <w:rFonts w:ascii="Times New Roman" w:hAnsi="Times New Roman"/>
          <w:szCs w:val="24"/>
        </w:rPr>
        <w:t>, o zadávání veřejných zakázek, ve znění pozdějších právních předpisů</w:t>
      </w:r>
      <w:r w:rsidRPr="00590796">
        <w:rPr>
          <w:rFonts w:ascii="Times New Roman" w:hAnsi="Times New Roman"/>
          <w:szCs w:val="24"/>
        </w:rPr>
        <w:t>.</w:t>
      </w:r>
    </w:p>
    <w:p w14:paraId="48ED4772" w14:textId="77777777" w:rsidR="00690BC6" w:rsidRPr="00590796" w:rsidRDefault="00690BC6">
      <w:pPr>
        <w:jc w:val="both"/>
        <w:rPr>
          <w:rFonts w:ascii="Times New Roman" w:hAnsi="Times New Roman"/>
          <w:szCs w:val="24"/>
        </w:rPr>
      </w:pPr>
    </w:p>
    <w:p w14:paraId="758FA087" w14:textId="77777777" w:rsidR="00662AB7" w:rsidRPr="00590796" w:rsidRDefault="00662AB7">
      <w:pPr>
        <w:jc w:val="both"/>
        <w:rPr>
          <w:rFonts w:ascii="Times New Roman" w:hAnsi="Times New Roman"/>
          <w:szCs w:val="24"/>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057"/>
      </w:tblGrid>
      <w:tr w:rsidR="00690BC6" w:rsidRPr="00590796" w14:paraId="48ED4774" w14:textId="77777777" w:rsidTr="006D5748">
        <w:tc>
          <w:tcPr>
            <w:tcW w:w="10057" w:type="dxa"/>
            <w:tcBorders>
              <w:top w:val="single" w:sz="6" w:space="0" w:color="auto"/>
              <w:bottom w:val="single" w:sz="6" w:space="0" w:color="auto"/>
            </w:tcBorders>
            <w:shd w:val="pct5" w:color="auto" w:fill="auto"/>
          </w:tcPr>
          <w:p w14:paraId="48ED4773" w14:textId="77777777" w:rsidR="00690BC6" w:rsidRPr="00590796" w:rsidRDefault="00690BC6">
            <w:pPr>
              <w:jc w:val="center"/>
              <w:rPr>
                <w:rFonts w:ascii="Times New Roman" w:hAnsi="Times New Roman"/>
                <w:b/>
                <w:szCs w:val="24"/>
              </w:rPr>
            </w:pPr>
            <w:r w:rsidRPr="00590796">
              <w:rPr>
                <w:rFonts w:ascii="Times New Roman" w:hAnsi="Times New Roman"/>
                <w:b/>
                <w:szCs w:val="24"/>
              </w:rPr>
              <w:t xml:space="preserve"> 1. Předmět smlouvy</w:t>
            </w:r>
          </w:p>
        </w:tc>
      </w:tr>
    </w:tbl>
    <w:p w14:paraId="48ED4775" w14:textId="77777777" w:rsidR="00690BC6" w:rsidRPr="00590796" w:rsidRDefault="00690BC6">
      <w:pPr>
        <w:jc w:val="both"/>
        <w:rPr>
          <w:rFonts w:ascii="Times New Roman" w:hAnsi="Times New Roman"/>
          <w:szCs w:val="24"/>
        </w:rPr>
      </w:pPr>
    </w:p>
    <w:p w14:paraId="48ED4776" w14:textId="77777777" w:rsidR="00690BC6" w:rsidRPr="00590796" w:rsidRDefault="00690BC6">
      <w:pPr>
        <w:numPr>
          <w:ilvl w:val="1"/>
          <w:numId w:val="2"/>
        </w:numPr>
        <w:jc w:val="both"/>
        <w:rPr>
          <w:rFonts w:ascii="Times New Roman" w:hAnsi="Times New Roman"/>
          <w:szCs w:val="24"/>
        </w:rPr>
      </w:pPr>
      <w:r w:rsidRPr="00590796">
        <w:rPr>
          <w:rFonts w:ascii="Times New Roman" w:hAnsi="Times New Roman"/>
          <w:szCs w:val="24"/>
        </w:rPr>
        <w:t xml:space="preserve">Předmětem smlouvy je závazek </w:t>
      </w:r>
    </w:p>
    <w:p w14:paraId="48ED4777" w14:textId="77777777" w:rsidR="00690BC6" w:rsidRPr="00590796" w:rsidRDefault="00690BC6">
      <w:pPr>
        <w:jc w:val="both"/>
        <w:rPr>
          <w:rFonts w:ascii="Times New Roman" w:hAnsi="Times New Roman"/>
          <w:szCs w:val="24"/>
        </w:rPr>
      </w:pPr>
    </w:p>
    <w:p w14:paraId="2BEE9269" w14:textId="0F66B63E" w:rsidR="003C31B4" w:rsidRPr="00590796" w:rsidRDefault="00690BC6" w:rsidP="00313AD6">
      <w:pPr>
        <w:tabs>
          <w:tab w:val="left" w:pos="1134"/>
        </w:tabs>
        <w:ind w:left="851"/>
        <w:jc w:val="both"/>
        <w:rPr>
          <w:rFonts w:ascii="Times New Roman" w:hAnsi="Times New Roman"/>
          <w:szCs w:val="24"/>
        </w:rPr>
      </w:pPr>
      <w:r w:rsidRPr="00590796">
        <w:rPr>
          <w:rFonts w:ascii="Times New Roman" w:hAnsi="Times New Roman"/>
          <w:szCs w:val="24"/>
        </w:rPr>
        <w:t xml:space="preserve">a) </w:t>
      </w:r>
      <w:r w:rsidR="00546794" w:rsidRPr="00590796">
        <w:rPr>
          <w:rFonts w:ascii="Times New Roman" w:hAnsi="Times New Roman"/>
          <w:szCs w:val="24"/>
        </w:rPr>
        <w:t xml:space="preserve"> zhotovitele provést </w:t>
      </w:r>
      <w:r w:rsidR="00C01909" w:rsidRPr="00590796">
        <w:rPr>
          <w:rFonts w:ascii="Times New Roman" w:hAnsi="Times New Roman"/>
          <w:szCs w:val="24"/>
        </w:rPr>
        <w:t>projekční</w:t>
      </w:r>
      <w:r w:rsidR="0003031C" w:rsidRPr="00590796">
        <w:rPr>
          <w:rFonts w:ascii="Times New Roman" w:hAnsi="Times New Roman"/>
          <w:szCs w:val="24"/>
        </w:rPr>
        <w:t>, bourací</w:t>
      </w:r>
      <w:r w:rsidR="008402D8" w:rsidRPr="00590796">
        <w:rPr>
          <w:rFonts w:ascii="Times New Roman" w:hAnsi="Times New Roman"/>
          <w:szCs w:val="24"/>
        </w:rPr>
        <w:t xml:space="preserve"> a </w:t>
      </w:r>
      <w:r w:rsidR="00AC3D08" w:rsidRPr="00590796">
        <w:rPr>
          <w:rFonts w:ascii="Times New Roman" w:hAnsi="Times New Roman"/>
          <w:szCs w:val="24"/>
        </w:rPr>
        <w:t>stavební prác</w:t>
      </w:r>
      <w:r w:rsidR="005351F0" w:rsidRPr="00590796">
        <w:rPr>
          <w:rFonts w:ascii="Times New Roman" w:hAnsi="Times New Roman"/>
          <w:szCs w:val="24"/>
        </w:rPr>
        <w:t>e</w:t>
      </w:r>
      <w:r w:rsidR="0078459D" w:rsidRPr="00590796">
        <w:rPr>
          <w:rFonts w:ascii="Times New Roman" w:hAnsi="Times New Roman"/>
          <w:szCs w:val="24"/>
        </w:rPr>
        <w:t xml:space="preserve">, jakož i poskytnout další služby a </w:t>
      </w:r>
      <w:r w:rsidR="003D60CA" w:rsidRPr="00590796">
        <w:rPr>
          <w:rFonts w:ascii="Times New Roman" w:hAnsi="Times New Roman"/>
          <w:szCs w:val="24"/>
        </w:rPr>
        <w:t>interiérové vybavení (vyjma dále níže definovaného přístrojového vybavení)</w:t>
      </w:r>
      <w:r w:rsidR="005351F0" w:rsidRPr="00590796">
        <w:rPr>
          <w:rFonts w:ascii="Times New Roman" w:hAnsi="Times New Roman"/>
          <w:szCs w:val="24"/>
        </w:rPr>
        <w:t xml:space="preserve"> </w:t>
      </w:r>
      <w:r w:rsidR="00477047" w:rsidRPr="00590796">
        <w:rPr>
          <w:rFonts w:ascii="Times New Roman" w:hAnsi="Times New Roman"/>
          <w:szCs w:val="24"/>
        </w:rPr>
        <w:t>d</w:t>
      </w:r>
      <w:r w:rsidR="00981289" w:rsidRPr="00590796">
        <w:rPr>
          <w:rFonts w:ascii="Times New Roman" w:hAnsi="Times New Roman"/>
          <w:szCs w:val="24"/>
        </w:rPr>
        <w:t xml:space="preserve">le Rámcové specifikace stavebních </w:t>
      </w:r>
      <w:r w:rsidR="008402D8" w:rsidRPr="00590796">
        <w:rPr>
          <w:rFonts w:ascii="Times New Roman" w:hAnsi="Times New Roman"/>
          <w:szCs w:val="24"/>
        </w:rPr>
        <w:t>prací, služeb a dodávek</w:t>
      </w:r>
      <w:r w:rsidR="00C55696" w:rsidRPr="00590796">
        <w:rPr>
          <w:rFonts w:ascii="Times New Roman" w:hAnsi="Times New Roman"/>
          <w:szCs w:val="24"/>
        </w:rPr>
        <w:t xml:space="preserve">, která je </w:t>
      </w:r>
      <w:r w:rsidR="00210156" w:rsidRPr="00590796">
        <w:rPr>
          <w:rFonts w:ascii="Times New Roman" w:hAnsi="Times New Roman"/>
          <w:szCs w:val="24"/>
        </w:rPr>
        <w:t xml:space="preserve">přílohou č. 3 zadávací dokumentace k veřejné zakázce, </w:t>
      </w:r>
      <w:r w:rsidR="009D3540" w:rsidRPr="00590796">
        <w:rPr>
          <w:rFonts w:ascii="Times New Roman" w:hAnsi="Times New Roman"/>
          <w:szCs w:val="24"/>
        </w:rPr>
        <w:t xml:space="preserve">a </w:t>
      </w:r>
      <w:r w:rsidR="00210156" w:rsidRPr="00590796">
        <w:rPr>
          <w:rFonts w:ascii="Times New Roman" w:hAnsi="Times New Roman"/>
          <w:szCs w:val="24"/>
        </w:rPr>
        <w:t>jak jsou tyto blíže specifik</w:t>
      </w:r>
      <w:r w:rsidR="005B333A" w:rsidRPr="00590796">
        <w:rPr>
          <w:rFonts w:ascii="Times New Roman" w:hAnsi="Times New Roman"/>
          <w:szCs w:val="24"/>
        </w:rPr>
        <w:t>ovány v</w:t>
      </w:r>
      <w:r w:rsidR="0086274A" w:rsidRPr="00590796">
        <w:rPr>
          <w:rFonts w:ascii="Times New Roman" w:hAnsi="Times New Roman"/>
          <w:szCs w:val="24"/>
        </w:rPr>
        <w:t xml:space="preserve"> </w:t>
      </w:r>
      <w:r w:rsidR="0086274A" w:rsidRPr="00590796">
        <w:rPr>
          <w:rFonts w:ascii="Times New Roman" w:hAnsi="Times New Roman"/>
          <w:b/>
          <w:bCs/>
          <w:szCs w:val="24"/>
        </w:rPr>
        <w:t>přílo</w:t>
      </w:r>
      <w:r w:rsidR="00B72AD8" w:rsidRPr="00590796">
        <w:rPr>
          <w:rFonts w:ascii="Times New Roman" w:hAnsi="Times New Roman"/>
          <w:b/>
          <w:bCs/>
          <w:szCs w:val="24"/>
        </w:rPr>
        <w:t>ze</w:t>
      </w:r>
      <w:r w:rsidR="0086274A" w:rsidRPr="00590796">
        <w:rPr>
          <w:rFonts w:ascii="Times New Roman" w:hAnsi="Times New Roman"/>
          <w:b/>
          <w:bCs/>
          <w:szCs w:val="24"/>
        </w:rPr>
        <w:t xml:space="preserve"> č. </w:t>
      </w:r>
      <w:r w:rsidR="0029494F" w:rsidRPr="00590796">
        <w:rPr>
          <w:rFonts w:ascii="Times New Roman" w:hAnsi="Times New Roman"/>
          <w:b/>
          <w:bCs/>
          <w:szCs w:val="24"/>
        </w:rPr>
        <w:t>1</w:t>
      </w:r>
      <w:r w:rsidR="0086274A" w:rsidRPr="00590796">
        <w:rPr>
          <w:rFonts w:ascii="Times New Roman" w:hAnsi="Times New Roman"/>
          <w:szCs w:val="24"/>
        </w:rPr>
        <w:t xml:space="preserve"> </w:t>
      </w:r>
      <w:r w:rsidR="005B333A" w:rsidRPr="00590796">
        <w:rPr>
          <w:rFonts w:ascii="Times New Roman" w:hAnsi="Times New Roman"/>
          <w:szCs w:val="24"/>
        </w:rPr>
        <w:t>této smlouvy;</w:t>
      </w:r>
      <w:r w:rsidR="0003031C" w:rsidRPr="00590796">
        <w:rPr>
          <w:rFonts w:ascii="Verdana" w:eastAsiaTheme="minorEastAsia" w:hAnsi="Verdana" w:cs="Verdana"/>
          <w:color w:val="000000"/>
          <w:sz w:val="22"/>
          <w:szCs w:val="22"/>
          <w:lang w:eastAsia="cs-CZ"/>
        </w:rPr>
        <w:t xml:space="preserve"> </w:t>
      </w:r>
      <w:r w:rsidR="0003031C" w:rsidRPr="00590796">
        <w:rPr>
          <w:rFonts w:ascii="Times New Roman" w:hAnsi="Times New Roman"/>
          <w:szCs w:val="24"/>
        </w:rPr>
        <w:t xml:space="preserve">Bližší vymezení rozsahu a kvality projektových, bouracích a stavebních prací je dáno nabídkou zhotovitele, která je jako </w:t>
      </w:r>
      <w:r w:rsidR="0003031C" w:rsidRPr="00590796">
        <w:rPr>
          <w:rFonts w:ascii="Times New Roman" w:hAnsi="Times New Roman"/>
          <w:b/>
          <w:bCs/>
          <w:szCs w:val="24"/>
        </w:rPr>
        <w:t>příloha č. 1</w:t>
      </w:r>
      <w:r w:rsidR="0003031C" w:rsidRPr="00590796">
        <w:rPr>
          <w:rFonts w:ascii="Times New Roman" w:hAnsi="Times New Roman"/>
          <w:szCs w:val="24"/>
        </w:rPr>
        <w:t xml:space="preserve"> nedílnou součástí této smlouvy.</w:t>
      </w:r>
    </w:p>
    <w:p w14:paraId="50000B4F" w14:textId="43DAD588" w:rsidR="00D901D5" w:rsidRPr="00590796" w:rsidRDefault="00D901D5" w:rsidP="00313AD6">
      <w:pPr>
        <w:tabs>
          <w:tab w:val="left" w:pos="1134"/>
        </w:tabs>
        <w:ind w:left="851"/>
        <w:jc w:val="both"/>
        <w:rPr>
          <w:rFonts w:ascii="Times New Roman" w:hAnsi="Times New Roman"/>
          <w:szCs w:val="24"/>
        </w:rPr>
      </w:pPr>
      <w:r w:rsidRPr="00590796">
        <w:rPr>
          <w:rFonts w:ascii="Times New Roman" w:hAnsi="Times New Roman"/>
          <w:szCs w:val="24"/>
        </w:rPr>
        <w:t xml:space="preserve">- </w:t>
      </w:r>
      <w:r w:rsidR="00C01909" w:rsidRPr="00590796">
        <w:rPr>
          <w:rFonts w:ascii="Times New Roman" w:hAnsi="Times New Roman"/>
          <w:b/>
          <w:bCs/>
          <w:szCs w:val="24"/>
        </w:rPr>
        <w:t>projekční</w:t>
      </w:r>
      <w:r w:rsidRPr="00590796">
        <w:rPr>
          <w:rFonts w:ascii="Times New Roman" w:hAnsi="Times New Roman"/>
          <w:b/>
          <w:bCs/>
          <w:szCs w:val="24"/>
        </w:rPr>
        <w:t xml:space="preserve"> práce</w:t>
      </w:r>
      <w:r w:rsidRPr="00590796">
        <w:rPr>
          <w:rFonts w:ascii="Times New Roman" w:hAnsi="Times New Roman"/>
          <w:szCs w:val="24"/>
        </w:rPr>
        <w:t xml:space="preserve"> budou provedeny souladu s vyhláškou č. 131/2024 Sb., o dokumentaci staveb v platném znění. Vypracovaná dokumentace bude předána objednateli ve 4 vyhotoveních v tištěné podobě a 1x v el. podobě (výkresová část ve formátech DWG a PDF, textová část ve formátech DOC a PDF, rozpočtová část a výkaz výměr ve formátu XLS)</w:t>
      </w:r>
    </w:p>
    <w:p w14:paraId="330F7BF0" w14:textId="463EDCFC" w:rsidR="00D901D5" w:rsidRPr="00590796" w:rsidRDefault="00D901D5" w:rsidP="00313AD6">
      <w:pPr>
        <w:tabs>
          <w:tab w:val="left" w:pos="1134"/>
        </w:tabs>
        <w:ind w:left="851"/>
        <w:jc w:val="both"/>
        <w:rPr>
          <w:rFonts w:ascii="Times New Roman" w:hAnsi="Times New Roman"/>
          <w:szCs w:val="24"/>
        </w:rPr>
      </w:pPr>
      <w:r w:rsidRPr="00590796">
        <w:rPr>
          <w:rFonts w:ascii="Times New Roman" w:hAnsi="Times New Roman"/>
          <w:szCs w:val="24"/>
        </w:rPr>
        <w:t xml:space="preserve">- </w:t>
      </w:r>
      <w:r w:rsidRPr="00590796">
        <w:rPr>
          <w:rFonts w:ascii="Times New Roman" w:hAnsi="Times New Roman"/>
          <w:b/>
          <w:bCs/>
          <w:szCs w:val="24"/>
        </w:rPr>
        <w:t>stavební a montážní práce</w:t>
      </w:r>
      <w:r w:rsidRPr="00590796">
        <w:rPr>
          <w:rFonts w:ascii="Times New Roman" w:hAnsi="Times New Roman"/>
          <w:szCs w:val="24"/>
        </w:rPr>
        <w:t xml:space="preserve"> budou provedeny v tomto členění:</w:t>
      </w:r>
    </w:p>
    <w:p w14:paraId="1141E317" w14:textId="6F7F5938" w:rsidR="00D901D5" w:rsidRPr="00590796" w:rsidRDefault="00D901D5" w:rsidP="0029494F">
      <w:pPr>
        <w:tabs>
          <w:tab w:val="left" w:pos="1134"/>
        </w:tabs>
        <w:ind w:left="1134"/>
        <w:jc w:val="both"/>
        <w:rPr>
          <w:rFonts w:ascii="Times New Roman" w:hAnsi="Times New Roman"/>
          <w:szCs w:val="24"/>
        </w:rPr>
      </w:pPr>
      <w:r w:rsidRPr="00590796">
        <w:rPr>
          <w:rFonts w:ascii="Times New Roman" w:hAnsi="Times New Roman"/>
          <w:szCs w:val="24"/>
        </w:rPr>
        <w:t>D.1.1</w:t>
      </w:r>
      <w:r w:rsidRPr="00590796">
        <w:rPr>
          <w:rFonts w:ascii="Times New Roman" w:hAnsi="Times New Roman"/>
          <w:szCs w:val="24"/>
        </w:rPr>
        <w:tab/>
        <w:t xml:space="preserve"> SO – </w:t>
      </w:r>
      <w:r w:rsidR="0000420D" w:rsidRPr="00590796">
        <w:rPr>
          <w:rFonts w:ascii="Times New Roman" w:hAnsi="Times New Roman"/>
          <w:szCs w:val="24"/>
        </w:rPr>
        <w:t xml:space="preserve">B25 – </w:t>
      </w:r>
      <w:proofErr w:type="spellStart"/>
      <w:r w:rsidR="0000420D" w:rsidRPr="00590796">
        <w:rPr>
          <w:rFonts w:ascii="Times New Roman" w:hAnsi="Times New Roman"/>
          <w:szCs w:val="24"/>
        </w:rPr>
        <w:t>Angio</w:t>
      </w:r>
      <w:proofErr w:type="spellEnd"/>
      <w:r w:rsidRPr="00590796">
        <w:rPr>
          <w:rFonts w:ascii="Times New Roman" w:hAnsi="Times New Roman"/>
          <w:szCs w:val="24"/>
        </w:rPr>
        <w:tab/>
      </w:r>
    </w:p>
    <w:p w14:paraId="27B1B6FC" w14:textId="77777777" w:rsidR="00D901D5" w:rsidRPr="00590796" w:rsidRDefault="00D901D5" w:rsidP="0029494F">
      <w:pPr>
        <w:tabs>
          <w:tab w:val="left" w:pos="1134"/>
        </w:tabs>
        <w:ind w:left="1418"/>
        <w:jc w:val="both"/>
        <w:rPr>
          <w:rFonts w:ascii="Times New Roman" w:hAnsi="Times New Roman"/>
          <w:szCs w:val="24"/>
        </w:rPr>
      </w:pPr>
      <w:r w:rsidRPr="00590796">
        <w:rPr>
          <w:rFonts w:ascii="Times New Roman" w:hAnsi="Times New Roman"/>
          <w:szCs w:val="24"/>
        </w:rPr>
        <w:t>D.1.1.1</w:t>
      </w:r>
      <w:r w:rsidRPr="00590796">
        <w:rPr>
          <w:rFonts w:ascii="Times New Roman" w:hAnsi="Times New Roman"/>
          <w:szCs w:val="24"/>
        </w:rPr>
        <w:tab/>
        <w:t xml:space="preserve">Architektonicko-stavební </w:t>
      </w:r>
      <w:r w:rsidRPr="00590796">
        <w:rPr>
          <w:rFonts w:ascii="Times New Roman" w:hAnsi="Times New Roman" w:hint="eastAsia"/>
          <w:szCs w:val="24"/>
        </w:rPr>
        <w:t>ř</w:t>
      </w:r>
      <w:r w:rsidRPr="00590796">
        <w:rPr>
          <w:rFonts w:ascii="Times New Roman" w:hAnsi="Times New Roman"/>
          <w:szCs w:val="24"/>
        </w:rPr>
        <w:t>ešení</w:t>
      </w:r>
      <w:r w:rsidRPr="00590796">
        <w:rPr>
          <w:rFonts w:ascii="Times New Roman" w:hAnsi="Times New Roman"/>
          <w:szCs w:val="24"/>
        </w:rPr>
        <w:tab/>
      </w:r>
    </w:p>
    <w:p w14:paraId="67C59BEA" w14:textId="77777777" w:rsidR="00D901D5" w:rsidRPr="00590796" w:rsidRDefault="00D901D5" w:rsidP="0029494F">
      <w:pPr>
        <w:tabs>
          <w:tab w:val="left" w:pos="1134"/>
        </w:tabs>
        <w:ind w:left="1418"/>
        <w:jc w:val="both"/>
        <w:rPr>
          <w:rFonts w:ascii="Times New Roman" w:hAnsi="Times New Roman"/>
          <w:szCs w:val="24"/>
        </w:rPr>
      </w:pPr>
      <w:r w:rsidRPr="00590796">
        <w:rPr>
          <w:rFonts w:ascii="Times New Roman" w:hAnsi="Times New Roman"/>
          <w:szCs w:val="24"/>
        </w:rPr>
        <w:t>D.1.1.2</w:t>
      </w:r>
      <w:r w:rsidRPr="00590796">
        <w:rPr>
          <w:rFonts w:ascii="Times New Roman" w:hAnsi="Times New Roman"/>
          <w:szCs w:val="24"/>
        </w:rPr>
        <w:tab/>
        <w:t>Stavebn</w:t>
      </w:r>
      <w:r w:rsidRPr="00590796">
        <w:rPr>
          <w:rFonts w:ascii="Times New Roman" w:hAnsi="Times New Roman" w:hint="eastAsia"/>
          <w:szCs w:val="24"/>
        </w:rPr>
        <w:t>ě</w:t>
      </w:r>
      <w:r w:rsidRPr="00590796">
        <w:rPr>
          <w:rFonts w:ascii="Times New Roman" w:hAnsi="Times New Roman"/>
          <w:szCs w:val="24"/>
        </w:rPr>
        <w:t xml:space="preserve"> konstruk</w:t>
      </w:r>
      <w:r w:rsidRPr="00590796">
        <w:rPr>
          <w:rFonts w:ascii="Times New Roman" w:hAnsi="Times New Roman" w:hint="eastAsia"/>
          <w:szCs w:val="24"/>
        </w:rPr>
        <w:t>č</w:t>
      </w:r>
      <w:r w:rsidRPr="00590796">
        <w:rPr>
          <w:rFonts w:ascii="Times New Roman" w:hAnsi="Times New Roman"/>
          <w:szCs w:val="24"/>
        </w:rPr>
        <w:t xml:space="preserve">ní </w:t>
      </w:r>
      <w:r w:rsidRPr="00590796">
        <w:rPr>
          <w:rFonts w:ascii="Times New Roman" w:hAnsi="Times New Roman" w:hint="eastAsia"/>
          <w:szCs w:val="24"/>
        </w:rPr>
        <w:t>ř</w:t>
      </w:r>
      <w:r w:rsidRPr="00590796">
        <w:rPr>
          <w:rFonts w:ascii="Times New Roman" w:hAnsi="Times New Roman"/>
          <w:szCs w:val="24"/>
        </w:rPr>
        <w:t>ešení</w:t>
      </w:r>
      <w:r w:rsidRPr="00590796">
        <w:rPr>
          <w:rFonts w:ascii="Times New Roman" w:hAnsi="Times New Roman"/>
          <w:szCs w:val="24"/>
        </w:rPr>
        <w:tab/>
      </w:r>
    </w:p>
    <w:p w14:paraId="22FB4CF5" w14:textId="77777777" w:rsidR="00D901D5" w:rsidRPr="00590796" w:rsidRDefault="00D901D5" w:rsidP="0029494F">
      <w:pPr>
        <w:tabs>
          <w:tab w:val="left" w:pos="1134"/>
        </w:tabs>
        <w:ind w:left="1418"/>
        <w:jc w:val="both"/>
        <w:rPr>
          <w:rFonts w:ascii="Times New Roman" w:hAnsi="Times New Roman"/>
          <w:szCs w:val="24"/>
        </w:rPr>
      </w:pPr>
      <w:r w:rsidRPr="00590796">
        <w:rPr>
          <w:rFonts w:ascii="Times New Roman" w:hAnsi="Times New Roman"/>
          <w:szCs w:val="24"/>
        </w:rPr>
        <w:t>D.1.1.3</w:t>
      </w:r>
      <w:r w:rsidRPr="00590796">
        <w:rPr>
          <w:rFonts w:ascii="Times New Roman" w:hAnsi="Times New Roman"/>
          <w:szCs w:val="24"/>
        </w:rPr>
        <w:tab/>
        <w:t>Požárn</w:t>
      </w:r>
      <w:r w:rsidRPr="00590796">
        <w:rPr>
          <w:rFonts w:ascii="Times New Roman" w:hAnsi="Times New Roman" w:hint="eastAsia"/>
          <w:szCs w:val="24"/>
        </w:rPr>
        <w:t>ě</w:t>
      </w:r>
      <w:r w:rsidRPr="00590796">
        <w:rPr>
          <w:rFonts w:ascii="Times New Roman" w:hAnsi="Times New Roman"/>
          <w:szCs w:val="24"/>
        </w:rPr>
        <w:t xml:space="preserve"> bezpe</w:t>
      </w:r>
      <w:r w:rsidRPr="00590796">
        <w:rPr>
          <w:rFonts w:ascii="Times New Roman" w:hAnsi="Times New Roman" w:hint="eastAsia"/>
          <w:szCs w:val="24"/>
        </w:rPr>
        <w:t>č</w:t>
      </w:r>
      <w:r w:rsidRPr="00590796">
        <w:rPr>
          <w:rFonts w:ascii="Times New Roman" w:hAnsi="Times New Roman"/>
          <w:szCs w:val="24"/>
        </w:rPr>
        <w:t xml:space="preserve">nostní </w:t>
      </w:r>
      <w:r w:rsidRPr="00590796">
        <w:rPr>
          <w:rFonts w:ascii="Times New Roman" w:hAnsi="Times New Roman" w:hint="eastAsia"/>
          <w:szCs w:val="24"/>
        </w:rPr>
        <w:t>ř</w:t>
      </w:r>
      <w:r w:rsidRPr="00590796">
        <w:rPr>
          <w:rFonts w:ascii="Times New Roman" w:hAnsi="Times New Roman"/>
          <w:szCs w:val="24"/>
        </w:rPr>
        <w:t>ešení</w:t>
      </w:r>
      <w:r w:rsidRPr="00590796">
        <w:rPr>
          <w:rFonts w:ascii="Times New Roman" w:hAnsi="Times New Roman"/>
          <w:szCs w:val="24"/>
        </w:rPr>
        <w:tab/>
      </w:r>
    </w:p>
    <w:p w14:paraId="1DC40A87" w14:textId="77777777" w:rsidR="00D901D5" w:rsidRPr="00590796" w:rsidRDefault="00D901D5" w:rsidP="0029494F">
      <w:pPr>
        <w:tabs>
          <w:tab w:val="left" w:pos="1134"/>
        </w:tabs>
        <w:ind w:left="1985"/>
        <w:jc w:val="both"/>
        <w:rPr>
          <w:rFonts w:ascii="Times New Roman" w:hAnsi="Times New Roman"/>
          <w:szCs w:val="24"/>
        </w:rPr>
      </w:pPr>
      <w:r w:rsidRPr="00590796">
        <w:rPr>
          <w:rFonts w:ascii="Times New Roman" w:hAnsi="Times New Roman"/>
          <w:szCs w:val="24"/>
        </w:rPr>
        <w:t>D.1.1.1.1</w:t>
      </w:r>
      <w:r w:rsidRPr="00590796">
        <w:rPr>
          <w:rFonts w:ascii="Times New Roman" w:hAnsi="Times New Roman"/>
          <w:szCs w:val="24"/>
        </w:rPr>
        <w:tab/>
        <w:t xml:space="preserve">Vestavba </w:t>
      </w:r>
      <w:proofErr w:type="spellStart"/>
      <w:r w:rsidRPr="00590796">
        <w:rPr>
          <w:rFonts w:ascii="Times New Roman" w:hAnsi="Times New Roman"/>
          <w:szCs w:val="24"/>
        </w:rPr>
        <w:t>Angio</w:t>
      </w:r>
      <w:proofErr w:type="spellEnd"/>
      <w:r w:rsidRPr="00590796">
        <w:rPr>
          <w:rFonts w:ascii="Times New Roman" w:hAnsi="Times New Roman"/>
          <w:szCs w:val="24"/>
        </w:rPr>
        <w:tab/>
      </w:r>
    </w:p>
    <w:p w14:paraId="04D4A760" w14:textId="77777777" w:rsidR="00D901D5" w:rsidRPr="00590796" w:rsidRDefault="00D901D5" w:rsidP="0029494F">
      <w:pPr>
        <w:tabs>
          <w:tab w:val="left" w:pos="1134"/>
        </w:tabs>
        <w:ind w:left="3544"/>
        <w:jc w:val="both"/>
        <w:rPr>
          <w:rFonts w:ascii="Times New Roman" w:hAnsi="Times New Roman"/>
          <w:szCs w:val="24"/>
        </w:rPr>
      </w:pPr>
      <w:r w:rsidRPr="00590796">
        <w:rPr>
          <w:rFonts w:ascii="Times New Roman" w:hAnsi="Times New Roman"/>
          <w:szCs w:val="24"/>
        </w:rPr>
        <w:tab/>
        <w:t>Vestavba nábytek</w:t>
      </w:r>
      <w:r w:rsidRPr="00590796">
        <w:rPr>
          <w:rFonts w:ascii="Times New Roman" w:hAnsi="Times New Roman"/>
          <w:szCs w:val="24"/>
        </w:rPr>
        <w:tab/>
      </w:r>
    </w:p>
    <w:p w14:paraId="6D25C88B" w14:textId="77777777" w:rsidR="00D901D5" w:rsidRPr="00590796" w:rsidRDefault="00D901D5" w:rsidP="0029494F">
      <w:pPr>
        <w:tabs>
          <w:tab w:val="left" w:pos="1134"/>
        </w:tabs>
        <w:ind w:left="1418"/>
        <w:jc w:val="both"/>
        <w:rPr>
          <w:rFonts w:ascii="Times New Roman" w:hAnsi="Times New Roman"/>
          <w:szCs w:val="24"/>
        </w:rPr>
      </w:pPr>
      <w:r w:rsidRPr="00590796">
        <w:rPr>
          <w:rFonts w:ascii="Times New Roman" w:hAnsi="Times New Roman"/>
          <w:szCs w:val="24"/>
        </w:rPr>
        <w:t>D.1.1.4</w:t>
      </w:r>
      <w:r w:rsidRPr="00590796">
        <w:rPr>
          <w:rFonts w:ascii="Times New Roman" w:hAnsi="Times New Roman"/>
          <w:szCs w:val="24"/>
        </w:rPr>
        <w:tab/>
        <w:t>Technika prost</w:t>
      </w:r>
      <w:r w:rsidRPr="00590796">
        <w:rPr>
          <w:rFonts w:ascii="Times New Roman" w:hAnsi="Times New Roman" w:hint="eastAsia"/>
          <w:szCs w:val="24"/>
        </w:rPr>
        <w:t>ř</w:t>
      </w:r>
      <w:r w:rsidRPr="00590796">
        <w:rPr>
          <w:rFonts w:ascii="Times New Roman" w:hAnsi="Times New Roman"/>
          <w:szCs w:val="24"/>
        </w:rPr>
        <w:t>edí staveb</w:t>
      </w:r>
      <w:r w:rsidRPr="00590796">
        <w:rPr>
          <w:rFonts w:ascii="Times New Roman" w:hAnsi="Times New Roman"/>
          <w:szCs w:val="24"/>
        </w:rPr>
        <w:tab/>
      </w:r>
    </w:p>
    <w:p w14:paraId="5D8B5EF3" w14:textId="77777777" w:rsidR="00D901D5" w:rsidRPr="00590796" w:rsidRDefault="00D901D5" w:rsidP="0029494F">
      <w:pPr>
        <w:tabs>
          <w:tab w:val="left" w:pos="1134"/>
        </w:tabs>
        <w:ind w:left="1985"/>
        <w:jc w:val="both"/>
        <w:rPr>
          <w:rFonts w:ascii="Times New Roman" w:hAnsi="Times New Roman"/>
          <w:szCs w:val="24"/>
        </w:rPr>
      </w:pPr>
      <w:r w:rsidRPr="00590796">
        <w:rPr>
          <w:rFonts w:ascii="Times New Roman" w:hAnsi="Times New Roman"/>
          <w:szCs w:val="24"/>
        </w:rPr>
        <w:t>D.1.1.4.1</w:t>
      </w:r>
      <w:r w:rsidRPr="00590796">
        <w:rPr>
          <w:rFonts w:ascii="Times New Roman" w:hAnsi="Times New Roman"/>
          <w:szCs w:val="24"/>
        </w:rPr>
        <w:tab/>
        <w:t>Zdravotn</w:t>
      </w:r>
      <w:r w:rsidRPr="00590796">
        <w:rPr>
          <w:rFonts w:ascii="Times New Roman" w:hAnsi="Times New Roman" w:hint="eastAsia"/>
          <w:szCs w:val="24"/>
        </w:rPr>
        <w:t>ě</w:t>
      </w:r>
      <w:r w:rsidRPr="00590796">
        <w:rPr>
          <w:rFonts w:ascii="Times New Roman" w:hAnsi="Times New Roman"/>
          <w:szCs w:val="24"/>
        </w:rPr>
        <w:t xml:space="preserve"> technické instalace</w:t>
      </w:r>
      <w:r w:rsidRPr="00590796">
        <w:rPr>
          <w:rFonts w:ascii="Times New Roman" w:hAnsi="Times New Roman"/>
          <w:szCs w:val="24"/>
        </w:rPr>
        <w:tab/>
      </w:r>
    </w:p>
    <w:p w14:paraId="46C68431" w14:textId="77777777" w:rsidR="00D901D5" w:rsidRPr="00590796" w:rsidRDefault="00D901D5" w:rsidP="0029494F">
      <w:pPr>
        <w:tabs>
          <w:tab w:val="left" w:pos="1134"/>
        </w:tabs>
        <w:ind w:left="1985"/>
        <w:jc w:val="both"/>
        <w:rPr>
          <w:rFonts w:ascii="Times New Roman" w:hAnsi="Times New Roman"/>
          <w:szCs w:val="24"/>
        </w:rPr>
      </w:pPr>
      <w:r w:rsidRPr="00590796">
        <w:rPr>
          <w:rFonts w:ascii="Times New Roman" w:hAnsi="Times New Roman"/>
          <w:szCs w:val="24"/>
        </w:rPr>
        <w:t>D.1.1.4.2</w:t>
      </w:r>
      <w:r w:rsidRPr="00590796">
        <w:rPr>
          <w:rFonts w:ascii="Times New Roman" w:hAnsi="Times New Roman"/>
          <w:szCs w:val="24"/>
        </w:rPr>
        <w:tab/>
        <w:t>neobsazeno</w:t>
      </w:r>
      <w:r w:rsidRPr="00590796">
        <w:rPr>
          <w:rFonts w:ascii="Times New Roman" w:hAnsi="Times New Roman"/>
          <w:szCs w:val="24"/>
        </w:rPr>
        <w:tab/>
      </w:r>
    </w:p>
    <w:p w14:paraId="48CA2591" w14:textId="77777777" w:rsidR="00D901D5" w:rsidRPr="00590796" w:rsidRDefault="00D901D5" w:rsidP="0029494F">
      <w:pPr>
        <w:tabs>
          <w:tab w:val="left" w:pos="1134"/>
        </w:tabs>
        <w:ind w:left="1985"/>
        <w:jc w:val="both"/>
        <w:rPr>
          <w:rFonts w:ascii="Times New Roman" w:hAnsi="Times New Roman"/>
          <w:szCs w:val="24"/>
        </w:rPr>
      </w:pPr>
      <w:r w:rsidRPr="00590796">
        <w:rPr>
          <w:rFonts w:ascii="Times New Roman" w:hAnsi="Times New Roman"/>
          <w:szCs w:val="24"/>
        </w:rPr>
        <w:t>D.1.1.4.3</w:t>
      </w:r>
      <w:r w:rsidRPr="00590796">
        <w:rPr>
          <w:rFonts w:ascii="Times New Roman" w:hAnsi="Times New Roman"/>
          <w:szCs w:val="24"/>
        </w:rPr>
        <w:tab/>
        <w:t>Vzduchotechnika, Chlazení, Vytáp</w:t>
      </w:r>
      <w:r w:rsidRPr="00590796">
        <w:rPr>
          <w:rFonts w:ascii="Times New Roman" w:hAnsi="Times New Roman" w:hint="eastAsia"/>
          <w:szCs w:val="24"/>
        </w:rPr>
        <w:t>ě</w:t>
      </w:r>
      <w:r w:rsidRPr="00590796">
        <w:rPr>
          <w:rFonts w:ascii="Times New Roman" w:hAnsi="Times New Roman"/>
          <w:szCs w:val="24"/>
        </w:rPr>
        <w:t>ní</w:t>
      </w:r>
      <w:r w:rsidRPr="00590796">
        <w:rPr>
          <w:rFonts w:ascii="Times New Roman" w:hAnsi="Times New Roman"/>
          <w:szCs w:val="24"/>
        </w:rPr>
        <w:tab/>
      </w:r>
    </w:p>
    <w:p w14:paraId="0E0FF662" w14:textId="77777777" w:rsidR="00D901D5" w:rsidRPr="00590796" w:rsidRDefault="00D901D5" w:rsidP="0029494F">
      <w:pPr>
        <w:tabs>
          <w:tab w:val="left" w:pos="1134"/>
        </w:tabs>
        <w:ind w:left="1985"/>
        <w:jc w:val="both"/>
        <w:rPr>
          <w:rFonts w:ascii="Times New Roman" w:hAnsi="Times New Roman"/>
          <w:szCs w:val="24"/>
        </w:rPr>
      </w:pPr>
      <w:r w:rsidRPr="00590796">
        <w:rPr>
          <w:rFonts w:ascii="Times New Roman" w:hAnsi="Times New Roman"/>
          <w:szCs w:val="24"/>
        </w:rPr>
        <w:t>D.1.1.4.4</w:t>
      </w:r>
      <w:r w:rsidRPr="00590796">
        <w:rPr>
          <w:rFonts w:ascii="Times New Roman" w:hAnsi="Times New Roman"/>
          <w:szCs w:val="24"/>
        </w:rPr>
        <w:tab/>
        <w:t xml:space="preserve">vestavba </w:t>
      </w:r>
      <w:proofErr w:type="spellStart"/>
      <w:r w:rsidRPr="00590796">
        <w:rPr>
          <w:rFonts w:ascii="Times New Roman" w:hAnsi="Times New Roman"/>
          <w:szCs w:val="24"/>
        </w:rPr>
        <w:t>Angio</w:t>
      </w:r>
      <w:proofErr w:type="spellEnd"/>
      <w:r w:rsidRPr="00590796">
        <w:rPr>
          <w:rFonts w:ascii="Times New Roman" w:hAnsi="Times New Roman"/>
          <w:szCs w:val="24"/>
        </w:rPr>
        <w:tab/>
      </w:r>
    </w:p>
    <w:p w14:paraId="156BC4C0" w14:textId="77777777" w:rsidR="00D901D5" w:rsidRPr="00590796" w:rsidRDefault="00D901D5" w:rsidP="0029494F">
      <w:pPr>
        <w:tabs>
          <w:tab w:val="left" w:pos="1134"/>
        </w:tabs>
        <w:ind w:left="1985"/>
        <w:jc w:val="both"/>
        <w:rPr>
          <w:rFonts w:ascii="Times New Roman" w:hAnsi="Times New Roman"/>
          <w:szCs w:val="24"/>
        </w:rPr>
      </w:pPr>
      <w:r w:rsidRPr="00590796">
        <w:rPr>
          <w:rFonts w:ascii="Times New Roman" w:hAnsi="Times New Roman"/>
          <w:szCs w:val="24"/>
        </w:rPr>
        <w:t>D.1.1.4.5</w:t>
      </w:r>
      <w:r w:rsidRPr="00590796">
        <w:rPr>
          <w:rFonts w:ascii="Times New Roman" w:hAnsi="Times New Roman"/>
          <w:szCs w:val="24"/>
        </w:rPr>
        <w:tab/>
        <w:t>neobsazeno</w:t>
      </w:r>
      <w:r w:rsidRPr="00590796">
        <w:rPr>
          <w:rFonts w:ascii="Times New Roman" w:hAnsi="Times New Roman"/>
          <w:szCs w:val="24"/>
        </w:rPr>
        <w:tab/>
      </w:r>
    </w:p>
    <w:p w14:paraId="6267C799" w14:textId="77777777" w:rsidR="00D901D5" w:rsidRPr="00590796" w:rsidRDefault="00D901D5" w:rsidP="0029494F">
      <w:pPr>
        <w:tabs>
          <w:tab w:val="left" w:pos="1134"/>
        </w:tabs>
        <w:ind w:left="1985"/>
        <w:jc w:val="both"/>
        <w:rPr>
          <w:rFonts w:ascii="Times New Roman" w:hAnsi="Times New Roman"/>
          <w:szCs w:val="24"/>
        </w:rPr>
      </w:pPr>
      <w:r w:rsidRPr="00590796">
        <w:rPr>
          <w:rFonts w:ascii="Times New Roman" w:hAnsi="Times New Roman"/>
          <w:szCs w:val="24"/>
        </w:rPr>
        <w:t>D.1.1.4.6</w:t>
      </w:r>
      <w:r w:rsidRPr="00590796">
        <w:rPr>
          <w:rFonts w:ascii="Times New Roman" w:hAnsi="Times New Roman"/>
          <w:szCs w:val="24"/>
        </w:rPr>
        <w:tab/>
        <w:t>Silnoproudá elektrotechnika</w:t>
      </w:r>
      <w:r w:rsidRPr="00590796">
        <w:rPr>
          <w:rFonts w:ascii="Times New Roman" w:hAnsi="Times New Roman"/>
          <w:szCs w:val="24"/>
        </w:rPr>
        <w:tab/>
      </w:r>
    </w:p>
    <w:p w14:paraId="42612E38" w14:textId="77777777" w:rsidR="00D901D5" w:rsidRPr="00590796" w:rsidRDefault="00D901D5" w:rsidP="0029494F">
      <w:pPr>
        <w:tabs>
          <w:tab w:val="left" w:pos="1134"/>
        </w:tabs>
        <w:ind w:left="1985"/>
        <w:jc w:val="both"/>
        <w:rPr>
          <w:rFonts w:ascii="Times New Roman" w:hAnsi="Times New Roman"/>
          <w:szCs w:val="24"/>
        </w:rPr>
      </w:pPr>
      <w:r w:rsidRPr="00590796">
        <w:rPr>
          <w:rFonts w:ascii="Times New Roman" w:hAnsi="Times New Roman"/>
          <w:szCs w:val="24"/>
        </w:rPr>
        <w:t>D.1.1.4.7</w:t>
      </w:r>
      <w:r w:rsidRPr="00590796">
        <w:rPr>
          <w:rFonts w:ascii="Times New Roman" w:hAnsi="Times New Roman"/>
          <w:szCs w:val="24"/>
        </w:rPr>
        <w:tab/>
        <w:t>Slaboproudá elektrotechnika</w:t>
      </w:r>
      <w:r w:rsidRPr="00590796">
        <w:rPr>
          <w:rFonts w:ascii="Times New Roman" w:hAnsi="Times New Roman"/>
          <w:szCs w:val="24"/>
        </w:rPr>
        <w:tab/>
      </w:r>
    </w:p>
    <w:p w14:paraId="2536FAEE" w14:textId="77777777" w:rsidR="00D901D5" w:rsidRPr="00590796" w:rsidRDefault="00D901D5" w:rsidP="0029494F">
      <w:pPr>
        <w:tabs>
          <w:tab w:val="left" w:pos="1134"/>
        </w:tabs>
        <w:ind w:left="1985"/>
        <w:jc w:val="both"/>
        <w:rPr>
          <w:rFonts w:ascii="Times New Roman" w:hAnsi="Times New Roman"/>
          <w:szCs w:val="24"/>
        </w:rPr>
      </w:pPr>
      <w:r w:rsidRPr="00590796">
        <w:rPr>
          <w:rFonts w:ascii="Times New Roman" w:hAnsi="Times New Roman"/>
          <w:szCs w:val="24"/>
        </w:rPr>
        <w:t>D.1.1.4.8</w:t>
      </w:r>
      <w:r w:rsidRPr="00590796">
        <w:rPr>
          <w:rFonts w:ascii="Times New Roman" w:hAnsi="Times New Roman"/>
          <w:szCs w:val="24"/>
        </w:rPr>
        <w:tab/>
        <w:t>EPS</w:t>
      </w:r>
      <w:r w:rsidRPr="00590796">
        <w:rPr>
          <w:rFonts w:ascii="Times New Roman" w:hAnsi="Times New Roman"/>
          <w:szCs w:val="24"/>
        </w:rPr>
        <w:tab/>
      </w:r>
    </w:p>
    <w:p w14:paraId="4945351B" w14:textId="77777777" w:rsidR="00D901D5" w:rsidRPr="00590796" w:rsidRDefault="00D901D5" w:rsidP="0029494F">
      <w:pPr>
        <w:tabs>
          <w:tab w:val="left" w:pos="1134"/>
        </w:tabs>
        <w:ind w:left="1985"/>
        <w:jc w:val="both"/>
        <w:rPr>
          <w:rFonts w:ascii="Times New Roman" w:hAnsi="Times New Roman"/>
          <w:szCs w:val="24"/>
        </w:rPr>
      </w:pPr>
      <w:r w:rsidRPr="00590796">
        <w:rPr>
          <w:rFonts w:ascii="Times New Roman" w:hAnsi="Times New Roman"/>
          <w:szCs w:val="24"/>
        </w:rPr>
        <w:t>D.1.1.4.9</w:t>
      </w:r>
      <w:r w:rsidRPr="00590796">
        <w:rPr>
          <w:rFonts w:ascii="Times New Roman" w:hAnsi="Times New Roman"/>
          <w:szCs w:val="24"/>
        </w:rPr>
        <w:tab/>
        <w:t>M</w:t>
      </w:r>
      <w:r w:rsidRPr="00590796">
        <w:rPr>
          <w:rFonts w:ascii="Times New Roman" w:hAnsi="Times New Roman" w:hint="eastAsia"/>
          <w:szCs w:val="24"/>
        </w:rPr>
        <w:t>ěř</w:t>
      </w:r>
      <w:r w:rsidRPr="00590796">
        <w:rPr>
          <w:rFonts w:ascii="Times New Roman" w:hAnsi="Times New Roman"/>
          <w:szCs w:val="24"/>
        </w:rPr>
        <w:t>ení a regulace</w:t>
      </w:r>
      <w:r w:rsidRPr="00590796">
        <w:rPr>
          <w:rFonts w:ascii="Times New Roman" w:hAnsi="Times New Roman"/>
          <w:szCs w:val="24"/>
        </w:rPr>
        <w:tab/>
      </w:r>
    </w:p>
    <w:p w14:paraId="7F1332EF" w14:textId="77777777" w:rsidR="00D901D5" w:rsidRPr="00590796" w:rsidRDefault="00D901D5" w:rsidP="0029494F">
      <w:pPr>
        <w:tabs>
          <w:tab w:val="left" w:pos="1134"/>
        </w:tabs>
        <w:ind w:left="1985"/>
        <w:jc w:val="both"/>
        <w:rPr>
          <w:rFonts w:ascii="Times New Roman" w:hAnsi="Times New Roman"/>
          <w:szCs w:val="24"/>
        </w:rPr>
      </w:pPr>
      <w:r w:rsidRPr="00590796">
        <w:rPr>
          <w:rFonts w:ascii="Times New Roman" w:hAnsi="Times New Roman"/>
          <w:szCs w:val="24"/>
        </w:rPr>
        <w:t>D.1.1.4.10</w:t>
      </w:r>
      <w:r w:rsidRPr="00590796">
        <w:rPr>
          <w:rFonts w:ascii="Times New Roman" w:hAnsi="Times New Roman"/>
          <w:szCs w:val="24"/>
        </w:rPr>
        <w:tab/>
        <w:t>Medicinální plyny</w:t>
      </w:r>
      <w:r w:rsidRPr="00590796">
        <w:rPr>
          <w:rFonts w:ascii="Times New Roman" w:hAnsi="Times New Roman"/>
          <w:szCs w:val="24"/>
        </w:rPr>
        <w:tab/>
      </w:r>
    </w:p>
    <w:p w14:paraId="40C369FC" w14:textId="61D0E05E" w:rsidR="00D901D5" w:rsidRPr="00590796" w:rsidRDefault="00D901D5" w:rsidP="00D901D5">
      <w:pPr>
        <w:tabs>
          <w:tab w:val="left" w:pos="1134"/>
        </w:tabs>
        <w:ind w:left="851"/>
        <w:jc w:val="both"/>
        <w:rPr>
          <w:rFonts w:ascii="Times New Roman" w:hAnsi="Times New Roman"/>
          <w:szCs w:val="24"/>
        </w:rPr>
      </w:pPr>
      <w:r w:rsidRPr="00590796">
        <w:rPr>
          <w:rFonts w:ascii="Times New Roman" w:hAnsi="Times New Roman"/>
          <w:szCs w:val="24"/>
        </w:rPr>
        <w:t>- součástí předmětu plnění je i inženýrská činnost spojená s</w:t>
      </w:r>
      <w:r w:rsidR="00043CDA" w:rsidRPr="00590796">
        <w:rPr>
          <w:rFonts w:ascii="Times New Roman" w:hAnsi="Times New Roman"/>
          <w:szCs w:val="24"/>
        </w:rPr>
        <w:t> přípravou podkladů</w:t>
      </w:r>
      <w:r w:rsidR="0034261B" w:rsidRPr="00590796">
        <w:rPr>
          <w:rFonts w:ascii="Times New Roman" w:hAnsi="Times New Roman"/>
          <w:szCs w:val="24"/>
        </w:rPr>
        <w:t xml:space="preserve"> </w:t>
      </w:r>
      <w:r w:rsidR="003C19D8" w:rsidRPr="00590796">
        <w:rPr>
          <w:rFonts w:ascii="Times New Roman" w:hAnsi="Times New Roman"/>
          <w:szCs w:val="24"/>
        </w:rPr>
        <w:t>pro stavební</w:t>
      </w:r>
      <w:r w:rsidRPr="00590796">
        <w:rPr>
          <w:rFonts w:ascii="Times New Roman" w:hAnsi="Times New Roman"/>
          <w:szCs w:val="24"/>
        </w:rPr>
        <w:t xml:space="preserve"> </w:t>
      </w:r>
      <w:r w:rsidR="00D12242" w:rsidRPr="00590796">
        <w:rPr>
          <w:rFonts w:ascii="Times New Roman" w:hAnsi="Times New Roman"/>
          <w:szCs w:val="24"/>
        </w:rPr>
        <w:t>povolení, vyřízení</w:t>
      </w:r>
      <w:r w:rsidR="00260912" w:rsidRPr="00590796">
        <w:rPr>
          <w:rFonts w:ascii="Times New Roman" w:hAnsi="Times New Roman"/>
          <w:szCs w:val="24"/>
        </w:rPr>
        <w:t xml:space="preserve"> stavebního povolení</w:t>
      </w:r>
      <w:r w:rsidR="00802F08" w:rsidRPr="00590796">
        <w:rPr>
          <w:rFonts w:ascii="Times New Roman" w:hAnsi="Times New Roman"/>
          <w:szCs w:val="24"/>
        </w:rPr>
        <w:t xml:space="preserve">, </w:t>
      </w:r>
      <w:r w:rsidR="00D12242" w:rsidRPr="00590796">
        <w:rPr>
          <w:rFonts w:ascii="Times New Roman" w:hAnsi="Times New Roman"/>
          <w:szCs w:val="24"/>
        </w:rPr>
        <w:t>zkušebního provozu</w:t>
      </w:r>
      <w:r w:rsidR="00736855" w:rsidRPr="00590796">
        <w:rPr>
          <w:rFonts w:ascii="Times New Roman" w:hAnsi="Times New Roman"/>
          <w:szCs w:val="24"/>
        </w:rPr>
        <w:t xml:space="preserve"> </w:t>
      </w:r>
      <w:r w:rsidR="00BE5231" w:rsidRPr="00590796">
        <w:rPr>
          <w:rFonts w:ascii="Times New Roman" w:hAnsi="Times New Roman"/>
          <w:szCs w:val="24"/>
        </w:rPr>
        <w:t xml:space="preserve">(bude-li stavebním úřadem nařízen) </w:t>
      </w:r>
      <w:r w:rsidR="00736855" w:rsidRPr="00590796">
        <w:rPr>
          <w:rFonts w:ascii="Times New Roman" w:hAnsi="Times New Roman"/>
          <w:szCs w:val="24"/>
        </w:rPr>
        <w:t>a kolaudace</w:t>
      </w:r>
      <w:r w:rsidR="00E30ABE" w:rsidRPr="00590796">
        <w:rPr>
          <w:rFonts w:ascii="Times New Roman" w:hAnsi="Times New Roman"/>
          <w:szCs w:val="24"/>
        </w:rPr>
        <w:t>;</w:t>
      </w:r>
    </w:p>
    <w:p w14:paraId="48ED4778" w14:textId="3424EAB0" w:rsidR="00690BC6" w:rsidRPr="00590796" w:rsidRDefault="00546794" w:rsidP="00313AD6">
      <w:pPr>
        <w:tabs>
          <w:tab w:val="left" w:pos="1134"/>
        </w:tabs>
        <w:ind w:left="851"/>
        <w:jc w:val="both"/>
        <w:rPr>
          <w:rFonts w:ascii="Times New Roman" w:hAnsi="Times New Roman"/>
          <w:szCs w:val="24"/>
        </w:rPr>
      </w:pPr>
      <w:r w:rsidRPr="00590796">
        <w:rPr>
          <w:rFonts w:ascii="Times New Roman" w:hAnsi="Times New Roman"/>
          <w:szCs w:val="24"/>
        </w:rPr>
        <w:t xml:space="preserve">b) </w:t>
      </w:r>
      <w:r w:rsidR="00690BC6" w:rsidRPr="00590796">
        <w:rPr>
          <w:rFonts w:ascii="Times New Roman" w:hAnsi="Times New Roman"/>
          <w:szCs w:val="24"/>
        </w:rPr>
        <w:t>zhotovitele dodat přístrojové vybavení</w:t>
      </w:r>
      <w:r w:rsidR="00E66D77" w:rsidRPr="00590796">
        <w:rPr>
          <w:rFonts w:ascii="Times New Roman" w:hAnsi="Times New Roman"/>
          <w:szCs w:val="24"/>
        </w:rPr>
        <w:t xml:space="preserve"> </w:t>
      </w:r>
      <w:r w:rsidR="00C41D7A" w:rsidRPr="00590796">
        <w:rPr>
          <w:rFonts w:ascii="Times New Roman" w:hAnsi="Times New Roman"/>
          <w:szCs w:val="24"/>
        </w:rPr>
        <w:t>–</w:t>
      </w:r>
      <w:r w:rsidR="00E66D77" w:rsidRPr="00590796">
        <w:rPr>
          <w:rFonts w:ascii="Times New Roman" w:hAnsi="Times New Roman"/>
          <w:szCs w:val="24"/>
        </w:rPr>
        <w:t xml:space="preserve"> </w:t>
      </w:r>
      <w:r w:rsidR="00C41D7A" w:rsidRPr="00590796">
        <w:rPr>
          <w:rFonts w:ascii="Times New Roman" w:hAnsi="Times New Roman"/>
          <w:szCs w:val="24"/>
        </w:rPr>
        <w:t>angiografické zařízení s C-ramenem</w:t>
      </w:r>
      <w:r w:rsidR="00690BC6" w:rsidRPr="00590796">
        <w:rPr>
          <w:rFonts w:ascii="Times New Roman" w:hAnsi="Times New Roman"/>
          <w:szCs w:val="24"/>
        </w:rPr>
        <w:t xml:space="preserve"> ve věcném rozsahu a s technickými parametry dle</w:t>
      </w:r>
      <w:r w:rsidR="00356020" w:rsidRPr="00590796">
        <w:rPr>
          <w:rFonts w:ascii="Times New Roman" w:hAnsi="Times New Roman"/>
          <w:szCs w:val="24"/>
        </w:rPr>
        <w:t xml:space="preserve"> </w:t>
      </w:r>
      <w:r w:rsidR="00356020" w:rsidRPr="00590796">
        <w:rPr>
          <w:rFonts w:ascii="Times New Roman" w:hAnsi="Times New Roman"/>
          <w:b/>
          <w:bCs/>
          <w:szCs w:val="24"/>
        </w:rPr>
        <w:t xml:space="preserve">přílohy č. </w:t>
      </w:r>
      <w:r w:rsidR="00610894" w:rsidRPr="00590796">
        <w:rPr>
          <w:rFonts w:ascii="Times New Roman" w:hAnsi="Times New Roman"/>
          <w:b/>
          <w:bCs/>
          <w:szCs w:val="24"/>
        </w:rPr>
        <w:t>2</w:t>
      </w:r>
      <w:r w:rsidR="00356020" w:rsidRPr="00590796">
        <w:rPr>
          <w:rFonts w:ascii="Times New Roman" w:hAnsi="Times New Roman"/>
          <w:szCs w:val="24"/>
        </w:rPr>
        <w:t xml:space="preserve"> této smlouvy</w:t>
      </w:r>
      <w:r w:rsidR="00690BC6" w:rsidRPr="00590796">
        <w:rPr>
          <w:rFonts w:ascii="Times New Roman" w:hAnsi="Times New Roman"/>
          <w:szCs w:val="24"/>
        </w:rPr>
        <w:t xml:space="preserve"> </w:t>
      </w:r>
      <w:r w:rsidR="001B21E8" w:rsidRPr="00590796">
        <w:rPr>
          <w:rFonts w:ascii="Times New Roman" w:hAnsi="Times New Roman"/>
          <w:szCs w:val="24"/>
        </w:rPr>
        <w:t>(</w:t>
      </w:r>
      <w:r w:rsidR="00AD226B" w:rsidRPr="00590796">
        <w:rPr>
          <w:rFonts w:ascii="Times New Roman" w:hAnsi="Times New Roman"/>
          <w:szCs w:val="24"/>
        </w:rPr>
        <w:t>„</w:t>
      </w:r>
      <w:r w:rsidR="00AD226B" w:rsidRPr="00590796">
        <w:rPr>
          <w:rFonts w:ascii="Times New Roman" w:hAnsi="Times New Roman"/>
          <w:b/>
          <w:bCs/>
          <w:szCs w:val="24"/>
        </w:rPr>
        <w:t>přístrojové vybavení</w:t>
      </w:r>
      <w:r w:rsidR="00AD226B" w:rsidRPr="00590796">
        <w:rPr>
          <w:rFonts w:ascii="Times New Roman" w:hAnsi="Times New Roman"/>
          <w:szCs w:val="24"/>
        </w:rPr>
        <w:t>“ nebo „</w:t>
      </w:r>
      <w:r w:rsidR="00AD226B" w:rsidRPr="00590796">
        <w:rPr>
          <w:rFonts w:ascii="Times New Roman" w:hAnsi="Times New Roman"/>
          <w:b/>
          <w:bCs/>
          <w:szCs w:val="24"/>
        </w:rPr>
        <w:t>přístroj(e)“</w:t>
      </w:r>
      <w:r w:rsidR="00F12A12" w:rsidRPr="00590796">
        <w:rPr>
          <w:rFonts w:ascii="Times New Roman" w:hAnsi="Times New Roman"/>
          <w:szCs w:val="24"/>
        </w:rPr>
        <w:t xml:space="preserve"> nebo „</w:t>
      </w:r>
      <w:r w:rsidR="00F12A12" w:rsidRPr="00590796">
        <w:rPr>
          <w:rFonts w:ascii="Times New Roman" w:hAnsi="Times New Roman"/>
          <w:b/>
          <w:bCs/>
          <w:szCs w:val="24"/>
        </w:rPr>
        <w:t>zařízení</w:t>
      </w:r>
      <w:r w:rsidR="00F12A12" w:rsidRPr="00590796">
        <w:rPr>
          <w:rFonts w:ascii="Times New Roman" w:hAnsi="Times New Roman"/>
          <w:szCs w:val="24"/>
        </w:rPr>
        <w:t>“</w:t>
      </w:r>
      <w:r w:rsidR="00AD226B" w:rsidRPr="00590796">
        <w:rPr>
          <w:rFonts w:ascii="Times New Roman" w:hAnsi="Times New Roman"/>
          <w:szCs w:val="24"/>
        </w:rPr>
        <w:t>)</w:t>
      </w:r>
    </w:p>
    <w:p w14:paraId="48ED4779" w14:textId="074C2095" w:rsidR="00690BC6" w:rsidRPr="00590796" w:rsidRDefault="00AD226B" w:rsidP="00313AD6">
      <w:pPr>
        <w:ind w:left="851"/>
        <w:jc w:val="both"/>
        <w:rPr>
          <w:rFonts w:ascii="Times New Roman" w:hAnsi="Times New Roman"/>
          <w:szCs w:val="24"/>
        </w:rPr>
      </w:pPr>
      <w:r w:rsidRPr="00590796">
        <w:rPr>
          <w:rFonts w:ascii="Times New Roman" w:hAnsi="Times New Roman"/>
          <w:szCs w:val="24"/>
        </w:rPr>
        <w:t xml:space="preserve">a </w:t>
      </w:r>
      <w:r w:rsidR="00690BC6" w:rsidRPr="00590796">
        <w:rPr>
          <w:rFonts w:ascii="Times New Roman" w:hAnsi="Times New Roman"/>
          <w:szCs w:val="24"/>
        </w:rPr>
        <w:t>provést instalaci nového přís</w:t>
      </w:r>
      <w:r w:rsidRPr="00590796">
        <w:rPr>
          <w:rFonts w:ascii="Times New Roman" w:hAnsi="Times New Roman"/>
          <w:szCs w:val="24"/>
        </w:rPr>
        <w:t>trojového vybavení</w:t>
      </w:r>
      <w:r w:rsidR="00D75912" w:rsidRPr="00590796">
        <w:rPr>
          <w:rFonts w:ascii="Times New Roman" w:hAnsi="Times New Roman"/>
          <w:szCs w:val="24"/>
        </w:rPr>
        <w:t xml:space="preserve"> dle přílohy č. </w:t>
      </w:r>
      <w:r w:rsidR="00EE2082" w:rsidRPr="00590796">
        <w:rPr>
          <w:rFonts w:ascii="Times New Roman" w:hAnsi="Times New Roman"/>
          <w:szCs w:val="24"/>
        </w:rPr>
        <w:t>2</w:t>
      </w:r>
      <w:r w:rsidR="00D75912" w:rsidRPr="00590796">
        <w:rPr>
          <w:rFonts w:ascii="Times New Roman" w:hAnsi="Times New Roman"/>
          <w:szCs w:val="24"/>
        </w:rPr>
        <w:t xml:space="preserve">, </w:t>
      </w:r>
      <w:r w:rsidR="00D75912" w:rsidRPr="00590796">
        <w:rPr>
          <w:rFonts w:ascii="Times New Roman" w:hAnsi="Times New Roman"/>
          <w:color w:val="000000"/>
          <w:szCs w:val="24"/>
        </w:rPr>
        <w:t xml:space="preserve">uvést jej do trvalého provozu, zaškolit obsluhu v rozsahu základního zaškolení v rámci instalace zařízení, provést aplikační školení v rozsahu </w:t>
      </w:r>
      <w:r w:rsidR="003B1301" w:rsidRPr="00590796">
        <w:rPr>
          <w:rFonts w:ascii="Times New Roman" w:hAnsi="Times New Roman"/>
          <w:color w:val="000000"/>
          <w:szCs w:val="24"/>
        </w:rPr>
        <w:t>40</w:t>
      </w:r>
      <w:r w:rsidR="00D75912" w:rsidRPr="00590796">
        <w:rPr>
          <w:rFonts w:ascii="Times New Roman" w:hAnsi="Times New Roman"/>
          <w:color w:val="000000"/>
          <w:szCs w:val="24"/>
        </w:rPr>
        <w:t xml:space="preserve"> hodin, předat návod k obsluze v českém jazyce a provést počáteční zkoušky dlouhodobé stabilit</w:t>
      </w:r>
      <w:r w:rsidR="00D75912" w:rsidRPr="00590796">
        <w:rPr>
          <w:rFonts w:ascii="Times New Roman" w:hAnsi="Times New Roman"/>
          <w:szCs w:val="24"/>
        </w:rPr>
        <w:t>y</w:t>
      </w:r>
    </w:p>
    <w:p w14:paraId="48ED477A" w14:textId="2F6A4566" w:rsidR="00690BC6" w:rsidRPr="00590796" w:rsidRDefault="00690BC6">
      <w:pPr>
        <w:ind w:left="851"/>
        <w:jc w:val="both"/>
        <w:rPr>
          <w:rFonts w:ascii="Times New Roman" w:hAnsi="Times New Roman"/>
          <w:szCs w:val="24"/>
        </w:rPr>
      </w:pPr>
      <w:r w:rsidRPr="00590796">
        <w:rPr>
          <w:rFonts w:ascii="Times New Roman" w:hAnsi="Times New Roman"/>
          <w:szCs w:val="24"/>
        </w:rPr>
        <w:t>a převést na objednatele vlastnické právo k</w:t>
      </w:r>
      <w:r w:rsidR="003D60CA" w:rsidRPr="00590796">
        <w:rPr>
          <w:rFonts w:ascii="Times New Roman" w:hAnsi="Times New Roman"/>
          <w:szCs w:val="24"/>
        </w:rPr>
        <w:t xml:space="preserve"> interiérovému a </w:t>
      </w:r>
      <w:r w:rsidRPr="00590796">
        <w:rPr>
          <w:rFonts w:ascii="Times New Roman" w:hAnsi="Times New Roman"/>
          <w:szCs w:val="24"/>
        </w:rPr>
        <w:t xml:space="preserve">přístrojovému </w:t>
      </w:r>
      <w:proofErr w:type="gramStart"/>
      <w:r w:rsidRPr="00590796">
        <w:rPr>
          <w:rFonts w:ascii="Times New Roman" w:hAnsi="Times New Roman"/>
          <w:szCs w:val="24"/>
        </w:rPr>
        <w:t>vybavení;  a</w:t>
      </w:r>
      <w:proofErr w:type="gramEnd"/>
    </w:p>
    <w:p w14:paraId="48ED477D" w14:textId="597713BB" w:rsidR="009F5D66" w:rsidRPr="00590796" w:rsidRDefault="00CB0872" w:rsidP="00441930">
      <w:pPr>
        <w:tabs>
          <w:tab w:val="left" w:pos="1134"/>
        </w:tabs>
        <w:ind w:left="851"/>
        <w:jc w:val="both"/>
        <w:rPr>
          <w:rFonts w:ascii="Times New Roman" w:hAnsi="Times New Roman"/>
          <w:szCs w:val="24"/>
        </w:rPr>
      </w:pPr>
      <w:r w:rsidRPr="00590796">
        <w:rPr>
          <w:rFonts w:ascii="Times New Roman" w:hAnsi="Times New Roman"/>
          <w:szCs w:val="24"/>
        </w:rPr>
        <w:t>c</w:t>
      </w:r>
      <w:r w:rsidR="00690BC6" w:rsidRPr="00590796">
        <w:rPr>
          <w:rFonts w:ascii="Times New Roman" w:hAnsi="Times New Roman"/>
          <w:szCs w:val="24"/>
        </w:rPr>
        <w:t>) objedna</w:t>
      </w:r>
      <w:r w:rsidR="001B21E8" w:rsidRPr="00590796">
        <w:rPr>
          <w:rFonts w:ascii="Times New Roman" w:hAnsi="Times New Roman"/>
          <w:szCs w:val="24"/>
        </w:rPr>
        <w:t>tele zaplatit sjednanou cenu („</w:t>
      </w:r>
      <w:r w:rsidR="001B21E8" w:rsidRPr="00590796">
        <w:rPr>
          <w:rFonts w:ascii="Times New Roman" w:hAnsi="Times New Roman"/>
          <w:b/>
          <w:bCs/>
          <w:szCs w:val="24"/>
        </w:rPr>
        <w:t>c</w:t>
      </w:r>
      <w:r w:rsidR="00690BC6" w:rsidRPr="00590796">
        <w:rPr>
          <w:rFonts w:ascii="Times New Roman" w:hAnsi="Times New Roman"/>
          <w:b/>
          <w:bCs/>
          <w:szCs w:val="24"/>
        </w:rPr>
        <w:t>ena díla</w:t>
      </w:r>
      <w:r w:rsidR="00690BC6" w:rsidRPr="00590796">
        <w:rPr>
          <w:rFonts w:ascii="Times New Roman" w:hAnsi="Times New Roman"/>
          <w:szCs w:val="24"/>
        </w:rPr>
        <w:t>“) a poskytnout součinnost nezbytnou ke splnění závazk</w:t>
      </w:r>
      <w:r w:rsidR="005351F0" w:rsidRPr="00590796">
        <w:rPr>
          <w:rFonts w:ascii="Times New Roman" w:hAnsi="Times New Roman"/>
          <w:szCs w:val="24"/>
        </w:rPr>
        <w:t>ů</w:t>
      </w:r>
      <w:r w:rsidR="00690BC6" w:rsidRPr="00590796">
        <w:rPr>
          <w:rFonts w:ascii="Times New Roman" w:hAnsi="Times New Roman"/>
          <w:szCs w:val="24"/>
        </w:rPr>
        <w:t xml:space="preserve"> zhotovitele.</w:t>
      </w:r>
      <w:r w:rsidR="009F5D66" w:rsidRPr="00590796">
        <w:rPr>
          <w:rFonts w:ascii="Times New Roman" w:hAnsi="Times New Roman"/>
          <w:szCs w:val="24"/>
        </w:rPr>
        <w:t xml:space="preserve"> </w:t>
      </w:r>
    </w:p>
    <w:p w14:paraId="48ED477E" w14:textId="77777777" w:rsidR="009F5D66" w:rsidRPr="00590796" w:rsidRDefault="009F5D66" w:rsidP="00313AD6">
      <w:pPr>
        <w:pStyle w:val="Zkladntextodsazen3"/>
        <w:rPr>
          <w:rFonts w:ascii="Times New Roman" w:hAnsi="Times New Roman"/>
          <w:szCs w:val="24"/>
        </w:rPr>
      </w:pPr>
    </w:p>
    <w:p w14:paraId="48ED477F" w14:textId="5626915B" w:rsidR="00690BC6" w:rsidRPr="00590796" w:rsidRDefault="00690BC6" w:rsidP="005B367E">
      <w:pPr>
        <w:pStyle w:val="Zkladntextodsazen3"/>
        <w:numPr>
          <w:ilvl w:val="1"/>
          <w:numId w:val="2"/>
        </w:numPr>
        <w:rPr>
          <w:rFonts w:ascii="Times New Roman" w:hAnsi="Times New Roman"/>
          <w:szCs w:val="24"/>
        </w:rPr>
      </w:pPr>
      <w:r w:rsidRPr="00590796">
        <w:rPr>
          <w:rFonts w:ascii="Times New Roman" w:hAnsi="Times New Roman"/>
          <w:szCs w:val="24"/>
        </w:rPr>
        <w:lastRenderedPageBreak/>
        <w:t>Přístroj musí být dodán včetně platných atestů pro provoz v ČR (CE značka, Prohlášení o shodě atd.).</w:t>
      </w:r>
    </w:p>
    <w:p w14:paraId="6C63A0AF" w14:textId="0B8ED0E1" w:rsidR="00B1473E" w:rsidRPr="00590796" w:rsidRDefault="00B1473E" w:rsidP="003A337A">
      <w:pPr>
        <w:rPr>
          <w:rFonts w:ascii="Times New Roman" w:hAnsi="Times New Roman"/>
          <w:szCs w:val="24"/>
        </w:rPr>
      </w:pPr>
    </w:p>
    <w:p w14:paraId="2112E18D" w14:textId="0E8AA1EA" w:rsidR="00B1473E" w:rsidRPr="00590796" w:rsidRDefault="000C223B" w:rsidP="005B367E">
      <w:pPr>
        <w:pStyle w:val="Zkladntextodsazen3"/>
        <w:numPr>
          <w:ilvl w:val="1"/>
          <w:numId w:val="2"/>
        </w:numPr>
        <w:rPr>
          <w:rFonts w:ascii="Times New Roman" w:hAnsi="Times New Roman"/>
          <w:szCs w:val="24"/>
        </w:rPr>
      </w:pPr>
      <w:r w:rsidRPr="00590796">
        <w:rPr>
          <w:rFonts w:ascii="Times New Roman" w:hAnsi="Times New Roman"/>
          <w:szCs w:val="24"/>
        </w:rPr>
        <w:t xml:space="preserve">V případě, že je součástí plnění </w:t>
      </w:r>
      <w:r w:rsidR="00995539" w:rsidRPr="00590796">
        <w:rPr>
          <w:rFonts w:ascii="Times New Roman" w:hAnsi="Times New Roman"/>
          <w:szCs w:val="24"/>
        </w:rPr>
        <w:t>ze strany zhotovitele</w:t>
      </w:r>
      <w:r w:rsidR="00CA080F" w:rsidRPr="00590796">
        <w:rPr>
          <w:rFonts w:ascii="Times New Roman" w:hAnsi="Times New Roman"/>
          <w:szCs w:val="24"/>
        </w:rPr>
        <w:t xml:space="preserve"> </w:t>
      </w:r>
      <w:r w:rsidR="006201A5" w:rsidRPr="00590796">
        <w:rPr>
          <w:rFonts w:ascii="Times New Roman" w:hAnsi="Times New Roman"/>
          <w:szCs w:val="24"/>
        </w:rPr>
        <w:t xml:space="preserve">v souvislosti s dodávkou přístrojového vybavení rovněž </w:t>
      </w:r>
      <w:r w:rsidR="00CA080F" w:rsidRPr="00590796">
        <w:rPr>
          <w:rFonts w:ascii="Times New Roman" w:hAnsi="Times New Roman"/>
          <w:szCs w:val="24"/>
        </w:rPr>
        <w:t xml:space="preserve">poskytnutí </w:t>
      </w:r>
      <w:r w:rsidR="009952B2" w:rsidRPr="00590796">
        <w:rPr>
          <w:rFonts w:ascii="Times New Roman" w:hAnsi="Times New Roman"/>
          <w:szCs w:val="24"/>
        </w:rPr>
        <w:t>software,</w:t>
      </w:r>
      <w:r w:rsidR="00CE0AB4" w:rsidRPr="00590796">
        <w:rPr>
          <w:rFonts w:ascii="Times New Roman" w:hAnsi="Times New Roman"/>
          <w:szCs w:val="24"/>
        </w:rPr>
        <w:t xml:space="preserve"> poskytnutí</w:t>
      </w:r>
      <w:r w:rsidR="009952B2" w:rsidRPr="00590796">
        <w:rPr>
          <w:rFonts w:ascii="Times New Roman" w:hAnsi="Times New Roman"/>
          <w:szCs w:val="24"/>
        </w:rPr>
        <w:t xml:space="preserve"> </w:t>
      </w:r>
      <w:r w:rsidR="00CE0AB4" w:rsidRPr="00590796">
        <w:rPr>
          <w:rFonts w:ascii="Times New Roman" w:hAnsi="Times New Roman"/>
          <w:szCs w:val="24"/>
        </w:rPr>
        <w:t>licence k tomu se softwaru se řídí čl. 15</w:t>
      </w:r>
      <w:r w:rsidR="009952B2" w:rsidRPr="00590796">
        <w:rPr>
          <w:rFonts w:ascii="Times New Roman" w:hAnsi="Times New Roman"/>
          <w:szCs w:val="24"/>
        </w:rPr>
        <w:t xml:space="preserve"> </w:t>
      </w:r>
      <w:r w:rsidRPr="00590796">
        <w:rPr>
          <w:rFonts w:ascii="Times New Roman" w:hAnsi="Times New Roman"/>
          <w:szCs w:val="24"/>
        </w:rPr>
        <w:t xml:space="preserve">všeobecných prodejních a softwarových licenčních podmínek zhotovitele, které tvoří </w:t>
      </w:r>
      <w:r w:rsidRPr="00590796">
        <w:rPr>
          <w:rFonts w:ascii="Times New Roman" w:hAnsi="Times New Roman"/>
          <w:b/>
          <w:bCs/>
          <w:szCs w:val="24"/>
        </w:rPr>
        <w:t xml:space="preserve">přílohu č. </w:t>
      </w:r>
      <w:r w:rsidR="00610894" w:rsidRPr="00590796">
        <w:rPr>
          <w:rFonts w:ascii="Times New Roman" w:hAnsi="Times New Roman"/>
          <w:b/>
          <w:bCs/>
          <w:szCs w:val="24"/>
        </w:rPr>
        <w:t>6</w:t>
      </w:r>
      <w:r w:rsidRPr="00590796">
        <w:rPr>
          <w:rFonts w:ascii="Times New Roman" w:hAnsi="Times New Roman"/>
          <w:szCs w:val="24"/>
        </w:rPr>
        <w:t xml:space="preserve"> této smlouvy (dále též jen „</w:t>
      </w:r>
      <w:r w:rsidRPr="00590796">
        <w:rPr>
          <w:rFonts w:ascii="Times New Roman" w:hAnsi="Times New Roman"/>
          <w:b/>
          <w:bCs/>
          <w:szCs w:val="24"/>
        </w:rPr>
        <w:t>všeobecné prodejní a softwarové podmínky zhotovitele</w:t>
      </w:r>
      <w:r w:rsidRPr="00590796">
        <w:rPr>
          <w:rFonts w:ascii="Times New Roman" w:hAnsi="Times New Roman"/>
          <w:szCs w:val="24"/>
        </w:rPr>
        <w:t>“), přičemž pro účely této smlouvy se „Zákazníkem“ dle všeobecných prodejních a softwarových podmínek rozumí objednatel a „Výrobkem“ se rozumí přístrojové vybavení</w:t>
      </w:r>
      <w:r w:rsidR="007A7430" w:rsidRPr="00590796">
        <w:rPr>
          <w:rFonts w:ascii="Times New Roman" w:hAnsi="Times New Roman"/>
          <w:szCs w:val="24"/>
        </w:rPr>
        <w:t>.</w:t>
      </w:r>
    </w:p>
    <w:p w14:paraId="58BBBAFE" w14:textId="038A058E" w:rsidR="00F70E9D" w:rsidRPr="00590796" w:rsidRDefault="00F70E9D" w:rsidP="00F70E9D">
      <w:pPr>
        <w:pStyle w:val="Zkladntextodsazen3"/>
        <w:numPr>
          <w:ilvl w:val="1"/>
          <w:numId w:val="2"/>
        </w:numPr>
        <w:spacing w:before="120"/>
        <w:ind w:left="856" w:hanging="856"/>
        <w:rPr>
          <w:rFonts w:ascii="Times New Roman" w:hAnsi="Times New Roman"/>
          <w:szCs w:val="24"/>
        </w:rPr>
      </w:pPr>
      <w:r w:rsidRPr="00590796">
        <w:rPr>
          <w:rFonts w:ascii="Times New Roman" w:hAnsi="Times New Roman"/>
          <w:szCs w:val="24"/>
        </w:rPr>
        <w:t xml:space="preserve">Předmětem plnění není posouzení, dodávka a montáž stíněného okna mezi </w:t>
      </w:r>
      <w:proofErr w:type="spellStart"/>
      <w:r w:rsidRPr="00590796">
        <w:rPr>
          <w:rFonts w:ascii="Times New Roman" w:hAnsi="Times New Roman"/>
          <w:szCs w:val="24"/>
        </w:rPr>
        <w:t>angiosálem</w:t>
      </w:r>
      <w:proofErr w:type="spellEnd"/>
      <w:r w:rsidRPr="00590796">
        <w:rPr>
          <w:rFonts w:ascii="Times New Roman" w:hAnsi="Times New Roman"/>
          <w:szCs w:val="24"/>
        </w:rPr>
        <w:t xml:space="preserve"> a </w:t>
      </w:r>
      <w:proofErr w:type="spellStart"/>
      <w:r w:rsidRPr="00590796">
        <w:rPr>
          <w:rFonts w:ascii="Times New Roman" w:hAnsi="Times New Roman"/>
          <w:szCs w:val="24"/>
        </w:rPr>
        <w:t>ovladovnou</w:t>
      </w:r>
      <w:proofErr w:type="spellEnd"/>
      <w:r w:rsidRPr="00590796">
        <w:rPr>
          <w:rFonts w:ascii="Times New Roman" w:hAnsi="Times New Roman"/>
          <w:szCs w:val="24"/>
        </w:rPr>
        <w:t xml:space="preserve"> (vnitřní okno) a také fasádních stíněných oken v</w:t>
      </w:r>
      <w:r w:rsidR="00E52337" w:rsidRPr="00590796">
        <w:rPr>
          <w:rFonts w:ascii="Times New Roman" w:hAnsi="Times New Roman"/>
          <w:szCs w:val="24"/>
        </w:rPr>
        <w:t>e vyšetřovně</w:t>
      </w:r>
      <w:r w:rsidRPr="00590796">
        <w:rPr>
          <w:rFonts w:ascii="Times New Roman" w:hAnsi="Times New Roman"/>
          <w:szCs w:val="24"/>
        </w:rPr>
        <w:t xml:space="preserve"> (vnější okna). Tato okna jsou dle požadavku objednatele ponechána původní. Smluvní strany se dohodly, že v případě vnitřního okna, které na základě požadavku objednatele zůstává stávající, nemá toto žádných dohledatelných dokladů ani certifikátů. V případě potřeby výměny tohoto okna bude tato výměna nebo jakákoliv jiná manipulace s tímto oknem provedena pouze na základě písemného požadavku objednatele a bude považována za vícepráce.</w:t>
      </w:r>
    </w:p>
    <w:p w14:paraId="728BBC8F" w14:textId="21716421" w:rsidR="00F70E9D" w:rsidRPr="00590796" w:rsidRDefault="00F70E9D" w:rsidP="008B739F">
      <w:pPr>
        <w:pStyle w:val="Zkladntextodsazen3"/>
        <w:spacing w:before="120"/>
        <w:ind w:firstLine="0"/>
        <w:rPr>
          <w:rFonts w:ascii="Times New Roman" w:hAnsi="Times New Roman"/>
          <w:szCs w:val="24"/>
        </w:rPr>
      </w:pPr>
      <w:r w:rsidRPr="00590796">
        <w:rPr>
          <w:rFonts w:ascii="Times New Roman" w:hAnsi="Times New Roman"/>
          <w:szCs w:val="24"/>
        </w:rPr>
        <w:t xml:space="preserve">Dále se smluvní strany dohodly, že vnější okna, resp. stěna s vnějšími okny bude opatřena stíněným obkladem s tím, že </w:t>
      </w:r>
      <w:r w:rsidR="00405595" w:rsidRPr="00590796">
        <w:rPr>
          <w:rFonts w:ascii="Times New Roman" w:hAnsi="Times New Roman"/>
          <w:szCs w:val="24"/>
        </w:rPr>
        <w:t xml:space="preserve">v místě vnějších oken tento obklad nebude a bude provedena pouze příprava </w:t>
      </w:r>
      <w:r w:rsidRPr="00590796">
        <w:rPr>
          <w:rFonts w:ascii="Times New Roman" w:hAnsi="Times New Roman"/>
          <w:szCs w:val="24"/>
        </w:rPr>
        <w:t>pro případnou dodávku a montáž stíněné předstěny těchto oken. Tato stíněná předstěna by byla dodána a namontována na základě písemného požadavku objednatele jako vícepráce v případě, že předepsaná měření nebudou v souladu s platnou legislativou.</w:t>
      </w:r>
    </w:p>
    <w:p w14:paraId="48ED4780" w14:textId="77777777" w:rsidR="00690BC6" w:rsidRPr="00590796" w:rsidRDefault="00690BC6">
      <w:pPr>
        <w:ind w:left="851" w:hanging="851"/>
        <w:jc w:val="both"/>
        <w:rPr>
          <w:rFonts w:ascii="Times New Roman" w:hAnsi="Times New Roman"/>
          <w:szCs w:val="24"/>
        </w:rPr>
      </w:pPr>
    </w:p>
    <w:p w14:paraId="48ED4781" w14:textId="77777777" w:rsidR="00690BC6" w:rsidRPr="00590796" w:rsidRDefault="00690BC6">
      <w:pPr>
        <w:ind w:left="851" w:hanging="851"/>
        <w:jc w:val="both"/>
        <w:rPr>
          <w:rFonts w:ascii="Times New Roman" w:hAnsi="Times New Roman"/>
          <w:szCs w:val="24"/>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057"/>
      </w:tblGrid>
      <w:tr w:rsidR="00690BC6" w:rsidRPr="00590796" w14:paraId="48ED4783" w14:textId="77777777" w:rsidTr="006D5748">
        <w:tc>
          <w:tcPr>
            <w:tcW w:w="10057" w:type="dxa"/>
            <w:tcBorders>
              <w:top w:val="single" w:sz="6" w:space="0" w:color="auto"/>
              <w:bottom w:val="single" w:sz="6" w:space="0" w:color="auto"/>
            </w:tcBorders>
            <w:shd w:val="pct5" w:color="auto" w:fill="auto"/>
          </w:tcPr>
          <w:p w14:paraId="48ED4782" w14:textId="77777777" w:rsidR="00690BC6" w:rsidRPr="00590796" w:rsidRDefault="00690BC6">
            <w:pPr>
              <w:jc w:val="center"/>
              <w:rPr>
                <w:rFonts w:ascii="Times New Roman" w:hAnsi="Times New Roman"/>
                <w:b/>
                <w:szCs w:val="24"/>
              </w:rPr>
            </w:pPr>
            <w:r w:rsidRPr="00590796">
              <w:rPr>
                <w:rFonts w:ascii="Times New Roman" w:hAnsi="Times New Roman"/>
                <w:b/>
                <w:szCs w:val="24"/>
              </w:rPr>
              <w:t>2. Cena díla</w:t>
            </w:r>
          </w:p>
        </w:tc>
      </w:tr>
    </w:tbl>
    <w:p w14:paraId="48ED4784" w14:textId="77777777" w:rsidR="00690BC6" w:rsidRPr="00590796" w:rsidRDefault="00690BC6">
      <w:pPr>
        <w:ind w:left="851" w:hanging="851"/>
        <w:jc w:val="both"/>
        <w:rPr>
          <w:rFonts w:ascii="Times New Roman" w:hAnsi="Times New Roman"/>
          <w:szCs w:val="24"/>
        </w:rPr>
      </w:pPr>
    </w:p>
    <w:p w14:paraId="48ED47AC" w14:textId="4B5DD15B" w:rsidR="00690BC6" w:rsidRPr="00590796" w:rsidRDefault="00690BC6" w:rsidP="00173AEB">
      <w:pPr>
        <w:pStyle w:val="Zkladntextodsazen3"/>
        <w:rPr>
          <w:rFonts w:ascii="Times New Roman" w:hAnsi="Times New Roman"/>
          <w:szCs w:val="24"/>
        </w:rPr>
      </w:pPr>
      <w:r w:rsidRPr="00590796">
        <w:rPr>
          <w:rFonts w:ascii="Times New Roman" w:hAnsi="Times New Roman"/>
          <w:szCs w:val="24"/>
        </w:rPr>
        <w:t>2.1.</w:t>
      </w:r>
      <w:r w:rsidRPr="00590796">
        <w:rPr>
          <w:rFonts w:ascii="Times New Roman" w:hAnsi="Times New Roman"/>
          <w:szCs w:val="24"/>
        </w:rPr>
        <w:tab/>
        <w:t xml:space="preserve">Objednatel zaplatí zhotoviteli za předmět smlouvy, v souladu s podmínkami této smlouvy, </w:t>
      </w:r>
      <w:r w:rsidR="001B21E8" w:rsidRPr="00590796">
        <w:rPr>
          <w:rFonts w:ascii="Times New Roman" w:hAnsi="Times New Roman"/>
          <w:szCs w:val="24"/>
        </w:rPr>
        <w:t>cenu díla</w:t>
      </w:r>
      <w:r w:rsidR="00C94CB8" w:rsidRPr="00590796">
        <w:rPr>
          <w:rFonts w:ascii="Times New Roman" w:hAnsi="Times New Roman"/>
          <w:szCs w:val="24"/>
        </w:rPr>
        <w:t xml:space="preserve"> </w:t>
      </w:r>
      <w:r w:rsidR="00347976" w:rsidRPr="00590796">
        <w:rPr>
          <w:rFonts w:ascii="Times New Roman" w:hAnsi="Times New Roman"/>
          <w:szCs w:val="24"/>
        </w:rPr>
        <w:t xml:space="preserve">dle </w:t>
      </w:r>
      <w:r w:rsidR="00E20BBF" w:rsidRPr="00590796">
        <w:rPr>
          <w:rFonts w:ascii="Times New Roman" w:hAnsi="Times New Roman"/>
          <w:szCs w:val="24"/>
        </w:rPr>
        <w:t>cenové nabídky</w:t>
      </w:r>
      <w:r w:rsidR="001A424C" w:rsidRPr="00590796">
        <w:rPr>
          <w:rFonts w:ascii="Times New Roman" w:hAnsi="Times New Roman"/>
          <w:szCs w:val="24"/>
        </w:rPr>
        <w:t xml:space="preserve"> na </w:t>
      </w:r>
      <w:r w:rsidR="0042170B" w:rsidRPr="00590796">
        <w:rPr>
          <w:rFonts w:ascii="Times New Roman" w:hAnsi="Times New Roman"/>
          <w:szCs w:val="24"/>
        </w:rPr>
        <w:t>stavební práce</w:t>
      </w:r>
      <w:r w:rsidR="00E20BBF" w:rsidRPr="00590796">
        <w:rPr>
          <w:rFonts w:ascii="Times New Roman" w:hAnsi="Times New Roman"/>
          <w:szCs w:val="24"/>
        </w:rPr>
        <w:t xml:space="preserve">, která </w:t>
      </w:r>
      <w:r w:rsidR="00173AEB" w:rsidRPr="00590796">
        <w:rPr>
          <w:rFonts w:ascii="Times New Roman" w:hAnsi="Times New Roman"/>
          <w:szCs w:val="24"/>
        </w:rPr>
        <w:t xml:space="preserve">tvoří </w:t>
      </w:r>
      <w:r w:rsidR="00173AEB" w:rsidRPr="00590796">
        <w:rPr>
          <w:rFonts w:ascii="Times New Roman" w:hAnsi="Times New Roman"/>
          <w:b/>
          <w:bCs/>
          <w:szCs w:val="24"/>
        </w:rPr>
        <w:t>přílohu č. 1</w:t>
      </w:r>
      <w:r w:rsidR="00173AEB" w:rsidRPr="00590796">
        <w:rPr>
          <w:rFonts w:ascii="Times New Roman" w:hAnsi="Times New Roman"/>
          <w:szCs w:val="24"/>
        </w:rPr>
        <w:t xml:space="preserve"> této smlouvy</w:t>
      </w:r>
      <w:r w:rsidR="0042170B" w:rsidRPr="00590796">
        <w:rPr>
          <w:rFonts w:ascii="Times New Roman" w:hAnsi="Times New Roman"/>
          <w:szCs w:val="24"/>
        </w:rPr>
        <w:t xml:space="preserve"> a dle </w:t>
      </w:r>
      <w:r w:rsidR="00002607" w:rsidRPr="00590796">
        <w:rPr>
          <w:rFonts w:ascii="Times New Roman" w:hAnsi="Times New Roman"/>
          <w:szCs w:val="24"/>
        </w:rPr>
        <w:t xml:space="preserve">cenové nabídky na přístrojové vybavení, která tvoří </w:t>
      </w:r>
      <w:r w:rsidR="00002607" w:rsidRPr="00590796">
        <w:rPr>
          <w:rFonts w:ascii="Times New Roman" w:hAnsi="Times New Roman"/>
          <w:b/>
          <w:bCs/>
          <w:szCs w:val="24"/>
        </w:rPr>
        <w:t>přílohu č. 2</w:t>
      </w:r>
      <w:r w:rsidR="00002607" w:rsidRPr="00590796">
        <w:rPr>
          <w:rFonts w:ascii="Times New Roman" w:hAnsi="Times New Roman"/>
          <w:szCs w:val="24"/>
        </w:rPr>
        <w:t xml:space="preserve"> této smlouvy</w:t>
      </w:r>
      <w:r w:rsidRPr="00590796">
        <w:rPr>
          <w:rFonts w:ascii="Times New Roman" w:hAnsi="Times New Roman"/>
          <w:szCs w:val="24"/>
        </w:rPr>
        <w:t xml:space="preserve">. </w:t>
      </w:r>
    </w:p>
    <w:p w14:paraId="48ED47AD" w14:textId="77777777" w:rsidR="00690BC6" w:rsidRPr="00590796" w:rsidRDefault="00690BC6">
      <w:pPr>
        <w:jc w:val="both"/>
        <w:rPr>
          <w:rFonts w:ascii="Times New Roman" w:hAnsi="Times New Roman"/>
          <w:szCs w:val="24"/>
        </w:rPr>
      </w:pPr>
    </w:p>
    <w:p w14:paraId="48ED47AE" w14:textId="77777777" w:rsidR="00690BC6" w:rsidRPr="00590796" w:rsidRDefault="00690BC6">
      <w:pPr>
        <w:ind w:left="851" w:hanging="851"/>
        <w:jc w:val="both"/>
        <w:rPr>
          <w:rFonts w:ascii="Times New Roman" w:hAnsi="Times New Roman"/>
          <w:szCs w:val="24"/>
        </w:rPr>
      </w:pPr>
      <w:r w:rsidRPr="00590796">
        <w:rPr>
          <w:rFonts w:ascii="Times New Roman" w:hAnsi="Times New Roman"/>
          <w:szCs w:val="24"/>
        </w:rPr>
        <w:t xml:space="preserve">2.2 </w:t>
      </w:r>
      <w:r w:rsidRPr="00590796">
        <w:rPr>
          <w:rFonts w:ascii="Times New Roman" w:hAnsi="Times New Roman"/>
          <w:szCs w:val="24"/>
        </w:rPr>
        <w:tab/>
        <w:t>Cena díla v Kč je maximální a nepřekročitelná a její změna je možná jen v případech uvedených v článku 3 této smlouvy.</w:t>
      </w:r>
    </w:p>
    <w:p w14:paraId="028CD11D" w14:textId="77777777" w:rsidR="00E30ABE" w:rsidRPr="00590796" w:rsidRDefault="00E30ABE">
      <w:pPr>
        <w:ind w:left="851" w:hanging="851"/>
        <w:jc w:val="both"/>
        <w:rPr>
          <w:rFonts w:ascii="Times New Roman" w:hAnsi="Times New Roman"/>
          <w:szCs w:val="24"/>
        </w:rPr>
      </w:pPr>
    </w:p>
    <w:p w14:paraId="48ED47AF" w14:textId="524B7897" w:rsidR="00690BC6" w:rsidRPr="00590796" w:rsidRDefault="00E30ABE">
      <w:pPr>
        <w:ind w:left="851" w:hanging="851"/>
        <w:jc w:val="both"/>
        <w:rPr>
          <w:rFonts w:ascii="Times New Roman" w:hAnsi="Times New Roman"/>
          <w:szCs w:val="24"/>
        </w:rPr>
      </w:pPr>
      <w:r w:rsidRPr="00590796">
        <w:rPr>
          <w:rFonts w:ascii="Times New Roman" w:hAnsi="Times New Roman"/>
          <w:szCs w:val="24"/>
        </w:rPr>
        <w:t xml:space="preserve">2.3 </w:t>
      </w:r>
      <w:r w:rsidRPr="00590796">
        <w:rPr>
          <w:rFonts w:ascii="Times New Roman" w:hAnsi="Times New Roman"/>
          <w:szCs w:val="24"/>
        </w:rPr>
        <w:tab/>
        <w:t xml:space="preserve">Není-li v této smlouvě výslovně dohodnuto jinak, jakékoliv změny oproti projektové dokumentaci nebo její doplnění na základě požadavků objednatele nebo v případě, že projektované řešení není možné z důvodu, které nemohl zhotovitel ani při vynaložení veškeré odborné péče předvídat provést, jakékoliv další požadavky objednatele na rozšíření nebo zúžení rozsahu předmětu plnění (tj. vícepráce a méněpráce), popřípadě jakékoliv připomínky ze strany orgánů veřejné správy vydané v rámci </w:t>
      </w:r>
      <w:r w:rsidR="007B7199" w:rsidRPr="00590796">
        <w:rPr>
          <w:rFonts w:ascii="Times New Roman" w:hAnsi="Times New Roman"/>
          <w:szCs w:val="24"/>
        </w:rPr>
        <w:t xml:space="preserve">stavebního </w:t>
      </w:r>
      <w:r w:rsidRPr="00590796">
        <w:rPr>
          <w:rFonts w:ascii="Times New Roman" w:hAnsi="Times New Roman"/>
          <w:szCs w:val="24"/>
        </w:rPr>
        <w:t>řízení nebo v průběhu provádění díla je zhotovitel oprávněn provádět pouze, pokud byl ohledně takové změny oboustranně odsouhlasen a podepsán změnový list. Změnový list musí obsahovat, kromě jiného, popis požadované změny, cenu požadované změny a případnou úpravu termínu provedení díla nebo jeho části. Změnový list jsou oprávněny podepsat osoby oprávněné jednat a podepisovat v technických záležitostech. Řádně podepsaný změnový list představuje podklad pro dodatek k této smlouvě.</w:t>
      </w:r>
    </w:p>
    <w:p w14:paraId="3C7C389B" w14:textId="77777777" w:rsidR="007B7199" w:rsidRPr="00590796" w:rsidRDefault="007B7199">
      <w:pPr>
        <w:ind w:left="851" w:hanging="851"/>
        <w:jc w:val="both"/>
        <w:rPr>
          <w:rFonts w:ascii="Times New Roman" w:hAnsi="Times New Roman"/>
          <w:szCs w:val="24"/>
        </w:rPr>
      </w:pPr>
    </w:p>
    <w:p w14:paraId="7BF1D0F5" w14:textId="074417D8" w:rsidR="007B7199" w:rsidRPr="00590796" w:rsidRDefault="007B7199">
      <w:pPr>
        <w:ind w:left="851" w:hanging="851"/>
        <w:jc w:val="both"/>
        <w:rPr>
          <w:rFonts w:ascii="Times New Roman" w:hAnsi="Times New Roman"/>
          <w:szCs w:val="24"/>
        </w:rPr>
      </w:pPr>
      <w:r w:rsidRPr="00590796">
        <w:rPr>
          <w:rFonts w:ascii="Times New Roman" w:hAnsi="Times New Roman"/>
          <w:szCs w:val="24"/>
        </w:rPr>
        <w:t xml:space="preserve">2.4 </w:t>
      </w:r>
      <w:r w:rsidRPr="00590796">
        <w:rPr>
          <w:rFonts w:ascii="Times New Roman" w:hAnsi="Times New Roman"/>
          <w:szCs w:val="24"/>
        </w:rPr>
        <w:tab/>
        <w:t>Zjistí-li zhotovitel při provádění díla skryté překážky, které nebylo možno ani při náležité pečlivosti předvídat nebo, pokud tyto překážky budou znemožňovat provedení díla dohodnutým způsobem, nebo v případě požadavků veřejnoprávních orgánů nebo v případě požadavků objednatele na změnu projektové dokumentace a z toho vyplývajících změn v provádění díla platí, že hodnota potřebných víceprací s tím spojených bude stanovena nejprve dle jednotkových</w:t>
      </w:r>
      <w:r w:rsidRPr="00590796">
        <w:rPr>
          <w:rFonts w:ascii="Times New Roman" w:hAnsi="Times New Roman"/>
        </w:rPr>
        <w:t xml:space="preserve"> </w:t>
      </w:r>
      <w:r w:rsidRPr="00590796">
        <w:rPr>
          <w:rFonts w:ascii="Times New Roman" w:hAnsi="Times New Roman"/>
          <w:szCs w:val="24"/>
        </w:rPr>
        <w:t xml:space="preserve">položek uvedených v cenové nabídce zhotovitele, </w:t>
      </w:r>
      <w:bookmarkStart w:id="1" w:name="_Hlk12278999"/>
      <w:r w:rsidRPr="00590796">
        <w:rPr>
          <w:rFonts w:ascii="Times New Roman" w:hAnsi="Times New Roman"/>
          <w:szCs w:val="24"/>
        </w:rPr>
        <w:t xml:space="preserve">a pokud nelze takto určit, pak dle cenové soustavy RTS </w:t>
      </w:r>
      <w:bookmarkEnd w:id="1"/>
      <w:r w:rsidRPr="00590796">
        <w:rPr>
          <w:rFonts w:ascii="Times New Roman" w:hAnsi="Times New Roman"/>
          <w:szCs w:val="24"/>
        </w:rPr>
        <w:t>platné v den vzniku víceprací</w:t>
      </w:r>
      <w:r w:rsidR="00BC207A" w:rsidRPr="00590796">
        <w:rPr>
          <w:rFonts w:ascii="Times New Roman" w:hAnsi="Times New Roman"/>
          <w:szCs w:val="24"/>
        </w:rPr>
        <w:t xml:space="preserve"> s tím, že cena položky RTS bude násobena koeficientem 0,95</w:t>
      </w:r>
      <w:r w:rsidRPr="00590796">
        <w:rPr>
          <w:rFonts w:ascii="Times New Roman" w:hAnsi="Times New Roman"/>
          <w:szCs w:val="24"/>
        </w:rPr>
        <w:t>.</w:t>
      </w:r>
    </w:p>
    <w:p w14:paraId="2FB719E1" w14:textId="77777777" w:rsidR="00E82D3D" w:rsidRPr="00590796" w:rsidRDefault="00E82D3D">
      <w:pPr>
        <w:ind w:left="851" w:hanging="851"/>
        <w:jc w:val="both"/>
        <w:rPr>
          <w:rFonts w:ascii="Times New Roman" w:hAnsi="Times New Roman"/>
          <w:szCs w:val="24"/>
        </w:rPr>
      </w:pPr>
    </w:p>
    <w:p w14:paraId="37923B27" w14:textId="5362CB02" w:rsidR="00E82D3D" w:rsidRPr="00590796" w:rsidRDefault="00E82D3D">
      <w:pPr>
        <w:ind w:left="851" w:hanging="851"/>
        <w:jc w:val="both"/>
        <w:rPr>
          <w:rFonts w:ascii="Times New Roman" w:hAnsi="Times New Roman"/>
          <w:szCs w:val="24"/>
        </w:rPr>
      </w:pPr>
      <w:r w:rsidRPr="00590796">
        <w:rPr>
          <w:rFonts w:ascii="Times New Roman" w:hAnsi="Times New Roman"/>
          <w:szCs w:val="24"/>
        </w:rPr>
        <w:lastRenderedPageBreak/>
        <w:t xml:space="preserve">2.5 </w:t>
      </w:r>
      <w:r w:rsidRPr="00590796">
        <w:rPr>
          <w:rFonts w:ascii="Times New Roman" w:hAnsi="Times New Roman"/>
          <w:szCs w:val="24"/>
        </w:rPr>
        <w:tab/>
        <w:t>Objednatel je kdykoli oprávněn udělit zhotoviteli písemný pokyn, aby některou část díla neprováděl. O neprováděné práce bude cena díla bez dalšího ponížena. V případě, že objednatel takový pokyn udělí, je povinen od zhotovitele odkoupit (převzít a zaplatit) materiál a zařízení, které zhotovitel opatřil ke zhotovení zrušené části díla před udělením takového pokynu, pokud se smluvní strany nedohodou jinak.</w:t>
      </w:r>
      <w:r w:rsidR="009A7088" w:rsidRPr="00590796">
        <w:t xml:space="preserve"> </w:t>
      </w:r>
      <w:r w:rsidR="009A7088" w:rsidRPr="00590796">
        <w:rPr>
          <w:rFonts w:ascii="Times New Roman" w:hAnsi="Times New Roman"/>
          <w:szCs w:val="24"/>
        </w:rPr>
        <w:t>Povinnost Objednatele odkoupit materiál a za</w:t>
      </w:r>
      <w:r w:rsidR="009A7088" w:rsidRPr="00590796">
        <w:rPr>
          <w:rFonts w:ascii="Times New Roman" w:hAnsi="Times New Roman" w:hint="eastAsia"/>
          <w:szCs w:val="24"/>
        </w:rPr>
        <w:t>ří</w:t>
      </w:r>
      <w:r w:rsidR="009A7088" w:rsidRPr="00590796">
        <w:rPr>
          <w:rFonts w:ascii="Times New Roman" w:hAnsi="Times New Roman"/>
          <w:szCs w:val="24"/>
        </w:rPr>
        <w:t>zení bude uplatn</w:t>
      </w:r>
      <w:r w:rsidR="009A7088" w:rsidRPr="00590796">
        <w:rPr>
          <w:rFonts w:ascii="Times New Roman" w:hAnsi="Times New Roman" w:hint="eastAsia"/>
          <w:szCs w:val="24"/>
        </w:rPr>
        <w:t>ě</w:t>
      </w:r>
      <w:r w:rsidR="009A7088" w:rsidRPr="00590796">
        <w:rPr>
          <w:rFonts w:ascii="Times New Roman" w:hAnsi="Times New Roman"/>
          <w:szCs w:val="24"/>
        </w:rPr>
        <w:t>na jen v p</w:t>
      </w:r>
      <w:r w:rsidR="009A7088" w:rsidRPr="00590796">
        <w:rPr>
          <w:rFonts w:ascii="Times New Roman" w:hAnsi="Times New Roman" w:hint="eastAsia"/>
          <w:szCs w:val="24"/>
        </w:rPr>
        <w:t>ří</w:t>
      </w:r>
      <w:r w:rsidR="009A7088" w:rsidRPr="00590796">
        <w:rPr>
          <w:rFonts w:ascii="Times New Roman" w:hAnsi="Times New Roman"/>
          <w:szCs w:val="24"/>
        </w:rPr>
        <w:t>pad</w:t>
      </w:r>
      <w:r w:rsidR="009A7088" w:rsidRPr="00590796">
        <w:rPr>
          <w:rFonts w:ascii="Times New Roman" w:hAnsi="Times New Roman" w:hint="eastAsia"/>
          <w:szCs w:val="24"/>
        </w:rPr>
        <w:t>ě</w:t>
      </w:r>
      <w:r w:rsidR="009A7088" w:rsidRPr="00590796">
        <w:rPr>
          <w:rFonts w:ascii="Times New Roman" w:hAnsi="Times New Roman"/>
          <w:szCs w:val="24"/>
        </w:rPr>
        <w:t>, že Objednatel jeho po</w:t>
      </w:r>
      <w:r w:rsidR="009A7088" w:rsidRPr="00590796">
        <w:rPr>
          <w:rFonts w:ascii="Times New Roman" w:hAnsi="Times New Roman" w:hint="eastAsia"/>
          <w:szCs w:val="24"/>
        </w:rPr>
        <w:t>ří</w:t>
      </w:r>
      <w:r w:rsidR="009A7088" w:rsidRPr="00590796">
        <w:rPr>
          <w:rFonts w:ascii="Times New Roman" w:hAnsi="Times New Roman"/>
          <w:szCs w:val="24"/>
        </w:rPr>
        <w:t>zení p</w:t>
      </w:r>
      <w:r w:rsidR="009A7088" w:rsidRPr="00590796">
        <w:rPr>
          <w:rFonts w:ascii="Times New Roman" w:hAnsi="Times New Roman" w:hint="eastAsia"/>
          <w:szCs w:val="24"/>
        </w:rPr>
        <w:t>ř</w:t>
      </w:r>
      <w:r w:rsidR="009A7088" w:rsidRPr="00590796">
        <w:rPr>
          <w:rFonts w:ascii="Times New Roman" w:hAnsi="Times New Roman"/>
          <w:szCs w:val="24"/>
        </w:rPr>
        <w:t>edem schválil na podklad</w:t>
      </w:r>
      <w:r w:rsidR="009A7088" w:rsidRPr="00590796">
        <w:rPr>
          <w:rFonts w:ascii="Times New Roman" w:hAnsi="Times New Roman" w:hint="eastAsia"/>
          <w:szCs w:val="24"/>
        </w:rPr>
        <w:t>ě</w:t>
      </w:r>
      <w:r w:rsidR="009A7088" w:rsidRPr="00590796">
        <w:rPr>
          <w:rFonts w:ascii="Times New Roman" w:hAnsi="Times New Roman"/>
          <w:szCs w:val="24"/>
        </w:rPr>
        <w:t xml:space="preserve"> zhotovitelem p</w:t>
      </w:r>
      <w:r w:rsidR="009A7088" w:rsidRPr="00590796">
        <w:rPr>
          <w:rFonts w:ascii="Times New Roman" w:hAnsi="Times New Roman" w:hint="eastAsia"/>
          <w:szCs w:val="24"/>
        </w:rPr>
        <w:t>ř</w:t>
      </w:r>
      <w:r w:rsidR="009A7088" w:rsidRPr="00590796">
        <w:rPr>
          <w:rFonts w:ascii="Times New Roman" w:hAnsi="Times New Roman"/>
          <w:szCs w:val="24"/>
        </w:rPr>
        <w:t>edloženého projek</w:t>
      </w:r>
      <w:r w:rsidR="009A7088" w:rsidRPr="00590796">
        <w:rPr>
          <w:rFonts w:ascii="Times New Roman" w:hAnsi="Times New Roman" w:hint="eastAsia"/>
          <w:szCs w:val="24"/>
        </w:rPr>
        <w:t>č</w:t>
      </w:r>
      <w:r w:rsidR="009A7088" w:rsidRPr="00590796">
        <w:rPr>
          <w:rFonts w:ascii="Times New Roman" w:hAnsi="Times New Roman"/>
          <w:szCs w:val="24"/>
        </w:rPr>
        <w:t xml:space="preserve">ního </w:t>
      </w:r>
      <w:r w:rsidR="009A7088" w:rsidRPr="00590796">
        <w:rPr>
          <w:rFonts w:ascii="Times New Roman" w:hAnsi="Times New Roman" w:hint="eastAsia"/>
          <w:szCs w:val="24"/>
        </w:rPr>
        <w:t>ř</w:t>
      </w:r>
      <w:r w:rsidR="009A7088" w:rsidRPr="00590796">
        <w:rPr>
          <w:rFonts w:ascii="Times New Roman" w:hAnsi="Times New Roman"/>
          <w:szCs w:val="24"/>
        </w:rPr>
        <w:t>ešení.</w:t>
      </w:r>
    </w:p>
    <w:p w14:paraId="31C24F16" w14:textId="77777777" w:rsidR="007B7199" w:rsidRPr="00590796" w:rsidRDefault="007B7199">
      <w:pPr>
        <w:ind w:left="851" w:hanging="851"/>
        <w:jc w:val="both"/>
        <w:rPr>
          <w:rFonts w:ascii="Times New Roman" w:hAnsi="Times New Roman"/>
          <w:szCs w:val="24"/>
        </w:rPr>
      </w:pPr>
    </w:p>
    <w:p w14:paraId="48ED47B0" w14:textId="77777777" w:rsidR="00690BC6" w:rsidRPr="00590796" w:rsidRDefault="00690BC6">
      <w:pPr>
        <w:ind w:left="851" w:hanging="851"/>
        <w:jc w:val="both"/>
        <w:rPr>
          <w:rFonts w:ascii="Times New Roman" w:hAnsi="Times New Roman"/>
          <w:szCs w:val="24"/>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057"/>
      </w:tblGrid>
      <w:tr w:rsidR="00690BC6" w:rsidRPr="00590796" w14:paraId="48ED47B2" w14:textId="77777777" w:rsidTr="006D5748">
        <w:tc>
          <w:tcPr>
            <w:tcW w:w="10057" w:type="dxa"/>
            <w:tcBorders>
              <w:top w:val="single" w:sz="6" w:space="0" w:color="auto"/>
              <w:bottom w:val="single" w:sz="6" w:space="0" w:color="auto"/>
            </w:tcBorders>
            <w:shd w:val="pct5" w:color="auto" w:fill="auto"/>
          </w:tcPr>
          <w:p w14:paraId="48ED47B1" w14:textId="77777777" w:rsidR="00690BC6" w:rsidRPr="00590796" w:rsidRDefault="00690BC6">
            <w:pPr>
              <w:jc w:val="center"/>
              <w:rPr>
                <w:rFonts w:ascii="Times New Roman" w:hAnsi="Times New Roman"/>
                <w:b/>
                <w:szCs w:val="24"/>
              </w:rPr>
            </w:pPr>
            <w:r w:rsidRPr="00590796">
              <w:rPr>
                <w:rFonts w:ascii="Times New Roman" w:hAnsi="Times New Roman"/>
                <w:b/>
                <w:szCs w:val="24"/>
              </w:rPr>
              <w:t>3. Cenová doložka</w:t>
            </w:r>
          </w:p>
        </w:tc>
      </w:tr>
    </w:tbl>
    <w:p w14:paraId="48ED47B3" w14:textId="77777777" w:rsidR="00690BC6" w:rsidRPr="00590796" w:rsidRDefault="00690BC6">
      <w:pPr>
        <w:ind w:left="851" w:hanging="851"/>
        <w:jc w:val="both"/>
        <w:rPr>
          <w:rFonts w:ascii="Times New Roman" w:hAnsi="Times New Roman"/>
          <w:szCs w:val="24"/>
        </w:rPr>
      </w:pPr>
    </w:p>
    <w:p w14:paraId="48ED47B4" w14:textId="77777777" w:rsidR="00690BC6" w:rsidRPr="00590796" w:rsidRDefault="00690BC6">
      <w:pPr>
        <w:ind w:left="851" w:hanging="851"/>
        <w:jc w:val="both"/>
        <w:rPr>
          <w:rFonts w:ascii="Times New Roman" w:hAnsi="Times New Roman"/>
          <w:szCs w:val="24"/>
        </w:rPr>
      </w:pPr>
      <w:r w:rsidRPr="00590796">
        <w:rPr>
          <w:rFonts w:ascii="Times New Roman" w:hAnsi="Times New Roman"/>
          <w:szCs w:val="24"/>
        </w:rPr>
        <w:t>3.1</w:t>
      </w:r>
      <w:r w:rsidRPr="00590796">
        <w:rPr>
          <w:rFonts w:ascii="Times New Roman" w:hAnsi="Times New Roman"/>
          <w:szCs w:val="24"/>
        </w:rPr>
        <w:tab/>
        <w:t>Zhotovitel je oprávněn změnit cenu díla uvedenou v článku 2 této smlouvy jen v těchto případech:</w:t>
      </w:r>
    </w:p>
    <w:p w14:paraId="48ED47B5" w14:textId="02DF7388" w:rsidR="00690BC6" w:rsidRPr="00590796" w:rsidRDefault="00690BC6" w:rsidP="00313AD6">
      <w:pPr>
        <w:ind w:left="1134" w:hanging="279"/>
        <w:jc w:val="both"/>
        <w:rPr>
          <w:rFonts w:ascii="Times New Roman" w:hAnsi="Times New Roman"/>
          <w:szCs w:val="24"/>
        </w:rPr>
      </w:pPr>
      <w:r w:rsidRPr="00590796">
        <w:rPr>
          <w:rFonts w:ascii="Times New Roman" w:hAnsi="Times New Roman"/>
          <w:szCs w:val="24"/>
        </w:rPr>
        <w:t xml:space="preserve">a) </w:t>
      </w:r>
      <w:r w:rsidR="008B7433" w:rsidRPr="00590796">
        <w:rPr>
          <w:rFonts w:ascii="Times New Roman" w:hAnsi="Times New Roman"/>
          <w:szCs w:val="24"/>
        </w:rPr>
        <w:t>d</w:t>
      </w:r>
      <w:r w:rsidRPr="00590796">
        <w:rPr>
          <w:rFonts w:ascii="Times New Roman" w:hAnsi="Times New Roman"/>
          <w:szCs w:val="24"/>
        </w:rPr>
        <w:t xml:space="preserve">ojde-li ke změně věcného rozsahu </w:t>
      </w:r>
      <w:r w:rsidR="0006122F" w:rsidRPr="00590796">
        <w:rPr>
          <w:rFonts w:ascii="Times New Roman" w:hAnsi="Times New Roman"/>
          <w:szCs w:val="24"/>
        </w:rPr>
        <w:t>zakázky</w:t>
      </w:r>
      <w:r w:rsidRPr="00590796">
        <w:rPr>
          <w:rFonts w:ascii="Times New Roman" w:hAnsi="Times New Roman"/>
          <w:szCs w:val="24"/>
        </w:rPr>
        <w:t>, kdy objednatel bude hradit nad její rámec pouze náklady vzniklé vzájemně odsouhlasenou změnou technického řešení dodávky formou dodatku k této smlouvě o dílo</w:t>
      </w:r>
      <w:r w:rsidR="008B7433" w:rsidRPr="00590796">
        <w:rPr>
          <w:rFonts w:ascii="Times New Roman" w:hAnsi="Times New Roman"/>
          <w:szCs w:val="24"/>
        </w:rPr>
        <w:t>;</w:t>
      </w:r>
    </w:p>
    <w:p w14:paraId="48ED47B7" w14:textId="34475768" w:rsidR="00690BC6" w:rsidRPr="00590796" w:rsidRDefault="00690BC6" w:rsidP="00313AD6">
      <w:pPr>
        <w:ind w:left="1134" w:hanging="279"/>
        <w:jc w:val="both"/>
        <w:rPr>
          <w:rFonts w:ascii="Times New Roman" w:hAnsi="Times New Roman"/>
          <w:szCs w:val="24"/>
        </w:rPr>
      </w:pPr>
      <w:r w:rsidRPr="00590796">
        <w:rPr>
          <w:rFonts w:ascii="Times New Roman" w:hAnsi="Times New Roman"/>
          <w:szCs w:val="24"/>
        </w:rPr>
        <w:t>c)</w:t>
      </w:r>
      <w:r w:rsidRPr="00590796">
        <w:rPr>
          <w:rFonts w:ascii="Times New Roman" w:hAnsi="Times New Roman"/>
          <w:szCs w:val="24"/>
        </w:rPr>
        <w:tab/>
      </w:r>
      <w:r w:rsidR="00F35929" w:rsidRPr="00590796">
        <w:rPr>
          <w:rFonts w:ascii="Times New Roman" w:hAnsi="Times New Roman"/>
          <w:szCs w:val="24"/>
        </w:rPr>
        <w:t>d</w:t>
      </w:r>
      <w:r w:rsidRPr="00590796">
        <w:rPr>
          <w:rFonts w:ascii="Times New Roman" w:hAnsi="Times New Roman"/>
          <w:szCs w:val="24"/>
        </w:rPr>
        <w:t>ojde-li v době plnění předmětu smlouvy ke změnám v ČR platných předpisů pro účtování DPH.</w:t>
      </w:r>
    </w:p>
    <w:p w14:paraId="48ED47B8" w14:textId="77777777" w:rsidR="00690BC6" w:rsidRPr="00590796" w:rsidRDefault="00690BC6">
      <w:pPr>
        <w:ind w:left="851" w:hanging="851"/>
        <w:jc w:val="both"/>
        <w:rPr>
          <w:rFonts w:ascii="Times New Roman" w:hAnsi="Times New Roman"/>
          <w:szCs w:val="24"/>
        </w:rPr>
      </w:pPr>
    </w:p>
    <w:p w14:paraId="48ED47B9" w14:textId="77777777" w:rsidR="00690BC6" w:rsidRPr="00590796" w:rsidRDefault="00690BC6">
      <w:pPr>
        <w:ind w:left="851" w:hanging="851"/>
        <w:jc w:val="both"/>
        <w:rPr>
          <w:rFonts w:ascii="Times New Roman" w:hAnsi="Times New Roman"/>
          <w:szCs w:val="24"/>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057"/>
      </w:tblGrid>
      <w:tr w:rsidR="00690BC6" w:rsidRPr="00590796" w14:paraId="48ED47BB" w14:textId="77777777" w:rsidTr="006D5748">
        <w:tc>
          <w:tcPr>
            <w:tcW w:w="10057" w:type="dxa"/>
            <w:tcBorders>
              <w:top w:val="single" w:sz="6" w:space="0" w:color="auto"/>
              <w:bottom w:val="single" w:sz="6" w:space="0" w:color="auto"/>
            </w:tcBorders>
            <w:shd w:val="pct5" w:color="auto" w:fill="auto"/>
          </w:tcPr>
          <w:p w14:paraId="48ED47BA" w14:textId="77777777" w:rsidR="00690BC6" w:rsidRPr="00590796" w:rsidRDefault="00690BC6">
            <w:pPr>
              <w:jc w:val="center"/>
              <w:rPr>
                <w:rFonts w:ascii="Times New Roman" w:hAnsi="Times New Roman"/>
                <w:b/>
                <w:szCs w:val="24"/>
              </w:rPr>
            </w:pPr>
            <w:r w:rsidRPr="00590796">
              <w:rPr>
                <w:rFonts w:ascii="Times New Roman" w:hAnsi="Times New Roman"/>
                <w:b/>
                <w:szCs w:val="24"/>
              </w:rPr>
              <w:t>4. Platební podmínky, fakturace</w:t>
            </w:r>
          </w:p>
        </w:tc>
      </w:tr>
    </w:tbl>
    <w:p w14:paraId="48ED47BC" w14:textId="77777777" w:rsidR="00690BC6" w:rsidRPr="00590796" w:rsidRDefault="00690BC6">
      <w:pPr>
        <w:ind w:left="851" w:hanging="851"/>
        <w:jc w:val="both"/>
        <w:rPr>
          <w:rFonts w:ascii="Times New Roman" w:hAnsi="Times New Roman"/>
          <w:szCs w:val="24"/>
        </w:rPr>
      </w:pPr>
    </w:p>
    <w:p w14:paraId="48ED47BD" w14:textId="0AA6B9CF" w:rsidR="00690BC6" w:rsidRPr="00590796" w:rsidRDefault="00690BC6" w:rsidP="00313AD6">
      <w:pPr>
        <w:ind w:left="709" w:hanging="709"/>
        <w:jc w:val="both"/>
        <w:rPr>
          <w:rFonts w:ascii="Times New Roman" w:hAnsi="Times New Roman"/>
          <w:szCs w:val="24"/>
        </w:rPr>
      </w:pPr>
      <w:r w:rsidRPr="00590796">
        <w:rPr>
          <w:rFonts w:ascii="Times New Roman" w:hAnsi="Times New Roman"/>
          <w:szCs w:val="24"/>
        </w:rPr>
        <w:t>4.1</w:t>
      </w:r>
      <w:r w:rsidRPr="00590796">
        <w:rPr>
          <w:rFonts w:ascii="Times New Roman" w:hAnsi="Times New Roman"/>
          <w:szCs w:val="24"/>
        </w:rPr>
        <w:tab/>
        <w:t>Objednatel se zavazuje zaplatit zhotoviteli částku stanovenou v článku 2 této smlouvy na základě faktur vystaven</w:t>
      </w:r>
      <w:r w:rsidR="004B6C05" w:rsidRPr="00590796">
        <w:rPr>
          <w:rFonts w:ascii="Times New Roman" w:hAnsi="Times New Roman"/>
          <w:szCs w:val="24"/>
        </w:rPr>
        <w:t>ých</w:t>
      </w:r>
      <w:r w:rsidRPr="00590796">
        <w:rPr>
          <w:rFonts w:ascii="Times New Roman" w:hAnsi="Times New Roman"/>
          <w:szCs w:val="24"/>
        </w:rPr>
        <w:t xml:space="preserve"> </w:t>
      </w:r>
      <w:r w:rsidR="00296982" w:rsidRPr="00590796">
        <w:rPr>
          <w:rFonts w:ascii="Times New Roman" w:hAnsi="Times New Roman"/>
          <w:szCs w:val="24"/>
        </w:rPr>
        <w:t xml:space="preserve">vedoucím společníkem, společníkem 1 a společníkem 2 vždy v rozsahu </w:t>
      </w:r>
      <w:r w:rsidR="00A21106" w:rsidRPr="00590796">
        <w:rPr>
          <w:rFonts w:ascii="Times New Roman" w:hAnsi="Times New Roman"/>
          <w:szCs w:val="24"/>
        </w:rPr>
        <w:t xml:space="preserve">dle </w:t>
      </w:r>
      <w:r w:rsidR="00443E08" w:rsidRPr="00590796">
        <w:rPr>
          <w:rFonts w:ascii="Times New Roman" w:hAnsi="Times New Roman"/>
          <w:szCs w:val="24"/>
        </w:rPr>
        <w:t>jimi skutečně poskytnutých plnění</w:t>
      </w:r>
      <w:r w:rsidR="007A539E" w:rsidRPr="00590796">
        <w:rPr>
          <w:rFonts w:ascii="Times New Roman" w:hAnsi="Times New Roman"/>
          <w:szCs w:val="24"/>
        </w:rPr>
        <w:t xml:space="preserve">, </w:t>
      </w:r>
      <w:r w:rsidR="009A7088" w:rsidRPr="00590796">
        <w:rPr>
          <w:rFonts w:ascii="Times New Roman" w:hAnsi="Times New Roman"/>
          <w:szCs w:val="24"/>
        </w:rPr>
        <w:t>p</w:t>
      </w:r>
      <w:r w:rsidR="009A7088" w:rsidRPr="00590796">
        <w:rPr>
          <w:rFonts w:ascii="Times New Roman" w:hAnsi="Times New Roman" w:hint="eastAsia"/>
          <w:szCs w:val="24"/>
        </w:rPr>
        <w:t>ř</w:t>
      </w:r>
      <w:r w:rsidR="009A7088" w:rsidRPr="00590796">
        <w:rPr>
          <w:rFonts w:ascii="Times New Roman" w:hAnsi="Times New Roman"/>
          <w:szCs w:val="24"/>
        </w:rPr>
        <w:t>i</w:t>
      </w:r>
      <w:r w:rsidR="009A7088" w:rsidRPr="00590796">
        <w:rPr>
          <w:rFonts w:ascii="Times New Roman" w:hAnsi="Times New Roman" w:hint="eastAsia"/>
          <w:szCs w:val="24"/>
        </w:rPr>
        <w:t>č</w:t>
      </w:r>
      <w:r w:rsidR="009A7088" w:rsidRPr="00590796">
        <w:rPr>
          <w:rFonts w:ascii="Times New Roman" w:hAnsi="Times New Roman"/>
          <w:szCs w:val="24"/>
        </w:rPr>
        <w:t>emž dnem zdanitelného pln</w:t>
      </w:r>
      <w:r w:rsidR="009A7088" w:rsidRPr="00590796">
        <w:rPr>
          <w:rFonts w:ascii="Times New Roman" w:hAnsi="Times New Roman" w:hint="eastAsia"/>
          <w:szCs w:val="24"/>
        </w:rPr>
        <w:t>ě</w:t>
      </w:r>
      <w:r w:rsidR="009A7088" w:rsidRPr="00590796">
        <w:rPr>
          <w:rFonts w:ascii="Times New Roman" w:hAnsi="Times New Roman"/>
          <w:szCs w:val="24"/>
        </w:rPr>
        <w:t>ní bude den protokolárního p</w:t>
      </w:r>
      <w:r w:rsidR="009A7088" w:rsidRPr="00590796">
        <w:rPr>
          <w:rFonts w:ascii="Times New Roman" w:hAnsi="Times New Roman" w:hint="eastAsia"/>
          <w:szCs w:val="24"/>
        </w:rPr>
        <w:t>ř</w:t>
      </w:r>
      <w:r w:rsidR="009A7088" w:rsidRPr="00590796">
        <w:rPr>
          <w:rFonts w:ascii="Times New Roman" w:hAnsi="Times New Roman"/>
          <w:szCs w:val="24"/>
        </w:rPr>
        <w:t>edání a p</w:t>
      </w:r>
      <w:r w:rsidR="009A7088" w:rsidRPr="00590796">
        <w:rPr>
          <w:rFonts w:ascii="Times New Roman" w:hAnsi="Times New Roman" w:hint="eastAsia"/>
          <w:szCs w:val="24"/>
        </w:rPr>
        <w:t>ř</w:t>
      </w:r>
      <w:r w:rsidR="009A7088" w:rsidRPr="00590796">
        <w:rPr>
          <w:rFonts w:ascii="Times New Roman" w:hAnsi="Times New Roman"/>
          <w:szCs w:val="24"/>
        </w:rPr>
        <w:t>evzetí díla</w:t>
      </w:r>
    </w:p>
    <w:p w14:paraId="53949C12" w14:textId="77777777" w:rsidR="009A7088" w:rsidRPr="00590796" w:rsidRDefault="009A7088" w:rsidP="00313AD6">
      <w:pPr>
        <w:ind w:left="709" w:hanging="709"/>
        <w:jc w:val="both"/>
        <w:rPr>
          <w:rFonts w:ascii="Times New Roman" w:hAnsi="Times New Roman"/>
          <w:szCs w:val="24"/>
        </w:rPr>
      </w:pPr>
    </w:p>
    <w:p w14:paraId="7796DDF3" w14:textId="6387A7C3" w:rsidR="009A7088" w:rsidRPr="00590796" w:rsidRDefault="009A7088" w:rsidP="009A7088">
      <w:pPr>
        <w:ind w:left="709" w:hanging="709"/>
        <w:jc w:val="both"/>
        <w:rPr>
          <w:rFonts w:ascii="Times New Roman" w:hAnsi="Times New Roman"/>
          <w:szCs w:val="24"/>
        </w:rPr>
      </w:pPr>
      <w:r w:rsidRPr="00590796">
        <w:rPr>
          <w:rFonts w:ascii="Times New Roman" w:hAnsi="Times New Roman"/>
          <w:szCs w:val="24"/>
        </w:rPr>
        <w:t>4.2</w:t>
      </w:r>
      <w:r w:rsidRPr="00590796">
        <w:rPr>
          <w:rFonts w:ascii="Times New Roman" w:hAnsi="Times New Roman"/>
          <w:szCs w:val="24"/>
        </w:rPr>
        <w:tab/>
        <w:t>Faktury musí být p</w:t>
      </w:r>
      <w:r w:rsidRPr="00590796">
        <w:rPr>
          <w:rFonts w:ascii="Times New Roman" w:hAnsi="Times New Roman" w:hint="eastAsia"/>
          <w:szCs w:val="24"/>
        </w:rPr>
        <w:t>ř</w:t>
      </w:r>
      <w:r w:rsidRPr="00590796">
        <w:rPr>
          <w:rFonts w:ascii="Times New Roman" w:hAnsi="Times New Roman"/>
          <w:szCs w:val="24"/>
        </w:rPr>
        <w:t>edloženy objednateli nejpozd</w:t>
      </w:r>
      <w:r w:rsidRPr="00590796">
        <w:rPr>
          <w:rFonts w:ascii="Times New Roman" w:hAnsi="Times New Roman" w:hint="eastAsia"/>
          <w:szCs w:val="24"/>
        </w:rPr>
        <w:t>ě</w:t>
      </w:r>
      <w:r w:rsidRPr="00590796">
        <w:rPr>
          <w:rFonts w:ascii="Times New Roman" w:hAnsi="Times New Roman"/>
          <w:szCs w:val="24"/>
        </w:rPr>
        <w:t>ji do patnácti dn</w:t>
      </w:r>
      <w:r w:rsidRPr="00590796">
        <w:rPr>
          <w:rFonts w:ascii="Times New Roman" w:hAnsi="Times New Roman" w:hint="eastAsia"/>
          <w:szCs w:val="24"/>
        </w:rPr>
        <w:t>ů</w:t>
      </w:r>
      <w:r w:rsidRPr="00590796">
        <w:rPr>
          <w:rFonts w:ascii="Times New Roman" w:hAnsi="Times New Roman"/>
          <w:szCs w:val="24"/>
        </w:rPr>
        <w:t xml:space="preserve"> ode dne zdanitelného pln</w:t>
      </w:r>
      <w:r w:rsidRPr="00590796">
        <w:rPr>
          <w:rFonts w:ascii="Times New Roman" w:hAnsi="Times New Roman" w:hint="eastAsia"/>
          <w:szCs w:val="24"/>
        </w:rPr>
        <w:t>ě</w:t>
      </w:r>
      <w:r w:rsidRPr="00590796">
        <w:rPr>
          <w:rFonts w:ascii="Times New Roman" w:hAnsi="Times New Roman"/>
          <w:szCs w:val="24"/>
        </w:rPr>
        <w:t xml:space="preserve">ní, a </w:t>
      </w:r>
      <w:r w:rsidRPr="00590796">
        <w:rPr>
          <w:rFonts w:ascii="Times New Roman" w:hAnsi="Times New Roman" w:hint="eastAsia"/>
          <w:szCs w:val="24"/>
        </w:rPr>
        <w:t>řá</w:t>
      </w:r>
      <w:r w:rsidRPr="00590796">
        <w:rPr>
          <w:rFonts w:ascii="Times New Roman" w:hAnsi="Times New Roman"/>
          <w:szCs w:val="24"/>
        </w:rPr>
        <w:t>dn</w:t>
      </w:r>
      <w:r w:rsidRPr="00590796">
        <w:rPr>
          <w:rFonts w:ascii="Times New Roman" w:hAnsi="Times New Roman" w:hint="eastAsia"/>
          <w:szCs w:val="24"/>
        </w:rPr>
        <w:t>ě</w:t>
      </w:r>
      <w:r w:rsidRPr="00590796">
        <w:rPr>
          <w:rFonts w:ascii="Times New Roman" w:hAnsi="Times New Roman"/>
          <w:szCs w:val="24"/>
        </w:rPr>
        <w:t xml:space="preserve"> doloženy nezbytnými doklady, které umožní objednateli provést jejich kontrolu. P</w:t>
      </w:r>
      <w:r w:rsidRPr="00590796">
        <w:rPr>
          <w:rFonts w:ascii="Times New Roman" w:hAnsi="Times New Roman" w:hint="eastAsia"/>
          <w:szCs w:val="24"/>
        </w:rPr>
        <w:t>ří</w:t>
      </w:r>
      <w:r w:rsidRPr="00590796">
        <w:rPr>
          <w:rFonts w:ascii="Times New Roman" w:hAnsi="Times New Roman"/>
          <w:szCs w:val="24"/>
        </w:rPr>
        <w:t>lohou faktury bude zejména kopie p</w:t>
      </w:r>
      <w:r w:rsidRPr="00590796">
        <w:rPr>
          <w:rFonts w:ascii="Times New Roman" w:hAnsi="Times New Roman" w:hint="eastAsia"/>
          <w:szCs w:val="24"/>
        </w:rPr>
        <w:t>ř</w:t>
      </w:r>
      <w:r w:rsidRPr="00590796">
        <w:rPr>
          <w:rFonts w:ascii="Times New Roman" w:hAnsi="Times New Roman"/>
          <w:szCs w:val="24"/>
        </w:rPr>
        <w:t>edávacího protokolu potvrzená objednatelem a odsouhlasený zjiš</w:t>
      </w:r>
      <w:r w:rsidRPr="00590796">
        <w:rPr>
          <w:rFonts w:ascii="Times New Roman" w:hAnsi="Times New Roman" w:hint="eastAsia"/>
          <w:szCs w:val="24"/>
        </w:rPr>
        <w:t>ť</w:t>
      </w:r>
      <w:r w:rsidRPr="00590796">
        <w:rPr>
          <w:rFonts w:ascii="Times New Roman" w:hAnsi="Times New Roman"/>
          <w:szCs w:val="24"/>
        </w:rPr>
        <w:t>ovací protokol dokladující rozsah provedených prací.</w:t>
      </w:r>
    </w:p>
    <w:p w14:paraId="71CD9BF3" w14:textId="77777777" w:rsidR="009A7088" w:rsidRPr="00590796" w:rsidRDefault="009A7088" w:rsidP="009A7088">
      <w:pPr>
        <w:ind w:left="709" w:hanging="709"/>
        <w:jc w:val="both"/>
        <w:rPr>
          <w:rFonts w:ascii="Times New Roman" w:hAnsi="Times New Roman"/>
          <w:szCs w:val="24"/>
        </w:rPr>
      </w:pPr>
    </w:p>
    <w:p w14:paraId="77E4B009" w14:textId="5D595930" w:rsidR="009A7088" w:rsidRPr="00590796" w:rsidRDefault="009A7088" w:rsidP="009A7088">
      <w:pPr>
        <w:ind w:left="709" w:hanging="709"/>
        <w:jc w:val="both"/>
        <w:rPr>
          <w:rFonts w:ascii="Times New Roman" w:hAnsi="Times New Roman"/>
          <w:szCs w:val="24"/>
        </w:rPr>
      </w:pPr>
      <w:r w:rsidRPr="00590796">
        <w:rPr>
          <w:rFonts w:ascii="Times New Roman" w:hAnsi="Times New Roman"/>
          <w:szCs w:val="24"/>
        </w:rPr>
        <w:t>4.3</w:t>
      </w:r>
      <w:r w:rsidRPr="00590796">
        <w:rPr>
          <w:rFonts w:ascii="Times New Roman" w:hAnsi="Times New Roman"/>
          <w:szCs w:val="24"/>
        </w:rPr>
        <w:tab/>
        <w:t>Vystavené faktury musí spl</w:t>
      </w:r>
      <w:r w:rsidRPr="00590796">
        <w:rPr>
          <w:rFonts w:ascii="Times New Roman" w:hAnsi="Times New Roman" w:hint="eastAsia"/>
          <w:szCs w:val="24"/>
        </w:rPr>
        <w:t>ň</w:t>
      </w:r>
      <w:r w:rsidRPr="00590796">
        <w:rPr>
          <w:rFonts w:ascii="Times New Roman" w:hAnsi="Times New Roman"/>
          <w:szCs w:val="24"/>
        </w:rPr>
        <w:t xml:space="preserve">ovat veškeré náležitosti </w:t>
      </w:r>
      <w:r w:rsidRPr="00590796">
        <w:rPr>
          <w:rFonts w:ascii="Times New Roman" w:hAnsi="Times New Roman" w:hint="eastAsia"/>
          <w:szCs w:val="24"/>
        </w:rPr>
        <w:t>řá</w:t>
      </w:r>
      <w:r w:rsidRPr="00590796">
        <w:rPr>
          <w:rFonts w:ascii="Times New Roman" w:hAnsi="Times New Roman"/>
          <w:szCs w:val="24"/>
        </w:rPr>
        <w:t>dného ú</w:t>
      </w:r>
      <w:r w:rsidRPr="00590796">
        <w:rPr>
          <w:rFonts w:ascii="Times New Roman" w:hAnsi="Times New Roman" w:hint="eastAsia"/>
          <w:szCs w:val="24"/>
        </w:rPr>
        <w:t>č</w:t>
      </w:r>
      <w:r w:rsidRPr="00590796">
        <w:rPr>
          <w:rFonts w:ascii="Times New Roman" w:hAnsi="Times New Roman"/>
          <w:szCs w:val="24"/>
        </w:rPr>
        <w:t>etního a da</w:t>
      </w:r>
      <w:r w:rsidRPr="00590796">
        <w:rPr>
          <w:rFonts w:ascii="Times New Roman" w:hAnsi="Times New Roman" w:hint="eastAsia"/>
          <w:szCs w:val="24"/>
        </w:rPr>
        <w:t>ň</w:t>
      </w:r>
      <w:r w:rsidRPr="00590796">
        <w:rPr>
          <w:rFonts w:ascii="Times New Roman" w:hAnsi="Times New Roman"/>
          <w:szCs w:val="24"/>
        </w:rPr>
        <w:t>ového dokladu ve smyslu obecn</w:t>
      </w:r>
      <w:r w:rsidRPr="00590796">
        <w:rPr>
          <w:rFonts w:ascii="Times New Roman" w:hAnsi="Times New Roman" w:hint="eastAsia"/>
          <w:szCs w:val="24"/>
        </w:rPr>
        <w:t>ě</w:t>
      </w:r>
      <w:r w:rsidRPr="00590796">
        <w:rPr>
          <w:rFonts w:ascii="Times New Roman" w:hAnsi="Times New Roman"/>
          <w:szCs w:val="24"/>
        </w:rPr>
        <w:t xml:space="preserve"> závazných p</w:t>
      </w:r>
      <w:r w:rsidRPr="00590796">
        <w:rPr>
          <w:rFonts w:ascii="Times New Roman" w:hAnsi="Times New Roman" w:hint="eastAsia"/>
          <w:szCs w:val="24"/>
        </w:rPr>
        <w:t>ř</w:t>
      </w:r>
      <w:r w:rsidRPr="00590796">
        <w:rPr>
          <w:rFonts w:ascii="Times New Roman" w:hAnsi="Times New Roman"/>
          <w:szCs w:val="24"/>
        </w:rPr>
        <w:t>edpis</w:t>
      </w:r>
      <w:r w:rsidRPr="00590796">
        <w:rPr>
          <w:rFonts w:ascii="Times New Roman" w:hAnsi="Times New Roman" w:hint="eastAsia"/>
          <w:szCs w:val="24"/>
        </w:rPr>
        <w:t>ů</w:t>
      </w:r>
      <w:r w:rsidRPr="00590796">
        <w:rPr>
          <w:rFonts w:ascii="Times New Roman" w:hAnsi="Times New Roman"/>
          <w:szCs w:val="24"/>
        </w:rPr>
        <w:t xml:space="preserve"> a veškeré náležitosti stanovené touto smlouvou. Splatnost faktur je 30 dní od doru</w:t>
      </w:r>
      <w:r w:rsidRPr="00590796">
        <w:rPr>
          <w:rFonts w:ascii="Times New Roman" w:hAnsi="Times New Roman" w:hint="eastAsia"/>
          <w:szCs w:val="24"/>
        </w:rPr>
        <w:t>č</w:t>
      </w:r>
      <w:r w:rsidRPr="00590796">
        <w:rPr>
          <w:rFonts w:ascii="Times New Roman" w:hAnsi="Times New Roman"/>
          <w:szCs w:val="24"/>
        </w:rPr>
        <w:t xml:space="preserve">ení objednateli.            </w:t>
      </w:r>
    </w:p>
    <w:p w14:paraId="1B4245BA" w14:textId="77777777" w:rsidR="009A7088" w:rsidRPr="00590796" w:rsidRDefault="009A7088" w:rsidP="009A7088">
      <w:pPr>
        <w:ind w:left="709" w:hanging="709"/>
        <w:jc w:val="both"/>
        <w:rPr>
          <w:rFonts w:ascii="Times New Roman" w:hAnsi="Times New Roman"/>
          <w:szCs w:val="24"/>
        </w:rPr>
      </w:pPr>
    </w:p>
    <w:p w14:paraId="5879BF2B" w14:textId="77777777" w:rsidR="009A7088" w:rsidRPr="00590796" w:rsidRDefault="009A7088" w:rsidP="009A7088">
      <w:pPr>
        <w:ind w:left="709" w:hanging="709"/>
        <w:jc w:val="both"/>
        <w:rPr>
          <w:rFonts w:ascii="Times New Roman" w:hAnsi="Times New Roman"/>
          <w:szCs w:val="24"/>
        </w:rPr>
      </w:pPr>
      <w:r w:rsidRPr="00590796">
        <w:rPr>
          <w:rFonts w:ascii="Times New Roman" w:hAnsi="Times New Roman"/>
          <w:szCs w:val="24"/>
        </w:rPr>
        <w:t>4.4</w:t>
      </w:r>
      <w:r w:rsidRPr="00590796">
        <w:rPr>
          <w:rFonts w:ascii="Times New Roman" w:hAnsi="Times New Roman"/>
          <w:szCs w:val="24"/>
        </w:rPr>
        <w:tab/>
        <w:t xml:space="preserve">Nebude-li faktura obsahovat zákonem </w:t>
      </w:r>
      <w:r w:rsidRPr="00590796">
        <w:rPr>
          <w:rFonts w:ascii="Times New Roman" w:hAnsi="Times New Roman" w:hint="eastAsia"/>
          <w:szCs w:val="24"/>
        </w:rPr>
        <w:t>č</w:t>
      </w:r>
      <w:r w:rsidRPr="00590796">
        <w:rPr>
          <w:rFonts w:ascii="Times New Roman" w:hAnsi="Times New Roman"/>
          <w:szCs w:val="24"/>
        </w:rPr>
        <w:t>i touto Smlouvou stanovené náležitosti nebo bude chybn</w:t>
      </w:r>
      <w:r w:rsidRPr="00590796">
        <w:rPr>
          <w:rFonts w:ascii="Times New Roman" w:hAnsi="Times New Roman" w:hint="eastAsia"/>
          <w:szCs w:val="24"/>
        </w:rPr>
        <w:t>ě</w:t>
      </w:r>
      <w:r w:rsidRPr="00590796">
        <w:rPr>
          <w:rFonts w:ascii="Times New Roman" w:hAnsi="Times New Roman"/>
          <w:szCs w:val="24"/>
        </w:rPr>
        <w:t xml:space="preserve"> vyú</w:t>
      </w:r>
      <w:r w:rsidRPr="00590796">
        <w:rPr>
          <w:rFonts w:ascii="Times New Roman" w:hAnsi="Times New Roman" w:hint="eastAsia"/>
          <w:szCs w:val="24"/>
        </w:rPr>
        <w:t>č</w:t>
      </w:r>
      <w:r w:rsidRPr="00590796">
        <w:rPr>
          <w:rFonts w:ascii="Times New Roman" w:hAnsi="Times New Roman"/>
          <w:szCs w:val="24"/>
        </w:rPr>
        <w:t>tována cena nebo DPH, je Objednatel oprávn</w:t>
      </w:r>
      <w:r w:rsidRPr="00590796">
        <w:rPr>
          <w:rFonts w:ascii="Times New Roman" w:hAnsi="Times New Roman" w:hint="eastAsia"/>
          <w:szCs w:val="24"/>
        </w:rPr>
        <w:t>ě</w:t>
      </w:r>
      <w:r w:rsidRPr="00590796">
        <w:rPr>
          <w:rFonts w:ascii="Times New Roman" w:hAnsi="Times New Roman"/>
          <w:szCs w:val="24"/>
        </w:rPr>
        <w:t>n fakturu p</w:t>
      </w:r>
      <w:r w:rsidRPr="00590796">
        <w:rPr>
          <w:rFonts w:ascii="Times New Roman" w:hAnsi="Times New Roman" w:hint="eastAsia"/>
          <w:szCs w:val="24"/>
        </w:rPr>
        <w:t>ř</w:t>
      </w:r>
      <w:r w:rsidRPr="00590796">
        <w:rPr>
          <w:rFonts w:ascii="Times New Roman" w:hAnsi="Times New Roman"/>
          <w:szCs w:val="24"/>
        </w:rPr>
        <w:t>ed uplynutím lh</w:t>
      </w:r>
      <w:r w:rsidRPr="00590796">
        <w:rPr>
          <w:rFonts w:ascii="Times New Roman" w:hAnsi="Times New Roman" w:hint="eastAsia"/>
          <w:szCs w:val="24"/>
        </w:rPr>
        <w:t>ů</w:t>
      </w:r>
      <w:r w:rsidRPr="00590796">
        <w:rPr>
          <w:rFonts w:ascii="Times New Roman" w:hAnsi="Times New Roman"/>
          <w:szCs w:val="24"/>
        </w:rPr>
        <w:t>ty splatnosti vrátit Zhotoviteli k provedení opravy s vyzna</w:t>
      </w:r>
      <w:r w:rsidRPr="00590796">
        <w:rPr>
          <w:rFonts w:ascii="Times New Roman" w:hAnsi="Times New Roman" w:hint="eastAsia"/>
          <w:szCs w:val="24"/>
        </w:rPr>
        <w:t>č</w:t>
      </w:r>
      <w:r w:rsidRPr="00590796">
        <w:rPr>
          <w:rFonts w:ascii="Times New Roman" w:hAnsi="Times New Roman"/>
          <w:szCs w:val="24"/>
        </w:rPr>
        <w:t>ením d</w:t>
      </w:r>
      <w:r w:rsidRPr="00590796">
        <w:rPr>
          <w:rFonts w:ascii="Times New Roman" w:hAnsi="Times New Roman" w:hint="eastAsia"/>
          <w:szCs w:val="24"/>
        </w:rPr>
        <w:t>ů</w:t>
      </w:r>
      <w:r w:rsidRPr="00590796">
        <w:rPr>
          <w:rFonts w:ascii="Times New Roman" w:hAnsi="Times New Roman"/>
          <w:szCs w:val="24"/>
        </w:rPr>
        <w:t>vodu vrácení. Zhotovitel provede opravu vystavením nové faktury. Dnem odeslání vadné faktury objednatelem zhotoviteli p</w:t>
      </w:r>
      <w:r w:rsidRPr="00590796">
        <w:rPr>
          <w:rFonts w:ascii="Times New Roman" w:hAnsi="Times New Roman" w:hint="eastAsia"/>
          <w:szCs w:val="24"/>
        </w:rPr>
        <w:t>ř</w:t>
      </w:r>
      <w:r w:rsidRPr="00590796">
        <w:rPr>
          <w:rFonts w:ascii="Times New Roman" w:hAnsi="Times New Roman"/>
          <w:szCs w:val="24"/>
        </w:rPr>
        <w:t>estává b</w:t>
      </w:r>
      <w:r w:rsidRPr="00590796">
        <w:rPr>
          <w:rFonts w:ascii="Times New Roman" w:hAnsi="Times New Roman" w:hint="eastAsia"/>
          <w:szCs w:val="24"/>
        </w:rPr>
        <w:t>ěž</w:t>
      </w:r>
      <w:r w:rsidRPr="00590796">
        <w:rPr>
          <w:rFonts w:ascii="Times New Roman" w:hAnsi="Times New Roman"/>
          <w:szCs w:val="24"/>
        </w:rPr>
        <w:t>et p</w:t>
      </w:r>
      <w:r w:rsidRPr="00590796">
        <w:rPr>
          <w:rFonts w:ascii="Times New Roman" w:hAnsi="Times New Roman" w:hint="eastAsia"/>
          <w:szCs w:val="24"/>
        </w:rPr>
        <w:t>ů</w:t>
      </w:r>
      <w:r w:rsidRPr="00590796">
        <w:rPr>
          <w:rFonts w:ascii="Times New Roman" w:hAnsi="Times New Roman"/>
          <w:szCs w:val="24"/>
        </w:rPr>
        <w:t>vodní lh</w:t>
      </w:r>
      <w:r w:rsidRPr="00590796">
        <w:rPr>
          <w:rFonts w:ascii="Times New Roman" w:hAnsi="Times New Roman" w:hint="eastAsia"/>
          <w:szCs w:val="24"/>
        </w:rPr>
        <w:t>ů</w:t>
      </w:r>
      <w:r w:rsidRPr="00590796">
        <w:rPr>
          <w:rFonts w:ascii="Times New Roman" w:hAnsi="Times New Roman"/>
          <w:szCs w:val="24"/>
        </w:rPr>
        <w:t>ta splatnosti a nová lh</w:t>
      </w:r>
      <w:r w:rsidRPr="00590796">
        <w:rPr>
          <w:rFonts w:ascii="Times New Roman" w:hAnsi="Times New Roman" w:hint="eastAsia"/>
          <w:szCs w:val="24"/>
        </w:rPr>
        <w:t>ů</w:t>
      </w:r>
      <w:r w:rsidRPr="00590796">
        <w:rPr>
          <w:rFonts w:ascii="Times New Roman" w:hAnsi="Times New Roman"/>
          <w:szCs w:val="24"/>
        </w:rPr>
        <w:t>ta splatnosti po</w:t>
      </w:r>
      <w:r w:rsidRPr="00590796">
        <w:rPr>
          <w:rFonts w:ascii="Times New Roman" w:hAnsi="Times New Roman" w:hint="eastAsia"/>
          <w:szCs w:val="24"/>
        </w:rPr>
        <w:t>čí</w:t>
      </w:r>
      <w:r w:rsidRPr="00590796">
        <w:rPr>
          <w:rFonts w:ascii="Times New Roman" w:hAnsi="Times New Roman"/>
          <w:szCs w:val="24"/>
        </w:rPr>
        <w:t>ná b</w:t>
      </w:r>
      <w:r w:rsidRPr="00590796">
        <w:rPr>
          <w:rFonts w:ascii="Times New Roman" w:hAnsi="Times New Roman" w:hint="eastAsia"/>
          <w:szCs w:val="24"/>
        </w:rPr>
        <w:t>ěž</w:t>
      </w:r>
      <w:r w:rsidRPr="00590796">
        <w:rPr>
          <w:rFonts w:ascii="Times New Roman" w:hAnsi="Times New Roman"/>
          <w:szCs w:val="24"/>
        </w:rPr>
        <w:t>et znovu ode dne doru</w:t>
      </w:r>
      <w:r w:rsidRPr="00590796">
        <w:rPr>
          <w:rFonts w:ascii="Times New Roman" w:hAnsi="Times New Roman" w:hint="eastAsia"/>
          <w:szCs w:val="24"/>
        </w:rPr>
        <w:t>č</w:t>
      </w:r>
      <w:r w:rsidRPr="00590796">
        <w:rPr>
          <w:rFonts w:ascii="Times New Roman" w:hAnsi="Times New Roman"/>
          <w:szCs w:val="24"/>
        </w:rPr>
        <w:t xml:space="preserve">ení nové a </w:t>
      </w:r>
      <w:r w:rsidRPr="00590796">
        <w:rPr>
          <w:rFonts w:ascii="Times New Roman" w:hAnsi="Times New Roman" w:hint="eastAsia"/>
          <w:szCs w:val="24"/>
        </w:rPr>
        <w:t>řá</w:t>
      </w:r>
      <w:r w:rsidRPr="00590796">
        <w:rPr>
          <w:rFonts w:ascii="Times New Roman" w:hAnsi="Times New Roman"/>
          <w:szCs w:val="24"/>
        </w:rPr>
        <w:t>dn</w:t>
      </w:r>
      <w:r w:rsidRPr="00590796">
        <w:rPr>
          <w:rFonts w:ascii="Times New Roman" w:hAnsi="Times New Roman" w:hint="eastAsia"/>
          <w:szCs w:val="24"/>
        </w:rPr>
        <w:t>ě</w:t>
      </w:r>
      <w:r w:rsidRPr="00590796">
        <w:rPr>
          <w:rFonts w:ascii="Times New Roman" w:hAnsi="Times New Roman"/>
          <w:szCs w:val="24"/>
        </w:rPr>
        <w:t xml:space="preserve"> vystavené faktury objednateli.</w:t>
      </w:r>
    </w:p>
    <w:p w14:paraId="51A7C337" w14:textId="77777777" w:rsidR="009A7088" w:rsidRPr="00590796" w:rsidRDefault="009A7088" w:rsidP="009A7088">
      <w:pPr>
        <w:ind w:left="709" w:hanging="709"/>
        <w:jc w:val="both"/>
        <w:rPr>
          <w:rFonts w:ascii="Times New Roman" w:hAnsi="Times New Roman"/>
          <w:szCs w:val="24"/>
        </w:rPr>
      </w:pPr>
    </w:p>
    <w:p w14:paraId="7205E321" w14:textId="2BF8F2B8" w:rsidR="009A7088" w:rsidRPr="00590796" w:rsidRDefault="009A7088" w:rsidP="009A7088">
      <w:pPr>
        <w:ind w:left="709" w:hanging="709"/>
        <w:jc w:val="both"/>
        <w:rPr>
          <w:rFonts w:ascii="Times New Roman" w:hAnsi="Times New Roman"/>
          <w:szCs w:val="24"/>
        </w:rPr>
      </w:pPr>
      <w:r w:rsidRPr="00590796">
        <w:rPr>
          <w:rFonts w:ascii="Times New Roman" w:hAnsi="Times New Roman"/>
          <w:szCs w:val="24"/>
        </w:rPr>
        <w:t>4.5</w:t>
      </w:r>
      <w:r w:rsidRPr="00590796">
        <w:rPr>
          <w:rFonts w:ascii="Times New Roman" w:hAnsi="Times New Roman"/>
          <w:szCs w:val="24"/>
        </w:rPr>
        <w:tab/>
        <w:t>Zhotovitel je povinen vystavit a p</w:t>
      </w:r>
      <w:r w:rsidRPr="00590796">
        <w:rPr>
          <w:rFonts w:ascii="Times New Roman" w:hAnsi="Times New Roman" w:hint="eastAsia"/>
          <w:szCs w:val="24"/>
        </w:rPr>
        <w:t>ř</w:t>
      </w:r>
      <w:r w:rsidRPr="00590796">
        <w:rPr>
          <w:rFonts w:ascii="Times New Roman" w:hAnsi="Times New Roman"/>
          <w:szCs w:val="24"/>
        </w:rPr>
        <w:t>edat veškeré faktury v elektronickém formátu PDF, a zaslat je na e-mailovou adresu objednatele: faktury@bnzlin.cz.</w:t>
      </w:r>
    </w:p>
    <w:p w14:paraId="48ED47BE" w14:textId="77777777" w:rsidR="00690BC6" w:rsidRPr="00590796" w:rsidRDefault="00690BC6">
      <w:pPr>
        <w:ind w:left="709"/>
        <w:jc w:val="both"/>
        <w:rPr>
          <w:rFonts w:ascii="Times New Roman" w:hAnsi="Times New Roman"/>
          <w:szCs w:val="24"/>
        </w:rPr>
      </w:pPr>
    </w:p>
    <w:p w14:paraId="55602142" w14:textId="77777777" w:rsidR="007B7199" w:rsidRPr="00590796" w:rsidRDefault="007B7199">
      <w:pPr>
        <w:ind w:left="709"/>
        <w:jc w:val="both"/>
        <w:rPr>
          <w:rFonts w:ascii="Times New Roman" w:hAnsi="Times New Roman"/>
          <w:szCs w:val="24"/>
        </w:rPr>
      </w:pPr>
    </w:p>
    <w:p w14:paraId="48ED47C0" w14:textId="77777777" w:rsidR="00690BC6" w:rsidRPr="00590796" w:rsidRDefault="00690BC6">
      <w:pPr>
        <w:ind w:left="851" w:hanging="851"/>
        <w:jc w:val="both"/>
        <w:rPr>
          <w:rFonts w:ascii="Times New Roman" w:hAnsi="Times New Roman"/>
          <w:szCs w:val="24"/>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057"/>
      </w:tblGrid>
      <w:tr w:rsidR="00690BC6" w:rsidRPr="00590796" w14:paraId="48ED47C2" w14:textId="77777777" w:rsidTr="006D5748">
        <w:tc>
          <w:tcPr>
            <w:tcW w:w="10057" w:type="dxa"/>
            <w:tcBorders>
              <w:top w:val="single" w:sz="6" w:space="0" w:color="auto"/>
              <w:bottom w:val="single" w:sz="6" w:space="0" w:color="auto"/>
            </w:tcBorders>
            <w:shd w:val="pct5" w:color="auto" w:fill="auto"/>
          </w:tcPr>
          <w:p w14:paraId="48ED47C1" w14:textId="77777777" w:rsidR="00690BC6" w:rsidRPr="00590796" w:rsidRDefault="00690BC6">
            <w:pPr>
              <w:jc w:val="center"/>
              <w:rPr>
                <w:rFonts w:ascii="Times New Roman" w:hAnsi="Times New Roman"/>
                <w:b/>
                <w:szCs w:val="24"/>
              </w:rPr>
            </w:pPr>
            <w:r w:rsidRPr="00590796">
              <w:rPr>
                <w:rFonts w:ascii="Times New Roman" w:hAnsi="Times New Roman"/>
                <w:b/>
                <w:szCs w:val="24"/>
              </w:rPr>
              <w:t>5. Místo plnění</w:t>
            </w:r>
          </w:p>
        </w:tc>
      </w:tr>
    </w:tbl>
    <w:p w14:paraId="48ED47C3" w14:textId="77777777" w:rsidR="00690BC6" w:rsidRPr="00590796" w:rsidRDefault="00690BC6">
      <w:pPr>
        <w:ind w:left="851" w:hanging="851"/>
        <w:jc w:val="both"/>
        <w:rPr>
          <w:rFonts w:ascii="Times New Roman" w:hAnsi="Times New Roman"/>
          <w:szCs w:val="24"/>
        </w:rPr>
      </w:pPr>
    </w:p>
    <w:p w14:paraId="48ED47C4" w14:textId="0CC9D9B2" w:rsidR="00690BC6" w:rsidRPr="00590796" w:rsidRDefault="00690BC6" w:rsidP="00313AD6">
      <w:pPr>
        <w:ind w:left="705" w:hanging="705"/>
        <w:jc w:val="both"/>
        <w:rPr>
          <w:rFonts w:ascii="Times New Roman" w:hAnsi="Times New Roman"/>
          <w:szCs w:val="24"/>
        </w:rPr>
      </w:pPr>
      <w:r w:rsidRPr="00590796">
        <w:rPr>
          <w:rFonts w:ascii="Times New Roman" w:hAnsi="Times New Roman"/>
          <w:szCs w:val="24"/>
        </w:rPr>
        <w:t>5.1</w:t>
      </w:r>
      <w:r w:rsidRPr="00590796">
        <w:rPr>
          <w:rFonts w:ascii="Times New Roman" w:hAnsi="Times New Roman"/>
          <w:szCs w:val="24"/>
        </w:rPr>
        <w:tab/>
      </w:r>
      <w:r w:rsidR="00AF6A1C" w:rsidRPr="00590796">
        <w:rPr>
          <w:rFonts w:ascii="Times New Roman" w:hAnsi="Times New Roman"/>
          <w:szCs w:val="24"/>
        </w:rPr>
        <w:t xml:space="preserve">Stavební práce budou provedeny a </w:t>
      </w:r>
      <w:r w:rsidR="0078459D" w:rsidRPr="00590796">
        <w:rPr>
          <w:rFonts w:ascii="Times New Roman" w:hAnsi="Times New Roman"/>
          <w:szCs w:val="24"/>
        </w:rPr>
        <w:t xml:space="preserve">interiérové a </w:t>
      </w:r>
      <w:r w:rsidR="00AF6A1C" w:rsidRPr="00590796">
        <w:rPr>
          <w:rFonts w:ascii="Times New Roman" w:hAnsi="Times New Roman"/>
          <w:szCs w:val="24"/>
        </w:rPr>
        <w:t>p</w:t>
      </w:r>
      <w:r w:rsidRPr="00590796">
        <w:rPr>
          <w:rFonts w:ascii="Times New Roman" w:hAnsi="Times New Roman"/>
          <w:szCs w:val="24"/>
        </w:rPr>
        <w:t>ř</w:t>
      </w:r>
      <w:r w:rsidR="00FD545F" w:rsidRPr="00590796">
        <w:rPr>
          <w:rFonts w:ascii="Times New Roman" w:hAnsi="Times New Roman"/>
          <w:szCs w:val="24"/>
        </w:rPr>
        <w:t>ístrojové vybavení</w:t>
      </w:r>
      <w:r w:rsidR="0078459D" w:rsidRPr="00590796">
        <w:rPr>
          <w:rFonts w:ascii="Times New Roman" w:hAnsi="Times New Roman"/>
          <w:szCs w:val="24"/>
        </w:rPr>
        <w:t xml:space="preserve"> </w:t>
      </w:r>
      <w:r w:rsidRPr="00590796">
        <w:rPr>
          <w:rFonts w:ascii="Times New Roman" w:hAnsi="Times New Roman"/>
          <w:szCs w:val="24"/>
        </w:rPr>
        <w:t>bude dodán</w:t>
      </w:r>
      <w:r w:rsidR="00FD545F" w:rsidRPr="00590796">
        <w:rPr>
          <w:rFonts w:ascii="Times New Roman" w:hAnsi="Times New Roman"/>
          <w:szCs w:val="24"/>
        </w:rPr>
        <w:t>o</w:t>
      </w:r>
      <w:r w:rsidRPr="00590796">
        <w:rPr>
          <w:rFonts w:ascii="Times New Roman" w:hAnsi="Times New Roman"/>
          <w:szCs w:val="24"/>
        </w:rPr>
        <w:t xml:space="preserve"> a instalován</w:t>
      </w:r>
      <w:r w:rsidR="00FD545F" w:rsidRPr="00590796">
        <w:rPr>
          <w:rFonts w:ascii="Times New Roman" w:hAnsi="Times New Roman"/>
          <w:szCs w:val="24"/>
        </w:rPr>
        <w:t>o</w:t>
      </w:r>
      <w:r w:rsidRPr="00590796">
        <w:rPr>
          <w:rFonts w:ascii="Times New Roman" w:hAnsi="Times New Roman"/>
          <w:szCs w:val="24"/>
        </w:rPr>
        <w:t xml:space="preserve"> na </w:t>
      </w:r>
      <w:r w:rsidR="00C35DC6" w:rsidRPr="00590796">
        <w:rPr>
          <w:rFonts w:ascii="Times New Roman" w:hAnsi="Times New Roman"/>
          <w:szCs w:val="24"/>
        </w:rPr>
        <w:t>kardiologickém oddělení</w:t>
      </w:r>
      <w:r w:rsidR="00C6692B" w:rsidRPr="00590796">
        <w:rPr>
          <w:rFonts w:ascii="Times New Roman" w:hAnsi="Times New Roman"/>
          <w:szCs w:val="24"/>
        </w:rPr>
        <w:t xml:space="preserve"> </w:t>
      </w:r>
      <w:r w:rsidR="00B82C84" w:rsidRPr="00590796">
        <w:rPr>
          <w:rFonts w:ascii="Times New Roman" w:hAnsi="Times New Roman"/>
          <w:szCs w:val="24"/>
        </w:rPr>
        <w:t>na adrese sídla objednatele.</w:t>
      </w:r>
    </w:p>
    <w:p w14:paraId="48ED47C5" w14:textId="77777777" w:rsidR="00690BC6" w:rsidRPr="00590796" w:rsidRDefault="00690BC6">
      <w:pPr>
        <w:jc w:val="both"/>
        <w:rPr>
          <w:rFonts w:ascii="Times New Roman" w:hAnsi="Times New Roman"/>
          <w:szCs w:val="24"/>
        </w:rPr>
      </w:pPr>
    </w:p>
    <w:p w14:paraId="2A8E63EB" w14:textId="77777777" w:rsidR="00AE1153" w:rsidRPr="00590796" w:rsidRDefault="00690BC6" w:rsidP="003A337A">
      <w:pPr>
        <w:tabs>
          <w:tab w:val="left" w:pos="3686"/>
        </w:tabs>
        <w:ind w:left="709"/>
        <w:jc w:val="both"/>
        <w:rPr>
          <w:rFonts w:ascii="Times New Roman" w:hAnsi="Times New Roman"/>
          <w:szCs w:val="24"/>
        </w:rPr>
      </w:pPr>
      <w:r w:rsidRPr="00590796">
        <w:rPr>
          <w:rFonts w:ascii="Times New Roman" w:hAnsi="Times New Roman"/>
          <w:szCs w:val="24"/>
        </w:rPr>
        <w:t xml:space="preserve">Kontaktní osoba </w:t>
      </w:r>
      <w:r w:rsidR="00E45EC6" w:rsidRPr="00590796">
        <w:rPr>
          <w:rFonts w:ascii="Times New Roman" w:hAnsi="Times New Roman"/>
          <w:szCs w:val="24"/>
        </w:rPr>
        <w:t>objednatele</w:t>
      </w:r>
      <w:r w:rsidRPr="00590796">
        <w:rPr>
          <w:rFonts w:ascii="Times New Roman" w:hAnsi="Times New Roman"/>
          <w:szCs w:val="24"/>
        </w:rPr>
        <w:t>:</w:t>
      </w:r>
      <w:r w:rsidR="003A337A" w:rsidRPr="00590796">
        <w:rPr>
          <w:rFonts w:ascii="Times New Roman" w:hAnsi="Times New Roman"/>
          <w:szCs w:val="24"/>
        </w:rPr>
        <w:tab/>
      </w:r>
    </w:p>
    <w:p w14:paraId="4B455F06" w14:textId="285E37F4" w:rsidR="003A337A" w:rsidRPr="00590796" w:rsidRDefault="00AE1153" w:rsidP="00AE1153">
      <w:pPr>
        <w:tabs>
          <w:tab w:val="left" w:pos="1276"/>
        </w:tabs>
        <w:ind w:left="709"/>
        <w:jc w:val="both"/>
        <w:rPr>
          <w:rFonts w:ascii="Times New Roman" w:hAnsi="Times New Roman"/>
          <w:szCs w:val="24"/>
        </w:rPr>
      </w:pPr>
      <w:r w:rsidRPr="00590796">
        <w:rPr>
          <w:rFonts w:ascii="Times New Roman" w:hAnsi="Times New Roman"/>
          <w:szCs w:val="24"/>
        </w:rPr>
        <w:tab/>
      </w:r>
      <w:proofErr w:type="spellStart"/>
      <w:r w:rsidR="009D7534">
        <w:rPr>
          <w:rFonts w:ascii="Times New Roman" w:hAnsi="Times New Roman"/>
          <w:szCs w:val="24"/>
        </w:rPr>
        <w:t>xxxxxxxxxxxxxxxxxxxxxxxxxxxxxxxxxxxxxxxxxxxxxxxxxxxxx</w:t>
      </w:r>
      <w:proofErr w:type="spellEnd"/>
    </w:p>
    <w:p w14:paraId="2828A78C" w14:textId="24EE741F" w:rsidR="000A4DEB" w:rsidRPr="00590796" w:rsidRDefault="003A337A" w:rsidP="00AE1153">
      <w:pPr>
        <w:tabs>
          <w:tab w:val="left" w:pos="1276"/>
        </w:tabs>
        <w:ind w:left="709"/>
        <w:jc w:val="both"/>
        <w:rPr>
          <w:rFonts w:ascii="Times New Roman" w:hAnsi="Times New Roman"/>
          <w:szCs w:val="24"/>
        </w:rPr>
      </w:pPr>
      <w:r w:rsidRPr="00590796">
        <w:rPr>
          <w:rFonts w:ascii="Times New Roman" w:hAnsi="Times New Roman"/>
          <w:szCs w:val="24"/>
        </w:rPr>
        <w:lastRenderedPageBreak/>
        <w:tab/>
      </w:r>
      <w:proofErr w:type="spellStart"/>
      <w:r w:rsidR="009D7534">
        <w:rPr>
          <w:rFonts w:ascii="Times New Roman" w:hAnsi="Times New Roman"/>
          <w:szCs w:val="24"/>
        </w:rPr>
        <w:t>xxxxxxxxxxxxxxxxxxxxxxxxxxxxxxxxxxxxx</w:t>
      </w:r>
      <w:proofErr w:type="spellEnd"/>
    </w:p>
    <w:p w14:paraId="48ED47C6" w14:textId="1C1AAACA" w:rsidR="00690BC6" w:rsidRPr="00590796" w:rsidRDefault="000A4DEB" w:rsidP="00AE1153">
      <w:pPr>
        <w:tabs>
          <w:tab w:val="left" w:pos="1276"/>
        </w:tabs>
        <w:ind w:left="709"/>
        <w:jc w:val="both"/>
        <w:rPr>
          <w:rFonts w:ascii="Times New Roman" w:hAnsi="Times New Roman"/>
          <w:szCs w:val="24"/>
        </w:rPr>
      </w:pPr>
      <w:r w:rsidRPr="00590796">
        <w:rPr>
          <w:rFonts w:ascii="Times New Roman" w:hAnsi="Times New Roman"/>
          <w:szCs w:val="24"/>
        </w:rPr>
        <w:tab/>
      </w:r>
      <w:proofErr w:type="spellStart"/>
      <w:r w:rsidR="009D7534">
        <w:rPr>
          <w:rFonts w:ascii="Times New Roman" w:hAnsi="Times New Roman"/>
          <w:szCs w:val="24"/>
        </w:rPr>
        <w:t>xxxxxxxxxxxxxxxxxxxxxxxxxxxxxxxxxxxxx</w:t>
      </w:r>
      <w:proofErr w:type="spellEnd"/>
    </w:p>
    <w:p w14:paraId="69D5CF98" w14:textId="1D54D0EB" w:rsidR="000A4DEB" w:rsidRPr="00590796" w:rsidRDefault="000A4DEB" w:rsidP="00AE1153">
      <w:pPr>
        <w:tabs>
          <w:tab w:val="left" w:pos="1276"/>
        </w:tabs>
        <w:ind w:left="709"/>
        <w:jc w:val="both"/>
        <w:rPr>
          <w:rFonts w:ascii="Times New Roman" w:hAnsi="Times New Roman"/>
          <w:szCs w:val="24"/>
        </w:rPr>
      </w:pPr>
      <w:r w:rsidRPr="00590796">
        <w:rPr>
          <w:rFonts w:ascii="Times New Roman" w:hAnsi="Times New Roman"/>
          <w:szCs w:val="24"/>
        </w:rPr>
        <w:tab/>
        <w:t>nebo jimi pověřená osoba</w:t>
      </w:r>
    </w:p>
    <w:p w14:paraId="48ED47C7" w14:textId="77777777" w:rsidR="00690BC6" w:rsidRPr="00590796" w:rsidRDefault="00690BC6" w:rsidP="00D2794A">
      <w:pPr>
        <w:ind w:left="709"/>
        <w:jc w:val="both"/>
        <w:rPr>
          <w:rFonts w:ascii="Times New Roman" w:hAnsi="Times New Roman"/>
          <w:szCs w:val="24"/>
        </w:rPr>
      </w:pPr>
    </w:p>
    <w:p w14:paraId="4C10B334" w14:textId="77777777" w:rsidR="00AE1153" w:rsidRPr="00590796" w:rsidRDefault="00690BC6" w:rsidP="006D5748">
      <w:pPr>
        <w:ind w:left="709"/>
        <w:jc w:val="both"/>
        <w:rPr>
          <w:rFonts w:ascii="Times New Roman" w:hAnsi="Times New Roman"/>
          <w:szCs w:val="24"/>
        </w:rPr>
      </w:pPr>
      <w:r w:rsidRPr="00590796">
        <w:rPr>
          <w:rFonts w:ascii="Times New Roman" w:hAnsi="Times New Roman"/>
          <w:szCs w:val="24"/>
        </w:rPr>
        <w:t xml:space="preserve">Kontaktní osoba </w:t>
      </w:r>
      <w:r w:rsidR="00E45EC6" w:rsidRPr="00590796">
        <w:rPr>
          <w:rFonts w:ascii="Times New Roman" w:hAnsi="Times New Roman"/>
          <w:szCs w:val="24"/>
        </w:rPr>
        <w:t>zhotovitele</w:t>
      </w:r>
      <w:r w:rsidRPr="00590796">
        <w:rPr>
          <w:rFonts w:ascii="Times New Roman" w:hAnsi="Times New Roman"/>
          <w:szCs w:val="24"/>
        </w:rPr>
        <w:t xml:space="preserve">: </w:t>
      </w:r>
    </w:p>
    <w:p w14:paraId="52FE10A1" w14:textId="2D9C7782" w:rsidR="00AE1153" w:rsidRPr="00590796" w:rsidRDefault="00AE1153" w:rsidP="00AE1153">
      <w:pPr>
        <w:tabs>
          <w:tab w:val="left" w:pos="1276"/>
        </w:tabs>
        <w:ind w:left="709"/>
        <w:jc w:val="both"/>
        <w:rPr>
          <w:rFonts w:ascii="Times New Roman" w:hAnsi="Times New Roman"/>
          <w:szCs w:val="24"/>
        </w:rPr>
      </w:pPr>
      <w:r w:rsidRPr="00590796">
        <w:rPr>
          <w:rFonts w:ascii="Times New Roman" w:hAnsi="Times New Roman"/>
          <w:szCs w:val="24"/>
        </w:rPr>
        <w:tab/>
      </w:r>
      <w:proofErr w:type="spellStart"/>
      <w:r w:rsidR="009D7534">
        <w:rPr>
          <w:rFonts w:ascii="Times New Roman" w:hAnsi="Times New Roman"/>
          <w:szCs w:val="24"/>
        </w:rPr>
        <w:t>xxxxxxxxxxxxxxxxxxxxx</w:t>
      </w:r>
      <w:proofErr w:type="spellEnd"/>
      <w:r w:rsidR="006D5748" w:rsidRPr="00590796">
        <w:rPr>
          <w:rFonts w:ascii="Times New Roman" w:hAnsi="Times New Roman"/>
          <w:szCs w:val="24"/>
        </w:rPr>
        <w:t xml:space="preserve">, Project </w:t>
      </w:r>
      <w:proofErr w:type="spellStart"/>
      <w:r w:rsidR="006D5748" w:rsidRPr="00590796">
        <w:rPr>
          <w:rFonts w:ascii="Times New Roman" w:hAnsi="Times New Roman"/>
          <w:szCs w:val="24"/>
        </w:rPr>
        <w:t>Manager</w:t>
      </w:r>
      <w:proofErr w:type="spellEnd"/>
      <w:r w:rsidR="006D5748" w:rsidRPr="00590796">
        <w:rPr>
          <w:rFonts w:ascii="Times New Roman" w:hAnsi="Times New Roman"/>
          <w:szCs w:val="24"/>
        </w:rPr>
        <w:t xml:space="preserve">, </w:t>
      </w:r>
      <w:proofErr w:type="spellStart"/>
      <w:r w:rsidR="009D7534">
        <w:rPr>
          <w:rFonts w:ascii="Times New Roman" w:hAnsi="Times New Roman"/>
          <w:szCs w:val="24"/>
        </w:rPr>
        <w:t>xxxxxxxxxxxxxxxx</w:t>
      </w:r>
      <w:proofErr w:type="spellEnd"/>
      <w:r w:rsidR="009D7534">
        <w:rPr>
          <w:rFonts w:ascii="Times New Roman" w:hAnsi="Times New Roman"/>
          <w:szCs w:val="24"/>
        </w:rPr>
        <w:t xml:space="preserve"> </w:t>
      </w:r>
      <w:r w:rsidR="006D5748" w:rsidRPr="00590796">
        <w:rPr>
          <w:rFonts w:ascii="Times New Roman" w:hAnsi="Times New Roman"/>
          <w:szCs w:val="24"/>
        </w:rPr>
        <w:t xml:space="preserve">a </w:t>
      </w:r>
    </w:p>
    <w:p w14:paraId="54609EF9" w14:textId="709B919A" w:rsidR="00AE1153" w:rsidRPr="00590796" w:rsidRDefault="00AE1153" w:rsidP="00AE1153">
      <w:pPr>
        <w:tabs>
          <w:tab w:val="left" w:pos="1276"/>
        </w:tabs>
        <w:ind w:left="1276" w:hanging="567"/>
        <w:jc w:val="both"/>
        <w:rPr>
          <w:rFonts w:ascii="Times New Roman" w:hAnsi="Times New Roman"/>
          <w:szCs w:val="24"/>
        </w:rPr>
      </w:pPr>
      <w:r w:rsidRPr="00590796">
        <w:rPr>
          <w:rFonts w:ascii="Times New Roman" w:hAnsi="Times New Roman"/>
          <w:szCs w:val="24"/>
        </w:rPr>
        <w:tab/>
      </w:r>
      <w:proofErr w:type="spellStart"/>
      <w:r w:rsidR="009D7534">
        <w:rPr>
          <w:rFonts w:ascii="Times New Roman" w:hAnsi="Times New Roman"/>
          <w:szCs w:val="24"/>
        </w:rPr>
        <w:t>xxxxxxxxxxxxxxxxxxxxxxxxxxxxxxxxxxxxxxxxxx</w:t>
      </w:r>
      <w:proofErr w:type="spellEnd"/>
    </w:p>
    <w:p w14:paraId="48ED47C9" w14:textId="19BFA14F" w:rsidR="00690BC6" w:rsidRPr="00590796" w:rsidRDefault="00AE1153" w:rsidP="00AE1153">
      <w:pPr>
        <w:tabs>
          <w:tab w:val="left" w:pos="1276"/>
        </w:tabs>
        <w:ind w:left="709"/>
        <w:jc w:val="both"/>
        <w:rPr>
          <w:rFonts w:ascii="Times New Roman" w:hAnsi="Times New Roman"/>
          <w:szCs w:val="24"/>
        </w:rPr>
      </w:pPr>
      <w:r w:rsidRPr="00590796">
        <w:rPr>
          <w:rFonts w:ascii="Times New Roman" w:hAnsi="Times New Roman"/>
          <w:szCs w:val="24"/>
        </w:rPr>
        <w:tab/>
      </w:r>
      <w:r w:rsidR="006D5748" w:rsidRPr="00590796">
        <w:rPr>
          <w:rFonts w:ascii="Times New Roman" w:hAnsi="Times New Roman"/>
          <w:szCs w:val="24"/>
        </w:rPr>
        <w:t>nebo jimi pověřena osoba.</w:t>
      </w:r>
    </w:p>
    <w:p w14:paraId="01164BFE" w14:textId="77777777" w:rsidR="006D5748" w:rsidRPr="00590796" w:rsidRDefault="006D5748" w:rsidP="006D5748">
      <w:pPr>
        <w:ind w:left="709"/>
        <w:jc w:val="both"/>
        <w:rPr>
          <w:rFonts w:ascii="Times New Roman" w:hAnsi="Times New Roman"/>
          <w:szCs w:val="24"/>
        </w:rPr>
      </w:pPr>
    </w:p>
    <w:p w14:paraId="48ED47CA" w14:textId="77777777" w:rsidR="00690BC6" w:rsidRPr="00590796" w:rsidRDefault="00690BC6">
      <w:pPr>
        <w:jc w:val="both"/>
        <w:rPr>
          <w:rFonts w:ascii="Times New Roman" w:hAnsi="Times New Roman"/>
          <w:szCs w:val="24"/>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057"/>
      </w:tblGrid>
      <w:tr w:rsidR="00690BC6" w:rsidRPr="00590796" w14:paraId="48ED47CC" w14:textId="77777777" w:rsidTr="006D5748">
        <w:tc>
          <w:tcPr>
            <w:tcW w:w="10057" w:type="dxa"/>
            <w:tcBorders>
              <w:top w:val="single" w:sz="6" w:space="0" w:color="auto"/>
              <w:bottom w:val="single" w:sz="6" w:space="0" w:color="auto"/>
            </w:tcBorders>
            <w:shd w:val="pct5" w:color="auto" w:fill="auto"/>
          </w:tcPr>
          <w:p w14:paraId="48ED47CB" w14:textId="77777777" w:rsidR="00690BC6" w:rsidRPr="00590796" w:rsidRDefault="00690BC6">
            <w:pPr>
              <w:jc w:val="center"/>
              <w:rPr>
                <w:rFonts w:ascii="Times New Roman" w:hAnsi="Times New Roman"/>
                <w:b/>
                <w:szCs w:val="24"/>
              </w:rPr>
            </w:pPr>
            <w:r w:rsidRPr="00590796">
              <w:rPr>
                <w:rFonts w:ascii="Times New Roman" w:hAnsi="Times New Roman"/>
                <w:b/>
                <w:szCs w:val="24"/>
              </w:rPr>
              <w:t>6. Doba plnění</w:t>
            </w:r>
          </w:p>
        </w:tc>
      </w:tr>
    </w:tbl>
    <w:p w14:paraId="48ED47CD" w14:textId="77777777" w:rsidR="00690BC6" w:rsidRPr="00590796" w:rsidRDefault="00690BC6">
      <w:pPr>
        <w:ind w:left="851" w:hanging="851"/>
        <w:jc w:val="both"/>
        <w:rPr>
          <w:rFonts w:ascii="Times New Roman" w:hAnsi="Times New Roman"/>
          <w:szCs w:val="24"/>
        </w:rPr>
      </w:pPr>
    </w:p>
    <w:p w14:paraId="48ED47CE" w14:textId="55FA751A" w:rsidR="00690BC6" w:rsidRPr="00590796" w:rsidRDefault="00690BC6">
      <w:pPr>
        <w:ind w:left="709" w:hanging="709"/>
        <w:jc w:val="both"/>
        <w:rPr>
          <w:rFonts w:ascii="Times New Roman" w:hAnsi="Times New Roman"/>
          <w:szCs w:val="24"/>
        </w:rPr>
      </w:pPr>
      <w:r w:rsidRPr="00590796">
        <w:rPr>
          <w:rFonts w:ascii="Times New Roman" w:hAnsi="Times New Roman"/>
          <w:szCs w:val="24"/>
        </w:rPr>
        <w:t>6.1</w:t>
      </w:r>
      <w:r w:rsidRPr="00590796">
        <w:rPr>
          <w:rFonts w:ascii="Times New Roman" w:hAnsi="Times New Roman"/>
          <w:szCs w:val="24"/>
        </w:rPr>
        <w:tab/>
      </w:r>
      <w:r w:rsidR="00C01909" w:rsidRPr="00590796">
        <w:rPr>
          <w:rFonts w:ascii="Times New Roman" w:hAnsi="Times New Roman"/>
          <w:szCs w:val="24"/>
        </w:rPr>
        <w:t xml:space="preserve">Projekční </w:t>
      </w:r>
      <w:r w:rsidR="00AF6A1C" w:rsidRPr="00590796">
        <w:rPr>
          <w:rFonts w:ascii="Times New Roman" w:hAnsi="Times New Roman"/>
          <w:szCs w:val="24"/>
        </w:rPr>
        <w:t xml:space="preserve">práce </w:t>
      </w:r>
      <w:r w:rsidR="002F3F83" w:rsidRPr="00590796">
        <w:rPr>
          <w:rFonts w:ascii="Times New Roman" w:hAnsi="Times New Roman"/>
          <w:szCs w:val="24"/>
        </w:rPr>
        <w:t xml:space="preserve">dle čl. 1.1 písm. a) této smlouvy </w:t>
      </w:r>
      <w:r w:rsidR="00AF6A1C" w:rsidRPr="00590796">
        <w:rPr>
          <w:rFonts w:ascii="Times New Roman" w:hAnsi="Times New Roman"/>
          <w:szCs w:val="24"/>
        </w:rPr>
        <w:t xml:space="preserve">budou </w:t>
      </w:r>
      <w:r w:rsidR="00E45EC6" w:rsidRPr="00590796">
        <w:rPr>
          <w:rFonts w:ascii="Times New Roman" w:hAnsi="Times New Roman"/>
          <w:szCs w:val="24"/>
        </w:rPr>
        <w:t>zahájeny</w:t>
      </w:r>
      <w:r w:rsidR="00AF6A1C" w:rsidRPr="00590796">
        <w:rPr>
          <w:rFonts w:ascii="Times New Roman" w:hAnsi="Times New Roman"/>
          <w:szCs w:val="24"/>
        </w:rPr>
        <w:t xml:space="preserve"> v </w:t>
      </w:r>
      <w:r w:rsidR="00A93C2F" w:rsidRPr="00590796">
        <w:rPr>
          <w:rFonts w:ascii="Times New Roman" w:hAnsi="Times New Roman"/>
          <w:szCs w:val="24"/>
        </w:rPr>
        <w:t>den účinnosti této smlouvy</w:t>
      </w:r>
      <w:r w:rsidR="009A7088" w:rsidRPr="00590796">
        <w:rPr>
          <w:rFonts w:ascii="Times New Roman" w:hAnsi="Times New Roman"/>
          <w:szCs w:val="24"/>
        </w:rPr>
        <w:t>.</w:t>
      </w:r>
      <w:r w:rsidR="00672CDA" w:rsidRPr="00590796">
        <w:rPr>
          <w:rFonts w:ascii="Times New Roman" w:hAnsi="Times New Roman"/>
          <w:szCs w:val="24"/>
        </w:rPr>
        <w:t xml:space="preserve"> </w:t>
      </w:r>
      <w:r w:rsidR="009A7088" w:rsidRPr="00590796">
        <w:rPr>
          <w:rFonts w:ascii="Times New Roman" w:hAnsi="Times New Roman"/>
          <w:szCs w:val="24"/>
        </w:rPr>
        <w:t>Bezprost</w:t>
      </w:r>
      <w:r w:rsidR="009A7088" w:rsidRPr="00590796">
        <w:rPr>
          <w:rFonts w:ascii="Times New Roman" w:hAnsi="Times New Roman" w:hint="eastAsia"/>
          <w:szCs w:val="24"/>
        </w:rPr>
        <w:t>ř</w:t>
      </w:r>
      <w:r w:rsidR="009A7088" w:rsidRPr="00590796">
        <w:rPr>
          <w:rFonts w:ascii="Times New Roman" w:hAnsi="Times New Roman"/>
          <w:szCs w:val="24"/>
        </w:rPr>
        <w:t>edn</w:t>
      </w:r>
      <w:r w:rsidR="009A7088" w:rsidRPr="00590796">
        <w:rPr>
          <w:rFonts w:ascii="Times New Roman" w:hAnsi="Times New Roman" w:hint="eastAsia"/>
          <w:szCs w:val="24"/>
        </w:rPr>
        <w:t>ě</w:t>
      </w:r>
      <w:r w:rsidR="009A7088" w:rsidRPr="00590796">
        <w:rPr>
          <w:rFonts w:ascii="Times New Roman" w:hAnsi="Times New Roman"/>
          <w:szCs w:val="24"/>
        </w:rPr>
        <w:t xml:space="preserve"> </w:t>
      </w:r>
      <w:r w:rsidR="00096AEB" w:rsidRPr="00590796">
        <w:rPr>
          <w:rFonts w:ascii="Times New Roman" w:hAnsi="Times New Roman"/>
          <w:szCs w:val="24"/>
        </w:rPr>
        <w:t xml:space="preserve">(nejpozději však do 2 pracovních dnů) </w:t>
      </w:r>
      <w:r w:rsidR="009A7088" w:rsidRPr="00590796">
        <w:rPr>
          <w:rFonts w:ascii="Times New Roman" w:hAnsi="Times New Roman"/>
          <w:szCs w:val="24"/>
        </w:rPr>
        <w:t>po ú</w:t>
      </w:r>
      <w:r w:rsidR="009A7088" w:rsidRPr="00590796">
        <w:rPr>
          <w:rFonts w:ascii="Times New Roman" w:hAnsi="Times New Roman" w:hint="eastAsia"/>
          <w:szCs w:val="24"/>
        </w:rPr>
        <w:t>č</w:t>
      </w:r>
      <w:r w:rsidR="009A7088" w:rsidRPr="00590796">
        <w:rPr>
          <w:rFonts w:ascii="Times New Roman" w:hAnsi="Times New Roman"/>
          <w:szCs w:val="24"/>
        </w:rPr>
        <w:t>innosti smlouvy objednatel protokolárn</w:t>
      </w:r>
      <w:r w:rsidR="009A7088" w:rsidRPr="00590796">
        <w:rPr>
          <w:rFonts w:ascii="Times New Roman" w:hAnsi="Times New Roman" w:hint="eastAsia"/>
          <w:szCs w:val="24"/>
        </w:rPr>
        <w:t>ě</w:t>
      </w:r>
      <w:r w:rsidR="009A7088" w:rsidRPr="00590796">
        <w:rPr>
          <w:rFonts w:ascii="Times New Roman" w:hAnsi="Times New Roman"/>
          <w:szCs w:val="24"/>
        </w:rPr>
        <w:t xml:space="preserve"> p</w:t>
      </w:r>
      <w:r w:rsidR="009A7088" w:rsidRPr="00590796">
        <w:rPr>
          <w:rFonts w:ascii="Times New Roman" w:hAnsi="Times New Roman" w:hint="eastAsia"/>
          <w:szCs w:val="24"/>
        </w:rPr>
        <w:t>ř</w:t>
      </w:r>
      <w:r w:rsidR="009A7088" w:rsidRPr="00590796">
        <w:rPr>
          <w:rFonts w:ascii="Times New Roman" w:hAnsi="Times New Roman"/>
          <w:szCs w:val="24"/>
        </w:rPr>
        <w:t>edá zhotoviteli staveništ</w:t>
      </w:r>
      <w:r w:rsidR="009A7088" w:rsidRPr="00590796">
        <w:rPr>
          <w:rFonts w:ascii="Times New Roman" w:hAnsi="Times New Roman" w:hint="eastAsia"/>
          <w:szCs w:val="24"/>
        </w:rPr>
        <w:t>ě</w:t>
      </w:r>
      <w:r w:rsidR="009A7088" w:rsidRPr="00590796">
        <w:rPr>
          <w:rFonts w:ascii="Times New Roman" w:hAnsi="Times New Roman"/>
          <w:szCs w:val="24"/>
        </w:rPr>
        <w:t>.</w:t>
      </w:r>
    </w:p>
    <w:p w14:paraId="48ED47CF" w14:textId="77777777" w:rsidR="00690BC6" w:rsidRPr="00590796" w:rsidRDefault="00690BC6" w:rsidP="00D2794A">
      <w:pPr>
        <w:ind w:left="709"/>
        <w:jc w:val="both"/>
        <w:rPr>
          <w:rFonts w:ascii="Times New Roman" w:hAnsi="Times New Roman"/>
          <w:szCs w:val="24"/>
        </w:rPr>
      </w:pPr>
    </w:p>
    <w:p w14:paraId="48ED47D0" w14:textId="0DE08EEB" w:rsidR="00020364" w:rsidRPr="00590796" w:rsidRDefault="00690BC6" w:rsidP="00561CA4">
      <w:pPr>
        <w:ind w:left="709"/>
        <w:jc w:val="center"/>
        <w:rPr>
          <w:rFonts w:ascii="Times New Roman" w:hAnsi="Times New Roman"/>
          <w:szCs w:val="24"/>
        </w:rPr>
      </w:pPr>
      <w:r w:rsidRPr="00590796">
        <w:rPr>
          <w:rFonts w:ascii="Times New Roman" w:hAnsi="Times New Roman"/>
          <w:szCs w:val="24"/>
        </w:rPr>
        <w:t>Termín plnění</w:t>
      </w:r>
      <w:r w:rsidR="00463F17" w:rsidRPr="00590796">
        <w:rPr>
          <w:rFonts w:ascii="Times New Roman" w:hAnsi="Times New Roman"/>
          <w:szCs w:val="24"/>
        </w:rPr>
        <w:t>:</w:t>
      </w:r>
      <w:r w:rsidR="008613F9" w:rsidRPr="00590796">
        <w:rPr>
          <w:rFonts w:ascii="Times New Roman" w:hAnsi="Times New Roman"/>
          <w:szCs w:val="24"/>
        </w:rPr>
        <w:t xml:space="preserve"> </w:t>
      </w:r>
      <w:r w:rsidRPr="00590796">
        <w:rPr>
          <w:rFonts w:ascii="Times New Roman" w:hAnsi="Times New Roman"/>
          <w:szCs w:val="24"/>
        </w:rPr>
        <w:t>dodání a instalace přístroje</w:t>
      </w:r>
      <w:r w:rsidR="00463F17" w:rsidRPr="00590796">
        <w:rPr>
          <w:rFonts w:ascii="Times New Roman" w:hAnsi="Times New Roman"/>
          <w:szCs w:val="24"/>
        </w:rPr>
        <w:t xml:space="preserve"> a ostat</w:t>
      </w:r>
      <w:r w:rsidR="00195DD7" w:rsidRPr="00590796">
        <w:rPr>
          <w:rFonts w:ascii="Times New Roman" w:hAnsi="Times New Roman"/>
          <w:szCs w:val="24"/>
        </w:rPr>
        <w:t>ní činnosti zhotovitele</w:t>
      </w:r>
      <w:r w:rsidR="00BE77ED" w:rsidRPr="00590796">
        <w:rPr>
          <w:rFonts w:ascii="Times New Roman" w:hAnsi="Times New Roman"/>
          <w:szCs w:val="24"/>
        </w:rPr>
        <w:t xml:space="preserve"> dle článku</w:t>
      </w:r>
      <w:r w:rsidR="00463F17" w:rsidRPr="00590796">
        <w:rPr>
          <w:rFonts w:ascii="Times New Roman" w:hAnsi="Times New Roman"/>
          <w:szCs w:val="24"/>
        </w:rPr>
        <w:t xml:space="preserve"> 1.1 </w:t>
      </w:r>
      <w:r w:rsidR="0010017D" w:rsidRPr="00590796">
        <w:rPr>
          <w:rFonts w:ascii="Times New Roman" w:hAnsi="Times New Roman"/>
          <w:szCs w:val="24"/>
        </w:rPr>
        <w:t xml:space="preserve">písm. </w:t>
      </w:r>
      <w:r w:rsidR="00463F17" w:rsidRPr="00590796">
        <w:rPr>
          <w:rFonts w:ascii="Times New Roman" w:hAnsi="Times New Roman"/>
          <w:szCs w:val="24"/>
        </w:rPr>
        <w:t>a)</w:t>
      </w:r>
      <w:r w:rsidR="00802F08" w:rsidRPr="00590796">
        <w:rPr>
          <w:rFonts w:ascii="Times New Roman" w:hAnsi="Times New Roman"/>
          <w:szCs w:val="24"/>
        </w:rPr>
        <w:t xml:space="preserve"> (vyjma kolaudace, bude-li nařízen zkušební provoz)</w:t>
      </w:r>
      <w:r w:rsidR="00463F17" w:rsidRPr="00590796">
        <w:rPr>
          <w:rFonts w:ascii="Times New Roman" w:hAnsi="Times New Roman"/>
          <w:szCs w:val="24"/>
        </w:rPr>
        <w:t xml:space="preserve"> </w:t>
      </w:r>
      <w:r w:rsidR="0010017D" w:rsidRPr="00590796">
        <w:rPr>
          <w:rFonts w:ascii="Times New Roman" w:hAnsi="Times New Roman"/>
          <w:szCs w:val="24"/>
        </w:rPr>
        <w:t xml:space="preserve">a b) </w:t>
      </w:r>
      <w:r w:rsidR="00463F17" w:rsidRPr="00590796">
        <w:rPr>
          <w:rFonts w:ascii="Times New Roman" w:hAnsi="Times New Roman"/>
          <w:szCs w:val="24"/>
        </w:rPr>
        <w:t>této smlouvy</w:t>
      </w:r>
      <w:r w:rsidRPr="00590796">
        <w:rPr>
          <w:rFonts w:ascii="Times New Roman" w:hAnsi="Times New Roman"/>
          <w:szCs w:val="24"/>
        </w:rPr>
        <w:t>:</w:t>
      </w:r>
    </w:p>
    <w:p w14:paraId="48ED47D1" w14:textId="77777777" w:rsidR="00020364" w:rsidRPr="00590796" w:rsidRDefault="00020364" w:rsidP="00561CA4">
      <w:pPr>
        <w:jc w:val="center"/>
        <w:rPr>
          <w:rFonts w:ascii="Times New Roman" w:hAnsi="Times New Roman"/>
          <w:szCs w:val="24"/>
        </w:rPr>
      </w:pPr>
    </w:p>
    <w:p w14:paraId="15AF89F4" w14:textId="77777777" w:rsidR="000D4E1C" w:rsidRPr="00590796" w:rsidRDefault="00690BC6" w:rsidP="00D2794A">
      <w:pPr>
        <w:ind w:left="709"/>
        <w:rPr>
          <w:rFonts w:ascii="Times New Roman" w:hAnsi="Times New Roman"/>
          <w:b/>
          <w:bCs/>
          <w:szCs w:val="24"/>
        </w:rPr>
      </w:pPr>
      <w:r w:rsidRPr="00590796">
        <w:rPr>
          <w:rFonts w:ascii="Times New Roman" w:hAnsi="Times New Roman"/>
          <w:szCs w:val="24"/>
        </w:rPr>
        <w:tab/>
      </w:r>
      <w:r w:rsidRPr="00590796">
        <w:rPr>
          <w:rFonts w:ascii="Times New Roman" w:hAnsi="Times New Roman"/>
          <w:szCs w:val="24"/>
        </w:rPr>
        <w:tab/>
      </w:r>
      <w:r w:rsidRPr="00590796">
        <w:rPr>
          <w:rFonts w:ascii="Times New Roman" w:hAnsi="Times New Roman"/>
          <w:szCs w:val="24"/>
        </w:rPr>
        <w:tab/>
      </w:r>
      <w:r w:rsidRPr="00590796">
        <w:rPr>
          <w:rFonts w:ascii="Times New Roman" w:hAnsi="Times New Roman"/>
          <w:b/>
          <w:bCs/>
          <w:szCs w:val="24"/>
        </w:rPr>
        <w:t xml:space="preserve"> </w:t>
      </w:r>
      <w:r w:rsidR="00A93C2F" w:rsidRPr="00590796">
        <w:rPr>
          <w:rFonts w:ascii="Times New Roman" w:hAnsi="Times New Roman"/>
          <w:b/>
          <w:bCs/>
          <w:szCs w:val="24"/>
        </w:rPr>
        <w:t>1</w:t>
      </w:r>
      <w:r w:rsidR="00BE65FD" w:rsidRPr="00590796">
        <w:rPr>
          <w:rFonts w:ascii="Times New Roman" w:hAnsi="Times New Roman"/>
          <w:b/>
          <w:bCs/>
          <w:szCs w:val="24"/>
        </w:rPr>
        <w:t>6</w:t>
      </w:r>
      <w:r w:rsidR="00A93C2F" w:rsidRPr="00590796">
        <w:rPr>
          <w:rFonts w:ascii="Times New Roman" w:hAnsi="Times New Roman"/>
          <w:b/>
          <w:bCs/>
          <w:szCs w:val="24"/>
        </w:rPr>
        <w:t xml:space="preserve"> </w:t>
      </w:r>
      <w:r w:rsidR="006A67F3" w:rsidRPr="00590796">
        <w:rPr>
          <w:rFonts w:ascii="Times New Roman" w:hAnsi="Times New Roman"/>
          <w:b/>
          <w:bCs/>
          <w:szCs w:val="24"/>
        </w:rPr>
        <w:t>týdn</w:t>
      </w:r>
      <w:r w:rsidR="005D4703" w:rsidRPr="00590796">
        <w:rPr>
          <w:rFonts w:ascii="Times New Roman" w:hAnsi="Times New Roman"/>
          <w:b/>
          <w:bCs/>
          <w:szCs w:val="24"/>
        </w:rPr>
        <w:t xml:space="preserve">ů </w:t>
      </w:r>
      <w:r w:rsidR="00561CA4" w:rsidRPr="00590796">
        <w:rPr>
          <w:rFonts w:ascii="Times New Roman" w:hAnsi="Times New Roman"/>
          <w:b/>
          <w:bCs/>
          <w:szCs w:val="24"/>
        </w:rPr>
        <w:t>od</w:t>
      </w:r>
      <w:r w:rsidR="00A93C2F" w:rsidRPr="00590796">
        <w:rPr>
          <w:rFonts w:ascii="Times New Roman" w:hAnsi="Times New Roman"/>
          <w:b/>
          <w:bCs/>
          <w:szCs w:val="24"/>
        </w:rPr>
        <w:t xml:space="preserve">e dne </w:t>
      </w:r>
      <w:r w:rsidR="00222303" w:rsidRPr="00590796">
        <w:rPr>
          <w:rFonts w:ascii="Times New Roman" w:hAnsi="Times New Roman"/>
          <w:b/>
          <w:bCs/>
          <w:szCs w:val="24"/>
        </w:rPr>
        <w:t>nabytí účinnosti</w:t>
      </w:r>
      <w:r w:rsidR="00A93C2F" w:rsidRPr="00590796">
        <w:rPr>
          <w:rFonts w:ascii="Times New Roman" w:hAnsi="Times New Roman"/>
          <w:b/>
          <w:bCs/>
          <w:szCs w:val="24"/>
        </w:rPr>
        <w:t xml:space="preserve"> </w:t>
      </w:r>
      <w:r w:rsidR="00561CA4" w:rsidRPr="00590796">
        <w:rPr>
          <w:rFonts w:ascii="Times New Roman" w:hAnsi="Times New Roman"/>
          <w:b/>
          <w:bCs/>
          <w:szCs w:val="24"/>
        </w:rPr>
        <w:t>této smlouvy</w:t>
      </w:r>
      <w:r w:rsidRPr="00590796">
        <w:rPr>
          <w:rFonts w:ascii="Times New Roman" w:hAnsi="Times New Roman"/>
          <w:b/>
          <w:bCs/>
          <w:szCs w:val="24"/>
        </w:rPr>
        <w:tab/>
      </w:r>
    </w:p>
    <w:p w14:paraId="47104435" w14:textId="2EF55AF7" w:rsidR="00A93C2F" w:rsidRPr="00590796" w:rsidRDefault="00690BC6" w:rsidP="00D2794A">
      <w:pPr>
        <w:ind w:left="709"/>
        <w:rPr>
          <w:rFonts w:ascii="Times New Roman" w:hAnsi="Times New Roman"/>
          <w:b/>
          <w:bCs/>
          <w:szCs w:val="24"/>
        </w:rPr>
      </w:pPr>
      <w:r w:rsidRPr="00590796">
        <w:rPr>
          <w:rFonts w:ascii="Times New Roman" w:hAnsi="Times New Roman"/>
          <w:b/>
          <w:bCs/>
          <w:szCs w:val="24"/>
        </w:rPr>
        <w:tab/>
      </w:r>
    </w:p>
    <w:p w14:paraId="48ED47D3" w14:textId="777240CE" w:rsidR="00690BC6" w:rsidRPr="00590796" w:rsidRDefault="00A93C2F" w:rsidP="00D2794A">
      <w:pPr>
        <w:ind w:left="709"/>
        <w:jc w:val="both"/>
        <w:rPr>
          <w:rFonts w:ascii="Times New Roman" w:hAnsi="Times New Roman"/>
          <w:bCs/>
          <w:szCs w:val="24"/>
        </w:rPr>
      </w:pPr>
      <w:r w:rsidRPr="00590796">
        <w:rPr>
          <w:rFonts w:ascii="Times New Roman" w:hAnsi="Times New Roman"/>
          <w:bCs/>
          <w:szCs w:val="24"/>
        </w:rPr>
        <w:t xml:space="preserve">Dílo bude prováděno s tím, že postup prací bude probíhat v souladu s harmonogramem prací, který je </w:t>
      </w:r>
      <w:r w:rsidRPr="00590796">
        <w:rPr>
          <w:rFonts w:ascii="Times New Roman" w:hAnsi="Times New Roman"/>
          <w:b/>
          <w:szCs w:val="24"/>
          <w:u w:val="single"/>
        </w:rPr>
        <w:t xml:space="preserve">přílohou č. </w:t>
      </w:r>
      <w:r w:rsidR="00301EF9" w:rsidRPr="00590796">
        <w:rPr>
          <w:rFonts w:ascii="Times New Roman" w:hAnsi="Times New Roman"/>
          <w:b/>
          <w:szCs w:val="24"/>
          <w:u w:val="single"/>
        </w:rPr>
        <w:t>7</w:t>
      </w:r>
      <w:r w:rsidRPr="00590796">
        <w:rPr>
          <w:rFonts w:ascii="Times New Roman" w:hAnsi="Times New Roman"/>
          <w:bCs/>
          <w:szCs w:val="24"/>
        </w:rPr>
        <w:t xml:space="preserve"> této smlouvy.</w:t>
      </w:r>
    </w:p>
    <w:p w14:paraId="618613BE" w14:textId="77777777" w:rsidR="00A93C2F" w:rsidRPr="00590796" w:rsidRDefault="00A93C2F" w:rsidP="00D2794A">
      <w:pPr>
        <w:ind w:left="709"/>
        <w:jc w:val="both"/>
        <w:rPr>
          <w:rFonts w:ascii="Times New Roman" w:hAnsi="Times New Roman"/>
          <w:szCs w:val="24"/>
        </w:rPr>
      </w:pPr>
    </w:p>
    <w:p w14:paraId="48ED47D4" w14:textId="15D4500C" w:rsidR="00690BC6" w:rsidRPr="00590796" w:rsidRDefault="008613F9" w:rsidP="00D2794A">
      <w:pPr>
        <w:ind w:left="709"/>
        <w:jc w:val="both"/>
        <w:rPr>
          <w:rFonts w:ascii="Times New Roman" w:hAnsi="Times New Roman"/>
          <w:szCs w:val="24"/>
        </w:rPr>
      </w:pPr>
      <w:r w:rsidRPr="00590796">
        <w:rPr>
          <w:rFonts w:ascii="Times New Roman" w:hAnsi="Times New Roman"/>
          <w:szCs w:val="24"/>
        </w:rPr>
        <w:t xml:space="preserve">Doba plnění </w:t>
      </w:r>
      <w:r w:rsidR="00690BC6" w:rsidRPr="00590796">
        <w:rPr>
          <w:rFonts w:ascii="Times New Roman" w:hAnsi="Times New Roman"/>
          <w:szCs w:val="24"/>
        </w:rPr>
        <w:t xml:space="preserve">se považuje za splněnou, pokud byl </w:t>
      </w:r>
      <w:r w:rsidRPr="00590796">
        <w:rPr>
          <w:rFonts w:ascii="Times New Roman" w:hAnsi="Times New Roman"/>
          <w:szCs w:val="24"/>
        </w:rPr>
        <w:t>o</w:t>
      </w:r>
      <w:r w:rsidR="00690BC6" w:rsidRPr="00590796">
        <w:rPr>
          <w:rFonts w:ascii="Times New Roman" w:hAnsi="Times New Roman"/>
          <w:szCs w:val="24"/>
        </w:rPr>
        <w:t xml:space="preserve">bjednatel vyzván k převzetí </w:t>
      </w:r>
      <w:r w:rsidR="00C879E8" w:rsidRPr="00590796">
        <w:rPr>
          <w:rFonts w:ascii="Times New Roman" w:hAnsi="Times New Roman"/>
          <w:szCs w:val="24"/>
        </w:rPr>
        <w:t>díla</w:t>
      </w:r>
      <w:r w:rsidR="00690BC6" w:rsidRPr="00590796">
        <w:rPr>
          <w:rFonts w:ascii="Times New Roman" w:hAnsi="Times New Roman"/>
          <w:szCs w:val="24"/>
        </w:rPr>
        <w:t xml:space="preserve"> na místě plnění v určené lhůtě. </w:t>
      </w:r>
    </w:p>
    <w:p w14:paraId="48ED47DD" w14:textId="77777777" w:rsidR="0025036F" w:rsidRPr="00590796" w:rsidRDefault="0025036F" w:rsidP="006728E8">
      <w:pPr>
        <w:jc w:val="both"/>
        <w:rPr>
          <w:rFonts w:ascii="Times New Roman" w:hAnsi="Times New Roman"/>
          <w:szCs w:val="24"/>
        </w:rPr>
      </w:pPr>
    </w:p>
    <w:p w14:paraId="48ED47DE" w14:textId="79F7C309" w:rsidR="00690BC6" w:rsidRPr="00590796" w:rsidRDefault="00690BC6">
      <w:pPr>
        <w:ind w:left="709" w:hanging="709"/>
        <w:jc w:val="both"/>
        <w:rPr>
          <w:rFonts w:ascii="Times New Roman" w:hAnsi="Times New Roman"/>
          <w:szCs w:val="24"/>
        </w:rPr>
      </w:pPr>
      <w:r w:rsidRPr="00590796">
        <w:rPr>
          <w:rFonts w:ascii="Times New Roman" w:hAnsi="Times New Roman"/>
          <w:szCs w:val="24"/>
        </w:rPr>
        <w:t>6.</w:t>
      </w:r>
      <w:r w:rsidR="00463F17" w:rsidRPr="00590796">
        <w:rPr>
          <w:rFonts w:ascii="Times New Roman" w:hAnsi="Times New Roman"/>
          <w:szCs w:val="24"/>
        </w:rPr>
        <w:t>2</w:t>
      </w:r>
      <w:r w:rsidRPr="00590796">
        <w:rPr>
          <w:rFonts w:ascii="Times New Roman" w:hAnsi="Times New Roman"/>
          <w:szCs w:val="24"/>
        </w:rPr>
        <w:tab/>
        <w:t xml:space="preserve">Podmínkou plnění </w:t>
      </w:r>
      <w:r w:rsidR="008613F9" w:rsidRPr="00590796">
        <w:rPr>
          <w:rFonts w:ascii="Times New Roman" w:hAnsi="Times New Roman"/>
          <w:szCs w:val="24"/>
        </w:rPr>
        <w:t>z</w:t>
      </w:r>
      <w:r w:rsidR="008524FA" w:rsidRPr="00590796">
        <w:rPr>
          <w:rFonts w:ascii="Times New Roman" w:hAnsi="Times New Roman"/>
          <w:szCs w:val="24"/>
        </w:rPr>
        <w:t xml:space="preserve">hotovitelem </w:t>
      </w:r>
      <w:r w:rsidRPr="00590796">
        <w:rPr>
          <w:rFonts w:ascii="Times New Roman" w:hAnsi="Times New Roman"/>
          <w:szCs w:val="24"/>
        </w:rPr>
        <w:t>ve lhůtě je:</w:t>
      </w:r>
    </w:p>
    <w:p w14:paraId="48ED47DF" w14:textId="77777777" w:rsidR="00690BC6" w:rsidRPr="00590796" w:rsidRDefault="00690BC6">
      <w:pPr>
        <w:ind w:left="709" w:hanging="709"/>
        <w:jc w:val="both"/>
        <w:rPr>
          <w:rFonts w:ascii="Times New Roman" w:hAnsi="Times New Roman"/>
          <w:szCs w:val="24"/>
        </w:rPr>
      </w:pPr>
    </w:p>
    <w:p w14:paraId="48ED47E5" w14:textId="403AD11A" w:rsidR="00690BC6" w:rsidRPr="00590796" w:rsidRDefault="00690BC6" w:rsidP="00B45DA3">
      <w:pPr>
        <w:pStyle w:val="Zpat"/>
        <w:tabs>
          <w:tab w:val="clear" w:pos="4536"/>
          <w:tab w:val="clear" w:pos="9072"/>
        </w:tabs>
        <w:ind w:left="993" w:hanging="284"/>
        <w:jc w:val="both"/>
        <w:rPr>
          <w:rFonts w:ascii="Times New Roman" w:hAnsi="Times New Roman"/>
          <w:szCs w:val="24"/>
        </w:rPr>
      </w:pPr>
      <w:r w:rsidRPr="00590796">
        <w:rPr>
          <w:rFonts w:ascii="Times New Roman" w:hAnsi="Times New Roman"/>
          <w:szCs w:val="24"/>
        </w:rPr>
        <w:t>-</w:t>
      </w:r>
      <w:r w:rsidRPr="00590796">
        <w:rPr>
          <w:rFonts w:ascii="Times New Roman" w:hAnsi="Times New Roman"/>
          <w:szCs w:val="24"/>
        </w:rPr>
        <w:tab/>
      </w:r>
      <w:r w:rsidR="00F50A39" w:rsidRPr="00590796">
        <w:rPr>
          <w:rFonts w:ascii="Times New Roman" w:hAnsi="Times New Roman"/>
          <w:szCs w:val="24"/>
        </w:rPr>
        <w:t xml:space="preserve">předání </w:t>
      </w:r>
      <w:r w:rsidRPr="00590796">
        <w:rPr>
          <w:rFonts w:ascii="Times New Roman" w:hAnsi="Times New Roman"/>
          <w:szCs w:val="24"/>
        </w:rPr>
        <w:t>místa plnění</w:t>
      </w:r>
      <w:r w:rsidR="00F50A39" w:rsidRPr="00590796">
        <w:rPr>
          <w:rFonts w:ascii="Times New Roman" w:hAnsi="Times New Roman"/>
          <w:szCs w:val="24"/>
        </w:rPr>
        <w:t xml:space="preserve"> připraveného k provedení stavebních úprav zhotoviteli v termínu </w:t>
      </w:r>
      <w:r w:rsidR="00BE77ED" w:rsidRPr="00590796">
        <w:rPr>
          <w:rFonts w:ascii="Times New Roman" w:hAnsi="Times New Roman"/>
          <w:szCs w:val="24"/>
        </w:rPr>
        <w:t>dle článku</w:t>
      </w:r>
      <w:r w:rsidR="00F50A39" w:rsidRPr="00590796">
        <w:rPr>
          <w:rFonts w:ascii="Times New Roman" w:hAnsi="Times New Roman"/>
          <w:szCs w:val="24"/>
        </w:rPr>
        <w:t xml:space="preserve"> 6.1 této smlouvy</w:t>
      </w:r>
      <w:r w:rsidRPr="00590796">
        <w:rPr>
          <w:rFonts w:ascii="Times New Roman" w:hAnsi="Times New Roman"/>
          <w:bCs/>
          <w:szCs w:val="24"/>
        </w:rPr>
        <w:t>.</w:t>
      </w:r>
    </w:p>
    <w:p w14:paraId="48ED47E6" w14:textId="77777777" w:rsidR="00690BC6" w:rsidRPr="00590796" w:rsidRDefault="00690BC6">
      <w:pPr>
        <w:pStyle w:val="Zkladntextodsazen3"/>
        <w:ind w:left="705" w:firstLine="3"/>
        <w:rPr>
          <w:rFonts w:ascii="Times New Roman" w:hAnsi="Times New Roman"/>
          <w:szCs w:val="24"/>
        </w:rPr>
      </w:pPr>
    </w:p>
    <w:p w14:paraId="48ED47E9" w14:textId="35A4B52D" w:rsidR="00690BC6" w:rsidRPr="00590796" w:rsidRDefault="00690BC6" w:rsidP="000A4DEB">
      <w:pPr>
        <w:ind w:left="709"/>
        <w:jc w:val="both"/>
        <w:rPr>
          <w:rFonts w:ascii="Times New Roman" w:hAnsi="Times New Roman"/>
          <w:szCs w:val="24"/>
        </w:rPr>
      </w:pPr>
      <w:r w:rsidRPr="00590796">
        <w:rPr>
          <w:rFonts w:ascii="Times New Roman" w:hAnsi="Times New Roman"/>
          <w:szCs w:val="24"/>
        </w:rPr>
        <w:t>V případě nedodržení výše uveden</w:t>
      </w:r>
      <w:r w:rsidR="00DA55A7" w:rsidRPr="00590796">
        <w:rPr>
          <w:rFonts w:ascii="Times New Roman" w:hAnsi="Times New Roman"/>
          <w:szCs w:val="24"/>
        </w:rPr>
        <w:t>é</w:t>
      </w:r>
      <w:r w:rsidRPr="00590796">
        <w:rPr>
          <w:rFonts w:ascii="Times New Roman" w:hAnsi="Times New Roman"/>
          <w:szCs w:val="24"/>
        </w:rPr>
        <w:t xml:space="preserve"> podmínk</w:t>
      </w:r>
      <w:r w:rsidR="00DA55A7" w:rsidRPr="00590796">
        <w:rPr>
          <w:rFonts w:ascii="Times New Roman" w:hAnsi="Times New Roman"/>
          <w:szCs w:val="24"/>
        </w:rPr>
        <w:t>y</w:t>
      </w:r>
      <w:r w:rsidRPr="00590796">
        <w:rPr>
          <w:rFonts w:ascii="Times New Roman" w:hAnsi="Times New Roman"/>
          <w:szCs w:val="24"/>
        </w:rPr>
        <w:t xml:space="preserve"> se termín plnění </w:t>
      </w:r>
      <w:r w:rsidR="00F50A39" w:rsidRPr="00590796">
        <w:rPr>
          <w:rFonts w:ascii="Times New Roman" w:hAnsi="Times New Roman"/>
          <w:szCs w:val="24"/>
        </w:rPr>
        <w:t>z</w:t>
      </w:r>
      <w:r w:rsidRPr="00590796">
        <w:rPr>
          <w:rFonts w:ascii="Times New Roman" w:hAnsi="Times New Roman"/>
          <w:szCs w:val="24"/>
        </w:rPr>
        <w:t xml:space="preserve">hotovitele prodlužuje o dobu, kdy </w:t>
      </w:r>
      <w:r w:rsidR="00F50A39" w:rsidRPr="00590796">
        <w:rPr>
          <w:rFonts w:ascii="Times New Roman" w:hAnsi="Times New Roman"/>
          <w:szCs w:val="24"/>
        </w:rPr>
        <w:t>objednatel</w:t>
      </w:r>
      <w:r w:rsidRPr="00590796">
        <w:rPr>
          <w:rFonts w:ascii="Times New Roman" w:hAnsi="Times New Roman"/>
          <w:szCs w:val="24"/>
        </w:rPr>
        <w:t xml:space="preserve"> byl v prodlení se splněním </w:t>
      </w:r>
      <w:r w:rsidR="00DA55A7" w:rsidRPr="00590796">
        <w:rPr>
          <w:rFonts w:ascii="Times New Roman" w:hAnsi="Times New Roman"/>
          <w:szCs w:val="24"/>
        </w:rPr>
        <w:t xml:space="preserve">předmětné </w:t>
      </w:r>
      <w:r w:rsidRPr="00590796">
        <w:rPr>
          <w:rFonts w:ascii="Times New Roman" w:hAnsi="Times New Roman"/>
          <w:szCs w:val="24"/>
        </w:rPr>
        <w:t>podmínk</w:t>
      </w:r>
      <w:r w:rsidR="00DA55A7" w:rsidRPr="00590796">
        <w:rPr>
          <w:rFonts w:ascii="Times New Roman" w:hAnsi="Times New Roman"/>
          <w:szCs w:val="24"/>
        </w:rPr>
        <w:t>y</w:t>
      </w:r>
      <w:r w:rsidRPr="00590796">
        <w:rPr>
          <w:rFonts w:ascii="Times New Roman" w:hAnsi="Times New Roman"/>
          <w:szCs w:val="24"/>
        </w:rPr>
        <w:t xml:space="preserve">. </w:t>
      </w:r>
    </w:p>
    <w:p w14:paraId="4F214E24" w14:textId="77777777" w:rsidR="00E82D3D" w:rsidRPr="00590796" w:rsidRDefault="00E82D3D" w:rsidP="00B45DA3">
      <w:pPr>
        <w:ind w:left="709" w:hanging="709"/>
        <w:jc w:val="both"/>
        <w:rPr>
          <w:rFonts w:ascii="Times New Roman" w:hAnsi="Times New Roman"/>
          <w:szCs w:val="24"/>
        </w:rPr>
      </w:pPr>
    </w:p>
    <w:p w14:paraId="3F0BD8E8" w14:textId="2CE64137" w:rsidR="00E82D3D" w:rsidRPr="00590796" w:rsidRDefault="00E82D3D" w:rsidP="00B45DA3">
      <w:pPr>
        <w:ind w:left="709" w:hanging="709"/>
        <w:jc w:val="both"/>
        <w:rPr>
          <w:rFonts w:ascii="Times New Roman" w:hAnsi="Times New Roman"/>
          <w:szCs w:val="24"/>
        </w:rPr>
      </w:pPr>
      <w:r w:rsidRPr="00590796">
        <w:rPr>
          <w:rFonts w:ascii="Times New Roman" w:hAnsi="Times New Roman"/>
          <w:szCs w:val="24"/>
        </w:rPr>
        <w:t>6.</w:t>
      </w:r>
      <w:r w:rsidR="000A4DEB" w:rsidRPr="00590796">
        <w:rPr>
          <w:rFonts w:ascii="Times New Roman" w:hAnsi="Times New Roman"/>
          <w:szCs w:val="24"/>
        </w:rPr>
        <w:t>3</w:t>
      </w:r>
      <w:r w:rsidRPr="00590796">
        <w:rPr>
          <w:rFonts w:ascii="Times New Roman" w:hAnsi="Times New Roman"/>
          <w:szCs w:val="24"/>
        </w:rPr>
        <w:t xml:space="preserve"> </w:t>
      </w:r>
      <w:r w:rsidRPr="00590796">
        <w:rPr>
          <w:rFonts w:ascii="Times New Roman" w:hAnsi="Times New Roman"/>
          <w:szCs w:val="24"/>
        </w:rPr>
        <w:tab/>
        <w:t>Zhotovitel není v prodlení, pokud nemůže plnit svůj závazek v důsledku prodlení objednatele s plněním jeho smluvních povinností. Dále zhotovitel není v prodlení s plněním termínů provedení díla stanovených v této smlouvě v případě nedostatků a prodlení v součinnosti ze strany orgánů státní správy, správců inženýrských sítí, popř. ostatních institucí,</w:t>
      </w:r>
      <w:r w:rsidR="00DA55A7" w:rsidRPr="00590796">
        <w:t xml:space="preserve"> </w:t>
      </w:r>
      <w:r w:rsidR="00DA55A7" w:rsidRPr="00590796">
        <w:rPr>
          <w:rFonts w:ascii="Times New Roman" w:hAnsi="Times New Roman"/>
          <w:szCs w:val="24"/>
        </w:rPr>
        <w:t>které nastaly nezávisle na v</w:t>
      </w:r>
      <w:r w:rsidR="00DA55A7" w:rsidRPr="00590796">
        <w:rPr>
          <w:rFonts w:ascii="Times New Roman" w:hAnsi="Times New Roman" w:hint="eastAsia"/>
          <w:szCs w:val="24"/>
        </w:rPr>
        <w:t>ů</w:t>
      </w:r>
      <w:r w:rsidR="00DA55A7" w:rsidRPr="00590796">
        <w:rPr>
          <w:rFonts w:ascii="Times New Roman" w:hAnsi="Times New Roman"/>
          <w:szCs w:val="24"/>
        </w:rPr>
        <w:t>li zhotovitele a které zp</w:t>
      </w:r>
      <w:r w:rsidR="00DA55A7" w:rsidRPr="00590796">
        <w:rPr>
          <w:rFonts w:ascii="Times New Roman" w:hAnsi="Times New Roman" w:hint="eastAsia"/>
          <w:szCs w:val="24"/>
        </w:rPr>
        <w:t>ů</w:t>
      </w:r>
      <w:r w:rsidR="00DA55A7" w:rsidRPr="00590796">
        <w:rPr>
          <w:rFonts w:ascii="Times New Roman" w:hAnsi="Times New Roman"/>
          <w:szCs w:val="24"/>
        </w:rPr>
        <w:t>sobují, že objektivn</w:t>
      </w:r>
      <w:r w:rsidR="00DA55A7" w:rsidRPr="00590796">
        <w:rPr>
          <w:rFonts w:ascii="Times New Roman" w:hAnsi="Times New Roman" w:hint="eastAsia"/>
          <w:szCs w:val="24"/>
        </w:rPr>
        <w:t>ě</w:t>
      </w:r>
      <w:r w:rsidR="00DA55A7" w:rsidRPr="00590796">
        <w:rPr>
          <w:rFonts w:ascii="Times New Roman" w:hAnsi="Times New Roman"/>
          <w:szCs w:val="24"/>
        </w:rPr>
        <w:t xml:space="preserve"> nelze ve stavebních úpravách pokra</w:t>
      </w:r>
      <w:r w:rsidR="00DA55A7" w:rsidRPr="00590796">
        <w:rPr>
          <w:rFonts w:ascii="Times New Roman" w:hAnsi="Times New Roman" w:hint="eastAsia"/>
          <w:szCs w:val="24"/>
        </w:rPr>
        <w:t>č</w:t>
      </w:r>
      <w:r w:rsidR="00DA55A7" w:rsidRPr="00590796">
        <w:rPr>
          <w:rFonts w:ascii="Times New Roman" w:hAnsi="Times New Roman"/>
          <w:szCs w:val="24"/>
        </w:rPr>
        <w:t>ovat.</w:t>
      </w:r>
    </w:p>
    <w:p w14:paraId="3A9F85CB" w14:textId="77777777" w:rsidR="00E82D3D" w:rsidRPr="00590796" w:rsidRDefault="00E82D3D" w:rsidP="00B45DA3">
      <w:pPr>
        <w:ind w:left="709" w:hanging="709"/>
        <w:jc w:val="both"/>
        <w:rPr>
          <w:rFonts w:ascii="Times New Roman" w:hAnsi="Times New Roman"/>
          <w:szCs w:val="24"/>
        </w:rPr>
      </w:pPr>
    </w:p>
    <w:p w14:paraId="56CF5CAA" w14:textId="57AC9A38" w:rsidR="00E82D3D" w:rsidRPr="00590796" w:rsidRDefault="00E82D3D" w:rsidP="00B45DA3">
      <w:pPr>
        <w:ind w:left="709" w:hanging="709"/>
        <w:jc w:val="both"/>
        <w:rPr>
          <w:rFonts w:ascii="Times New Roman" w:hAnsi="Times New Roman"/>
          <w:szCs w:val="24"/>
        </w:rPr>
      </w:pPr>
      <w:r w:rsidRPr="00590796">
        <w:rPr>
          <w:rFonts w:ascii="Times New Roman" w:hAnsi="Times New Roman"/>
          <w:szCs w:val="24"/>
        </w:rPr>
        <w:t>6.</w:t>
      </w:r>
      <w:r w:rsidR="000A4DEB" w:rsidRPr="00590796">
        <w:rPr>
          <w:rFonts w:ascii="Times New Roman" w:hAnsi="Times New Roman"/>
          <w:szCs w:val="24"/>
        </w:rPr>
        <w:t>4</w:t>
      </w:r>
      <w:r w:rsidRPr="00590796">
        <w:rPr>
          <w:rFonts w:ascii="Times New Roman" w:hAnsi="Times New Roman"/>
          <w:szCs w:val="24"/>
        </w:rPr>
        <w:t xml:space="preserve"> </w:t>
      </w:r>
      <w:r w:rsidRPr="00590796">
        <w:rPr>
          <w:rFonts w:ascii="Times New Roman" w:hAnsi="Times New Roman"/>
          <w:szCs w:val="24"/>
        </w:rPr>
        <w:tab/>
        <w:t>Zhotovitel se zavazuje provést dílo nejpozději ve sjednaném termínu provedení díla dle odst. 6.1. této smlouvy, v němž se zároveň zhotovitel zavazuje dílo objednateli předat a objednatel se zavazuje dokončené dílo převzít.</w:t>
      </w:r>
    </w:p>
    <w:p w14:paraId="350E22C6" w14:textId="1393A5ED" w:rsidR="00593BD2" w:rsidRPr="00590796" w:rsidRDefault="00593BD2" w:rsidP="00B45DA3">
      <w:pPr>
        <w:ind w:left="709" w:hanging="709"/>
        <w:jc w:val="both"/>
        <w:rPr>
          <w:rFonts w:ascii="Times New Roman" w:hAnsi="Times New Roman"/>
          <w:szCs w:val="24"/>
        </w:rPr>
      </w:pPr>
      <w:r w:rsidRPr="00590796">
        <w:rPr>
          <w:rFonts w:ascii="Times New Roman" w:hAnsi="Times New Roman"/>
          <w:szCs w:val="24"/>
        </w:rPr>
        <w:t>6.</w:t>
      </w:r>
      <w:r w:rsidR="000A4DEB" w:rsidRPr="00590796">
        <w:rPr>
          <w:rFonts w:ascii="Times New Roman" w:hAnsi="Times New Roman"/>
          <w:szCs w:val="24"/>
        </w:rPr>
        <w:t>5</w:t>
      </w:r>
      <w:r w:rsidRPr="00590796">
        <w:rPr>
          <w:rFonts w:ascii="Times New Roman" w:hAnsi="Times New Roman"/>
          <w:szCs w:val="24"/>
        </w:rPr>
        <w:tab/>
        <w:t xml:space="preserve">Objednatel se zavazuje, že bude bezodkladně, nejpozději však do tří </w:t>
      </w:r>
      <w:r w:rsidR="00590189" w:rsidRPr="00590796">
        <w:rPr>
          <w:rFonts w:ascii="Times New Roman" w:hAnsi="Times New Roman"/>
          <w:szCs w:val="24"/>
        </w:rPr>
        <w:t xml:space="preserve">pracovních </w:t>
      </w:r>
      <w:r w:rsidRPr="00590796">
        <w:rPr>
          <w:rFonts w:ascii="Times New Roman" w:hAnsi="Times New Roman"/>
          <w:szCs w:val="24"/>
        </w:rPr>
        <w:t>dnů ode dne předání odsouhlasovat nebo připomínkovat zhotovitelem předávané části projektové dokumentace včetně dodávaných prvků tak, aby mohl zhotovitel průběžně u svých dodavatelů objednávat potřebné prvky, materiál, zařízení atd. V opačném případě není zhotovitel v prodlení s plněním termínu dokončení a předání díla a termín dokončení a předání díla se prodlužuje o dobu prodlení objednatele s vyjádřením se nebo odsouhlasením projektové dokumentace, kdy jednotlivá taková prodlení objednatele se sčítají.</w:t>
      </w:r>
    </w:p>
    <w:p w14:paraId="3DE6A1BD" w14:textId="77777777" w:rsidR="00593BD2" w:rsidRPr="00590796" w:rsidRDefault="00593BD2" w:rsidP="00292ED0">
      <w:pPr>
        <w:jc w:val="both"/>
        <w:rPr>
          <w:rFonts w:ascii="Times New Roman" w:hAnsi="Times New Roman"/>
          <w:szCs w:val="24"/>
        </w:rPr>
      </w:pPr>
    </w:p>
    <w:p w14:paraId="48ED47EA" w14:textId="77777777" w:rsidR="00690BC6" w:rsidRPr="00590796" w:rsidRDefault="00690BC6">
      <w:pPr>
        <w:jc w:val="both"/>
        <w:rPr>
          <w:rFonts w:ascii="Times New Roman" w:hAnsi="Times New Roman"/>
          <w:szCs w:val="24"/>
        </w:rPr>
      </w:pPr>
    </w:p>
    <w:p w14:paraId="48ED47EB" w14:textId="77777777" w:rsidR="00690BC6" w:rsidRPr="00590796" w:rsidRDefault="00690BC6">
      <w:pPr>
        <w:jc w:val="both"/>
        <w:rPr>
          <w:rFonts w:ascii="Times New Roman" w:hAnsi="Times New Roman"/>
          <w:szCs w:val="24"/>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057"/>
      </w:tblGrid>
      <w:tr w:rsidR="00690BC6" w:rsidRPr="00590796" w14:paraId="48ED47ED" w14:textId="77777777" w:rsidTr="006D5748">
        <w:tc>
          <w:tcPr>
            <w:tcW w:w="10057" w:type="dxa"/>
            <w:tcBorders>
              <w:top w:val="single" w:sz="6" w:space="0" w:color="auto"/>
              <w:bottom w:val="single" w:sz="6" w:space="0" w:color="auto"/>
            </w:tcBorders>
            <w:shd w:val="pct5" w:color="auto" w:fill="auto"/>
          </w:tcPr>
          <w:p w14:paraId="48ED47EC" w14:textId="77777777" w:rsidR="00690BC6" w:rsidRPr="00590796" w:rsidRDefault="00690BC6">
            <w:pPr>
              <w:jc w:val="center"/>
              <w:rPr>
                <w:rFonts w:ascii="Times New Roman" w:hAnsi="Times New Roman"/>
                <w:b/>
                <w:szCs w:val="24"/>
              </w:rPr>
            </w:pPr>
            <w:r w:rsidRPr="00590796">
              <w:rPr>
                <w:rFonts w:ascii="Times New Roman" w:hAnsi="Times New Roman"/>
                <w:b/>
                <w:szCs w:val="24"/>
              </w:rPr>
              <w:t>7. Dodání a instalace</w:t>
            </w:r>
          </w:p>
        </w:tc>
      </w:tr>
    </w:tbl>
    <w:p w14:paraId="48ED47EE" w14:textId="77777777" w:rsidR="00690BC6" w:rsidRPr="00590796" w:rsidRDefault="00690BC6">
      <w:pPr>
        <w:ind w:left="851" w:hanging="851"/>
        <w:jc w:val="both"/>
        <w:rPr>
          <w:rFonts w:ascii="Times New Roman" w:hAnsi="Times New Roman"/>
          <w:szCs w:val="24"/>
        </w:rPr>
      </w:pPr>
    </w:p>
    <w:p w14:paraId="48ED47EF" w14:textId="2430355A" w:rsidR="00690BC6" w:rsidRPr="00590796" w:rsidRDefault="00690BC6" w:rsidP="00B45DA3">
      <w:pPr>
        <w:numPr>
          <w:ilvl w:val="1"/>
          <w:numId w:val="1"/>
        </w:numPr>
        <w:tabs>
          <w:tab w:val="clear" w:pos="705"/>
        </w:tabs>
        <w:jc w:val="both"/>
        <w:rPr>
          <w:rFonts w:ascii="Times New Roman" w:hAnsi="Times New Roman"/>
          <w:szCs w:val="24"/>
        </w:rPr>
      </w:pPr>
      <w:r w:rsidRPr="00590796">
        <w:rPr>
          <w:rFonts w:ascii="Times New Roman" w:hAnsi="Times New Roman"/>
          <w:szCs w:val="24"/>
        </w:rPr>
        <w:t xml:space="preserve">Zhotovitel bude objednateli nejpozději 5 dnů </w:t>
      </w:r>
      <w:r w:rsidR="008F5327" w:rsidRPr="00590796">
        <w:rPr>
          <w:rFonts w:ascii="Times New Roman" w:hAnsi="Times New Roman"/>
          <w:szCs w:val="24"/>
        </w:rPr>
        <w:t xml:space="preserve">před </w:t>
      </w:r>
      <w:r w:rsidRPr="00590796">
        <w:rPr>
          <w:rFonts w:ascii="Times New Roman" w:hAnsi="Times New Roman"/>
          <w:szCs w:val="24"/>
        </w:rPr>
        <w:t xml:space="preserve">dodáním </w:t>
      </w:r>
      <w:r w:rsidR="008A7771" w:rsidRPr="00590796">
        <w:rPr>
          <w:rFonts w:ascii="Times New Roman" w:hAnsi="Times New Roman"/>
          <w:szCs w:val="24"/>
        </w:rPr>
        <w:t>přístrojového vybavení</w:t>
      </w:r>
      <w:r w:rsidRPr="00590796">
        <w:rPr>
          <w:rFonts w:ascii="Times New Roman" w:hAnsi="Times New Roman"/>
          <w:szCs w:val="24"/>
        </w:rPr>
        <w:t xml:space="preserve"> na místo plnění závazku toto avizovat. Přístroj</w:t>
      </w:r>
      <w:r w:rsidR="007D4FB8" w:rsidRPr="00590796">
        <w:rPr>
          <w:rFonts w:ascii="Times New Roman" w:hAnsi="Times New Roman"/>
          <w:szCs w:val="24"/>
        </w:rPr>
        <w:t>ové vybavení</w:t>
      </w:r>
      <w:r w:rsidRPr="00590796">
        <w:rPr>
          <w:rFonts w:ascii="Times New Roman" w:hAnsi="Times New Roman"/>
          <w:szCs w:val="24"/>
        </w:rPr>
        <w:t xml:space="preserve"> bud</w:t>
      </w:r>
      <w:r w:rsidR="00655F43" w:rsidRPr="00590796">
        <w:rPr>
          <w:rFonts w:ascii="Times New Roman" w:hAnsi="Times New Roman"/>
          <w:szCs w:val="24"/>
        </w:rPr>
        <w:t>e</w:t>
      </w:r>
      <w:r w:rsidRPr="00590796">
        <w:rPr>
          <w:rFonts w:ascii="Times New Roman" w:hAnsi="Times New Roman"/>
          <w:szCs w:val="24"/>
        </w:rPr>
        <w:t xml:space="preserve"> dopraven</w:t>
      </w:r>
      <w:r w:rsidR="00655F43" w:rsidRPr="00590796">
        <w:rPr>
          <w:rFonts w:ascii="Times New Roman" w:hAnsi="Times New Roman"/>
          <w:szCs w:val="24"/>
        </w:rPr>
        <w:t>o</w:t>
      </w:r>
      <w:r w:rsidRPr="00590796">
        <w:rPr>
          <w:rFonts w:ascii="Times New Roman" w:hAnsi="Times New Roman"/>
          <w:szCs w:val="24"/>
        </w:rPr>
        <w:t xml:space="preserve"> ve vhodném balení tak, aby při běžných podmínkách přepravy, manipulace a skladování byl</w:t>
      </w:r>
      <w:r w:rsidR="00655F43" w:rsidRPr="00590796">
        <w:rPr>
          <w:rFonts w:ascii="Times New Roman" w:hAnsi="Times New Roman"/>
          <w:szCs w:val="24"/>
        </w:rPr>
        <w:t>o</w:t>
      </w:r>
      <w:r w:rsidRPr="00590796">
        <w:rPr>
          <w:rFonts w:ascii="Times New Roman" w:hAnsi="Times New Roman"/>
          <w:szCs w:val="24"/>
        </w:rPr>
        <w:t xml:space="preserve"> řádně chráněn</w:t>
      </w:r>
      <w:r w:rsidR="001257A4" w:rsidRPr="00590796">
        <w:rPr>
          <w:rFonts w:ascii="Times New Roman" w:hAnsi="Times New Roman"/>
          <w:szCs w:val="24"/>
        </w:rPr>
        <w:t>o</w:t>
      </w:r>
      <w:r w:rsidRPr="00590796">
        <w:rPr>
          <w:rFonts w:ascii="Times New Roman" w:hAnsi="Times New Roman"/>
          <w:szCs w:val="24"/>
        </w:rPr>
        <w:t xml:space="preserve"> před poškozením.</w:t>
      </w:r>
    </w:p>
    <w:p w14:paraId="48ED47F0" w14:textId="77777777" w:rsidR="00690BC6" w:rsidRPr="00590796" w:rsidRDefault="00690BC6">
      <w:pPr>
        <w:jc w:val="both"/>
        <w:rPr>
          <w:rFonts w:ascii="Times New Roman" w:hAnsi="Times New Roman"/>
          <w:szCs w:val="24"/>
        </w:rPr>
      </w:pPr>
    </w:p>
    <w:p w14:paraId="48ED47F1" w14:textId="5E8FFF90" w:rsidR="00690BC6" w:rsidRPr="00590796" w:rsidRDefault="00690BC6" w:rsidP="004174AF">
      <w:pPr>
        <w:numPr>
          <w:ilvl w:val="1"/>
          <w:numId w:val="1"/>
        </w:numPr>
        <w:tabs>
          <w:tab w:val="clear" w:pos="705"/>
        </w:tabs>
        <w:jc w:val="both"/>
        <w:rPr>
          <w:rFonts w:ascii="Times New Roman" w:hAnsi="Times New Roman"/>
          <w:szCs w:val="24"/>
        </w:rPr>
      </w:pPr>
      <w:r w:rsidRPr="00590796">
        <w:rPr>
          <w:rFonts w:ascii="Times New Roman" w:hAnsi="Times New Roman"/>
          <w:szCs w:val="24"/>
        </w:rPr>
        <w:t xml:space="preserve">Zhotovitel bude provádět </w:t>
      </w:r>
      <w:r w:rsidR="008F5327" w:rsidRPr="00590796">
        <w:rPr>
          <w:rFonts w:ascii="Times New Roman" w:hAnsi="Times New Roman"/>
          <w:szCs w:val="24"/>
        </w:rPr>
        <w:t xml:space="preserve">stavební práce a </w:t>
      </w:r>
      <w:r w:rsidRPr="00590796">
        <w:rPr>
          <w:rFonts w:ascii="Times New Roman" w:hAnsi="Times New Roman"/>
          <w:szCs w:val="24"/>
        </w:rPr>
        <w:t xml:space="preserve">instalaci </w:t>
      </w:r>
      <w:r w:rsidR="003D60CA" w:rsidRPr="00590796">
        <w:rPr>
          <w:rFonts w:ascii="Times New Roman" w:hAnsi="Times New Roman"/>
          <w:szCs w:val="24"/>
        </w:rPr>
        <w:t xml:space="preserve">interiérového a </w:t>
      </w:r>
      <w:r w:rsidRPr="00590796">
        <w:rPr>
          <w:rFonts w:ascii="Times New Roman" w:hAnsi="Times New Roman"/>
          <w:szCs w:val="24"/>
        </w:rPr>
        <w:t>přístroj</w:t>
      </w:r>
      <w:r w:rsidR="001257A4" w:rsidRPr="00590796">
        <w:rPr>
          <w:rFonts w:ascii="Times New Roman" w:hAnsi="Times New Roman"/>
          <w:szCs w:val="24"/>
        </w:rPr>
        <w:t>ového vybavení</w:t>
      </w:r>
      <w:r w:rsidRPr="00590796">
        <w:rPr>
          <w:rFonts w:ascii="Times New Roman" w:hAnsi="Times New Roman"/>
          <w:szCs w:val="24"/>
        </w:rPr>
        <w:t xml:space="preserve"> v místě plnění. Objednatel zajistí přístup pro osoby provádějící</w:t>
      </w:r>
      <w:r w:rsidR="00E57891" w:rsidRPr="00590796">
        <w:rPr>
          <w:rFonts w:ascii="Times New Roman" w:hAnsi="Times New Roman"/>
          <w:szCs w:val="24"/>
        </w:rPr>
        <w:t xml:space="preserve"> projektové a</w:t>
      </w:r>
      <w:r w:rsidRPr="00590796">
        <w:rPr>
          <w:rFonts w:ascii="Times New Roman" w:hAnsi="Times New Roman"/>
          <w:szCs w:val="24"/>
        </w:rPr>
        <w:t xml:space="preserve"> </w:t>
      </w:r>
      <w:r w:rsidR="008F5327" w:rsidRPr="00590796">
        <w:rPr>
          <w:rFonts w:ascii="Times New Roman" w:hAnsi="Times New Roman"/>
          <w:szCs w:val="24"/>
        </w:rPr>
        <w:t xml:space="preserve">stavební práce </w:t>
      </w:r>
      <w:r w:rsidR="007D6E3A" w:rsidRPr="00590796">
        <w:rPr>
          <w:rFonts w:ascii="Times New Roman" w:hAnsi="Times New Roman"/>
          <w:szCs w:val="24"/>
        </w:rPr>
        <w:t xml:space="preserve">a </w:t>
      </w:r>
      <w:r w:rsidRPr="00590796">
        <w:rPr>
          <w:rFonts w:ascii="Times New Roman" w:hAnsi="Times New Roman"/>
          <w:szCs w:val="24"/>
        </w:rPr>
        <w:t>instalaci do prostorů jejího usk</w:t>
      </w:r>
      <w:r w:rsidR="001E63A9" w:rsidRPr="00590796">
        <w:rPr>
          <w:rFonts w:ascii="Times New Roman" w:hAnsi="Times New Roman"/>
          <w:szCs w:val="24"/>
        </w:rPr>
        <w:t xml:space="preserve">utečnění v požadovaném rozsahu. </w:t>
      </w:r>
      <w:r w:rsidRPr="00590796">
        <w:rPr>
          <w:rFonts w:ascii="Times New Roman" w:hAnsi="Times New Roman"/>
          <w:szCs w:val="24"/>
        </w:rPr>
        <w:t>Objednatel se zavazuje před zahájením</w:t>
      </w:r>
      <w:r w:rsidR="008F5327" w:rsidRPr="00590796">
        <w:rPr>
          <w:rFonts w:ascii="Times New Roman" w:hAnsi="Times New Roman"/>
          <w:szCs w:val="24"/>
        </w:rPr>
        <w:t xml:space="preserve"> stavebních prací </w:t>
      </w:r>
      <w:r w:rsidRPr="00590796">
        <w:rPr>
          <w:rFonts w:ascii="Times New Roman" w:hAnsi="Times New Roman"/>
          <w:szCs w:val="24"/>
        </w:rPr>
        <w:t>zajistit uzamykatelnost</w:t>
      </w:r>
      <w:r w:rsidR="00DA55A7" w:rsidRPr="00590796">
        <w:rPr>
          <w:rFonts w:ascii="Times New Roman" w:hAnsi="Times New Roman"/>
          <w:szCs w:val="24"/>
        </w:rPr>
        <w:t xml:space="preserve"> hlavního</w:t>
      </w:r>
      <w:r w:rsidRPr="00590796">
        <w:rPr>
          <w:rFonts w:ascii="Times New Roman" w:hAnsi="Times New Roman"/>
          <w:szCs w:val="24"/>
        </w:rPr>
        <w:t xml:space="preserve"> prostoru montáže</w:t>
      </w:r>
      <w:r w:rsidR="00DA55A7" w:rsidRPr="00590796">
        <w:rPr>
          <w:rFonts w:ascii="Times New Roman" w:hAnsi="Times New Roman"/>
          <w:szCs w:val="24"/>
        </w:rPr>
        <w:t xml:space="preserve"> (mimo prostory filtru a rozvodny)</w:t>
      </w:r>
      <w:r w:rsidRPr="00590796">
        <w:rPr>
          <w:rFonts w:ascii="Times New Roman" w:hAnsi="Times New Roman"/>
          <w:szCs w:val="24"/>
        </w:rPr>
        <w:t xml:space="preserve">. Do prostoru </w:t>
      </w:r>
      <w:r w:rsidR="008F5327" w:rsidRPr="00590796">
        <w:rPr>
          <w:rFonts w:ascii="Times New Roman" w:hAnsi="Times New Roman"/>
          <w:szCs w:val="24"/>
        </w:rPr>
        <w:t xml:space="preserve">stavebních prací a </w:t>
      </w:r>
      <w:r w:rsidRPr="00590796">
        <w:rPr>
          <w:rFonts w:ascii="Times New Roman" w:hAnsi="Times New Roman"/>
          <w:szCs w:val="24"/>
        </w:rPr>
        <w:t xml:space="preserve">montáže </w:t>
      </w:r>
      <w:r w:rsidR="008347AA" w:rsidRPr="00590796">
        <w:rPr>
          <w:rFonts w:ascii="Times New Roman" w:hAnsi="Times New Roman"/>
          <w:szCs w:val="24"/>
        </w:rPr>
        <w:t>(</w:t>
      </w:r>
      <w:r w:rsidR="00FA745C" w:rsidRPr="00590796">
        <w:rPr>
          <w:rFonts w:ascii="Times New Roman" w:hAnsi="Times New Roman"/>
          <w:szCs w:val="24"/>
        </w:rPr>
        <w:t>„</w:t>
      </w:r>
      <w:r w:rsidR="008347AA" w:rsidRPr="00590796">
        <w:rPr>
          <w:rFonts w:ascii="Times New Roman" w:hAnsi="Times New Roman"/>
          <w:b/>
          <w:bCs/>
          <w:szCs w:val="24"/>
        </w:rPr>
        <w:t>prostor montáže</w:t>
      </w:r>
      <w:r w:rsidR="00FA745C" w:rsidRPr="00590796">
        <w:rPr>
          <w:rFonts w:ascii="Times New Roman" w:hAnsi="Times New Roman"/>
          <w:szCs w:val="24"/>
        </w:rPr>
        <w:t>“</w:t>
      </w:r>
      <w:r w:rsidR="008347AA" w:rsidRPr="00590796">
        <w:rPr>
          <w:rFonts w:ascii="Times New Roman" w:hAnsi="Times New Roman"/>
          <w:szCs w:val="24"/>
        </w:rPr>
        <w:t xml:space="preserve">) </w:t>
      </w:r>
      <w:r w:rsidRPr="00590796">
        <w:rPr>
          <w:rFonts w:ascii="Times New Roman" w:hAnsi="Times New Roman"/>
          <w:szCs w:val="24"/>
        </w:rPr>
        <w:t xml:space="preserve">budou mít přístup pouze pracovníci </w:t>
      </w:r>
      <w:r w:rsidR="008347AA" w:rsidRPr="00590796">
        <w:rPr>
          <w:rFonts w:ascii="Times New Roman" w:hAnsi="Times New Roman"/>
          <w:szCs w:val="24"/>
        </w:rPr>
        <w:t xml:space="preserve">pověření </w:t>
      </w:r>
      <w:r w:rsidRPr="00590796">
        <w:rPr>
          <w:rFonts w:ascii="Times New Roman" w:hAnsi="Times New Roman"/>
          <w:szCs w:val="24"/>
        </w:rPr>
        <w:t>zhotovitele</w:t>
      </w:r>
      <w:r w:rsidR="008347AA" w:rsidRPr="00590796">
        <w:rPr>
          <w:rFonts w:ascii="Times New Roman" w:hAnsi="Times New Roman"/>
          <w:szCs w:val="24"/>
        </w:rPr>
        <w:t>m</w:t>
      </w:r>
      <w:r w:rsidRPr="00590796">
        <w:rPr>
          <w:rFonts w:ascii="Times New Roman" w:hAnsi="Times New Roman"/>
          <w:szCs w:val="24"/>
        </w:rPr>
        <w:t xml:space="preserve"> a zástupci objednatele jen v doprovodu zhotovitele, a to až do podepsání předávacího protokolu. V případě, že prostor montáže není prokazatelně uzamykatelný a tím oddělený od ostatních prostor objednatele, je zhotovitel oprávněn odmítnout </w:t>
      </w:r>
      <w:r w:rsidR="008347AA" w:rsidRPr="00590796">
        <w:rPr>
          <w:rFonts w:ascii="Times New Roman" w:hAnsi="Times New Roman"/>
          <w:szCs w:val="24"/>
        </w:rPr>
        <w:t xml:space="preserve">provedení stavebních prací a následně </w:t>
      </w:r>
      <w:r w:rsidR="00C41E4A" w:rsidRPr="00590796">
        <w:rPr>
          <w:rFonts w:ascii="Times New Roman" w:hAnsi="Times New Roman"/>
          <w:szCs w:val="24"/>
        </w:rPr>
        <w:t>dodání a montáž přístrojů</w:t>
      </w:r>
      <w:r w:rsidRPr="00590796">
        <w:rPr>
          <w:rFonts w:ascii="Times New Roman" w:hAnsi="Times New Roman"/>
          <w:szCs w:val="24"/>
        </w:rPr>
        <w:t xml:space="preserve"> až do doby zajištění oddělené uzamykatelnosti prostoru montáže. </w:t>
      </w:r>
      <w:r w:rsidR="00DA55A7" w:rsidRPr="00590796">
        <w:rPr>
          <w:rFonts w:ascii="Times New Roman" w:hAnsi="Times New Roman"/>
          <w:szCs w:val="24"/>
        </w:rPr>
        <w:t>V p</w:t>
      </w:r>
      <w:r w:rsidR="00DA55A7" w:rsidRPr="00590796">
        <w:rPr>
          <w:rFonts w:ascii="Times New Roman" w:hAnsi="Times New Roman" w:hint="eastAsia"/>
          <w:szCs w:val="24"/>
        </w:rPr>
        <w:t>ří</w:t>
      </w:r>
      <w:r w:rsidR="00DA55A7" w:rsidRPr="00590796">
        <w:rPr>
          <w:rFonts w:ascii="Times New Roman" w:hAnsi="Times New Roman"/>
          <w:szCs w:val="24"/>
        </w:rPr>
        <w:t>pad</w:t>
      </w:r>
      <w:r w:rsidR="00DA55A7" w:rsidRPr="00590796">
        <w:rPr>
          <w:rFonts w:ascii="Times New Roman" w:hAnsi="Times New Roman" w:hint="eastAsia"/>
          <w:szCs w:val="24"/>
        </w:rPr>
        <w:t>ě</w:t>
      </w:r>
      <w:r w:rsidR="00DA55A7" w:rsidRPr="00590796">
        <w:rPr>
          <w:rFonts w:ascii="Times New Roman" w:hAnsi="Times New Roman"/>
          <w:szCs w:val="24"/>
        </w:rPr>
        <w:t xml:space="preserve"> porušení zákazu vstupu do prostoru montáže ze strany objednatele</w:t>
      </w:r>
      <w:r w:rsidR="00802F08" w:rsidRPr="00590796">
        <w:rPr>
          <w:rFonts w:ascii="Times New Roman" w:hAnsi="Times New Roman"/>
          <w:szCs w:val="24"/>
        </w:rPr>
        <w:t xml:space="preserve"> </w:t>
      </w:r>
      <w:r w:rsidR="00DA55A7" w:rsidRPr="00590796">
        <w:rPr>
          <w:rFonts w:ascii="Times New Roman" w:hAnsi="Times New Roman"/>
          <w:szCs w:val="24"/>
        </w:rPr>
        <w:t>je objednatel povinen nahradit zhotoviteli škodu, kterou svým neoprávn</w:t>
      </w:r>
      <w:r w:rsidR="00DA55A7" w:rsidRPr="00590796">
        <w:rPr>
          <w:rFonts w:ascii="Times New Roman" w:hAnsi="Times New Roman" w:hint="eastAsia"/>
          <w:szCs w:val="24"/>
        </w:rPr>
        <w:t>ě</w:t>
      </w:r>
      <w:r w:rsidR="00DA55A7" w:rsidRPr="00590796">
        <w:rPr>
          <w:rFonts w:ascii="Times New Roman" w:hAnsi="Times New Roman"/>
          <w:szCs w:val="24"/>
        </w:rPr>
        <w:t>ným vstupem do prostoru prokazateln</w:t>
      </w:r>
      <w:r w:rsidR="00DA55A7" w:rsidRPr="00590796">
        <w:rPr>
          <w:rFonts w:ascii="Times New Roman" w:hAnsi="Times New Roman" w:hint="eastAsia"/>
          <w:szCs w:val="24"/>
        </w:rPr>
        <w:t>ě</w:t>
      </w:r>
      <w:r w:rsidR="00DA55A7" w:rsidRPr="00590796">
        <w:rPr>
          <w:rFonts w:ascii="Times New Roman" w:hAnsi="Times New Roman"/>
          <w:szCs w:val="24"/>
        </w:rPr>
        <w:t xml:space="preserve"> zp</w:t>
      </w:r>
      <w:r w:rsidR="00DA55A7" w:rsidRPr="00590796">
        <w:rPr>
          <w:rFonts w:ascii="Times New Roman" w:hAnsi="Times New Roman" w:hint="eastAsia"/>
          <w:szCs w:val="24"/>
        </w:rPr>
        <w:t>ů</w:t>
      </w:r>
      <w:r w:rsidR="00DA55A7" w:rsidRPr="00590796">
        <w:rPr>
          <w:rFonts w:ascii="Times New Roman" w:hAnsi="Times New Roman"/>
          <w:szCs w:val="24"/>
        </w:rPr>
        <w:t xml:space="preserve">sobil. </w:t>
      </w:r>
      <w:r w:rsidRPr="00590796">
        <w:rPr>
          <w:rFonts w:ascii="Times New Roman" w:hAnsi="Times New Roman"/>
          <w:szCs w:val="24"/>
        </w:rPr>
        <w:t>Zákaz vstupu objednatele do prostoru montáže před podpisem předávacího protokolu se nebude aplikovat v případě</w:t>
      </w:r>
      <w:r w:rsidR="00FA745C" w:rsidRPr="00590796">
        <w:rPr>
          <w:rFonts w:ascii="Times New Roman" w:hAnsi="Times New Roman"/>
          <w:szCs w:val="24"/>
        </w:rPr>
        <w:t xml:space="preserve"> mimořádných okolností jako je </w:t>
      </w:r>
      <w:r w:rsidRPr="00590796">
        <w:rPr>
          <w:rFonts w:ascii="Times New Roman" w:hAnsi="Times New Roman"/>
          <w:szCs w:val="24"/>
        </w:rPr>
        <w:t xml:space="preserve">havárie atp. </w:t>
      </w:r>
    </w:p>
    <w:p w14:paraId="0B8C35BC" w14:textId="77777777" w:rsidR="006B6401" w:rsidRPr="00590796" w:rsidRDefault="006B6401" w:rsidP="006B6401">
      <w:pPr>
        <w:ind w:left="705"/>
        <w:jc w:val="both"/>
        <w:rPr>
          <w:rFonts w:ascii="Times New Roman" w:hAnsi="Times New Roman"/>
          <w:szCs w:val="24"/>
        </w:rPr>
      </w:pPr>
    </w:p>
    <w:p w14:paraId="27CB41E8" w14:textId="752D24E1" w:rsidR="008E469E" w:rsidRPr="00590796" w:rsidRDefault="00690BC6" w:rsidP="008E469E">
      <w:pPr>
        <w:numPr>
          <w:ilvl w:val="1"/>
          <w:numId w:val="1"/>
        </w:numPr>
        <w:tabs>
          <w:tab w:val="clear" w:pos="705"/>
        </w:tabs>
        <w:jc w:val="both"/>
        <w:rPr>
          <w:rFonts w:ascii="Times New Roman" w:hAnsi="Times New Roman"/>
          <w:szCs w:val="24"/>
        </w:rPr>
      </w:pPr>
      <w:r w:rsidRPr="00590796">
        <w:rPr>
          <w:rFonts w:ascii="Times New Roman" w:hAnsi="Times New Roman"/>
          <w:szCs w:val="24"/>
        </w:rPr>
        <w:t>Instalace bude zhotovitelem prováděna podle vlastního technologického postupu</w:t>
      </w:r>
      <w:r w:rsidR="0024180A" w:rsidRPr="00590796">
        <w:rPr>
          <w:rFonts w:ascii="Times New Roman" w:hAnsi="Times New Roman"/>
          <w:szCs w:val="24"/>
        </w:rPr>
        <w:t xml:space="preserve"> a není-li</w:t>
      </w:r>
      <w:r w:rsidR="00BE11EC" w:rsidRPr="00590796">
        <w:rPr>
          <w:rFonts w:ascii="Times New Roman" w:hAnsi="Times New Roman"/>
          <w:szCs w:val="24"/>
        </w:rPr>
        <w:t xml:space="preserve"> v této smlouvě výslovně upraveno jinak, </w:t>
      </w:r>
      <w:r w:rsidR="00A622FE" w:rsidRPr="00590796">
        <w:rPr>
          <w:rFonts w:ascii="Times New Roman" w:hAnsi="Times New Roman"/>
          <w:szCs w:val="24"/>
        </w:rPr>
        <w:t>platí pro instalaci</w:t>
      </w:r>
      <w:r w:rsidR="00176B7B" w:rsidRPr="00590796">
        <w:rPr>
          <w:rFonts w:ascii="Times New Roman" w:hAnsi="Times New Roman"/>
          <w:szCs w:val="24"/>
        </w:rPr>
        <w:t xml:space="preserve"> přístroj</w:t>
      </w:r>
      <w:r w:rsidR="00A02249" w:rsidRPr="00590796">
        <w:rPr>
          <w:rFonts w:ascii="Times New Roman" w:hAnsi="Times New Roman"/>
          <w:szCs w:val="24"/>
        </w:rPr>
        <w:t>e</w:t>
      </w:r>
      <w:r w:rsidR="005D5B67" w:rsidRPr="00590796">
        <w:rPr>
          <w:rFonts w:ascii="Times New Roman" w:hAnsi="Times New Roman"/>
          <w:szCs w:val="24"/>
        </w:rPr>
        <w:t xml:space="preserve"> </w:t>
      </w:r>
      <w:r w:rsidR="00176B7B" w:rsidRPr="00590796">
        <w:rPr>
          <w:rFonts w:ascii="Times New Roman" w:hAnsi="Times New Roman"/>
          <w:szCs w:val="24"/>
        </w:rPr>
        <w:t xml:space="preserve">podpůrně </w:t>
      </w:r>
      <w:r w:rsidR="00A02249" w:rsidRPr="00590796">
        <w:rPr>
          <w:rFonts w:ascii="Times New Roman" w:hAnsi="Times New Roman"/>
          <w:szCs w:val="24"/>
        </w:rPr>
        <w:t xml:space="preserve">ustanovení čl. 7 </w:t>
      </w:r>
      <w:r w:rsidR="000C223B" w:rsidRPr="00590796">
        <w:rPr>
          <w:rFonts w:ascii="Times New Roman" w:hAnsi="Times New Roman"/>
          <w:szCs w:val="24"/>
        </w:rPr>
        <w:t>v</w:t>
      </w:r>
      <w:r w:rsidR="00A02249" w:rsidRPr="00590796">
        <w:rPr>
          <w:rFonts w:ascii="Times New Roman" w:hAnsi="Times New Roman"/>
          <w:szCs w:val="24"/>
        </w:rPr>
        <w:t>šeobecných prodejních a softwarových licenčních podmínek zhotovitele</w:t>
      </w:r>
      <w:r w:rsidR="00C97DD8" w:rsidRPr="00590796">
        <w:rPr>
          <w:rFonts w:ascii="Times New Roman" w:hAnsi="Times New Roman"/>
          <w:szCs w:val="24"/>
        </w:rPr>
        <w:t xml:space="preserve">. </w:t>
      </w:r>
      <w:r w:rsidRPr="00590796">
        <w:rPr>
          <w:rFonts w:ascii="Times New Roman" w:hAnsi="Times New Roman"/>
          <w:szCs w:val="24"/>
        </w:rPr>
        <w:t xml:space="preserve">Při provádění </w:t>
      </w:r>
      <w:r w:rsidR="00AD73A3" w:rsidRPr="00590796">
        <w:rPr>
          <w:rFonts w:ascii="Times New Roman" w:hAnsi="Times New Roman"/>
          <w:szCs w:val="24"/>
        </w:rPr>
        <w:t xml:space="preserve">stavebních prací </w:t>
      </w:r>
      <w:r w:rsidR="00451979" w:rsidRPr="00590796">
        <w:rPr>
          <w:rFonts w:ascii="Times New Roman" w:hAnsi="Times New Roman"/>
          <w:szCs w:val="24"/>
        </w:rPr>
        <w:t xml:space="preserve">a </w:t>
      </w:r>
      <w:r w:rsidRPr="00590796">
        <w:rPr>
          <w:rFonts w:ascii="Times New Roman" w:hAnsi="Times New Roman"/>
          <w:szCs w:val="24"/>
        </w:rPr>
        <w:t>instalace je zhotovitel povinen dodržovat veškeré požární předpisy, předpisy BOZ</w:t>
      </w:r>
      <w:r w:rsidR="00416AA0" w:rsidRPr="00590796">
        <w:rPr>
          <w:rFonts w:ascii="Times New Roman" w:hAnsi="Times New Roman"/>
          <w:szCs w:val="24"/>
        </w:rPr>
        <w:t>P</w:t>
      </w:r>
      <w:r w:rsidR="00AA14E5" w:rsidRPr="00590796">
        <w:rPr>
          <w:rFonts w:ascii="Times New Roman" w:hAnsi="Times New Roman"/>
          <w:szCs w:val="24"/>
        </w:rPr>
        <w:t xml:space="preserve"> </w:t>
      </w:r>
      <w:r w:rsidRPr="00590796">
        <w:rPr>
          <w:rFonts w:ascii="Times New Roman" w:hAnsi="Times New Roman"/>
          <w:szCs w:val="24"/>
        </w:rPr>
        <w:t xml:space="preserve">a vnitřní předpis objednatele </w:t>
      </w:r>
      <w:r w:rsidR="00024AFD" w:rsidRPr="00590796">
        <w:rPr>
          <w:rFonts w:ascii="Times New Roman" w:hAnsi="Times New Roman"/>
          <w:szCs w:val="24"/>
        </w:rPr>
        <w:t>„Bezpečnost práce“</w:t>
      </w:r>
      <w:r w:rsidR="007B0D17" w:rsidRPr="00590796">
        <w:rPr>
          <w:rFonts w:ascii="Times New Roman" w:hAnsi="Times New Roman"/>
          <w:szCs w:val="24"/>
        </w:rPr>
        <w:t xml:space="preserve">, který tvoří </w:t>
      </w:r>
      <w:r w:rsidR="007B0D17" w:rsidRPr="00590796">
        <w:rPr>
          <w:rFonts w:ascii="Times New Roman" w:hAnsi="Times New Roman"/>
          <w:b/>
          <w:bCs/>
          <w:szCs w:val="24"/>
        </w:rPr>
        <w:t xml:space="preserve">přílohu č. </w:t>
      </w:r>
      <w:r w:rsidR="007550AF" w:rsidRPr="00590796">
        <w:rPr>
          <w:rFonts w:ascii="Times New Roman" w:hAnsi="Times New Roman"/>
          <w:b/>
          <w:bCs/>
          <w:szCs w:val="24"/>
        </w:rPr>
        <w:t>4</w:t>
      </w:r>
      <w:r w:rsidR="004D6E89" w:rsidRPr="00590796">
        <w:rPr>
          <w:rFonts w:ascii="Times New Roman" w:hAnsi="Times New Roman"/>
          <w:szCs w:val="24"/>
        </w:rPr>
        <w:t xml:space="preserve"> této smlouvy</w:t>
      </w:r>
      <w:r w:rsidR="00EA2E81" w:rsidRPr="00590796">
        <w:rPr>
          <w:rFonts w:ascii="Times New Roman" w:hAnsi="Times New Roman"/>
          <w:szCs w:val="24"/>
        </w:rPr>
        <w:t>.</w:t>
      </w:r>
      <w:r w:rsidR="008E469E" w:rsidRPr="00590796">
        <w:rPr>
          <w:rFonts w:ascii="Times New Roman" w:hAnsi="Times New Roman"/>
          <w:szCs w:val="24"/>
        </w:rPr>
        <w:t xml:space="preserve"> Objednatel je povinen zabezpečit spolupráci Zhotovitele s koordinátorem bezpečnosti a ochrany zdraví při práci, kterého určí pro realizaci stavby, způsobem uvedeným v zákoně č. 309/2006 Sb. Zhotovitel je povinen všechny subdodavatele seznámit s pokyny koordinátora BOZP dle předchozí věty.</w:t>
      </w:r>
    </w:p>
    <w:p w14:paraId="212E1FD0" w14:textId="77777777" w:rsidR="00E82D3D" w:rsidRPr="00590796" w:rsidRDefault="00E82D3D" w:rsidP="005A1FF1">
      <w:pPr>
        <w:pStyle w:val="Odstavecseseznamem"/>
        <w:rPr>
          <w:rFonts w:ascii="Times New Roman" w:hAnsi="Times New Roman"/>
          <w:szCs w:val="24"/>
          <w:lang w:val="cs-CZ"/>
        </w:rPr>
      </w:pPr>
    </w:p>
    <w:p w14:paraId="76CC92F1" w14:textId="6EE1B328" w:rsidR="00E82D3D" w:rsidRPr="00590796" w:rsidRDefault="00E82D3D" w:rsidP="006B6401">
      <w:pPr>
        <w:numPr>
          <w:ilvl w:val="1"/>
          <w:numId w:val="1"/>
        </w:numPr>
        <w:tabs>
          <w:tab w:val="clear" w:pos="705"/>
        </w:tabs>
        <w:jc w:val="both"/>
        <w:rPr>
          <w:rFonts w:ascii="Times New Roman" w:hAnsi="Times New Roman"/>
          <w:szCs w:val="24"/>
        </w:rPr>
      </w:pPr>
      <w:r w:rsidRPr="00590796">
        <w:rPr>
          <w:rFonts w:ascii="Times New Roman" w:hAnsi="Times New Roman"/>
          <w:szCs w:val="24"/>
        </w:rPr>
        <w:t>Po převzetí staveniště zhotovitel založí stavební deník a povede ho až do dne, kdy bude odstraněna poslední vada či nedodělek, které jsou uvedeny v zápisu o předání a převzetí díla.</w:t>
      </w:r>
      <w:r w:rsidRPr="00590796">
        <w:rPr>
          <w:rFonts w:ascii="Times New Roman" w:hAnsi="Times New Roman"/>
        </w:rPr>
        <w:t xml:space="preserve"> </w:t>
      </w:r>
      <w:r w:rsidRPr="00590796">
        <w:rPr>
          <w:rFonts w:ascii="Times New Roman" w:hAnsi="Times New Roman"/>
          <w:szCs w:val="24"/>
        </w:rPr>
        <w:t>Deník se skládá z denních záznamů, které se vyhotovují se dvěma oddělitelnými průpisy. Při denních záznamech musí být volná místa proškrtnuta.</w:t>
      </w:r>
    </w:p>
    <w:p w14:paraId="38514A4D" w14:textId="77777777" w:rsidR="00E82D3D" w:rsidRPr="00590796" w:rsidRDefault="00E82D3D" w:rsidP="005A1FF1">
      <w:pPr>
        <w:pStyle w:val="Odstavecseseznamem"/>
        <w:rPr>
          <w:rFonts w:ascii="Times New Roman" w:hAnsi="Times New Roman"/>
          <w:szCs w:val="24"/>
          <w:lang w:val="cs-CZ"/>
        </w:rPr>
      </w:pPr>
    </w:p>
    <w:p w14:paraId="2E4F6E90" w14:textId="7FC0AAB4" w:rsidR="00E82D3D" w:rsidRPr="00590796" w:rsidRDefault="006A3A6A" w:rsidP="006B6401">
      <w:pPr>
        <w:numPr>
          <w:ilvl w:val="1"/>
          <w:numId w:val="1"/>
        </w:numPr>
        <w:tabs>
          <w:tab w:val="clear" w:pos="705"/>
        </w:tabs>
        <w:jc w:val="both"/>
        <w:rPr>
          <w:rFonts w:ascii="Times New Roman" w:hAnsi="Times New Roman"/>
          <w:szCs w:val="24"/>
        </w:rPr>
      </w:pPr>
      <w:r w:rsidRPr="00590796">
        <w:rPr>
          <w:rFonts w:ascii="Times New Roman" w:hAnsi="Times New Roman"/>
          <w:szCs w:val="24"/>
        </w:rPr>
        <w:t>Zápisy ve stavebním deníku se nepovažují za změnu smlouvy, ale slouží jako podklad pro vypracování návrhů dodatků ke smlouvě o dílo, případně změnových listů.</w:t>
      </w:r>
    </w:p>
    <w:p w14:paraId="3BD66DD4" w14:textId="77777777" w:rsidR="006A3A6A" w:rsidRPr="00590796" w:rsidRDefault="006A3A6A" w:rsidP="005A1FF1">
      <w:pPr>
        <w:pStyle w:val="Odstavecseseznamem"/>
        <w:rPr>
          <w:rFonts w:ascii="Times New Roman" w:hAnsi="Times New Roman"/>
          <w:szCs w:val="24"/>
          <w:lang w:val="cs-CZ"/>
        </w:rPr>
      </w:pPr>
    </w:p>
    <w:p w14:paraId="67F9EC80" w14:textId="045D5BCA" w:rsidR="00DA55A7" w:rsidRPr="00590796" w:rsidRDefault="00DA55A7" w:rsidP="00387DC3">
      <w:pPr>
        <w:pStyle w:val="Odstavecseseznamem"/>
        <w:numPr>
          <w:ilvl w:val="1"/>
          <w:numId w:val="1"/>
        </w:numPr>
        <w:jc w:val="both"/>
        <w:rPr>
          <w:rFonts w:ascii="Times New Roman" w:hAnsi="Times New Roman" w:cs="Times New Roman"/>
          <w:spacing w:val="0"/>
          <w:sz w:val="24"/>
          <w:szCs w:val="24"/>
          <w:lang w:val="cs-CZ"/>
        </w:rPr>
      </w:pPr>
      <w:r w:rsidRPr="00590796">
        <w:rPr>
          <w:lang w:val="cs-CZ"/>
        </w:rPr>
        <w:t xml:space="preserve"> </w:t>
      </w:r>
      <w:r w:rsidRPr="00590796">
        <w:rPr>
          <w:rFonts w:ascii="Times New Roman" w:hAnsi="Times New Roman" w:cs="Times New Roman"/>
          <w:spacing w:val="0"/>
          <w:sz w:val="24"/>
          <w:szCs w:val="24"/>
          <w:lang w:val="cs-CZ"/>
        </w:rPr>
        <w:t>Na zápisy ve stavebním deníku je zhotovitel povinen reagovat do dvou pracovních dn</w:t>
      </w:r>
      <w:r w:rsidRPr="00590796">
        <w:rPr>
          <w:rFonts w:ascii="Times New Roman" w:hAnsi="Times New Roman" w:cs="Times New Roman" w:hint="eastAsia"/>
          <w:spacing w:val="0"/>
          <w:sz w:val="24"/>
          <w:szCs w:val="24"/>
          <w:lang w:val="cs-CZ"/>
        </w:rPr>
        <w:t>ů</w:t>
      </w:r>
      <w:r w:rsidRPr="00590796">
        <w:rPr>
          <w:rFonts w:ascii="Times New Roman" w:hAnsi="Times New Roman" w:cs="Times New Roman"/>
          <w:spacing w:val="0"/>
          <w:sz w:val="24"/>
          <w:szCs w:val="24"/>
          <w:lang w:val="cs-CZ"/>
        </w:rPr>
        <w:t xml:space="preserve"> po provedení zápisu, jinak se má za to, že s obsahem zápisu souhlasí. Objednatel je povinen na zápisy ve stavebním deníku</w:t>
      </w:r>
      <w:r w:rsidR="00126F71" w:rsidRPr="00590796">
        <w:rPr>
          <w:rFonts w:ascii="Times New Roman" w:hAnsi="Times New Roman" w:cs="Times New Roman"/>
          <w:spacing w:val="0"/>
          <w:sz w:val="24"/>
          <w:szCs w:val="24"/>
          <w:lang w:val="cs-CZ"/>
        </w:rPr>
        <w:t xml:space="preserve"> reagovat</w:t>
      </w:r>
      <w:r w:rsidRPr="00590796">
        <w:rPr>
          <w:rFonts w:ascii="Times New Roman" w:hAnsi="Times New Roman" w:cs="Times New Roman"/>
          <w:spacing w:val="0"/>
          <w:sz w:val="24"/>
          <w:szCs w:val="24"/>
          <w:lang w:val="cs-CZ"/>
        </w:rPr>
        <w:t xml:space="preserve"> taktéž do dvou pracovních dn</w:t>
      </w:r>
      <w:r w:rsidRPr="00590796">
        <w:rPr>
          <w:rFonts w:ascii="Times New Roman" w:hAnsi="Times New Roman" w:cs="Times New Roman" w:hint="eastAsia"/>
          <w:spacing w:val="0"/>
          <w:sz w:val="24"/>
          <w:szCs w:val="24"/>
          <w:lang w:val="cs-CZ"/>
        </w:rPr>
        <w:t>ů</w:t>
      </w:r>
      <w:r w:rsidRPr="00590796">
        <w:rPr>
          <w:rFonts w:ascii="Times New Roman" w:hAnsi="Times New Roman" w:cs="Times New Roman"/>
          <w:spacing w:val="0"/>
          <w:sz w:val="24"/>
          <w:szCs w:val="24"/>
          <w:lang w:val="cs-CZ"/>
        </w:rPr>
        <w:t xml:space="preserve">, </w:t>
      </w:r>
      <w:r w:rsidR="00194989" w:rsidRPr="00590796">
        <w:rPr>
          <w:rFonts w:ascii="Times New Roman" w:hAnsi="Times New Roman" w:cs="Times New Roman"/>
          <w:spacing w:val="0"/>
          <w:sz w:val="24"/>
          <w:szCs w:val="24"/>
          <w:lang w:val="cs-CZ"/>
        </w:rPr>
        <w:t>a to</w:t>
      </w:r>
      <w:r w:rsidRPr="00590796">
        <w:rPr>
          <w:rFonts w:ascii="Times New Roman" w:hAnsi="Times New Roman" w:cs="Times New Roman"/>
          <w:spacing w:val="0"/>
          <w:sz w:val="24"/>
          <w:szCs w:val="24"/>
          <w:lang w:val="cs-CZ"/>
        </w:rPr>
        <w:t xml:space="preserve"> ode dne písemné výzvy ze strany zhotovitele</w:t>
      </w:r>
      <w:r w:rsidR="00D12242" w:rsidRPr="00590796">
        <w:rPr>
          <w:rFonts w:ascii="Times New Roman" w:hAnsi="Times New Roman" w:cs="Times New Roman"/>
          <w:spacing w:val="0"/>
          <w:sz w:val="24"/>
          <w:szCs w:val="24"/>
          <w:lang w:val="cs-CZ"/>
        </w:rPr>
        <w:t xml:space="preserve"> na </w:t>
      </w:r>
      <w:r w:rsidR="00194989" w:rsidRPr="00590796">
        <w:rPr>
          <w:rFonts w:ascii="Times New Roman" w:hAnsi="Times New Roman" w:cs="Times New Roman"/>
          <w:spacing w:val="0"/>
          <w:sz w:val="24"/>
          <w:szCs w:val="24"/>
          <w:lang w:val="cs-CZ"/>
        </w:rPr>
        <w:t>e-mailovou adresu zástupce objednatele uvedenou v odst. 7.7 tohoto článku, jinak se má za to, že s obsahem zápisu souhlasí</w:t>
      </w:r>
      <w:r w:rsidRPr="00590796">
        <w:rPr>
          <w:rFonts w:ascii="Times New Roman" w:hAnsi="Times New Roman" w:cs="Times New Roman"/>
          <w:spacing w:val="0"/>
          <w:sz w:val="24"/>
          <w:szCs w:val="24"/>
          <w:lang w:val="cs-CZ"/>
        </w:rPr>
        <w:t>.</w:t>
      </w:r>
    </w:p>
    <w:p w14:paraId="57B0E6E1" w14:textId="77777777" w:rsidR="006A3A6A" w:rsidRPr="00590796" w:rsidRDefault="006A3A6A" w:rsidP="005A1FF1">
      <w:pPr>
        <w:pStyle w:val="Odstavecseseznamem"/>
        <w:rPr>
          <w:rFonts w:ascii="Times New Roman" w:hAnsi="Times New Roman"/>
          <w:szCs w:val="24"/>
          <w:lang w:val="cs-CZ"/>
        </w:rPr>
      </w:pPr>
    </w:p>
    <w:p w14:paraId="2D20A043" w14:textId="42E90CB4" w:rsidR="006A3A6A" w:rsidRPr="00590796" w:rsidRDefault="006A3A6A" w:rsidP="006B6401">
      <w:pPr>
        <w:numPr>
          <w:ilvl w:val="1"/>
          <w:numId w:val="1"/>
        </w:numPr>
        <w:tabs>
          <w:tab w:val="clear" w:pos="705"/>
        </w:tabs>
        <w:jc w:val="both"/>
        <w:rPr>
          <w:rFonts w:ascii="Times New Roman" w:hAnsi="Times New Roman"/>
          <w:szCs w:val="24"/>
        </w:rPr>
      </w:pPr>
      <w:r w:rsidRPr="00590796">
        <w:rPr>
          <w:rFonts w:ascii="Times New Roman" w:hAnsi="Times New Roman"/>
          <w:szCs w:val="24"/>
        </w:rPr>
        <w:t>Zápisy do stavebního deníku jsou oprávněni provádět samostatně:</w:t>
      </w:r>
    </w:p>
    <w:p w14:paraId="47F1D387" w14:textId="77777777" w:rsidR="000F3B14" w:rsidRPr="00590796" w:rsidRDefault="006A3A6A" w:rsidP="006A3A6A">
      <w:pPr>
        <w:spacing w:before="120"/>
        <w:ind w:left="709"/>
        <w:jc w:val="both"/>
        <w:rPr>
          <w:rFonts w:ascii="Times New Roman" w:hAnsi="Times New Roman"/>
          <w:szCs w:val="24"/>
        </w:rPr>
      </w:pPr>
      <w:r w:rsidRPr="00590796">
        <w:rPr>
          <w:rFonts w:ascii="Times New Roman" w:hAnsi="Times New Roman"/>
          <w:szCs w:val="24"/>
        </w:rPr>
        <w:t xml:space="preserve">za objednatele: </w:t>
      </w:r>
    </w:p>
    <w:p w14:paraId="62414ECC" w14:textId="4692D5DC" w:rsidR="000F3B14" w:rsidRPr="00590796" w:rsidRDefault="000F3B14" w:rsidP="000F3B14">
      <w:pPr>
        <w:tabs>
          <w:tab w:val="left" w:pos="1276"/>
        </w:tabs>
        <w:ind w:left="709"/>
        <w:jc w:val="both"/>
        <w:rPr>
          <w:rFonts w:ascii="Times New Roman" w:hAnsi="Times New Roman"/>
          <w:szCs w:val="24"/>
        </w:rPr>
      </w:pPr>
      <w:r w:rsidRPr="00590796">
        <w:rPr>
          <w:rFonts w:ascii="Times New Roman" w:hAnsi="Times New Roman"/>
          <w:szCs w:val="24"/>
        </w:rPr>
        <w:tab/>
      </w:r>
      <w:proofErr w:type="spellStart"/>
      <w:r w:rsidR="00EE7829">
        <w:rPr>
          <w:rFonts w:ascii="Times New Roman" w:hAnsi="Times New Roman"/>
          <w:szCs w:val="24"/>
        </w:rPr>
        <w:t>xxxxxxxxxxxxxxxxxx</w:t>
      </w:r>
      <w:proofErr w:type="spellEnd"/>
      <w:r w:rsidR="00EE7829">
        <w:rPr>
          <w:rFonts w:ascii="Times New Roman" w:hAnsi="Times New Roman"/>
          <w:szCs w:val="24"/>
        </w:rPr>
        <w:t xml:space="preserve"> </w:t>
      </w:r>
      <w:r w:rsidRPr="00590796">
        <w:rPr>
          <w:rStyle w:val="Hypertextovodkaz"/>
          <w:rFonts w:ascii="Times New Roman" w:hAnsi="Times New Roman"/>
          <w:color w:val="auto"/>
          <w:szCs w:val="24"/>
          <w:u w:val="none"/>
        </w:rPr>
        <w:t>a</w:t>
      </w:r>
    </w:p>
    <w:p w14:paraId="6F9710FB" w14:textId="45932DD4" w:rsidR="006A3A6A" w:rsidRPr="00590796" w:rsidRDefault="000F3B14" w:rsidP="000F3B14">
      <w:pPr>
        <w:tabs>
          <w:tab w:val="left" w:pos="1276"/>
        </w:tabs>
        <w:ind w:left="709"/>
        <w:jc w:val="both"/>
        <w:rPr>
          <w:rStyle w:val="Hypertextovodkaz"/>
          <w:rFonts w:ascii="Times New Roman" w:hAnsi="Times New Roman"/>
          <w:color w:val="auto"/>
          <w:szCs w:val="24"/>
          <w:u w:val="none"/>
        </w:rPr>
      </w:pPr>
      <w:r w:rsidRPr="00590796">
        <w:rPr>
          <w:rFonts w:ascii="Times New Roman" w:hAnsi="Times New Roman"/>
          <w:szCs w:val="24"/>
        </w:rPr>
        <w:tab/>
      </w:r>
      <w:proofErr w:type="spellStart"/>
      <w:r w:rsidR="00EE7829">
        <w:rPr>
          <w:rFonts w:ascii="Times New Roman" w:hAnsi="Times New Roman"/>
          <w:szCs w:val="24"/>
        </w:rPr>
        <w:t>xxxxxxxxxxxxxxxxxxxx</w:t>
      </w:r>
      <w:proofErr w:type="spellEnd"/>
    </w:p>
    <w:p w14:paraId="7DEC8865" w14:textId="7EEA02C7" w:rsidR="000F3B14" w:rsidRPr="00590796" w:rsidRDefault="000F3B14" w:rsidP="000F3B14">
      <w:pPr>
        <w:tabs>
          <w:tab w:val="left" w:pos="1276"/>
        </w:tabs>
        <w:ind w:left="709"/>
        <w:jc w:val="both"/>
        <w:rPr>
          <w:rFonts w:ascii="Times New Roman" w:hAnsi="Times New Roman"/>
          <w:szCs w:val="24"/>
        </w:rPr>
      </w:pPr>
      <w:r w:rsidRPr="00590796">
        <w:rPr>
          <w:rFonts w:ascii="Times New Roman" w:hAnsi="Times New Roman"/>
          <w:szCs w:val="24"/>
        </w:rPr>
        <w:tab/>
        <w:t>nebo jimi pověřen</w:t>
      </w:r>
      <w:r w:rsidR="00142C33">
        <w:rPr>
          <w:rFonts w:ascii="Times New Roman" w:hAnsi="Times New Roman"/>
          <w:szCs w:val="24"/>
        </w:rPr>
        <w:t>á</w:t>
      </w:r>
      <w:r w:rsidRPr="00590796">
        <w:rPr>
          <w:rFonts w:ascii="Times New Roman" w:hAnsi="Times New Roman"/>
          <w:szCs w:val="24"/>
        </w:rPr>
        <w:t xml:space="preserve"> osoba</w:t>
      </w:r>
    </w:p>
    <w:p w14:paraId="3EBF7D93" w14:textId="77777777" w:rsidR="000F3B14" w:rsidRPr="00590796" w:rsidRDefault="006A3A6A" w:rsidP="005A1FF1">
      <w:pPr>
        <w:spacing w:before="120"/>
        <w:ind w:left="709"/>
        <w:jc w:val="both"/>
        <w:rPr>
          <w:rFonts w:ascii="Times New Roman" w:hAnsi="Times New Roman"/>
          <w:szCs w:val="24"/>
        </w:rPr>
      </w:pPr>
      <w:r w:rsidRPr="00590796">
        <w:rPr>
          <w:rFonts w:ascii="Times New Roman" w:hAnsi="Times New Roman"/>
          <w:szCs w:val="24"/>
        </w:rPr>
        <w:t xml:space="preserve">za zhotovitele: </w:t>
      </w:r>
    </w:p>
    <w:p w14:paraId="43178C4D" w14:textId="1E319605" w:rsidR="000F3B14" w:rsidRPr="00590796" w:rsidRDefault="004514F8" w:rsidP="004514F8">
      <w:pPr>
        <w:spacing w:before="120"/>
        <w:ind w:left="3544" w:hanging="2268"/>
        <w:jc w:val="both"/>
        <w:rPr>
          <w:rFonts w:ascii="Times New Roman" w:hAnsi="Times New Roman"/>
          <w:szCs w:val="24"/>
        </w:rPr>
      </w:pPr>
      <w:r>
        <w:rPr>
          <w:rFonts w:ascii="Times New Roman" w:hAnsi="Times New Roman"/>
          <w:szCs w:val="24"/>
        </w:rPr>
        <w:t>Vedoucí společník:</w:t>
      </w:r>
      <w:r>
        <w:rPr>
          <w:rFonts w:ascii="Times New Roman" w:hAnsi="Times New Roman"/>
          <w:szCs w:val="24"/>
        </w:rPr>
        <w:tab/>
      </w:r>
      <w:proofErr w:type="spellStart"/>
      <w:r w:rsidR="00EE7829">
        <w:rPr>
          <w:rFonts w:ascii="Times New Roman" w:hAnsi="Times New Roman"/>
          <w:szCs w:val="24"/>
        </w:rPr>
        <w:t>xxxxxxxxxx</w:t>
      </w:r>
      <w:proofErr w:type="spellEnd"/>
      <w:r w:rsidR="00497EEB" w:rsidRPr="00590796">
        <w:rPr>
          <w:rFonts w:ascii="Times New Roman" w:hAnsi="Times New Roman"/>
          <w:szCs w:val="24"/>
        </w:rPr>
        <w:t xml:space="preserve">, Project </w:t>
      </w:r>
      <w:proofErr w:type="spellStart"/>
      <w:r w:rsidR="00497EEB" w:rsidRPr="00590796">
        <w:rPr>
          <w:rFonts w:ascii="Times New Roman" w:hAnsi="Times New Roman"/>
          <w:szCs w:val="24"/>
        </w:rPr>
        <w:t>Manager</w:t>
      </w:r>
      <w:proofErr w:type="spellEnd"/>
      <w:r w:rsidR="00497EEB" w:rsidRPr="00590796">
        <w:rPr>
          <w:rFonts w:ascii="Times New Roman" w:hAnsi="Times New Roman"/>
          <w:szCs w:val="24"/>
        </w:rPr>
        <w:t>,</w:t>
      </w:r>
      <w:r w:rsidR="006A3A6A" w:rsidRPr="00590796">
        <w:rPr>
          <w:rFonts w:ascii="Times New Roman" w:hAnsi="Times New Roman"/>
          <w:szCs w:val="24"/>
        </w:rPr>
        <w:t xml:space="preserve"> </w:t>
      </w:r>
      <w:proofErr w:type="spellStart"/>
      <w:r w:rsidR="00EE7829">
        <w:rPr>
          <w:rFonts w:ascii="Times New Roman" w:hAnsi="Times New Roman"/>
          <w:szCs w:val="24"/>
        </w:rPr>
        <w:t>xxxxxxxxxxxxxxxxxxxxxx</w:t>
      </w:r>
      <w:proofErr w:type="spellEnd"/>
    </w:p>
    <w:p w14:paraId="7B076642" w14:textId="6F986C55" w:rsidR="006A3A6A" w:rsidRDefault="00EE7829" w:rsidP="004514F8">
      <w:pPr>
        <w:spacing w:before="120"/>
        <w:ind w:left="3544" w:firstLine="1"/>
        <w:jc w:val="both"/>
        <w:rPr>
          <w:rFonts w:ascii="Times New Roman" w:hAnsi="Times New Roman"/>
          <w:szCs w:val="24"/>
        </w:rPr>
      </w:pPr>
      <w:proofErr w:type="spellStart"/>
      <w:r>
        <w:rPr>
          <w:rFonts w:ascii="Times New Roman" w:hAnsi="Times New Roman"/>
          <w:szCs w:val="24"/>
        </w:rPr>
        <w:t>xxxxxxxxxxxxxx</w:t>
      </w:r>
      <w:proofErr w:type="spellEnd"/>
      <w:r w:rsidR="00497EEB" w:rsidRPr="00590796">
        <w:rPr>
          <w:rFonts w:ascii="Times New Roman" w:hAnsi="Times New Roman"/>
          <w:szCs w:val="24"/>
        </w:rPr>
        <w:t xml:space="preserve">, </w:t>
      </w:r>
      <w:proofErr w:type="spellStart"/>
      <w:r w:rsidR="00497EEB" w:rsidRPr="00590796">
        <w:rPr>
          <w:rFonts w:ascii="Times New Roman" w:hAnsi="Times New Roman"/>
          <w:szCs w:val="24"/>
        </w:rPr>
        <w:t>Key</w:t>
      </w:r>
      <w:proofErr w:type="spellEnd"/>
      <w:r w:rsidR="00497EEB" w:rsidRPr="00590796">
        <w:rPr>
          <w:rFonts w:ascii="Times New Roman" w:hAnsi="Times New Roman"/>
          <w:szCs w:val="24"/>
        </w:rPr>
        <w:t xml:space="preserve"> </w:t>
      </w:r>
      <w:proofErr w:type="spellStart"/>
      <w:r w:rsidR="00497EEB" w:rsidRPr="00590796">
        <w:rPr>
          <w:rFonts w:ascii="Times New Roman" w:hAnsi="Times New Roman"/>
          <w:szCs w:val="24"/>
        </w:rPr>
        <w:t>Account</w:t>
      </w:r>
      <w:proofErr w:type="spellEnd"/>
      <w:r w:rsidR="00497EEB" w:rsidRPr="00590796">
        <w:rPr>
          <w:rFonts w:ascii="Times New Roman" w:hAnsi="Times New Roman"/>
          <w:szCs w:val="24"/>
        </w:rPr>
        <w:t xml:space="preserve"> </w:t>
      </w:r>
      <w:proofErr w:type="spellStart"/>
      <w:r w:rsidR="00497EEB" w:rsidRPr="00590796">
        <w:rPr>
          <w:rFonts w:ascii="Times New Roman" w:hAnsi="Times New Roman"/>
          <w:szCs w:val="24"/>
        </w:rPr>
        <w:t>Manager</w:t>
      </w:r>
      <w:proofErr w:type="spellEnd"/>
      <w:r w:rsidR="00497EEB" w:rsidRPr="00590796">
        <w:rPr>
          <w:rFonts w:ascii="Times New Roman" w:hAnsi="Times New Roman"/>
          <w:szCs w:val="24"/>
        </w:rPr>
        <w:t xml:space="preserve">, </w:t>
      </w:r>
      <w:proofErr w:type="spellStart"/>
      <w:r>
        <w:rPr>
          <w:rFonts w:ascii="Times New Roman" w:hAnsi="Times New Roman"/>
          <w:szCs w:val="24"/>
        </w:rPr>
        <w:t>xxxxxxxxxxxxxxxxx</w:t>
      </w:r>
      <w:proofErr w:type="spellEnd"/>
      <w:r>
        <w:rPr>
          <w:rFonts w:ascii="Times New Roman" w:hAnsi="Times New Roman"/>
          <w:szCs w:val="24"/>
        </w:rPr>
        <w:t xml:space="preserve"> </w:t>
      </w:r>
      <w:r w:rsidR="006A3A6A" w:rsidRPr="00590796">
        <w:rPr>
          <w:rFonts w:ascii="Times New Roman" w:hAnsi="Times New Roman"/>
          <w:szCs w:val="24"/>
        </w:rPr>
        <w:t>nebo j</w:t>
      </w:r>
      <w:r w:rsidR="00497EEB" w:rsidRPr="00590796">
        <w:rPr>
          <w:rFonts w:ascii="Times New Roman" w:hAnsi="Times New Roman"/>
          <w:szCs w:val="24"/>
        </w:rPr>
        <w:t>i</w:t>
      </w:r>
      <w:r w:rsidR="006A3A6A" w:rsidRPr="00590796">
        <w:rPr>
          <w:rFonts w:ascii="Times New Roman" w:hAnsi="Times New Roman"/>
          <w:szCs w:val="24"/>
        </w:rPr>
        <w:t>m</w:t>
      </w:r>
      <w:r w:rsidR="00497EEB" w:rsidRPr="00590796">
        <w:rPr>
          <w:rFonts w:ascii="Times New Roman" w:hAnsi="Times New Roman"/>
          <w:szCs w:val="24"/>
        </w:rPr>
        <w:t xml:space="preserve">i </w:t>
      </w:r>
      <w:r w:rsidR="006A3A6A" w:rsidRPr="00590796">
        <w:rPr>
          <w:rFonts w:ascii="Times New Roman" w:hAnsi="Times New Roman"/>
          <w:szCs w:val="24"/>
        </w:rPr>
        <w:t>pověřen</w:t>
      </w:r>
      <w:r w:rsidR="00142C33">
        <w:rPr>
          <w:rFonts w:ascii="Times New Roman" w:hAnsi="Times New Roman"/>
          <w:szCs w:val="24"/>
        </w:rPr>
        <w:t>á</w:t>
      </w:r>
      <w:r w:rsidR="006A3A6A" w:rsidRPr="00590796">
        <w:rPr>
          <w:rFonts w:ascii="Times New Roman" w:hAnsi="Times New Roman"/>
          <w:szCs w:val="24"/>
        </w:rPr>
        <w:t xml:space="preserve"> osoba</w:t>
      </w:r>
      <w:r w:rsidR="00CE30BF">
        <w:rPr>
          <w:rFonts w:ascii="Times New Roman" w:hAnsi="Times New Roman"/>
          <w:szCs w:val="24"/>
        </w:rPr>
        <w:t>;</w:t>
      </w:r>
    </w:p>
    <w:p w14:paraId="3C5A2241" w14:textId="6C971681" w:rsidR="004514F8" w:rsidRDefault="004514F8" w:rsidP="004514F8">
      <w:pPr>
        <w:spacing w:before="120"/>
        <w:rPr>
          <w:rFonts w:ascii="Times New Roman" w:hAnsi="Times New Roman"/>
          <w:szCs w:val="24"/>
        </w:rPr>
      </w:pPr>
      <w:r>
        <w:rPr>
          <w:rFonts w:ascii="Times New Roman" w:hAnsi="Times New Roman"/>
          <w:szCs w:val="24"/>
        </w:rPr>
        <w:lastRenderedPageBreak/>
        <w:tab/>
      </w:r>
      <w:r>
        <w:rPr>
          <w:rFonts w:ascii="Times New Roman" w:hAnsi="Times New Roman"/>
          <w:szCs w:val="24"/>
        </w:rPr>
        <w:tab/>
        <w:t>Společník 1:</w:t>
      </w:r>
      <w:r>
        <w:rPr>
          <w:rFonts w:ascii="Times New Roman" w:hAnsi="Times New Roman"/>
          <w:szCs w:val="24"/>
        </w:rPr>
        <w:tab/>
      </w:r>
      <w:r>
        <w:rPr>
          <w:rFonts w:ascii="Times New Roman" w:hAnsi="Times New Roman"/>
          <w:szCs w:val="24"/>
        </w:rPr>
        <w:tab/>
      </w:r>
      <w:proofErr w:type="spellStart"/>
      <w:r w:rsidR="00EE7829">
        <w:rPr>
          <w:rFonts w:ascii="Times New Roman" w:hAnsi="Times New Roman"/>
          <w:szCs w:val="24"/>
        </w:rPr>
        <w:t>xxxxxxxxxxxxxxx</w:t>
      </w:r>
      <w:proofErr w:type="spellEnd"/>
      <w:r>
        <w:rPr>
          <w:rFonts w:ascii="Times New Roman" w:hAnsi="Times New Roman"/>
          <w:szCs w:val="24"/>
        </w:rPr>
        <w:t xml:space="preserve">, tel.: </w:t>
      </w:r>
      <w:proofErr w:type="spellStart"/>
      <w:r w:rsidR="00EE7829">
        <w:rPr>
          <w:rFonts w:ascii="Times New Roman" w:hAnsi="Times New Roman"/>
          <w:szCs w:val="24"/>
        </w:rPr>
        <w:t>xxxxxxxxxxxxxxxx</w:t>
      </w:r>
      <w:proofErr w:type="spellEnd"/>
      <w:r>
        <w:rPr>
          <w:rFonts w:ascii="Times New Roman" w:hAnsi="Times New Roman"/>
          <w:szCs w:val="24"/>
        </w:rPr>
        <w:t>,</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e-mail:</w:t>
      </w:r>
      <w:r w:rsidR="00CE30BF">
        <w:rPr>
          <w:rFonts w:ascii="Times New Roman" w:hAnsi="Times New Roman"/>
          <w:szCs w:val="24"/>
        </w:rPr>
        <w:t xml:space="preserve"> </w:t>
      </w:r>
      <w:r w:rsidR="00EE7829">
        <w:rPr>
          <w:rFonts w:ascii="Times New Roman" w:hAnsi="Times New Roman"/>
          <w:szCs w:val="24"/>
        </w:rPr>
        <w:t>xxxxxxxxxxxxxxx</w:t>
      </w:r>
      <w:r w:rsidR="00CE30BF">
        <w:rPr>
          <w:rFonts w:ascii="Times New Roman" w:hAnsi="Times New Roman"/>
          <w:szCs w:val="24"/>
        </w:rPr>
        <w:t xml:space="preserve"> nebo jí pověřená osoba;</w:t>
      </w:r>
    </w:p>
    <w:p w14:paraId="7ECF99EE" w14:textId="07BD3BCC" w:rsidR="004514F8" w:rsidRPr="004514F8" w:rsidRDefault="004514F8" w:rsidP="004514F8">
      <w:pPr>
        <w:spacing w:before="120"/>
        <w:ind w:left="3542" w:hanging="2124"/>
        <w:jc w:val="both"/>
        <w:rPr>
          <w:rFonts w:ascii="Times New Roman" w:hAnsi="Times New Roman"/>
          <w:szCs w:val="24"/>
        </w:rPr>
      </w:pPr>
      <w:r>
        <w:rPr>
          <w:rFonts w:ascii="Times New Roman" w:hAnsi="Times New Roman"/>
          <w:szCs w:val="24"/>
        </w:rPr>
        <w:t>Společník 2:</w:t>
      </w:r>
      <w:r>
        <w:rPr>
          <w:rFonts w:ascii="Times New Roman" w:hAnsi="Times New Roman"/>
          <w:szCs w:val="24"/>
        </w:rPr>
        <w:tab/>
      </w:r>
      <w:r>
        <w:rPr>
          <w:rFonts w:ascii="Times New Roman" w:hAnsi="Times New Roman"/>
          <w:szCs w:val="24"/>
        </w:rPr>
        <w:tab/>
      </w:r>
      <w:proofErr w:type="spellStart"/>
      <w:r w:rsidR="00EE7829">
        <w:rPr>
          <w:rFonts w:ascii="Times New Roman" w:hAnsi="Times New Roman"/>
          <w:szCs w:val="24"/>
        </w:rPr>
        <w:t>xxxxxxxxxxxxxxx</w:t>
      </w:r>
      <w:proofErr w:type="spellEnd"/>
      <w:r>
        <w:rPr>
          <w:rFonts w:ascii="Times New Roman" w:hAnsi="Times New Roman"/>
          <w:szCs w:val="24"/>
        </w:rPr>
        <w:t xml:space="preserve">, obchodní manažer, </w:t>
      </w:r>
      <w:proofErr w:type="spellStart"/>
      <w:r w:rsidR="00EE7829">
        <w:rPr>
          <w:rFonts w:ascii="Times New Roman" w:hAnsi="Times New Roman"/>
          <w:szCs w:val="24"/>
        </w:rPr>
        <w:t>xxxxxxxxxxx</w:t>
      </w:r>
      <w:proofErr w:type="spellEnd"/>
      <w:r>
        <w:rPr>
          <w:rFonts w:ascii="Times New Roman" w:hAnsi="Times New Roman"/>
          <w:szCs w:val="24"/>
        </w:rPr>
        <w:t xml:space="preserve"> nebo jím pověřená osoba.</w:t>
      </w:r>
    </w:p>
    <w:p w14:paraId="4EDFBE59" w14:textId="77777777" w:rsidR="006A3A6A" w:rsidRPr="00590796" w:rsidRDefault="006A3A6A" w:rsidP="006A3A6A">
      <w:pPr>
        <w:jc w:val="both"/>
        <w:rPr>
          <w:rFonts w:ascii="Times New Roman" w:hAnsi="Times New Roman"/>
          <w:szCs w:val="24"/>
        </w:rPr>
      </w:pPr>
    </w:p>
    <w:p w14:paraId="34AD542D" w14:textId="69E55F82" w:rsidR="006A3A6A" w:rsidRPr="00590796" w:rsidRDefault="006A3A6A" w:rsidP="006A3A6A">
      <w:pPr>
        <w:numPr>
          <w:ilvl w:val="1"/>
          <w:numId w:val="1"/>
        </w:numPr>
        <w:tabs>
          <w:tab w:val="clear" w:pos="705"/>
        </w:tabs>
        <w:jc w:val="both"/>
        <w:rPr>
          <w:rFonts w:ascii="Times New Roman" w:hAnsi="Times New Roman"/>
          <w:szCs w:val="24"/>
        </w:rPr>
      </w:pPr>
      <w:r w:rsidRPr="00590796">
        <w:rPr>
          <w:rFonts w:ascii="Times New Roman" w:hAnsi="Times New Roman"/>
          <w:szCs w:val="24"/>
        </w:rPr>
        <w:t>Objednatel se zavazuje umožnit zhotoviteli v průběhu realizace díla napojení na rozvody elektrické energie a vody v místě provádění díla. Náklady spojené se spotřebou těchto služeb nese v rozsahu, ve kterém je jejich využití nezbytné k provedení díla, objednatel.</w:t>
      </w:r>
    </w:p>
    <w:p w14:paraId="6946FE67" w14:textId="77777777" w:rsidR="006A3A6A" w:rsidRPr="00590796" w:rsidRDefault="006A3A6A" w:rsidP="006A3A6A">
      <w:pPr>
        <w:jc w:val="both"/>
        <w:rPr>
          <w:rFonts w:ascii="Times New Roman" w:hAnsi="Times New Roman"/>
          <w:szCs w:val="24"/>
        </w:rPr>
      </w:pPr>
    </w:p>
    <w:p w14:paraId="7BD19EB0" w14:textId="139A3581" w:rsidR="006A3A6A" w:rsidRPr="00590796" w:rsidRDefault="00DA55A7" w:rsidP="00387DC3">
      <w:pPr>
        <w:pStyle w:val="Odstavecseseznamem"/>
        <w:jc w:val="both"/>
        <w:rPr>
          <w:rFonts w:ascii="Times New Roman" w:hAnsi="Times New Roman" w:cs="Times New Roman"/>
          <w:sz w:val="24"/>
          <w:szCs w:val="24"/>
          <w:highlight w:val="yellow"/>
          <w:lang w:val="cs-CZ"/>
        </w:rPr>
      </w:pPr>
      <w:r w:rsidRPr="00590796">
        <w:rPr>
          <w:rFonts w:ascii="Times New Roman" w:hAnsi="Times New Roman" w:cs="Times New Roman"/>
          <w:sz w:val="24"/>
          <w:szCs w:val="24"/>
          <w:lang w:val="cs-CZ"/>
        </w:rPr>
        <w:t>Objednatel se zavazuje poskytnout zhotoviteli potřebnou součinnost spolu s informacemi a dokumenty, kterými objednatel disponuje a které po něm lze spravedlivě požadovat</w:t>
      </w:r>
      <w:r w:rsidR="00BC0641" w:rsidRPr="00590796">
        <w:rPr>
          <w:rFonts w:ascii="Times New Roman" w:hAnsi="Times New Roman" w:cs="Times New Roman"/>
          <w:sz w:val="24"/>
          <w:szCs w:val="24"/>
          <w:lang w:val="cs-CZ"/>
        </w:rPr>
        <w:t xml:space="preserve"> V případě, že objednatel neposkytne potřebné informace, rozhodnutí nebo součinnost </w:t>
      </w:r>
      <w:r w:rsidR="00590189" w:rsidRPr="00590796">
        <w:rPr>
          <w:rFonts w:ascii="Times New Roman" w:hAnsi="Times New Roman" w:cs="Times New Roman"/>
          <w:sz w:val="24"/>
          <w:szCs w:val="24"/>
          <w:lang w:val="cs-CZ"/>
        </w:rPr>
        <w:t xml:space="preserve">dle věty první </w:t>
      </w:r>
      <w:r w:rsidR="00BC0641" w:rsidRPr="00590796">
        <w:rPr>
          <w:rFonts w:ascii="Times New Roman" w:hAnsi="Times New Roman" w:cs="Times New Roman"/>
          <w:sz w:val="24"/>
          <w:szCs w:val="24"/>
          <w:lang w:val="cs-CZ"/>
        </w:rPr>
        <w:t>neprodleně po vzneseném požadavku zhotovitele nejpozději však do 3 dnů ode dne vznesení takového požadavku, není zhotovitel v prodlení s plněním jakéhokoliv z termínů dle této smlouvy a objednatel z tohoto důvodu</w:t>
      </w:r>
      <w:r w:rsidR="00B57CB2" w:rsidRPr="00590796">
        <w:rPr>
          <w:rFonts w:ascii="Times New Roman" w:hAnsi="Times New Roman" w:cs="Times New Roman"/>
          <w:sz w:val="24"/>
          <w:szCs w:val="24"/>
          <w:lang w:val="cs-CZ"/>
        </w:rPr>
        <w:t xml:space="preserve"> pozbývá jakéhokoliv nároku na případnou smluvní pokutu z důvodu prodlení zhotovitele s termínem dokončení díla dle této smlouvy</w:t>
      </w:r>
      <w:r w:rsidR="00126F71" w:rsidRPr="00590796">
        <w:rPr>
          <w:rFonts w:ascii="Times New Roman" w:hAnsi="Times New Roman" w:cs="Times New Roman"/>
          <w:sz w:val="24"/>
          <w:szCs w:val="24"/>
          <w:lang w:val="cs-CZ"/>
        </w:rPr>
        <w:t>, a to pouze v rozsahu způsobeném objednatelem jeho nečinností</w:t>
      </w:r>
      <w:r w:rsidR="00B57CB2" w:rsidRPr="00590796">
        <w:rPr>
          <w:rFonts w:ascii="Times New Roman" w:hAnsi="Times New Roman" w:cs="Times New Roman"/>
          <w:sz w:val="24"/>
          <w:szCs w:val="24"/>
          <w:lang w:val="cs-CZ"/>
        </w:rPr>
        <w:t>.</w:t>
      </w:r>
    </w:p>
    <w:p w14:paraId="1E0363B7" w14:textId="77777777" w:rsidR="00387DC3" w:rsidRPr="00590796" w:rsidRDefault="00387DC3" w:rsidP="001D1D33">
      <w:pPr>
        <w:pStyle w:val="Odstavecseseznamem"/>
        <w:rPr>
          <w:rFonts w:ascii="Times New Roman" w:hAnsi="Times New Roman" w:cs="Times New Roman"/>
          <w:sz w:val="24"/>
          <w:szCs w:val="24"/>
          <w:lang w:val="cs-CZ"/>
        </w:rPr>
      </w:pPr>
    </w:p>
    <w:p w14:paraId="249ED156" w14:textId="4B1A066D" w:rsidR="006A3A6A" w:rsidRPr="00590796" w:rsidRDefault="006A3A6A" w:rsidP="006A3A6A">
      <w:pPr>
        <w:numPr>
          <w:ilvl w:val="1"/>
          <w:numId w:val="1"/>
        </w:numPr>
        <w:tabs>
          <w:tab w:val="clear" w:pos="705"/>
        </w:tabs>
        <w:jc w:val="both"/>
        <w:rPr>
          <w:rFonts w:ascii="Times New Roman" w:hAnsi="Times New Roman"/>
          <w:szCs w:val="24"/>
        </w:rPr>
      </w:pPr>
      <w:r w:rsidRPr="00590796">
        <w:rPr>
          <w:rFonts w:ascii="Times New Roman" w:hAnsi="Times New Roman"/>
          <w:szCs w:val="24"/>
        </w:rPr>
        <w:t>Pro vyzkoušení a předání díla je objednatel povinen na vlastní náklady zajistit potřebná média, energie a kvalifikované pracovníky, které zhotovitel seznámí s obsluhou díla nebo jeho části.</w:t>
      </w:r>
    </w:p>
    <w:p w14:paraId="4ACBA238" w14:textId="77777777" w:rsidR="006A3A6A" w:rsidRPr="00590796" w:rsidRDefault="006A3A6A" w:rsidP="001D1D33">
      <w:pPr>
        <w:pStyle w:val="Odstavecseseznamem"/>
        <w:rPr>
          <w:rFonts w:ascii="Times New Roman" w:hAnsi="Times New Roman"/>
          <w:szCs w:val="24"/>
          <w:lang w:val="cs-CZ"/>
        </w:rPr>
      </w:pPr>
    </w:p>
    <w:p w14:paraId="2524F637" w14:textId="55F9ECD7" w:rsidR="004E4B9E" w:rsidRPr="00590796" w:rsidRDefault="004C4232" w:rsidP="008A3834">
      <w:pPr>
        <w:numPr>
          <w:ilvl w:val="1"/>
          <w:numId w:val="1"/>
        </w:numPr>
        <w:tabs>
          <w:tab w:val="clear" w:pos="705"/>
        </w:tabs>
        <w:jc w:val="both"/>
        <w:rPr>
          <w:rFonts w:ascii="Times New Roman" w:hAnsi="Times New Roman"/>
          <w:szCs w:val="24"/>
        </w:rPr>
      </w:pPr>
      <w:r w:rsidRPr="00590796">
        <w:rPr>
          <w:rFonts w:ascii="Times New Roman" w:hAnsi="Times New Roman"/>
          <w:szCs w:val="24"/>
        </w:rPr>
        <w:t xml:space="preserve">Smluvní strany se výslovně dohodly, že </w:t>
      </w:r>
      <w:r w:rsidR="00371E2D" w:rsidRPr="00590796">
        <w:rPr>
          <w:rFonts w:ascii="Times New Roman" w:hAnsi="Times New Roman"/>
          <w:szCs w:val="24"/>
        </w:rPr>
        <w:t>žádost o vydání stavebního povolení</w:t>
      </w:r>
      <w:r w:rsidR="00802F08" w:rsidRPr="00590796">
        <w:rPr>
          <w:rFonts w:ascii="Times New Roman" w:hAnsi="Times New Roman"/>
          <w:szCs w:val="24"/>
        </w:rPr>
        <w:t>,</w:t>
      </w:r>
      <w:r w:rsidR="00DF7FC1" w:rsidRPr="00590796">
        <w:rPr>
          <w:rFonts w:ascii="Times New Roman" w:hAnsi="Times New Roman"/>
          <w:szCs w:val="24"/>
        </w:rPr>
        <w:t xml:space="preserve"> </w:t>
      </w:r>
      <w:r w:rsidR="00702033" w:rsidRPr="00590796">
        <w:rPr>
          <w:rFonts w:ascii="Times New Roman" w:hAnsi="Times New Roman"/>
          <w:szCs w:val="24"/>
        </w:rPr>
        <w:t>o zkušební provoz</w:t>
      </w:r>
      <w:r w:rsidR="00371E2D" w:rsidRPr="00590796">
        <w:rPr>
          <w:rFonts w:ascii="Times New Roman" w:hAnsi="Times New Roman"/>
          <w:szCs w:val="24"/>
        </w:rPr>
        <w:t xml:space="preserve"> a </w:t>
      </w:r>
      <w:r w:rsidR="00654515" w:rsidRPr="00590796">
        <w:rPr>
          <w:rFonts w:ascii="Times New Roman" w:hAnsi="Times New Roman"/>
          <w:szCs w:val="24"/>
        </w:rPr>
        <w:t xml:space="preserve">o </w:t>
      </w:r>
      <w:r w:rsidR="00371E2D" w:rsidRPr="00590796">
        <w:rPr>
          <w:rFonts w:ascii="Times New Roman" w:hAnsi="Times New Roman"/>
          <w:szCs w:val="24"/>
        </w:rPr>
        <w:t xml:space="preserve">následnou kolaudaci </w:t>
      </w:r>
      <w:r w:rsidR="0079368C" w:rsidRPr="00590796">
        <w:rPr>
          <w:rFonts w:ascii="Times New Roman" w:hAnsi="Times New Roman"/>
          <w:szCs w:val="24"/>
        </w:rPr>
        <w:t>podá</w:t>
      </w:r>
      <w:r w:rsidR="00DA55A7" w:rsidRPr="00590796">
        <w:rPr>
          <w:rFonts w:ascii="Times New Roman" w:hAnsi="Times New Roman"/>
          <w:szCs w:val="24"/>
        </w:rPr>
        <w:t xml:space="preserve"> zhotovitel</w:t>
      </w:r>
      <w:r w:rsidR="008A2E55" w:rsidRPr="00590796">
        <w:rPr>
          <w:rFonts w:ascii="Times New Roman" w:hAnsi="Times New Roman"/>
          <w:szCs w:val="24"/>
        </w:rPr>
        <w:t xml:space="preserve"> (konkrétně Společník 2</w:t>
      </w:r>
      <w:r w:rsidR="00E05B6E" w:rsidRPr="00590796">
        <w:rPr>
          <w:rFonts w:ascii="Times New Roman" w:hAnsi="Times New Roman"/>
          <w:szCs w:val="24"/>
        </w:rPr>
        <w:t>)</w:t>
      </w:r>
      <w:r w:rsidR="00DA55A7" w:rsidRPr="00590796">
        <w:rPr>
          <w:rFonts w:ascii="Times New Roman" w:hAnsi="Times New Roman"/>
          <w:szCs w:val="24"/>
        </w:rPr>
        <w:t xml:space="preserve"> jménem objednatele</w:t>
      </w:r>
      <w:r w:rsidR="00CB29DB" w:rsidRPr="00590796">
        <w:rPr>
          <w:rFonts w:ascii="Times New Roman" w:hAnsi="Times New Roman"/>
          <w:szCs w:val="24"/>
        </w:rPr>
        <w:t xml:space="preserve">. </w:t>
      </w:r>
      <w:r w:rsidR="00EF7199" w:rsidRPr="00590796">
        <w:rPr>
          <w:rFonts w:ascii="Times New Roman" w:hAnsi="Times New Roman"/>
          <w:szCs w:val="24"/>
        </w:rPr>
        <w:t xml:space="preserve">Zhotovitel se zavazuje k vypracování </w:t>
      </w:r>
      <w:r w:rsidR="00F27199" w:rsidRPr="00590796">
        <w:rPr>
          <w:rFonts w:ascii="Times New Roman" w:hAnsi="Times New Roman"/>
          <w:szCs w:val="24"/>
        </w:rPr>
        <w:t xml:space="preserve">projektové dokumentace pro stavební řízení a </w:t>
      </w:r>
      <w:r w:rsidR="0061772C" w:rsidRPr="00590796">
        <w:rPr>
          <w:rFonts w:ascii="Times New Roman" w:hAnsi="Times New Roman"/>
          <w:szCs w:val="24"/>
        </w:rPr>
        <w:t xml:space="preserve">objednatel se zavazuje </w:t>
      </w:r>
      <w:r w:rsidR="00A631C7" w:rsidRPr="00590796">
        <w:rPr>
          <w:rFonts w:ascii="Times New Roman" w:hAnsi="Times New Roman"/>
          <w:szCs w:val="24"/>
        </w:rPr>
        <w:t>k </w:t>
      </w:r>
      <w:r w:rsidR="00F27199" w:rsidRPr="00590796">
        <w:rPr>
          <w:rFonts w:ascii="Times New Roman" w:hAnsi="Times New Roman"/>
          <w:szCs w:val="24"/>
        </w:rPr>
        <w:t>poskytn</w:t>
      </w:r>
      <w:r w:rsidR="00A631C7" w:rsidRPr="00590796">
        <w:rPr>
          <w:rFonts w:ascii="Times New Roman" w:hAnsi="Times New Roman"/>
          <w:szCs w:val="24"/>
        </w:rPr>
        <w:t xml:space="preserve">utí </w:t>
      </w:r>
      <w:r w:rsidR="008A3834" w:rsidRPr="00590796">
        <w:rPr>
          <w:rFonts w:ascii="Times New Roman" w:hAnsi="Times New Roman"/>
          <w:szCs w:val="24"/>
        </w:rPr>
        <w:t xml:space="preserve">potřebné </w:t>
      </w:r>
      <w:r w:rsidR="00F27199" w:rsidRPr="00590796">
        <w:rPr>
          <w:rFonts w:ascii="Times New Roman" w:hAnsi="Times New Roman"/>
          <w:szCs w:val="24"/>
        </w:rPr>
        <w:t>součinnost</w:t>
      </w:r>
      <w:r w:rsidR="008A3834" w:rsidRPr="00590796">
        <w:rPr>
          <w:rFonts w:ascii="Times New Roman" w:hAnsi="Times New Roman"/>
          <w:szCs w:val="24"/>
        </w:rPr>
        <w:t>i</w:t>
      </w:r>
      <w:r w:rsidR="00F27199" w:rsidRPr="00590796">
        <w:rPr>
          <w:rFonts w:ascii="Times New Roman" w:hAnsi="Times New Roman"/>
          <w:szCs w:val="24"/>
        </w:rPr>
        <w:t xml:space="preserve"> v rámci řízení u stavebního úřadu</w:t>
      </w:r>
      <w:r w:rsidR="00E05B6E" w:rsidRPr="00590796">
        <w:rPr>
          <w:rFonts w:ascii="Times New Roman" w:hAnsi="Times New Roman"/>
          <w:szCs w:val="24"/>
        </w:rPr>
        <w:t xml:space="preserve"> včetně udělení plné moci Společníkovi 2</w:t>
      </w:r>
      <w:r w:rsidR="00F27199" w:rsidRPr="00590796">
        <w:rPr>
          <w:rFonts w:ascii="Times New Roman" w:hAnsi="Times New Roman"/>
          <w:szCs w:val="24"/>
        </w:rPr>
        <w:t xml:space="preserve">.  </w:t>
      </w:r>
      <w:r w:rsidR="00EF7199" w:rsidRPr="00590796">
        <w:rPr>
          <w:rFonts w:ascii="Times New Roman" w:hAnsi="Times New Roman"/>
          <w:szCs w:val="24"/>
        </w:rPr>
        <w:t xml:space="preserve"> </w:t>
      </w:r>
    </w:p>
    <w:p w14:paraId="16065993" w14:textId="77777777" w:rsidR="004E4B9E" w:rsidRPr="00590796" w:rsidRDefault="004E4B9E" w:rsidP="00096479">
      <w:pPr>
        <w:pStyle w:val="Odstavecseseznamem"/>
        <w:rPr>
          <w:rFonts w:ascii="Times New Roman" w:hAnsi="Times New Roman"/>
          <w:szCs w:val="24"/>
          <w:lang w:val="cs-CZ"/>
        </w:rPr>
      </w:pPr>
    </w:p>
    <w:p w14:paraId="48ED47F5" w14:textId="1A02380B" w:rsidR="00690BC6" w:rsidRPr="00590796" w:rsidRDefault="006A3A6A" w:rsidP="008A3834">
      <w:pPr>
        <w:numPr>
          <w:ilvl w:val="1"/>
          <w:numId w:val="1"/>
        </w:numPr>
        <w:tabs>
          <w:tab w:val="clear" w:pos="705"/>
        </w:tabs>
        <w:jc w:val="both"/>
        <w:rPr>
          <w:rFonts w:ascii="Times New Roman" w:hAnsi="Times New Roman"/>
          <w:szCs w:val="24"/>
        </w:rPr>
      </w:pPr>
      <w:r w:rsidRPr="00590796">
        <w:rPr>
          <w:rFonts w:ascii="Times New Roman" w:hAnsi="Times New Roman"/>
          <w:szCs w:val="24"/>
        </w:rPr>
        <w:t>Objednatel se zavazuje předat při podpisu této smlouvy zhotoviteli</w:t>
      </w:r>
      <w:r w:rsidR="00F27199" w:rsidRPr="00590796">
        <w:rPr>
          <w:rFonts w:ascii="Times New Roman" w:hAnsi="Times New Roman"/>
          <w:szCs w:val="24"/>
        </w:rPr>
        <w:t xml:space="preserve"> </w:t>
      </w:r>
      <w:r w:rsidR="00382EF2" w:rsidRPr="00590796">
        <w:rPr>
          <w:rFonts w:ascii="Times New Roman" w:hAnsi="Times New Roman"/>
          <w:szCs w:val="24"/>
        </w:rPr>
        <w:t xml:space="preserve">(konkrétně společníkovi č. </w:t>
      </w:r>
      <w:r w:rsidR="006151F3" w:rsidRPr="00590796">
        <w:rPr>
          <w:rFonts w:ascii="Times New Roman" w:hAnsi="Times New Roman"/>
          <w:szCs w:val="24"/>
        </w:rPr>
        <w:t>2</w:t>
      </w:r>
      <w:r w:rsidR="00382EF2" w:rsidRPr="00590796">
        <w:rPr>
          <w:rFonts w:ascii="Times New Roman" w:hAnsi="Times New Roman"/>
          <w:szCs w:val="24"/>
        </w:rPr>
        <w:t xml:space="preserve">) </w:t>
      </w:r>
      <w:r w:rsidRPr="00590796">
        <w:rPr>
          <w:rFonts w:ascii="Times New Roman" w:hAnsi="Times New Roman"/>
          <w:szCs w:val="24"/>
        </w:rPr>
        <w:t xml:space="preserve">plnou moc, na základě, které bude zhotovitel oprávněn jménem objednatele zajistit projednání </w:t>
      </w:r>
      <w:r w:rsidRPr="00590796">
        <w:rPr>
          <w:rFonts w:ascii="Times New Roman" w:hAnsi="Times New Roman"/>
          <w:bCs/>
          <w:szCs w:val="24"/>
        </w:rPr>
        <w:t>dokumentace</w:t>
      </w:r>
      <w:r w:rsidR="00B57CB2" w:rsidRPr="00590796">
        <w:rPr>
          <w:rFonts w:ascii="Times New Roman" w:hAnsi="Times New Roman"/>
          <w:bCs/>
          <w:szCs w:val="24"/>
        </w:rPr>
        <w:t xml:space="preserve"> </w:t>
      </w:r>
      <w:r w:rsidRPr="00590796">
        <w:rPr>
          <w:rFonts w:ascii="Times New Roman" w:hAnsi="Times New Roman"/>
          <w:szCs w:val="24"/>
        </w:rPr>
        <w:t>s dotčenými orgány a vlastníky veřejné dopravní a technické infrastruktury</w:t>
      </w:r>
      <w:r w:rsidR="005A6FA5" w:rsidRPr="00590796">
        <w:rPr>
          <w:rFonts w:ascii="Times New Roman" w:hAnsi="Times New Roman"/>
          <w:szCs w:val="24"/>
        </w:rPr>
        <w:t xml:space="preserve">, jež jsou nezbytné </w:t>
      </w:r>
      <w:r w:rsidR="00C159A0" w:rsidRPr="00590796">
        <w:rPr>
          <w:rFonts w:ascii="Times New Roman" w:hAnsi="Times New Roman"/>
          <w:szCs w:val="24"/>
        </w:rPr>
        <w:t>k žádosti o vydání stavebního povolení</w:t>
      </w:r>
      <w:r w:rsidR="00B57CB2" w:rsidRPr="00590796">
        <w:rPr>
          <w:rFonts w:ascii="Times New Roman" w:hAnsi="Times New Roman"/>
          <w:szCs w:val="24"/>
        </w:rPr>
        <w:t xml:space="preserve"> a obstarání stavebního povolení</w:t>
      </w:r>
      <w:r w:rsidR="00194989" w:rsidRPr="00590796">
        <w:rPr>
          <w:rFonts w:ascii="Times New Roman" w:hAnsi="Times New Roman"/>
          <w:szCs w:val="24"/>
        </w:rPr>
        <w:t xml:space="preserve"> a zkušebního provozu</w:t>
      </w:r>
      <w:r w:rsidR="00B864F9" w:rsidRPr="00590796">
        <w:rPr>
          <w:rFonts w:ascii="Times New Roman" w:hAnsi="Times New Roman"/>
          <w:szCs w:val="24"/>
        </w:rPr>
        <w:t xml:space="preserve">. </w:t>
      </w:r>
    </w:p>
    <w:p w14:paraId="22B757BA" w14:textId="77777777" w:rsidR="008A3834" w:rsidRPr="00590796" w:rsidRDefault="008A3834" w:rsidP="008A3834">
      <w:pPr>
        <w:ind w:left="705"/>
        <w:jc w:val="both"/>
        <w:rPr>
          <w:rFonts w:ascii="Times New Roman" w:hAnsi="Times New Roman"/>
          <w:szCs w:val="24"/>
        </w:rPr>
      </w:pPr>
    </w:p>
    <w:p w14:paraId="54B44491" w14:textId="77777777" w:rsidR="008A3834" w:rsidRPr="00590796" w:rsidRDefault="008A3834" w:rsidP="008A3834">
      <w:pPr>
        <w:ind w:left="705"/>
        <w:jc w:val="both"/>
        <w:rPr>
          <w:rFonts w:ascii="Times New Roman" w:hAnsi="Times New Roman"/>
          <w:szCs w:val="24"/>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057"/>
      </w:tblGrid>
      <w:tr w:rsidR="00690BC6" w:rsidRPr="00590796" w14:paraId="48ED47F7" w14:textId="77777777" w:rsidTr="006D5748">
        <w:tc>
          <w:tcPr>
            <w:tcW w:w="10057" w:type="dxa"/>
            <w:tcBorders>
              <w:top w:val="single" w:sz="6" w:space="0" w:color="auto"/>
              <w:bottom w:val="single" w:sz="6" w:space="0" w:color="auto"/>
            </w:tcBorders>
            <w:shd w:val="pct5" w:color="auto" w:fill="auto"/>
          </w:tcPr>
          <w:p w14:paraId="48ED47F6" w14:textId="77777777" w:rsidR="00690BC6" w:rsidRPr="00590796" w:rsidRDefault="00690BC6">
            <w:pPr>
              <w:jc w:val="center"/>
              <w:rPr>
                <w:rFonts w:ascii="Times New Roman" w:hAnsi="Times New Roman"/>
                <w:b/>
                <w:szCs w:val="24"/>
              </w:rPr>
            </w:pPr>
            <w:r w:rsidRPr="00590796">
              <w:rPr>
                <w:rFonts w:ascii="Times New Roman" w:hAnsi="Times New Roman"/>
                <w:b/>
                <w:szCs w:val="24"/>
              </w:rPr>
              <w:t>8. Splnění předmětu smlouvy</w:t>
            </w:r>
          </w:p>
        </w:tc>
      </w:tr>
    </w:tbl>
    <w:p w14:paraId="1A435A71" w14:textId="77777777" w:rsidR="00387DC3" w:rsidRPr="00590796" w:rsidRDefault="00387DC3" w:rsidP="00387DC3">
      <w:pPr>
        <w:ind w:left="705"/>
        <w:jc w:val="both"/>
        <w:rPr>
          <w:rFonts w:ascii="Times New Roman" w:hAnsi="Times New Roman"/>
          <w:szCs w:val="24"/>
        </w:rPr>
      </w:pPr>
    </w:p>
    <w:p w14:paraId="324B84BE" w14:textId="2B1D317A" w:rsidR="0061772C" w:rsidRPr="00A96F42" w:rsidRDefault="0061772C" w:rsidP="00A96F42">
      <w:pPr>
        <w:pStyle w:val="Odstavecseseznamem"/>
        <w:numPr>
          <w:ilvl w:val="0"/>
          <w:numId w:val="29"/>
        </w:numPr>
        <w:ind w:hanging="720"/>
        <w:jc w:val="both"/>
        <w:rPr>
          <w:rFonts w:ascii="Times New Roman" w:hAnsi="Times New Roman"/>
          <w:sz w:val="24"/>
          <w:szCs w:val="24"/>
        </w:rPr>
      </w:pPr>
      <w:r w:rsidRPr="00A96F42">
        <w:rPr>
          <w:rFonts w:ascii="Times New Roman" w:hAnsi="Times New Roman"/>
          <w:sz w:val="24"/>
          <w:szCs w:val="24"/>
        </w:rPr>
        <w:t xml:space="preserve">Po </w:t>
      </w:r>
      <w:proofErr w:type="spellStart"/>
      <w:r w:rsidRPr="00A96F42">
        <w:rPr>
          <w:rFonts w:ascii="Times New Roman" w:hAnsi="Times New Roman"/>
          <w:sz w:val="24"/>
          <w:szCs w:val="24"/>
        </w:rPr>
        <w:t>dokon</w:t>
      </w:r>
      <w:r w:rsidRPr="00A96F42">
        <w:rPr>
          <w:rFonts w:ascii="Times New Roman" w:hAnsi="Times New Roman" w:hint="eastAsia"/>
          <w:sz w:val="24"/>
          <w:szCs w:val="24"/>
        </w:rPr>
        <w:t>č</w:t>
      </w:r>
      <w:r w:rsidRPr="00A96F42">
        <w:rPr>
          <w:rFonts w:ascii="Times New Roman" w:hAnsi="Times New Roman"/>
          <w:sz w:val="24"/>
          <w:szCs w:val="24"/>
        </w:rPr>
        <w:t>ení</w:t>
      </w:r>
      <w:proofErr w:type="spellEnd"/>
      <w:r w:rsidRPr="00A96F42">
        <w:rPr>
          <w:rFonts w:ascii="Times New Roman" w:hAnsi="Times New Roman"/>
          <w:sz w:val="24"/>
          <w:szCs w:val="24"/>
        </w:rPr>
        <w:t xml:space="preserve"> </w:t>
      </w:r>
      <w:proofErr w:type="spellStart"/>
      <w:r w:rsidRPr="00A96F42">
        <w:rPr>
          <w:rFonts w:ascii="Times New Roman" w:hAnsi="Times New Roman"/>
          <w:sz w:val="24"/>
          <w:szCs w:val="24"/>
        </w:rPr>
        <w:t>projek</w:t>
      </w:r>
      <w:r w:rsidRPr="00A96F42">
        <w:rPr>
          <w:rFonts w:ascii="Times New Roman" w:hAnsi="Times New Roman" w:hint="eastAsia"/>
          <w:sz w:val="24"/>
          <w:szCs w:val="24"/>
        </w:rPr>
        <w:t>č</w:t>
      </w:r>
      <w:r w:rsidRPr="00A96F42">
        <w:rPr>
          <w:rFonts w:ascii="Times New Roman" w:hAnsi="Times New Roman"/>
          <w:sz w:val="24"/>
          <w:szCs w:val="24"/>
        </w:rPr>
        <w:t>ních</w:t>
      </w:r>
      <w:proofErr w:type="spellEnd"/>
      <w:r w:rsidRPr="00A96F42">
        <w:rPr>
          <w:rFonts w:ascii="Times New Roman" w:hAnsi="Times New Roman"/>
          <w:sz w:val="24"/>
          <w:szCs w:val="24"/>
        </w:rPr>
        <w:t xml:space="preserve"> a </w:t>
      </w:r>
      <w:proofErr w:type="spellStart"/>
      <w:r w:rsidRPr="00A96F42">
        <w:rPr>
          <w:rFonts w:ascii="Times New Roman" w:hAnsi="Times New Roman"/>
          <w:sz w:val="24"/>
          <w:szCs w:val="24"/>
        </w:rPr>
        <w:t>stavebních</w:t>
      </w:r>
      <w:proofErr w:type="spellEnd"/>
      <w:r w:rsidRPr="00A96F42">
        <w:rPr>
          <w:rFonts w:ascii="Times New Roman" w:hAnsi="Times New Roman"/>
          <w:sz w:val="24"/>
          <w:szCs w:val="24"/>
        </w:rPr>
        <w:t xml:space="preserve"> prací a skon</w:t>
      </w:r>
      <w:r w:rsidRPr="00A96F42">
        <w:rPr>
          <w:rFonts w:ascii="Times New Roman" w:hAnsi="Times New Roman" w:hint="eastAsia"/>
          <w:sz w:val="24"/>
          <w:szCs w:val="24"/>
        </w:rPr>
        <w:t>č</w:t>
      </w:r>
      <w:r w:rsidRPr="00A96F42">
        <w:rPr>
          <w:rFonts w:ascii="Times New Roman" w:hAnsi="Times New Roman"/>
          <w:sz w:val="24"/>
          <w:szCs w:val="24"/>
        </w:rPr>
        <w:t>ení instalace interiérového a p</w:t>
      </w:r>
      <w:r w:rsidRPr="00A96F42">
        <w:rPr>
          <w:rFonts w:ascii="Times New Roman" w:hAnsi="Times New Roman" w:hint="eastAsia"/>
          <w:sz w:val="24"/>
          <w:szCs w:val="24"/>
        </w:rPr>
        <w:t>ří</w:t>
      </w:r>
      <w:r w:rsidRPr="00A96F42">
        <w:rPr>
          <w:rFonts w:ascii="Times New Roman" w:hAnsi="Times New Roman"/>
          <w:sz w:val="24"/>
          <w:szCs w:val="24"/>
        </w:rPr>
        <w:t>strojového vybavení zhotovitel provede funk</w:t>
      </w:r>
      <w:r w:rsidRPr="00A96F42">
        <w:rPr>
          <w:rFonts w:ascii="Times New Roman" w:hAnsi="Times New Roman" w:hint="eastAsia"/>
          <w:sz w:val="24"/>
          <w:szCs w:val="24"/>
        </w:rPr>
        <w:t>č</w:t>
      </w:r>
      <w:r w:rsidRPr="00A96F42">
        <w:rPr>
          <w:rFonts w:ascii="Times New Roman" w:hAnsi="Times New Roman"/>
          <w:sz w:val="24"/>
          <w:szCs w:val="24"/>
        </w:rPr>
        <w:t>ní zkoušku p</w:t>
      </w:r>
      <w:r w:rsidRPr="00A96F42">
        <w:rPr>
          <w:rFonts w:ascii="Times New Roman" w:hAnsi="Times New Roman" w:hint="eastAsia"/>
          <w:sz w:val="24"/>
          <w:szCs w:val="24"/>
        </w:rPr>
        <w:t>ří</w:t>
      </w:r>
      <w:r w:rsidRPr="00A96F42">
        <w:rPr>
          <w:rFonts w:ascii="Times New Roman" w:hAnsi="Times New Roman"/>
          <w:sz w:val="24"/>
          <w:szCs w:val="24"/>
        </w:rPr>
        <w:t>strojového vybavení, ozna</w:t>
      </w:r>
      <w:r w:rsidRPr="00A96F42">
        <w:rPr>
          <w:rFonts w:ascii="Times New Roman" w:hAnsi="Times New Roman" w:hint="eastAsia"/>
          <w:sz w:val="24"/>
          <w:szCs w:val="24"/>
        </w:rPr>
        <w:t>čí</w:t>
      </w:r>
      <w:r w:rsidRPr="00A96F42">
        <w:rPr>
          <w:rFonts w:ascii="Times New Roman" w:hAnsi="Times New Roman"/>
          <w:sz w:val="24"/>
          <w:szCs w:val="24"/>
        </w:rPr>
        <w:t xml:space="preserve"> p</w:t>
      </w:r>
      <w:r w:rsidRPr="00A96F42">
        <w:rPr>
          <w:rFonts w:ascii="Times New Roman" w:hAnsi="Times New Roman" w:hint="eastAsia"/>
          <w:sz w:val="24"/>
          <w:szCs w:val="24"/>
        </w:rPr>
        <w:t>ří</w:t>
      </w:r>
      <w:r w:rsidRPr="00A96F42">
        <w:rPr>
          <w:rFonts w:ascii="Times New Roman" w:hAnsi="Times New Roman"/>
          <w:sz w:val="24"/>
          <w:szCs w:val="24"/>
        </w:rPr>
        <w:t>stroje za provozuschopné a zajistí provedení po</w:t>
      </w:r>
      <w:r w:rsidRPr="00A96F42">
        <w:rPr>
          <w:rFonts w:ascii="Times New Roman" w:hAnsi="Times New Roman" w:hint="eastAsia"/>
          <w:sz w:val="24"/>
          <w:szCs w:val="24"/>
        </w:rPr>
        <w:t>čá</w:t>
      </w:r>
      <w:r w:rsidRPr="00A96F42">
        <w:rPr>
          <w:rFonts w:ascii="Times New Roman" w:hAnsi="Times New Roman"/>
          <w:sz w:val="24"/>
          <w:szCs w:val="24"/>
        </w:rPr>
        <w:t>te</w:t>
      </w:r>
      <w:r w:rsidRPr="00A96F42">
        <w:rPr>
          <w:rFonts w:ascii="Times New Roman" w:hAnsi="Times New Roman" w:hint="eastAsia"/>
          <w:sz w:val="24"/>
          <w:szCs w:val="24"/>
        </w:rPr>
        <w:t>č</w:t>
      </w:r>
      <w:r w:rsidRPr="00A96F42">
        <w:rPr>
          <w:rFonts w:ascii="Times New Roman" w:hAnsi="Times New Roman"/>
          <w:sz w:val="24"/>
          <w:szCs w:val="24"/>
        </w:rPr>
        <w:t>ní zkoušky dlouhodobé stability. Poté zhotovitel provede zaškolení personálu objednatele, oznámí objednateli p</w:t>
      </w:r>
      <w:r w:rsidRPr="00A96F42">
        <w:rPr>
          <w:rFonts w:ascii="Times New Roman" w:hAnsi="Times New Roman" w:hint="eastAsia"/>
          <w:sz w:val="24"/>
          <w:szCs w:val="24"/>
        </w:rPr>
        <w:t>ř</w:t>
      </w:r>
      <w:r w:rsidRPr="00A96F42">
        <w:rPr>
          <w:rFonts w:ascii="Times New Roman" w:hAnsi="Times New Roman"/>
          <w:sz w:val="24"/>
          <w:szCs w:val="24"/>
        </w:rPr>
        <w:t>ipravenost k p</w:t>
      </w:r>
      <w:r w:rsidRPr="00A96F42">
        <w:rPr>
          <w:rFonts w:ascii="Times New Roman" w:hAnsi="Times New Roman" w:hint="eastAsia"/>
          <w:sz w:val="24"/>
          <w:szCs w:val="24"/>
        </w:rPr>
        <w:t>ř</w:t>
      </w:r>
      <w:r w:rsidRPr="00A96F42">
        <w:rPr>
          <w:rFonts w:ascii="Times New Roman" w:hAnsi="Times New Roman"/>
          <w:sz w:val="24"/>
          <w:szCs w:val="24"/>
        </w:rPr>
        <w:t>edání díla a navrhne objednateli termín p</w:t>
      </w:r>
      <w:r w:rsidRPr="00A96F42">
        <w:rPr>
          <w:rFonts w:ascii="Times New Roman" w:hAnsi="Times New Roman" w:hint="eastAsia"/>
          <w:sz w:val="24"/>
          <w:szCs w:val="24"/>
        </w:rPr>
        <w:t>ř</w:t>
      </w:r>
      <w:r w:rsidRPr="00A96F42">
        <w:rPr>
          <w:rFonts w:ascii="Times New Roman" w:hAnsi="Times New Roman"/>
          <w:sz w:val="24"/>
          <w:szCs w:val="24"/>
        </w:rPr>
        <w:t xml:space="preserve">edání. </w:t>
      </w:r>
    </w:p>
    <w:p w14:paraId="1C872575" w14:textId="77777777" w:rsidR="0061772C" w:rsidRPr="00590796" w:rsidRDefault="0061772C" w:rsidP="005435EA">
      <w:pPr>
        <w:ind w:left="705"/>
        <w:jc w:val="both"/>
        <w:rPr>
          <w:rFonts w:ascii="Times New Roman" w:hAnsi="Times New Roman"/>
          <w:szCs w:val="24"/>
        </w:rPr>
      </w:pPr>
    </w:p>
    <w:p w14:paraId="16304B36" w14:textId="7CDE41DB" w:rsidR="0061772C" w:rsidRPr="00A96F42" w:rsidRDefault="0061772C" w:rsidP="00A96F42">
      <w:pPr>
        <w:pStyle w:val="Odstavecseseznamem"/>
        <w:numPr>
          <w:ilvl w:val="0"/>
          <w:numId w:val="29"/>
        </w:numPr>
        <w:ind w:hanging="720"/>
        <w:jc w:val="both"/>
        <w:rPr>
          <w:rFonts w:ascii="Times New Roman" w:hAnsi="Times New Roman"/>
          <w:sz w:val="24"/>
          <w:szCs w:val="24"/>
        </w:rPr>
      </w:pPr>
      <w:r w:rsidRPr="00A96F42">
        <w:rPr>
          <w:rFonts w:ascii="Times New Roman" w:hAnsi="Times New Roman"/>
          <w:sz w:val="24"/>
          <w:szCs w:val="24"/>
        </w:rPr>
        <w:t xml:space="preserve">Po </w:t>
      </w:r>
      <w:proofErr w:type="spellStart"/>
      <w:r w:rsidRPr="00A96F42">
        <w:rPr>
          <w:rFonts w:ascii="Times New Roman" w:hAnsi="Times New Roman"/>
          <w:sz w:val="24"/>
          <w:szCs w:val="24"/>
        </w:rPr>
        <w:t>úsp</w:t>
      </w:r>
      <w:r w:rsidRPr="00A96F42">
        <w:rPr>
          <w:rFonts w:ascii="Times New Roman" w:hAnsi="Times New Roman" w:hint="eastAsia"/>
          <w:sz w:val="24"/>
          <w:szCs w:val="24"/>
        </w:rPr>
        <w:t>ěš</w:t>
      </w:r>
      <w:r w:rsidRPr="00A96F42">
        <w:rPr>
          <w:rFonts w:ascii="Times New Roman" w:hAnsi="Times New Roman"/>
          <w:sz w:val="24"/>
          <w:szCs w:val="24"/>
        </w:rPr>
        <w:t>ném</w:t>
      </w:r>
      <w:proofErr w:type="spellEnd"/>
      <w:r w:rsidRPr="00A96F42">
        <w:rPr>
          <w:rFonts w:ascii="Times New Roman" w:hAnsi="Times New Roman"/>
          <w:sz w:val="24"/>
          <w:szCs w:val="24"/>
        </w:rPr>
        <w:t xml:space="preserve"> </w:t>
      </w:r>
      <w:proofErr w:type="spellStart"/>
      <w:r w:rsidRPr="00A96F42">
        <w:rPr>
          <w:rFonts w:ascii="Times New Roman" w:hAnsi="Times New Roman"/>
          <w:sz w:val="24"/>
          <w:szCs w:val="24"/>
        </w:rPr>
        <w:t>provedení</w:t>
      </w:r>
      <w:proofErr w:type="spellEnd"/>
      <w:r w:rsidRPr="00A96F42">
        <w:rPr>
          <w:rFonts w:ascii="Times New Roman" w:hAnsi="Times New Roman"/>
          <w:sz w:val="24"/>
          <w:szCs w:val="24"/>
        </w:rPr>
        <w:t xml:space="preserve"> </w:t>
      </w:r>
      <w:proofErr w:type="spellStart"/>
      <w:r w:rsidRPr="00A96F42">
        <w:rPr>
          <w:rFonts w:ascii="Times New Roman" w:hAnsi="Times New Roman"/>
          <w:sz w:val="24"/>
          <w:szCs w:val="24"/>
        </w:rPr>
        <w:t>funk</w:t>
      </w:r>
      <w:r w:rsidRPr="00A96F42">
        <w:rPr>
          <w:rFonts w:ascii="Times New Roman" w:hAnsi="Times New Roman" w:hint="eastAsia"/>
          <w:sz w:val="24"/>
          <w:szCs w:val="24"/>
        </w:rPr>
        <w:t>č</w:t>
      </w:r>
      <w:r w:rsidRPr="00A96F42">
        <w:rPr>
          <w:rFonts w:ascii="Times New Roman" w:hAnsi="Times New Roman"/>
          <w:sz w:val="24"/>
          <w:szCs w:val="24"/>
        </w:rPr>
        <w:t>ní</w:t>
      </w:r>
      <w:proofErr w:type="spellEnd"/>
      <w:r w:rsidRPr="00A96F42">
        <w:rPr>
          <w:rFonts w:ascii="Times New Roman" w:hAnsi="Times New Roman"/>
          <w:sz w:val="24"/>
          <w:szCs w:val="24"/>
        </w:rPr>
        <w:t xml:space="preserve"> </w:t>
      </w:r>
      <w:proofErr w:type="spellStart"/>
      <w:r w:rsidRPr="00A96F42">
        <w:rPr>
          <w:rFonts w:ascii="Times New Roman" w:hAnsi="Times New Roman"/>
          <w:sz w:val="24"/>
          <w:szCs w:val="24"/>
        </w:rPr>
        <w:t>zkoušky</w:t>
      </w:r>
      <w:proofErr w:type="spellEnd"/>
      <w:r w:rsidRPr="00A96F42">
        <w:rPr>
          <w:rFonts w:ascii="Times New Roman" w:hAnsi="Times New Roman"/>
          <w:sz w:val="24"/>
          <w:szCs w:val="24"/>
        </w:rPr>
        <w:t xml:space="preserve"> p</w:t>
      </w:r>
      <w:r w:rsidRPr="00A96F42">
        <w:rPr>
          <w:rFonts w:ascii="Times New Roman" w:hAnsi="Times New Roman" w:hint="eastAsia"/>
          <w:sz w:val="24"/>
          <w:szCs w:val="24"/>
        </w:rPr>
        <w:t>ří</w:t>
      </w:r>
      <w:r w:rsidRPr="00A96F42">
        <w:rPr>
          <w:rFonts w:ascii="Times New Roman" w:hAnsi="Times New Roman"/>
          <w:sz w:val="24"/>
          <w:szCs w:val="24"/>
        </w:rPr>
        <w:t>strojového vybavení se uskute</w:t>
      </w:r>
      <w:r w:rsidRPr="00A96F42">
        <w:rPr>
          <w:rFonts w:ascii="Times New Roman" w:hAnsi="Times New Roman" w:hint="eastAsia"/>
          <w:sz w:val="24"/>
          <w:szCs w:val="24"/>
        </w:rPr>
        <w:t>č</w:t>
      </w:r>
      <w:r w:rsidRPr="00A96F42">
        <w:rPr>
          <w:rFonts w:ascii="Times New Roman" w:hAnsi="Times New Roman"/>
          <w:sz w:val="24"/>
          <w:szCs w:val="24"/>
        </w:rPr>
        <w:t>ní p</w:t>
      </w:r>
      <w:r w:rsidRPr="00A96F42">
        <w:rPr>
          <w:rFonts w:ascii="Times New Roman" w:hAnsi="Times New Roman" w:hint="eastAsia"/>
          <w:sz w:val="24"/>
          <w:szCs w:val="24"/>
        </w:rPr>
        <w:t>ř</w:t>
      </w:r>
      <w:r w:rsidRPr="00A96F42">
        <w:rPr>
          <w:rFonts w:ascii="Times New Roman" w:hAnsi="Times New Roman"/>
          <w:sz w:val="24"/>
          <w:szCs w:val="24"/>
        </w:rPr>
        <w:t>edání a p</w:t>
      </w:r>
      <w:r w:rsidRPr="00A96F42">
        <w:rPr>
          <w:rFonts w:ascii="Times New Roman" w:hAnsi="Times New Roman" w:hint="eastAsia"/>
          <w:sz w:val="24"/>
          <w:szCs w:val="24"/>
        </w:rPr>
        <w:t>ř</w:t>
      </w:r>
      <w:r w:rsidRPr="00A96F42">
        <w:rPr>
          <w:rFonts w:ascii="Times New Roman" w:hAnsi="Times New Roman"/>
          <w:sz w:val="24"/>
          <w:szCs w:val="24"/>
        </w:rPr>
        <w:t>evzetí díla. Smluvní strany se dohodly, že o p</w:t>
      </w:r>
      <w:r w:rsidRPr="00A96F42">
        <w:rPr>
          <w:rFonts w:ascii="Times New Roman" w:hAnsi="Times New Roman" w:hint="eastAsia"/>
          <w:sz w:val="24"/>
          <w:szCs w:val="24"/>
        </w:rPr>
        <w:t>ř</w:t>
      </w:r>
      <w:r w:rsidRPr="00A96F42">
        <w:rPr>
          <w:rFonts w:ascii="Times New Roman" w:hAnsi="Times New Roman"/>
          <w:sz w:val="24"/>
          <w:szCs w:val="24"/>
        </w:rPr>
        <w:t>edání a p</w:t>
      </w:r>
      <w:r w:rsidRPr="00A96F42">
        <w:rPr>
          <w:rFonts w:ascii="Times New Roman" w:hAnsi="Times New Roman" w:hint="eastAsia"/>
          <w:sz w:val="24"/>
          <w:szCs w:val="24"/>
        </w:rPr>
        <w:t>ř</w:t>
      </w:r>
      <w:r w:rsidRPr="00A96F42">
        <w:rPr>
          <w:rFonts w:ascii="Times New Roman" w:hAnsi="Times New Roman"/>
          <w:sz w:val="24"/>
          <w:szCs w:val="24"/>
        </w:rPr>
        <w:t xml:space="preserve">evzetí </w:t>
      </w:r>
      <w:r w:rsidR="00A6251E" w:rsidRPr="00A96F42">
        <w:rPr>
          <w:rFonts w:ascii="Times New Roman" w:hAnsi="Times New Roman"/>
          <w:sz w:val="24"/>
          <w:szCs w:val="24"/>
        </w:rPr>
        <w:t>díla</w:t>
      </w:r>
      <w:r w:rsidRPr="00A96F42">
        <w:rPr>
          <w:rFonts w:ascii="Times New Roman" w:hAnsi="Times New Roman"/>
          <w:sz w:val="24"/>
          <w:szCs w:val="24"/>
        </w:rPr>
        <w:t xml:space="preserve"> bude sepsán p</w:t>
      </w:r>
      <w:r w:rsidRPr="00A96F42">
        <w:rPr>
          <w:rFonts w:ascii="Times New Roman" w:hAnsi="Times New Roman" w:hint="eastAsia"/>
          <w:sz w:val="24"/>
          <w:szCs w:val="24"/>
        </w:rPr>
        <w:t>ř</w:t>
      </w:r>
      <w:r w:rsidRPr="00A96F42">
        <w:rPr>
          <w:rFonts w:ascii="Times New Roman" w:hAnsi="Times New Roman"/>
          <w:sz w:val="24"/>
          <w:szCs w:val="24"/>
        </w:rPr>
        <w:t>edávací protokol a sou</w:t>
      </w:r>
      <w:r w:rsidRPr="00A96F42">
        <w:rPr>
          <w:rFonts w:ascii="Times New Roman" w:hAnsi="Times New Roman" w:hint="eastAsia"/>
          <w:sz w:val="24"/>
          <w:szCs w:val="24"/>
        </w:rPr>
        <w:t>č</w:t>
      </w:r>
      <w:r w:rsidRPr="00A96F42">
        <w:rPr>
          <w:rFonts w:ascii="Times New Roman" w:hAnsi="Times New Roman"/>
          <w:sz w:val="24"/>
          <w:szCs w:val="24"/>
        </w:rPr>
        <w:t>asn</w:t>
      </w:r>
      <w:r w:rsidRPr="00A96F42">
        <w:rPr>
          <w:rFonts w:ascii="Times New Roman" w:hAnsi="Times New Roman" w:hint="eastAsia"/>
          <w:sz w:val="24"/>
          <w:szCs w:val="24"/>
        </w:rPr>
        <w:t>ě</w:t>
      </w:r>
      <w:r w:rsidRPr="00A96F42">
        <w:rPr>
          <w:rFonts w:ascii="Times New Roman" w:hAnsi="Times New Roman"/>
          <w:sz w:val="24"/>
          <w:szCs w:val="24"/>
        </w:rPr>
        <w:t xml:space="preserve"> s protokolem zhotovitel objednateli p</w:t>
      </w:r>
      <w:r w:rsidRPr="00A96F42">
        <w:rPr>
          <w:rFonts w:ascii="Times New Roman" w:hAnsi="Times New Roman" w:hint="eastAsia"/>
          <w:sz w:val="24"/>
          <w:szCs w:val="24"/>
        </w:rPr>
        <w:t>ř</w:t>
      </w:r>
      <w:r w:rsidRPr="00A96F42">
        <w:rPr>
          <w:rFonts w:ascii="Times New Roman" w:hAnsi="Times New Roman"/>
          <w:sz w:val="24"/>
          <w:szCs w:val="24"/>
        </w:rPr>
        <w:t>edá p</w:t>
      </w:r>
      <w:r w:rsidRPr="00A96F42">
        <w:rPr>
          <w:rFonts w:ascii="Times New Roman" w:hAnsi="Times New Roman" w:hint="eastAsia"/>
          <w:sz w:val="24"/>
          <w:szCs w:val="24"/>
        </w:rPr>
        <w:t>ří</w:t>
      </w:r>
      <w:r w:rsidRPr="00A96F42">
        <w:rPr>
          <w:rFonts w:ascii="Times New Roman" w:hAnsi="Times New Roman"/>
          <w:sz w:val="24"/>
          <w:szCs w:val="24"/>
        </w:rPr>
        <w:t>slu</w:t>
      </w:r>
      <w:r w:rsidRPr="00A96F42">
        <w:rPr>
          <w:rFonts w:ascii="Times New Roman" w:hAnsi="Times New Roman" w:hint="eastAsia"/>
          <w:sz w:val="24"/>
          <w:szCs w:val="24"/>
        </w:rPr>
        <w:t>š</w:t>
      </w:r>
      <w:r w:rsidRPr="00A96F42">
        <w:rPr>
          <w:rFonts w:ascii="Times New Roman" w:hAnsi="Times New Roman"/>
          <w:sz w:val="24"/>
          <w:szCs w:val="24"/>
        </w:rPr>
        <w:t>né požadované doklady nutné k užívání a údržb</w:t>
      </w:r>
      <w:r w:rsidRPr="00A96F42">
        <w:rPr>
          <w:rFonts w:ascii="Times New Roman" w:hAnsi="Times New Roman" w:hint="eastAsia"/>
          <w:sz w:val="24"/>
          <w:szCs w:val="24"/>
        </w:rPr>
        <w:t>ě</w:t>
      </w:r>
      <w:r w:rsidRPr="00A96F42">
        <w:rPr>
          <w:rFonts w:ascii="Times New Roman" w:hAnsi="Times New Roman"/>
          <w:sz w:val="24"/>
          <w:szCs w:val="24"/>
        </w:rPr>
        <w:t xml:space="preserve"> </w:t>
      </w:r>
      <w:r w:rsidR="00A6251E" w:rsidRPr="00A96F42">
        <w:rPr>
          <w:rFonts w:ascii="Times New Roman" w:hAnsi="Times New Roman"/>
          <w:sz w:val="24"/>
          <w:szCs w:val="24"/>
        </w:rPr>
        <w:t>d</w:t>
      </w:r>
      <w:r w:rsidRPr="00A96F42">
        <w:rPr>
          <w:rFonts w:ascii="Times New Roman" w:hAnsi="Times New Roman"/>
          <w:sz w:val="24"/>
          <w:szCs w:val="24"/>
        </w:rPr>
        <w:t xml:space="preserve">íla a doklady, které se k </w:t>
      </w:r>
      <w:r w:rsidR="00A6251E" w:rsidRPr="00A96F42">
        <w:rPr>
          <w:rFonts w:ascii="Times New Roman" w:hAnsi="Times New Roman"/>
          <w:sz w:val="24"/>
          <w:szCs w:val="24"/>
        </w:rPr>
        <w:t>d</w:t>
      </w:r>
      <w:r w:rsidRPr="00A96F42">
        <w:rPr>
          <w:rFonts w:ascii="Times New Roman" w:hAnsi="Times New Roman"/>
          <w:sz w:val="24"/>
          <w:szCs w:val="24"/>
        </w:rPr>
        <w:t>ílu jinak vztahují. V p</w:t>
      </w:r>
      <w:r w:rsidRPr="00A96F42">
        <w:rPr>
          <w:rFonts w:ascii="Times New Roman" w:hAnsi="Times New Roman" w:hint="eastAsia"/>
          <w:sz w:val="24"/>
          <w:szCs w:val="24"/>
        </w:rPr>
        <w:t>ř</w:t>
      </w:r>
      <w:r w:rsidRPr="00A96F42">
        <w:rPr>
          <w:rFonts w:ascii="Times New Roman" w:hAnsi="Times New Roman"/>
          <w:sz w:val="24"/>
          <w:szCs w:val="24"/>
        </w:rPr>
        <w:t>edávacím protokolu bude z</w:t>
      </w:r>
      <w:r w:rsidRPr="00A96F42">
        <w:rPr>
          <w:rFonts w:ascii="Times New Roman" w:hAnsi="Times New Roman" w:hint="eastAsia"/>
          <w:sz w:val="24"/>
          <w:szCs w:val="24"/>
        </w:rPr>
        <w:t>ř</w:t>
      </w:r>
      <w:r w:rsidRPr="00A96F42">
        <w:rPr>
          <w:rFonts w:ascii="Times New Roman" w:hAnsi="Times New Roman"/>
          <w:sz w:val="24"/>
          <w:szCs w:val="24"/>
        </w:rPr>
        <w:t>eteln</w:t>
      </w:r>
      <w:r w:rsidRPr="00A96F42">
        <w:rPr>
          <w:rFonts w:ascii="Times New Roman" w:hAnsi="Times New Roman" w:hint="eastAsia"/>
          <w:sz w:val="24"/>
          <w:szCs w:val="24"/>
        </w:rPr>
        <w:t>ě</w:t>
      </w:r>
      <w:r w:rsidRPr="00A96F42">
        <w:rPr>
          <w:rFonts w:ascii="Times New Roman" w:hAnsi="Times New Roman"/>
          <w:sz w:val="24"/>
          <w:szCs w:val="24"/>
        </w:rPr>
        <w:t xml:space="preserve"> ozna</w:t>
      </w:r>
      <w:r w:rsidRPr="00A96F42">
        <w:rPr>
          <w:rFonts w:ascii="Times New Roman" w:hAnsi="Times New Roman" w:hint="eastAsia"/>
          <w:sz w:val="24"/>
          <w:szCs w:val="24"/>
        </w:rPr>
        <w:t>č</w:t>
      </w:r>
      <w:r w:rsidRPr="00A96F42">
        <w:rPr>
          <w:rFonts w:ascii="Times New Roman" w:hAnsi="Times New Roman"/>
          <w:sz w:val="24"/>
          <w:szCs w:val="24"/>
        </w:rPr>
        <w:t xml:space="preserve">eno, zda </w:t>
      </w:r>
      <w:proofErr w:type="spellStart"/>
      <w:r w:rsidRPr="00A96F42">
        <w:rPr>
          <w:rFonts w:ascii="Times New Roman" w:hAnsi="Times New Roman"/>
          <w:sz w:val="24"/>
          <w:szCs w:val="24"/>
        </w:rPr>
        <w:t>byl</w:t>
      </w:r>
      <w:r w:rsidR="00A6251E" w:rsidRPr="00A96F42">
        <w:rPr>
          <w:rFonts w:ascii="Times New Roman" w:hAnsi="Times New Roman"/>
          <w:sz w:val="24"/>
          <w:szCs w:val="24"/>
        </w:rPr>
        <w:t>o</w:t>
      </w:r>
      <w:proofErr w:type="spellEnd"/>
      <w:r w:rsidRPr="00A96F42">
        <w:rPr>
          <w:rFonts w:ascii="Times New Roman" w:hAnsi="Times New Roman"/>
          <w:sz w:val="24"/>
          <w:szCs w:val="24"/>
        </w:rPr>
        <w:t xml:space="preserve"> </w:t>
      </w:r>
      <w:proofErr w:type="spellStart"/>
      <w:r w:rsidR="00A6251E" w:rsidRPr="00A96F42">
        <w:rPr>
          <w:rFonts w:ascii="Times New Roman" w:hAnsi="Times New Roman"/>
          <w:sz w:val="24"/>
          <w:szCs w:val="24"/>
        </w:rPr>
        <w:t>dílo</w:t>
      </w:r>
      <w:proofErr w:type="spellEnd"/>
      <w:r w:rsidRPr="00A96F42">
        <w:rPr>
          <w:rFonts w:ascii="Times New Roman" w:hAnsi="Times New Roman"/>
          <w:sz w:val="24"/>
          <w:szCs w:val="24"/>
        </w:rPr>
        <w:t xml:space="preserve"> (</w:t>
      </w:r>
      <w:proofErr w:type="spellStart"/>
      <w:r w:rsidRPr="00A96F42">
        <w:rPr>
          <w:rFonts w:ascii="Times New Roman" w:hAnsi="Times New Roman"/>
          <w:sz w:val="24"/>
          <w:szCs w:val="24"/>
        </w:rPr>
        <w:t>i</w:t>
      </w:r>
      <w:proofErr w:type="spellEnd"/>
      <w:r w:rsidRPr="00A96F42">
        <w:rPr>
          <w:rFonts w:ascii="Times New Roman" w:hAnsi="Times New Roman"/>
          <w:sz w:val="24"/>
          <w:szCs w:val="24"/>
        </w:rPr>
        <w:t xml:space="preserve">) </w:t>
      </w:r>
      <w:proofErr w:type="spellStart"/>
      <w:r w:rsidR="009F23AF" w:rsidRPr="00A96F42">
        <w:rPr>
          <w:rFonts w:ascii="Times New Roman" w:hAnsi="Times New Roman"/>
          <w:sz w:val="24"/>
          <w:szCs w:val="24"/>
        </w:rPr>
        <w:t>převzato</w:t>
      </w:r>
      <w:proofErr w:type="spellEnd"/>
      <w:r w:rsidRPr="00A96F42">
        <w:rPr>
          <w:rFonts w:ascii="Times New Roman" w:hAnsi="Times New Roman"/>
          <w:sz w:val="24"/>
          <w:szCs w:val="24"/>
        </w:rPr>
        <w:t xml:space="preserve">, (ii) </w:t>
      </w:r>
      <w:proofErr w:type="spellStart"/>
      <w:r w:rsidR="009F23AF" w:rsidRPr="00A96F42">
        <w:rPr>
          <w:rFonts w:ascii="Times New Roman" w:hAnsi="Times New Roman"/>
          <w:sz w:val="24"/>
          <w:szCs w:val="24"/>
        </w:rPr>
        <w:t>převzato</w:t>
      </w:r>
      <w:proofErr w:type="spellEnd"/>
      <w:r w:rsidRPr="00A96F42">
        <w:rPr>
          <w:rFonts w:ascii="Times New Roman" w:hAnsi="Times New Roman"/>
          <w:sz w:val="24"/>
          <w:szCs w:val="24"/>
        </w:rPr>
        <w:t xml:space="preserve"> s</w:t>
      </w:r>
      <w:r w:rsidR="009F23AF" w:rsidRPr="00A96F42">
        <w:rPr>
          <w:rFonts w:ascii="Times New Roman" w:hAnsi="Times New Roman"/>
          <w:sz w:val="24"/>
          <w:szCs w:val="24"/>
        </w:rPr>
        <w:t> </w:t>
      </w:r>
      <w:proofErr w:type="spellStart"/>
      <w:r w:rsidRPr="00A96F42">
        <w:rPr>
          <w:rFonts w:ascii="Times New Roman" w:hAnsi="Times New Roman"/>
          <w:sz w:val="24"/>
          <w:szCs w:val="24"/>
        </w:rPr>
        <w:t>výhradami</w:t>
      </w:r>
      <w:proofErr w:type="spellEnd"/>
      <w:r w:rsidR="009F23AF" w:rsidRPr="00A96F42">
        <w:rPr>
          <w:rFonts w:ascii="Times New Roman" w:hAnsi="Times New Roman"/>
          <w:sz w:val="24"/>
          <w:szCs w:val="24"/>
        </w:rPr>
        <w:t xml:space="preserve"> s </w:t>
      </w:r>
      <w:proofErr w:type="spellStart"/>
      <w:r w:rsidR="009F23AF" w:rsidRPr="00A96F42">
        <w:rPr>
          <w:rFonts w:ascii="Times New Roman" w:hAnsi="Times New Roman"/>
          <w:sz w:val="24"/>
          <w:szCs w:val="24"/>
        </w:rPr>
        <w:t>uvedením</w:t>
      </w:r>
      <w:proofErr w:type="spellEnd"/>
      <w:r w:rsidR="009F23AF" w:rsidRPr="00A96F42">
        <w:rPr>
          <w:rFonts w:ascii="Times New Roman" w:hAnsi="Times New Roman"/>
          <w:sz w:val="24"/>
          <w:szCs w:val="24"/>
        </w:rPr>
        <w:t xml:space="preserve"> </w:t>
      </w:r>
      <w:proofErr w:type="spellStart"/>
      <w:r w:rsidR="009F23AF" w:rsidRPr="00A96F42">
        <w:rPr>
          <w:rFonts w:ascii="Times New Roman" w:hAnsi="Times New Roman"/>
          <w:sz w:val="24"/>
          <w:szCs w:val="24"/>
        </w:rPr>
        <w:t>výhrad</w:t>
      </w:r>
      <w:proofErr w:type="spellEnd"/>
      <w:r w:rsidRPr="00A96F42">
        <w:rPr>
          <w:rFonts w:ascii="Times New Roman" w:hAnsi="Times New Roman"/>
          <w:sz w:val="24"/>
          <w:szCs w:val="24"/>
        </w:rPr>
        <w:t xml:space="preserve">, </w:t>
      </w:r>
      <w:proofErr w:type="spellStart"/>
      <w:r w:rsidRPr="00A96F42">
        <w:rPr>
          <w:rFonts w:ascii="Times New Roman" w:hAnsi="Times New Roman"/>
          <w:sz w:val="24"/>
          <w:szCs w:val="24"/>
        </w:rPr>
        <w:t>nebo</w:t>
      </w:r>
      <w:proofErr w:type="spellEnd"/>
      <w:r w:rsidRPr="00A96F42">
        <w:rPr>
          <w:rFonts w:ascii="Times New Roman" w:hAnsi="Times New Roman"/>
          <w:sz w:val="24"/>
          <w:szCs w:val="24"/>
        </w:rPr>
        <w:t xml:space="preserve"> (iii) </w:t>
      </w:r>
      <w:proofErr w:type="spellStart"/>
      <w:r w:rsidR="009F23AF" w:rsidRPr="00A96F42">
        <w:rPr>
          <w:rFonts w:ascii="Times New Roman" w:hAnsi="Times New Roman"/>
          <w:sz w:val="24"/>
          <w:szCs w:val="24"/>
        </w:rPr>
        <w:t>nepřevzato</w:t>
      </w:r>
      <w:proofErr w:type="spellEnd"/>
      <w:r w:rsidR="009F23AF" w:rsidRPr="00A96F42">
        <w:rPr>
          <w:rFonts w:ascii="Times New Roman" w:hAnsi="Times New Roman"/>
          <w:sz w:val="24"/>
          <w:szCs w:val="24"/>
        </w:rPr>
        <w:t xml:space="preserve"> s </w:t>
      </w:r>
      <w:proofErr w:type="spellStart"/>
      <w:r w:rsidR="009F23AF" w:rsidRPr="00A96F42">
        <w:rPr>
          <w:rFonts w:ascii="Times New Roman" w:hAnsi="Times New Roman"/>
          <w:sz w:val="24"/>
          <w:szCs w:val="24"/>
        </w:rPr>
        <w:t>uvedením</w:t>
      </w:r>
      <w:proofErr w:type="spellEnd"/>
      <w:r w:rsidR="009F23AF" w:rsidRPr="00A96F42">
        <w:rPr>
          <w:rFonts w:ascii="Times New Roman" w:hAnsi="Times New Roman"/>
          <w:sz w:val="24"/>
          <w:szCs w:val="24"/>
        </w:rPr>
        <w:t xml:space="preserve"> </w:t>
      </w:r>
      <w:proofErr w:type="spellStart"/>
      <w:r w:rsidR="009F23AF" w:rsidRPr="00A96F42">
        <w:rPr>
          <w:rFonts w:ascii="Times New Roman" w:hAnsi="Times New Roman"/>
          <w:sz w:val="24"/>
          <w:szCs w:val="24"/>
        </w:rPr>
        <w:t>důvodu</w:t>
      </w:r>
      <w:proofErr w:type="spellEnd"/>
      <w:r w:rsidR="009F23AF" w:rsidRPr="00A96F42">
        <w:rPr>
          <w:rFonts w:ascii="Times New Roman" w:hAnsi="Times New Roman"/>
          <w:sz w:val="24"/>
          <w:szCs w:val="24"/>
        </w:rPr>
        <w:t xml:space="preserve"> </w:t>
      </w:r>
      <w:proofErr w:type="spellStart"/>
      <w:r w:rsidR="009F23AF" w:rsidRPr="00A96F42">
        <w:rPr>
          <w:rFonts w:ascii="Times New Roman" w:hAnsi="Times New Roman"/>
          <w:sz w:val="24"/>
          <w:szCs w:val="24"/>
        </w:rPr>
        <w:t>nepřevzetí</w:t>
      </w:r>
      <w:proofErr w:type="spellEnd"/>
      <w:r w:rsidR="009F23AF" w:rsidRPr="00A96F42">
        <w:rPr>
          <w:rFonts w:ascii="Times New Roman" w:hAnsi="Times New Roman"/>
          <w:sz w:val="24"/>
          <w:szCs w:val="24"/>
        </w:rPr>
        <w:t xml:space="preserve"> díla</w:t>
      </w:r>
      <w:r w:rsidRPr="00A96F42">
        <w:rPr>
          <w:rFonts w:ascii="Times New Roman" w:hAnsi="Times New Roman"/>
          <w:sz w:val="24"/>
          <w:szCs w:val="24"/>
        </w:rPr>
        <w:t>.</w:t>
      </w:r>
    </w:p>
    <w:p w14:paraId="0FF0963A" w14:textId="1A9FB826" w:rsidR="009F23AF" w:rsidRPr="00590796" w:rsidRDefault="009F23AF" w:rsidP="005435EA">
      <w:pPr>
        <w:ind w:left="705"/>
        <w:jc w:val="both"/>
        <w:rPr>
          <w:rFonts w:ascii="Times New Roman" w:hAnsi="Times New Roman"/>
          <w:szCs w:val="24"/>
        </w:rPr>
      </w:pPr>
      <w:r w:rsidRPr="00590796">
        <w:rPr>
          <w:rFonts w:ascii="Times New Roman" w:hAnsi="Times New Roman"/>
          <w:szCs w:val="24"/>
        </w:rPr>
        <w:t>Objednatel nemá právo odmítnout převzetí díla pro ojedinělé drobné vady, které samy o sobě ani ve spojení s jinými nebrání užívání díla funkčně nebo esteticky, ani její užívání podstatným způsobem neomezují.</w:t>
      </w:r>
    </w:p>
    <w:p w14:paraId="7FC49487" w14:textId="77777777" w:rsidR="00A6251E" w:rsidRPr="00590796" w:rsidRDefault="00A6251E" w:rsidP="005435EA">
      <w:pPr>
        <w:pStyle w:val="Odstavecseseznamem"/>
        <w:rPr>
          <w:rFonts w:ascii="Times New Roman" w:hAnsi="Times New Roman"/>
          <w:szCs w:val="24"/>
          <w:lang w:val="cs-CZ"/>
        </w:rPr>
      </w:pPr>
    </w:p>
    <w:p w14:paraId="283476F6" w14:textId="77777777" w:rsidR="00A6251E" w:rsidRPr="00590796" w:rsidRDefault="00A6251E" w:rsidP="005435EA">
      <w:pPr>
        <w:ind w:left="705"/>
        <w:jc w:val="both"/>
        <w:rPr>
          <w:rFonts w:ascii="Times New Roman" w:hAnsi="Times New Roman"/>
          <w:szCs w:val="24"/>
        </w:rPr>
      </w:pPr>
    </w:p>
    <w:p w14:paraId="55C21675" w14:textId="2BC56AD7" w:rsidR="0061772C" w:rsidRPr="00590796" w:rsidRDefault="0061772C" w:rsidP="005435EA">
      <w:pPr>
        <w:tabs>
          <w:tab w:val="left" w:pos="1560"/>
        </w:tabs>
        <w:ind w:left="1418" w:hanging="425"/>
        <w:jc w:val="both"/>
        <w:rPr>
          <w:rFonts w:ascii="Times New Roman" w:hAnsi="Times New Roman"/>
          <w:szCs w:val="24"/>
        </w:rPr>
      </w:pPr>
      <w:r w:rsidRPr="00590796">
        <w:rPr>
          <w:rFonts w:ascii="Times New Roman" w:hAnsi="Times New Roman"/>
          <w:szCs w:val="24"/>
        </w:rPr>
        <w:lastRenderedPageBreak/>
        <w:t>i.</w:t>
      </w:r>
      <w:r w:rsidRPr="00590796">
        <w:rPr>
          <w:rFonts w:ascii="Times New Roman" w:hAnsi="Times New Roman"/>
          <w:szCs w:val="24"/>
        </w:rPr>
        <w:tab/>
        <w:t>V p</w:t>
      </w:r>
      <w:r w:rsidRPr="00590796">
        <w:rPr>
          <w:rFonts w:ascii="Times New Roman" w:hAnsi="Times New Roman" w:hint="eastAsia"/>
          <w:szCs w:val="24"/>
        </w:rPr>
        <w:t>ří</w:t>
      </w:r>
      <w:r w:rsidRPr="00590796">
        <w:rPr>
          <w:rFonts w:ascii="Times New Roman" w:hAnsi="Times New Roman"/>
          <w:szCs w:val="24"/>
        </w:rPr>
        <w:t>pad</w:t>
      </w:r>
      <w:r w:rsidRPr="00590796">
        <w:rPr>
          <w:rFonts w:ascii="Times New Roman" w:hAnsi="Times New Roman" w:hint="eastAsia"/>
          <w:szCs w:val="24"/>
        </w:rPr>
        <w:t>ě</w:t>
      </w:r>
      <w:r w:rsidRPr="00590796">
        <w:rPr>
          <w:rFonts w:ascii="Times New Roman" w:hAnsi="Times New Roman"/>
          <w:szCs w:val="24"/>
        </w:rPr>
        <w:t>, že dokon</w:t>
      </w:r>
      <w:r w:rsidRPr="00590796">
        <w:rPr>
          <w:rFonts w:ascii="Times New Roman" w:hAnsi="Times New Roman" w:hint="eastAsia"/>
          <w:szCs w:val="24"/>
        </w:rPr>
        <w:t>č</w:t>
      </w:r>
      <w:r w:rsidRPr="00590796">
        <w:rPr>
          <w:rFonts w:ascii="Times New Roman" w:hAnsi="Times New Roman"/>
          <w:szCs w:val="24"/>
        </w:rPr>
        <w:t>en</w:t>
      </w:r>
      <w:r w:rsidR="00F61279" w:rsidRPr="00590796">
        <w:rPr>
          <w:rFonts w:ascii="Times New Roman" w:hAnsi="Times New Roman"/>
          <w:szCs w:val="24"/>
        </w:rPr>
        <w:t>é</w:t>
      </w:r>
      <w:r w:rsidRPr="00590796">
        <w:rPr>
          <w:rFonts w:ascii="Times New Roman" w:hAnsi="Times New Roman"/>
          <w:szCs w:val="24"/>
        </w:rPr>
        <w:t xml:space="preserve"> dílo neobsahuje vadu </w:t>
      </w:r>
      <w:r w:rsidRPr="00590796">
        <w:rPr>
          <w:rFonts w:ascii="Times New Roman" w:hAnsi="Times New Roman" w:hint="eastAsia"/>
          <w:szCs w:val="24"/>
        </w:rPr>
        <w:t>č</w:t>
      </w:r>
      <w:r w:rsidRPr="00590796">
        <w:rPr>
          <w:rFonts w:ascii="Times New Roman" w:hAnsi="Times New Roman"/>
          <w:szCs w:val="24"/>
        </w:rPr>
        <w:t>i nedod</w:t>
      </w:r>
      <w:r w:rsidRPr="00590796">
        <w:rPr>
          <w:rFonts w:ascii="Times New Roman" w:hAnsi="Times New Roman" w:hint="eastAsia"/>
          <w:szCs w:val="24"/>
        </w:rPr>
        <w:t>ě</w:t>
      </w:r>
      <w:r w:rsidRPr="00590796">
        <w:rPr>
          <w:rFonts w:ascii="Times New Roman" w:hAnsi="Times New Roman"/>
          <w:szCs w:val="24"/>
        </w:rPr>
        <w:t xml:space="preserve">lek, je dílo </w:t>
      </w:r>
      <w:r w:rsidR="009F23AF" w:rsidRPr="00590796">
        <w:rPr>
          <w:rFonts w:ascii="Times New Roman" w:hAnsi="Times New Roman"/>
          <w:szCs w:val="24"/>
        </w:rPr>
        <w:t>převzato</w:t>
      </w:r>
      <w:r w:rsidRPr="00590796">
        <w:rPr>
          <w:rFonts w:ascii="Times New Roman" w:hAnsi="Times New Roman"/>
          <w:szCs w:val="24"/>
        </w:rPr>
        <w:t xml:space="preserve"> bez výhrad, a tato skute</w:t>
      </w:r>
      <w:r w:rsidRPr="00590796">
        <w:rPr>
          <w:rFonts w:ascii="Times New Roman" w:hAnsi="Times New Roman" w:hint="eastAsia"/>
          <w:szCs w:val="24"/>
        </w:rPr>
        <w:t>č</w:t>
      </w:r>
      <w:r w:rsidRPr="00590796">
        <w:rPr>
          <w:rFonts w:ascii="Times New Roman" w:hAnsi="Times New Roman"/>
          <w:szCs w:val="24"/>
        </w:rPr>
        <w:t xml:space="preserve">nost bude potvrzena v </w:t>
      </w:r>
      <w:r w:rsidR="00290A63" w:rsidRPr="00590796">
        <w:rPr>
          <w:rFonts w:ascii="Times New Roman" w:hAnsi="Times New Roman"/>
          <w:szCs w:val="24"/>
        </w:rPr>
        <w:t>předávacím</w:t>
      </w:r>
      <w:r w:rsidRPr="00590796">
        <w:rPr>
          <w:rFonts w:ascii="Times New Roman" w:hAnsi="Times New Roman"/>
          <w:szCs w:val="24"/>
        </w:rPr>
        <w:t xml:space="preserve"> protokolu. Smluvní strany považují v takovém p</w:t>
      </w:r>
      <w:r w:rsidRPr="00590796">
        <w:rPr>
          <w:rFonts w:ascii="Times New Roman" w:hAnsi="Times New Roman" w:hint="eastAsia"/>
          <w:szCs w:val="24"/>
        </w:rPr>
        <w:t>ří</w:t>
      </w:r>
      <w:r w:rsidRPr="00590796">
        <w:rPr>
          <w:rFonts w:ascii="Times New Roman" w:hAnsi="Times New Roman"/>
          <w:szCs w:val="24"/>
        </w:rPr>
        <w:t>pad</w:t>
      </w:r>
      <w:r w:rsidRPr="00590796">
        <w:rPr>
          <w:rFonts w:ascii="Times New Roman" w:hAnsi="Times New Roman" w:hint="eastAsia"/>
          <w:szCs w:val="24"/>
        </w:rPr>
        <w:t>ě</w:t>
      </w:r>
      <w:r w:rsidRPr="00590796">
        <w:rPr>
          <w:rFonts w:ascii="Times New Roman" w:hAnsi="Times New Roman"/>
          <w:szCs w:val="24"/>
        </w:rPr>
        <w:t xml:space="preserve"> dílo zhotovitele za </w:t>
      </w:r>
      <w:r w:rsidRPr="00590796">
        <w:rPr>
          <w:rFonts w:ascii="Times New Roman" w:hAnsi="Times New Roman" w:hint="eastAsia"/>
          <w:szCs w:val="24"/>
        </w:rPr>
        <w:t>řá</w:t>
      </w:r>
      <w:r w:rsidRPr="00590796">
        <w:rPr>
          <w:rFonts w:ascii="Times New Roman" w:hAnsi="Times New Roman"/>
          <w:szCs w:val="24"/>
        </w:rPr>
        <w:t>dn</w:t>
      </w:r>
      <w:r w:rsidRPr="00590796">
        <w:rPr>
          <w:rFonts w:ascii="Times New Roman" w:hAnsi="Times New Roman" w:hint="eastAsia"/>
          <w:szCs w:val="24"/>
        </w:rPr>
        <w:t>ě</w:t>
      </w:r>
      <w:r w:rsidRPr="00590796">
        <w:rPr>
          <w:rFonts w:ascii="Times New Roman" w:hAnsi="Times New Roman"/>
          <w:szCs w:val="24"/>
        </w:rPr>
        <w:t xml:space="preserve"> </w:t>
      </w:r>
      <w:r w:rsidR="009F23AF" w:rsidRPr="00590796">
        <w:rPr>
          <w:rFonts w:ascii="Times New Roman" w:hAnsi="Times New Roman"/>
          <w:szCs w:val="24"/>
        </w:rPr>
        <w:t xml:space="preserve">dokončené a </w:t>
      </w:r>
      <w:r w:rsidRPr="00590796">
        <w:rPr>
          <w:rFonts w:ascii="Times New Roman" w:hAnsi="Times New Roman"/>
          <w:szCs w:val="24"/>
        </w:rPr>
        <w:t>p</w:t>
      </w:r>
      <w:r w:rsidRPr="00590796">
        <w:rPr>
          <w:rFonts w:ascii="Times New Roman" w:hAnsi="Times New Roman" w:hint="eastAsia"/>
          <w:szCs w:val="24"/>
        </w:rPr>
        <w:t>ř</w:t>
      </w:r>
      <w:r w:rsidRPr="00590796">
        <w:rPr>
          <w:rFonts w:ascii="Times New Roman" w:hAnsi="Times New Roman"/>
          <w:szCs w:val="24"/>
        </w:rPr>
        <w:t xml:space="preserve">edané a objednatelem </w:t>
      </w:r>
      <w:r w:rsidRPr="00590796">
        <w:rPr>
          <w:rFonts w:ascii="Times New Roman" w:hAnsi="Times New Roman" w:hint="eastAsia"/>
          <w:szCs w:val="24"/>
        </w:rPr>
        <w:t>řá</w:t>
      </w:r>
      <w:r w:rsidRPr="00590796">
        <w:rPr>
          <w:rFonts w:ascii="Times New Roman" w:hAnsi="Times New Roman"/>
          <w:szCs w:val="24"/>
        </w:rPr>
        <w:t>dn</w:t>
      </w:r>
      <w:r w:rsidRPr="00590796">
        <w:rPr>
          <w:rFonts w:ascii="Times New Roman" w:hAnsi="Times New Roman" w:hint="eastAsia"/>
          <w:szCs w:val="24"/>
        </w:rPr>
        <w:t>ě</w:t>
      </w:r>
      <w:r w:rsidRPr="00590796">
        <w:rPr>
          <w:rFonts w:ascii="Times New Roman" w:hAnsi="Times New Roman"/>
          <w:szCs w:val="24"/>
        </w:rPr>
        <w:t xml:space="preserve"> p</w:t>
      </w:r>
      <w:r w:rsidRPr="00590796">
        <w:rPr>
          <w:rFonts w:ascii="Times New Roman" w:hAnsi="Times New Roman" w:hint="eastAsia"/>
          <w:szCs w:val="24"/>
        </w:rPr>
        <w:t>ř</w:t>
      </w:r>
      <w:r w:rsidRPr="00590796">
        <w:rPr>
          <w:rFonts w:ascii="Times New Roman" w:hAnsi="Times New Roman"/>
          <w:szCs w:val="24"/>
        </w:rPr>
        <w:t xml:space="preserve">evzaté. </w:t>
      </w:r>
    </w:p>
    <w:p w14:paraId="11E4570E" w14:textId="77777777" w:rsidR="0061772C" w:rsidRPr="00590796" w:rsidRDefault="0061772C" w:rsidP="005435EA">
      <w:pPr>
        <w:tabs>
          <w:tab w:val="left" w:pos="1560"/>
        </w:tabs>
        <w:ind w:left="1418" w:hanging="425"/>
        <w:jc w:val="both"/>
        <w:rPr>
          <w:rFonts w:ascii="Times New Roman" w:hAnsi="Times New Roman"/>
          <w:szCs w:val="24"/>
        </w:rPr>
      </w:pPr>
    </w:p>
    <w:p w14:paraId="7FEC71AC" w14:textId="6D05B288" w:rsidR="0061772C" w:rsidRPr="00590796" w:rsidRDefault="0061772C" w:rsidP="005435EA">
      <w:pPr>
        <w:tabs>
          <w:tab w:val="left" w:pos="1560"/>
        </w:tabs>
        <w:ind w:left="1418" w:hanging="425"/>
        <w:jc w:val="both"/>
        <w:rPr>
          <w:rFonts w:ascii="Times New Roman" w:hAnsi="Times New Roman"/>
          <w:szCs w:val="24"/>
        </w:rPr>
      </w:pPr>
      <w:proofErr w:type="spellStart"/>
      <w:r w:rsidRPr="00590796">
        <w:rPr>
          <w:rFonts w:ascii="Times New Roman" w:hAnsi="Times New Roman"/>
          <w:szCs w:val="24"/>
        </w:rPr>
        <w:t>ii</w:t>
      </w:r>
      <w:proofErr w:type="spellEnd"/>
      <w:r w:rsidRPr="00590796">
        <w:rPr>
          <w:rFonts w:ascii="Times New Roman" w:hAnsi="Times New Roman"/>
          <w:szCs w:val="24"/>
        </w:rPr>
        <w:t>.</w:t>
      </w:r>
      <w:r w:rsidRPr="00590796">
        <w:rPr>
          <w:rFonts w:ascii="Times New Roman" w:hAnsi="Times New Roman"/>
          <w:szCs w:val="24"/>
        </w:rPr>
        <w:tab/>
        <w:t>V p</w:t>
      </w:r>
      <w:r w:rsidRPr="00590796">
        <w:rPr>
          <w:rFonts w:ascii="Times New Roman" w:hAnsi="Times New Roman" w:hint="eastAsia"/>
          <w:szCs w:val="24"/>
        </w:rPr>
        <w:t>ří</w:t>
      </w:r>
      <w:r w:rsidRPr="00590796">
        <w:rPr>
          <w:rFonts w:ascii="Times New Roman" w:hAnsi="Times New Roman"/>
          <w:szCs w:val="24"/>
        </w:rPr>
        <w:t>pad</w:t>
      </w:r>
      <w:r w:rsidRPr="00590796">
        <w:rPr>
          <w:rFonts w:ascii="Times New Roman" w:hAnsi="Times New Roman" w:hint="eastAsia"/>
          <w:szCs w:val="24"/>
        </w:rPr>
        <w:t>ě</w:t>
      </w:r>
      <w:r w:rsidRPr="00590796">
        <w:rPr>
          <w:rFonts w:ascii="Times New Roman" w:hAnsi="Times New Roman"/>
          <w:szCs w:val="24"/>
        </w:rPr>
        <w:t xml:space="preserve">, že dílo obsahuje drobné vady </w:t>
      </w:r>
      <w:r w:rsidRPr="00590796">
        <w:rPr>
          <w:rFonts w:ascii="Times New Roman" w:hAnsi="Times New Roman" w:hint="eastAsia"/>
          <w:szCs w:val="24"/>
        </w:rPr>
        <w:t>č</w:t>
      </w:r>
      <w:r w:rsidRPr="00590796">
        <w:rPr>
          <w:rFonts w:ascii="Times New Roman" w:hAnsi="Times New Roman"/>
          <w:szCs w:val="24"/>
        </w:rPr>
        <w:t>i nedod</w:t>
      </w:r>
      <w:r w:rsidRPr="00590796">
        <w:rPr>
          <w:rFonts w:ascii="Times New Roman" w:hAnsi="Times New Roman" w:hint="eastAsia"/>
          <w:szCs w:val="24"/>
        </w:rPr>
        <w:t>ě</w:t>
      </w:r>
      <w:r w:rsidRPr="00590796">
        <w:rPr>
          <w:rFonts w:ascii="Times New Roman" w:hAnsi="Times New Roman"/>
          <w:szCs w:val="24"/>
        </w:rPr>
        <w:t>lky, které samostatn</w:t>
      </w:r>
      <w:r w:rsidRPr="00590796">
        <w:rPr>
          <w:rFonts w:ascii="Times New Roman" w:hAnsi="Times New Roman" w:hint="eastAsia"/>
          <w:szCs w:val="24"/>
        </w:rPr>
        <w:t>ě</w:t>
      </w:r>
      <w:r w:rsidRPr="00590796">
        <w:rPr>
          <w:rFonts w:ascii="Times New Roman" w:hAnsi="Times New Roman"/>
          <w:szCs w:val="24"/>
        </w:rPr>
        <w:t xml:space="preserve"> ani ve spojení s jinými nebrání jeho užívání k ú</w:t>
      </w:r>
      <w:r w:rsidRPr="00590796">
        <w:rPr>
          <w:rFonts w:ascii="Times New Roman" w:hAnsi="Times New Roman" w:hint="eastAsia"/>
          <w:szCs w:val="24"/>
        </w:rPr>
        <w:t>č</w:t>
      </w:r>
      <w:r w:rsidRPr="00590796">
        <w:rPr>
          <w:rFonts w:ascii="Times New Roman" w:hAnsi="Times New Roman"/>
          <w:szCs w:val="24"/>
        </w:rPr>
        <w:t xml:space="preserve">elu stanovenému touto smlouvou, a jsou doloženy všechny požadované doklady, je dílo </w:t>
      </w:r>
      <w:r w:rsidR="009F23AF" w:rsidRPr="00590796">
        <w:rPr>
          <w:rFonts w:ascii="Times New Roman" w:hAnsi="Times New Roman"/>
          <w:szCs w:val="24"/>
        </w:rPr>
        <w:t>převzato</w:t>
      </w:r>
      <w:r w:rsidRPr="00590796">
        <w:rPr>
          <w:rFonts w:ascii="Times New Roman" w:hAnsi="Times New Roman"/>
          <w:szCs w:val="24"/>
        </w:rPr>
        <w:t xml:space="preserve"> s výhradami. P</w:t>
      </w:r>
      <w:r w:rsidRPr="00590796">
        <w:rPr>
          <w:rFonts w:ascii="Times New Roman" w:hAnsi="Times New Roman" w:hint="eastAsia"/>
          <w:szCs w:val="24"/>
        </w:rPr>
        <w:t>ř</w:t>
      </w:r>
      <w:r w:rsidRPr="00590796">
        <w:rPr>
          <w:rFonts w:ascii="Times New Roman" w:hAnsi="Times New Roman"/>
          <w:szCs w:val="24"/>
        </w:rPr>
        <w:t>edávací protokol tak bude obsahovat mimo soupisu vytknutých vad, nedod</w:t>
      </w:r>
      <w:r w:rsidRPr="00590796">
        <w:rPr>
          <w:rFonts w:ascii="Times New Roman" w:hAnsi="Times New Roman" w:hint="eastAsia"/>
          <w:szCs w:val="24"/>
        </w:rPr>
        <w:t>ě</w:t>
      </w:r>
      <w:r w:rsidRPr="00590796">
        <w:rPr>
          <w:rFonts w:ascii="Times New Roman" w:hAnsi="Times New Roman"/>
          <w:szCs w:val="24"/>
        </w:rPr>
        <w:t>lk</w:t>
      </w:r>
      <w:r w:rsidRPr="00590796">
        <w:rPr>
          <w:rFonts w:ascii="Times New Roman" w:hAnsi="Times New Roman" w:hint="eastAsia"/>
          <w:szCs w:val="24"/>
        </w:rPr>
        <w:t>ů</w:t>
      </w:r>
      <w:r w:rsidRPr="00590796">
        <w:rPr>
          <w:rFonts w:ascii="Times New Roman" w:hAnsi="Times New Roman"/>
          <w:szCs w:val="24"/>
        </w:rPr>
        <w:t>, také zp</w:t>
      </w:r>
      <w:r w:rsidRPr="00590796">
        <w:rPr>
          <w:rFonts w:ascii="Times New Roman" w:hAnsi="Times New Roman" w:hint="eastAsia"/>
          <w:szCs w:val="24"/>
        </w:rPr>
        <w:t>ů</w:t>
      </w:r>
      <w:r w:rsidRPr="00590796">
        <w:rPr>
          <w:rFonts w:ascii="Times New Roman" w:hAnsi="Times New Roman"/>
          <w:szCs w:val="24"/>
        </w:rPr>
        <w:t>soby a p</w:t>
      </w:r>
      <w:r w:rsidRPr="00590796">
        <w:rPr>
          <w:rFonts w:ascii="Times New Roman" w:hAnsi="Times New Roman" w:hint="eastAsia"/>
          <w:szCs w:val="24"/>
        </w:rPr>
        <w:t>ř</w:t>
      </w:r>
      <w:r w:rsidRPr="00590796">
        <w:rPr>
          <w:rFonts w:ascii="Times New Roman" w:hAnsi="Times New Roman"/>
          <w:szCs w:val="24"/>
        </w:rPr>
        <w:t>im</w:t>
      </w:r>
      <w:r w:rsidRPr="00590796">
        <w:rPr>
          <w:rFonts w:ascii="Times New Roman" w:hAnsi="Times New Roman" w:hint="eastAsia"/>
          <w:szCs w:val="24"/>
        </w:rPr>
        <w:t>ěř</w:t>
      </w:r>
      <w:r w:rsidRPr="00590796">
        <w:rPr>
          <w:rFonts w:ascii="Times New Roman" w:hAnsi="Times New Roman"/>
          <w:szCs w:val="24"/>
        </w:rPr>
        <w:t>ené lh</w:t>
      </w:r>
      <w:r w:rsidRPr="00590796">
        <w:rPr>
          <w:rFonts w:ascii="Times New Roman" w:hAnsi="Times New Roman" w:hint="eastAsia"/>
          <w:szCs w:val="24"/>
        </w:rPr>
        <w:t>ů</w:t>
      </w:r>
      <w:r w:rsidRPr="00590796">
        <w:rPr>
          <w:rFonts w:ascii="Times New Roman" w:hAnsi="Times New Roman"/>
          <w:szCs w:val="24"/>
        </w:rPr>
        <w:t>ty pro jejich odstran</w:t>
      </w:r>
      <w:r w:rsidRPr="00590796">
        <w:rPr>
          <w:rFonts w:ascii="Times New Roman" w:hAnsi="Times New Roman" w:hint="eastAsia"/>
          <w:szCs w:val="24"/>
        </w:rPr>
        <w:t>ě</w:t>
      </w:r>
      <w:r w:rsidRPr="00590796">
        <w:rPr>
          <w:rFonts w:ascii="Times New Roman" w:hAnsi="Times New Roman"/>
          <w:szCs w:val="24"/>
        </w:rPr>
        <w:t xml:space="preserve">ní, na kterých se </w:t>
      </w:r>
      <w:r w:rsidR="00A6251E" w:rsidRPr="00590796">
        <w:rPr>
          <w:rFonts w:ascii="Times New Roman" w:hAnsi="Times New Roman"/>
          <w:szCs w:val="24"/>
        </w:rPr>
        <w:t>s</w:t>
      </w:r>
      <w:r w:rsidRPr="00590796">
        <w:rPr>
          <w:rFonts w:ascii="Times New Roman" w:hAnsi="Times New Roman"/>
          <w:szCs w:val="24"/>
        </w:rPr>
        <w:t>mluvní strany dohodly; nedohodnou-li se, budou odstran</w:t>
      </w:r>
      <w:r w:rsidRPr="00590796">
        <w:rPr>
          <w:rFonts w:ascii="Times New Roman" w:hAnsi="Times New Roman" w:hint="eastAsia"/>
          <w:szCs w:val="24"/>
        </w:rPr>
        <w:t>ě</w:t>
      </w:r>
      <w:r w:rsidRPr="00590796">
        <w:rPr>
          <w:rFonts w:ascii="Times New Roman" w:hAnsi="Times New Roman"/>
          <w:szCs w:val="24"/>
        </w:rPr>
        <w:t>ny do sedmi dn</w:t>
      </w:r>
      <w:r w:rsidRPr="00590796">
        <w:rPr>
          <w:rFonts w:ascii="Times New Roman" w:hAnsi="Times New Roman" w:hint="eastAsia"/>
          <w:szCs w:val="24"/>
        </w:rPr>
        <w:t>ů</w:t>
      </w:r>
      <w:r w:rsidRPr="00590796">
        <w:rPr>
          <w:rFonts w:ascii="Times New Roman" w:hAnsi="Times New Roman"/>
          <w:szCs w:val="24"/>
        </w:rPr>
        <w:t>. Smluvní strany považují v takovém p</w:t>
      </w:r>
      <w:r w:rsidRPr="00590796">
        <w:rPr>
          <w:rFonts w:ascii="Times New Roman" w:hAnsi="Times New Roman" w:hint="eastAsia"/>
          <w:szCs w:val="24"/>
        </w:rPr>
        <w:t>ří</w:t>
      </w:r>
      <w:r w:rsidRPr="00590796">
        <w:rPr>
          <w:rFonts w:ascii="Times New Roman" w:hAnsi="Times New Roman"/>
          <w:szCs w:val="24"/>
        </w:rPr>
        <w:t>pad</w:t>
      </w:r>
      <w:r w:rsidRPr="00590796">
        <w:rPr>
          <w:rFonts w:ascii="Times New Roman" w:hAnsi="Times New Roman" w:hint="eastAsia"/>
          <w:szCs w:val="24"/>
        </w:rPr>
        <w:t>ě</w:t>
      </w:r>
      <w:r w:rsidRPr="00590796">
        <w:rPr>
          <w:rFonts w:ascii="Times New Roman" w:hAnsi="Times New Roman"/>
          <w:szCs w:val="24"/>
        </w:rPr>
        <w:t xml:space="preserve"> p</w:t>
      </w:r>
      <w:r w:rsidRPr="00590796">
        <w:rPr>
          <w:rFonts w:ascii="Times New Roman" w:hAnsi="Times New Roman" w:hint="eastAsia"/>
          <w:szCs w:val="24"/>
        </w:rPr>
        <w:t>ř</w:t>
      </w:r>
      <w:r w:rsidRPr="00590796">
        <w:rPr>
          <w:rFonts w:ascii="Times New Roman" w:hAnsi="Times New Roman"/>
          <w:szCs w:val="24"/>
        </w:rPr>
        <w:t>edm</w:t>
      </w:r>
      <w:r w:rsidRPr="00590796">
        <w:rPr>
          <w:rFonts w:ascii="Times New Roman" w:hAnsi="Times New Roman" w:hint="eastAsia"/>
          <w:szCs w:val="24"/>
        </w:rPr>
        <w:t>ě</w:t>
      </w:r>
      <w:r w:rsidRPr="00590796">
        <w:rPr>
          <w:rFonts w:ascii="Times New Roman" w:hAnsi="Times New Roman"/>
          <w:szCs w:val="24"/>
        </w:rPr>
        <w:t>t pln</w:t>
      </w:r>
      <w:r w:rsidRPr="00590796">
        <w:rPr>
          <w:rFonts w:ascii="Times New Roman" w:hAnsi="Times New Roman" w:hint="eastAsia"/>
          <w:szCs w:val="24"/>
        </w:rPr>
        <w:t>ě</w:t>
      </w:r>
      <w:r w:rsidRPr="00590796">
        <w:rPr>
          <w:rFonts w:ascii="Times New Roman" w:hAnsi="Times New Roman"/>
          <w:szCs w:val="24"/>
        </w:rPr>
        <w:t xml:space="preserve">ní zhotovitele za zhotovitelem </w:t>
      </w:r>
      <w:r w:rsidRPr="00590796">
        <w:rPr>
          <w:rFonts w:ascii="Times New Roman" w:hAnsi="Times New Roman" w:hint="eastAsia"/>
          <w:szCs w:val="24"/>
        </w:rPr>
        <w:t>řá</w:t>
      </w:r>
      <w:r w:rsidRPr="00590796">
        <w:rPr>
          <w:rFonts w:ascii="Times New Roman" w:hAnsi="Times New Roman"/>
          <w:szCs w:val="24"/>
        </w:rPr>
        <w:t>dn</w:t>
      </w:r>
      <w:r w:rsidRPr="00590796">
        <w:rPr>
          <w:rFonts w:ascii="Times New Roman" w:hAnsi="Times New Roman" w:hint="eastAsia"/>
          <w:szCs w:val="24"/>
        </w:rPr>
        <w:t>ě</w:t>
      </w:r>
      <w:r w:rsidRPr="00590796">
        <w:rPr>
          <w:rFonts w:ascii="Times New Roman" w:hAnsi="Times New Roman"/>
          <w:szCs w:val="24"/>
        </w:rPr>
        <w:t xml:space="preserve"> p</w:t>
      </w:r>
      <w:r w:rsidRPr="00590796">
        <w:rPr>
          <w:rFonts w:ascii="Times New Roman" w:hAnsi="Times New Roman" w:hint="eastAsia"/>
          <w:szCs w:val="24"/>
        </w:rPr>
        <w:t>ř</w:t>
      </w:r>
      <w:r w:rsidRPr="00590796">
        <w:rPr>
          <w:rFonts w:ascii="Times New Roman" w:hAnsi="Times New Roman"/>
          <w:szCs w:val="24"/>
        </w:rPr>
        <w:t xml:space="preserve">edaný a objednatelem </w:t>
      </w:r>
      <w:r w:rsidRPr="00590796">
        <w:rPr>
          <w:rFonts w:ascii="Times New Roman" w:hAnsi="Times New Roman" w:hint="eastAsia"/>
          <w:szCs w:val="24"/>
        </w:rPr>
        <w:t>řá</w:t>
      </w:r>
      <w:r w:rsidRPr="00590796">
        <w:rPr>
          <w:rFonts w:ascii="Times New Roman" w:hAnsi="Times New Roman"/>
          <w:szCs w:val="24"/>
        </w:rPr>
        <w:t>dn</w:t>
      </w:r>
      <w:r w:rsidRPr="00590796">
        <w:rPr>
          <w:rFonts w:ascii="Times New Roman" w:hAnsi="Times New Roman" w:hint="eastAsia"/>
          <w:szCs w:val="24"/>
        </w:rPr>
        <w:t>ě</w:t>
      </w:r>
      <w:r w:rsidRPr="00590796">
        <w:rPr>
          <w:rFonts w:ascii="Times New Roman" w:hAnsi="Times New Roman"/>
          <w:szCs w:val="24"/>
        </w:rPr>
        <w:t xml:space="preserve"> p</w:t>
      </w:r>
      <w:r w:rsidRPr="00590796">
        <w:rPr>
          <w:rFonts w:ascii="Times New Roman" w:hAnsi="Times New Roman" w:hint="eastAsia"/>
          <w:szCs w:val="24"/>
        </w:rPr>
        <w:t>ř</w:t>
      </w:r>
      <w:r w:rsidRPr="00590796">
        <w:rPr>
          <w:rFonts w:ascii="Times New Roman" w:hAnsi="Times New Roman"/>
          <w:szCs w:val="24"/>
        </w:rPr>
        <w:t>evzatý. Pakliže však nebudou objednatelem vytknuté vady, nedod</w:t>
      </w:r>
      <w:r w:rsidRPr="00590796">
        <w:rPr>
          <w:rFonts w:ascii="Times New Roman" w:hAnsi="Times New Roman" w:hint="eastAsia"/>
          <w:szCs w:val="24"/>
        </w:rPr>
        <w:t>ě</w:t>
      </w:r>
      <w:r w:rsidRPr="00590796">
        <w:rPr>
          <w:rFonts w:ascii="Times New Roman" w:hAnsi="Times New Roman"/>
          <w:szCs w:val="24"/>
        </w:rPr>
        <w:t>lky, odstran</w:t>
      </w:r>
      <w:r w:rsidRPr="00590796">
        <w:rPr>
          <w:rFonts w:ascii="Times New Roman" w:hAnsi="Times New Roman" w:hint="eastAsia"/>
          <w:szCs w:val="24"/>
        </w:rPr>
        <w:t>ě</w:t>
      </w:r>
      <w:r w:rsidRPr="00590796">
        <w:rPr>
          <w:rFonts w:ascii="Times New Roman" w:hAnsi="Times New Roman"/>
          <w:szCs w:val="24"/>
        </w:rPr>
        <w:t>ny v souladu s p</w:t>
      </w:r>
      <w:r w:rsidRPr="00590796">
        <w:rPr>
          <w:rFonts w:ascii="Times New Roman" w:hAnsi="Times New Roman" w:hint="eastAsia"/>
          <w:szCs w:val="24"/>
        </w:rPr>
        <w:t>ř</w:t>
      </w:r>
      <w:r w:rsidRPr="00590796">
        <w:rPr>
          <w:rFonts w:ascii="Times New Roman" w:hAnsi="Times New Roman"/>
          <w:szCs w:val="24"/>
        </w:rPr>
        <w:t>edávacím protokolem a v termínech v n</w:t>
      </w:r>
      <w:r w:rsidRPr="00590796">
        <w:rPr>
          <w:rFonts w:ascii="Times New Roman" w:hAnsi="Times New Roman" w:hint="eastAsia"/>
          <w:szCs w:val="24"/>
        </w:rPr>
        <w:t>ě</w:t>
      </w:r>
      <w:r w:rsidRPr="00590796">
        <w:rPr>
          <w:rFonts w:ascii="Times New Roman" w:hAnsi="Times New Roman"/>
          <w:szCs w:val="24"/>
        </w:rPr>
        <w:t>m uvedených, vzniká objednateli nárok na smluvní pokutu. Zhotovitel písemn</w:t>
      </w:r>
      <w:r w:rsidRPr="00590796">
        <w:rPr>
          <w:rFonts w:ascii="Times New Roman" w:hAnsi="Times New Roman" w:hint="eastAsia"/>
          <w:szCs w:val="24"/>
        </w:rPr>
        <w:t>ě</w:t>
      </w:r>
      <w:r w:rsidRPr="00590796">
        <w:rPr>
          <w:rFonts w:ascii="Times New Roman" w:hAnsi="Times New Roman"/>
          <w:szCs w:val="24"/>
        </w:rPr>
        <w:t xml:space="preserve"> informuje objednatele o odstran</w:t>
      </w:r>
      <w:r w:rsidRPr="00590796">
        <w:rPr>
          <w:rFonts w:ascii="Times New Roman" w:hAnsi="Times New Roman" w:hint="eastAsia"/>
          <w:szCs w:val="24"/>
        </w:rPr>
        <w:t>ě</w:t>
      </w:r>
      <w:r w:rsidRPr="00590796">
        <w:rPr>
          <w:rFonts w:ascii="Times New Roman" w:hAnsi="Times New Roman"/>
          <w:szCs w:val="24"/>
        </w:rPr>
        <w:t>ní vad, nedod</w:t>
      </w:r>
      <w:r w:rsidRPr="00590796">
        <w:rPr>
          <w:rFonts w:ascii="Times New Roman" w:hAnsi="Times New Roman" w:hint="eastAsia"/>
          <w:szCs w:val="24"/>
        </w:rPr>
        <w:t>ě</w:t>
      </w:r>
      <w:r w:rsidRPr="00590796">
        <w:rPr>
          <w:rFonts w:ascii="Times New Roman" w:hAnsi="Times New Roman"/>
          <w:szCs w:val="24"/>
        </w:rPr>
        <w:t>lk</w:t>
      </w:r>
      <w:r w:rsidRPr="00590796">
        <w:rPr>
          <w:rFonts w:ascii="Times New Roman" w:hAnsi="Times New Roman" w:hint="eastAsia"/>
          <w:szCs w:val="24"/>
        </w:rPr>
        <w:t>ů</w:t>
      </w:r>
      <w:r w:rsidRPr="00590796">
        <w:rPr>
          <w:rFonts w:ascii="Times New Roman" w:hAnsi="Times New Roman"/>
          <w:szCs w:val="24"/>
        </w:rPr>
        <w:t xml:space="preserve">. Objednatel </w:t>
      </w:r>
      <w:r w:rsidR="008875E8" w:rsidRPr="00590796">
        <w:rPr>
          <w:rFonts w:ascii="Times New Roman" w:hAnsi="Times New Roman"/>
          <w:szCs w:val="24"/>
        </w:rPr>
        <w:t>odstranění vad a nedodělků</w:t>
      </w:r>
      <w:r w:rsidRPr="00590796">
        <w:rPr>
          <w:rFonts w:ascii="Times New Roman" w:hAnsi="Times New Roman"/>
          <w:szCs w:val="24"/>
        </w:rPr>
        <w:t xml:space="preserve"> posoudí, a odstran</w:t>
      </w:r>
      <w:r w:rsidRPr="00590796">
        <w:rPr>
          <w:rFonts w:ascii="Times New Roman" w:hAnsi="Times New Roman" w:hint="eastAsia"/>
          <w:szCs w:val="24"/>
        </w:rPr>
        <w:t>ě</w:t>
      </w:r>
      <w:r w:rsidRPr="00590796">
        <w:rPr>
          <w:rFonts w:ascii="Times New Roman" w:hAnsi="Times New Roman"/>
          <w:szCs w:val="24"/>
        </w:rPr>
        <w:t>ní vytknutých vad, nedod</w:t>
      </w:r>
      <w:r w:rsidRPr="00590796">
        <w:rPr>
          <w:rFonts w:ascii="Times New Roman" w:hAnsi="Times New Roman" w:hint="eastAsia"/>
          <w:szCs w:val="24"/>
        </w:rPr>
        <w:t>ě</w:t>
      </w:r>
      <w:r w:rsidRPr="00590796">
        <w:rPr>
          <w:rFonts w:ascii="Times New Roman" w:hAnsi="Times New Roman"/>
          <w:szCs w:val="24"/>
        </w:rPr>
        <w:t>lk</w:t>
      </w:r>
      <w:r w:rsidRPr="00590796">
        <w:rPr>
          <w:rFonts w:ascii="Times New Roman" w:hAnsi="Times New Roman" w:hint="eastAsia"/>
          <w:szCs w:val="24"/>
        </w:rPr>
        <w:t>ů</w:t>
      </w:r>
      <w:r w:rsidRPr="00590796">
        <w:rPr>
          <w:rFonts w:ascii="Times New Roman" w:hAnsi="Times New Roman"/>
          <w:szCs w:val="24"/>
        </w:rPr>
        <w:t>, písemn</w:t>
      </w:r>
      <w:r w:rsidRPr="00590796">
        <w:rPr>
          <w:rFonts w:ascii="Times New Roman" w:hAnsi="Times New Roman" w:hint="eastAsia"/>
          <w:szCs w:val="24"/>
        </w:rPr>
        <w:t>ě</w:t>
      </w:r>
      <w:r w:rsidRPr="00590796">
        <w:rPr>
          <w:rFonts w:ascii="Times New Roman" w:hAnsi="Times New Roman"/>
          <w:szCs w:val="24"/>
        </w:rPr>
        <w:t xml:space="preserve"> potvrdí zhotoviteli podepsáním p</w:t>
      </w:r>
      <w:r w:rsidRPr="00590796">
        <w:rPr>
          <w:rFonts w:ascii="Times New Roman" w:hAnsi="Times New Roman" w:hint="eastAsia"/>
          <w:szCs w:val="24"/>
        </w:rPr>
        <w:t>ří</w:t>
      </w:r>
      <w:r w:rsidRPr="00590796">
        <w:rPr>
          <w:rFonts w:ascii="Times New Roman" w:hAnsi="Times New Roman"/>
          <w:szCs w:val="24"/>
        </w:rPr>
        <w:t>lohy p</w:t>
      </w:r>
      <w:r w:rsidRPr="00590796">
        <w:rPr>
          <w:rFonts w:ascii="Times New Roman" w:hAnsi="Times New Roman" w:hint="eastAsia"/>
          <w:szCs w:val="24"/>
        </w:rPr>
        <w:t>ř</w:t>
      </w:r>
      <w:r w:rsidRPr="00590796">
        <w:rPr>
          <w:rFonts w:ascii="Times New Roman" w:hAnsi="Times New Roman"/>
          <w:szCs w:val="24"/>
        </w:rPr>
        <w:t>edávacího protokolu.</w:t>
      </w:r>
    </w:p>
    <w:p w14:paraId="2CD1DF87" w14:textId="77777777" w:rsidR="0061772C" w:rsidRPr="00590796" w:rsidRDefault="0061772C" w:rsidP="005435EA">
      <w:pPr>
        <w:tabs>
          <w:tab w:val="left" w:pos="1560"/>
        </w:tabs>
        <w:ind w:left="1418" w:hanging="425"/>
        <w:jc w:val="both"/>
        <w:rPr>
          <w:rFonts w:ascii="Times New Roman" w:hAnsi="Times New Roman"/>
          <w:szCs w:val="24"/>
        </w:rPr>
      </w:pPr>
    </w:p>
    <w:p w14:paraId="0A790441" w14:textId="6187C2DE" w:rsidR="0061772C" w:rsidRPr="00590796" w:rsidRDefault="0061772C" w:rsidP="0061772C">
      <w:pPr>
        <w:tabs>
          <w:tab w:val="left" w:pos="1560"/>
        </w:tabs>
        <w:ind w:left="1418" w:hanging="425"/>
        <w:jc w:val="both"/>
        <w:rPr>
          <w:rFonts w:ascii="Times New Roman" w:hAnsi="Times New Roman"/>
          <w:szCs w:val="24"/>
        </w:rPr>
      </w:pPr>
      <w:proofErr w:type="spellStart"/>
      <w:r w:rsidRPr="00590796">
        <w:rPr>
          <w:rFonts w:ascii="Times New Roman" w:hAnsi="Times New Roman"/>
          <w:szCs w:val="24"/>
        </w:rPr>
        <w:t>iii</w:t>
      </w:r>
      <w:proofErr w:type="spellEnd"/>
      <w:r w:rsidRPr="00590796">
        <w:rPr>
          <w:rFonts w:ascii="Times New Roman" w:hAnsi="Times New Roman"/>
          <w:szCs w:val="24"/>
        </w:rPr>
        <w:t>.</w:t>
      </w:r>
      <w:r w:rsidRPr="00590796">
        <w:rPr>
          <w:rFonts w:ascii="Times New Roman" w:hAnsi="Times New Roman"/>
          <w:szCs w:val="24"/>
        </w:rPr>
        <w:tab/>
        <w:t>V p</w:t>
      </w:r>
      <w:r w:rsidRPr="00590796">
        <w:rPr>
          <w:rFonts w:ascii="Times New Roman" w:hAnsi="Times New Roman" w:hint="eastAsia"/>
          <w:szCs w:val="24"/>
        </w:rPr>
        <w:t>ří</w:t>
      </w:r>
      <w:r w:rsidRPr="00590796">
        <w:rPr>
          <w:rFonts w:ascii="Times New Roman" w:hAnsi="Times New Roman"/>
          <w:szCs w:val="24"/>
        </w:rPr>
        <w:t>pad</w:t>
      </w:r>
      <w:r w:rsidRPr="00590796">
        <w:rPr>
          <w:rFonts w:ascii="Times New Roman" w:hAnsi="Times New Roman" w:hint="eastAsia"/>
          <w:szCs w:val="24"/>
        </w:rPr>
        <w:t>ě</w:t>
      </w:r>
      <w:r w:rsidRPr="00590796">
        <w:rPr>
          <w:rFonts w:ascii="Times New Roman" w:hAnsi="Times New Roman"/>
          <w:szCs w:val="24"/>
        </w:rPr>
        <w:t xml:space="preserve">, že </w:t>
      </w:r>
      <w:r w:rsidR="003816B7" w:rsidRPr="00590796">
        <w:rPr>
          <w:rFonts w:ascii="Times New Roman" w:hAnsi="Times New Roman"/>
          <w:szCs w:val="24"/>
        </w:rPr>
        <w:t>dílo</w:t>
      </w:r>
      <w:r w:rsidR="00EA058B" w:rsidRPr="00590796">
        <w:rPr>
          <w:rFonts w:ascii="Times New Roman" w:hAnsi="Times New Roman"/>
          <w:szCs w:val="24"/>
        </w:rPr>
        <w:t xml:space="preserve"> trpí</w:t>
      </w:r>
      <w:r w:rsidRPr="00590796">
        <w:rPr>
          <w:rFonts w:ascii="Times New Roman" w:hAnsi="Times New Roman"/>
          <w:szCs w:val="24"/>
        </w:rPr>
        <w:t xml:space="preserve"> vadami </w:t>
      </w:r>
      <w:r w:rsidRPr="00590796">
        <w:rPr>
          <w:rFonts w:ascii="Times New Roman" w:hAnsi="Times New Roman" w:hint="eastAsia"/>
          <w:szCs w:val="24"/>
        </w:rPr>
        <w:t>č</w:t>
      </w:r>
      <w:r w:rsidRPr="00590796">
        <w:rPr>
          <w:rFonts w:ascii="Times New Roman" w:hAnsi="Times New Roman"/>
          <w:szCs w:val="24"/>
        </w:rPr>
        <w:t>i nedod</w:t>
      </w:r>
      <w:r w:rsidRPr="00590796">
        <w:rPr>
          <w:rFonts w:ascii="Times New Roman" w:hAnsi="Times New Roman" w:hint="eastAsia"/>
          <w:szCs w:val="24"/>
        </w:rPr>
        <w:t>ě</w:t>
      </w:r>
      <w:r w:rsidRPr="00590796">
        <w:rPr>
          <w:rFonts w:ascii="Times New Roman" w:hAnsi="Times New Roman"/>
          <w:szCs w:val="24"/>
        </w:rPr>
        <w:t>lky</w:t>
      </w:r>
      <w:r w:rsidR="00E9085A" w:rsidRPr="00590796">
        <w:rPr>
          <w:rFonts w:ascii="Times New Roman" w:hAnsi="Times New Roman"/>
          <w:szCs w:val="24"/>
        </w:rPr>
        <w:t xml:space="preserve"> bránícími užívání díla</w:t>
      </w:r>
      <w:r w:rsidRPr="00590796">
        <w:rPr>
          <w:rFonts w:ascii="Times New Roman" w:hAnsi="Times New Roman"/>
          <w:szCs w:val="24"/>
        </w:rPr>
        <w:t xml:space="preserve">, pak </w:t>
      </w:r>
      <w:r w:rsidR="00E9085A" w:rsidRPr="00590796">
        <w:rPr>
          <w:rFonts w:ascii="Times New Roman" w:hAnsi="Times New Roman"/>
          <w:szCs w:val="24"/>
        </w:rPr>
        <w:t>objednatel dílo nepřevezme</w:t>
      </w:r>
      <w:r w:rsidRPr="00590796">
        <w:rPr>
          <w:rFonts w:ascii="Times New Roman" w:hAnsi="Times New Roman"/>
          <w:szCs w:val="24"/>
        </w:rPr>
        <w:t>. Smluvní strany nepovažují v takovém p</w:t>
      </w:r>
      <w:r w:rsidRPr="00590796">
        <w:rPr>
          <w:rFonts w:ascii="Times New Roman" w:hAnsi="Times New Roman" w:hint="eastAsia"/>
          <w:szCs w:val="24"/>
        </w:rPr>
        <w:t>ří</w:t>
      </w:r>
      <w:r w:rsidRPr="00590796">
        <w:rPr>
          <w:rFonts w:ascii="Times New Roman" w:hAnsi="Times New Roman"/>
          <w:szCs w:val="24"/>
        </w:rPr>
        <w:t>pad</w:t>
      </w:r>
      <w:r w:rsidRPr="00590796">
        <w:rPr>
          <w:rFonts w:ascii="Times New Roman" w:hAnsi="Times New Roman" w:hint="eastAsia"/>
          <w:szCs w:val="24"/>
        </w:rPr>
        <w:t>ě</w:t>
      </w:r>
      <w:r w:rsidRPr="00590796">
        <w:rPr>
          <w:rFonts w:ascii="Times New Roman" w:hAnsi="Times New Roman"/>
          <w:szCs w:val="24"/>
        </w:rPr>
        <w:t xml:space="preserve"> </w:t>
      </w:r>
      <w:r w:rsidR="006F77A0" w:rsidRPr="00590796">
        <w:rPr>
          <w:rFonts w:ascii="Times New Roman" w:hAnsi="Times New Roman"/>
          <w:szCs w:val="24"/>
        </w:rPr>
        <w:t>dílo</w:t>
      </w:r>
      <w:r w:rsidRPr="00590796">
        <w:rPr>
          <w:rFonts w:ascii="Times New Roman" w:hAnsi="Times New Roman"/>
          <w:szCs w:val="24"/>
        </w:rPr>
        <w:t xml:space="preserve"> </w:t>
      </w:r>
      <w:r w:rsidR="006F77A0" w:rsidRPr="00590796">
        <w:rPr>
          <w:rFonts w:ascii="Times New Roman" w:hAnsi="Times New Roman"/>
          <w:szCs w:val="24"/>
        </w:rPr>
        <w:t>z</w:t>
      </w:r>
      <w:r w:rsidRPr="00590796">
        <w:rPr>
          <w:rFonts w:ascii="Times New Roman" w:hAnsi="Times New Roman"/>
          <w:szCs w:val="24"/>
        </w:rPr>
        <w:t xml:space="preserve">hotovitele za </w:t>
      </w:r>
      <w:r w:rsidRPr="00590796">
        <w:rPr>
          <w:rFonts w:ascii="Times New Roman" w:hAnsi="Times New Roman" w:hint="eastAsia"/>
          <w:szCs w:val="24"/>
        </w:rPr>
        <w:t>řá</w:t>
      </w:r>
      <w:r w:rsidRPr="00590796">
        <w:rPr>
          <w:rFonts w:ascii="Times New Roman" w:hAnsi="Times New Roman"/>
          <w:szCs w:val="24"/>
        </w:rPr>
        <w:t>dn</w:t>
      </w:r>
      <w:r w:rsidRPr="00590796">
        <w:rPr>
          <w:rFonts w:ascii="Times New Roman" w:hAnsi="Times New Roman" w:hint="eastAsia"/>
          <w:szCs w:val="24"/>
        </w:rPr>
        <w:t>ě</w:t>
      </w:r>
      <w:r w:rsidRPr="00590796">
        <w:rPr>
          <w:rFonts w:ascii="Times New Roman" w:hAnsi="Times New Roman"/>
          <w:szCs w:val="24"/>
        </w:rPr>
        <w:t xml:space="preserve"> p</w:t>
      </w:r>
      <w:r w:rsidRPr="00590796">
        <w:rPr>
          <w:rFonts w:ascii="Times New Roman" w:hAnsi="Times New Roman" w:hint="eastAsia"/>
          <w:szCs w:val="24"/>
        </w:rPr>
        <w:t>ř</w:t>
      </w:r>
      <w:r w:rsidRPr="00590796">
        <w:rPr>
          <w:rFonts w:ascii="Times New Roman" w:hAnsi="Times New Roman"/>
          <w:szCs w:val="24"/>
        </w:rPr>
        <w:t>edan</w:t>
      </w:r>
      <w:r w:rsidR="006F77A0" w:rsidRPr="00590796">
        <w:rPr>
          <w:rFonts w:ascii="Times New Roman" w:hAnsi="Times New Roman"/>
          <w:szCs w:val="24"/>
        </w:rPr>
        <w:t>é</w:t>
      </w:r>
      <w:r w:rsidRPr="00590796">
        <w:rPr>
          <w:rFonts w:ascii="Times New Roman" w:hAnsi="Times New Roman"/>
          <w:szCs w:val="24"/>
        </w:rPr>
        <w:t xml:space="preserve"> a </w:t>
      </w:r>
      <w:r w:rsidR="006F77A0" w:rsidRPr="00590796">
        <w:rPr>
          <w:rFonts w:ascii="Times New Roman" w:hAnsi="Times New Roman"/>
          <w:szCs w:val="24"/>
        </w:rPr>
        <w:t>z</w:t>
      </w:r>
      <w:r w:rsidRPr="00590796">
        <w:rPr>
          <w:rFonts w:ascii="Times New Roman" w:hAnsi="Times New Roman"/>
          <w:szCs w:val="24"/>
        </w:rPr>
        <w:t>hotovitel je s p</w:t>
      </w:r>
      <w:r w:rsidRPr="00590796">
        <w:rPr>
          <w:rFonts w:ascii="Times New Roman" w:hAnsi="Times New Roman" w:hint="eastAsia"/>
          <w:szCs w:val="24"/>
        </w:rPr>
        <w:t>ř</w:t>
      </w:r>
      <w:r w:rsidRPr="00590796">
        <w:rPr>
          <w:rFonts w:ascii="Times New Roman" w:hAnsi="Times New Roman"/>
          <w:szCs w:val="24"/>
        </w:rPr>
        <w:t xml:space="preserve">edáním </w:t>
      </w:r>
      <w:r w:rsidR="006F77A0" w:rsidRPr="00590796">
        <w:rPr>
          <w:rFonts w:ascii="Times New Roman" w:hAnsi="Times New Roman"/>
          <w:szCs w:val="24"/>
        </w:rPr>
        <w:t>díla</w:t>
      </w:r>
      <w:r w:rsidRPr="00590796">
        <w:rPr>
          <w:rFonts w:ascii="Times New Roman" w:hAnsi="Times New Roman"/>
          <w:szCs w:val="24"/>
        </w:rPr>
        <w:t xml:space="preserve"> v prodlení. Zhotovitel je povinen bez zbyte</w:t>
      </w:r>
      <w:r w:rsidRPr="00590796">
        <w:rPr>
          <w:rFonts w:ascii="Times New Roman" w:hAnsi="Times New Roman" w:hint="eastAsia"/>
          <w:szCs w:val="24"/>
        </w:rPr>
        <w:t>č</w:t>
      </w:r>
      <w:r w:rsidRPr="00590796">
        <w:rPr>
          <w:rFonts w:ascii="Times New Roman" w:hAnsi="Times New Roman"/>
          <w:szCs w:val="24"/>
        </w:rPr>
        <w:t xml:space="preserve">ného odkladu odstranit </w:t>
      </w:r>
      <w:r w:rsidR="006F77A0" w:rsidRPr="00590796">
        <w:rPr>
          <w:rFonts w:ascii="Times New Roman" w:hAnsi="Times New Roman"/>
          <w:szCs w:val="24"/>
        </w:rPr>
        <w:t>o</w:t>
      </w:r>
      <w:r w:rsidRPr="00590796">
        <w:rPr>
          <w:rFonts w:ascii="Times New Roman" w:hAnsi="Times New Roman"/>
          <w:szCs w:val="24"/>
        </w:rPr>
        <w:t>bjednatelem vytknuté vady, nedod</w:t>
      </w:r>
      <w:r w:rsidRPr="00590796">
        <w:rPr>
          <w:rFonts w:ascii="Times New Roman" w:hAnsi="Times New Roman" w:hint="eastAsia"/>
          <w:szCs w:val="24"/>
        </w:rPr>
        <w:t>ě</w:t>
      </w:r>
      <w:r w:rsidRPr="00590796">
        <w:rPr>
          <w:rFonts w:ascii="Times New Roman" w:hAnsi="Times New Roman"/>
          <w:szCs w:val="24"/>
        </w:rPr>
        <w:t>lky, nebo poskytnout nové pln</w:t>
      </w:r>
      <w:r w:rsidRPr="00590796">
        <w:rPr>
          <w:rFonts w:ascii="Times New Roman" w:hAnsi="Times New Roman" w:hint="eastAsia"/>
          <w:szCs w:val="24"/>
        </w:rPr>
        <w:t>ě</w:t>
      </w:r>
      <w:r w:rsidRPr="00590796">
        <w:rPr>
          <w:rFonts w:ascii="Times New Roman" w:hAnsi="Times New Roman"/>
          <w:szCs w:val="24"/>
        </w:rPr>
        <w:t>ní. O této skute</w:t>
      </w:r>
      <w:r w:rsidRPr="00590796">
        <w:rPr>
          <w:rFonts w:ascii="Times New Roman" w:hAnsi="Times New Roman" w:hint="eastAsia"/>
          <w:szCs w:val="24"/>
        </w:rPr>
        <w:t>č</w:t>
      </w:r>
      <w:r w:rsidRPr="00590796">
        <w:rPr>
          <w:rFonts w:ascii="Times New Roman" w:hAnsi="Times New Roman"/>
          <w:szCs w:val="24"/>
        </w:rPr>
        <w:t>nosti bude vyhotoven p</w:t>
      </w:r>
      <w:r w:rsidRPr="00590796">
        <w:rPr>
          <w:rFonts w:ascii="Times New Roman" w:hAnsi="Times New Roman" w:hint="eastAsia"/>
          <w:szCs w:val="24"/>
        </w:rPr>
        <w:t>ř</w:t>
      </w:r>
      <w:r w:rsidRPr="00590796">
        <w:rPr>
          <w:rFonts w:ascii="Times New Roman" w:hAnsi="Times New Roman"/>
          <w:szCs w:val="24"/>
        </w:rPr>
        <w:t>edávací protokol, avšak v p</w:t>
      </w:r>
      <w:r w:rsidRPr="00590796">
        <w:rPr>
          <w:rFonts w:ascii="Times New Roman" w:hAnsi="Times New Roman" w:hint="eastAsia"/>
          <w:szCs w:val="24"/>
        </w:rPr>
        <w:t>ří</w:t>
      </w:r>
      <w:r w:rsidRPr="00590796">
        <w:rPr>
          <w:rFonts w:ascii="Times New Roman" w:hAnsi="Times New Roman"/>
          <w:szCs w:val="24"/>
        </w:rPr>
        <w:t>pad</w:t>
      </w:r>
      <w:r w:rsidRPr="00590796">
        <w:rPr>
          <w:rFonts w:ascii="Times New Roman" w:hAnsi="Times New Roman" w:hint="eastAsia"/>
          <w:szCs w:val="24"/>
        </w:rPr>
        <w:t>ě</w:t>
      </w:r>
      <w:r w:rsidRPr="00590796">
        <w:rPr>
          <w:rFonts w:ascii="Times New Roman" w:hAnsi="Times New Roman"/>
          <w:szCs w:val="24"/>
        </w:rPr>
        <w:t xml:space="preserve"> </w:t>
      </w:r>
      <w:r w:rsidR="00E9085A" w:rsidRPr="00590796">
        <w:rPr>
          <w:rFonts w:ascii="Times New Roman" w:hAnsi="Times New Roman"/>
          <w:szCs w:val="24"/>
        </w:rPr>
        <w:t>nepřevzetí díla</w:t>
      </w:r>
      <w:r w:rsidRPr="00590796">
        <w:rPr>
          <w:rFonts w:ascii="Times New Roman" w:hAnsi="Times New Roman"/>
          <w:szCs w:val="24"/>
        </w:rPr>
        <w:t xml:space="preserve"> je </w:t>
      </w:r>
      <w:r w:rsidR="006F77A0" w:rsidRPr="00590796">
        <w:rPr>
          <w:rFonts w:ascii="Times New Roman" w:hAnsi="Times New Roman"/>
          <w:szCs w:val="24"/>
        </w:rPr>
        <w:t>z</w:t>
      </w:r>
      <w:r w:rsidRPr="00590796">
        <w:rPr>
          <w:rFonts w:ascii="Times New Roman" w:hAnsi="Times New Roman"/>
          <w:szCs w:val="24"/>
        </w:rPr>
        <w:t xml:space="preserve">hotovitel po </w:t>
      </w:r>
      <w:r w:rsidR="00E9085A" w:rsidRPr="00590796">
        <w:rPr>
          <w:rFonts w:ascii="Times New Roman" w:hAnsi="Times New Roman"/>
          <w:szCs w:val="24"/>
        </w:rPr>
        <w:t>odstranění vad nebo nedodělků</w:t>
      </w:r>
      <w:r w:rsidRPr="00590796">
        <w:rPr>
          <w:rFonts w:ascii="Times New Roman" w:hAnsi="Times New Roman"/>
          <w:szCs w:val="24"/>
        </w:rPr>
        <w:t xml:space="preserve"> povinen znovu podstoupit celý </w:t>
      </w:r>
      <w:r w:rsidR="00E9085A" w:rsidRPr="00590796">
        <w:rPr>
          <w:rFonts w:ascii="Times New Roman" w:hAnsi="Times New Roman"/>
          <w:szCs w:val="24"/>
        </w:rPr>
        <w:t xml:space="preserve">předávací </w:t>
      </w:r>
      <w:r w:rsidRPr="00590796">
        <w:rPr>
          <w:rFonts w:ascii="Times New Roman" w:hAnsi="Times New Roman"/>
          <w:szCs w:val="24"/>
        </w:rPr>
        <w:t xml:space="preserve">proces podle této </w:t>
      </w:r>
      <w:r w:rsidR="006F77A0" w:rsidRPr="00590796">
        <w:rPr>
          <w:rFonts w:ascii="Times New Roman" w:hAnsi="Times New Roman"/>
          <w:szCs w:val="24"/>
        </w:rPr>
        <w:t>s</w:t>
      </w:r>
      <w:r w:rsidRPr="00590796">
        <w:rPr>
          <w:rFonts w:ascii="Times New Roman" w:hAnsi="Times New Roman"/>
          <w:szCs w:val="24"/>
        </w:rPr>
        <w:t>mlouvy, aby mohl</w:t>
      </w:r>
      <w:r w:rsidR="00E9085A" w:rsidRPr="00590796">
        <w:rPr>
          <w:rFonts w:ascii="Times New Roman" w:hAnsi="Times New Roman"/>
          <w:szCs w:val="24"/>
        </w:rPr>
        <w:t>o</w:t>
      </w:r>
      <w:r w:rsidRPr="00590796">
        <w:rPr>
          <w:rFonts w:ascii="Times New Roman" w:hAnsi="Times New Roman"/>
          <w:szCs w:val="24"/>
        </w:rPr>
        <w:t xml:space="preserve"> být </w:t>
      </w:r>
      <w:r w:rsidR="00E9085A" w:rsidRPr="00590796">
        <w:rPr>
          <w:rFonts w:ascii="Times New Roman" w:hAnsi="Times New Roman"/>
          <w:szCs w:val="24"/>
        </w:rPr>
        <w:t>dílo</w:t>
      </w:r>
      <w:r w:rsidRPr="00590796">
        <w:rPr>
          <w:rFonts w:ascii="Times New Roman" w:hAnsi="Times New Roman"/>
          <w:szCs w:val="24"/>
        </w:rPr>
        <w:t xml:space="preserve"> </w:t>
      </w:r>
      <w:r w:rsidR="006F77A0" w:rsidRPr="00590796">
        <w:rPr>
          <w:rFonts w:ascii="Times New Roman" w:hAnsi="Times New Roman"/>
          <w:szCs w:val="24"/>
        </w:rPr>
        <w:t>o</w:t>
      </w:r>
      <w:r w:rsidRPr="00590796">
        <w:rPr>
          <w:rFonts w:ascii="Times New Roman" w:hAnsi="Times New Roman"/>
          <w:szCs w:val="24"/>
        </w:rPr>
        <w:t xml:space="preserve">bjednatelem </w:t>
      </w:r>
      <w:r w:rsidR="00E9085A" w:rsidRPr="00590796">
        <w:rPr>
          <w:rFonts w:ascii="Times New Roman" w:hAnsi="Times New Roman"/>
          <w:szCs w:val="24"/>
        </w:rPr>
        <w:t>převzato</w:t>
      </w:r>
      <w:r w:rsidRPr="00590796">
        <w:rPr>
          <w:rFonts w:ascii="Times New Roman" w:hAnsi="Times New Roman"/>
          <w:szCs w:val="24"/>
        </w:rPr>
        <w:t>. Tím není dot</w:t>
      </w:r>
      <w:r w:rsidRPr="00590796">
        <w:rPr>
          <w:rFonts w:ascii="Times New Roman" w:hAnsi="Times New Roman" w:hint="eastAsia"/>
          <w:szCs w:val="24"/>
        </w:rPr>
        <w:t>č</w:t>
      </w:r>
      <w:r w:rsidRPr="00590796">
        <w:rPr>
          <w:rFonts w:ascii="Times New Roman" w:hAnsi="Times New Roman"/>
          <w:szCs w:val="24"/>
        </w:rPr>
        <w:t>ena odpov</w:t>
      </w:r>
      <w:r w:rsidRPr="00590796">
        <w:rPr>
          <w:rFonts w:ascii="Times New Roman" w:hAnsi="Times New Roman" w:hint="eastAsia"/>
          <w:szCs w:val="24"/>
        </w:rPr>
        <w:t>ě</w:t>
      </w:r>
      <w:r w:rsidRPr="00590796">
        <w:rPr>
          <w:rFonts w:ascii="Times New Roman" w:hAnsi="Times New Roman"/>
          <w:szCs w:val="24"/>
        </w:rPr>
        <w:t xml:space="preserve">dnost </w:t>
      </w:r>
      <w:r w:rsidR="006F77A0" w:rsidRPr="00590796">
        <w:rPr>
          <w:rFonts w:ascii="Times New Roman" w:hAnsi="Times New Roman"/>
          <w:szCs w:val="24"/>
        </w:rPr>
        <w:t>z</w:t>
      </w:r>
      <w:r w:rsidRPr="00590796">
        <w:rPr>
          <w:rFonts w:ascii="Times New Roman" w:hAnsi="Times New Roman"/>
          <w:szCs w:val="24"/>
        </w:rPr>
        <w:t>hotovitele za prodlení s p</w:t>
      </w:r>
      <w:r w:rsidRPr="00590796">
        <w:rPr>
          <w:rFonts w:ascii="Times New Roman" w:hAnsi="Times New Roman" w:hint="eastAsia"/>
          <w:szCs w:val="24"/>
        </w:rPr>
        <w:t>ř</w:t>
      </w:r>
      <w:r w:rsidRPr="00590796">
        <w:rPr>
          <w:rFonts w:ascii="Times New Roman" w:hAnsi="Times New Roman"/>
          <w:szCs w:val="24"/>
        </w:rPr>
        <w:t xml:space="preserve">edáním </w:t>
      </w:r>
      <w:r w:rsidR="00E9085A" w:rsidRPr="00590796">
        <w:rPr>
          <w:rFonts w:ascii="Times New Roman" w:hAnsi="Times New Roman"/>
          <w:szCs w:val="24"/>
        </w:rPr>
        <w:t>díla</w:t>
      </w:r>
      <w:r w:rsidRPr="00590796">
        <w:rPr>
          <w:rFonts w:ascii="Times New Roman" w:hAnsi="Times New Roman"/>
          <w:szCs w:val="24"/>
        </w:rPr>
        <w:t xml:space="preserve">, ani práva </w:t>
      </w:r>
      <w:r w:rsidR="006F77A0" w:rsidRPr="00590796">
        <w:rPr>
          <w:rFonts w:ascii="Times New Roman" w:hAnsi="Times New Roman"/>
          <w:szCs w:val="24"/>
        </w:rPr>
        <w:t>o</w:t>
      </w:r>
      <w:r w:rsidRPr="00590796">
        <w:rPr>
          <w:rFonts w:ascii="Times New Roman" w:hAnsi="Times New Roman"/>
          <w:szCs w:val="24"/>
        </w:rPr>
        <w:t xml:space="preserve">bjednatele z prodlení </w:t>
      </w:r>
      <w:r w:rsidR="006F77A0" w:rsidRPr="00590796">
        <w:rPr>
          <w:rFonts w:ascii="Times New Roman" w:hAnsi="Times New Roman"/>
          <w:szCs w:val="24"/>
        </w:rPr>
        <w:t>z</w:t>
      </w:r>
      <w:r w:rsidRPr="00590796">
        <w:rPr>
          <w:rFonts w:ascii="Times New Roman" w:hAnsi="Times New Roman"/>
          <w:szCs w:val="24"/>
        </w:rPr>
        <w:t xml:space="preserve">hotovitele vyplývající z této </w:t>
      </w:r>
      <w:r w:rsidR="006F77A0" w:rsidRPr="00590796">
        <w:rPr>
          <w:rFonts w:ascii="Times New Roman" w:hAnsi="Times New Roman"/>
          <w:szCs w:val="24"/>
        </w:rPr>
        <w:t>s</w:t>
      </w:r>
      <w:r w:rsidRPr="00590796">
        <w:rPr>
          <w:rFonts w:ascii="Times New Roman" w:hAnsi="Times New Roman"/>
          <w:szCs w:val="24"/>
        </w:rPr>
        <w:t>mlouvy.</w:t>
      </w:r>
    </w:p>
    <w:p w14:paraId="414614CF" w14:textId="77777777" w:rsidR="0061772C" w:rsidRPr="00590796" w:rsidRDefault="0061772C" w:rsidP="005435EA">
      <w:pPr>
        <w:tabs>
          <w:tab w:val="left" w:pos="1560"/>
        </w:tabs>
        <w:ind w:left="1418" w:hanging="425"/>
        <w:jc w:val="both"/>
        <w:rPr>
          <w:rFonts w:ascii="Times New Roman" w:hAnsi="Times New Roman"/>
          <w:szCs w:val="24"/>
        </w:rPr>
      </w:pPr>
    </w:p>
    <w:p w14:paraId="5FA4ECA8" w14:textId="125EAD32" w:rsidR="0061772C" w:rsidRPr="00590796" w:rsidRDefault="0061772C" w:rsidP="005435EA">
      <w:pPr>
        <w:tabs>
          <w:tab w:val="left" w:pos="1560"/>
        </w:tabs>
        <w:ind w:left="709"/>
        <w:jc w:val="both"/>
        <w:rPr>
          <w:rFonts w:ascii="Times New Roman" w:hAnsi="Times New Roman"/>
          <w:szCs w:val="24"/>
        </w:rPr>
      </w:pPr>
      <w:r w:rsidRPr="00590796">
        <w:rPr>
          <w:rFonts w:ascii="Times New Roman" w:hAnsi="Times New Roman"/>
          <w:szCs w:val="24"/>
        </w:rPr>
        <w:t>Pokud se vady týkají p</w:t>
      </w:r>
      <w:r w:rsidRPr="00590796">
        <w:rPr>
          <w:rFonts w:ascii="Times New Roman" w:hAnsi="Times New Roman" w:hint="eastAsia"/>
          <w:szCs w:val="24"/>
        </w:rPr>
        <w:t>ří</w:t>
      </w:r>
      <w:r w:rsidRPr="00590796">
        <w:rPr>
          <w:rFonts w:ascii="Times New Roman" w:hAnsi="Times New Roman"/>
          <w:szCs w:val="24"/>
        </w:rPr>
        <w:t>strojového vybavení, zopakuje zhotovitel funk</w:t>
      </w:r>
      <w:r w:rsidRPr="00590796">
        <w:rPr>
          <w:rFonts w:ascii="Times New Roman" w:hAnsi="Times New Roman" w:hint="eastAsia"/>
          <w:szCs w:val="24"/>
        </w:rPr>
        <w:t>č</w:t>
      </w:r>
      <w:r w:rsidRPr="00590796">
        <w:rPr>
          <w:rFonts w:ascii="Times New Roman" w:hAnsi="Times New Roman"/>
          <w:szCs w:val="24"/>
        </w:rPr>
        <w:t>ní zkoušku. Pokud se ukáže, že p</w:t>
      </w:r>
      <w:r w:rsidRPr="00590796">
        <w:rPr>
          <w:rFonts w:ascii="Times New Roman" w:hAnsi="Times New Roman" w:hint="eastAsia"/>
          <w:szCs w:val="24"/>
        </w:rPr>
        <w:t>ů</w:t>
      </w:r>
      <w:r w:rsidRPr="00590796">
        <w:rPr>
          <w:rFonts w:ascii="Times New Roman" w:hAnsi="Times New Roman"/>
          <w:szCs w:val="24"/>
        </w:rPr>
        <w:t>vodn</w:t>
      </w:r>
      <w:r w:rsidRPr="00590796">
        <w:rPr>
          <w:rFonts w:ascii="Times New Roman" w:hAnsi="Times New Roman" w:hint="eastAsia"/>
          <w:szCs w:val="24"/>
        </w:rPr>
        <w:t>ě</w:t>
      </w:r>
      <w:r w:rsidRPr="00590796">
        <w:rPr>
          <w:rFonts w:ascii="Times New Roman" w:hAnsi="Times New Roman"/>
          <w:szCs w:val="24"/>
        </w:rPr>
        <w:t xml:space="preserve"> zjišt</w:t>
      </w:r>
      <w:r w:rsidRPr="00590796">
        <w:rPr>
          <w:rFonts w:ascii="Times New Roman" w:hAnsi="Times New Roman" w:hint="eastAsia"/>
          <w:szCs w:val="24"/>
        </w:rPr>
        <w:t>ě</w:t>
      </w:r>
      <w:r w:rsidRPr="00590796">
        <w:rPr>
          <w:rFonts w:ascii="Times New Roman" w:hAnsi="Times New Roman"/>
          <w:szCs w:val="24"/>
        </w:rPr>
        <w:t>ná závada p</w:t>
      </w:r>
      <w:r w:rsidRPr="00590796">
        <w:rPr>
          <w:rFonts w:ascii="Times New Roman" w:hAnsi="Times New Roman" w:hint="eastAsia"/>
          <w:szCs w:val="24"/>
        </w:rPr>
        <w:t>ří</w:t>
      </w:r>
      <w:r w:rsidRPr="00590796">
        <w:rPr>
          <w:rFonts w:ascii="Times New Roman" w:hAnsi="Times New Roman"/>
          <w:szCs w:val="24"/>
        </w:rPr>
        <w:t>strojového vybavení trvá, vym</w:t>
      </w:r>
      <w:r w:rsidRPr="00590796">
        <w:rPr>
          <w:rFonts w:ascii="Times New Roman" w:hAnsi="Times New Roman" w:hint="eastAsia"/>
          <w:szCs w:val="24"/>
        </w:rPr>
        <w:t>ě</w:t>
      </w:r>
      <w:r w:rsidRPr="00590796">
        <w:rPr>
          <w:rFonts w:ascii="Times New Roman" w:hAnsi="Times New Roman"/>
          <w:szCs w:val="24"/>
        </w:rPr>
        <w:t>ní zhotovitel defektní díl a provede funk</w:t>
      </w:r>
      <w:r w:rsidRPr="00590796">
        <w:rPr>
          <w:rFonts w:ascii="Times New Roman" w:hAnsi="Times New Roman" w:hint="eastAsia"/>
          <w:szCs w:val="24"/>
        </w:rPr>
        <w:t>č</w:t>
      </w:r>
      <w:r w:rsidRPr="00590796">
        <w:rPr>
          <w:rFonts w:ascii="Times New Roman" w:hAnsi="Times New Roman"/>
          <w:szCs w:val="24"/>
        </w:rPr>
        <w:t>ní zkoušku znovu.</w:t>
      </w:r>
      <w:r w:rsidR="000577E4" w:rsidRPr="00590796">
        <w:rPr>
          <w:rFonts w:ascii="Times New Roman" w:hAnsi="Times New Roman"/>
          <w:szCs w:val="24"/>
        </w:rPr>
        <w:t xml:space="preserve"> </w:t>
      </w:r>
    </w:p>
    <w:p w14:paraId="56357B3F" w14:textId="77777777" w:rsidR="0061772C" w:rsidRPr="00A96F42" w:rsidRDefault="0061772C" w:rsidP="005435EA">
      <w:pPr>
        <w:jc w:val="both"/>
        <w:rPr>
          <w:rFonts w:ascii="Times New Roman" w:hAnsi="Times New Roman"/>
          <w:szCs w:val="24"/>
        </w:rPr>
      </w:pPr>
    </w:p>
    <w:p w14:paraId="0CDD2E23" w14:textId="2A8B0916" w:rsidR="00AA4D74" w:rsidRPr="00A96F42" w:rsidRDefault="00AA4D74" w:rsidP="00A96F42">
      <w:pPr>
        <w:pStyle w:val="Odstavecseseznamem"/>
        <w:numPr>
          <w:ilvl w:val="0"/>
          <w:numId w:val="29"/>
        </w:numPr>
        <w:ind w:hanging="720"/>
        <w:jc w:val="both"/>
        <w:rPr>
          <w:rFonts w:ascii="Times New Roman" w:hAnsi="Times New Roman"/>
          <w:sz w:val="24"/>
          <w:szCs w:val="24"/>
        </w:rPr>
      </w:pPr>
      <w:r w:rsidRPr="00A96F42">
        <w:rPr>
          <w:rFonts w:ascii="Times New Roman" w:hAnsi="Times New Roman"/>
          <w:sz w:val="24"/>
          <w:szCs w:val="24"/>
        </w:rPr>
        <w:t>Bude-li ze strany stavebního úřadu nařízen zkušební provoz, dohodly se smluvní strany na postupu dle čl. 8.2 odst. ii. s tím, že kolaudace bude ze strany zhotovitele provedena v termínu dle zákonných lh</w:t>
      </w:r>
      <w:r w:rsidRPr="00A96F42">
        <w:rPr>
          <w:rFonts w:ascii="Times New Roman" w:hAnsi="Times New Roman" w:hint="eastAsia"/>
          <w:sz w:val="24"/>
          <w:szCs w:val="24"/>
        </w:rPr>
        <w:t>ů</w:t>
      </w:r>
      <w:r w:rsidRPr="00A96F42">
        <w:rPr>
          <w:rFonts w:ascii="Times New Roman" w:hAnsi="Times New Roman"/>
          <w:sz w:val="24"/>
          <w:szCs w:val="24"/>
        </w:rPr>
        <w:t>t, s ohledem na délku na</w:t>
      </w:r>
      <w:r w:rsidRPr="00A96F42">
        <w:rPr>
          <w:rFonts w:ascii="Times New Roman" w:hAnsi="Times New Roman" w:hint="eastAsia"/>
          <w:sz w:val="24"/>
          <w:szCs w:val="24"/>
        </w:rPr>
        <w:t>ří</w:t>
      </w:r>
      <w:r w:rsidRPr="00A96F42">
        <w:rPr>
          <w:rFonts w:ascii="Times New Roman" w:hAnsi="Times New Roman"/>
          <w:sz w:val="24"/>
          <w:szCs w:val="24"/>
        </w:rPr>
        <w:t xml:space="preserve">zeného </w:t>
      </w:r>
      <w:r w:rsidR="004B6C2C" w:rsidRPr="00A96F42">
        <w:rPr>
          <w:rFonts w:ascii="Times New Roman" w:hAnsi="Times New Roman"/>
          <w:sz w:val="24"/>
          <w:szCs w:val="24"/>
        </w:rPr>
        <w:t xml:space="preserve">zkušebního </w:t>
      </w:r>
      <w:r w:rsidRPr="00A96F42">
        <w:rPr>
          <w:rFonts w:ascii="Times New Roman" w:hAnsi="Times New Roman"/>
          <w:sz w:val="24"/>
          <w:szCs w:val="24"/>
        </w:rPr>
        <w:t>provozu, nejpozd</w:t>
      </w:r>
      <w:r w:rsidRPr="00A96F42">
        <w:rPr>
          <w:rFonts w:ascii="Times New Roman" w:hAnsi="Times New Roman" w:hint="eastAsia"/>
          <w:sz w:val="24"/>
          <w:szCs w:val="24"/>
        </w:rPr>
        <w:t>ě</w:t>
      </w:r>
      <w:r w:rsidRPr="00A96F42">
        <w:rPr>
          <w:rFonts w:ascii="Times New Roman" w:hAnsi="Times New Roman"/>
          <w:sz w:val="24"/>
          <w:szCs w:val="24"/>
        </w:rPr>
        <w:t>ji do p</w:t>
      </w:r>
      <w:r w:rsidRPr="00A96F42">
        <w:rPr>
          <w:rFonts w:ascii="Times New Roman" w:hAnsi="Times New Roman" w:hint="eastAsia"/>
          <w:sz w:val="24"/>
          <w:szCs w:val="24"/>
        </w:rPr>
        <w:t>ů</w:t>
      </w:r>
      <w:r w:rsidRPr="00A96F42">
        <w:rPr>
          <w:rFonts w:ascii="Times New Roman" w:hAnsi="Times New Roman"/>
          <w:sz w:val="24"/>
          <w:szCs w:val="24"/>
        </w:rPr>
        <w:t>l roku</w:t>
      </w:r>
      <w:r w:rsidR="00420540" w:rsidRPr="00A96F42">
        <w:rPr>
          <w:rFonts w:ascii="Times New Roman" w:hAnsi="Times New Roman"/>
          <w:sz w:val="24"/>
          <w:szCs w:val="24"/>
        </w:rPr>
        <w:t xml:space="preserve"> od podpisu předávacího protokolu</w:t>
      </w:r>
      <w:r w:rsidRPr="00A96F42">
        <w:rPr>
          <w:rFonts w:ascii="Times New Roman" w:hAnsi="Times New Roman"/>
          <w:sz w:val="24"/>
          <w:szCs w:val="24"/>
        </w:rPr>
        <w:t>, nedohodnou-li se smluvní strany jinak.</w:t>
      </w:r>
    </w:p>
    <w:p w14:paraId="1F386DCE" w14:textId="77777777" w:rsidR="00AA4D74" w:rsidRPr="00A96F42" w:rsidRDefault="00AA4D74" w:rsidP="00420540">
      <w:pPr>
        <w:ind w:left="705"/>
        <w:jc w:val="both"/>
        <w:rPr>
          <w:rFonts w:ascii="Times New Roman" w:hAnsi="Times New Roman"/>
          <w:szCs w:val="24"/>
        </w:rPr>
      </w:pPr>
    </w:p>
    <w:p w14:paraId="5517C7F7" w14:textId="01D96AA7" w:rsidR="0061772C" w:rsidRPr="00A96F42" w:rsidRDefault="00087DEA" w:rsidP="00A96F42">
      <w:pPr>
        <w:pStyle w:val="Odstavecseseznamem"/>
        <w:numPr>
          <w:ilvl w:val="0"/>
          <w:numId w:val="29"/>
        </w:numPr>
        <w:ind w:hanging="720"/>
        <w:jc w:val="both"/>
        <w:rPr>
          <w:rFonts w:ascii="Times New Roman" w:hAnsi="Times New Roman"/>
          <w:sz w:val="24"/>
          <w:szCs w:val="24"/>
        </w:rPr>
      </w:pPr>
      <w:r w:rsidRPr="00A96F42">
        <w:rPr>
          <w:rFonts w:ascii="Times New Roman" w:hAnsi="Times New Roman"/>
          <w:sz w:val="24"/>
          <w:szCs w:val="24"/>
        </w:rPr>
        <w:t>O</w:t>
      </w:r>
      <w:r w:rsidR="0061772C" w:rsidRPr="00A96F42">
        <w:rPr>
          <w:rFonts w:ascii="Times New Roman" w:hAnsi="Times New Roman"/>
          <w:sz w:val="24"/>
          <w:szCs w:val="24"/>
        </w:rPr>
        <w:t xml:space="preserve">bjednatel </w:t>
      </w:r>
      <w:r w:rsidRPr="00A96F42">
        <w:rPr>
          <w:rFonts w:ascii="Times New Roman" w:hAnsi="Times New Roman"/>
          <w:sz w:val="24"/>
          <w:szCs w:val="24"/>
        </w:rPr>
        <w:t xml:space="preserve">se zavazuje poskytnout zhotoviteli součinnost, a to přítomností oprávněných osob objednatele </w:t>
      </w:r>
      <w:r w:rsidR="0061772C" w:rsidRPr="00A96F42">
        <w:rPr>
          <w:rFonts w:ascii="Times New Roman" w:hAnsi="Times New Roman"/>
          <w:sz w:val="24"/>
          <w:szCs w:val="24"/>
        </w:rPr>
        <w:t>p</w:t>
      </w:r>
      <w:r w:rsidR="0061772C" w:rsidRPr="00A96F42">
        <w:rPr>
          <w:rFonts w:ascii="Times New Roman" w:hAnsi="Times New Roman" w:hint="eastAsia"/>
          <w:sz w:val="24"/>
          <w:szCs w:val="24"/>
        </w:rPr>
        <w:t>ř</w:t>
      </w:r>
      <w:r w:rsidR="0061772C" w:rsidRPr="00A96F42">
        <w:rPr>
          <w:rFonts w:ascii="Times New Roman" w:hAnsi="Times New Roman"/>
          <w:sz w:val="24"/>
          <w:szCs w:val="24"/>
        </w:rPr>
        <w:t>i provedení funk</w:t>
      </w:r>
      <w:r w:rsidR="0061772C" w:rsidRPr="00A96F42">
        <w:rPr>
          <w:rFonts w:ascii="Times New Roman" w:hAnsi="Times New Roman" w:hint="eastAsia"/>
          <w:sz w:val="24"/>
          <w:szCs w:val="24"/>
        </w:rPr>
        <w:t>č</w:t>
      </w:r>
      <w:r w:rsidR="0061772C" w:rsidRPr="00A96F42">
        <w:rPr>
          <w:rFonts w:ascii="Times New Roman" w:hAnsi="Times New Roman"/>
          <w:sz w:val="24"/>
          <w:szCs w:val="24"/>
        </w:rPr>
        <w:t>ní zkoušky p</w:t>
      </w:r>
      <w:r w:rsidR="0061772C" w:rsidRPr="00A96F42">
        <w:rPr>
          <w:rFonts w:ascii="Times New Roman" w:hAnsi="Times New Roman" w:hint="eastAsia"/>
          <w:sz w:val="24"/>
          <w:szCs w:val="24"/>
        </w:rPr>
        <w:t>ří</w:t>
      </w:r>
      <w:r w:rsidR="0061772C" w:rsidRPr="00A96F42">
        <w:rPr>
          <w:rFonts w:ascii="Times New Roman" w:hAnsi="Times New Roman"/>
          <w:sz w:val="24"/>
          <w:szCs w:val="24"/>
        </w:rPr>
        <w:t xml:space="preserve">strojového vybavení a </w:t>
      </w:r>
      <w:r w:rsidRPr="00A96F42">
        <w:rPr>
          <w:rFonts w:ascii="Times New Roman" w:hAnsi="Times New Roman"/>
          <w:sz w:val="24"/>
          <w:szCs w:val="24"/>
        </w:rPr>
        <w:t>v rámci akceptačního řízení</w:t>
      </w:r>
      <w:r w:rsidR="0061772C" w:rsidRPr="00A96F42">
        <w:rPr>
          <w:rFonts w:ascii="Times New Roman" w:hAnsi="Times New Roman"/>
          <w:sz w:val="24"/>
          <w:szCs w:val="24"/>
        </w:rPr>
        <w:t xml:space="preserve">. </w:t>
      </w:r>
    </w:p>
    <w:p w14:paraId="0C5F2DE5" w14:textId="77777777" w:rsidR="0061772C" w:rsidRPr="00A96F42" w:rsidRDefault="0061772C" w:rsidP="0061772C">
      <w:pPr>
        <w:ind w:left="709" w:hanging="709"/>
        <w:jc w:val="both"/>
        <w:rPr>
          <w:rFonts w:ascii="Times New Roman" w:hAnsi="Times New Roman"/>
          <w:szCs w:val="24"/>
        </w:rPr>
      </w:pPr>
    </w:p>
    <w:p w14:paraId="3A705188" w14:textId="7A96B587" w:rsidR="0061772C" w:rsidRPr="00A96F42" w:rsidRDefault="0061772C" w:rsidP="00A96F42">
      <w:pPr>
        <w:pStyle w:val="Odstavecseseznamem"/>
        <w:numPr>
          <w:ilvl w:val="0"/>
          <w:numId w:val="29"/>
        </w:numPr>
        <w:ind w:hanging="720"/>
        <w:jc w:val="both"/>
        <w:rPr>
          <w:rFonts w:ascii="Times New Roman" w:hAnsi="Times New Roman"/>
          <w:sz w:val="24"/>
          <w:szCs w:val="24"/>
        </w:rPr>
      </w:pPr>
      <w:r w:rsidRPr="00A96F42">
        <w:rPr>
          <w:rFonts w:ascii="Times New Roman" w:hAnsi="Times New Roman"/>
          <w:sz w:val="24"/>
          <w:szCs w:val="24"/>
        </w:rPr>
        <w:t>Pln</w:t>
      </w:r>
      <w:r w:rsidRPr="00A96F42">
        <w:rPr>
          <w:rFonts w:ascii="Times New Roman" w:hAnsi="Times New Roman" w:hint="eastAsia"/>
          <w:sz w:val="24"/>
          <w:szCs w:val="24"/>
        </w:rPr>
        <w:t>ě</w:t>
      </w:r>
      <w:r w:rsidRPr="00A96F42">
        <w:rPr>
          <w:rFonts w:ascii="Times New Roman" w:hAnsi="Times New Roman"/>
          <w:sz w:val="24"/>
          <w:szCs w:val="24"/>
        </w:rPr>
        <w:t>ní na základ</w:t>
      </w:r>
      <w:r w:rsidRPr="00A96F42">
        <w:rPr>
          <w:rFonts w:ascii="Times New Roman" w:hAnsi="Times New Roman" w:hint="eastAsia"/>
          <w:sz w:val="24"/>
          <w:szCs w:val="24"/>
        </w:rPr>
        <w:t>ě</w:t>
      </w:r>
      <w:r w:rsidRPr="00A96F42">
        <w:rPr>
          <w:rFonts w:ascii="Times New Roman" w:hAnsi="Times New Roman"/>
          <w:sz w:val="24"/>
          <w:szCs w:val="24"/>
        </w:rPr>
        <w:t xml:space="preserve"> této smlouvy m</w:t>
      </w:r>
      <w:r w:rsidRPr="00A96F42">
        <w:rPr>
          <w:rFonts w:ascii="Times New Roman" w:hAnsi="Times New Roman" w:hint="eastAsia"/>
          <w:sz w:val="24"/>
          <w:szCs w:val="24"/>
        </w:rPr>
        <w:t>ůž</w:t>
      </w:r>
      <w:r w:rsidRPr="00A96F42">
        <w:rPr>
          <w:rFonts w:ascii="Times New Roman" w:hAnsi="Times New Roman"/>
          <w:sz w:val="24"/>
          <w:szCs w:val="24"/>
        </w:rPr>
        <w:t>e za objednatele p</w:t>
      </w:r>
      <w:r w:rsidRPr="00A96F42">
        <w:rPr>
          <w:rFonts w:ascii="Times New Roman" w:hAnsi="Times New Roman" w:hint="eastAsia"/>
          <w:sz w:val="24"/>
          <w:szCs w:val="24"/>
        </w:rPr>
        <w:t>ř</w:t>
      </w:r>
      <w:r w:rsidRPr="00A96F42">
        <w:rPr>
          <w:rFonts w:ascii="Times New Roman" w:hAnsi="Times New Roman"/>
          <w:sz w:val="24"/>
          <w:szCs w:val="24"/>
        </w:rPr>
        <w:t>evzít a zápis o p</w:t>
      </w:r>
      <w:r w:rsidRPr="00A96F42">
        <w:rPr>
          <w:rFonts w:ascii="Times New Roman" w:hAnsi="Times New Roman" w:hint="eastAsia"/>
          <w:sz w:val="24"/>
          <w:szCs w:val="24"/>
        </w:rPr>
        <w:t>ř</w:t>
      </w:r>
      <w:r w:rsidRPr="00A96F42">
        <w:rPr>
          <w:rFonts w:ascii="Times New Roman" w:hAnsi="Times New Roman"/>
          <w:sz w:val="24"/>
          <w:szCs w:val="24"/>
        </w:rPr>
        <w:t>edání a p</w:t>
      </w:r>
      <w:r w:rsidRPr="00A96F42">
        <w:rPr>
          <w:rFonts w:ascii="Times New Roman" w:hAnsi="Times New Roman" w:hint="eastAsia"/>
          <w:sz w:val="24"/>
          <w:szCs w:val="24"/>
        </w:rPr>
        <w:t>ř</w:t>
      </w:r>
      <w:r w:rsidRPr="00A96F42">
        <w:rPr>
          <w:rFonts w:ascii="Times New Roman" w:hAnsi="Times New Roman"/>
          <w:sz w:val="24"/>
          <w:szCs w:val="24"/>
        </w:rPr>
        <w:t>evzetí (</w:t>
      </w:r>
      <w:proofErr w:type="spellStart"/>
      <w:r w:rsidRPr="00A96F42">
        <w:rPr>
          <w:rFonts w:ascii="Times New Roman" w:hAnsi="Times New Roman"/>
          <w:sz w:val="24"/>
          <w:szCs w:val="24"/>
        </w:rPr>
        <w:t>p</w:t>
      </w:r>
      <w:r w:rsidRPr="00A96F42">
        <w:rPr>
          <w:rFonts w:ascii="Times New Roman" w:hAnsi="Times New Roman" w:hint="eastAsia"/>
          <w:sz w:val="24"/>
          <w:szCs w:val="24"/>
        </w:rPr>
        <w:t>ř</w:t>
      </w:r>
      <w:r w:rsidRPr="00A96F42">
        <w:rPr>
          <w:rFonts w:ascii="Times New Roman" w:hAnsi="Times New Roman"/>
          <w:sz w:val="24"/>
          <w:szCs w:val="24"/>
        </w:rPr>
        <w:t>edávací</w:t>
      </w:r>
      <w:proofErr w:type="spellEnd"/>
      <w:r w:rsidRPr="00A96F42">
        <w:rPr>
          <w:rFonts w:ascii="Times New Roman" w:hAnsi="Times New Roman"/>
          <w:sz w:val="24"/>
          <w:szCs w:val="24"/>
        </w:rPr>
        <w:t xml:space="preserve"> </w:t>
      </w:r>
      <w:proofErr w:type="spellStart"/>
      <w:r w:rsidRPr="00A96F42">
        <w:rPr>
          <w:rFonts w:ascii="Times New Roman" w:hAnsi="Times New Roman"/>
          <w:sz w:val="24"/>
          <w:szCs w:val="24"/>
        </w:rPr>
        <w:t>protokol</w:t>
      </w:r>
      <w:proofErr w:type="spellEnd"/>
      <w:r w:rsidRPr="00A96F42">
        <w:rPr>
          <w:rFonts w:ascii="Times New Roman" w:hAnsi="Times New Roman"/>
          <w:sz w:val="24"/>
          <w:szCs w:val="24"/>
        </w:rPr>
        <w:t xml:space="preserve">) </w:t>
      </w:r>
      <w:proofErr w:type="spellStart"/>
      <w:r w:rsidRPr="00A96F42">
        <w:rPr>
          <w:rFonts w:ascii="Times New Roman" w:hAnsi="Times New Roman"/>
          <w:sz w:val="24"/>
          <w:szCs w:val="24"/>
        </w:rPr>
        <w:t>podepsat</w:t>
      </w:r>
      <w:proofErr w:type="spellEnd"/>
      <w:r w:rsidRPr="00A96F42">
        <w:rPr>
          <w:rFonts w:ascii="Times New Roman" w:hAnsi="Times New Roman"/>
          <w:sz w:val="24"/>
          <w:szCs w:val="24"/>
        </w:rPr>
        <w:t xml:space="preserve"> </w:t>
      </w:r>
      <w:proofErr w:type="spellStart"/>
      <w:r w:rsidR="00EE7829">
        <w:rPr>
          <w:rFonts w:ascii="Times New Roman" w:hAnsi="Times New Roman"/>
          <w:sz w:val="24"/>
          <w:szCs w:val="24"/>
        </w:rPr>
        <w:t>xxxxxxxxxxxxxx</w:t>
      </w:r>
      <w:proofErr w:type="spellEnd"/>
      <w:r w:rsidR="00FC16F5" w:rsidRPr="00A96F42">
        <w:rPr>
          <w:rFonts w:ascii="Times New Roman" w:hAnsi="Times New Roman"/>
          <w:sz w:val="24"/>
          <w:szCs w:val="24"/>
        </w:rPr>
        <w:t xml:space="preserve">, </w:t>
      </w:r>
      <w:proofErr w:type="spellStart"/>
      <w:r w:rsidR="00FC16F5" w:rsidRPr="00A96F42">
        <w:rPr>
          <w:rFonts w:ascii="Times New Roman" w:hAnsi="Times New Roman"/>
          <w:sz w:val="24"/>
          <w:szCs w:val="24"/>
        </w:rPr>
        <w:t>náměstek</w:t>
      </w:r>
      <w:proofErr w:type="spellEnd"/>
      <w:r w:rsidR="00FC16F5" w:rsidRPr="00A96F42">
        <w:rPr>
          <w:rFonts w:ascii="Times New Roman" w:hAnsi="Times New Roman"/>
          <w:sz w:val="24"/>
          <w:szCs w:val="24"/>
        </w:rPr>
        <w:t xml:space="preserve"> pro </w:t>
      </w:r>
      <w:proofErr w:type="spellStart"/>
      <w:r w:rsidR="00FC16F5" w:rsidRPr="00A96F42">
        <w:rPr>
          <w:rFonts w:ascii="Times New Roman" w:hAnsi="Times New Roman"/>
          <w:sz w:val="24"/>
          <w:szCs w:val="24"/>
        </w:rPr>
        <w:t>investice</w:t>
      </w:r>
      <w:proofErr w:type="spellEnd"/>
      <w:r w:rsidR="00FC16F5" w:rsidRPr="00A96F42">
        <w:rPr>
          <w:rFonts w:ascii="Times New Roman" w:hAnsi="Times New Roman"/>
          <w:sz w:val="24"/>
          <w:szCs w:val="24"/>
        </w:rPr>
        <w:t xml:space="preserve">, </w:t>
      </w:r>
      <w:proofErr w:type="spellStart"/>
      <w:r w:rsidR="00FC16F5" w:rsidRPr="00A96F42">
        <w:rPr>
          <w:rFonts w:ascii="Times New Roman" w:hAnsi="Times New Roman"/>
          <w:sz w:val="24"/>
          <w:szCs w:val="24"/>
        </w:rPr>
        <w:t>nebo</w:t>
      </w:r>
      <w:proofErr w:type="spellEnd"/>
      <w:r w:rsidR="00FC16F5" w:rsidRPr="00A96F42">
        <w:rPr>
          <w:rFonts w:ascii="Times New Roman" w:hAnsi="Times New Roman"/>
          <w:sz w:val="24"/>
          <w:szCs w:val="24"/>
        </w:rPr>
        <w:t xml:space="preserve"> </w:t>
      </w:r>
      <w:proofErr w:type="spellStart"/>
      <w:r w:rsidR="00EE7829">
        <w:rPr>
          <w:rFonts w:ascii="Times New Roman" w:hAnsi="Times New Roman"/>
          <w:sz w:val="24"/>
          <w:szCs w:val="24"/>
        </w:rPr>
        <w:t>xxxxxxxxxxxxxxxxxxxxx</w:t>
      </w:r>
      <w:proofErr w:type="spellEnd"/>
      <w:r w:rsidR="00FC16F5" w:rsidRPr="00A96F42">
        <w:rPr>
          <w:rFonts w:ascii="Times New Roman" w:hAnsi="Times New Roman"/>
          <w:sz w:val="24"/>
          <w:szCs w:val="24"/>
        </w:rPr>
        <w:t>,</w:t>
      </w:r>
      <w:r w:rsidRPr="00A96F42">
        <w:rPr>
          <w:rFonts w:ascii="Times New Roman" w:hAnsi="Times New Roman"/>
          <w:sz w:val="24"/>
          <w:szCs w:val="24"/>
        </w:rPr>
        <w:t xml:space="preserve"> </w:t>
      </w:r>
      <w:proofErr w:type="spellStart"/>
      <w:r w:rsidR="00FC16F5" w:rsidRPr="00A96F42">
        <w:rPr>
          <w:rFonts w:ascii="Times New Roman" w:hAnsi="Times New Roman"/>
          <w:sz w:val="24"/>
          <w:szCs w:val="24"/>
        </w:rPr>
        <w:t>vedoucí</w:t>
      </w:r>
      <w:proofErr w:type="spellEnd"/>
      <w:r w:rsidR="00FC16F5" w:rsidRPr="00A96F42">
        <w:rPr>
          <w:rFonts w:ascii="Times New Roman" w:hAnsi="Times New Roman"/>
          <w:sz w:val="24"/>
          <w:szCs w:val="24"/>
        </w:rPr>
        <w:t xml:space="preserve"> </w:t>
      </w:r>
      <w:proofErr w:type="spellStart"/>
      <w:r w:rsidR="00FC16F5" w:rsidRPr="00A96F42">
        <w:rPr>
          <w:rFonts w:ascii="Times New Roman" w:hAnsi="Times New Roman"/>
          <w:sz w:val="24"/>
          <w:szCs w:val="24"/>
        </w:rPr>
        <w:t>oddělení</w:t>
      </w:r>
      <w:proofErr w:type="spellEnd"/>
      <w:r w:rsidR="00FC16F5" w:rsidRPr="00A96F42">
        <w:rPr>
          <w:rFonts w:ascii="Times New Roman" w:hAnsi="Times New Roman"/>
          <w:sz w:val="24"/>
          <w:szCs w:val="24"/>
        </w:rPr>
        <w:t xml:space="preserve"> </w:t>
      </w:r>
      <w:proofErr w:type="spellStart"/>
      <w:r w:rsidR="00FC16F5" w:rsidRPr="00A96F42">
        <w:rPr>
          <w:rFonts w:ascii="Times New Roman" w:hAnsi="Times New Roman"/>
          <w:sz w:val="24"/>
          <w:szCs w:val="24"/>
        </w:rPr>
        <w:t>investic</w:t>
      </w:r>
      <w:proofErr w:type="spellEnd"/>
      <w:r w:rsidR="00FC16F5" w:rsidRPr="00A96F42">
        <w:rPr>
          <w:rFonts w:ascii="Times New Roman" w:hAnsi="Times New Roman"/>
          <w:sz w:val="24"/>
          <w:szCs w:val="24"/>
        </w:rPr>
        <w:t xml:space="preserve">, </w:t>
      </w:r>
      <w:r w:rsidRPr="00A96F42">
        <w:rPr>
          <w:rFonts w:ascii="Times New Roman" w:hAnsi="Times New Roman"/>
          <w:sz w:val="24"/>
          <w:szCs w:val="24"/>
        </w:rPr>
        <w:t>a v p</w:t>
      </w:r>
      <w:r w:rsidRPr="00A96F42">
        <w:rPr>
          <w:rFonts w:ascii="Times New Roman" w:hAnsi="Times New Roman" w:hint="eastAsia"/>
          <w:sz w:val="24"/>
          <w:szCs w:val="24"/>
        </w:rPr>
        <w:t>ří</w:t>
      </w:r>
      <w:r w:rsidRPr="00A96F42">
        <w:rPr>
          <w:rFonts w:ascii="Times New Roman" w:hAnsi="Times New Roman"/>
          <w:sz w:val="24"/>
          <w:szCs w:val="24"/>
        </w:rPr>
        <w:t>pad</w:t>
      </w:r>
      <w:r w:rsidRPr="00A96F42">
        <w:rPr>
          <w:rFonts w:ascii="Times New Roman" w:hAnsi="Times New Roman" w:hint="eastAsia"/>
          <w:sz w:val="24"/>
          <w:szCs w:val="24"/>
        </w:rPr>
        <w:t>ě</w:t>
      </w:r>
      <w:r w:rsidRPr="00A96F42">
        <w:rPr>
          <w:rFonts w:ascii="Times New Roman" w:hAnsi="Times New Roman"/>
          <w:sz w:val="24"/>
          <w:szCs w:val="24"/>
        </w:rPr>
        <w:t xml:space="preserve"> nep</w:t>
      </w:r>
      <w:r w:rsidRPr="00A96F42">
        <w:rPr>
          <w:rFonts w:ascii="Times New Roman" w:hAnsi="Times New Roman" w:hint="eastAsia"/>
          <w:sz w:val="24"/>
          <w:szCs w:val="24"/>
        </w:rPr>
        <w:t>ří</w:t>
      </w:r>
      <w:r w:rsidRPr="00A96F42">
        <w:rPr>
          <w:rFonts w:ascii="Times New Roman" w:hAnsi="Times New Roman"/>
          <w:sz w:val="24"/>
          <w:szCs w:val="24"/>
        </w:rPr>
        <w:t>tomnosti tohoto pracovníka jiný pracovník pov</w:t>
      </w:r>
      <w:r w:rsidRPr="00A96F42">
        <w:rPr>
          <w:rFonts w:ascii="Times New Roman" w:hAnsi="Times New Roman" w:hint="eastAsia"/>
          <w:sz w:val="24"/>
          <w:szCs w:val="24"/>
        </w:rPr>
        <w:t>ěř</w:t>
      </w:r>
      <w:r w:rsidRPr="00A96F42">
        <w:rPr>
          <w:rFonts w:ascii="Times New Roman" w:hAnsi="Times New Roman"/>
          <w:sz w:val="24"/>
          <w:szCs w:val="24"/>
        </w:rPr>
        <w:t>ený k tomuto jednání p</w:t>
      </w:r>
      <w:r w:rsidRPr="00A96F42">
        <w:rPr>
          <w:rFonts w:ascii="Times New Roman" w:hAnsi="Times New Roman" w:hint="eastAsia"/>
          <w:sz w:val="24"/>
          <w:szCs w:val="24"/>
        </w:rPr>
        <w:t>ř</w:t>
      </w:r>
      <w:r w:rsidRPr="00A96F42">
        <w:rPr>
          <w:rFonts w:ascii="Times New Roman" w:hAnsi="Times New Roman"/>
          <w:sz w:val="24"/>
          <w:szCs w:val="24"/>
        </w:rPr>
        <w:t>edstavenstvem objednatele.</w:t>
      </w:r>
    </w:p>
    <w:p w14:paraId="1FA8E9DB" w14:textId="77777777" w:rsidR="0061772C" w:rsidRPr="00A96F42" w:rsidRDefault="0061772C" w:rsidP="005435EA">
      <w:pPr>
        <w:jc w:val="both"/>
        <w:rPr>
          <w:rFonts w:ascii="Times New Roman" w:hAnsi="Times New Roman"/>
          <w:szCs w:val="24"/>
        </w:rPr>
      </w:pPr>
    </w:p>
    <w:p w14:paraId="00F04F9D" w14:textId="01F48FBF" w:rsidR="0061772C" w:rsidRPr="00A96F42" w:rsidRDefault="0061772C" w:rsidP="00A96F42">
      <w:pPr>
        <w:pStyle w:val="Odstavecseseznamem"/>
        <w:numPr>
          <w:ilvl w:val="0"/>
          <w:numId w:val="29"/>
        </w:numPr>
        <w:ind w:hanging="720"/>
        <w:jc w:val="both"/>
        <w:rPr>
          <w:rFonts w:ascii="Times New Roman" w:hAnsi="Times New Roman"/>
          <w:sz w:val="24"/>
          <w:szCs w:val="24"/>
        </w:rPr>
      </w:pPr>
      <w:r w:rsidRPr="00A96F42">
        <w:rPr>
          <w:rFonts w:ascii="Times New Roman" w:hAnsi="Times New Roman"/>
          <w:sz w:val="24"/>
          <w:szCs w:val="24"/>
        </w:rPr>
        <w:t>P</w:t>
      </w:r>
      <w:r w:rsidRPr="00A96F42">
        <w:rPr>
          <w:rFonts w:ascii="Times New Roman" w:hAnsi="Times New Roman" w:hint="eastAsia"/>
          <w:sz w:val="24"/>
          <w:szCs w:val="24"/>
        </w:rPr>
        <w:t>ří</w:t>
      </w:r>
      <w:r w:rsidRPr="00A96F42">
        <w:rPr>
          <w:rFonts w:ascii="Times New Roman" w:hAnsi="Times New Roman"/>
          <w:sz w:val="24"/>
          <w:szCs w:val="24"/>
        </w:rPr>
        <w:t>stroj nesmí být používán p</w:t>
      </w:r>
      <w:r w:rsidRPr="00A96F42">
        <w:rPr>
          <w:rFonts w:ascii="Times New Roman" w:hAnsi="Times New Roman" w:hint="eastAsia"/>
          <w:sz w:val="24"/>
          <w:szCs w:val="24"/>
        </w:rPr>
        <w:t>ř</w:t>
      </w:r>
      <w:r w:rsidRPr="00A96F42">
        <w:rPr>
          <w:rFonts w:ascii="Times New Roman" w:hAnsi="Times New Roman"/>
          <w:sz w:val="24"/>
          <w:szCs w:val="24"/>
        </w:rPr>
        <w:t>ed jeho p</w:t>
      </w:r>
      <w:r w:rsidRPr="00A96F42">
        <w:rPr>
          <w:rFonts w:ascii="Times New Roman" w:hAnsi="Times New Roman" w:hint="eastAsia"/>
          <w:sz w:val="24"/>
          <w:szCs w:val="24"/>
        </w:rPr>
        <w:t>ř</w:t>
      </w:r>
      <w:r w:rsidRPr="00A96F42">
        <w:rPr>
          <w:rFonts w:ascii="Times New Roman" w:hAnsi="Times New Roman"/>
          <w:sz w:val="24"/>
          <w:szCs w:val="24"/>
        </w:rPr>
        <w:t>edáním bez p</w:t>
      </w:r>
      <w:r w:rsidRPr="00A96F42">
        <w:rPr>
          <w:rFonts w:ascii="Times New Roman" w:hAnsi="Times New Roman" w:hint="eastAsia"/>
          <w:sz w:val="24"/>
          <w:szCs w:val="24"/>
        </w:rPr>
        <w:t>ř</w:t>
      </w:r>
      <w:r w:rsidRPr="00A96F42">
        <w:rPr>
          <w:rFonts w:ascii="Times New Roman" w:hAnsi="Times New Roman"/>
          <w:sz w:val="24"/>
          <w:szCs w:val="24"/>
        </w:rPr>
        <w:t>edchozího písemného souhlasu zhotovitele ani objednatelem ani t</w:t>
      </w:r>
      <w:r w:rsidRPr="00A96F42">
        <w:rPr>
          <w:rFonts w:ascii="Times New Roman" w:hAnsi="Times New Roman" w:hint="eastAsia"/>
          <w:sz w:val="24"/>
          <w:szCs w:val="24"/>
        </w:rPr>
        <w:t>ř</w:t>
      </w:r>
      <w:r w:rsidRPr="00A96F42">
        <w:rPr>
          <w:rFonts w:ascii="Times New Roman" w:hAnsi="Times New Roman"/>
          <w:sz w:val="24"/>
          <w:szCs w:val="24"/>
        </w:rPr>
        <w:t>etí osobou. Objednatel odpovídá zhotoviteli za újmy, které p</w:t>
      </w:r>
      <w:r w:rsidRPr="00A96F42">
        <w:rPr>
          <w:rFonts w:ascii="Times New Roman" w:hAnsi="Times New Roman" w:hint="eastAsia"/>
          <w:sz w:val="24"/>
          <w:szCs w:val="24"/>
        </w:rPr>
        <w:t>ří</w:t>
      </w:r>
      <w:r w:rsidRPr="00A96F42">
        <w:rPr>
          <w:rFonts w:ascii="Times New Roman" w:hAnsi="Times New Roman"/>
          <w:sz w:val="24"/>
          <w:szCs w:val="24"/>
        </w:rPr>
        <w:t>padným neoprávn</w:t>
      </w:r>
      <w:r w:rsidRPr="00A96F42">
        <w:rPr>
          <w:rFonts w:ascii="Times New Roman" w:hAnsi="Times New Roman" w:hint="eastAsia"/>
          <w:sz w:val="24"/>
          <w:szCs w:val="24"/>
        </w:rPr>
        <w:t>ě</w:t>
      </w:r>
      <w:r w:rsidRPr="00A96F42">
        <w:rPr>
          <w:rFonts w:ascii="Times New Roman" w:hAnsi="Times New Roman"/>
          <w:sz w:val="24"/>
          <w:szCs w:val="24"/>
        </w:rPr>
        <w:t>ným používáním vzniknou.</w:t>
      </w:r>
    </w:p>
    <w:p w14:paraId="48ED4800" w14:textId="77777777" w:rsidR="00690BC6" w:rsidRPr="00590796" w:rsidRDefault="00690BC6">
      <w:pPr>
        <w:jc w:val="both"/>
        <w:rPr>
          <w:rFonts w:ascii="Times New Roman" w:hAnsi="Times New Roman"/>
          <w:szCs w:val="24"/>
        </w:rPr>
      </w:pPr>
    </w:p>
    <w:p w14:paraId="48ED4801" w14:textId="77777777" w:rsidR="00690BC6" w:rsidRPr="00590796" w:rsidRDefault="00690BC6">
      <w:pPr>
        <w:jc w:val="both"/>
        <w:rPr>
          <w:rFonts w:ascii="Times New Roman" w:hAnsi="Times New Roman"/>
          <w:szCs w:val="24"/>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057"/>
      </w:tblGrid>
      <w:tr w:rsidR="00690BC6" w:rsidRPr="00590796" w14:paraId="48ED4803" w14:textId="77777777" w:rsidTr="006D5748">
        <w:tc>
          <w:tcPr>
            <w:tcW w:w="10057" w:type="dxa"/>
            <w:tcBorders>
              <w:top w:val="single" w:sz="6" w:space="0" w:color="auto"/>
              <w:bottom w:val="single" w:sz="6" w:space="0" w:color="auto"/>
            </w:tcBorders>
            <w:shd w:val="pct5" w:color="auto" w:fill="auto"/>
          </w:tcPr>
          <w:p w14:paraId="48ED4802" w14:textId="77777777" w:rsidR="00690BC6" w:rsidRPr="00590796" w:rsidRDefault="00690BC6">
            <w:pPr>
              <w:jc w:val="center"/>
              <w:rPr>
                <w:rFonts w:ascii="Times New Roman" w:hAnsi="Times New Roman"/>
                <w:b/>
                <w:szCs w:val="24"/>
              </w:rPr>
            </w:pPr>
            <w:r w:rsidRPr="00590796">
              <w:rPr>
                <w:rFonts w:ascii="Times New Roman" w:hAnsi="Times New Roman"/>
                <w:b/>
                <w:szCs w:val="24"/>
              </w:rPr>
              <w:t>9. Konzultace</w:t>
            </w:r>
          </w:p>
        </w:tc>
      </w:tr>
    </w:tbl>
    <w:p w14:paraId="48ED4804" w14:textId="77777777" w:rsidR="00690BC6" w:rsidRPr="00590796" w:rsidRDefault="00690BC6">
      <w:pPr>
        <w:ind w:left="851" w:hanging="851"/>
        <w:jc w:val="both"/>
        <w:rPr>
          <w:rFonts w:ascii="Times New Roman" w:hAnsi="Times New Roman"/>
          <w:szCs w:val="24"/>
        </w:rPr>
      </w:pPr>
    </w:p>
    <w:p w14:paraId="48ED4805" w14:textId="58C629E5" w:rsidR="00690BC6" w:rsidRPr="00590796" w:rsidRDefault="00690BC6">
      <w:pPr>
        <w:ind w:left="705" w:hanging="705"/>
        <w:jc w:val="both"/>
        <w:rPr>
          <w:rFonts w:ascii="Times New Roman" w:hAnsi="Times New Roman"/>
          <w:szCs w:val="24"/>
        </w:rPr>
      </w:pPr>
      <w:r w:rsidRPr="00590796">
        <w:rPr>
          <w:rFonts w:ascii="Times New Roman" w:hAnsi="Times New Roman"/>
          <w:szCs w:val="24"/>
        </w:rPr>
        <w:lastRenderedPageBreak/>
        <w:t>9.1</w:t>
      </w:r>
      <w:r w:rsidRPr="00590796">
        <w:rPr>
          <w:rFonts w:ascii="Times New Roman" w:hAnsi="Times New Roman"/>
          <w:szCs w:val="24"/>
        </w:rPr>
        <w:tab/>
        <w:t>Smluvní strany si budou vzájemně předávat informace nezbytné k realizaci této smlouvy a spolupracovat při eventu</w:t>
      </w:r>
      <w:r w:rsidR="00E30F7B" w:rsidRPr="00590796">
        <w:rPr>
          <w:rFonts w:ascii="Times New Roman" w:hAnsi="Times New Roman"/>
          <w:szCs w:val="24"/>
        </w:rPr>
        <w:t>álním</w:t>
      </w:r>
      <w:r w:rsidRPr="00590796">
        <w:rPr>
          <w:rFonts w:ascii="Times New Roman" w:hAnsi="Times New Roman"/>
          <w:szCs w:val="24"/>
        </w:rPr>
        <w:t xml:space="preserve"> dalším technickém precizování položek, které nejsou předmětem výroby firmy Philips.</w:t>
      </w:r>
    </w:p>
    <w:p w14:paraId="48ED4806" w14:textId="77777777" w:rsidR="00690BC6" w:rsidRPr="00590796" w:rsidRDefault="00690BC6">
      <w:pPr>
        <w:jc w:val="both"/>
        <w:rPr>
          <w:rFonts w:ascii="Times New Roman" w:hAnsi="Times New Roman"/>
          <w:szCs w:val="24"/>
        </w:rPr>
      </w:pPr>
    </w:p>
    <w:p w14:paraId="48ED4807" w14:textId="77777777" w:rsidR="00690BC6" w:rsidRPr="00590796" w:rsidRDefault="00690BC6">
      <w:pPr>
        <w:jc w:val="both"/>
        <w:rPr>
          <w:rFonts w:ascii="Times New Roman" w:hAnsi="Times New Roman"/>
          <w:szCs w:val="24"/>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057"/>
      </w:tblGrid>
      <w:tr w:rsidR="00690BC6" w:rsidRPr="00590796" w14:paraId="48ED4809" w14:textId="77777777" w:rsidTr="006D5748">
        <w:tc>
          <w:tcPr>
            <w:tcW w:w="10057" w:type="dxa"/>
            <w:tcBorders>
              <w:top w:val="single" w:sz="6" w:space="0" w:color="auto"/>
              <w:bottom w:val="single" w:sz="6" w:space="0" w:color="auto"/>
            </w:tcBorders>
            <w:shd w:val="pct5" w:color="auto" w:fill="auto"/>
          </w:tcPr>
          <w:p w14:paraId="48ED4808" w14:textId="686A1543" w:rsidR="00690BC6" w:rsidRPr="00590796" w:rsidRDefault="00690BC6">
            <w:pPr>
              <w:jc w:val="center"/>
              <w:rPr>
                <w:rFonts w:ascii="Times New Roman" w:hAnsi="Times New Roman"/>
                <w:b/>
                <w:szCs w:val="24"/>
              </w:rPr>
            </w:pPr>
            <w:r w:rsidRPr="00590796">
              <w:rPr>
                <w:rFonts w:ascii="Times New Roman" w:hAnsi="Times New Roman"/>
                <w:b/>
                <w:szCs w:val="24"/>
              </w:rPr>
              <w:t xml:space="preserve">10.  Úpravy </w:t>
            </w:r>
            <w:r w:rsidR="00260986" w:rsidRPr="00590796">
              <w:rPr>
                <w:rFonts w:ascii="Times New Roman" w:hAnsi="Times New Roman"/>
                <w:b/>
                <w:szCs w:val="24"/>
              </w:rPr>
              <w:t>přístroje</w:t>
            </w:r>
            <w:r w:rsidRPr="00590796">
              <w:rPr>
                <w:rFonts w:ascii="Times New Roman" w:hAnsi="Times New Roman"/>
                <w:b/>
                <w:szCs w:val="24"/>
              </w:rPr>
              <w:t>, náhradní díly, údržba</w:t>
            </w:r>
          </w:p>
        </w:tc>
      </w:tr>
    </w:tbl>
    <w:p w14:paraId="48ED480A" w14:textId="77777777" w:rsidR="00690BC6" w:rsidRPr="00590796" w:rsidRDefault="00690BC6">
      <w:pPr>
        <w:ind w:left="851" w:hanging="851"/>
        <w:jc w:val="both"/>
        <w:rPr>
          <w:rFonts w:ascii="Times New Roman" w:hAnsi="Times New Roman"/>
          <w:szCs w:val="24"/>
        </w:rPr>
      </w:pPr>
    </w:p>
    <w:p w14:paraId="48ED480B" w14:textId="77777777" w:rsidR="00690BC6" w:rsidRPr="00590796" w:rsidRDefault="00690BC6" w:rsidP="00D2794A">
      <w:pPr>
        <w:ind w:left="709" w:hanging="709"/>
        <w:jc w:val="both"/>
        <w:rPr>
          <w:rFonts w:ascii="Times New Roman" w:hAnsi="Times New Roman"/>
          <w:szCs w:val="24"/>
        </w:rPr>
      </w:pPr>
      <w:r w:rsidRPr="00590796">
        <w:rPr>
          <w:rFonts w:ascii="Times New Roman" w:hAnsi="Times New Roman"/>
          <w:szCs w:val="24"/>
        </w:rPr>
        <w:t>10.1</w:t>
      </w:r>
      <w:r w:rsidRPr="00590796">
        <w:rPr>
          <w:rFonts w:ascii="Times New Roman" w:hAnsi="Times New Roman"/>
          <w:szCs w:val="24"/>
        </w:rPr>
        <w:tab/>
        <w:t>Zhotovitel se zavazuje po dobu 5 let</w:t>
      </w:r>
      <w:r w:rsidR="00055D85" w:rsidRPr="00590796">
        <w:rPr>
          <w:rFonts w:ascii="Times New Roman" w:hAnsi="Times New Roman"/>
          <w:szCs w:val="24"/>
        </w:rPr>
        <w:t xml:space="preserve"> od převzetí přístroje podle článku</w:t>
      </w:r>
      <w:r w:rsidRPr="00590796">
        <w:rPr>
          <w:rFonts w:ascii="Times New Roman" w:hAnsi="Times New Roman"/>
          <w:szCs w:val="24"/>
        </w:rPr>
        <w:t xml:space="preserve"> 8</w:t>
      </w:r>
      <w:r w:rsidR="00055D85" w:rsidRPr="00590796">
        <w:rPr>
          <w:rFonts w:ascii="Times New Roman" w:hAnsi="Times New Roman"/>
          <w:szCs w:val="24"/>
        </w:rPr>
        <w:t xml:space="preserve"> této smlouvy</w:t>
      </w:r>
      <w:r w:rsidRPr="00590796">
        <w:rPr>
          <w:rFonts w:ascii="Times New Roman" w:hAnsi="Times New Roman"/>
          <w:szCs w:val="24"/>
        </w:rPr>
        <w:t xml:space="preserve"> objednatele informovat o dalším vývoji diagnostických zařízení a na jeho žádost za úhradu na přístroji uskutečnit změny, které by sloužily k rozšíření anebo zlepšení jeho výkonu.</w:t>
      </w:r>
    </w:p>
    <w:p w14:paraId="48ED480C" w14:textId="77777777" w:rsidR="00690BC6" w:rsidRPr="00590796" w:rsidRDefault="00690BC6">
      <w:pPr>
        <w:ind w:left="851" w:hanging="851"/>
        <w:jc w:val="both"/>
        <w:rPr>
          <w:rFonts w:ascii="Times New Roman" w:hAnsi="Times New Roman"/>
          <w:szCs w:val="24"/>
        </w:rPr>
      </w:pPr>
    </w:p>
    <w:p w14:paraId="48ED480D" w14:textId="77777777" w:rsidR="00690BC6" w:rsidRPr="00590796" w:rsidRDefault="00690BC6">
      <w:pPr>
        <w:ind w:left="851" w:hanging="851"/>
        <w:jc w:val="both"/>
        <w:rPr>
          <w:rFonts w:ascii="Times New Roman" w:hAnsi="Times New Roman"/>
          <w:szCs w:val="24"/>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057"/>
      </w:tblGrid>
      <w:tr w:rsidR="00690BC6" w:rsidRPr="00590796" w14:paraId="48ED480F" w14:textId="77777777" w:rsidTr="006D5748">
        <w:tc>
          <w:tcPr>
            <w:tcW w:w="10057" w:type="dxa"/>
            <w:tcBorders>
              <w:top w:val="single" w:sz="6" w:space="0" w:color="auto"/>
              <w:bottom w:val="single" w:sz="6" w:space="0" w:color="auto"/>
            </w:tcBorders>
            <w:shd w:val="pct5" w:color="auto" w:fill="auto"/>
          </w:tcPr>
          <w:p w14:paraId="48ED480E" w14:textId="77777777" w:rsidR="00690BC6" w:rsidRPr="00590796" w:rsidRDefault="00690BC6">
            <w:pPr>
              <w:jc w:val="center"/>
              <w:rPr>
                <w:rFonts w:ascii="Times New Roman" w:hAnsi="Times New Roman"/>
                <w:b/>
                <w:szCs w:val="24"/>
              </w:rPr>
            </w:pPr>
            <w:r w:rsidRPr="00590796">
              <w:rPr>
                <w:rFonts w:ascii="Times New Roman" w:hAnsi="Times New Roman"/>
                <w:b/>
                <w:szCs w:val="24"/>
              </w:rPr>
              <w:t>11. Záruka a servis</w:t>
            </w:r>
          </w:p>
        </w:tc>
      </w:tr>
    </w:tbl>
    <w:p w14:paraId="48ED4810" w14:textId="77777777" w:rsidR="00690BC6" w:rsidRPr="00590796" w:rsidRDefault="00690BC6">
      <w:pPr>
        <w:rPr>
          <w:rFonts w:ascii="Times New Roman" w:hAnsi="Times New Roman"/>
          <w:szCs w:val="24"/>
        </w:rPr>
      </w:pPr>
    </w:p>
    <w:p w14:paraId="6ED13134" w14:textId="0EFFE38A" w:rsidR="003A2B74" w:rsidRPr="00590796" w:rsidRDefault="00690BC6" w:rsidP="00D2794A">
      <w:pPr>
        <w:ind w:left="709" w:hanging="619"/>
        <w:jc w:val="both"/>
        <w:rPr>
          <w:rFonts w:ascii="Times New Roman" w:hAnsi="Times New Roman"/>
          <w:szCs w:val="24"/>
        </w:rPr>
      </w:pPr>
      <w:r w:rsidRPr="00590796">
        <w:rPr>
          <w:rFonts w:ascii="Times New Roman" w:hAnsi="Times New Roman"/>
          <w:szCs w:val="24"/>
        </w:rPr>
        <w:t xml:space="preserve">11.1   </w:t>
      </w:r>
      <w:r w:rsidRPr="00590796">
        <w:rPr>
          <w:rFonts w:ascii="Times New Roman" w:hAnsi="Times New Roman"/>
          <w:szCs w:val="24"/>
        </w:rPr>
        <w:tab/>
        <w:t xml:space="preserve">Zhotovitel poskytuje </w:t>
      </w:r>
      <w:r w:rsidR="009A44C5" w:rsidRPr="00590796">
        <w:rPr>
          <w:rFonts w:ascii="Times New Roman" w:hAnsi="Times New Roman"/>
          <w:szCs w:val="24"/>
        </w:rPr>
        <w:t xml:space="preserve">na provedené stavební práce záruku </w:t>
      </w:r>
      <w:r w:rsidR="005847DA" w:rsidRPr="00590796">
        <w:rPr>
          <w:rFonts w:ascii="Times New Roman" w:hAnsi="Times New Roman"/>
          <w:szCs w:val="24"/>
        </w:rPr>
        <w:t xml:space="preserve">za jakost </w:t>
      </w:r>
      <w:r w:rsidR="009A44C5" w:rsidRPr="00590796">
        <w:rPr>
          <w:rFonts w:ascii="Times New Roman" w:hAnsi="Times New Roman"/>
          <w:szCs w:val="24"/>
        </w:rPr>
        <w:t xml:space="preserve">po dobu </w:t>
      </w:r>
      <w:r w:rsidR="003A2B74" w:rsidRPr="00590796">
        <w:rPr>
          <w:rFonts w:ascii="Times New Roman" w:hAnsi="Times New Roman"/>
          <w:b/>
          <w:bCs/>
          <w:szCs w:val="24"/>
        </w:rPr>
        <w:t>60 měsíců</w:t>
      </w:r>
      <w:r w:rsidR="003A2B74" w:rsidRPr="00590796">
        <w:rPr>
          <w:rFonts w:ascii="Times New Roman" w:hAnsi="Times New Roman"/>
          <w:szCs w:val="24"/>
        </w:rPr>
        <w:t xml:space="preserve">, na ostatní </w:t>
      </w:r>
      <w:r w:rsidR="00C25887" w:rsidRPr="00590796">
        <w:rPr>
          <w:rFonts w:ascii="Times New Roman" w:hAnsi="Times New Roman"/>
          <w:szCs w:val="24"/>
        </w:rPr>
        <w:t xml:space="preserve">plnění vč. </w:t>
      </w:r>
      <w:r w:rsidRPr="00590796">
        <w:rPr>
          <w:rFonts w:ascii="Times New Roman" w:hAnsi="Times New Roman"/>
          <w:szCs w:val="24"/>
        </w:rPr>
        <w:t xml:space="preserve"> přístroj</w:t>
      </w:r>
      <w:r w:rsidR="00933F38" w:rsidRPr="00590796">
        <w:rPr>
          <w:rFonts w:ascii="Times New Roman" w:hAnsi="Times New Roman"/>
          <w:szCs w:val="24"/>
        </w:rPr>
        <w:t>ové</w:t>
      </w:r>
      <w:r w:rsidR="00C25887" w:rsidRPr="00590796">
        <w:rPr>
          <w:rFonts w:ascii="Times New Roman" w:hAnsi="Times New Roman"/>
          <w:szCs w:val="24"/>
        </w:rPr>
        <w:t>ho</w:t>
      </w:r>
      <w:r w:rsidR="00933F38" w:rsidRPr="00590796">
        <w:rPr>
          <w:rFonts w:ascii="Times New Roman" w:hAnsi="Times New Roman"/>
          <w:szCs w:val="24"/>
        </w:rPr>
        <w:t xml:space="preserve"> vybavení</w:t>
      </w:r>
      <w:r w:rsidR="0039623D" w:rsidRPr="00590796">
        <w:rPr>
          <w:rFonts w:ascii="Times New Roman" w:hAnsi="Times New Roman"/>
          <w:szCs w:val="24"/>
        </w:rPr>
        <w:t xml:space="preserve"> (angiografické zařízení s C-ramenem</w:t>
      </w:r>
      <w:r w:rsidR="00933F38" w:rsidRPr="00590796">
        <w:rPr>
          <w:rFonts w:ascii="Times New Roman" w:hAnsi="Times New Roman"/>
          <w:szCs w:val="24"/>
        </w:rPr>
        <w:t xml:space="preserve"> a jeho příslušenství</w:t>
      </w:r>
      <w:r w:rsidR="0039623D" w:rsidRPr="00590796">
        <w:rPr>
          <w:rFonts w:ascii="Times New Roman" w:hAnsi="Times New Roman"/>
          <w:szCs w:val="24"/>
        </w:rPr>
        <w:t>)</w:t>
      </w:r>
      <w:r w:rsidRPr="00590796">
        <w:rPr>
          <w:rFonts w:ascii="Times New Roman" w:hAnsi="Times New Roman"/>
          <w:szCs w:val="24"/>
        </w:rPr>
        <w:t xml:space="preserve"> záruku za jakost po dobu </w:t>
      </w:r>
      <w:r w:rsidR="0095137E" w:rsidRPr="00590796">
        <w:rPr>
          <w:rFonts w:ascii="Times New Roman" w:hAnsi="Times New Roman"/>
          <w:b/>
          <w:bCs/>
          <w:szCs w:val="24"/>
        </w:rPr>
        <w:t>24</w:t>
      </w:r>
      <w:r w:rsidRPr="00590796">
        <w:rPr>
          <w:rFonts w:ascii="Times New Roman" w:hAnsi="Times New Roman"/>
          <w:b/>
          <w:bCs/>
          <w:szCs w:val="24"/>
        </w:rPr>
        <w:t xml:space="preserve"> měsíců</w:t>
      </w:r>
      <w:r w:rsidRPr="00590796">
        <w:rPr>
          <w:rFonts w:ascii="Times New Roman" w:hAnsi="Times New Roman"/>
          <w:szCs w:val="24"/>
        </w:rPr>
        <w:t xml:space="preserve"> ode dn</w:t>
      </w:r>
      <w:r w:rsidR="008F04F9" w:rsidRPr="00590796">
        <w:rPr>
          <w:rFonts w:ascii="Times New Roman" w:hAnsi="Times New Roman"/>
          <w:szCs w:val="24"/>
        </w:rPr>
        <w:t>e převzetí d</w:t>
      </w:r>
      <w:r w:rsidR="00B22924" w:rsidRPr="00590796">
        <w:rPr>
          <w:rFonts w:ascii="Times New Roman" w:hAnsi="Times New Roman"/>
          <w:szCs w:val="24"/>
        </w:rPr>
        <w:t>íla</w:t>
      </w:r>
      <w:r w:rsidR="008F04F9" w:rsidRPr="00590796">
        <w:rPr>
          <w:rFonts w:ascii="Times New Roman" w:hAnsi="Times New Roman"/>
          <w:szCs w:val="24"/>
        </w:rPr>
        <w:t xml:space="preserve"> objednatelem</w:t>
      </w:r>
      <w:r w:rsidRPr="00590796">
        <w:rPr>
          <w:rFonts w:ascii="Times New Roman" w:hAnsi="Times New Roman"/>
          <w:szCs w:val="24"/>
        </w:rPr>
        <w:t xml:space="preserve"> dle čl</w:t>
      </w:r>
      <w:r w:rsidR="00055D85" w:rsidRPr="00590796">
        <w:rPr>
          <w:rFonts w:ascii="Times New Roman" w:hAnsi="Times New Roman"/>
          <w:szCs w:val="24"/>
        </w:rPr>
        <w:t>ánku</w:t>
      </w:r>
      <w:r w:rsidRPr="00590796">
        <w:rPr>
          <w:rFonts w:ascii="Times New Roman" w:hAnsi="Times New Roman"/>
          <w:szCs w:val="24"/>
        </w:rPr>
        <w:t xml:space="preserve"> 8.3</w:t>
      </w:r>
      <w:r w:rsidR="00055D85" w:rsidRPr="00590796">
        <w:rPr>
          <w:rFonts w:ascii="Times New Roman" w:hAnsi="Times New Roman"/>
          <w:szCs w:val="24"/>
        </w:rPr>
        <w:t xml:space="preserve"> této smlouvy</w:t>
      </w:r>
      <w:r w:rsidRPr="00590796">
        <w:rPr>
          <w:rFonts w:ascii="Times New Roman" w:hAnsi="Times New Roman"/>
          <w:szCs w:val="24"/>
        </w:rPr>
        <w:t xml:space="preserve">. </w:t>
      </w:r>
    </w:p>
    <w:p w14:paraId="46582CB0" w14:textId="2479824B" w:rsidR="003A2B74" w:rsidRPr="00590796" w:rsidRDefault="003A2B74" w:rsidP="00D2794A">
      <w:pPr>
        <w:ind w:left="709" w:hanging="619"/>
        <w:jc w:val="both"/>
        <w:rPr>
          <w:rFonts w:ascii="Times New Roman" w:hAnsi="Times New Roman"/>
          <w:szCs w:val="24"/>
        </w:rPr>
      </w:pPr>
      <w:r w:rsidRPr="00590796">
        <w:rPr>
          <w:rFonts w:ascii="Times New Roman" w:hAnsi="Times New Roman"/>
          <w:szCs w:val="24"/>
        </w:rPr>
        <w:tab/>
        <w:t xml:space="preserve">Na výrobky a komponenty zabudované do díla, na které výrobce nebo dodavatel poskytuje záruční </w:t>
      </w:r>
      <w:r w:rsidR="00B00F60" w:rsidRPr="00590796">
        <w:rPr>
          <w:rFonts w:ascii="Times New Roman" w:hAnsi="Times New Roman"/>
          <w:szCs w:val="24"/>
        </w:rPr>
        <w:t>dobu</w:t>
      </w:r>
      <w:r w:rsidRPr="00590796">
        <w:rPr>
          <w:rFonts w:ascii="Times New Roman" w:hAnsi="Times New Roman"/>
          <w:szCs w:val="24"/>
        </w:rPr>
        <w:t xml:space="preserve"> jinou, doloženou záručním listem při předání hotového díla, se vztahuje tato záruční </w:t>
      </w:r>
      <w:r w:rsidR="00B00F60" w:rsidRPr="00590796">
        <w:rPr>
          <w:rFonts w:ascii="Times New Roman" w:hAnsi="Times New Roman"/>
          <w:szCs w:val="24"/>
        </w:rPr>
        <w:t>doba</w:t>
      </w:r>
      <w:r w:rsidRPr="00590796">
        <w:rPr>
          <w:rFonts w:ascii="Times New Roman" w:hAnsi="Times New Roman"/>
          <w:szCs w:val="24"/>
        </w:rPr>
        <w:t xml:space="preserve"> garantovaná výrobcem, popřípadě dodavatelem.</w:t>
      </w:r>
    </w:p>
    <w:p w14:paraId="390481D5" w14:textId="77777777" w:rsidR="00CA1813" w:rsidRPr="00590796" w:rsidRDefault="00690BC6" w:rsidP="00C52981">
      <w:pPr>
        <w:spacing w:before="120"/>
        <w:ind w:left="709"/>
        <w:jc w:val="both"/>
        <w:rPr>
          <w:rFonts w:ascii="Times New Roman" w:hAnsi="Times New Roman"/>
          <w:szCs w:val="24"/>
        </w:rPr>
      </w:pPr>
      <w:r w:rsidRPr="00590796">
        <w:rPr>
          <w:rFonts w:ascii="Times New Roman" w:hAnsi="Times New Roman"/>
          <w:szCs w:val="24"/>
        </w:rPr>
        <w:t xml:space="preserve">Vady zjištěné v průběhu záruční </w:t>
      </w:r>
      <w:r w:rsidR="00885772" w:rsidRPr="00590796">
        <w:rPr>
          <w:rFonts w:ascii="Times New Roman" w:hAnsi="Times New Roman"/>
          <w:szCs w:val="24"/>
        </w:rPr>
        <w:t>doby</w:t>
      </w:r>
      <w:r w:rsidRPr="00590796">
        <w:rPr>
          <w:rFonts w:ascii="Times New Roman" w:hAnsi="Times New Roman"/>
          <w:szCs w:val="24"/>
        </w:rPr>
        <w:t xml:space="preserve"> musí být reklamovány písemně a zhotovitel musí mít možnost oprávněnost reklamace ověřit a vadu v přiměřené lhůtě odstranit. </w:t>
      </w:r>
    </w:p>
    <w:p w14:paraId="2F3BF11E" w14:textId="3D888288" w:rsidR="00CA1813" w:rsidRPr="00590796" w:rsidRDefault="0039623D" w:rsidP="003A2B74">
      <w:pPr>
        <w:ind w:left="709"/>
        <w:jc w:val="both"/>
        <w:rPr>
          <w:rFonts w:ascii="Times New Roman" w:hAnsi="Times New Roman"/>
          <w:szCs w:val="24"/>
        </w:rPr>
      </w:pPr>
      <w:r w:rsidRPr="00590796">
        <w:rPr>
          <w:rFonts w:ascii="Times New Roman" w:hAnsi="Times New Roman"/>
          <w:szCs w:val="24"/>
        </w:rPr>
        <w:t>Bude-li objednatel požadovat odstranění vad díla</w:t>
      </w:r>
      <w:r w:rsidR="00F63FF7" w:rsidRPr="00590796">
        <w:rPr>
          <w:rFonts w:ascii="Times New Roman" w:hAnsi="Times New Roman"/>
          <w:szCs w:val="24"/>
        </w:rPr>
        <w:t xml:space="preserve"> dle </w:t>
      </w:r>
      <w:proofErr w:type="spellStart"/>
      <w:r w:rsidR="00F63FF7" w:rsidRPr="00590796">
        <w:rPr>
          <w:rFonts w:ascii="Times New Roman" w:hAnsi="Times New Roman"/>
          <w:szCs w:val="24"/>
        </w:rPr>
        <w:t>odst</w:t>
      </w:r>
      <w:proofErr w:type="spellEnd"/>
      <w:r w:rsidR="00F63FF7" w:rsidRPr="00590796">
        <w:rPr>
          <w:rFonts w:ascii="Times New Roman" w:hAnsi="Times New Roman"/>
          <w:szCs w:val="24"/>
        </w:rPr>
        <w:t xml:space="preserve"> 1.</w:t>
      </w:r>
      <w:proofErr w:type="gramStart"/>
      <w:r w:rsidR="00F63FF7" w:rsidRPr="00590796">
        <w:rPr>
          <w:rFonts w:ascii="Times New Roman" w:hAnsi="Times New Roman"/>
          <w:szCs w:val="24"/>
        </w:rPr>
        <w:t>1a</w:t>
      </w:r>
      <w:proofErr w:type="gramEnd"/>
      <w:r w:rsidR="00F63FF7" w:rsidRPr="00590796">
        <w:rPr>
          <w:rFonts w:ascii="Times New Roman" w:hAnsi="Times New Roman"/>
          <w:szCs w:val="24"/>
        </w:rPr>
        <w:t>)</w:t>
      </w:r>
      <w:r w:rsidRPr="00590796">
        <w:rPr>
          <w:rFonts w:ascii="Times New Roman" w:hAnsi="Times New Roman"/>
          <w:szCs w:val="24"/>
        </w:rPr>
        <w:t xml:space="preserve">, zhotovitel je povinen se nejpozději do 5 pracovních dnů od okamžiku doručení oprávněné reklamace zhotoviteli dostavit k prohlídce oprávněně reklamované vady. Na této prohlídce smluvní strany písemně dohodnou postup i termín odstranění oprávněně reklamované vady. </w:t>
      </w:r>
    </w:p>
    <w:p w14:paraId="20954DD6" w14:textId="77777777" w:rsidR="0039623D" w:rsidRPr="00590796" w:rsidRDefault="0039623D" w:rsidP="000D4E1C">
      <w:pPr>
        <w:ind w:left="709"/>
        <w:jc w:val="both"/>
        <w:rPr>
          <w:rFonts w:ascii="Times New Roman" w:hAnsi="Times New Roman"/>
          <w:szCs w:val="24"/>
        </w:rPr>
      </w:pPr>
    </w:p>
    <w:p w14:paraId="13E8F232" w14:textId="791ADFF1" w:rsidR="0039623D" w:rsidRPr="00590796" w:rsidRDefault="0039623D" w:rsidP="003A2B74">
      <w:pPr>
        <w:ind w:left="709"/>
        <w:jc w:val="both"/>
        <w:rPr>
          <w:rFonts w:ascii="Times New Roman" w:hAnsi="Times New Roman"/>
          <w:szCs w:val="24"/>
        </w:rPr>
      </w:pPr>
      <w:r w:rsidRPr="00590796">
        <w:rPr>
          <w:rFonts w:ascii="Times New Roman" w:hAnsi="Times New Roman"/>
          <w:szCs w:val="24"/>
        </w:rPr>
        <w:t>Zhotovitel neodpovídá za:</w:t>
      </w:r>
    </w:p>
    <w:p w14:paraId="1AD3FA1F" w14:textId="678669B1" w:rsidR="0039623D" w:rsidRPr="00590796" w:rsidRDefault="0039623D" w:rsidP="008F67A0">
      <w:pPr>
        <w:pStyle w:val="Odstavecseseznamem"/>
        <w:numPr>
          <w:ilvl w:val="0"/>
          <w:numId w:val="7"/>
        </w:numPr>
        <w:ind w:left="851" w:firstLine="0"/>
        <w:jc w:val="both"/>
        <w:rPr>
          <w:rFonts w:ascii="Times New Roman" w:hAnsi="Times New Roman"/>
          <w:szCs w:val="24"/>
          <w:lang w:val="cs-CZ"/>
        </w:rPr>
      </w:pPr>
      <w:r w:rsidRPr="00590796">
        <w:rPr>
          <w:rFonts w:ascii="Times New Roman" w:hAnsi="Times New Roman"/>
          <w:sz w:val="24"/>
          <w:szCs w:val="24"/>
          <w:lang w:val="cs-CZ"/>
        </w:rPr>
        <w:t>vady vzniklé nesprávným nebo proti projektu odlišným užíváním Díla;</w:t>
      </w:r>
    </w:p>
    <w:p w14:paraId="639F96A6" w14:textId="565A0658" w:rsidR="00032AE2" w:rsidRPr="00590796" w:rsidRDefault="00F3612D" w:rsidP="008F67A0">
      <w:pPr>
        <w:pStyle w:val="Odstavecseseznamem"/>
        <w:numPr>
          <w:ilvl w:val="0"/>
          <w:numId w:val="7"/>
        </w:numPr>
        <w:ind w:left="851" w:firstLine="0"/>
        <w:jc w:val="both"/>
        <w:rPr>
          <w:rFonts w:ascii="Times New Roman" w:hAnsi="Times New Roman"/>
          <w:sz w:val="24"/>
          <w:szCs w:val="24"/>
          <w:lang w:val="cs-CZ"/>
        </w:rPr>
      </w:pPr>
      <w:r w:rsidRPr="00590796">
        <w:rPr>
          <w:rFonts w:ascii="Times New Roman" w:hAnsi="Times New Roman"/>
          <w:sz w:val="24"/>
          <w:szCs w:val="24"/>
          <w:lang w:val="cs-CZ"/>
        </w:rPr>
        <w:t xml:space="preserve">vady způsobené </w:t>
      </w:r>
      <w:r w:rsidR="00032AE2" w:rsidRPr="00590796">
        <w:rPr>
          <w:rFonts w:ascii="Times New Roman" w:hAnsi="Times New Roman"/>
          <w:sz w:val="24"/>
          <w:szCs w:val="24"/>
          <w:lang w:val="cs-CZ"/>
        </w:rPr>
        <w:t>běžn</w:t>
      </w:r>
      <w:r w:rsidRPr="00590796">
        <w:rPr>
          <w:rFonts w:ascii="Times New Roman" w:hAnsi="Times New Roman"/>
          <w:sz w:val="24"/>
          <w:szCs w:val="24"/>
          <w:lang w:val="cs-CZ"/>
        </w:rPr>
        <w:t>ým</w:t>
      </w:r>
      <w:r w:rsidR="00032AE2" w:rsidRPr="00590796">
        <w:rPr>
          <w:rFonts w:ascii="Times New Roman" w:hAnsi="Times New Roman"/>
          <w:sz w:val="24"/>
          <w:szCs w:val="24"/>
          <w:lang w:val="cs-CZ"/>
        </w:rPr>
        <w:t xml:space="preserve"> opotřebení</w:t>
      </w:r>
      <w:r w:rsidRPr="00590796">
        <w:rPr>
          <w:rFonts w:ascii="Times New Roman" w:hAnsi="Times New Roman"/>
          <w:sz w:val="24"/>
          <w:szCs w:val="24"/>
          <w:lang w:val="cs-CZ"/>
        </w:rPr>
        <w:t xml:space="preserve">m, dále </w:t>
      </w:r>
      <w:proofErr w:type="gramStart"/>
      <w:r w:rsidRPr="00590796">
        <w:rPr>
          <w:rFonts w:ascii="Times New Roman" w:hAnsi="Times New Roman"/>
          <w:sz w:val="24"/>
          <w:szCs w:val="24"/>
          <w:lang w:val="cs-CZ"/>
        </w:rPr>
        <w:t xml:space="preserve">na </w:t>
      </w:r>
      <w:r w:rsidR="00032AE2" w:rsidRPr="00590796">
        <w:rPr>
          <w:rFonts w:ascii="Times New Roman" w:hAnsi="Times New Roman"/>
          <w:sz w:val="24"/>
          <w:szCs w:val="24"/>
          <w:lang w:val="cs-CZ"/>
        </w:rPr>
        <w:t xml:space="preserve"> materiál</w:t>
      </w:r>
      <w:proofErr w:type="gramEnd"/>
      <w:r w:rsidR="00032AE2" w:rsidRPr="00590796">
        <w:rPr>
          <w:rFonts w:ascii="Times New Roman" w:hAnsi="Times New Roman"/>
          <w:sz w:val="24"/>
          <w:szCs w:val="24"/>
          <w:lang w:val="cs-CZ"/>
        </w:rPr>
        <w:t xml:space="preserve"> běžné spotřeby nebo provozní náplně. </w:t>
      </w:r>
    </w:p>
    <w:p w14:paraId="512F27E4" w14:textId="0BA8BE77" w:rsidR="0039623D" w:rsidRPr="00590796" w:rsidRDefault="0039623D" w:rsidP="008F67A0">
      <w:pPr>
        <w:pStyle w:val="Odstavecseseznamem"/>
        <w:numPr>
          <w:ilvl w:val="0"/>
          <w:numId w:val="7"/>
        </w:numPr>
        <w:ind w:left="851" w:firstLine="0"/>
        <w:jc w:val="both"/>
        <w:rPr>
          <w:rFonts w:ascii="Times New Roman" w:hAnsi="Times New Roman"/>
          <w:szCs w:val="24"/>
          <w:lang w:val="cs-CZ"/>
        </w:rPr>
      </w:pPr>
      <w:r w:rsidRPr="00590796">
        <w:rPr>
          <w:rFonts w:ascii="Times New Roman" w:hAnsi="Times New Roman"/>
          <w:sz w:val="24"/>
          <w:szCs w:val="24"/>
          <w:lang w:val="cs-CZ"/>
        </w:rPr>
        <w:t>vady vzniklé špatnou funkcí za</w:t>
      </w:r>
      <w:r w:rsidRPr="00590796">
        <w:rPr>
          <w:rFonts w:ascii="Times New Roman" w:hAnsi="Times New Roman" w:hint="eastAsia"/>
          <w:sz w:val="24"/>
          <w:szCs w:val="24"/>
          <w:lang w:val="cs-CZ"/>
        </w:rPr>
        <w:t>ří</w:t>
      </w:r>
      <w:r w:rsidRPr="00590796">
        <w:rPr>
          <w:rFonts w:ascii="Times New Roman" w:hAnsi="Times New Roman"/>
          <w:sz w:val="24"/>
          <w:szCs w:val="24"/>
          <w:lang w:val="cs-CZ"/>
        </w:rPr>
        <w:t>zení, které není p</w:t>
      </w:r>
      <w:r w:rsidRPr="00590796">
        <w:rPr>
          <w:rFonts w:ascii="Times New Roman" w:hAnsi="Times New Roman" w:hint="eastAsia"/>
          <w:sz w:val="24"/>
          <w:szCs w:val="24"/>
          <w:lang w:val="cs-CZ"/>
        </w:rPr>
        <w:t>ř</w:t>
      </w:r>
      <w:r w:rsidRPr="00590796">
        <w:rPr>
          <w:rFonts w:ascii="Times New Roman" w:hAnsi="Times New Roman"/>
          <w:sz w:val="24"/>
          <w:szCs w:val="24"/>
          <w:lang w:val="cs-CZ"/>
        </w:rPr>
        <w:t>edm</w:t>
      </w:r>
      <w:r w:rsidRPr="00590796">
        <w:rPr>
          <w:rFonts w:ascii="Times New Roman" w:hAnsi="Times New Roman" w:hint="eastAsia"/>
          <w:sz w:val="24"/>
          <w:szCs w:val="24"/>
          <w:lang w:val="cs-CZ"/>
        </w:rPr>
        <w:t>ě</w:t>
      </w:r>
      <w:r w:rsidRPr="00590796">
        <w:rPr>
          <w:rFonts w:ascii="Times New Roman" w:hAnsi="Times New Roman"/>
          <w:sz w:val="24"/>
          <w:szCs w:val="24"/>
          <w:lang w:val="cs-CZ"/>
        </w:rPr>
        <w:t>tem pln</w:t>
      </w:r>
      <w:r w:rsidRPr="00590796">
        <w:rPr>
          <w:rFonts w:ascii="Times New Roman" w:hAnsi="Times New Roman" w:hint="eastAsia"/>
          <w:sz w:val="24"/>
          <w:szCs w:val="24"/>
          <w:lang w:val="cs-CZ"/>
        </w:rPr>
        <w:t>ě</w:t>
      </w:r>
      <w:r w:rsidRPr="00590796">
        <w:rPr>
          <w:rFonts w:ascii="Times New Roman" w:hAnsi="Times New Roman"/>
          <w:sz w:val="24"/>
          <w:szCs w:val="24"/>
          <w:lang w:val="cs-CZ"/>
        </w:rPr>
        <w:t>ní zhotovitele podle této smlouvy;</w:t>
      </w:r>
    </w:p>
    <w:p w14:paraId="191A2B40" w14:textId="09E4AB59" w:rsidR="0039623D" w:rsidRPr="00590796" w:rsidRDefault="0039623D" w:rsidP="008F67A0">
      <w:pPr>
        <w:pStyle w:val="Odstavecseseznamem"/>
        <w:numPr>
          <w:ilvl w:val="0"/>
          <w:numId w:val="7"/>
        </w:numPr>
        <w:ind w:left="851" w:firstLine="0"/>
        <w:jc w:val="both"/>
        <w:rPr>
          <w:rFonts w:ascii="Times New Roman" w:hAnsi="Times New Roman"/>
          <w:szCs w:val="24"/>
          <w:lang w:val="cs-CZ"/>
        </w:rPr>
      </w:pPr>
      <w:r w:rsidRPr="00590796">
        <w:rPr>
          <w:rFonts w:ascii="Times New Roman" w:hAnsi="Times New Roman"/>
          <w:sz w:val="24"/>
          <w:szCs w:val="24"/>
          <w:lang w:val="cs-CZ"/>
        </w:rPr>
        <w:t xml:space="preserve">vady vzniklé jako následek </w:t>
      </w:r>
      <w:r w:rsidR="0061772C" w:rsidRPr="00590796">
        <w:rPr>
          <w:rFonts w:ascii="Times New Roman" w:hAnsi="Times New Roman"/>
          <w:sz w:val="24"/>
          <w:szCs w:val="24"/>
          <w:lang w:val="cs-CZ"/>
        </w:rPr>
        <w:t xml:space="preserve">nevhodného </w:t>
      </w:r>
      <w:r w:rsidRPr="00590796">
        <w:rPr>
          <w:rFonts w:ascii="Times New Roman" w:hAnsi="Times New Roman"/>
          <w:sz w:val="24"/>
          <w:szCs w:val="24"/>
          <w:lang w:val="cs-CZ"/>
        </w:rPr>
        <w:t>p</w:t>
      </w:r>
      <w:r w:rsidRPr="00590796">
        <w:rPr>
          <w:rFonts w:ascii="Times New Roman" w:hAnsi="Times New Roman" w:hint="eastAsia"/>
          <w:sz w:val="24"/>
          <w:szCs w:val="24"/>
          <w:lang w:val="cs-CZ"/>
        </w:rPr>
        <w:t>ří</w:t>
      </w:r>
      <w:r w:rsidRPr="00590796">
        <w:rPr>
          <w:rFonts w:ascii="Times New Roman" w:hAnsi="Times New Roman"/>
          <w:sz w:val="24"/>
          <w:szCs w:val="24"/>
          <w:lang w:val="cs-CZ"/>
        </w:rPr>
        <w:t>kazu objednatele</w:t>
      </w:r>
      <w:r w:rsidR="0061772C" w:rsidRPr="00590796">
        <w:rPr>
          <w:rFonts w:ascii="Times New Roman" w:hAnsi="Times New Roman"/>
          <w:sz w:val="24"/>
          <w:szCs w:val="24"/>
          <w:lang w:val="cs-CZ"/>
        </w:rPr>
        <w:t xml:space="preserve"> k</w:t>
      </w:r>
      <w:r w:rsidRPr="00590796">
        <w:rPr>
          <w:rFonts w:ascii="Times New Roman" w:hAnsi="Times New Roman"/>
          <w:sz w:val="24"/>
          <w:szCs w:val="24"/>
          <w:lang w:val="cs-CZ"/>
        </w:rPr>
        <w:t xml:space="preserve"> provedení prací, </w:t>
      </w:r>
      <w:r w:rsidR="0061772C" w:rsidRPr="00590796">
        <w:rPr>
          <w:rFonts w:ascii="Times New Roman" w:hAnsi="Times New Roman"/>
          <w:sz w:val="24"/>
          <w:szCs w:val="24"/>
          <w:lang w:val="cs-CZ"/>
        </w:rPr>
        <w:t xml:space="preserve">kdy objednatel na nevhodném provedení prací trval, a to i </w:t>
      </w:r>
      <w:r w:rsidRPr="00590796">
        <w:rPr>
          <w:rFonts w:ascii="Times New Roman" w:hAnsi="Times New Roman"/>
          <w:sz w:val="24"/>
          <w:szCs w:val="24"/>
          <w:lang w:val="cs-CZ"/>
        </w:rPr>
        <w:t>p</w:t>
      </w:r>
      <w:r w:rsidRPr="00590796">
        <w:rPr>
          <w:rFonts w:ascii="Times New Roman" w:hAnsi="Times New Roman" w:hint="eastAsia"/>
          <w:sz w:val="24"/>
          <w:szCs w:val="24"/>
          <w:lang w:val="cs-CZ"/>
        </w:rPr>
        <w:t>ř</w:t>
      </w:r>
      <w:r w:rsidRPr="00590796">
        <w:rPr>
          <w:rFonts w:ascii="Times New Roman" w:hAnsi="Times New Roman"/>
          <w:sz w:val="24"/>
          <w:szCs w:val="24"/>
          <w:lang w:val="cs-CZ"/>
        </w:rPr>
        <w:t xml:space="preserve">es </w:t>
      </w:r>
      <w:r w:rsidR="00B2730F" w:rsidRPr="00590796">
        <w:rPr>
          <w:rFonts w:ascii="Times New Roman" w:hAnsi="Times New Roman"/>
          <w:sz w:val="24"/>
          <w:szCs w:val="24"/>
          <w:lang w:val="cs-CZ"/>
        </w:rPr>
        <w:t xml:space="preserve">písemné </w:t>
      </w:r>
      <w:r w:rsidRPr="00590796">
        <w:rPr>
          <w:rFonts w:ascii="Times New Roman" w:hAnsi="Times New Roman"/>
          <w:sz w:val="24"/>
          <w:szCs w:val="24"/>
          <w:lang w:val="cs-CZ"/>
        </w:rPr>
        <w:t>upozorn</w:t>
      </w:r>
      <w:r w:rsidRPr="00590796">
        <w:rPr>
          <w:rFonts w:ascii="Times New Roman" w:hAnsi="Times New Roman" w:hint="eastAsia"/>
          <w:sz w:val="24"/>
          <w:szCs w:val="24"/>
          <w:lang w:val="cs-CZ"/>
        </w:rPr>
        <w:t>ě</w:t>
      </w:r>
      <w:r w:rsidRPr="00590796">
        <w:rPr>
          <w:rFonts w:ascii="Times New Roman" w:hAnsi="Times New Roman"/>
          <w:sz w:val="24"/>
          <w:szCs w:val="24"/>
          <w:lang w:val="cs-CZ"/>
        </w:rPr>
        <w:t xml:space="preserve">ní zhotovitele, že toto rozhodnutí je </w:t>
      </w:r>
      <w:r w:rsidR="00B2730F" w:rsidRPr="00590796">
        <w:rPr>
          <w:rFonts w:ascii="Times New Roman" w:hAnsi="Times New Roman"/>
          <w:sz w:val="24"/>
          <w:szCs w:val="24"/>
          <w:lang w:val="cs-CZ"/>
        </w:rPr>
        <w:t>nevhodné</w:t>
      </w:r>
      <w:r w:rsidRPr="00590796">
        <w:rPr>
          <w:rFonts w:ascii="Times New Roman" w:hAnsi="Times New Roman"/>
          <w:sz w:val="24"/>
          <w:szCs w:val="24"/>
          <w:lang w:val="cs-CZ"/>
        </w:rPr>
        <w:t>;</w:t>
      </w:r>
    </w:p>
    <w:p w14:paraId="5F3BCEB7" w14:textId="7F099045" w:rsidR="000F4326" w:rsidRPr="00590796" w:rsidRDefault="000F4326" w:rsidP="008F67A0">
      <w:pPr>
        <w:pStyle w:val="Odstavecseseznamem"/>
        <w:numPr>
          <w:ilvl w:val="0"/>
          <w:numId w:val="7"/>
        </w:numPr>
        <w:ind w:left="851" w:firstLine="0"/>
        <w:jc w:val="both"/>
        <w:rPr>
          <w:rFonts w:ascii="Times New Roman" w:hAnsi="Times New Roman"/>
          <w:szCs w:val="24"/>
          <w:lang w:val="cs-CZ"/>
        </w:rPr>
      </w:pPr>
      <w:r w:rsidRPr="00590796">
        <w:rPr>
          <w:rFonts w:ascii="Times New Roman" w:hAnsi="Times New Roman"/>
          <w:sz w:val="24"/>
          <w:szCs w:val="24"/>
          <w:lang w:val="cs-CZ"/>
        </w:rPr>
        <w:t>škodní událostí nemající původ ve výrobku,</w:t>
      </w:r>
    </w:p>
    <w:p w14:paraId="51381B2E" w14:textId="2AD3571A" w:rsidR="00164DC5" w:rsidRPr="00590796" w:rsidRDefault="00164DC5" w:rsidP="008F67A0">
      <w:pPr>
        <w:pStyle w:val="Odstavecseseznamem"/>
        <w:numPr>
          <w:ilvl w:val="0"/>
          <w:numId w:val="7"/>
        </w:numPr>
        <w:ind w:left="851" w:firstLine="0"/>
        <w:jc w:val="both"/>
        <w:rPr>
          <w:rFonts w:ascii="Times New Roman" w:hAnsi="Times New Roman"/>
          <w:sz w:val="24"/>
          <w:szCs w:val="24"/>
          <w:lang w:val="cs-CZ"/>
        </w:rPr>
      </w:pPr>
      <w:r w:rsidRPr="00590796">
        <w:rPr>
          <w:rFonts w:ascii="Times New Roman" w:hAnsi="Times New Roman"/>
          <w:sz w:val="24"/>
          <w:szCs w:val="24"/>
          <w:lang w:val="cs-CZ"/>
        </w:rPr>
        <w:t>nesprávným skladováním po jeho předání objednateli</w:t>
      </w:r>
    </w:p>
    <w:p w14:paraId="4332965F" w14:textId="5218A034" w:rsidR="00164DC5" w:rsidRPr="00590796" w:rsidRDefault="00164DC5" w:rsidP="008F67A0">
      <w:pPr>
        <w:pStyle w:val="Odstavecseseznamem"/>
        <w:numPr>
          <w:ilvl w:val="0"/>
          <w:numId w:val="7"/>
        </w:numPr>
        <w:ind w:left="851" w:firstLine="0"/>
        <w:jc w:val="both"/>
        <w:rPr>
          <w:rFonts w:ascii="Times New Roman" w:hAnsi="Times New Roman"/>
          <w:sz w:val="24"/>
          <w:szCs w:val="24"/>
          <w:lang w:val="cs-CZ"/>
        </w:rPr>
      </w:pPr>
      <w:r w:rsidRPr="00590796">
        <w:rPr>
          <w:rFonts w:ascii="Times New Roman" w:hAnsi="Times New Roman"/>
          <w:sz w:val="24"/>
          <w:szCs w:val="24"/>
          <w:lang w:val="cs-CZ"/>
        </w:rPr>
        <w:t>vady způsobené nesprávným připojením do elektrické, počítačové, internetové či jiné sítě a vady způsobené výpadky či vadami takové sítě</w:t>
      </w:r>
    </w:p>
    <w:p w14:paraId="4FDD5930" w14:textId="45A2AB29" w:rsidR="00164DC5" w:rsidRPr="00590796" w:rsidRDefault="00164DC5" w:rsidP="008F67A0">
      <w:pPr>
        <w:pStyle w:val="Odstavecseseznamem"/>
        <w:numPr>
          <w:ilvl w:val="0"/>
          <w:numId w:val="7"/>
        </w:numPr>
        <w:ind w:left="851" w:firstLine="0"/>
        <w:jc w:val="both"/>
        <w:rPr>
          <w:rFonts w:ascii="Times New Roman" w:hAnsi="Times New Roman"/>
          <w:sz w:val="24"/>
          <w:szCs w:val="24"/>
          <w:lang w:val="cs-CZ"/>
        </w:rPr>
      </w:pPr>
      <w:r w:rsidRPr="00590796">
        <w:rPr>
          <w:rFonts w:ascii="Times New Roman" w:hAnsi="Times New Roman"/>
          <w:sz w:val="24"/>
          <w:szCs w:val="24"/>
          <w:lang w:val="cs-CZ"/>
        </w:rPr>
        <w:t>vady vzniklé změnou či přemístěním přístroje z místa dodání (není-li uvedená změna či přemístění prováděno zhotovitelem)</w:t>
      </w:r>
    </w:p>
    <w:p w14:paraId="1BF9EC6D" w14:textId="1B09B6F6" w:rsidR="0039623D" w:rsidRPr="00590796" w:rsidRDefault="0039623D" w:rsidP="008F67A0">
      <w:pPr>
        <w:pStyle w:val="Odstavecseseznamem"/>
        <w:numPr>
          <w:ilvl w:val="0"/>
          <w:numId w:val="7"/>
        </w:numPr>
        <w:ind w:left="851" w:firstLine="0"/>
        <w:jc w:val="both"/>
        <w:rPr>
          <w:rFonts w:ascii="Times New Roman" w:hAnsi="Times New Roman"/>
          <w:szCs w:val="24"/>
          <w:lang w:val="cs-CZ"/>
        </w:rPr>
      </w:pPr>
      <w:r w:rsidRPr="00590796">
        <w:rPr>
          <w:rFonts w:ascii="Times New Roman" w:hAnsi="Times New Roman"/>
          <w:sz w:val="24"/>
          <w:szCs w:val="24"/>
          <w:lang w:val="cs-CZ"/>
        </w:rPr>
        <w:t>vady vzniklé v d</w:t>
      </w:r>
      <w:r w:rsidRPr="00590796">
        <w:rPr>
          <w:rFonts w:ascii="Times New Roman" w:hAnsi="Times New Roman" w:hint="eastAsia"/>
          <w:sz w:val="24"/>
          <w:szCs w:val="24"/>
          <w:lang w:val="cs-CZ"/>
        </w:rPr>
        <w:t>ů</w:t>
      </w:r>
      <w:r w:rsidRPr="00590796">
        <w:rPr>
          <w:rFonts w:ascii="Times New Roman" w:hAnsi="Times New Roman"/>
          <w:sz w:val="24"/>
          <w:szCs w:val="24"/>
          <w:lang w:val="cs-CZ"/>
        </w:rPr>
        <w:t>sledku neprovád</w:t>
      </w:r>
      <w:r w:rsidRPr="00590796">
        <w:rPr>
          <w:rFonts w:ascii="Times New Roman" w:hAnsi="Times New Roman" w:hint="eastAsia"/>
          <w:sz w:val="24"/>
          <w:szCs w:val="24"/>
          <w:lang w:val="cs-CZ"/>
        </w:rPr>
        <w:t>ě</w:t>
      </w:r>
      <w:r w:rsidRPr="00590796">
        <w:rPr>
          <w:rFonts w:ascii="Times New Roman" w:hAnsi="Times New Roman"/>
          <w:sz w:val="24"/>
          <w:szCs w:val="24"/>
          <w:lang w:val="cs-CZ"/>
        </w:rPr>
        <w:t>ní b</w:t>
      </w:r>
      <w:r w:rsidRPr="00590796">
        <w:rPr>
          <w:rFonts w:ascii="Times New Roman" w:hAnsi="Times New Roman" w:hint="eastAsia"/>
          <w:sz w:val="24"/>
          <w:szCs w:val="24"/>
          <w:lang w:val="cs-CZ"/>
        </w:rPr>
        <w:t>ěž</w:t>
      </w:r>
      <w:r w:rsidRPr="00590796">
        <w:rPr>
          <w:rFonts w:ascii="Times New Roman" w:hAnsi="Times New Roman"/>
          <w:sz w:val="24"/>
          <w:szCs w:val="24"/>
          <w:lang w:val="cs-CZ"/>
        </w:rPr>
        <w:t>né údržby, pravidelných preventivních servisních prohlídek p</w:t>
      </w:r>
      <w:r w:rsidRPr="00590796">
        <w:rPr>
          <w:rFonts w:ascii="Times New Roman" w:hAnsi="Times New Roman" w:hint="eastAsia"/>
          <w:sz w:val="24"/>
          <w:szCs w:val="24"/>
          <w:lang w:val="cs-CZ"/>
        </w:rPr>
        <w:t>ř</w:t>
      </w:r>
      <w:r w:rsidRPr="00590796">
        <w:rPr>
          <w:rFonts w:ascii="Times New Roman" w:hAnsi="Times New Roman"/>
          <w:sz w:val="24"/>
          <w:szCs w:val="24"/>
          <w:lang w:val="cs-CZ"/>
        </w:rPr>
        <w:t>edepsaných výrobci za</w:t>
      </w:r>
      <w:r w:rsidRPr="00590796">
        <w:rPr>
          <w:rFonts w:ascii="Times New Roman" w:hAnsi="Times New Roman" w:hint="eastAsia"/>
          <w:sz w:val="24"/>
          <w:szCs w:val="24"/>
          <w:lang w:val="cs-CZ"/>
        </w:rPr>
        <w:t>ří</w:t>
      </w:r>
      <w:r w:rsidRPr="00590796">
        <w:rPr>
          <w:rFonts w:ascii="Times New Roman" w:hAnsi="Times New Roman"/>
          <w:sz w:val="24"/>
          <w:szCs w:val="24"/>
          <w:lang w:val="cs-CZ"/>
        </w:rPr>
        <w:t>zení nebo nedodržení p</w:t>
      </w:r>
      <w:r w:rsidRPr="00590796">
        <w:rPr>
          <w:rFonts w:ascii="Times New Roman" w:hAnsi="Times New Roman" w:hint="eastAsia"/>
          <w:sz w:val="24"/>
          <w:szCs w:val="24"/>
          <w:lang w:val="cs-CZ"/>
        </w:rPr>
        <w:t>ř</w:t>
      </w:r>
      <w:r w:rsidRPr="00590796">
        <w:rPr>
          <w:rFonts w:ascii="Times New Roman" w:hAnsi="Times New Roman"/>
          <w:sz w:val="24"/>
          <w:szCs w:val="24"/>
          <w:lang w:val="cs-CZ"/>
        </w:rPr>
        <w:t>edepsaných návod</w:t>
      </w:r>
      <w:r w:rsidRPr="00590796">
        <w:rPr>
          <w:rFonts w:ascii="Times New Roman" w:hAnsi="Times New Roman" w:hint="eastAsia"/>
          <w:sz w:val="24"/>
          <w:szCs w:val="24"/>
          <w:lang w:val="cs-CZ"/>
        </w:rPr>
        <w:t>ů</w:t>
      </w:r>
      <w:r w:rsidRPr="00590796">
        <w:rPr>
          <w:rFonts w:ascii="Times New Roman" w:hAnsi="Times New Roman"/>
          <w:sz w:val="24"/>
          <w:szCs w:val="24"/>
          <w:lang w:val="cs-CZ"/>
        </w:rPr>
        <w:t xml:space="preserve"> k obsluze a údržb</w:t>
      </w:r>
      <w:r w:rsidRPr="00590796">
        <w:rPr>
          <w:rFonts w:ascii="Times New Roman" w:hAnsi="Times New Roman" w:hint="eastAsia"/>
          <w:sz w:val="24"/>
          <w:szCs w:val="24"/>
          <w:lang w:val="cs-CZ"/>
        </w:rPr>
        <w:t>ě</w:t>
      </w:r>
      <w:r w:rsidRPr="00590796">
        <w:rPr>
          <w:rFonts w:ascii="Times New Roman" w:hAnsi="Times New Roman"/>
          <w:sz w:val="24"/>
          <w:szCs w:val="24"/>
          <w:lang w:val="cs-CZ"/>
        </w:rPr>
        <w:t xml:space="preserve"> jednotlivých stroj</w:t>
      </w:r>
      <w:r w:rsidRPr="00590796">
        <w:rPr>
          <w:rFonts w:ascii="Times New Roman" w:hAnsi="Times New Roman" w:hint="eastAsia"/>
          <w:sz w:val="24"/>
          <w:szCs w:val="24"/>
          <w:lang w:val="cs-CZ"/>
        </w:rPr>
        <w:t>ů</w:t>
      </w:r>
      <w:r w:rsidRPr="00590796">
        <w:rPr>
          <w:rFonts w:ascii="Times New Roman" w:hAnsi="Times New Roman"/>
          <w:sz w:val="24"/>
          <w:szCs w:val="24"/>
          <w:lang w:val="cs-CZ"/>
        </w:rPr>
        <w:t xml:space="preserve"> a za</w:t>
      </w:r>
      <w:r w:rsidRPr="00590796">
        <w:rPr>
          <w:rFonts w:ascii="Times New Roman" w:hAnsi="Times New Roman" w:hint="eastAsia"/>
          <w:sz w:val="24"/>
          <w:szCs w:val="24"/>
          <w:lang w:val="cs-CZ"/>
        </w:rPr>
        <w:t>ří</w:t>
      </w:r>
      <w:r w:rsidRPr="00590796">
        <w:rPr>
          <w:rFonts w:ascii="Times New Roman" w:hAnsi="Times New Roman"/>
          <w:sz w:val="24"/>
          <w:szCs w:val="24"/>
          <w:lang w:val="cs-CZ"/>
        </w:rPr>
        <w:t>zení nebo použitím stroj</w:t>
      </w:r>
      <w:r w:rsidRPr="00590796">
        <w:rPr>
          <w:rFonts w:ascii="Times New Roman" w:hAnsi="Times New Roman" w:hint="eastAsia"/>
          <w:sz w:val="24"/>
          <w:szCs w:val="24"/>
          <w:lang w:val="cs-CZ"/>
        </w:rPr>
        <w:t>ů</w:t>
      </w:r>
      <w:r w:rsidRPr="00590796">
        <w:rPr>
          <w:rFonts w:ascii="Times New Roman" w:hAnsi="Times New Roman"/>
          <w:sz w:val="24"/>
          <w:szCs w:val="24"/>
          <w:lang w:val="cs-CZ"/>
        </w:rPr>
        <w:t xml:space="preserve"> a za</w:t>
      </w:r>
      <w:r w:rsidRPr="00590796">
        <w:rPr>
          <w:rFonts w:ascii="Times New Roman" w:hAnsi="Times New Roman" w:hint="eastAsia"/>
          <w:sz w:val="24"/>
          <w:szCs w:val="24"/>
          <w:lang w:val="cs-CZ"/>
        </w:rPr>
        <w:t>ří</w:t>
      </w:r>
      <w:r w:rsidRPr="00590796">
        <w:rPr>
          <w:rFonts w:ascii="Times New Roman" w:hAnsi="Times New Roman"/>
          <w:sz w:val="24"/>
          <w:szCs w:val="24"/>
          <w:lang w:val="cs-CZ"/>
        </w:rPr>
        <w:t>zení k ú</w:t>
      </w:r>
      <w:r w:rsidRPr="00590796">
        <w:rPr>
          <w:rFonts w:ascii="Times New Roman" w:hAnsi="Times New Roman" w:hint="eastAsia"/>
          <w:sz w:val="24"/>
          <w:szCs w:val="24"/>
          <w:lang w:val="cs-CZ"/>
        </w:rPr>
        <w:t>č</w:t>
      </w:r>
      <w:r w:rsidRPr="00590796">
        <w:rPr>
          <w:rFonts w:ascii="Times New Roman" w:hAnsi="Times New Roman"/>
          <w:sz w:val="24"/>
          <w:szCs w:val="24"/>
          <w:lang w:val="cs-CZ"/>
        </w:rPr>
        <w:t>el</w:t>
      </w:r>
      <w:r w:rsidRPr="00590796">
        <w:rPr>
          <w:rFonts w:ascii="Times New Roman" w:hAnsi="Times New Roman" w:hint="eastAsia"/>
          <w:sz w:val="24"/>
          <w:szCs w:val="24"/>
          <w:lang w:val="cs-CZ"/>
        </w:rPr>
        <w:t>ů</w:t>
      </w:r>
      <w:r w:rsidRPr="00590796">
        <w:rPr>
          <w:rFonts w:ascii="Times New Roman" w:hAnsi="Times New Roman"/>
          <w:sz w:val="24"/>
          <w:szCs w:val="24"/>
          <w:lang w:val="cs-CZ"/>
        </w:rPr>
        <w:t>m jiným;</w:t>
      </w:r>
    </w:p>
    <w:p w14:paraId="1A827117" w14:textId="1264A34F" w:rsidR="0039623D" w:rsidRPr="00590796" w:rsidRDefault="0039623D" w:rsidP="008F67A0">
      <w:pPr>
        <w:pStyle w:val="Odstavecseseznamem"/>
        <w:numPr>
          <w:ilvl w:val="0"/>
          <w:numId w:val="7"/>
        </w:numPr>
        <w:ind w:left="851" w:firstLine="0"/>
        <w:jc w:val="both"/>
        <w:rPr>
          <w:rFonts w:ascii="Times New Roman" w:hAnsi="Times New Roman"/>
          <w:szCs w:val="24"/>
          <w:lang w:val="cs-CZ"/>
        </w:rPr>
      </w:pPr>
      <w:r w:rsidRPr="00590796">
        <w:rPr>
          <w:rFonts w:ascii="Times New Roman" w:hAnsi="Times New Roman"/>
          <w:sz w:val="24"/>
          <w:szCs w:val="24"/>
          <w:lang w:val="cs-CZ"/>
        </w:rPr>
        <w:t>vady, které na p</w:t>
      </w:r>
      <w:r w:rsidRPr="00590796">
        <w:rPr>
          <w:rFonts w:ascii="Times New Roman" w:hAnsi="Times New Roman" w:hint="eastAsia"/>
          <w:sz w:val="24"/>
          <w:szCs w:val="24"/>
          <w:lang w:val="cs-CZ"/>
        </w:rPr>
        <w:t>ř</w:t>
      </w:r>
      <w:r w:rsidRPr="00590796">
        <w:rPr>
          <w:rFonts w:ascii="Times New Roman" w:hAnsi="Times New Roman"/>
          <w:sz w:val="24"/>
          <w:szCs w:val="24"/>
          <w:lang w:val="cs-CZ"/>
        </w:rPr>
        <w:t>edm</w:t>
      </w:r>
      <w:r w:rsidRPr="00590796">
        <w:rPr>
          <w:rFonts w:ascii="Times New Roman" w:hAnsi="Times New Roman" w:hint="eastAsia"/>
          <w:sz w:val="24"/>
          <w:szCs w:val="24"/>
          <w:lang w:val="cs-CZ"/>
        </w:rPr>
        <w:t>ě</w:t>
      </w:r>
      <w:r w:rsidRPr="00590796">
        <w:rPr>
          <w:rFonts w:ascii="Times New Roman" w:hAnsi="Times New Roman"/>
          <w:sz w:val="24"/>
          <w:szCs w:val="24"/>
          <w:lang w:val="cs-CZ"/>
        </w:rPr>
        <w:t>tném díle vzniknou p</w:t>
      </w:r>
      <w:r w:rsidRPr="00590796">
        <w:rPr>
          <w:rFonts w:ascii="Times New Roman" w:hAnsi="Times New Roman" w:hint="eastAsia"/>
          <w:sz w:val="24"/>
          <w:szCs w:val="24"/>
          <w:lang w:val="cs-CZ"/>
        </w:rPr>
        <w:t>ř</w:t>
      </w:r>
      <w:r w:rsidRPr="00590796">
        <w:rPr>
          <w:rFonts w:ascii="Times New Roman" w:hAnsi="Times New Roman"/>
          <w:sz w:val="24"/>
          <w:szCs w:val="24"/>
          <w:lang w:val="cs-CZ"/>
        </w:rPr>
        <w:t>enesen</w:t>
      </w:r>
      <w:r w:rsidRPr="00590796">
        <w:rPr>
          <w:rFonts w:ascii="Times New Roman" w:hAnsi="Times New Roman" w:hint="eastAsia"/>
          <w:sz w:val="24"/>
          <w:szCs w:val="24"/>
          <w:lang w:val="cs-CZ"/>
        </w:rPr>
        <w:t>ě</w:t>
      </w:r>
      <w:r w:rsidRPr="00590796">
        <w:rPr>
          <w:rFonts w:ascii="Times New Roman" w:hAnsi="Times New Roman"/>
          <w:sz w:val="24"/>
          <w:szCs w:val="24"/>
          <w:lang w:val="cs-CZ"/>
        </w:rPr>
        <w:t xml:space="preserve"> p</w:t>
      </w:r>
      <w:r w:rsidRPr="00590796">
        <w:rPr>
          <w:rFonts w:ascii="Times New Roman" w:hAnsi="Times New Roman" w:hint="eastAsia"/>
          <w:sz w:val="24"/>
          <w:szCs w:val="24"/>
          <w:lang w:val="cs-CZ"/>
        </w:rPr>
        <w:t>ů</w:t>
      </w:r>
      <w:r w:rsidRPr="00590796">
        <w:rPr>
          <w:rFonts w:ascii="Times New Roman" w:hAnsi="Times New Roman"/>
          <w:sz w:val="24"/>
          <w:szCs w:val="24"/>
          <w:lang w:val="cs-CZ"/>
        </w:rPr>
        <w:t>sobením jiných vliv</w:t>
      </w:r>
      <w:r w:rsidRPr="00590796">
        <w:rPr>
          <w:rFonts w:ascii="Times New Roman" w:hAnsi="Times New Roman" w:hint="eastAsia"/>
          <w:sz w:val="24"/>
          <w:szCs w:val="24"/>
          <w:lang w:val="cs-CZ"/>
        </w:rPr>
        <w:t>ů</w:t>
      </w:r>
      <w:r w:rsidRPr="00590796">
        <w:rPr>
          <w:rFonts w:ascii="Times New Roman" w:hAnsi="Times New Roman"/>
          <w:sz w:val="24"/>
          <w:szCs w:val="24"/>
          <w:lang w:val="cs-CZ"/>
        </w:rPr>
        <w:t xml:space="preserve"> nap</w:t>
      </w:r>
      <w:r w:rsidRPr="00590796">
        <w:rPr>
          <w:rFonts w:ascii="Times New Roman" w:hAnsi="Times New Roman" w:hint="eastAsia"/>
          <w:sz w:val="24"/>
          <w:szCs w:val="24"/>
          <w:lang w:val="cs-CZ"/>
        </w:rPr>
        <w:t>ř</w:t>
      </w:r>
      <w:r w:rsidRPr="00590796">
        <w:rPr>
          <w:rFonts w:ascii="Times New Roman" w:hAnsi="Times New Roman"/>
          <w:sz w:val="24"/>
          <w:szCs w:val="24"/>
          <w:lang w:val="cs-CZ"/>
        </w:rPr>
        <w:t>. statickými a dynamickými ú</w:t>
      </w:r>
      <w:r w:rsidRPr="00590796">
        <w:rPr>
          <w:rFonts w:ascii="Times New Roman" w:hAnsi="Times New Roman" w:hint="eastAsia"/>
          <w:sz w:val="24"/>
          <w:szCs w:val="24"/>
          <w:lang w:val="cs-CZ"/>
        </w:rPr>
        <w:t>č</w:t>
      </w:r>
      <w:r w:rsidRPr="00590796">
        <w:rPr>
          <w:rFonts w:ascii="Times New Roman" w:hAnsi="Times New Roman"/>
          <w:sz w:val="24"/>
          <w:szCs w:val="24"/>
          <w:lang w:val="cs-CZ"/>
        </w:rPr>
        <w:t>inky na konstrukci objektu, na který bude p</w:t>
      </w:r>
      <w:r w:rsidRPr="00590796">
        <w:rPr>
          <w:rFonts w:ascii="Times New Roman" w:hAnsi="Times New Roman" w:hint="eastAsia"/>
          <w:sz w:val="24"/>
          <w:szCs w:val="24"/>
          <w:lang w:val="cs-CZ"/>
        </w:rPr>
        <w:t>ř</w:t>
      </w:r>
      <w:r w:rsidRPr="00590796">
        <w:rPr>
          <w:rFonts w:ascii="Times New Roman" w:hAnsi="Times New Roman"/>
          <w:sz w:val="24"/>
          <w:szCs w:val="24"/>
          <w:lang w:val="cs-CZ"/>
        </w:rPr>
        <w:t>edm</w:t>
      </w:r>
      <w:r w:rsidRPr="00590796">
        <w:rPr>
          <w:rFonts w:ascii="Times New Roman" w:hAnsi="Times New Roman" w:hint="eastAsia"/>
          <w:sz w:val="24"/>
          <w:szCs w:val="24"/>
          <w:lang w:val="cs-CZ"/>
        </w:rPr>
        <w:t>ě</w:t>
      </w:r>
      <w:r w:rsidRPr="00590796">
        <w:rPr>
          <w:rFonts w:ascii="Times New Roman" w:hAnsi="Times New Roman"/>
          <w:sz w:val="24"/>
          <w:szCs w:val="24"/>
          <w:lang w:val="cs-CZ"/>
        </w:rPr>
        <w:t>t díla napojen, poruchami t</w:t>
      </w:r>
      <w:r w:rsidRPr="00590796">
        <w:rPr>
          <w:rFonts w:ascii="Times New Roman" w:hAnsi="Times New Roman" w:hint="eastAsia"/>
          <w:sz w:val="24"/>
          <w:szCs w:val="24"/>
          <w:lang w:val="cs-CZ"/>
        </w:rPr>
        <w:t>ě</w:t>
      </w:r>
      <w:r w:rsidRPr="00590796">
        <w:rPr>
          <w:rFonts w:ascii="Times New Roman" w:hAnsi="Times New Roman"/>
          <w:sz w:val="24"/>
          <w:szCs w:val="24"/>
          <w:lang w:val="cs-CZ"/>
        </w:rPr>
        <w:t>chto konstrukcí, které nebyly p</w:t>
      </w:r>
      <w:r w:rsidRPr="00590796">
        <w:rPr>
          <w:rFonts w:ascii="Times New Roman" w:hAnsi="Times New Roman" w:hint="eastAsia"/>
          <w:sz w:val="24"/>
          <w:szCs w:val="24"/>
          <w:lang w:val="cs-CZ"/>
        </w:rPr>
        <w:t>ř</w:t>
      </w:r>
      <w:r w:rsidRPr="00590796">
        <w:rPr>
          <w:rFonts w:ascii="Times New Roman" w:hAnsi="Times New Roman"/>
          <w:sz w:val="24"/>
          <w:szCs w:val="24"/>
          <w:lang w:val="cs-CZ"/>
        </w:rPr>
        <w:t>edm</w:t>
      </w:r>
      <w:r w:rsidRPr="00590796">
        <w:rPr>
          <w:rFonts w:ascii="Times New Roman" w:hAnsi="Times New Roman" w:hint="eastAsia"/>
          <w:sz w:val="24"/>
          <w:szCs w:val="24"/>
          <w:lang w:val="cs-CZ"/>
        </w:rPr>
        <w:t>ě</w:t>
      </w:r>
      <w:r w:rsidRPr="00590796">
        <w:rPr>
          <w:rFonts w:ascii="Times New Roman" w:hAnsi="Times New Roman"/>
          <w:sz w:val="24"/>
          <w:szCs w:val="24"/>
          <w:lang w:val="cs-CZ"/>
        </w:rPr>
        <w:t>tem díla, požárem, výbuchem</w:t>
      </w:r>
      <w:r w:rsidR="00B2730F" w:rsidRPr="00590796">
        <w:rPr>
          <w:rFonts w:ascii="Times New Roman" w:hAnsi="Times New Roman"/>
          <w:sz w:val="24"/>
          <w:szCs w:val="24"/>
          <w:lang w:val="cs-CZ"/>
        </w:rPr>
        <w:t>, nebyly-li tyto vlivy zp</w:t>
      </w:r>
      <w:r w:rsidR="00B2730F" w:rsidRPr="00590796">
        <w:rPr>
          <w:rFonts w:ascii="Times New Roman" w:hAnsi="Times New Roman" w:hint="eastAsia"/>
          <w:sz w:val="24"/>
          <w:szCs w:val="24"/>
          <w:lang w:val="cs-CZ"/>
        </w:rPr>
        <w:t>ů</w:t>
      </w:r>
      <w:r w:rsidR="00B2730F" w:rsidRPr="00590796">
        <w:rPr>
          <w:rFonts w:ascii="Times New Roman" w:hAnsi="Times New Roman"/>
          <w:sz w:val="24"/>
          <w:szCs w:val="24"/>
          <w:lang w:val="cs-CZ"/>
        </w:rPr>
        <w:t xml:space="preserve">sobeny </w:t>
      </w:r>
      <w:r w:rsidR="00B2730F" w:rsidRPr="00590796">
        <w:rPr>
          <w:rFonts w:ascii="Times New Roman" w:hAnsi="Times New Roman" w:hint="eastAsia"/>
          <w:sz w:val="24"/>
          <w:szCs w:val="24"/>
          <w:lang w:val="cs-CZ"/>
        </w:rPr>
        <w:t>č</w:t>
      </w:r>
      <w:r w:rsidR="00B2730F" w:rsidRPr="00590796">
        <w:rPr>
          <w:rFonts w:ascii="Times New Roman" w:hAnsi="Times New Roman"/>
          <w:sz w:val="24"/>
          <w:szCs w:val="24"/>
          <w:lang w:val="cs-CZ"/>
        </w:rPr>
        <w:t>inností samotného p</w:t>
      </w:r>
      <w:r w:rsidR="00B2730F" w:rsidRPr="00590796">
        <w:rPr>
          <w:rFonts w:ascii="Times New Roman" w:hAnsi="Times New Roman" w:hint="eastAsia"/>
          <w:sz w:val="24"/>
          <w:szCs w:val="24"/>
          <w:lang w:val="cs-CZ"/>
        </w:rPr>
        <w:t>ří</w:t>
      </w:r>
      <w:r w:rsidR="00B2730F" w:rsidRPr="00590796">
        <w:rPr>
          <w:rFonts w:ascii="Times New Roman" w:hAnsi="Times New Roman"/>
          <w:sz w:val="24"/>
          <w:szCs w:val="24"/>
          <w:lang w:val="cs-CZ"/>
        </w:rPr>
        <w:t>stroje</w:t>
      </w:r>
      <w:r w:rsidRPr="00590796">
        <w:rPr>
          <w:rFonts w:ascii="Times New Roman" w:hAnsi="Times New Roman"/>
          <w:sz w:val="24"/>
          <w:szCs w:val="24"/>
          <w:lang w:val="cs-CZ"/>
        </w:rPr>
        <w:t>.</w:t>
      </w:r>
    </w:p>
    <w:p w14:paraId="57BC60FF" w14:textId="271E1A8B" w:rsidR="00004144" w:rsidRPr="00590796" w:rsidRDefault="00004144" w:rsidP="008F67A0">
      <w:pPr>
        <w:pStyle w:val="Odstavecseseznamem"/>
        <w:numPr>
          <w:ilvl w:val="0"/>
          <w:numId w:val="7"/>
        </w:numPr>
        <w:ind w:left="851" w:firstLine="0"/>
        <w:jc w:val="both"/>
        <w:rPr>
          <w:rFonts w:ascii="Times New Roman" w:hAnsi="Times New Roman"/>
          <w:sz w:val="24"/>
          <w:szCs w:val="24"/>
          <w:lang w:val="cs-CZ"/>
        </w:rPr>
      </w:pPr>
      <w:r w:rsidRPr="00590796">
        <w:rPr>
          <w:rFonts w:ascii="Times New Roman" w:hAnsi="Times New Roman"/>
          <w:sz w:val="24"/>
          <w:szCs w:val="24"/>
          <w:lang w:val="cs-CZ"/>
        </w:rPr>
        <w:t>vady, které vzniknou na díle v průběhu záruční doby v důsledku neodborných zásahů ze strany objednatele nebo třetí osoby.</w:t>
      </w:r>
    </w:p>
    <w:p w14:paraId="48ED4812" w14:textId="77777777" w:rsidR="00690BC6" w:rsidRPr="00590796" w:rsidRDefault="00690BC6" w:rsidP="00D2794A">
      <w:pPr>
        <w:ind w:left="709" w:hanging="619"/>
        <w:jc w:val="both"/>
        <w:rPr>
          <w:rFonts w:ascii="Times New Roman" w:hAnsi="Times New Roman"/>
          <w:szCs w:val="24"/>
        </w:rPr>
      </w:pPr>
    </w:p>
    <w:p w14:paraId="48ED4814" w14:textId="147F5073" w:rsidR="00690BC6" w:rsidRPr="00590796" w:rsidRDefault="002F109E" w:rsidP="00C52981">
      <w:pPr>
        <w:ind w:left="709"/>
        <w:jc w:val="both"/>
        <w:rPr>
          <w:rFonts w:ascii="Times New Roman" w:hAnsi="Times New Roman"/>
          <w:szCs w:val="24"/>
        </w:rPr>
      </w:pPr>
      <w:r w:rsidRPr="00590796">
        <w:rPr>
          <w:rFonts w:ascii="Times New Roman" w:hAnsi="Times New Roman"/>
          <w:szCs w:val="24"/>
        </w:rPr>
        <w:lastRenderedPageBreak/>
        <w:t xml:space="preserve">Pro </w:t>
      </w:r>
      <w:r w:rsidR="00B4792E" w:rsidRPr="00590796">
        <w:rPr>
          <w:rFonts w:ascii="Times New Roman" w:hAnsi="Times New Roman"/>
          <w:szCs w:val="24"/>
        </w:rPr>
        <w:t>z</w:t>
      </w:r>
      <w:r w:rsidR="00690BC6" w:rsidRPr="00590796">
        <w:rPr>
          <w:rFonts w:ascii="Times New Roman" w:hAnsi="Times New Roman"/>
          <w:szCs w:val="24"/>
        </w:rPr>
        <w:t xml:space="preserve">áruční servis bude </w:t>
      </w:r>
      <w:r w:rsidR="00B4792E" w:rsidRPr="00590796">
        <w:rPr>
          <w:rFonts w:ascii="Times New Roman" w:hAnsi="Times New Roman"/>
          <w:szCs w:val="24"/>
        </w:rPr>
        <w:t xml:space="preserve">kontaktována </w:t>
      </w:r>
      <w:r w:rsidR="00690BC6" w:rsidRPr="00590796">
        <w:rPr>
          <w:rFonts w:ascii="Times New Roman" w:hAnsi="Times New Roman"/>
          <w:szCs w:val="24"/>
        </w:rPr>
        <w:t xml:space="preserve">výlučně </w:t>
      </w:r>
      <w:r w:rsidR="00B4792E" w:rsidRPr="00590796">
        <w:rPr>
          <w:rFonts w:ascii="Times New Roman" w:hAnsi="Times New Roman"/>
          <w:szCs w:val="24"/>
        </w:rPr>
        <w:t>společnost</w:t>
      </w:r>
      <w:r w:rsidR="00690BC6" w:rsidRPr="00590796">
        <w:rPr>
          <w:rFonts w:ascii="Times New Roman" w:hAnsi="Times New Roman"/>
          <w:szCs w:val="24"/>
        </w:rPr>
        <w:t xml:space="preserve"> Philips Česká republika s.r.o., divize Philips </w:t>
      </w:r>
      <w:proofErr w:type="spellStart"/>
      <w:r w:rsidR="00521FAA" w:rsidRPr="00590796">
        <w:rPr>
          <w:rFonts w:ascii="Times New Roman" w:hAnsi="Times New Roman"/>
          <w:szCs w:val="24"/>
        </w:rPr>
        <w:t>Health</w:t>
      </w:r>
      <w:proofErr w:type="spellEnd"/>
      <w:r w:rsidR="00521FAA" w:rsidRPr="00590796">
        <w:rPr>
          <w:rFonts w:ascii="Times New Roman" w:hAnsi="Times New Roman"/>
          <w:szCs w:val="24"/>
        </w:rPr>
        <w:t xml:space="preserve"> Systems</w:t>
      </w:r>
      <w:r w:rsidR="00690BC6" w:rsidRPr="00590796">
        <w:rPr>
          <w:rFonts w:ascii="Times New Roman" w:hAnsi="Times New Roman"/>
          <w:szCs w:val="24"/>
        </w:rPr>
        <w:t>,</w:t>
      </w:r>
      <w:r w:rsidR="002C6B21" w:rsidRPr="00590796">
        <w:rPr>
          <w:rFonts w:ascii="Times New Roman" w:hAnsi="Times New Roman"/>
          <w:szCs w:val="24"/>
        </w:rPr>
        <w:t xml:space="preserve"> Rohanské nábřeží 678/23, Karlín, 186 00 Praha 8</w:t>
      </w:r>
      <w:r w:rsidR="00690BC6" w:rsidRPr="00590796">
        <w:rPr>
          <w:rFonts w:ascii="Times New Roman" w:hAnsi="Times New Roman"/>
          <w:szCs w:val="24"/>
        </w:rPr>
        <w:t>.</w:t>
      </w:r>
      <w:r w:rsidR="00C101AA" w:rsidRPr="00590796">
        <w:rPr>
          <w:rFonts w:ascii="Times New Roman" w:hAnsi="Times New Roman"/>
          <w:szCs w:val="24"/>
        </w:rPr>
        <w:t xml:space="preserve"> T</w:t>
      </w:r>
      <w:r w:rsidR="00C101AA" w:rsidRPr="00590796">
        <w:rPr>
          <w:rFonts w:ascii="Times New Roman" w:hAnsi="Times New Roman"/>
          <w:color w:val="000000"/>
          <w:szCs w:val="24"/>
        </w:rPr>
        <w:t xml:space="preserve">elefonický kontakt hot line: 800 1 93358 (Zelená linka) nebo 233099412, fax: 233099401, e-mail: </w:t>
      </w:r>
      <w:hyperlink r:id="rId12" w:history="1">
        <w:r w:rsidR="00521FAA" w:rsidRPr="00590796">
          <w:rPr>
            <w:rStyle w:val="Hypertextovodkaz"/>
            <w:rFonts w:ascii="Times New Roman" w:hAnsi="Times New Roman"/>
            <w:szCs w:val="24"/>
          </w:rPr>
          <w:t>pms.service@philips.com</w:t>
        </w:r>
      </w:hyperlink>
      <w:r w:rsidR="00521FAA" w:rsidRPr="00590796">
        <w:rPr>
          <w:rFonts w:ascii="Times New Roman" w:hAnsi="Times New Roman"/>
          <w:color w:val="000000"/>
          <w:szCs w:val="24"/>
        </w:rPr>
        <w:t xml:space="preserve"> </w:t>
      </w:r>
      <w:r w:rsidR="00C101AA" w:rsidRPr="00590796">
        <w:rPr>
          <w:rFonts w:ascii="Times New Roman" w:hAnsi="Times New Roman"/>
          <w:color w:val="000000"/>
          <w:szCs w:val="24"/>
        </w:rPr>
        <w:t>.</w:t>
      </w:r>
      <w:r w:rsidR="00690BC6" w:rsidRPr="00590796">
        <w:rPr>
          <w:rFonts w:ascii="Times New Roman" w:hAnsi="Times New Roman"/>
          <w:szCs w:val="24"/>
        </w:rPr>
        <w:t xml:space="preserve"> </w:t>
      </w:r>
      <w:r w:rsidR="00110CC9" w:rsidRPr="00590796">
        <w:rPr>
          <w:rFonts w:ascii="Times New Roman" w:hAnsi="Times New Roman"/>
          <w:szCs w:val="24"/>
        </w:rPr>
        <w:t>Vady přístroje</w:t>
      </w:r>
      <w:r w:rsidR="0039623D" w:rsidRPr="00590796">
        <w:rPr>
          <w:rFonts w:ascii="Times New Roman" w:hAnsi="Times New Roman"/>
          <w:szCs w:val="24"/>
        </w:rPr>
        <w:t xml:space="preserve"> (angiografické zařízení s C-ramenem</w:t>
      </w:r>
      <w:r w:rsidR="007E7B85" w:rsidRPr="00590796">
        <w:rPr>
          <w:rFonts w:ascii="Times New Roman" w:hAnsi="Times New Roman"/>
          <w:szCs w:val="24"/>
        </w:rPr>
        <w:t xml:space="preserve"> a jeho příslušenstvím</w:t>
      </w:r>
      <w:r w:rsidR="0039623D" w:rsidRPr="00590796">
        <w:rPr>
          <w:rFonts w:ascii="Times New Roman" w:hAnsi="Times New Roman"/>
          <w:szCs w:val="24"/>
        </w:rPr>
        <w:t>)</w:t>
      </w:r>
      <w:r w:rsidR="00110CC9" w:rsidRPr="00590796">
        <w:rPr>
          <w:rFonts w:ascii="Times New Roman" w:hAnsi="Times New Roman"/>
          <w:szCs w:val="24"/>
        </w:rPr>
        <w:t xml:space="preserve">, které lze zjistit s odbornou péčí při jeho převzetí, nebo následně poté, musí být objednatelem zhotoviteli neprodleně písemně oznámeny (nejpozději však do 8 dnů od podpisu předávacího protokolu). Vady, které lze zjistit s odbornou péčí až následně, musí být oznámeny objednatelem zhotoviteli neprodleně (nejpozději do 7 dnů poté, co je bylo možno takto zjistit). </w:t>
      </w:r>
      <w:r w:rsidR="00690BC6" w:rsidRPr="00590796">
        <w:rPr>
          <w:rFonts w:ascii="Times New Roman" w:hAnsi="Times New Roman"/>
          <w:szCs w:val="24"/>
        </w:rPr>
        <w:t>Jakýkoliv zákrok (oprava, úprava) na přístroji učiněný jiným subjektem než zhotovitelem nebo jím pověřenou servisní organizací má za následek ukončení záruky poskytnuté zhotovitelem, a to ke dni provedení takovéhoto nepovolaného zákroku.</w:t>
      </w:r>
      <w:r w:rsidR="00756154" w:rsidRPr="00590796">
        <w:rPr>
          <w:rFonts w:ascii="Times New Roman" w:hAnsi="Times New Roman"/>
          <w:szCs w:val="24"/>
        </w:rPr>
        <w:t xml:space="preserve"> </w:t>
      </w:r>
      <w:r w:rsidR="00690BC6" w:rsidRPr="00590796">
        <w:rPr>
          <w:rFonts w:ascii="Times New Roman" w:hAnsi="Times New Roman"/>
          <w:szCs w:val="24"/>
        </w:rPr>
        <w:t xml:space="preserve"> </w:t>
      </w:r>
      <w:r w:rsidR="00B2730F" w:rsidRPr="00590796">
        <w:rPr>
          <w:rFonts w:ascii="Times New Roman" w:hAnsi="Times New Roman"/>
          <w:szCs w:val="24"/>
        </w:rPr>
        <w:t>Záru</w:t>
      </w:r>
      <w:r w:rsidR="00B2730F" w:rsidRPr="00590796">
        <w:rPr>
          <w:rFonts w:ascii="Times New Roman" w:hAnsi="Times New Roman" w:hint="eastAsia"/>
          <w:szCs w:val="24"/>
        </w:rPr>
        <w:t>č</w:t>
      </w:r>
      <w:r w:rsidR="00B2730F" w:rsidRPr="00590796">
        <w:rPr>
          <w:rFonts w:ascii="Times New Roman" w:hAnsi="Times New Roman"/>
          <w:szCs w:val="24"/>
        </w:rPr>
        <w:t>ní servis</w:t>
      </w:r>
      <w:r w:rsidR="002C70CC" w:rsidRPr="00590796">
        <w:rPr>
          <w:rFonts w:ascii="Times New Roman" w:hAnsi="Times New Roman"/>
          <w:szCs w:val="24"/>
        </w:rPr>
        <w:t xml:space="preserve"> angiografického zařízení s C-ramenem a jeho příslušenství</w:t>
      </w:r>
      <w:r w:rsidR="00B2730F" w:rsidRPr="00590796">
        <w:rPr>
          <w:rFonts w:ascii="Times New Roman" w:hAnsi="Times New Roman"/>
          <w:szCs w:val="24"/>
        </w:rPr>
        <w:t xml:space="preserve"> je poskytován zhotovitelem bezplatn</w:t>
      </w:r>
      <w:r w:rsidR="00B2730F" w:rsidRPr="00590796">
        <w:rPr>
          <w:rFonts w:ascii="Times New Roman" w:hAnsi="Times New Roman" w:hint="eastAsia"/>
          <w:szCs w:val="24"/>
        </w:rPr>
        <w:t>ě</w:t>
      </w:r>
      <w:r w:rsidR="00B2730F" w:rsidRPr="00590796">
        <w:rPr>
          <w:rFonts w:ascii="Times New Roman" w:hAnsi="Times New Roman"/>
          <w:szCs w:val="24"/>
        </w:rPr>
        <w:t xml:space="preserve">.    </w:t>
      </w:r>
    </w:p>
    <w:p w14:paraId="4D988258" w14:textId="77777777" w:rsidR="00EA07B4" w:rsidRPr="00590796" w:rsidRDefault="00EA07B4" w:rsidP="00C52981">
      <w:pPr>
        <w:ind w:left="709"/>
        <w:jc w:val="both"/>
        <w:rPr>
          <w:rFonts w:ascii="Times New Roman" w:hAnsi="Times New Roman"/>
          <w:szCs w:val="24"/>
        </w:rPr>
      </w:pPr>
    </w:p>
    <w:p w14:paraId="48ED4815" w14:textId="0B69A8A7" w:rsidR="00690BC6" w:rsidRPr="00590796" w:rsidRDefault="00690BC6" w:rsidP="002E6648">
      <w:pPr>
        <w:pStyle w:val="Zkladntextodsazen3"/>
        <w:ind w:left="709" w:hanging="709"/>
        <w:rPr>
          <w:rFonts w:ascii="Times New Roman" w:hAnsi="Times New Roman"/>
          <w:szCs w:val="24"/>
        </w:rPr>
      </w:pPr>
      <w:r w:rsidRPr="00590796">
        <w:rPr>
          <w:rFonts w:ascii="Times New Roman" w:hAnsi="Times New Roman"/>
          <w:szCs w:val="24"/>
        </w:rPr>
        <w:t>11.2</w:t>
      </w:r>
      <w:r w:rsidRPr="00590796">
        <w:rPr>
          <w:rFonts w:ascii="Times New Roman" w:hAnsi="Times New Roman"/>
          <w:szCs w:val="24"/>
        </w:rPr>
        <w:tab/>
      </w:r>
      <w:r w:rsidR="00E13312" w:rsidRPr="00590796">
        <w:rPr>
          <w:rFonts w:ascii="Times New Roman" w:hAnsi="Times New Roman"/>
          <w:szCs w:val="24"/>
        </w:rPr>
        <w:t xml:space="preserve">Na opravený či vyměněný komponent přístroje (angiografického zařízení s C-ramenem a jeho příslušenstvím) běží nová záruka v délce 3 měsíců, jež však neskončí </w:t>
      </w:r>
      <w:proofErr w:type="gramStart"/>
      <w:r w:rsidR="00E13312" w:rsidRPr="00590796">
        <w:rPr>
          <w:rFonts w:ascii="Times New Roman" w:hAnsi="Times New Roman"/>
          <w:szCs w:val="24"/>
        </w:rPr>
        <w:t>dříve,</w:t>
      </w:r>
      <w:proofErr w:type="gramEnd"/>
      <w:r w:rsidR="00E13312" w:rsidRPr="00590796">
        <w:rPr>
          <w:rFonts w:ascii="Times New Roman" w:hAnsi="Times New Roman"/>
          <w:szCs w:val="24"/>
        </w:rPr>
        <w:t xml:space="preserve"> nežli záruka na celý přístroj. Je na volbě zhotovitele, zda vadu, na kterou se vztahuje záruka, odstraní nebo vadnou část/přístroj vymění za jinou/jiný. Toliko v takovém rozsahu jsou i nároky objednatele z vad přístroje, které se vyskytnou v záruční době. Dále může být mezi smluvními stranami sjednána v důsledku vady sleva z ceny díla. V případě výměny nabývá zhotovitel vlastnické právo k vyměňovanému přístroji či jeho části okamžikem poskytnutí náhradního přístroje/jeho části objednateli, pokud nebyl jejich vlastníkem i v této době.</w:t>
      </w:r>
    </w:p>
    <w:p w14:paraId="3322C7E8" w14:textId="77777777" w:rsidR="00EA07B4" w:rsidRPr="00590796" w:rsidRDefault="00EA07B4" w:rsidP="002E6648">
      <w:pPr>
        <w:pStyle w:val="Zkladntextodsazen3"/>
        <w:ind w:left="709" w:hanging="709"/>
        <w:rPr>
          <w:rFonts w:ascii="Times New Roman" w:hAnsi="Times New Roman"/>
          <w:szCs w:val="24"/>
        </w:rPr>
      </w:pPr>
    </w:p>
    <w:p w14:paraId="48ED4817" w14:textId="7AE4847C" w:rsidR="00690BC6" w:rsidRPr="00590796" w:rsidRDefault="00690BC6" w:rsidP="002E6648">
      <w:pPr>
        <w:pStyle w:val="Textvbloku"/>
        <w:ind w:left="709" w:hanging="709"/>
        <w:rPr>
          <w:rFonts w:ascii="Times New Roman" w:hAnsi="Times New Roman"/>
          <w:sz w:val="24"/>
          <w:szCs w:val="24"/>
        </w:rPr>
      </w:pPr>
      <w:r w:rsidRPr="00590796">
        <w:rPr>
          <w:rFonts w:ascii="Times New Roman" w:hAnsi="Times New Roman"/>
          <w:sz w:val="24"/>
          <w:szCs w:val="24"/>
        </w:rPr>
        <w:t>11.3</w:t>
      </w:r>
      <w:r w:rsidRPr="00590796">
        <w:rPr>
          <w:rFonts w:ascii="Times New Roman" w:hAnsi="Times New Roman"/>
          <w:sz w:val="24"/>
          <w:szCs w:val="24"/>
        </w:rPr>
        <w:tab/>
        <w:t xml:space="preserve">Maximální doba uvedení zařízení </w:t>
      </w:r>
      <w:r w:rsidR="0039623D" w:rsidRPr="00590796">
        <w:rPr>
          <w:rFonts w:ascii="Times New Roman" w:hAnsi="Times New Roman"/>
          <w:sz w:val="24"/>
          <w:szCs w:val="24"/>
        </w:rPr>
        <w:t>(angiografické zařízení s C-ramenem</w:t>
      </w:r>
      <w:r w:rsidR="007E7B85" w:rsidRPr="00590796">
        <w:rPr>
          <w:rFonts w:ascii="Times New Roman" w:hAnsi="Times New Roman"/>
          <w:sz w:val="24"/>
          <w:szCs w:val="24"/>
        </w:rPr>
        <w:t xml:space="preserve"> </w:t>
      </w:r>
      <w:r w:rsidR="007E7B85" w:rsidRPr="00590796">
        <w:rPr>
          <w:rFonts w:ascii="Times New Roman" w:hAnsi="Times New Roman"/>
          <w:szCs w:val="24"/>
        </w:rPr>
        <w:t>a jeho příslušenstvím</w:t>
      </w:r>
      <w:r w:rsidR="0039623D" w:rsidRPr="00590796">
        <w:rPr>
          <w:rFonts w:ascii="Times New Roman" w:hAnsi="Times New Roman"/>
          <w:sz w:val="24"/>
          <w:szCs w:val="24"/>
        </w:rPr>
        <w:t xml:space="preserve">) </w:t>
      </w:r>
      <w:r w:rsidRPr="00590796">
        <w:rPr>
          <w:rFonts w:ascii="Times New Roman" w:hAnsi="Times New Roman"/>
          <w:sz w:val="24"/>
          <w:szCs w:val="24"/>
        </w:rPr>
        <w:t>do provozu bez potřeby náhradních dílů jsou 2 pracovní dny od nástupu servisního technika, s potřebou náhradních dílů z dovozu maximálně 5 pracovních dnů. Nástup servisního technika je maximálně do 12 pracovních hodin od nahlášení poruchy.</w:t>
      </w:r>
    </w:p>
    <w:p w14:paraId="48ED4818" w14:textId="77777777" w:rsidR="00690BC6" w:rsidRPr="00590796" w:rsidRDefault="00690BC6">
      <w:pPr>
        <w:ind w:left="851" w:right="-1" w:hanging="851"/>
        <w:jc w:val="both"/>
        <w:rPr>
          <w:rFonts w:ascii="Times New Roman" w:hAnsi="Times New Roman"/>
          <w:szCs w:val="24"/>
        </w:rPr>
      </w:pPr>
    </w:p>
    <w:p w14:paraId="24D4AF70" w14:textId="77777777" w:rsidR="006A5153" w:rsidRPr="00590796" w:rsidRDefault="00690BC6" w:rsidP="0015102F">
      <w:pPr>
        <w:ind w:left="709" w:hanging="709"/>
        <w:jc w:val="both"/>
        <w:rPr>
          <w:rFonts w:ascii="Times New Roman" w:hAnsi="Times New Roman"/>
          <w:szCs w:val="24"/>
        </w:rPr>
      </w:pPr>
      <w:r w:rsidRPr="00590796">
        <w:rPr>
          <w:rFonts w:ascii="Times New Roman" w:hAnsi="Times New Roman"/>
          <w:szCs w:val="24"/>
        </w:rPr>
        <w:t>11.4</w:t>
      </w:r>
      <w:r w:rsidRPr="00590796">
        <w:rPr>
          <w:rFonts w:ascii="Times New Roman" w:hAnsi="Times New Roman"/>
          <w:szCs w:val="24"/>
        </w:rPr>
        <w:tab/>
        <w:t>Pokud nem</w:t>
      </w:r>
      <w:r w:rsidR="002C6B21" w:rsidRPr="00590796">
        <w:rPr>
          <w:rFonts w:ascii="Times New Roman" w:hAnsi="Times New Roman"/>
          <w:szCs w:val="24"/>
        </w:rPr>
        <w:t>ůže</w:t>
      </w:r>
      <w:r w:rsidRPr="00590796">
        <w:rPr>
          <w:rFonts w:ascii="Times New Roman" w:hAnsi="Times New Roman"/>
          <w:szCs w:val="24"/>
        </w:rPr>
        <w:t xml:space="preserve"> být přístroj </w:t>
      </w:r>
      <w:r w:rsidR="0039623D" w:rsidRPr="00590796">
        <w:rPr>
          <w:rFonts w:ascii="Times New Roman" w:hAnsi="Times New Roman"/>
          <w:szCs w:val="24"/>
        </w:rPr>
        <w:t>(angiografické zařízení s C-ramenem</w:t>
      </w:r>
      <w:r w:rsidR="007E7B85" w:rsidRPr="00590796">
        <w:rPr>
          <w:rFonts w:ascii="Times New Roman" w:hAnsi="Times New Roman"/>
          <w:szCs w:val="24"/>
        </w:rPr>
        <w:t xml:space="preserve"> a jeho příslušenstvím</w:t>
      </w:r>
      <w:r w:rsidR="0039623D" w:rsidRPr="00590796">
        <w:rPr>
          <w:rFonts w:ascii="Times New Roman" w:hAnsi="Times New Roman"/>
          <w:szCs w:val="24"/>
        </w:rPr>
        <w:t xml:space="preserve">) </w:t>
      </w:r>
      <w:r w:rsidRPr="00590796">
        <w:rPr>
          <w:rFonts w:ascii="Times New Roman" w:hAnsi="Times New Roman"/>
          <w:szCs w:val="24"/>
        </w:rPr>
        <w:t xml:space="preserve">v důsledku závady na straně zhotovitele v záruční době užíván více než 3 pracovní dny, prodlužuje se záruční </w:t>
      </w:r>
      <w:r w:rsidR="002C6B21" w:rsidRPr="00590796">
        <w:rPr>
          <w:rFonts w:ascii="Times New Roman" w:hAnsi="Times New Roman"/>
          <w:szCs w:val="24"/>
        </w:rPr>
        <w:t>doba</w:t>
      </w:r>
      <w:r w:rsidRPr="00590796">
        <w:rPr>
          <w:rFonts w:ascii="Times New Roman" w:hAnsi="Times New Roman"/>
          <w:szCs w:val="24"/>
        </w:rPr>
        <w:t xml:space="preserve"> uvedená v čl</w:t>
      </w:r>
      <w:r w:rsidR="00C41E4A" w:rsidRPr="00590796">
        <w:rPr>
          <w:rFonts w:ascii="Times New Roman" w:hAnsi="Times New Roman"/>
          <w:szCs w:val="24"/>
        </w:rPr>
        <w:t>ánku</w:t>
      </w:r>
      <w:r w:rsidRPr="00590796">
        <w:rPr>
          <w:rFonts w:ascii="Times New Roman" w:hAnsi="Times New Roman"/>
          <w:szCs w:val="24"/>
        </w:rPr>
        <w:t xml:space="preserve"> 11.1</w:t>
      </w:r>
      <w:r w:rsidR="00C41E4A" w:rsidRPr="00590796">
        <w:rPr>
          <w:rFonts w:ascii="Times New Roman" w:hAnsi="Times New Roman"/>
          <w:szCs w:val="24"/>
        </w:rPr>
        <w:t xml:space="preserve"> této smlouvy</w:t>
      </w:r>
      <w:r w:rsidRPr="00590796">
        <w:rPr>
          <w:rFonts w:ascii="Times New Roman" w:hAnsi="Times New Roman"/>
          <w:szCs w:val="24"/>
        </w:rPr>
        <w:t xml:space="preserve"> automaticky o počet dní, po které nemohl být přístroj používán z důvodu neodstraněné závady.</w:t>
      </w:r>
      <w:r w:rsidR="0039623D" w:rsidRPr="00590796">
        <w:rPr>
          <w:rFonts w:ascii="Times New Roman" w:hAnsi="Times New Roman"/>
          <w:szCs w:val="24"/>
        </w:rPr>
        <w:t xml:space="preserve"> V ostatním platí, že záruční doba neběží po dobu, po kterou objednatel nemůže užívat dílo pro vady, za které odpovídá zhotovitel, jakož i po dobu, po kterou zhotovitel odstraňuje vady díla.</w:t>
      </w:r>
      <w:r w:rsidR="007B23D2" w:rsidRPr="00590796">
        <w:rPr>
          <w:rFonts w:ascii="Times New Roman" w:hAnsi="Times New Roman"/>
          <w:szCs w:val="24"/>
        </w:rPr>
        <w:t xml:space="preserve"> </w:t>
      </w:r>
    </w:p>
    <w:p w14:paraId="48ED481A" w14:textId="77777777" w:rsidR="00690BC6" w:rsidRPr="00590796" w:rsidRDefault="00690BC6" w:rsidP="007A24E7">
      <w:pPr>
        <w:ind w:left="709" w:hanging="709"/>
        <w:jc w:val="both"/>
        <w:rPr>
          <w:rFonts w:ascii="Times New Roman" w:hAnsi="Times New Roman"/>
          <w:szCs w:val="24"/>
        </w:rPr>
      </w:pPr>
    </w:p>
    <w:p w14:paraId="48ED481B" w14:textId="77777777" w:rsidR="00690BC6" w:rsidRPr="00590796" w:rsidRDefault="00690BC6" w:rsidP="002E6648">
      <w:pPr>
        <w:ind w:left="709" w:hanging="709"/>
        <w:jc w:val="both"/>
        <w:rPr>
          <w:rFonts w:ascii="Times New Roman" w:hAnsi="Times New Roman"/>
          <w:szCs w:val="24"/>
        </w:rPr>
      </w:pPr>
      <w:r w:rsidRPr="00590796">
        <w:rPr>
          <w:rFonts w:ascii="Times New Roman" w:hAnsi="Times New Roman"/>
          <w:szCs w:val="24"/>
        </w:rPr>
        <w:t>11.5</w:t>
      </w:r>
      <w:r w:rsidRPr="00590796">
        <w:rPr>
          <w:rFonts w:ascii="Times New Roman" w:hAnsi="Times New Roman"/>
          <w:szCs w:val="24"/>
        </w:rPr>
        <w:tab/>
        <w:t>Pokud mezi smluvními stranami vzniknou nepřekonatelné rozpory o příčině závady, shodnou se na nezávislém znalci a pověří jej posouzením závady a její příčiny. Smluvní strany budou považovat výsledek znalcova posudku za závazný. Poplatky za posudek ponese ta ze smluvních stran, která je odpovědná za závadu podle posudku znalce.</w:t>
      </w:r>
    </w:p>
    <w:p w14:paraId="4934713D" w14:textId="77777777" w:rsidR="00C11AE8" w:rsidRPr="00590796" w:rsidRDefault="00C11AE8" w:rsidP="002E6648">
      <w:pPr>
        <w:ind w:left="709" w:hanging="709"/>
        <w:jc w:val="both"/>
        <w:rPr>
          <w:rFonts w:ascii="Times New Roman" w:hAnsi="Times New Roman"/>
          <w:szCs w:val="24"/>
        </w:rPr>
      </w:pPr>
    </w:p>
    <w:p w14:paraId="00934178" w14:textId="1ABCEE42" w:rsidR="00FD628C" w:rsidRPr="00590796" w:rsidRDefault="00C11AE8" w:rsidP="00E00960">
      <w:pPr>
        <w:pStyle w:val="Odstavecseseznamem"/>
        <w:widowControl w:val="0"/>
        <w:tabs>
          <w:tab w:val="left" w:pos="-720"/>
          <w:tab w:val="left" w:pos="426"/>
        </w:tabs>
        <w:spacing w:line="240" w:lineRule="auto"/>
        <w:ind w:left="705" w:hanging="705"/>
        <w:jc w:val="both"/>
        <w:rPr>
          <w:rFonts w:ascii="Times New Roman" w:hAnsi="Times New Roman"/>
          <w:sz w:val="24"/>
          <w:szCs w:val="24"/>
          <w:lang w:val="cs-CZ"/>
        </w:rPr>
      </w:pPr>
      <w:r w:rsidRPr="00590796">
        <w:rPr>
          <w:rFonts w:ascii="Times New Roman" w:hAnsi="Times New Roman"/>
          <w:sz w:val="24"/>
          <w:szCs w:val="24"/>
          <w:lang w:val="cs-CZ"/>
        </w:rPr>
        <w:t>11.6</w:t>
      </w:r>
      <w:r w:rsidRPr="00590796">
        <w:rPr>
          <w:rFonts w:ascii="Times New Roman" w:hAnsi="Times New Roman"/>
          <w:sz w:val="24"/>
          <w:szCs w:val="24"/>
          <w:lang w:val="cs-CZ"/>
        </w:rPr>
        <w:tab/>
      </w:r>
      <w:r w:rsidR="0013130B" w:rsidRPr="00590796">
        <w:rPr>
          <w:rFonts w:ascii="Times New Roman" w:hAnsi="Times New Roman"/>
          <w:szCs w:val="24"/>
          <w:lang w:val="cs-CZ"/>
        </w:rPr>
        <w:tab/>
      </w:r>
      <w:r w:rsidR="00F25BC4" w:rsidRPr="00590796">
        <w:rPr>
          <w:rFonts w:ascii="Times New Roman" w:hAnsi="Times New Roman"/>
          <w:sz w:val="24"/>
          <w:szCs w:val="24"/>
          <w:lang w:val="cs-CZ"/>
        </w:rPr>
        <w:t>V souvislosti s poskytování</w:t>
      </w:r>
      <w:r w:rsidR="00E1320E" w:rsidRPr="00590796">
        <w:rPr>
          <w:rFonts w:ascii="Times New Roman" w:hAnsi="Times New Roman"/>
          <w:sz w:val="24"/>
          <w:szCs w:val="24"/>
          <w:lang w:val="cs-CZ"/>
        </w:rPr>
        <w:t>m</w:t>
      </w:r>
      <w:r w:rsidR="00F25BC4" w:rsidRPr="00590796">
        <w:rPr>
          <w:rFonts w:ascii="Times New Roman" w:hAnsi="Times New Roman"/>
          <w:sz w:val="24"/>
          <w:szCs w:val="24"/>
          <w:lang w:val="cs-CZ"/>
        </w:rPr>
        <w:t xml:space="preserve"> záruky</w:t>
      </w:r>
      <w:r w:rsidR="00E1320E" w:rsidRPr="00590796">
        <w:rPr>
          <w:rFonts w:ascii="Times New Roman" w:hAnsi="Times New Roman"/>
          <w:sz w:val="24"/>
          <w:szCs w:val="24"/>
          <w:lang w:val="cs-CZ"/>
        </w:rPr>
        <w:t xml:space="preserve"> na přístrojové vybavení</w:t>
      </w:r>
      <w:r w:rsidR="0039623D" w:rsidRPr="00590796">
        <w:rPr>
          <w:rFonts w:ascii="Times New Roman" w:hAnsi="Times New Roman"/>
          <w:sz w:val="24"/>
          <w:szCs w:val="24"/>
          <w:lang w:val="cs-CZ"/>
        </w:rPr>
        <w:t xml:space="preserve"> (angiografické zařízení s C-ramenem</w:t>
      </w:r>
      <w:r w:rsidR="007E7B85" w:rsidRPr="00590796">
        <w:rPr>
          <w:rFonts w:ascii="Times New Roman" w:hAnsi="Times New Roman"/>
          <w:sz w:val="24"/>
          <w:szCs w:val="24"/>
          <w:lang w:val="cs-CZ"/>
        </w:rPr>
        <w:t xml:space="preserve"> a jeho příslušenstvím</w:t>
      </w:r>
      <w:r w:rsidR="0039623D" w:rsidRPr="00590796">
        <w:rPr>
          <w:rFonts w:ascii="Times New Roman" w:hAnsi="Times New Roman"/>
          <w:sz w:val="24"/>
          <w:szCs w:val="24"/>
          <w:lang w:val="cs-CZ"/>
        </w:rPr>
        <w:t>)</w:t>
      </w:r>
      <w:r w:rsidR="00F25BC4" w:rsidRPr="00590796">
        <w:rPr>
          <w:rFonts w:ascii="Times New Roman" w:hAnsi="Times New Roman"/>
          <w:sz w:val="24"/>
          <w:szCs w:val="24"/>
          <w:lang w:val="cs-CZ"/>
        </w:rPr>
        <w:t xml:space="preserve">, smluvní strany </w:t>
      </w:r>
      <w:r w:rsidR="0051302F" w:rsidRPr="00590796">
        <w:rPr>
          <w:rFonts w:ascii="Times New Roman" w:hAnsi="Times New Roman"/>
          <w:sz w:val="24"/>
          <w:szCs w:val="24"/>
          <w:lang w:val="cs-CZ"/>
        </w:rPr>
        <w:t xml:space="preserve">sjednaly, že se na tuto použijí rovněž ustanovení čl. </w:t>
      </w:r>
      <w:r w:rsidR="000C274F" w:rsidRPr="00590796">
        <w:rPr>
          <w:rFonts w:ascii="Times New Roman" w:hAnsi="Times New Roman"/>
          <w:sz w:val="24"/>
          <w:szCs w:val="24"/>
          <w:lang w:val="cs-CZ"/>
        </w:rPr>
        <w:t xml:space="preserve">10.8 </w:t>
      </w:r>
      <w:r w:rsidR="00EC4FB1" w:rsidRPr="00590796">
        <w:rPr>
          <w:rFonts w:ascii="Times New Roman" w:hAnsi="Times New Roman"/>
          <w:sz w:val="24"/>
          <w:szCs w:val="24"/>
          <w:lang w:val="cs-CZ"/>
        </w:rPr>
        <w:t>v</w:t>
      </w:r>
      <w:r w:rsidR="00602E55" w:rsidRPr="00590796">
        <w:rPr>
          <w:rFonts w:ascii="Times New Roman" w:hAnsi="Times New Roman"/>
          <w:sz w:val="24"/>
          <w:szCs w:val="24"/>
          <w:lang w:val="cs-CZ"/>
        </w:rPr>
        <w:t xml:space="preserve">šeobecných prodejních a </w:t>
      </w:r>
      <w:r w:rsidR="00E1320E" w:rsidRPr="00590796">
        <w:rPr>
          <w:rFonts w:ascii="Times New Roman" w:hAnsi="Times New Roman"/>
          <w:sz w:val="24"/>
          <w:szCs w:val="24"/>
          <w:lang w:val="cs-CZ"/>
        </w:rPr>
        <w:t xml:space="preserve">softwarových </w:t>
      </w:r>
      <w:r w:rsidR="00602E55" w:rsidRPr="00590796">
        <w:rPr>
          <w:rFonts w:ascii="Times New Roman" w:hAnsi="Times New Roman"/>
          <w:sz w:val="24"/>
          <w:szCs w:val="24"/>
          <w:lang w:val="cs-CZ"/>
        </w:rPr>
        <w:t>licenčních podmínek</w:t>
      </w:r>
      <w:r w:rsidR="00E1320E" w:rsidRPr="00590796">
        <w:rPr>
          <w:rFonts w:ascii="Times New Roman" w:hAnsi="Times New Roman"/>
          <w:sz w:val="24"/>
          <w:szCs w:val="24"/>
          <w:lang w:val="cs-CZ"/>
        </w:rPr>
        <w:t xml:space="preserve"> zhotovitele</w:t>
      </w:r>
      <w:r w:rsidR="00A02249" w:rsidRPr="00590796">
        <w:rPr>
          <w:rFonts w:ascii="Times New Roman" w:hAnsi="Times New Roman"/>
          <w:sz w:val="24"/>
          <w:szCs w:val="24"/>
          <w:lang w:val="cs-CZ"/>
        </w:rPr>
        <w:t>.</w:t>
      </w:r>
    </w:p>
    <w:p w14:paraId="2F805BF1" w14:textId="77777777" w:rsidR="00EC4FB1" w:rsidRPr="00590796" w:rsidRDefault="00EC4FB1" w:rsidP="00E00960">
      <w:pPr>
        <w:pStyle w:val="Odstavecseseznamem"/>
        <w:widowControl w:val="0"/>
        <w:tabs>
          <w:tab w:val="left" w:pos="-720"/>
          <w:tab w:val="left" w:pos="426"/>
        </w:tabs>
        <w:spacing w:line="240" w:lineRule="auto"/>
        <w:ind w:left="705" w:hanging="705"/>
        <w:jc w:val="both"/>
        <w:rPr>
          <w:rFonts w:ascii="Times New Roman" w:hAnsi="Times New Roman"/>
          <w:sz w:val="24"/>
          <w:szCs w:val="24"/>
          <w:lang w:val="cs-CZ"/>
        </w:rPr>
      </w:pPr>
    </w:p>
    <w:p w14:paraId="79AEA4EF" w14:textId="7A1C9A87" w:rsidR="00C11AE8" w:rsidRPr="00590796" w:rsidRDefault="00EC4FB1" w:rsidP="00EC4FB1">
      <w:pPr>
        <w:pStyle w:val="Odstavecseseznamem"/>
        <w:widowControl w:val="0"/>
        <w:tabs>
          <w:tab w:val="left" w:pos="-720"/>
          <w:tab w:val="left" w:pos="426"/>
        </w:tabs>
        <w:spacing w:line="240" w:lineRule="auto"/>
        <w:ind w:left="705" w:hanging="705"/>
        <w:jc w:val="both"/>
        <w:rPr>
          <w:rFonts w:ascii="Times New Roman" w:hAnsi="Times New Roman" w:cs="Times New Roman"/>
          <w:sz w:val="24"/>
          <w:szCs w:val="24"/>
          <w:lang w:val="cs-CZ"/>
        </w:rPr>
      </w:pPr>
      <w:r w:rsidRPr="00590796">
        <w:rPr>
          <w:rFonts w:ascii="Times New Roman" w:hAnsi="Times New Roman"/>
          <w:sz w:val="24"/>
          <w:szCs w:val="24"/>
          <w:lang w:val="cs-CZ"/>
        </w:rPr>
        <w:t>11.7</w:t>
      </w:r>
      <w:r w:rsidRPr="00590796">
        <w:rPr>
          <w:rFonts w:ascii="Times New Roman" w:hAnsi="Times New Roman"/>
          <w:sz w:val="24"/>
          <w:szCs w:val="24"/>
          <w:lang w:val="cs-CZ"/>
        </w:rPr>
        <w:tab/>
      </w:r>
      <w:r w:rsidR="009A44C5" w:rsidRPr="00590796">
        <w:rPr>
          <w:rFonts w:ascii="Times New Roman" w:hAnsi="Times New Roman" w:cs="Times New Roman"/>
          <w:sz w:val="24"/>
          <w:szCs w:val="24"/>
          <w:lang w:val="cs-CZ"/>
        </w:rPr>
        <w:t>V případě zájmu objednatele o poskytování pozáručního servisu přístroje</w:t>
      </w:r>
      <w:r w:rsidR="0039623D" w:rsidRPr="00590796">
        <w:rPr>
          <w:rFonts w:ascii="Times New Roman" w:hAnsi="Times New Roman" w:cs="Times New Roman"/>
          <w:sz w:val="24"/>
          <w:szCs w:val="24"/>
          <w:lang w:val="cs-CZ"/>
        </w:rPr>
        <w:t xml:space="preserve"> (angiografické zařízení s C-ramenem</w:t>
      </w:r>
      <w:r w:rsidR="007E7B85" w:rsidRPr="00590796">
        <w:rPr>
          <w:rFonts w:ascii="Times New Roman" w:hAnsi="Times New Roman" w:cs="Times New Roman"/>
          <w:sz w:val="24"/>
          <w:szCs w:val="24"/>
          <w:lang w:val="cs-CZ"/>
        </w:rPr>
        <w:t xml:space="preserve"> </w:t>
      </w:r>
      <w:r w:rsidR="007E7B85" w:rsidRPr="00590796">
        <w:rPr>
          <w:rFonts w:ascii="Times New Roman" w:hAnsi="Times New Roman"/>
          <w:sz w:val="24"/>
          <w:szCs w:val="24"/>
          <w:lang w:val="cs-CZ"/>
        </w:rPr>
        <w:t>a jeho příslušenstvím</w:t>
      </w:r>
      <w:r w:rsidR="0039623D" w:rsidRPr="00590796">
        <w:rPr>
          <w:rFonts w:ascii="Times New Roman" w:hAnsi="Times New Roman" w:cs="Times New Roman"/>
          <w:sz w:val="24"/>
          <w:szCs w:val="24"/>
          <w:lang w:val="cs-CZ"/>
        </w:rPr>
        <w:t>)</w:t>
      </w:r>
      <w:r w:rsidR="003A249E" w:rsidRPr="00590796">
        <w:rPr>
          <w:rFonts w:ascii="Times New Roman" w:hAnsi="Times New Roman" w:cs="Times New Roman"/>
          <w:sz w:val="24"/>
          <w:szCs w:val="24"/>
          <w:lang w:val="cs-CZ"/>
        </w:rPr>
        <w:t xml:space="preserve">, </w:t>
      </w:r>
      <w:r w:rsidR="00B2730F" w:rsidRPr="00590796">
        <w:rPr>
          <w:rFonts w:ascii="Times New Roman" w:hAnsi="Times New Roman" w:cs="Times New Roman"/>
          <w:sz w:val="24"/>
          <w:szCs w:val="24"/>
          <w:lang w:val="cs-CZ"/>
        </w:rPr>
        <w:t>si smluvní strany poskytnou pot</w:t>
      </w:r>
      <w:r w:rsidR="00B2730F" w:rsidRPr="00590796">
        <w:rPr>
          <w:rFonts w:ascii="Times New Roman" w:hAnsi="Times New Roman" w:cs="Times New Roman" w:hint="eastAsia"/>
          <w:sz w:val="24"/>
          <w:szCs w:val="24"/>
          <w:lang w:val="cs-CZ"/>
        </w:rPr>
        <w:t>ř</w:t>
      </w:r>
      <w:r w:rsidR="00B2730F" w:rsidRPr="00590796">
        <w:rPr>
          <w:rFonts w:ascii="Times New Roman" w:hAnsi="Times New Roman" w:cs="Times New Roman"/>
          <w:sz w:val="24"/>
          <w:szCs w:val="24"/>
          <w:lang w:val="cs-CZ"/>
        </w:rPr>
        <w:t>ebnou sou</w:t>
      </w:r>
      <w:r w:rsidR="00B2730F" w:rsidRPr="00590796">
        <w:rPr>
          <w:rFonts w:ascii="Times New Roman" w:hAnsi="Times New Roman" w:cs="Times New Roman" w:hint="eastAsia"/>
          <w:sz w:val="24"/>
          <w:szCs w:val="24"/>
          <w:lang w:val="cs-CZ"/>
        </w:rPr>
        <w:t>č</w:t>
      </w:r>
      <w:r w:rsidR="00B2730F" w:rsidRPr="00590796">
        <w:rPr>
          <w:rFonts w:ascii="Times New Roman" w:hAnsi="Times New Roman" w:cs="Times New Roman"/>
          <w:sz w:val="24"/>
          <w:szCs w:val="24"/>
          <w:lang w:val="cs-CZ"/>
        </w:rPr>
        <w:t xml:space="preserve">innost k </w:t>
      </w:r>
      <w:r w:rsidR="003A249E" w:rsidRPr="00590796">
        <w:rPr>
          <w:rFonts w:ascii="Times New Roman" w:hAnsi="Times New Roman" w:cs="Times New Roman"/>
          <w:sz w:val="24"/>
          <w:szCs w:val="24"/>
          <w:lang w:val="cs-CZ"/>
        </w:rPr>
        <w:t>jednání o uzavření příslušné servisní smlouvy, která bude specifikovat podmínky a rozsah poskytování pozáručního servisu</w:t>
      </w:r>
      <w:r w:rsidR="0078459D" w:rsidRPr="00590796">
        <w:rPr>
          <w:rFonts w:ascii="Times New Roman" w:hAnsi="Times New Roman" w:cs="Times New Roman"/>
          <w:sz w:val="24"/>
          <w:szCs w:val="24"/>
          <w:lang w:val="cs-CZ"/>
        </w:rPr>
        <w:t>.</w:t>
      </w:r>
    </w:p>
    <w:p w14:paraId="48ED481C" w14:textId="01CED1E7" w:rsidR="00690BC6" w:rsidRPr="00590796" w:rsidRDefault="00690BC6">
      <w:pPr>
        <w:ind w:left="851" w:hanging="851"/>
        <w:jc w:val="both"/>
        <w:rPr>
          <w:rFonts w:ascii="Times New Roman" w:hAnsi="Times New Roman"/>
          <w:szCs w:val="24"/>
        </w:rPr>
      </w:pPr>
    </w:p>
    <w:p w14:paraId="48ED481D" w14:textId="77777777" w:rsidR="00690BC6" w:rsidRPr="00590796" w:rsidRDefault="00690BC6">
      <w:pPr>
        <w:ind w:left="851" w:hanging="851"/>
        <w:jc w:val="both"/>
        <w:rPr>
          <w:rFonts w:ascii="Times New Roman" w:hAnsi="Times New Roman"/>
          <w:szCs w:val="24"/>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057"/>
      </w:tblGrid>
      <w:tr w:rsidR="00690BC6" w:rsidRPr="00590796" w14:paraId="48ED481F" w14:textId="77777777" w:rsidTr="006D5748">
        <w:tc>
          <w:tcPr>
            <w:tcW w:w="10057" w:type="dxa"/>
            <w:tcBorders>
              <w:top w:val="single" w:sz="6" w:space="0" w:color="auto"/>
              <w:bottom w:val="single" w:sz="6" w:space="0" w:color="auto"/>
            </w:tcBorders>
            <w:shd w:val="pct5" w:color="auto" w:fill="auto"/>
          </w:tcPr>
          <w:p w14:paraId="48ED481E" w14:textId="140C0918" w:rsidR="00690BC6" w:rsidRPr="00590796" w:rsidRDefault="00690BC6">
            <w:pPr>
              <w:jc w:val="center"/>
              <w:rPr>
                <w:rFonts w:ascii="Times New Roman" w:hAnsi="Times New Roman"/>
                <w:b/>
                <w:szCs w:val="24"/>
              </w:rPr>
            </w:pPr>
            <w:r w:rsidRPr="00590796">
              <w:rPr>
                <w:rFonts w:ascii="Times New Roman" w:hAnsi="Times New Roman"/>
                <w:b/>
                <w:szCs w:val="24"/>
              </w:rPr>
              <w:t>12. Patentová práva</w:t>
            </w:r>
            <w:r w:rsidR="00B7286D" w:rsidRPr="00590796">
              <w:rPr>
                <w:rFonts w:ascii="Times New Roman" w:hAnsi="Times New Roman"/>
                <w:b/>
                <w:szCs w:val="24"/>
              </w:rPr>
              <w:t xml:space="preserve"> a ochrana </w:t>
            </w:r>
            <w:r w:rsidR="00ED7B42" w:rsidRPr="00590796">
              <w:rPr>
                <w:rFonts w:ascii="Times New Roman" w:hAnsi="Times New Roman"/>
                <w:b/>
                <w:szCs w:val="24"/>
              </w:rPr>
              <w:t>soukromí a osobních údajů</w:t>
            </w:r>
          </w:p>
        </w:tc>
      </w:tr>
    </w:tbl>
    <w:p w14:paraId="48ED4820" w14:textId="77777777" w:rsidR="00690BC6" w:rsidRPr="00590796" w:rsidRDefault="00690BC6">
      <w:pPr>
        <w:ind w:left="851" w:hanging="851"/>
        <w:jc w:val="both"/>
        <w:rPr>
          <w:rFonts w:ascii="Times New Roman" w:hAnsi="Times New Roman"/>
          <w:szCs w:val="24"/>
        </w:rPr>
      </w:pPr>
    </w:p>
    <w:p w14:paraId="48ED4821" w14:textId="77777777" w:rsidR="00690BC6" w:rsidRPr="00590796" w:rsidRDefault="00690BC6">
      <w:pPr>
        <w:ind w:left="705" w:hanging="705"/>
        <w:jc w:val="both"/>
        <w:rPr>
          <w:rFonts w:ascii="Times New Roman" w:hAnsi="Times New Roman"/>
          <w:szCs w:val="24"/>
        </w:rPr>
      </w:pPr>
      <w:r w:rsidRPr="00590796">
        <w:rPr>
          <w:rFonts w:ascii="Times New Roman" w:hAnsi="Times New Roman"/>
          <w:szCs w:val="24"/>
        </w:rPr>
        <w:t>12.1</w:t>
      </w:r>
      <w:r w:rsidRPr="00590796">
        <w:rPr>
          <w:rFonts w:ascii="Times New Roman" w:hAnsi="Times New Roman"/>
          <w:szCs w:val="24"/>
        </w:rPr>
        <w:tab/>
        <w:t xml:space="preserve">Zhotovitel tímto prohlašuje, že předmět dle této smlouvy nemá žádné patentové ani jiné právní nedostatky. Prohlašuje, že uhradí objednateli náklady v případě, že třetí osoba uplatní vůči objednateli oprávněné nároky, které vyplývají z patentových anebo jiných právních nároků na </w:t>
      </w:r>
      <w:r w:rsidRPr="00590796">
        <w:rPr>
          <w:rFonts w:ascii="Times New Roman" w:hAnsi="Times New Roman"/>
          <w:szCs w:val="24"/>
        </w:rPr>
        <w:lastRenderedPageBreak/>
        <w:t>předmět této smlouvy. To platí za předpokladu, že objednatel o uplatnění nároku neprodleně zhotovitele vyrozumí.</w:t>
      </w:r>
    </w:p>
    <w:p w14:paraId="48ED4822" w14:textId="77777777" w:rsidR="00690BC6" w:rsidRPr="00590796" w:rsidRDefault="00690BC6">
      <w:pPr>
        <w:jc w:val="both"/>
        <w:rPr>
          <w:rFonts w:ascii="Times New Roman" w:hAnsi="Times New Roman"/>
          <w:szCs w:val="24"/>
        </w:rPr>
      </w:pPr>
    </w:p>
    <w:p w14:paraId="31A2455F" w14:textId="09638641" w:rsidR="00ED7B42" w:rsidRPr="00590796" w:rsidRDefault="00ED7B42" w:rsidP="00B61C34">
      <w:pPr>
        <w:ind w:left="705" w:hanging="705"/>
        <w:jc w:val="both"/>
        <w:rPr>
          <w:rFonts w:ascii="Times New Roman" w:hAnsi="Times New Roman"/>
          <w:szCs w:val="24"/>
        </w:rPr>
      </w:pPr>
      <w:r w:rsidRPr="00590796">
        <w:rPr>
          <w:rFonts w:ascii="Times New Roman" w:hAnsi="Times New Roman"/>
          <w:szCs w:val="24"/>
        </w:rPr>
        <w:t>12.2</w:t>
      </w:r>
      <w:r w:rsidRPr="00590796">
        <w:rPr>
          <w:rFonts w:ascii="Times New Roman" w:hAnsi="Times New Roman"/>
          <w:szCs w:val="24"/>
        </w:rPr>
        <w:tab/>
      </w:r>
      <w:r w:rsidR="00D54894" w:rsidRPr="00590796">
        <w:rPr>
          <w:rFonts w:ascii="Times New Roman" w:hAnsi="Times New Roman"/>
          <w:szCs w:val="24"/>
        </w:rPr>
        <w:t>Ochrana soukromí a osobních údajů případně zpracovávaných z</w:t>
      </w:r>
      <w:r w:rsidR="00B61C34" w:rsidRPr="00590796">
        <w:rPr>
          <w:rFonts w:ascii="Times New Roman" w:hAnsi="Times New Roman"/>
          <w:szCs w:val="24"/>
        </w:rPr>
        <w:t>hotovitelem v souvislosti s plněním této smlouvy se řídí čl. 21 všeobecných prodejních a softwarových licenčních podmínek zhotovitele.</w:t>
      </w:r>
    </w:p>
    <w:p w14:paraId="48ED4823" w14:textId="77777777" w:rsidR="00690BC6" w:rsidRPr="00590796" w:rsidRDefault="00690BC6">
      <w:pPr>
        <w:jc w:val="both"/>
        <w:rPr>
          <w:rFonts w:ascii="Times New Roman" w:hAnsi="Times New Roman"/>
          <w:szCs w:val="24"/>
        </w:rPr>
      </w:pPr>
    </w:p>
    <w:p w14:paraId="5C52BF9D" w14:textId="77777777" w:rsidR="00CE3F3D" w:rsidRPr="00590796" w:rsidRDefault="00CE3F3D">
      <w:pPr>
        <w:jc w:val="both"/>
        <w:rPr>
          <w:rFonts w:ascii="Times New Roman" w:hAnsi="Times New Roman"/>
          <w:szCs w:val="24"/>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057"/>
      </w:tblGrid>
      <w:tr w:rsidR="00690BC6" w:rsidRPr="00590796" w14:paraId="48ED4825" w14:textId="77777777" w:rsidTr="006D5748">
        <w:tc>
          <w:tcPr>
            <w:tcW w:w="10057" w:type="dxa"/>
            <w:tcBorders>
              <w:top w:val="single" w:sz="6" w:space="0" w:color="auto"/>
              <w:bottom w:val="single" w:sz="6" w:space="0" w:color="auto"/>
            </w:tcBorders>
            <w:shd w:val="pct5" w:color="auto" w:fill="auto"/>
          </w:tcPr>
          <w:p w14:paraId="48ED4824" w14:textId="77777777" w:rsidR="00690BC6" w:rsidRPr="00590796" w:rsidRDefault="00690BC6">
            <w:pPr>
              <w:jc w:val="center"/>
              <w:rPr>
                <w:rFonts w:ascii="Times New Roman" w:hAnsi="Times New Roman"/>
                <w:b/>
                <w:szCs w:val="24"/>
              </w:rPr>
            </w:pPr>
            <w:r w:rsidRPr="00590796">
              <w:rPr>
                <w:rFonts w:ascii="Times New Roman" w:hAnsi="Times New Roman"/>
                <w:b/>
                <w:szCs w:val="24"/>
              </w:rPr>
              <w:t>13. Přechod nebezpečí a vlastnictví</w:t>
            </w:r>
          </w:p>
        </w:tc>
      </w:tr>
    </w:tbl>
    <w:p w14:paraId="48ED4826" w14:textId="77777777" w:rsidR="00690BC6" w:rsidRPr="00590796" w:rsidRDefault="00690BC6">
      <w:pPr>
        <w:jc w:val="both"/>
        <w:rPr>
          <w:rFonts w:ascii="Times New Roman" w:hAnsi="Times New Roman"/>
          <w:szCs w:val="24"/>
        </w:rPr>
      </w:pPr>
    </w:p>
    <w:p w14:paraId="48ED4827" w14:textId="157483C5" w:rsidR="00690BC6" w:rsidRPr="00590796" w:rsidRDefault="00690BC6" w:rsidP="008F67A0">
      <w:pPr>
        <w:numPr>
          <w:ilvl w:val="1"/>
          <w:numId w:val="5"/>
        </w:numPr>
        <w:tabs>
          <w:tab w:val="clear" w:pos="420"/>
        </w:tabs>
        <w:ind w:left="709" w:hanging="709"/>
        <w:jc w:val="both"/>
        <w:rPr>
          <w:rFonts w:ascii="Times New Roman" w:hAnsi="Times New Roman"/>
          <w:szCs w:val="24"/>
        </w:rPr>
      </w:pPr>
      <w:r w:rsidRPr="00590796">
        <w:rPr>
          <w:rFonts w:ascii="Times New Roman" w:hAnsi="Times New Roman"/>
          <w:szCs w:val="24"/>
        </w:rPr>
        <w:t xml:space="preserve">Zhotovitel nese nebezpečí škody na </w:t>
      </w:r>
      <w:r w:rsidR="00433FF1" w:rsidRPr="00590796">
        <w:rPr>
          <w:rFonts w:ascii="Times New Roman" w:hAnsi="Times New Roman"/>
          <w:szCs w:val="24"/>
        </w:rPr>
        <w:t xml:space="preserve">díle </w:t>
      </w:r>
      <w:r w:rsidRPr="00590796">
        <w:rPr>
          <w:rFonts w:ascii="Times New Roman" w:hAnsi="Times New Roman"/>
          <w:szCs w:val="24"/>
        </w:rPr>
        <w:t xml:space="preserve">do okamžiku </w:t>
      </w:r>
      <w:r w:rsidR="00433FF1" w:rsidRPr="00590796">
        <w:rPr>
          <w:rFonts w:ascii="Times New Roman" w:hAnsi="Times New Roman"/>
          <w:szCs w:val="24"/>
        </w:rPr>
        <w:t>jeho protokolárního předání objednateli</w:t>
      </w:r>
      <w:r w:rsidRPr="00590796">
        <w:rPr>
          <w:rFonts w:ascii="Times New Roman" w:hAnsi="Times New Roman"/>
          <w:szCs w:val="24"/>
        </w:rPr>
        <w:t>. Od tohoto okamžiku nese nebezpečí škody objednatel.</w:t>
      </w:r>
    </w:p>
    <w:p w14:paraId="48ED4828" w14:textId="77777777" w:rsidR="00690BC6" w:rsidRPr="00590796" w:rsidRDefault="00690BC6" w:rsidP="002E6648">
      <w:pPr>
        <w:ind w:left="709" w:hanging="709"/>
        <w:jc w:val="both"/>
        <w:rPr>
          <w:rFonts w:ascii="Times New Roman" w:hAnsi="Times New Roman"/>
          <w:szCs w:val="24"/>
        </w:rPr>
      </w:pPr>
    </w:p>
    <w:p w14:paraId="48ED4836" w14:textId="456AC163" w:rsidR="00690BC6" w:rsidRPr="00590796" w:rsidRDefault="00110CC9" w:rsidP="008F67A0">
      <w:pPr>
        <w:numPr>
          <w:ilvl w:val="1"/>
          <w:numId w:val="5"/>
        </w:numPr>
        <w:tabs>
          <w:tab w:val="clear" w:pos="420"/>
        </w:tabs>
        <w:ind w:left="709" w:hanging="709"/>
        <w:jc w:val="both"/>
        <w:rPr>
          <w:rFonts w:ascii="Times New Roman" w:hAnsi="Times New Roman"/>
          <w:szCs w:val="24"/>
        </w:rPr>
      </w:pPr>
      <w:r w:rsidRPr="00590796">
        <w:rPr>
          <w:rFonts w:ascii="Times New Roman" w:hAnsi="Times New Roman"/>
          <w:szCs w:val="24"/>
        </w:rPr>
        <w:t>Objednatel nabývá vlastnická práva k přístroji oboustranným podpisem předávacího protokolu.</w:t>
      </w:r>
    </w:p>
    <w:p w14:paraId="48ED4837" w14:textId="77777777" w:rsidR="00690BC6" w:rsidRPr="00590796" w:rsidRDefault="00690BC6">
      <w:pPr>
        <w:jc w:val="both"/>
        <w:rPr>
          <w:rFonts w:ascii="Times New Roman" w:hAnsi="Times New Roman"/>
          <w:szCs w:val="24"/>
        </w:rPr>
      </w:pPr>
    </w:p>
    <w:p w14:paraId="115C5CE1" w14:textId="77777777" w:rsidR="00CE3F3D" w:rsidRPr="00590796" w:rsidRDefault="00CE3F3D">
      <w:pPr>
        <w:jc w:val="both"/>
        <w:rPr>
          <w:rFonts w:ascii="Times New Roman" w:hAnsi="Times New Roman"/>
          <w:szCs w:val="24"/>
        </w:rPr>
      </w:pPr>
    </w:p>
    <w:p w14:paraId="6026A64B" w14:textId="77777777" w:rsidR="00497EEB" w:rsidRPr="00590796" w:rsidRDefault="00497EEB">
      <w:pPr>
        <w:jc w:val="both"/>
        <w:rPr>
          <w:rFonts w:ascii="Times New Roman" w:hAnsi="Times New Roman"/>
          <w:szCs w:val="24"/>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057"/>
      </w:tblGrid>
      <w:tr w:rsidR="00690BC6" w:rsidRPr="00590796" w14:paraId="48ED4839" w14:textId="77777777" w:rsidTr="006D5748">
        <w:tc>
          <w:tcPr>
            <w:tcW w:w="10057" w:type="dxa"/>
            <w:tcBorders>
              <w:top w:val="single" w:sz="6" w:space="0" w:color="auto"/>
              <w:bottom w:val="single" w:sz="6" w:space="0" w:color="auto"/>
            </w:tcBorders>
            <w:shd w:val="pct5" w:color="auto" w:fill="auto"/>
          </w:tcPr>
          <w:p w14:paraId="48ED4838" w14:textId="77777777" w:rsidR="00690BC6" w:rsidRPr="00590796" w:rsidRDefault="00690BC6">
            <w:pPr>
              <w:jc w:val="center"/>
              <w:rPr>
                <w:rFonts w:ascii="Times New Roman" w:hAnsi="Times New Roman"/>
                <w:b/>
                <w:szCs w:val="24"/>
              </w:rPr>
            </w:pPr>
            <w:r w:rsidRPr="00590796">
              <w:rPr>
                <w:rFonts w:ascii="Times New Roman" w:hAnsi="Times New Roman"/>
                <w:b/>
                <w:szCs w:val="24"/>
              </w:rPr>
              <w:t>14. Sankce</w:t>
            </w:r>
          </w:p>
        </w:tc>
      </w:tr>
    </w:tbl>
    <w:p w14:paraId="48ED483A" w14:textId="77777777" w:rsidR="00690BC6" w:rsidRPr="00590796" w:rsidRDefault="00690BC6">
      <w:pPr>
        <w:pStyle w:val="Zkladntext2"/>
        <w:ind w:left="0" w:firstLine="0"/>
        <w:rPr>
          <w:rFonts w:ascii="Times New Roman" w:hAnsi="Times New Roman"/>
          <w:sz w:val="24"/>
          <w:szCs w:val="24"/>
        </w:rPr>
      </w:pPr>
    </w:p>
    <w:p w14:paraId="48ED483B" w14:textId="31ED238D" w:rsidR="00690BC6" w:rsidRPr="00590796" w:rsidRDefault="00690BC6" w:rsidP="008F67A0">
      <w:pPr>
        <w:numPr>
          <w:ilvl w:val="1"/>
          <w:numId w:val="4"/>
        </w:numPr>
        <w:tabs>
          <w:tab w:val="clear" w:pos="420"/>
        </w:tabs>
        <w:ind w:left="709" w:hanging="709"/>
        <w:jc w:val="both"/>
        <w:rPr>
          <w:rFonts w:ascii="Times New Roman" w:hAnsi="Times New Roman"/>
          <w:szCs w:val="24"/>
        </w:rPr>
      </w:pPr>
      <w:r w:rsidRPr="00590796">
        <w:rPr>
          <w:rFonts w:ascii="Times New Roman" w:hAnsi="Times New Roman"/>
          <w:szCs w:val="24"/>
        </w:rPr>
        <w:t xml:space="preserve">Ocitne-li se zhotovitel v prodlení s plněním </w:t>
      </w:r>
      <w:r w:rsidR="006F77A0" w:rsidRPr="00590796">
        <w:rPr>
          <w:rFonts w:ascii="Times New Roman" w:hAnsi="Times New Roman"/>
          <w:szCs w:val="24"/>
        </w:rPr>
        <w:t>díla</w:t>
      </w:r>
      <w:r w:rsidRPr="00590796">
        <w:rPr>
          <w:rFonts w:ascii="Times New Roman" w:hAnsi="Times New Roman"/>
          <w:szCs w:val="24"/>
        </w:rPr>
        <w:t xml:space="preserve">, je objednatel oprávněn požadovat zaplacení smluvní pokuty ve výši </w:t>
      </w:r>
      <w:r w:rsidR="00B2730F" w:rsidRPr="00590796">
        <w:rPr>
          <w:rFonts w:ascii="Times New Roman" w:hAnsi="Times New Roman"/>
          <w:szCs w:val="24"/>
        </w:rPr>
        <w:t xml:space="preserve">0,05 % z celkové ceny díla bez DPH </w:t>
      </w:r>
      <w:r w:rsidRPr="00590796">
        <w:rPr>
          <w:rFonts w:ascii="Times New Roman" w:hAnsi="Times New Roman"/>
          <w:szCs w:val="24"/>
        </w:rPr>
        <w:t>za každý započatý de</w:t>
      </w:r>
      <w:r w:rsidR="005A5474" w:rsidRPr="00590796">
        <w:rPr>
          <w:rFonts w:ascii="Times New Roman" w:hAnsi="Times New Roman"/>
          <w:szCs w:val="24"/>
        </w:rPr>
        <w:t xml:space="preserve">n prodlení, s výjimkou zdržení </w:t>
      </w:r>
      <w:r w:rsidRPr="00590796">
        <w:rPr>
          <w:rFonts w:ascii="Times New Roman" w:hAnsi="Times New Roman"/>
          <w:szCs w:val="24"/>
        </w:rPr>
        <w:t>způsobených příčinami uvedenými v čl</w:t>
      </w:r>
      <w:r w:rsidR="00055D85" w:rsidRPr="00590796">
        <w:rPr>
          <w:rFonts w:ascii="Times New Roman" w:hAnsi="Times New Roman"/>
          <w:szCs w:val="24"/>
        </w:rPr>
        <w:t>ánku</w:t>
      </w:r>
      <w:r w:rsidRPr="00590796">
        <w:rPr>
          <w:rFonts w:ascii="Times New Roman" w:hAnsi="Times New Roman"/>
          <w:szCs w:val="24"/>
        </w:rPr>
        <w:t xml:space="preserve"> 6. </w:t>
      </w:r>
      <w:r w:rsidR="0044760A" w:rsidRPr="00590796">
        <w:rPr>
          <w:rFonts w:ascii="Times New Roman" w:hAnsi="Times New Roman"/>
          <w:szCs w:val="24"/>
        </w:rPr>
        <w:t xml:space="preserve">této smlouvy </w:t>
      </w:r>
      <w:r w:rsidRPr="00590796">
        <w:rPr>
          <w:rFonts w:ascii="Times New Roman" w:hAnsi="Times New Roman"/>
          <w:szCs w:val="24"/>
        </w:rPr>
        <w:t>či jinými okolnostmi na straně objednatele či z důvodů vyšší moci</w:t>
      </w:r>
      <w:r w:rsidR="00D946E0" w:rsidRPr="00590796">
        <w:rPr>
          <w:rFonts w:ascii="Times New Roman" w:hAnsi="Times New Roman"/>
          <w:szCs w:val="24"/>
        </w:rPr>
        <w:t>, a maximálně do výše rovnající se 5 % ceny díla bez DPH</w:t>
      </w:r>
      <w:r w:rsidRPr="00590796">
        <w:rPr>
          <w:rFonts w:ascii="Times New Roman" w:hAnsi="Times New Roman"/>
          <w:szCs w:val="24"/>
        </w:rPr>
        <w:t>.</w:t>
      </w:r>
    </w:p>
    <w:p w14:paraId="48ED483C" w14:textId="77777777" w:rsidR="00690BC6" w:rsidRPr="00590796" w:rsidRDefault="00690BC6" w:rsidP="002E6648">
      <w:pPr>
        <w:jc w:val="both"/>
        <w:rPr>
          <w:rFonts w:ascii="Times New Roman" w:hAnsi="Times New Roman"/>
          <w:szCs w:val="24"/>
        </w:rPr>
      </w:pPr>
    </w:p>
    <w:p w14:paraId="48ED483D" w14:textId="0F1DB693" w:rsidR="00690BC6" w:rsidRPr="00590796" w:rsidRDefault="00690BC6" w:rsidP="008F67A0">
      <w:pPr>
        <w:numPr>
          <w:ilvl w:val="1"/>
          <w:numId w:val="4"/>
        </w:numPr>
        <w:tabs>
          <w:tab w:val="clear" w:pos="420"/>
        </w:tabs>
        <w:ind w:left="709" w:hanging="709"/>
        <w:jc w:val="both"/>
        <w:rPr>
          <w:rFonts w:ascii="Times New Roman" w:hAnsi="Times New Roman"/>
          <w:szCs w:val="24"/>
        </w:rPr>
      </w:pPr>
      <w:r w:rsidRPr="00590796">
        <w:t xml:space="preserve">Při prodlení objednatele s placením dle </w:t>
      </w:r>
      <w:r w:rsidR="00BE77ED" w:rsidRPr="00590796">
        <w:t>článku</w:t>
      </w:r>
      <w:r w:rsidRPr="00590796">
        <w:t xml:space="preserve"> 4.1 </w:t>
      </w:r>
      <w:r w:rsidR="00373A34" w:rsidRPr="00590796">
        <w:t xml:space="preserve">této smlouvy </w:t>
      </w:r>
      <w:r w:rsidRPr="00590796">
        <w:t xml:space="preserve">je zhotovitel oprávněn požadovat smluvní </w:t>
      </w:r>
      <w:r w:rsidR="005847DA" w:rsidRPr="00590796">
        <w:t>úrok z prodlení</w:t>
      </w:r>
      <w:r w:rsidRPr="00590796">
        <w:t xml:space="preserve"> ve výši 0,05 % z dlužné částky </w:t>
      </w:r>
      <w:r w:rsidR="00373A34" w:rsidRPr="00590796">
        <w:t xml:space="preserve">za každý započatý </w:t>
      </w:r>
      <w:r w:rsidRPr="00590796">
        <w:t>den prodlení.</w:t>
      </w:r>
      <w:r w:rsidR="00373A34" w:rsidRPr="00590796">
        <w:t xml:space="preserve"> </w:t>
      </w:r>
    </w:p>
    <w:p w14:paraId="388125BC" w14:textId="77777777" w:rsidR="00B2730F" w:rsidRPr="00590796" w:rsidRDefault="00B2730F" w:rsidP="002F19EE">
      <w:pPr>
        <w:pStyle w:val="Odstavecseseznamem"/>
        <w:rPr>
          <w:rFonts w:ascii="Times New Roman" w:hAnsi="Times New Roman"/>
          <w:szCs w:val="24"/>
          <w:lang w:val="cs-CZ"/>
        </w:rPr>
      </w:pPr>
    </w:p>
    <w:p w14:paraId="01F1E8EB" w14:textId="302B45ED" w:rsidR="00B2730F" w:rsidRPr="00590796" w:rsidRDefault="00B2730F" w:rsidP="002F19EE">
      <w:pPr>
        <w:pStyle w:val="Odstavecseseznamem"/>
        <w:numPr>
          <w:ilvl w:val="1"/>
          <w:numId w:val="4"/>
        </w:numPr>
        <w:tabs>
          <w:tab w:val="clear" w:pos="420"/>
          <w:tab w:val="num" w:pos="709"/>
        </w:tabs>
        <w:ind w:left="709" w:hanging="709"/>
        <w:jc w:val="both"/>
        <w:rPr>
          <w:rFonts w:ascii="Times New Roman" w:hAnsi="Times New Roman"/>
          <w:szCs w:val="24"/>
          <w:lang w:val="cs-CZ"/>
        </w:rPr>
      </w:pPr>
      <w:r w:rsidRPr="00590796">
        <w:rPr>
          <w:rFonts w:ascii="Times New Roman" w:hAnsi="Times New Roman" w:cs="Times New Roman"/>
          <w:spacing w:val="0"/>
          <w:sz w:val="24"/>
          <w:szCs w:val="24"/>
          <w:lang w:val="cs-CZ"/>
        </w:rPr>
        <w:t>V p</w:t>
      </w:r>
      <w:r w:rsidRPr="00590796">
        <w:rPr>
          <w:rFonts w:ascii="Times New Roman" w:hAnsi="Times New Roman" w:cs="Times New Roman" w:hint="eastAsia"/>
          <w:spacing w:val="0"/>
          <w:sz w:val="24"/>
          <w:szCs w:val="24"/>
          <w:lang w:val="cs-CZ"/>
        </w:rPr>
        <w:t>ří</w:t>
      </w:r>
      <w:r w:rsidRPr="00590796">
        <w:rPr>
          <w:rFonts w:ascii="Times New Roman" w:hAnsi="Times New Roman" w:cs="Times New Roman"/>
          <w:spacing w:val="0"/>
          <w:sz w:val="24"/>
          <w:szCs w:val="24"/>
          <w:lang w:val="cs-CZ"/>
        </w:rPr>
        <w:t>pad</w:t>
      </w:r>
      <w:r w:rsidRPr="00590796">
        <w:rPr>
          <w:rFonts w:ascii="Times New Roman" w:hAnsi="Times New Roman" w:cs="Times New Roman" w:hint="eastAsia"/>
          <w:spacing w:val="0"/>
          <w:sz w:val="24"/>
          <w:szCs w:val="24"/>
          <w:lang w:val="cs-CZ"/>
        </w:rPr>
        <w:t>ě</w:t>
      </w:r>
      <w:r w:rsidRPr="00590796">
        <w:rPr>
          <w:rFonts w:ascii="Times New Roman" w:hAnsi="Times New Roman" w:cs="Times New Roman"/>
          <w:spacing w:val="0"/>
          <w:sz w:val="24"/>
          <w:szCs w:val="24"/>
          <w:lang w:val="cs-CZ"/>
        </w:rPr>
        <w:t xml:space="preserve"> prodlení zhotovitele s odstra</w:t>
      </w:r>
      <w:r w:rsidRPr="00590796">
        <w:rPr>
          <w:rFonts w:ascii="Times New Roman" w:hAnsi="Times New Roman" w:cs="Times New Roman" w:hint="eastAsia"/>
          <w:spacing w:val="0"/>
          <w:sz w:val="24"/>
          <w:szCs w:val="24"/>
          <w:lang w:val="cs-CZ"/>
        </w:rPr>
        <w:t>ň</w:t>
      </w:r>
      <w:r w:rsidRPr="00590796">
        <w:rPr>
          <w:rFonts w:ascii="Times New Roman" w:hAnsi="Times New Roman" w:cs="Times New Roman"/>
          <w:spacing w:val="0"/>
          <w:sz w:val="24"/>
          <w:szCs w:val="24"/>
          <w:lang w:val="cs-CZ"/>
        </w:rPr>
        <w:t>ováním vad a nedod</w:t>
      </w:r>
      <w:r w:rsidRPr="00590796">
        <w:rPr>
          <w:rFonts w:ascii="Times New Roman" w:hAnsi="Times New Roman" w:cs="Times New Roman" w:hint="eastAsia"/>
          <w:spacing w:val="0"/>
          <w:sz w:val="24"/>
          <w:szCs w:val="24"/>
          <w:lang w:val="cs-CZ"/>
        </w:rPr>
        <w:t>ě</w:t>
      </w:r>
      <w:r w:rsidRPr="00590796">
        <w:rPr>
          <w:rFonts w:ascii="Times New Roman" w:hAnsi="Times New Roman" w:cs="Times New Roman"/>
          <w:spacing w:val="0"/>
          <w:sz w:val="24"/>
          <w:szCs w:val="24"/>
          <w:lang w:val="cs-CZ"/>
        </w:rPr>
        <w:t>lk</w:t>
      </w:r>
      <w:r w:rsidRPr="00590796">
        <w:rPr>
          <w:rFonts w:ascii="Times New Roman" w:hAnsi="Times New Roman" w:cs="Times New Roman" w:hint="eastAsia"/>
          <w:spacing w:val="0"/>
          <w:sz w:val="24"/>
          <w:szCs w:val="24"/>
          <w:lang w:val="cs-CZ"/>
        </w:rPr>
        <w:t>ů</w:t>
      </w:r>
      <w:r w:rsidRPr="00590796">
        <w:rPr>
          <w:rFonts w:ascii="Times New Roman" w:hAnsi="Times New Roman" w:cs="Times New Roman"/>
          <w:spacing w:val="0"/>
          <w:sz w:val="24"/>
          <w:szCs w:val="24"/>
          <w:lang w:val="cs-CZ"/>
        </w:rPr>
        <w:t xml:space="preserve"> zjišt</w:t>
      </w:r>
      <w:r w:rsidRPr="00590796">
        <w:rPr>
          <w:rFonts w:ascii="Times New Roman" w:hAnsi="Times New Roman" w:cs="Times New Roman" w:hint="eastAsia"/>
          <w:spacing w:val="0"/>
          <w:sz w:val="24"/>
          <w:szCs w:val="24"/>
          <w:lang w:val="cs-CZ"/>
        </w:rPr>
        <w:t>ě</w:t>
      </w:r>
      <w:r w:rsidRPr="00590796">
        <w:rPr>
          <w:rFonts w:ascii="Times New Roman" w:hAnsi="Times New Roman" w:cs="Times New Roman"/>
          <w:spacing w:val="0"/>
          <w:sz w:val="24"/>
          <w:szCs w:val="24"/>
          <w:lang w:val="cs-CZ"/>
        </w:rPr>
        <w:t xml:space="preserve">ných v rámci </w:t>
      </w:r>
      <w:r w:rsidR="002C70CC" w:rsidRPr="00590796">
        <w:rPr>
          <w:rFonts w:ascii="Times New Roman" w:hAnsi="Times New Roman" w:cs="Times New Roman"/>
          <w:spacing w:val="0"/>
          <w:sz w:val="24"/>
          <w:szCs w:val="24"/>
          <w:lang w:val="cs-CZ"/>
        </w:rPr>
        <w:t>předávacího</w:t>
      </w:r>
      <w:r w:rsidRPr="00590796">
        <w:rPr>
          <w:rFonts w:ascii="Times New Roman" w:hAnsi="Times New Roman" w:cs="Times New Roman"/>
          <w:spacing w:val="0"/>
          <w:sz w:val="24"/>
          <w:szCs w:val="24"/>
          <w:lang w:val="cs-CZ"/>
        </w:rPr>
        <w:t xml:space="preserve"> </w:t>
      </w:r>
      <w:r w:rsidRPr="00590796">
        <w:rPr>
          <w:rFonts w:ascii="Times New Roman" w:hAnsi="Times New Roman" w:cs="Times New Roman" w:hint="eastAsia"/>
          <w:spacing w:val="0"/>
          <w:sz w:val="24"/>
          <w:szCs w:val="24"/>
          <w:lang w:val="cs-CZ"/>
        </w:rPr>
        <w:t>ří</w:t>
      </w:r>
      <w:r w:rsidRPr="00590796">
        <w:rPr>
          <w:rFonts w:ascii="Times New Roman" w:hAnsi="Times New Roman" w:cs="Times New Roman"/>
          <w:spacing w:val="0"/>
          <w:sz w:val="24"/>
          <w:szCs w:val="24"/>
          <w:lang w:val="cs-CZ"/>
        </w:rPr>
        <w:t>zení je objednatel oprávn</w:t>
      </w:r>
      <w:r w:rsidRPr="00590796">
        <w:rPr>
          <w:rFonts w:ascii="Times New Roman" w:hAnsi="Times New Roman" w:cs="Times New Roman" w:hint="eastAsia"/>
          <w:spacing w:val="0"/>
          <w:sz w:val="24"/>
          <w:szCs w:val="24"/>
          <w:lang w:val="cs-CZ"/>
        </w:rPr>
        <w:t>ě</w:t>
      </w:r>
      <w:r w:rsidRPr="00590796">
        <w:rPr>
          <w:rFonts w:ascii="Times New Roman" w:hAnsi="Times New Roman" w:cs="Times New Roman"/>
          <w:spacing w:val="0"/>
          <w:sz w:val="24"/>
          <w:szCs w:val="24"/>
          <w:lang w:val="cs-CZ"/>
        </w:rPr>
        <w:t>n požadovat na zhotoviteli zaplacení smluvní pokuty ve výši 1 000,- K</w:t>
      </w:r>
      <w:r w:rsidRPr="00590796">
        <w:rPr>
          <w:rFonts w:ascii="Times New Roman" w:hAnsi="Times New Roman" w:cs="Times New Roman" w:hint="eastAsia"/>
          <w:spacing w:val="0"/>
          <w:sz w:val="24"/>
          <w:szCs w:val="24"/>
          <w:lang w:val="cs-CZ"/>
        </w:rPr>
        <w:t>č</w:t>
      </w:r>
      <w:r w:rsidRPr="00590796">
        <w:rPr>
          <w:rFonts w:ascii="Times New Roman" w:hAnsi="Times New Roman" w:cs="Times New Roman"/>
          <w:spacing w:val="0"/>
          <w:sz w:val="24"/>
          <w:szCs w:val="24"/>
          <w:lang w:val="cs-CZ"/>
        </w:rPr>
        <w:t xml:space="preserve"> za každou vadu a zapo</w:t>
      </w:r>
      <w:r w:rsidRPr="00590796">
        <w:rPr>
          <w:rFonts w:ascii="Times New Roman" w:hAnsi="Times New Roman" w:cs="Times New Roman" w:hint="eastAsia"/>
          <w:spacing w:val="0"/>
          <w:sz w:val="24"/>
          <w:szCs w:val="24"/>
          <w:lang w:val="cs-CZ"/>
        </w:rPr>
        <w:t>č</w:t>
      </w:r>
      <w:r w:rsidRPr="00590796">
        <w:rPr>
          <w:rFonts w:ascii="Times New Roman" w:hAnsi="Times New Roman" w:cs="Times New Roman"/>
          <w:spacing w:val="0"/>
          <w:sz w:val="24"/>
          <w:szCs w:val="24"/>
          <w:lang w:val="cs-CZ"/>
        </w:rPr>
        <w:t>atý den prodlení s odstran</w:t>
      </w:r>
      <w:r w:rsidRPr="00590796">
        <w:rPr>
          <w:rFonts w:ascii="Times New Roman" w:hAnsi="Times New Roman" w:cs="Times New Roman" w:hint="eastAsia"/>
          <w:spacing w:val="0"/>
          <w:sz w:val="24"/>
          <w:szCs w:val="24"/>
          <w:lang w:val="cs-CZ"/>
        </w:rPr>
        <w:t>ě</w:t>
      </w:r>
      <w:r w:rsidRPr="00590796">
        <w:rPr>
          <w:rFonts w:ascii="Times New Roman" w:hAnsi="Times New Roman" w:cs="Times New Roman"/>
          <w:spacing w:val="0"/>
          <w:sz w:val="24"/>
          <w:szCs w:val="24"/>
          <w:lang w:val="cs-CZ"/>
        </w:rPr>
        <w:t>ním vady.</w:t>
      </w:r>
    </w:p>
    <w:p w14:paraId="48ED4840" w14:textId="702AA9C8" w:rsidR="00690BC6" w:rsidRPr="00590796" w:rsidRDefault="00690BC6" w:rsidP="002E6648">
      <w:pPr>
        <w:rPr>
          <w:rFonts w:ascii="Times New Roman" w:hAnsi="Times New Roman"/>
          <w:szCs w:val="24"/>
        </w:rPr>
      </w:pPr>
    </w:p>
    <w:p w14:paraId="48ED4841" w14:textId="59874E85" w:rsidR="00690BC6" w:rsidRPr="00590796" w:rsidRDefault="00690BC6" w:rsidP="008F67A0">
      <w:pPr>
        <w:pStyle w:val="Zkladntextodsazen3"/>
        <w:numPr>
          <w:ilvl w:val="1"/>
          <w:numId w:val="4"/>
        </w:numPr>
        <w:tabs>
          <w:tab w:val="clear" w:pos="420"/>
        </w:tabs>
        <w:ind w:left="709" w:hanging="709"/>
        <w:rPr>
          <w:rFonts w:ascii="Times New Roman" w:hAnsi="Times New Roman"/>
          <w:szCs w:val="24"/>
        </w:rPr>
      </w:pPr>
      <w:r w:rsidRPr="00590796">
        <w:t xml:space="preserve">Oprávnění jedné strany je spojeno s povinností druhé strany. Na náhradu </w:t>
      </w:r>
      <w:r w:rsidR="00713BC2" w:rsidRPr="00590796">
        <w:t>újmy</w:t>
      </w:r>
      <w:r w:rsidRPr="00590796">
        <w:t xml:space="preserve"> dle této smlouvy se uplatní obecné právní předpisy.</w:t>
      </w:r>
    </w:p>
    <w:p w14:paraId="36F36564" w14:textId="77777777" w:rsidR="007B707D" w:rsidRPr="00590796" w:rsidRDefault="007B707D" w:rsidP="002F19EE">
      <w:pPr>
        <w:pStyle w:val="Odstavecseseznamem"/>
        <w:rPr>
          <w:rFonts w:ascii="Times New Roman" w:hAnsi="Times New Roman"/>
          <w:szCs w:val="24"/>
          <w:lang w:val="cs-CZ"/>
        </w:rPr>
      </w:pPr>
    </w:p>
    <w:p w14:paraId="36DC27E6" w14:textId="7D449413" w:rsidR="007B707D" w:rsidRPr="00590796" w:rsidRDefault="007B707D" w:rsidP="002F19EE">
      <w:pPr>
        <w:pStyle w:val="Zkladntextodsazen3"/>
        <w:numPr>
          <w:ilvl w:val="1"/>
          <w:numId w:val="4"/>
        </w:numPr>
        <w:tabs>
          <w:tab w:val="clear" w:pos="420"/>
        </w:tabs>
        <w:ind w:left="709" w:hanging="709"/>
        <w:rPr>
          <w:rFonts w:ascii="Times New Roman" w:hAnsi="Times New Roman"/>
          <w:szCs w:val="24"/>
        </w:rPr>
      </w:pPr>
      <w:r w:rsidRPr="00590796">
        <w:rPr>
          <w:rFonts w:ascii="Times New Roman" w:hAnsi="Times New Roman"/>
          <w:szCs w:val="24"/>
        </w:rPr>
        <w:t>Zhotovitel je povinen být pojišt</w:t>
      </w:r>
      <w:r w:rsidRPr="00590796">
        <w:rPr>
          <w:rFonts w:ascii="Times New Roman" w:hAnsi="Times New Roman" w:hint="eastAsia"/>
          <w:szCs w:val="24"/>
        </w:rPr>
        <w:t>ě</w:t>
      </w:r>
      <w:r w:rsidRPr="00590796">
        <w:rPr>
          <w:rFonts w:ascii="Times New Roman" w:hAnsi="Times New Roman"/>
          <w:szCs w:val="24"/>
        </w:rPr>
        <w:t>n proti škodám zp</w:t>
      </w:r>
      <w:r w:rsidRPr="00590796">
        <w:rPr>
          <w:rFonts w:ascii="Times New Roman" w:hAnsi="Times New Roman" w:hint="eastAsia"/>
          <w:szCs w:val="24"/>
        </w:rPr>
        <w:t>ů</w:t>
      </w:r>
      <w:r w:rsidRPr="00590796">
        <w:rPr>
          <w:rFonts w:ascii="Times New Roman" w:hAnsi="Times New Roman"/>
          <w:szCs w:val="24"/>
        </w:rPr>
        <w:t xml:space="preserve">sobeným jeho </w:t>
      </w:r>
      <w:r w:rsidRPr="00590796">
        <w:rPr>
          <w:rFonts w:ascii="Times New Roman" w:hAnsi="Times New Roman" w:hint="eastAsia"/>
          <w:szCs w:val="24"/>
        </w:rPr>
        <w:t>č</w:t>
      </w:r>
      <w:r w:rsidRPr="00590796">
        <w:rPr>
          <w:rFonts w:ascii="Times New Roman" w:hAnsi="Times New Roman"/>
          <w:szCs w:val="24"/>
        </w:rPr>
        <w:t>inností v</w:t>
      </w:r>
      <w:r w:rsidRPr="00590796">
        <w:rPr>
          <w:rFonts w:ascii="Times New Roman" w:hAnsi="Times New Roman" w:hint="eastAsia"/>
          <w:szCs w:val="24"/>
        </w:rPr>
        <w:t>č</w:t>
      </w:r>
      <w:r w:rsidRPr="00590796">
        <w:rPr>
          <w:rFonts w:ascii="Times New Roman" w:hAnsi="Times New Roman"/>
          <w:szCs w:val="24"/>
        </w:rPr>
        <w:t>etn</w:t>
      </w:r>
      <w:r w:rsidRPr="00590796">
        <w:rPr>
          <w:rFonts w:ascii="Times New Roman" w:hAnsi="Times New Roman" w:hint="eastAsia"/>
          <w:szCs w:val="24"/>
        </w:rPr>
        <w:t>ě</w:t>
      </w:r>
      <w:r w:rsidRPr="00590796">
        <w:rPr>
          <w:rFonts w:ascii="Times New Roman" w:hAnsi="Times New Roman"/>
          <w:szCs w:val="24"/>
        </w:rPr>
        <w:t xml:space="preserve"> škod </w:t>
      </w:r>
      <w:r w:rsidRPr="00590796">
        <w:t>zp</w:t>
      </w:r>
      <w:r w:rsidRPr="00590796">
        <w:rPr>
          <w:rFonts w:hint="eastAsia"/>
        </w:rPr>
        <w:t>ů</w:t>
      </w:r>
      <w:r w:rsidRPr="00590796">
        <w:t>sobených</w:t>
      </w:r>
      <w:r w:rsidRPr="00590796">
        <w:rPr>
          <w:rFonts w:ascii="Times New Roman" w:hAnsi="Times New Roman"/>
          <w:szCs w:val="24"/>
        </w:rPr>
        <w:t xml:space="preserve"> jeho pracovníky, a to s limitem pojistného pln</w:t>
      </w:r>
      <w:r w:rsidRPr="00590796">
        <w:rPr>
          <w:rFonts w:ascii="Times New Roman" w:hAnsi="Times New Roman" w:hint="eastAsia"/>
          <w:szCs w:val="24"/>
        </w:rPr>
        <w:t>ě</w:t>
      </w:r>
      <w:r w:rsidRPr="00590796">
        <w:rPr>
          <w:rFonts w:ascii="Times New Roman" w:hAnsi="Times New Roman"/>
          <w:szCs w:val="24"/>
        </w:rPr>
        <w:t>ní nejmén</w:t>
      </w:r>
      <w:r w:rsidRPr="00590796">
        <w:rPr>
          <w:rFonts w:ascii="Times New Roman" w:hAnsi="Times New Roman" w:hint="eastAsia"/>
          <w:szCs w:val="24"/>
        </w:rPr>
        <w:t>ě</w:t>
      </w:r>
      <w:r w:rsidRPr="00590796">
        <w:rPr>
          <w:rFonts w:ascii="Times New Roman" w:hAnsi="Times New Roman"/>
          <w:szCs w:val="24"/>
        </w:rPr>
        <w:t xml:space="preserve"> 50 000 000,- K</w:t>
      </w:r>
      <w:r w:rsidRPr="00590796">
        <w:rPr>
          <w:rFonts w:ascii="Times New Roman" w:hAnsi="Times New Roman" w:hint="eastAsia"/>
          <w:szCs w:val="24"/>
        </w:rPr>
        <w:t>č</w:t>
      </w:r>
      <w:r w:rsidRPr="00590796">
        <w:rPr>
          <w:rFonts w:ascii="Times New Roman" w:hAnsi="Times New Roman"/>
          <w:szCs w:val="24"/>
        </w:rPr>
        <w:t xml:space="preserve"> a zavazuje se udržet toto pojišt</w:t>
      </w:r>
      <w:r w:rsidRPr="00590796">
        <w:rPr>
          <w:rFonts w:ascii="Times New Roman" w:hAnsi="Times New Roman" w:hint="eastAsia"/>
          <w:szCs w:val="24"/>
        </w:rPr>
        <w:t>ě</w:t>
      </w:r>
      <w:r w:rsidRPr="00590796">
        <w:rPr>
          <w:rFonts w:ascii="Times New Roman" w:hAnsi="Times New Roman"/>
          <w:szCs w:val="24"/>
        </w:rPr>
        <w:t>ní v platnosti a ú</w:t>
      </w:r>
      <w:r w:rsidRPr="00590796">
        <w:rPr>
          <w:rFonts w:ascii="Times New Roman" w:hAnsi="Times New Roman" w:hint="eastAsia"/>
          <w:szCs w:val="24"/>
        </w:rPr>
        <w:t>č</w:t>
      </w:r>
      <w:r w:rsidRPr="00590796">
        <w:rPr>
          <w:rFonts w:ascii="Times New Roman" w:hAnsi="Times New Roman"/>
          <w:szCs w:val="24"/>
        </w:rPr>
        <w:t>innosti bez p</w:t>
      </w:r>
      <w:r w:rsidRPr="00590796">
        <w:rPr>
          <w:rFonts w:ascii="Times New Roman" w:hAnsi="Times New Roman" w:hint="eastAsia"/>
          <w:szCs w:val="24"/>
        </w:rPr>
        <w:t>ř</w:t>
      </w:r>
      <w:r w:rsidRPr="00590796">
        <w:rPr>
          <w:rFonts w:ascii="Times New Roman" w:hAnsi="Times New Roman"/>
          <w:szCs w:val="24"/>
        </w:rPr>
        <w:t>erušení od zahájení provád</w:t>
      </w:r>
      <w:r w:rsidRPr="00590796">
        <w:rPr>
          <w:rFonts w:ascii="Times New Roman" w:hAnsi="Times New Roman" w:hint="eastAsia"/>
          <w:szCs w:val="24"/>
        </w:rPr>
        <w:t>ě</w:t>
      </w:r>
      <w:r w:rsidRPr="00590796">
        <w:rPr>
          <w:rFonts w:ascii="Times New Roman" w:hAnsi="Times New Roman"/>
          <w:szCs w:val="24"/>
        </w:rPr>
        <w:t>ní Díla až do okamžiku skon</w:t>
      </w:r>
      <w:r w:rsidRPr="00590796">
        <w:rPr>
          <w:rFonts w:ascii="Times New Roman" w:hAnsi="Times New Roman" w:hint="eastAsia"/>
          <w:szCs w:val="24"/>
        </w:rPr>
        <w:t>č</w:t>
      </w:r>
      <w:r w:rsidRPr="00590796">
        <w:rPr>
          <w:rFonts w:ascii="Times New Roman" w:hAnsi="Times New Roman"/>
          <w:szCs w:val="24"/>
        </w:rPr>
        <w:t>ení záruky za Dílo. Na žádost Objednatele je Zhotovitel povinen prokázat, že pojišt</w:t>
      </w:r>
      <w:r w:rsidRPr="00590796">
        <w:rPr>
          <w:rFonts w:ascii="Times New Roman" w:hAnsi="Times New Roman" w:hint="eastAsia"/>
          <w:szCs w:val="24"/>
        </w:rPr>
        <w:t>ě</w:t>
      </w:r>
      <w:r w:rsidRPr="00590796">
        <w:rPr>
          <w:rFonts w:ascii="Times New Roman" w:hAnsi="Times New Roman"/>
          <w:szCs w:val="24"/>
        </w:rPr>
        <w:t>ní v požadovaném rozsahu a výši trvá. Zhotovitel se zavazuje prokázat objednateli existenci pojišt</w:t>
      </w:r>
      <w:r w:rsidRPr="00590796">
        <w:rPr>
          <w:rFonts w:ascii="Times New Roman" w:hAnsi="Times New Roman" w:hint="eastAsia"/>
          <w:szCs w:val="24"/>
        </w:rPr>
        <w:t>ě</w:t>
      </w:r>
      <w:r w:rsidRPr="00590796">
        <w:rPr>
          <w:rFonts w:ascii="Times New Roman" w:hAnsi="Times New Roman"/>
          <w:szCs w:val="24"/>
        </w:rPr>
        <w:t>ní dle v</w:t>
      </w:r>
      <w:r w:rsidRPr="00590796">
        <w:rPr>
          <w:rFonts w:ascii="Times New Roman" w:hAnsi="Times New Roman" w:hint="eastAsia"/>
          <w:szCs w:val="24"/>
        </w:rPr>
        <w:t>ě</w:t>
      </w:r>
      <w:r w:rsidRPr="00590796">
        <w:rPr>
          <w:rFonts w:ascii="Times New Roman" w:hAnsi="Times New Roman"/>
          <w:szCs w:val="24"/>
        </w:rPr>
        <w:t>ty první, a to nejpozd</w:t>
      </w:r>
      <w:r w:rsidRPr="00590796">
        <w:rPr>
          <w:rFonts w:ascii="Times New Roman" w:hAnsi="Times New Roman" w:hint="eastAsia"/>
          <w:szCs w:val="24"/>
        </w:rPr>
        <w:t>ě</w:t>
      </w:r>
      <w:r w:rsidRPr="00590796">
        <w:rPr>
          <w:rFonts w:ascii="Times New Roman" w:hAnsi="Times New Roman"/>
          <w:szCs w:val="24"/>
        </w:rPr>
        <w:t>ji do t</w:t>
      </w:r>
      <w:r w:rsidRPr="00590796">
        <w:rPr>
          <w:rFonts w:ascii="Times New Roman" w:hAnsi="Times New Roman" w:hint="eastAsia"/>
          <w:szCs w:val="24"/>
        </w:rPr>
        <w:t>ří</w:t>
      </w:r>
      <w:r w:rsidRPr="00590796">
        <w:rPr>
          <w:rFonts w:ascii="Times New Roman" w:hAnsi="Times New Roman"/>
          <w:szCs w:val="24"/>
        </w:rPr>
        <w:t xml:space="preserve"> dn</w:t>
      </w:r>
      <w:r w:rsidRPr="00590796">
        <w:rPr>
          <w:rFonts w:ascii="Times New Roman" w:hAnsi="Times New Roman" w:hint="eastAsia"/>
          <w:szCs w:val="24"/>
        </w:rPr>
        <w:t>ů</w:t>
      </w:r>
      <w:r w:rsidRPr="00590796">
        <w:rPr>
          <w:rFonts w:ascii="Times New Roman" w:hAnsi="Times New Roman"/>
          <w:szCs w:val="24"/>
        </w:rPr>
        <w:t xml:space="preserve"> od výzvy Objednatele.</w:t>
      </w:r>
    </w:p>
    <w:p w14:paraId="48ED4842" w14:textId="77777777" w:rsidR="00690BC6" w:rsidRDefault="00690BC6">
      <w:pPr>
        <w:rPr>
          <w:rFonts w:ascii="Times New Roman" w:hAnsi="Times New Roman"/>
          <w:szCs w:val="24"/>
        </w:rPr>
      </w:pPr>
    </w:p>
    <w:p w14:paraId="5C5A98EA" w14:textId="77777777" w:rsidR="00CE30BF" w:rsidRDefault="00CE30BF">
      <w:pPr>
        <w:rPr>
          <w:rFonts w:ascii="Times New Roman" w:hAnsi="Times New Roman"/>
          <w:szCs w:val="24"/>
        </w:rPr>
      </w:pPr>
    </w:p>
    <w:p w14:paraId="69D24C1D" w14:textId="77777777" w:rsidR="00CE30BF" w:rsidRDefault="00CE30BF">
      <w:pPr>
        <w:rPr>
          <w:rFonts w:ascii="Times New Roman" w:hAnsi="Times New Roman"/>
          <w:szCs w:val="24"/>
        </w:rPr>
      </w:pPr>
    </w:p>
    <w:p w14:paraId="0FF0A623" w14:textId="77777777" w:rsidR="00CE30BF" w:rsidRPr="00590796" w:rsidRDefault="00CE30BF">
      <w:pPr>
        <w:rPr>
          <w:rFonts w:ascii="Times New Roman" w:hAnsi="Times New Roman"/>
          <w:szCs w:val="24"/>
        </w:rPr>
      </w:pPr>
    </w:p>
    <w:p w14:paraId="672F0648" w14:textId="77777777" w:rsidR="0015102F" w:rsidRPr="00590796" w:rsidRDefault="0015102F">
      <w:pPr>
        <w:rPr>
          <w:rFonts w:ascii="Times New Roman" w:hAnsi="Times New Roman"/>
          <w:szCs w:val="24"/>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915"/>
      </w:tblGrid>
      <w:tr w:rsidR="00690BC6" w:rsidRPr="00590796" w14:paraId="48ED4846" w14:textId="77777777" w:rsidTr="006D5748">
        <w:tc>
          <w:tcPr>
            <w:tcW w:w="9915" w:type="dxa"/>
            <w:tcBorders>
              <w:top w:val="single" w:sz="6" w:space="0" w:color="auto"/>
              <w:bottom w:val="single" w:sz="6" w:space="0" w:color="auto"/>
            </w:tcBorders>
            <w:shd w:val="pct5" w:color="auto" w:fill="auto"/>
          </w:tcPr>
          <w:p w14:paraId="48ED4845" w14:textId="2F366F0E" w:rsidR="00690BC6" w:rsidRPr="00590796" w:rsidRDefault="00690BC6">
            <w:pPr>
              <w:jc w:val="center"/>
              <w:rPr>
                <w:rFonts w:ascii="Times New Roman" w:hAnsi="Times New Roman"/>
                <w:b/>
                <w:szCs w:val="24"/>
              </w:rPr>
            </w:pPr>
            <w:r w:rsidRPr="00590796">
              <w:rPr>
                <w:rFonts w:ascii="Times New Roman" w:hAnsi="Times New Roman"/>
                <w:b/>
                <w:szCs w:val="24"/>
              </w:rPr>
              <w:t>15. Rozhod</w:t>
            </w:r>
            <w:r w:rsidR="00B22924" w:rsidRPr="00590796">
              <w:rPr>
                <w:rFonts w:ascii="Times New Roman" w:hAnsi="Times New Roman"/>
                <w:b/>
                <w:szCs w:val="24"/>
              </w:rPr>
              <w:t>ování sporů</w:t>
            </w:r>
          </w:p>
        </w:tc>
      </w:tr>
    </w:tbl>
    <w:p w14:paraId="48ED4847" w14:textId="77777777" w:rsidR="00690BC6" w:rsidRPr="00590796" w:rsidRDefault="00690BC6">
      <w:pPr>
        <w:ind w:left="851" w:hanging="851"/>
        <w:jc w:val="both"/>
        <w:rPr>
          <w:rFonts w:ascii="Times New Roman" w:hAnsi="Times New Roman"/>
          <w:szCs w:val="24"/>
        </w:rPr>
      </w:pPr>
    </w:p>
    <w:p w14:paraId="48ED4849" w14:textId="4B649FD9" w:rsidR="00690BC6" w:rsidRPr="00590796" w:rsidRDefault="00B22924" w:rsidP="008F67A0">
      <w:pPr>
        <w:numPr>
          <w:ilvl w:val="1"/>
          <w:numId w:val="3"/>
        </w:numPr>
        <w:tabs>
          <w:tab w:val="clear" w:pos="360"/>
          <w:tab w:val="num" w:pos="-567"/>
        </w:tabs>
        <w:ind w:left="709" w:hanging="709"/>
        <w:jc w:val="both"/>
        <w:rPr>
          <w:rFonts w:ascii="Times New Roman" w:hAnsi="Times New Roman"/>
          <w:szCs w:val="24"/>
        </w:rPr>
      </w:pPr>
      <w:r w:rsidRPr="00590796">
        <w:rPr>
          <w:rFonts w:ascii="Times New Roman" w:hAnsi="Times New Roman"/>
          <w:color w:val="000000"/>
          <w:szCs w:val="24"/>
        </w:rPr>
        <w:t xml:space="preserve">Smluvní strany se zavazují vyvinout maximální úsilí k odstranění vzájemných sporů vzniklých na základě této smlouvy a k jejich vyřešení zejména prostřednictvím jednání kontaktních osob anebo statutárních zástupců smluvních stran. Veškeré spory, které se smluvním stranám nepodaří vyřešit smírnou cestou, budou řešeny věcně </w:t>
      </w:r>
      <w:r w:rsidR="007B707D" w:rsidRPr="00590796">
        <w:rPr>
          <w:rFonts w:ascii="Times New Roman" w:hAnsi="Times New Roman"/>
          <w:color w:val="000000"/>
          <w:szCs w:val="24"/>
        </w:rPr>
        <w:t xml:space="preserve">a místně </w:t>
      </w:r>
      <w:r w:rsidRPr="00590796">
        <w:rPr>
          <w:rFonts w:ascii="Times New Roman" w:hAnsi="Times New Roman"/>
          <w:color w:val="000000"/>
          <w:szCs w:val="24"/>
        </w:rPr>
        <w:t>příslušným soudem České republiky.</w:t>
      </w:r>
    </w:p>
    <w:p w14:paraId="48ED484A" w14:textId="77777777" w:rsidR="00690BC6" w:rsidRPr="00590796" w:rsidRDefault="00690BC6">
      <w:pPr>
        <w:jc w:val="both"/>
        <w:rPr>
          <w:rFonts w:ascii="Times New Roman" w:hAnsi="Times New Roman"/>
          <w:szCs w:val="24"/>
        </w:rPr>
      </w:pPr>
    </w:p>
    <w:p w14:paraId="7D2E01D0" w14:textId="77777777" w:rsidR="0015102F" w:rsidRPr="00590796" w:rsidRDefault="0015102F">
      <w:pPr>
        <w:jc w:val="both"/>
        <w:rPr>
          <w:rFonts w:ascii="Times New Roman" w:hAnsi="Times New Roman"/>
          <w:szCs w:val="24"/>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915"/>
      </w:tblGrid>
      <w:tr w:rsidR="00690BC6" w:rsidRPr="00590796" w14:paraId="48ED484C" w14:textId="77777777" w:rsidTr="006D5748">
        <w:tc>
          <w:tcPr>
            <w:tcW w:w="9915" w:type="dxa"/>
            <w:tcBorders>
              <w:top w:val="single" w:sz="6" w:space="0" w:color="auto"/>
              <w:bottom w:val="single" w:sz="6" w:space="0" w:color="auto"/>
            </w:tcBorders>
            <w:shd w:val="pct5" w:color="auto" w:fill="auto"/>
          </w:tcPr>
          <w:p w14:paraId="48ED484B" w14:textId="77777777" w:rsidR="00690BC6" w:rsidRPr="00590796" w:rsidRDefault="00690BC6">
            <w:pPr>
              <w:jc w:val="center"/>
              <w:rPr>
                <w:rFonts w:ascii="Times New Roman" w:hAnsi="Times New Roman"/>
                <w:b/>
                <w:szCs w:val="24"/>
              </w:rPr>
            </w:pPr>
            <w:r w:rsidRPr="00590796">
              <w:rPr>
                <w:rFonts w:ascii="Times New Roman" w:hAnsi="Times New Roman"/>
                <w:b/>
                <w:szCs w:val="24"/>
              </w:rPr>
              <w:lastRenderedPageBreak/>
              <w:t>16. Závěrečná ustanovení</w:t>
            </w:r>
          </w:p>
        </w:tc>
      </w:tr>
    </w:tbl>
    <w:p w14:paraId="48ED484D" w14:textId="77777777" w:rsidR="00690BC6" w:rsidRPr="00590796" w:rsidRDefault="00690BC6">
      <w:pPr>
        <w:jc w:val="both"/>
        <w:rPr>
          <w:rFonts w:ascii="Times New Roman" w:hAnsi="Times New Roman"/>
          <w:szCs w:val="24"/>
        </w:rPr>
      </w:pPr>
    </w:p>
    <w:p w14:paraId="48ED484E" w14:textId="56E74C5C" w:rsidR="00690BC6" w:rsidRPr="00590796" w:rsidRDefault="00690BC6" w:rsidP="00C876CB">
      <w:pPr>
        <w:ind w:left="709" w:hanging="709"/>
        <w:jc w:val="both"/>
        <w:rPr>
          <w:rFonts w:ascii="Times New Roman" w:hAnsi="Times New Roman"/>
          <w:szCs w:val="24"/>
        </w:rPr>
      </w:pPr>
      <w:r w:rsidRPr="00590796">
        <w:rPr>
          <w:rFonts w:ascii="Times New Roman" w:hAnsi="Times New Roman"/>
          <w:szCs w:val="24"/>
        </w:rPr>
        <w:t>16.1</w:t>
      </w:r>
      <w:r w:rsidRPr="00590796">
        <w:rPr>
          <w:rFonts w:ascii="Times New Roman" w:hAnsi="Times New Roman"/>
          <w:szCs w:val="24"/>
        </w:rPr>
        <w:tab/>
      </w:r>
      <w:r w:rsidR="00193053" w:rsidRPr="00590796">
        <w:rPr>
          <w:rFonts w:ascii="Times New Roman" w:hAnsi="Times New Roman"/>
          <w:szCs w:val="24"/>
        </w:rPr>
        <w:t>Tato s</w:t>
      </w:r>
      <w:r w:rsidRPr="00590796">
        <w:rPr>
          <w:rFonts w:ascii="Times New Roman" w:hAnsi="Times New Roman"/>
          <w:szCs w:val="24"/>
        </w:rPr>
        <w:t xml:space="preserve">mlouva nabývá </w:t>
      </w:r>
      <w:r w:rsidR="009549F1" w:rsidRPr="00590796">
        <w:rPr>
          <w:rFonts w:ascii="Times New Roman" w:hAnsi="Times New Roman"/>
          <w:szCs w:val="24"/>
        </w:rPr>
        <w:t xml:space="preserve">platnosti </w:t>
      </w:r>
      <w:r w:rsidRPr="00590796">
        <w:rPr>
          <w:rFonts w:ascii="Times New Roman" w:hAnsi="Times New Roman"/>
          <w:szCs w:val="24"/>
        </w:rPr>
        <w:t>dnem jejího podpisu oběma smluvními stranami</w:t>
      </w:r>
      <w:r w:rsidR="00FD2148" w:rsidRPr="00590796">
        <w:rPr>
          <w:rFonts w:ascii="Times New Roman" w:hAnsi="Times New Roman"/>
          <w:szCs w:val="24"/>
        </w:rPr>
        <w:t xml:space="preserve"> a účinnosti dne zveřejnění v registru smluv ve smyslu zákona č. </w:t>
      </w:r>
      <w:r w:rsidR="00B545AF" w:rsidRPr="00590796">
        <w:rPr>
          <w:rFonts w:ascii="Times New Roman" w:hAnsi="Times New Roman"/>
          <w:szCs w:val="24"/>
        </w:rPr>
        <w:t xml:space="preserve"> 340/2015 Sb. v platném znění</w:t>
      </w:r>
      <w:r w:rsidRPr="00590796">
        <w:rPr>
          <w:rFonts w:ascii="Times New Roman" w:hAnsi="Times New Roman"/>
          <w:szCs w:val="24"/>
        </w:rPr>
        <w:t xml:space="preserve">. </w:t>
      </w:r>
    </w:p>
    <w:p w14:paraId="33240493" w14:textId="77777777" w:rsidR="00C876CB" w:rsidRPr="00590796" w:rsidRDefault="00C876CB" w:rsidP="00C876CB">
      <w:pPr>
        <w:ind w:left="709" w:hanging="709"/>
        <w:jc w:val="both"/>
        <w:rPr>
          <w:rFonts w:ascii="Times New Roman" w:hAnsi="Times New Roman"/>
          <w:szCs w:val="24"/>
        </w:rPr>
      </w:pPr>
    </w:p>
    <w:p w14:paraId="64DAF8A4" w14:textId="5DBD4E5D" w:rsidR="00C876CB" w:rsidRPr="00590796" w:rsidRDefault="00C876CB" w:rsidP="00E720A8">
      <w:pPr>
        <w:ind w:left="709" w:hanging="709"/>
        <w:jc w:val="both"/>
        <w:rPr>
          <w:rFonts w:ascii="Times New Roman" w:hAnsi="Times New Roman"/>
          <w:szCs w:val="24"/>
        </w:rPr>
      </w:pPr>
      <w:r w:rsidRPr="00590796">
        <w:rPr>
          <w:rFonts w:ascii="Times New Roman" w:hAnsi="Times New Roman"/>
          <w:szCs w:val="24"/>
        </w:rPr>
        <w:tab/>
      </w:r>
      <w:r w:rsidRPr="00590796">
        <w:rPr>
          <w:rFonts w:ascii="Times New Roman" w:hAnsi="Times New Roman"/>
          <w:bCs/>
          <w:szCs w:val="24"/>
          <w:lang w:bidi="cs-CZ"/>
        </w:rPr>
        <w:t>Smluvní strany shodně prohlašují</w:t>
      </w:r>
      <w:r w:rsidR="000701CB" w:rsidRPr="00590796">
        <w:rPr>
          <w:rFonts w:ascii="Times New Roman" w:hAnsi="Times New Roman"/>
          <w:bCs/>
          <w:szCs w:val="24"/>
          <w:lang w:bidi="cs-CZ"/>
        </w:rPr>
        <w:t>, že</w:t>
      </w:r>
      <w:r w:rsidR="00257EBC" w:rsidRPr="00590796">
        <w:rPr>
          <w:rFonts w:ascii="Times New Roman" w:hAnsi="Times New Roman"/>
          <w:bCs/>
          <w:szCs w:val="24"/>
          <w:lang w:bidi="cs-CZ"/>
        </w:rPr>
        <w:t>n</w:t>
      </w:r>
      <w:r w:rsidRPr="00590796">
        <w:rPr>
          <w:rFonts w:ascii="Times New Roman" w:hAnsi="Times New Roman"/>
          <w:bCs/>
          <w:szCs w:val="24"/>
          <w:lang w:bidi="cs-CZ"/>
        </w:rPr>
        <w:t xml:space="preserve">a </w:t>
      </w:r>
      <w:r w:rsidR="008E4AE4" w:rsidRPr="00590796">
        <w:rPr>
          <w:rFonts w:ascii="Times New Roman" w:hAnsi="Times New Roman"/>
          <w:bCs/>
          <w:szCs w:val="24"/>
          <w:lang w:bidi="cs-CZ"/>
        </w:rPr>
        <w:t xml:space="preserve">případná </w:t>
      </w:r>
      <w:r w:rsidRPr="00590796">
        <w:rPr>
          <w:rFonts w:ascii="Times New Roman" w:hAnsi="Times New Roman"/>
          <w:bCs/>
          <w:szCs w:val="24"/>
          <w:lang w:bidi="cs-CZ"/>
        </w:rPr>
        <w:t xml:space="preserve">plnění poskytnutá do dne </w:t>
      </w:r>
      <w:r w:rsidR="000701CB" w:rsidRPr="00590796">
        <w:rPr>
          <w:rFonts w:ascii="Times New Roman" w:hAnsi="Times New Roman"/>
          <w:bCs/>
          <w:szCs w:val="24"/>
          <w:lang w:bidi="cs-CZ"/>
        </w:rPr>
        <w:t>účinno</w:t>
      </w:r>
      <w:r w:rsidR="00257EBC" w:rsidRPr="00590796">
        <w:rPr>
          <w:rFonts w:ascii="Times New Roman" w:hAnsi="Times New Roman"/>
          <w:bCs/>
          <w:szCs w:val="24"/>
          <w:lang w:bidi="cs-CZ"/>
        </w:rPr>
        <w:t>s</w:t>
      </w:r>
      <w:r w:rsidR="000701CB" w:rsidRPr="00590796">
        <w:rPr>
          <w:rFonts w:ascii="Times New Roman" w:hAnsi="Times New Roman"/>
          <w:bCs/>
          <w:szCs w:val="24"/>
          <w:lang w:bidi="cs-CZ"/>
        </w:rPr>
        <w:t xml:space="preserve">ti </w:t>
      </w:r>
      <w:r w:rsidRPr="00590796">
        <w:rPr>
          <w:rFonts w:ascii="Times New Roman" w:hAnsi="Times New Roman"/>
          <w:bCs/>
          <w:szCs w:val="24"/>
          <w:lang w:bidi="cs-CZ"/>
        </w:rPr>
        <w:t>této smlouvy se pohlíží jako na plnění poskytnutá za účinnosti této smlouvy.</w:t>
      </w:r>
    </w:p>
    <w:p w14:paraId="48ED484F" w14:textId="77777777" w:rsidR="00690BC6" w:rsidRPr="00590796" w:rsidRDefault="00690BC6" w:rsidP="00275BE2">
      <w:pPr>
        <w:jc w:val="both"/>
        <w:rPr>
          <w:rFonts w:ascii="Times New Roman" w:hAnsi="Times New Roman"/>
          <w:szCs w:val="24"/>
        </w:rPr>
      </w:pPr>
    </w:p>
    <w:p w14:paraId="48ED4850" w14:textId="65520C04" w:rsidR="00690BC6" w:rsidRPr="00590796" w:rsidRDefault="00690BC6" w:rsidP="00275BE2">
      <w:pPr>
        <w:ind w:left="709" w:hanging="709"/>
        <w:jc w:val="both"/>
        <w:rPr>
          <w:rFonts w:ascii="Times New Roman" w:hAnsi="Times New Roman"/>
          <w:szCs w:val="24"/>
        </w:rPr>
      </w:pPr>
      <w:r w:rsidRPr="00590796">
        <w:rPr>
          <w:rFonts w:ascii="Times New Roman" w:hAnsi="Times New Roman"/>
          <w:szCs w:val="24"/>
        </w:rPr>
        <w:t>16.2</w:t>
      </w:r>
      <w:r w:rsidRPr="00590796">
        <w:rPr>
          <w:rFonts w:ascii="Times New Roman" w:hAnsi="Times New Roman"/>
          <w:szCs w:val="24"/>
        </w:rPr>
        <w:tab/>
      </w:r>
      <w:r w:rsidR="00193053" w:rsidRPr="00590796">
        <w:t xml:space="preserve">Tato smlouva se uzavírá podle práva České republiky a řídí se právem České republiky. Vztahy a práva a povinnosti, které nejsou výslovně a/nebo odchylně upraveny touto smlouvou, se řídí nákupními podmínkami objednatele, které tvoří </w:t>
      </w:r>
      <w:r w:rsidR="00193053" w:rsidRPr="00590796">
        <w:rPr>
          <w:b/>
          <w:bCs/>
        </w:rPr>
        <w:t xml:space="preserve">přílohu č. </w:t>
      </w:r>
      <w:r w:rsidR="00E256C0" w:rsidRPr="00590796">
        <w:rPr>
          <w:b/>
          <w:bCs/>
        </w:rPr>
        <w:t>3</w:t>
      </w:r>
      <w:r w:rsidR="00193053" w:rsidRPr="00590796">
        <w:t xml:space="preserve"> této smlouvy, </w:t>
      </w:r>
      <w:r w:rsidR="006522F9" w:rsidRPr="00590796">
        <w:t>a to v rozsahu dle těchto nákupních podmínek</w:t>
      </w:r>
      <w:r w:rsidR="00C879E8" w:rsidRPr="00590796">
        <w:t xml:space="preserve"> použitelném na předmět plnění této smlouvy,</w:t>
      </w:r>
      <w:r w:rsidR="006522F9" w:rsidRPr="00590796">
        <w:t xml:space="preserve"> </w:t>
      </w:r>
      <w:r w:rsidR="00193053" w:rsidRPr="00590796">
        <w:t>a v rozsahu neupraveném ani nákupními podmínkami objednatele</w:t>
      </w:r>
      <w:r w:rsidR="00C879E8" w:rsidRPr="00590796">
        <w:t xml:space="preserve"> či v rozsahu, v jakém tyto nejsou na předmět plnění této smlouvy použitelné</w:t>
      </w:r>
      <w:r w:rsidR="00193053" w:rsidRPr="00590796">
        <w:t xml:space="preserve">, </w:t>
      </w:r>
      <w:r w:rsidRPr="00590796">
        <w:rPr>
          <w:rFonts w:ascii="Times New Roman" w:hAnsi="Times New Roman"/>
          <w:szCs w:val="24"/>
        </w:rPr>
        <w:t xml:space="preserve">ustanoveními zákona č. </w:t>
      </w:r>
      <w:r w:rsidR="005F2F26" w:rsidRPr="00590796">
        <w:rPr>
          <w:rFonts w:ascii="Times New Roman" w:hAnsi="Times New Roman"/>
          <w:szCs w:val="24"/>
        </w:rPr>
        <w:t>89/2012</w:t>
      </w:r>
      <w:r w:rsidRPr="00590796">
        <w:rPr>
          <w:rFonts w:ascii="Times New Roman" w:hAnsi="Times New Roman"/>
          <w:szCs w:val="24"/>
        </w:rPr>
        <w:t xml:space="preserve"> Sb., </w:t>
      </w:r>
      <w:r w:rsidR="00193053" w:rsidRPr="00590796">
        <w:rPr>
          <w:rFonts w:ascii="Times New Roman" w:hAnsi="Times New Roman"/>
          <w:szCs w:val="24"/>
        </w:rPr>
        <w:t xml:space="preserve">občanského zákoníku, </w:t>
      </w:r>
      <w:r w:rsidRPr="00590796">
        <w:rPr>
          <w:rFonts w:ascii="Times New Roman" w:hAnsi="Times New Roman"/>
          <w:szCs w:val="24"/>
        </w:rPr>
        <w:t xml:space="preserve">ve znění pozdějších předpisů </w:t>
      </w:r>
      <w:r w:rsidR="00D260D3" w:rsidRPr="00590796">
        <w:rPr>
          <w:rFonts w:ascii="Times New Roman" w:hAnsi="Times New Roman"/>
          <w:szCs w:val="24"/>
        </w:rPr>
        <w:t>(„</w:t>
      </w:r>
      <w:r w:rsidR="00D260D3" w:rsidRPr="00590796">
        <w:rPr>
          <w:rFonts w:ascii="Times New Roman" w:hAnsi="Times New Roman"/>
          <w:b/>
          <w:bCs/>
          <w:szCs w:val="24"/>
        </w:rPr>
        <w:t>občanský zákoník</w:t>
      </w:r>
      <w:r w:rsidR="00D260D3" w:rsidRPr="00590796">
        <w:rPr>
          <w:rFonts w:ascii="Times New Roman" w:hAnsi="Times New Roman"/>
          <w:szCs w:val="24"/>
        </w:rPr>
        <w:t xml:space="preserve">“) </w:t>
      </w:r>
      <w:r w:rsidRPr="00590796">
        <w:rPr>
          <w:rFonts w:ascii="Times New Roman" w:hAnsi="Times New Roman"/>
          <w:szCs w:val="24"/>
        </w:rPr>
        <w:t xml:space="preserve">a dalších obecně závazných právních předpisů </w:t>
      </w:r>
      <w:r w:rsidR="006522F9" w:rsidRPr="00590796">
        <w:rPr>
          <w:rFonts w:ascii="Times New Roman" w:hAnsi="Times New Roman"/>
          <w:szCs w:val="24"/>
        </w:rPr>
        <w:t>v rozsahu jejich působnosti</w:t>
      </w:r>
      <w:r w:rsidRPr="00590796">
        <w:rPr>
          <w:rFonts w:ascii="Times New Roman" w:hAnsi="Times New Roman"/>
          <w:szCs w:val="24"/>
        </w:rPr>
        <w:t>.</w:t>
      </w:r>
    </w:p>
    <w:p w14:paraId="48ED4851" w14:textId="77777777" w:rsidR="00690BC6" w:rsidRPr="00590796" w:rsidRDefault="00690BC6" w:rsidP="00275BE2">
      <w:pPr>
        <w:jc w:val="both"/>
        <w:rPr>
          <w:rFonts w:ascii="Times New Roman" w:hAnsi="Times New Roman"/>
          <w:szCs w:val="24"/>
        </w:rPr>
      </w:pPr>
    </w:p>
    <w:p w14:paraId="48ED4852" w14:textId="0386FE6F" w:rsidR="00690BC6" w:rsidRPr="00590796" w:rsidRDefault="00690BC6" w:rsidP="00275BE2">
      <w:pPr>
        <w:ind w:left="705" w:hanging="705"/>
        <w:jc w:val="both"/>
        <w:rPr>
          <w:rFonts w:ascii="Times New Roman" w:hAnsi="Times New Roman"/>
          <w:szCs w:val="24"/>
        </w:rPr>
      </w:pPr>
      <w:r w:rsidRPr="00590796">
        <w:rPr>
          <w:rFonts w:ascii="Times New Roman" w:hAnsi="Times New Roman"/>
          <w:szCs w:val="24"/>
        </w:rPr>
        <w:t>16.3</w:t>
      </w:r>
      <w:r w:rsidRPr="00590796">
        <w:rPr>
          <w:rFonts w:ascii="Times New Roman" w:hAnsi="Times New Roman"/>
          <w:szCs w:val="24"/>
        </w:rPr>
        <w:tab/>
        <w:t>Všechny nároky smluvních stran musí být uplatňovány</w:t>
      </w:r>
      <w:r w:rsidR="00BE77ED" w:rsidRPr="00590796">
        <w:rPr>
          <w:rFonts w:ascii="Times New Roman" w:hAnsi="Times New Roman"/>
          <w:szCs w:val="24"/>
        </w:rPr>
        <w:t xml:space="preserve"> doporučeným dopisem</w:t>
      </w:r>
      <w:r w:rsidR="00F61107" w:rsidRPr="00590796">
        <w:rPr>
          <w:rFonts w:ascii="Times New Roman" w:hAnsi="Times New Roman"/>
          <w:szCs w:val="24"/>
        </w:rPr>
        <w:t xml:space="preserve"> nebo datovou schránkou</w:t>
      </w:r>
      <w:r w:rsidR="00BE77ED" w:rsidRPr="00590796">
        <w:rPr>
          <w:rFonts w:ascii="Times New Roman" w:hAnsi="Times New Roman"/>
          <w:szCs w:val="24"/>
        </w:rPr>
        <w:t xml:space="preserve"> (vyjma článků</w:t>
      </w:r>
      <w:r w:rsidR="00851AD9" w:rsidRPr="00590796">
        <w:rPr>
          <w:rFonts w:ascii="Times New Roman" w:hAnsi="Times New Roman"/>
          <w:szCs w:val="24"/>
        </w:rPr>
        <w:t xml:space="preserve"> 11.1</w:t>
      </w:r>
      <w:r w:rsidRPr="00590796">
        <w:rPr>
          <w:rFonts w:ascii="Times New Roman" w:hAnsi="Times New Roman"/>
          <w:szCs w:val="24"/>
        </w:rPr>
        <w:t xml:space="preserve"> a 11.2</w:t>
      </w:r>
      <w:r w:rsidR="00B50107" w:rsidRPr="00590796">
        <w:rPr>
          <w:rFonts w:ascii="Times New Roman" w:hAnsi="Times New Roman"/>
          <w:szCs w:val="24"/>
        </w:rPr>
        <w:t xml:space="preserve"> této smlouvy</w:t>
      </w:r>
      <w:r w:rsidRPr="00590796">
        <w:rPr>
          <w:rFonts w:ascii="Times New Roman" w:hAnsi="Times New Roman"/>
          <w:szCs w:val="24"/>
        </w:rPr>
        <w:t>).</w:t>
      </w:r>
    </w:p>
    <w:p w14:paraId="48ED4854" w14:textId="77777777" w:rsidR="00690BC6" w:rsidRPr="00590796" w:rsidRDefault="00690BC6" w:rsidP="00275BE2">
      <w:pPr>
        <w:ind w:left="705" w:hanging="705"/>
        <w:jc w:val="both"/>
        <w:rPr>
          <w:rFonts w:ascii="Times New Roman" w:hAnsi="Times New Roman"/>
          <w:szCs w:val="24"/>
        </w:rPr>
      </w:pPr>
      <w:r w:rsidRPr="00590796">
        <w:rPr>
          <w:rFonts w:ascii="Times New Roman" w:hAnsi="Times New Roman"/>
          <w:szCs w:val="24"/>
        </w:rPr>
        <w:t>16.4</w:t>
      </w:r>
      <w:r w:rsidRPr="00590796">
        <w:rPr>
          <w:rFonts w:ascii="Times New Roman" w:hAnsi="Times New Roman"/>
          <w:szCs w:val="24"/>
        </w:rPr>
        <w:tab/>
        <w:t>Změny a doplňky této smlouvy je možno provést pouze formou písemného dodatku, podepsaného oběma smluvními stranami.</w:t>
      </w:r>
    </w:p>
    <w:p w14:paraId="48ED4855" w14:textId="77777777" w:rsidR="00690BC6" w:rsidRPr="00590796" w:rsidRDefault="00690BC6" w:rsidP="00275BE2">
      <w:pPr>
        <w:jc w:val="both"/>
        <w:rPr>
          <w:rFonts w:ascii="Times New Roman" w:hAnsi="Times New Roman"/>
          <w:szCs w:val="24"/>
        </w:rPr>
      </w:pPr>
    </w:p>
    <w:p w14:paraId="48ED4856" w14:textId="48B20D15" w:rsidR="00690BC6" w:rsidRPr="00590796" w:rsidRDefault="00690BC6" w:rsidP="00275BE2">
      <w:pPr>
        <w:ind w:left="705" w:hanging="705"/>
        <w:jc w:val="both"/>
        <w:rPr>
          <w:rFonts w:ascii="Times New Roman" w:hAnsi="Times New Roman"/>
          <w:color w:val="000000"/>
          <w:szCs w:val="24"/>
        </w:rPr>
      </w:pPr>
      <w:r w:rsidRPr="00590796">
        <w:rPr>
          <w:rFonts w:ascii="Times New Roman" w:hAnsi="Times New Roman"/>
          <w:szCs w:val="24"/>
        </w:rPr>
        <w:t>16.5</w:t>
      </w:r>
      <w:r w:rsidRPr="00590796">
        <w:rPr>
          <w:rFonts w:ascii="Times New Roman" w:hAnsi="Times New Roman"/>
          <w:szCs w:val="24"/>
        </w:rPr>
        <w:tab/>
        <w:t>Přílohy této smlouvy jsou její nedílnou součástí</w:t>
      </w:r>
      <w:r w:rsidR="00C746EC" w:rsidRPr="00590796">
        <w:rPr>
          <w:rFonts w:ascii="Times New Roman" w:hAnsi="Times New Roman"/>
          <w:szCs w:val="24"/>
        </w:rPr>
        <w:t xml:space="preserve"> s tím, že všeobecné prodejní a softwarové licenční podmínky zhotovitele se použijí pouze v rozsahu, v jakém je na tyto v této smlouvě </w:t>
      </w:r>
      <w:r w:rsidR="00B53D87" w:rsidRPr="00590796">
        <w:rPr>
          <w:rFonts w:ascii="Times New Roman" w:hAnsi="Times New Roman"/>
          <w:szCs w:val="24"/>
        </w:rPr>
        <w:t>odkazováno</w:t>
      </w:r>
      <w:r w:rsidRPr="00590796">
        <w:rPr>
          <w:rFonts w:ascii="Times New Roman" w:hAnsi="Times New Roman"/>
          <w:szCs w:val="24"/>
        </w:rPr>
        <w:t>.</w:t>
      </w:r>
      <w:r w:rsidR="006522F9" w:rsidRPr="00590796">
        <w:rPr>
          <w:rFonts w:ascii="Times New Roman" w:hAnsi="Times New Roman"/>
          <w:szCs w:val="24"/>
        </w:rPr>
        <w:t xml:space="preserve"> </w:t>
      </w:r>
      <w:r w:rsidR="00460EDD" w:rsidRPr="00590796">
        <w:rPr>
          <w:rFonts w:ascii="Times New Roman" w:hAnsi="Times New Roman"/>
          <w:szCs w:val="24"/>
        </w:rPr>
        <w:t xml:space="preserve">Tato smlouva </w:t>
      </w:r>
      <w:r w:rsidR="008C46B0" w:rsidRPr="00590796">
        <w:rPr>
          <w:rFonts w:ascii="Times New Roman" w:hAnsi="Times New Roman"/>
          <w:color w:val="000000"/>
          <w:szCs w:val="24"/>
        </w:rPr>
        <w:t>včetně všech příloh, které tvoří její nedílné součásti</w:t>
      </w:r>
      <w:r w:rsidR="008C46B0" w:rsidRPr="00590796">
        <w:rPr>
          <w:rFonts w:ascii="Times New Roman" w:hAnsi="Times New Roman"/>
          <w:szCs w:val="24"/>
        </w:rPr>
        <w:t xml:space="preserve"> </w:t>
      </w:r>
      <w:r w:rsidR="00460EDD" w:rsidRPr="00590796">
        <w:rPr>
          <w:rFonts w:ascii="Times New Roman" w:hAnsi="Times New Roman"/>
          <w:szCs w:val="24"/>
        </w:rPr>
        <w:t xml:space="preserve">bude </w:t>
      </w:r>
      <w:r w:rsidR="00346077" w:rsidRPr="00590796">
        <w:rPr>
          <w:rFonts w:ascii="Times New Roman" w:hAnsi="Times New Roman"/>
          <w:szCs w:val="24"/>
        </w:rPr>
        <w:t xml:space="preserve">uzavřena v elektronické formě </w:t>
      </w:r>
      <w:r w:rsidR="00460EDD" w:rsidRPr="00590796">
        <w:rPr>
          <w:rFonts w:ascii="Times New Roman" w:hAnsi="Times New Roman"/>
          <w:color w:val="000000"/>
          <w:szCs w:val="24"/>
        </w:rPr>
        <w:t xml:space="preserve">v jednom </w:t>
      </w:r>
      <w:r w:rsidR="006040E3" w:rsidRPr="00590796">
        <w:rPr>
          <w:rFonts w:ascii="Times New Roman" w:hAnsi="Times New Roman"/>
          <w:color w:val="000000"/>
          <w:szCs w:val="24"/>
        </w:rPr>
        <w:t xml:space="preserve">elektronickém </w:t>
      </w:r>
      <w:r w:rsidR="00460EDD" w:rsidRPr="00590796">
        <w:rPr>
          <w:rFonts w:ascii="Times New Roman" w:hAnsi="Times New Roman"/>
          <w:color w:val="000000"/>
          <w:szCs w:val="24"/>
        </w:rPr>
        <w:t>originále s platnými elektronickými podpisy obou smluvních stran.</w:t>
      </w:r>
      <w:r w:rsidR="00661C0F" w:rsidRPr="00590796">
        <w:rPr>
          <w:rFonts w:ascii="Times New Roman" w:hAnsi="Times New Roman"/>
          <w:color w:val="000000"/>
          <w:szCs w:val="24"/>
        </w:rPr>
        <w:t xml:space="preserve"> </w:t>
      </w:r>
      <w:r w:rsidR="00C101AA" w:rsidRPr="00590796">
        <w:rPr>
          <w:rFonts w:ascii="Times New Roman" w:hAnsi="Times New Roman"/>
          <w:szCs w:val="24"/>
        </w:rPr>
        <w:t xml:space="preserve"> </w:t>
      </w:r>
    </w:p>
    <w:p w14:paraId="01426018" w14:textId="77777777" w:rsidR="009846E6" w:rsidRPr="00590796" w:rsidRDefault="009846E6" w:rsidP="00275BE2">
      <w:pPr>
        <w:ind w:left="705" w:hanging="705"/>
        <w:jc w:val="both"/>
        <w:rPr>
          <w:rFonts w:ascii="Times New Roman" w:hAnsi="Times New Roman"/>
          <w:color w:val="000000"/>
          <w:szCs w:val="24"/>
        </w:rPr>
      </w:pPr>
    </w:p>
    <w:p w14:paraId="796A96D8" w14:textId="5D331CDD" w:rsidR="009846E6" w:rsidRPr="00590796" w:rsidRDefault="009846E6" w:rsidP="00275BE2">
      <w:pPr>
        <w:ind w:left="705" w:hanging="705"/>
        <w:jc w:val="both"/>
        <w:rPr>
          <w:rFonts w:ascii="Times New Roman" w:hAnsi="Times New Roman"/>
          <w:szCs w:val="24"/>
        </w:rPr>
      </w:pPr>
      <w:r w:rsidRPr="00590796">
        <w:rPr>
          <w:rFonts w:ascii="Times New Roman" w:hAnsi="Times New Roman"/>
          <w:color w:val="000000"/>
          <w:szCs w:val="24"/>
        </w:rPr>
        <w:t>16.6</w:t>
      </w:r>
      <w:r w:rsidRPr="00590796">
        <w:rPr>
          <w:rFonts w:ascii="Times New Roman" w:hAnsi="Times New Roman"/>
          <w:color w:val="000000"/>
          <w:szCs w:val="24"/>
        </w:rPr>
        <w:tab/>
        <w:t>Pro případ, že ustanovení této smlouvy oddělitelné od ostatního obsahu se stane neúčinným, neplatným nebo nevymahatelným, smluvní strany se zavazují bez zbytečného odkladu nahradit takové ustanovení novým ustanovením nejblíže odpovídajícím právnímu a ekonomickému účelu původního ustanovení. Případná neplatnost, neúčinnost či nevymahatelnost některého z takovýchto ustanovení této smlouvy nemá za následek neplatnost, neúčinnost či nevymahatelnost ostatních ustanovení.</w:t>
      </w:r>
    </w:p>
    <w:p w14:paraId="48ED4857" w14:textId="77777777" w:rsidR="006B1CEA" w:rsidRPr="00590796" w:rsidRDefault="006B1CEA" w:rsidP="00275BE2">
      <w:pPr>
        <w:ind w:left="705" w:hanging="705"/>
        <w:jc w:val="both"/>
        <w:rPr>
          <w:rFonts w:ascii="Times New Roman" w:hAnsi="Times New Roman"/>
          <w:szCs w:val="24"/>
        </w:rPr>
      </w:pPr>
    </w:p>
    <w:p w14:paraId="48ED4858" w14:textId="096C39EC" w:rsidR="006B1CEA" w:rsidRPr="00590796" w:rsidRDefault="006B1CEA" w:rsidP="00275BE2">
      <w:pPr>
        <w:ind w:left="705" w:hanging="705"/>
        <w:jc w:val="both"/>
        <w:rPr>
          <w:rFonts w:ascii="Times New Roman" w:hAnsi="Times New Roman"/>
          <w:szCs w:val="24"/>
        </w:rPr>
      </w:pPr>
      <w:r w:rsidRPr="00590796">
        <w:rPr>
          <w:rFonts w:ascii="Times New Roman" w:hAnsi="Times New Roman"/>
        </w:rPr>
        <w:t>16.</w:t>
      </w:r>
      <w:r w:rsidR="009846E6" w:rsidRPr="00590796">
        <w:rPr>
          <w:rFonts w:ascii="Times New Roman" w:hAnsi="Times New Roman"/>
        </w:rPr>
        <w:t>7</w:t>
      </w:r>
      <w:r w:rsidRPr="00590796">
        <w:rPr>
          <w:rFonts w:ascii="Times New Roman" w:hAnsi="Times New Roman"/>
        </w:rPr>
        <w:tab/>
      </w:r>
      <w:r w:rsidRPr="00590796">
        <w:rPr>
          <w:rFonts w:ascii="Times New Roman" w:hAnsi="Times New Roman"/>
          <w:szCs w:val="24"/>
        </w:rPr>
        <w:t>Objednatel</w:t>
      </w:r>
      <w:r w:rsidR="0025036F" w:rsidRPr="00590796">
        <w:rPr>
          <w:rFonts w:ascii="Times New Roman" w:hAnsi="Times New Roman"/>
          <w:szCs w:val="24"/>
        </w:rPr>
        <w:t xml:space="preserve"> na sebe ve smyslu ustanovení § 1765 odst. 2 </w:t>
      </w:r>
      <w:r w:rsidR="00D260D3" w:rsidRPr="00590796">
        <w:rPr>
          <w:rFonts w:ascii="Times New Roman" w:hAnsi="Times New Roman"/>
          <w:szCs w:val="24"/>
        </w:rPr>
        <w:t>o</w:t>
      </w:r>
      <w:r w:rsidR="0025036F" w:rsidRPr="00590796">
        <w:rPr>
          <w:rFonts w:ascii="Times New Roman" w:hAnsi="Times New Roman"/>
          <w:szCs w:val="24"/>
        </w:rPr>
        <w:t>bčanského zákoníku přebírá nebezpečí změny okolností.</w:t>
      </w:r>
    </w:p>
    <w:p w14:paraId="48ED4859" w14:textId="77777777" w:rsidR="007F1BE1" w:rsidRDefault="007F1BE1" w:rsidP="00275BE2">
      <w:pPr>
        <w:ind w:left="705" w:hanging="705"/>
        <w:jc w:val="both"/>
        <w:rPr>
          <w:rFonts w:ascii="Times New Roman" w:hAnsi="Times New Roman"/>
          <w:szCs w:val="24"/>
        </w:rPr>
      </w:pPr>
    </w:p>
    <w:p w14:paraId="23F3FEBE" w14:textId="77777777" w:rsidR="00CE30BF" w:rsidRDefault="00CE30BF" w:rsidP="00275BE2">
      <w:pPr>
        <w:ind w:left="705" w:hanging="705"/>
        <w:jc w:val="both"/>
        <w:rPr>
          <w:rFonts w:ascii="Times New Roman" w:hAnsi="Times New Roman"/>
          <w:szCs w:val="24"/>
        </w:rPr>
      </w:pPr>
    </w:p>
    <w:p w14:paraId="751FC562" w14:textId="77777777" w:rsidR="00CE30BF" w:rsidRDefault="00CE30BF" w:rsidP="00275BE2">
      <w:pPr>
        <w:ind w:left="705" w:hanging="705"/>
        <w:jc w:val="both"/>
        <w:rPr>
          <w:rFonts w:ascii="Times New Roman" w:hAnsi="Times New Roman"/>
          <w:szCs w:val="24"/>
        </w:rPr>
      </w:pPr>
    </w:p>
    <w:p w14:paraId="75AB0FC0" w14:textId="77777777" w:rsidR="00CE30BF" w:rsidRDefault="00CE30BF" w:rsidP="00275BE2">
      <w:pPr>
        <w:ind w:left="705" w:hanging="705"/>
        <w:jc w:val="both"/>
        <w:rPr>
          <w:rFonts w:ascii="Times New Roman" w:hAnsi="Times New Roman"/>
          <w:szCs w:val="24"/>
        </w:rPr>
      </w:pPr>
    </w:p>
    <w:p w14:paraId="08B074FA" w14:textId="77777777" w:rsidR="00CE30BF" w:rsidRDefault="00CE30BF" w:rsidP="00275BE2">
      <w:pPr>
        <w:ind w:left="705" w:hanging="705"/>
        <w:jc w:val="both"/>
        <w:rPr>
          <w:rFonts w:ascii="Times New Roman" w:hAnsi="Times New Roman"/>
          <w:szCs w:val="24"/>
        </w:rPr>
      </w:pPr>
    </w:p>
    <w:p w14:paraId="14E19295" w14:textId="77777777" w:rsidR="00CE30BF" w:rsidRDefault="00CE30BF" w:rsidP="00275BE2">
      <w:pPr>
        <w:ind w:left="705" w:hanging="705"/>
        <w:jc w:val="both"/>
        <w:rPr>
          <w:rFonts w:ascii="Times New Roman" w:hAnsi="Times New Roman"/>
          <w:szCs w:val="24"/>
        </w:rPr>
      </w:pPr>
    </w:p>
    <w:p w14:paraId="0884D9B0" w14:textId="77777777" w:rsidR="00CE30BF" w:rsidRDefault="00CE30BF" w:rsidP="00275BE2">
      <w:pPr>
        <w:ind w:left="705" w:hanging="705"/>
        <w:jc w:val="both"/>
        <w:rPr>
          <w:rFonts w:ascii="Times New Roman" w:hAnsi="Times New Roman"/>
          <w:szCs w:val="24"/>
        </w:rPr>
      </w:pPr>
    </w:p>
    <w:p w14:paraId="70987CB2" w14:textId="77777777" w:rsidR="00CE30BF" w:rsidRDefault="00CE30BF" w:rsidP="00275BE2">
      <w:pPr>
        <w:ind w:left="705" w:hanging="705"/>
        <w:jc w:val="both"/>
        <w:rPr>
          <w:rFonts w:ascii="Times New Roman" w:hAnsi="Times New Roman"/>
          <w:szCs w:val="24"/>
        </w:rPr>
      </w:pPr>
    </w:p>
    <w:p w14:paraId="581214AD" w14:textId="77777777" w:rsidR="00CE30BF" w:rsidRDefault="00CE30BF" w:rsidP="00275BE2">
      <w:pPr>
        <w:ind w:left="705" w:hanging="705"/>
        <w:jc w:val="both"/>
        <w:rPr>
          <w:rFonts w:ascii="Times New Roman" w:hAnsi="Times New Roman"/>
          <w:szCs w:val="24"/>
        </w:rPr>
      </w:pPr>
    </w:p>
    <w:p w14:paraId="2465F5CF" w14:textId="77777777" w:rsidR="00CE30BF" w:rsidRDefault="00CE30BF" w:rsidP="00275BE2">
      <w:pPr>
        <w:ind w:left="705" w:hanging="705"/>
        <w:jc w:val="both"/>
        <w:rPr>
          <w:rFonts w:ascii="Times New Roman" w:hAnsi="Times New Roman"/>
          <w:szCs w:val="24"/>
        </w:rPr>
      </w:pPr>
    </w:p>
    <w:p w14:paraId="20F59D98" w14:textId="77777777" w:rsidR="00CE30BF" w:rsidRPr="00590796" w:rsidRDefault="00CE30BF" w:rsidP="00275BE2">
      <w:pPr>
        <w:ind w:left="705" w:hanging="705"/>
        <w:jc w:val="both"/>
        <w:rPr>
          <w:rFonts w:ascii="Times New Roman" w:hAnsi="Times New Roman"/>
          <w:szCs w:val="24"/>
        </w:rPr>
      </w:pPr>
    </w:p>
    <w:p w14:paraId="48ED485C" w14:textId="24941E16" w:rsidR="00E53785" w:rsidRPr="00590796" w:rsidRDefault="007F1BE1" w:rsidP="00FA602C">
      <w:pPr>
        <w:ind w:left="705" w:hanging="705"/>
        <w:jc w:val="both"/>
        <w:rPr>
          <w:rFonts w:ascii="Times New Roman" w:hAnsi="Times New Roman"/>
          <w:szCs w:val="24"/>
        </w:rPr>
      </w:pPr>
      <w:r w:rsidRPr="00590796">
        <w:rPr>
          <w:rFonts w:ascii="Times New Roman" w:hAnsi="Times New Roman"/>
          <w:szCs w:val="24"/>
        </w:rPr>
        <w:t>16.</w:t>
      </w:r>
      <w:r w:rsidR="009846E6" w:rsidRPr="00590796">
        <w:rPr>
          <w:rFonts w:ascii="Times New Roman" w:hAnsi="Times New Roman"/>
          <w:szCs w:val="24"/>
        </w:rPr>
        <w:t>8</w:t>
      </w:r>
      <w:r w:rsidRPr="00590796">
        <w:rPr>
          <w:rFonts w:ascii="Times New Roman" w:hAnsi="Times New Roman"/>
          <w:szCs w:val="24"/>
        </w:rPr>
        <w:tab/>
        <w:t>Pro vyloučení pochybností smluvní strany prohlašují, že jejich vzájemná plnění dle této smlouvy jsou vyrovnaná, tj. nejsou k sobě v hrubém nepoměru.</w:t>
      </w:r>
    </w:p>
    <w:p w14:paraId="6EFD0E44" w14:textId="77777777" w:rsidR="00756CE9" w:rsidRPr="00590796" w:rsidRDefault="00756CE9" w:rsidP="00FA602C">
      <w:pPr>
        <w:ind w:left="705" w:hanging="705"/>
        <w:jc w:val="both"/>
        <w:rPr>
          <w:rFonts w:ascii="Times New Roman" w:hAnsi="Times New Roman"/>
          <w:szCs w:val="24"/>
        </w:rPr>
      </w:pPr>
    </w:p>
    <w:p w14:paraId="6B42ED10" w14:textId="366114BF" w:rsidR="009846E6" w:rsidRPr="00590796" w:rsidRDefault="009846E6" w:rsidP="00FA602C">
      <w:pPr>
        <w:ind w:left="705" w:hanging="705"/>
        <w:jc w:val="both"/>
        <w:rPr>
          <w:rFonts w:ascii="Times New Roman" w:hAnsi="Times New Roman"/>
          <w:szCs w:val="24"/>
        </w:rPr>
      </w:pPr>
    </w:p>
    <w:p w14:paraId="4565A5D9" w14:textId="77777777" w:rsidR="00D16045" w:rsidRPr="00590796" w:rsidRDefault="00D16045" w:rsidP="00FA602C">
      <w:pPr>
        <w:ind w:left="705" w:hanging="705"/>
        <w:jc w:val="both"/>
        <w:rPr>
          <w:rFonts w:ascii="Times New Roman" w:hAnsi="Times New Roman"/>
          <w:szCs w:val="24"/>
        </w:rPr>
      </w:pPr>
    </w:p>
    <w:p w14:paraId="48ED485F" w14:textId="77777777" w:rsidR="00690BC6" w:rsidRPr="00590796" w:rsidRDefault="00690BC6">
      <w:pPr>
        <w:ind w:left="851" w:hanging="851"/>
        <w:jc w:val="both"/>
        <w:rPr>
          <w:rFonts w:ascii="Times New Roman" w:hAnsi="Times New Roman"/>
          <w:szCs w:val="24"/>
        </w:rPr>
      </w:pPr>
    </w:p>
    <w:p w14:paraId="116E0201" w14:textId="77777777" w:rsidR="0033573C" w:rsidRPr="00590796" w:rsidRDefault="0033573C">
      <w:pPr>
        <w:ind w:left="851" w:hanging="851"/>
        <w:jc w:val="both"/>
        <w:rPr>
          <w:rFonts w:ascii="Times New Roman" w:hAnsi="Times New Roman"/>
          <w:szCs w:val="24"/>
        </w:rPr>
      </w:pPr>
    </w:p>
    <w:tbl>
      <w:tblPr>
        <w:tblW w:w="9426" w:type="dxa"/>
        <w:tblLayout w:type="fixed"/>
        <w:tblCellMar>
          <w:left w:w="70" w:type="dxa"/>
          <w:right w:w="70" w:type="dxa"/>
        </w:tblCellMar>
        <w:tblLook w:val="0000" w:firstRow="0" w:lastRow="0" w:firstColumn="0" w:lastColumn="0" w:noHBand="0" w:noVBand="0"/>
      </w:tblPr>
      <w:tblGrid>
        <w:gridCol w:w="4464"/>
        <w:gridCol w:w="4962"/>
      </w:tblGrid>
      <w:tr w:rsidR="00690BC6" w:rsidRPr="00590796" w14:paraId="48ED4862" w14:textId="77777777" w:rsidTr="00B41C38">
        <w:tc>
          <w:tcPr>
            <w:tcW w:w="4464" w:type="dxa"/>
          </w:tcPr>
          <w:p w14:paraId="1ED00EB0" w14:textId="2D7952E9" w:rsidR="00690BC6" w:rsidRPr="00590796" w:rsidRDefault="00690BC6" w:rsidP="00F0535E">
            <w:pPr>
              <w:jc w:val="both"/>
              <w:rPr>
                <w:rFonts w:ascii="Times New Roman" w:hAnsi="Times New Roman"/>
                <w:szCs w:val="24"/>
              </w:rPr>
            </w:pPr>
            <w:r w:rsidRPr="00590796">
              <w:rPr>
                <w:rFonts w:ascii="Times New Roman" w:hAnsi="Times New Roman"/>
                <w:szCs w:val="24"/>
              </w:rPr>
              <w:t xml:space="preserve">V Praze, dne </w:t>
            </w:r>
            <w:r w:rsidR="00EE7829">
              <w:rPr>
                <w:rFonts w:ascii="Times New Roman" w:hAnsi="Times New Roman"/>
                <w:szCs w:val="24"/>
              </w:rPr>
              <w:t>24. 3. 2025</w:t>
            </w:r>
            <w:r w:rsidR="00661C0F" w:rsidRPr="00590796">
              <w:rPr>
                <w:rFonts w:ascii="Times New Roman" w:hAnsi="Times New Roman"/>
                <w:szCs w:val="24"/>
              </w:rPr>
              <w:t>dle el. podpisu</w:t>
            </w:r>
          </w:p>
          <w:p w14:paraId="48ED4860" w14:textId="3C7A50C5" w:rsidR="0012676C" w:rsidRPr="00590796" w:rsidRDefault="0012676C" w:rsidP="00F0535E">
            <w:pPr>
              <w:jc w:val="both"/>
              <w:rPr>
                <w:rFonts w:ascii="Times New Roman" w:hAnsi="Times New Roman"/>
                <w:szCs w:val="24"/>
              </w:rPr>
            </w:pPr>
          </w:p>
        </w:tc>
        <w:tc>
          <w:tcPr>
            <w:tcW w:w="4962" w:type="dxa"/>
          </w:tcPr>
          <w:p w14:paraId="48ED4861" w14:textId="324A998C" w:rsidR="00690BC6" w:rsidRPr="00590796" w:rsidRDefault="00690BC6" w:rsidP="00F0535E">
            <w:pPr>
              <w:jc w:val="both"/>
              <w:rPr>
                <w:rFonts w:ascii="Times New Roman" w:hAnsi="Times New Roman"/>
                <w:szCs w:val="24"/>
              </w:rPr>
            </w:pPr>
            <w:r w:rsidRPr="00590796">
              <w:rPr>
                <w:rFonts w:ascii="Times New Roman" w:hAnsi="Times New Roman"/>
                <w:szCs w:val="24"/>
              </w:rPr>
              <w:lastRenderedPageBreak/>
              <w:t>V</w:t>
            </w:r>
            <w:r w:rsidR="00661C0F" w:rsidRPr="00590796">
              <w:rPr>
                <w:rFonts w:ascii="Times New Roman" w:hAnsi="Times New Roman"/>
                <w:szCs w:val="24"/>
              </w:rPr>
              <w:t>e Zlíně</w:t>
            </w:r>
            <w:r w:rsidRPr="00590796">
              <w:rPr>
                <w:rFonts w:ascii="Times New Roman" w:hAnsi="Times New Roman"/>
                <w:szCs w:val="24"/>
              </w:rPr>
              <w:t>, dne</w:t>
            </w:r>
            <w:r w:rsidR="00661C0F" w:rsidRPr="00590796">
              <w:rPr>
                <w:rFonts w:ascii="Times New Roman" w:hAnsi="Times New Roman"/>
                <w:szCs w:val="24"/>
              </w:rPr>
              <w:t xml:space="preserve"> </w:t>
            </w:r>
            <w:r w:rsidR="00EE7829">
              <w:rPr>
                <w:rFonts w:ascii="Times New Roman" w:hAnsi="Times New Roman"/>
                <w:szCs w:val="24"/>
              </w:rPr>
              <w:t>24. 3. 2025</w:t>
            </w:r>
            <w:r w:rsidR="00661C0F" w:rsidRPr="00590796">
              <w:rPr>
                <w:rFonts w:ascii="Times New Roman" w:hAnsi="Times New Roman"/>
                <w:szCs w:val="24"/>
              </w:rPr>
              <w:t>dle el. podpisu</w:t>
            </w:r>
          </w:p>
        </w:tc>
      </w:tr>
      <w:tr w:rsidR="00690BC6" w:rsidRPr="00590796" w14:paraId="48ED4865" w14:textId="77777777" w:rsidTr="00B41C38">
        <w:tc>
          <w:tcPr>
            <w:tcW w:w="4464" w:type="dxa"/>
          </w:tcPr>
          <w:p w14:paraId="48ED4863" w14:textId="77777777" w:rsidR="00690BC6" w:rsidRPr="00590796" w:rsidRDefault="00690BC6" w:rsidP="00F0535E">
            <w:pPr>
              <w:jc w:val="both"/>
              <w:rPr>
                <w:rFonts w:ascii="Times New Roman" w:hAnsi="Times New Roman"/>
                <w:szCs w:val="24"/>
              </w:rPr>
            </w:pPr>
          </w:p>
        </w:tc>
        <w:tc>
          <w:tcPr>
            <w:tcW w:w="4962" w:type="dxa"/>
          </w:tcPr>
          <w:p w14:paraId="48ED4864" w14:textId="77777777" w:rsidR="00690BC6" w:rsidRPr="00590796" w:rsidRDefault="00690BC6" w:rsidP="00F0535E">
            <w:pPr>
              <w:jc w:val="both"/>
              <w:rPr>
                <w:rFonts w:ascii="Times New Roman" w:hAnsi="Times New Roman"/>
                <w:szCs w:val="24"/>
              </w:rPr>
            </w:pPr>
          </w:p>
        </w:tc>
      </w:tr>
      <w:tr w:rsidR="00690BC6" w:rsidRPr="00590796" w14:paraId="48ED4868" w14:textId="77777777" w:rsidTr="00B41C38">
        <w:tc>
          <w:tcPr>
            <w:tcW w:w="4464" w:type="dxa"/>
          </w:tcPr>
          <w:p w14:paraId="035E72D9" w14:textId="77777777" w:rsidR="00690BC6" w:rsidRPr="00590796" w:rsidRDefault="00193053" w:rsidP="006522F9">
            <w:pPr>
              <w:jc w:val="center"/>
              <w:rPr>
                <w:rFonts w:ascii="Times New Roman" w:hAnsi="Times New Roman"/>
                <w:b/>
                <w:bCs/>
                <w:szCs w:val="24"/>
              </w:rPr>
            </w:pPr>
            <w:r w:rsidRPr="00590796">
              <w:rPr>
                <w:rFonts w:ascii="Times New Roman" w:hAnsi="Times New Roman"/>
                <w:b/>
                <w:bCs/>
                <w:szCs w:val="24"/>
              </w:rPr>
              <w:t>Zhotovitel</w:t>
            </w:r>
          </w:p>
          <w:p w14:paraId="48ED4866" w14:textId="33C0CD4F" w:rsidR="0012676C" w:rsidRPr="00590796" w:rsidRDefault="0012676C" w:rsidP="006522F9">
            <w:pPr>
              <w:jc w:val="center"/>
              <w:rPr>
                <w:rFonts w:ascii="Times New Roman" w:hAnsi="Times New Roman"/>
                <w:b/>
                <w:bCs/>
                <w:szCs w:val="24"/>
              </w:rPr>
            </w:pPr>
          </w:p>
        </w:tc>
        <w:tc>
          <w:tcPr>
            <w:tcW w:w="4962" w:type="dxa"/>
          </w:tcPr>
          <w:p w14:paraId="48ED4867" w14:textId="78938D77" w:rsidR="00690BC6" w:rsidRPr="00590796" w:rsidRDefault="00193053" w:rsidP="006522F9">
            <w:pPr>
              <w:jc w:val="center"/>
              <w:rPr>
                <w:rFonts w:ascii="Times New Roman" w:hAnsi="Times New Roman"/>
                <w:b/>
                <w:bCs/>
                <w:szCs w:val="24"/>
              </w:rPr>
            </w:pPr>
            <w:r w:rsidRPr="00590796">
              <w:rPr>
                <w:rFonts w:ascii="Times New Roman" w:hAnsi="Times New Roman"/>
                <w:b/>
                <w:bCs/>
                <w:szCs w:val="24"/>
              </w:rPr>
              <w:t>Objednatel</w:t>
            </w:r>
          </w:p>
        </w:tc>
      </w:tr>
      <w:tr w:rsidR="006522F9" w:rsidRPr="00590796" w14:paraId="48ED4874" w14:textId="77777777" w:rsidTr="00B41C38">
        <w:tc>
          <w:tcPr>
            <w:tcW w:w="4464" w:type="dxa"/>
          </w:tcPr>
          <w:p w14:paraId="551BE0AE" w14:textId="77777777" w:rsidR="006522F9" w:rsidRPr="00590796" w:rsidRDefault="006522F9" w:rsidP="006522F9">
            <w:pPr>
              <w:jc w:val="center"/>
              <w:rPr>
                <w:rFonts w:ascii="Times" w:hAnsi="Times"/>
                <w:color w:val="000000"/>
                <w:szCs w:val="24"/>
              </w:rPr>
            </w:pPr>
          </w:p>
          <w:p w14:paraId="1D2AB2AC" w14:textId="77777777" w:rsidR="006522F9" w:rsidRPr="00590796" w:rsidRDefault="006522F9" w:rsidP="006522F9">
            <w:pPr>
              <w:jc w:val="center"/>
              <w:rPr>
                <w:rFonts w:ascii="Times" w:hAnsi="Times"/>
                <w:color w:val="000000"/>
                <w:szCs w:val="24"/>
              </w:rPr>
            </w:pPr>
          </w:p>
          <w:p w14:paraId="0A415AF3" w14:textId="00AF8B9D" w:rsidR="006522F9" w:rsidRPr="00590796" w:rsidRDefault="006522F9" w:rsidP="006522F9">
            <w:pPr>
              <w:jc w:val="center"/>
              <w:rPr>
                <w:rFonts w:ascii="Times" w:hAnsi="Times"/>
                <w:color w:val="000000"/>
                <w:szCs w:val="24"/>
              </w:rPr>
            </w:pPr>
            <w:r w:rsidRPr="00590796">
              <w:rPr>
                <w:rFonts w:ascii="Times" w:hAnsi="Times"/>
                <w:color w:val="000000"/>
                <w:szCs w:val="24"/>
              </w:rPr>
              <w:t xml:space="preserve">……………………………………………… </w:t>
            </w:r>
            <w:r w:rsidR="004E4BC4">
              <w:rPr>
                <w:rFonts w:ascii="Times" w:hAnsi="Times"/>
                <w:color w:val="000000"/>
                <w:szCs w:val="24"/>
              </w:rPr>
              <w:t xml:space="preserve">Mgr. </w:t>
            </w:r>
            <w:r w:rsidRPr="00590796">
              <w:rPr>
                <w:rFonts w:ascii="Times" w:hAnsi="Times"/>
                <w:color w:val="000000"/>
                <w:szCs w:val="24"/>
              </w:rPr>
              <w:t>Tomáš Vavrečka</w:t>
            </w:r>
          </w:p>
          <w:p w14:paraId="48ED486F" w14:textId="7C3C27C6" w:rsidR="006522F9" w:rsidRPr="00590796" w:rsidRDefault="006522F9" w:rsidP="006522F9">
            <w:pPr>
              <w:jc w:val="center"/>
              <w:rPr>
                <w:rFonts w:ascii="Times New Roman" w:hAnsi="Times New Roman"/>
                <w:szCs w:val="24"/>
              </w:rPr>
            </w:pPr>
            <w:r w:rsidRPr="00590796">
              <w:rPr>
                <w:rFonts w:ascii="Times" w:hAnsi="Times"/>
                <w:color w:val="000000"/>
                <w:szCs w:val="24"/>
              </w:rPr>
              <w:t>jednatel společnosti Philips Česká republika s.r.o.</w:t>
            </w:r>
            <w:r w:rsidR="00C01909" w:rsidRPr="00590796">
              <w:rPr>
                <w:rFonts w:ascii="Times" w:hAnsi="Times"/>
                <w:color w:val="000000"/>
                <w:szCs w:val="24"/>
              </w:rPr>
              <w:t xml:space="preserve"> jako vedoucího společníka</w:t>
            </w:r>
          </w:p>
        </w:tc>
        <w:tc>
          <w:tcPr>
            <w:tcW w:w="4962" w:type="dxa"/>
          </w:tcPr>
          <w:p w14:paraId="485B899C" w14:textId="77777777" w:rsidR="006522F9" w:rsidRPr="00590796" w:rsidRDefault="006522F9" w:rsidP="006522F9">
            <w:pPr>
              <w:jc w:val="center"/>
              <w:rPr>
                <w:rFonts w:ascii="Times" w:hAnsi="Times"/>
                <w:color w:val="000000"/>
                <w:szCs w:val="24"/>
              </w:rPr>
            </w:pPr>
          </w:p>
          <w:p w14:paraId="7056D3E0" w14:textId="77777777" w:rsidR="006522F9" w:rsidRPr="00590796" w:rsidRDefault="006522F9" w:rsidP="006522F9">
            <w:pPr>
              <w:jc w:val="center"/>
              <w:rPr>
                <w:rFonts w:ascii="Times" w:hAnsi="Times"/>
                <w:color w:val="000000"/>
                <w:szCs w:val="24"/>
              </w:rPr>
            </w:pPr>
          </w:p>
          <w:p w14:paraId="2920FD83" w14:textId="6C498BB0" w:rsidR="00497EEB" w:rsidRPr="00590796" w:rsidRDefault="006522F9">
            <w:pPr>
              <w:jc w:val="center"/>
              <w:rPr>
                <w:rFonts w:ascii="Times" w:hAnsi="Times"/>
                <w:color w:val="000000"/>
                <w:szCs w:val="24"/>
              </w:rPr>
            </w:pPr>
            <w:r w:rsidRPr="00590796">
              <w:rPr>
                <w:rFonts w:ascii="Times" w:hAnsi="Times"/>
                <w:color w:val="000000"/>
                <w:szCs w:val="24"/>
              </w:rPr>
              <w:t>……………………………………………</w:t>
            </w:r>
            <w:proofErr w:type="gramStart"/>
            <w:r w:rsidRPr="00590796">
              <w:rPr>
                <w:rFonts w:ascii="Times" w:hAnsi="Times"/>
                <w:color w:val="000000"/>
                <w:szCs w:val="24"/>
              </w:rPr>
              <w:t xml:space="preserve">…, </w:t>
            </w:r>
            <w:r w:rsidR="00A6251E" w:rsidRPr="00590796">
              <w:rPr>
                <w:rFonts w:ascii="Times" w:hAnsi="Times"/>
                <w:color w:val="000000"/>
                <w:szCs w:val="24"/>
              </w:rPr>
              <w:t xml:space="preserve"> Ing.</w:t>
            </w:r>
            <w:proofErr w:type="gramEnd"/>
            <w:r w:rsidR="00A6251E" w:rsidRPr="00590796">
              <w:rPr>
                <w:rFonts w:ascii="Times" w:hAnsi="Times"/>
                <w:color w:val="000000"/>
                <w:szCs w:val="24"/>
              </w:rPr>
              <w:t xml:space="preserve"> Jan Hrdý</w:t>
            </w:r>
          </w:p>
          <w:p w14:paraId="5AC662BA" w14:textId="1B3C501C" w:rsidR="00A6251E" w:rsidRPr="00590796" w:rsidRDefault="00A6251E" w:rsidP="00A6251E">
            <w:pPr>
              <w:jc w:val="center"/>
              <w:rPr>
                <w:rFonts w:ascii="Times" w:hAnsi="Times"/>
                <w:color w:val="000000"/>
                <w:szCs w:val="24"/>
              </w:rPr>
            </w:pPr>
            <w:r w:rsidRPr="00590796">
              <w:rPr>
                <w:rFonts w:ascii="Times" w:hAnsi="Times"/>
                <w:color w:val="000000"/>
                <w:szCs w:val="24"/>
              </w:rPr>
              <w:t>předseda představenstva</w:t>
            </w:r>
          </w:p>
          <w:p w14:paraId="48ED4873" w14:textId="4091817A" w:rsidR="006522F9" w:rsidRPr="00590796" w:rsidRDefault="006522F9" w:rsidP="006522F9">
            <w:pPr>
              <w:jc w:val="center"/>
              <w:rPr>
                <w:rFonts w:ascii="Times New Roman" w:hAnsi="Times New Roman"/>
                <w:szCs w:val="24"/>
              </w:rPr>
            </w:pPr>
            <w:r w:rsidRPr="00590796">
              <w:rPr>
                <w:rFonts w:ascii="Times" w:hAnsi="Times"/>
                <w:color w:val="000000"/>
                <w:szCs w:val="24"/>
              </w:rPr>
              <w:t>Krajské nemocnice T. Bati, a.s.</w:t>
            </w:r>
          </w:p>
        </w:tc>
      </w:tr>
    </w:tbl>
    <w:p w14:paraId="48ED4878" w14:textId="77777777" w:rsidR="00690BC6" w:rsidRPr="00590796" w:rsidRDefault="00690BC6">
      <w:pPr>
        <w:ind w:left="851" w:hanging="851"/>
        <w:jc w:val="both"/>
        <w:rPr>
          <w:rFonts w:ascii="Times New Roman" w:hAnsi="Times New Roman"/>
          <w:szCs w:val="24"/>
        </w:rPr>
      </w:pPr>
    </w:p>
    <w:p w14:paraId="24E2413F" w14:textId="77777777" w:rsidR="006D5748" w:rsidRPr="00590796" w:rsidRDefault="006D5748">
      <w:pPr>
        <w:ind w:left="851" w:hanging="851"/>
        <w:jc w:val="both"/>
        <w:rPr>
          <w:rFonts w:ascii="Times New Roman" w:hAnsi="Times New Roman"/>
          <w:szCs w:val="24"/>
        </w:rPr>
      </w:pPr>
    </w:p>
    <w:p w14:paraId="3C9B21E0" w14:textId="77777777" w:rsidR="006D5748" w:rsidRPr="00590796" w:rsidRDefault="006D5748">
      <w:pPr>
        <w:ind w:left="851" w:hanging="851"/>
        <w:jc w:val="both"/>
        <w:rPr>
          <w:rFonts w:ascii="Times New Roman" w:hAnsi="Times New Roman"/>
          <w:szCs w:val="24"/>
        </w:rPr>
      </w:pPr>
    </w:p>
    <w:p w14:paraId="1C6AE73B" w14:textId="77777777" w:rsidR="006D5748" w:rsidRPr="00590796" w:rsidRDefault="006D5748">
      <w:pPr>
        <w:ind w:left="851" w:hanging="851"/>
        <w:jc w:val="both"/>
        <w:rPr>
          <w:rFonts w:ascii="Times New Roman" w:hAnsi="Times New Roman"/>
          <w:szCs w:val="24"/>
        </w:rPr>
      </w:pPr>
    </w:p>
    <w:tbl>
      <w:tblPr>
        <w:tblW w:w="9426" w:type="dxa"/>
        <w:tblLayout w:type="fixed"/>
        <w:tblCellMar>
          <w:left w:w="70" w:type="dxa"/>
          <w:right w:w="70" w:type="dxa"/>
        </w:tblCellMar>
        <w:tblLook w:val="0000" w:firstRow="0" w:lastRow="0" w:firstColumn="0" w:lastColumn="0" w:noHBand="0" w:noVBand="0"/>
      </w:tblPr>
      <w:tblGrid>
        <w:gridCol w:w="4464"/>
        <w:gridCol w:w="4962"/>
      </w:tblGrid>
      <w:tr w:rsidR="006D5748" w:rsidRPr="00590796" w14:paraId="73305516" w14:textId="77777777" w:rsidTr="00D5247C">
        <w:tc>
          <w:tcPr>
            <w:tcW w:w="4464" w:type="dxa"/>
          </w:tcPr>
          <w:p w14:paraId="68615C76" w14:textId="77777777" w:rsidR="006D5748" w:rsidRPr="00590796" w:rsidRDefault="006D5748" w:rsidP="00D5247C">
            <w:pPr>
              <w:jc w:val="center"/>
              <w:rPr>
                <w:rFonts w:ascii="Times" w:hAnsi="Times"/>
                <w:color w:val="000000"/>
                <w:szCs w:val="24"/>
              </w:rPr>
            </w:pPr>
          </w:p>
          <w:p w14:paraId="7A25050A" w14:textId="77777777" w:rsidR="006D5748" w:rsidRPr="00590796" w:rsidRDefault="006D5748" w:rsidP="00D5247C">
            <w:pPr>
              <w:jc w:val="center"/>
              <w:rPr>
                <w:rFonts w:ascii="Times" w:hAnsi="Times"/>
                <w:color w:val="000000"/>
                <w:szCs w:val="24"/>
              </w:rPr>
            </w:pPr>
          </w:p>
          <w:p w14:paraId="734D4D49" w14:textId="5029ACFD" w:rsidR="006D5748" w:rsidRPr="00590796" w:rsidRDefault="006D5748" w:rsidP="006D5748">
            <w:pPr>
              <w:jc w:val="center"/>
              <w:rPr>
                <w:rFonts w:ascii="Times" w:hAnsi="Times"/>
                <w:color w:val="000000"/>
                <w:szCs w:val="24"/>
              </w:rPr>
            </w:pPr>
            <w:r w:rsidRPr="00590796">
              <w:rPr>
                <w:rFonts w:ascii="Times" w:hAnsi="Times"/>
                <w:color w:val="000000"/>
                <w:szCs w:val="24"/>
              </w:rPr>
              <w:t xml:space="preserve">……………………………………………… </w:t>
            </w:r>
            <w:r w:rsidR="004E4BC4">
              <w:rPr>
                <w:rFonts w:ascii="Times" w:hAnsi="Times"/>
                <w:color w:val="000000"/>
                <w:szCs w:val="24"/>
              </w:rPr>
              <w:t xml:space="preserve">Ing. </w:t>
            </w:r>
            <w:r w:rsidR="00EE7829">
              <w:rPr>
                <w:rFonts w:ascii="Times" w:hAnsi="Times"/>
                <w:color w:val="000000"/>
                <w:szCs w:val="24"/>
              </w:rPr>
              <w:t>Pavel Šot</w:t>
            </w:r>
          </w:p>
          <w:p w14:paraId="09837C28" w14:textId="779AE838" w:rsidR="006D5748" w:rsidRPr="00590796" w:rsidRDefault="006D5748" w:rsidP="006D5748">
            <w:pPr>
              <w:jc w:val="center"/>
              <w:rPr>
                <w:rFonts w:ascii="Times New Roman" w:hAnsi="Times New Roman"/>
                <w:szCs w:val="24"/>
              </w:rPr>
            </w:pPr>
            <w:r w:rsidRPr="00590796">
              <w:rPr>
                <w:rFonts w:ascii="Times" w:hAnsi="Times"/>
                <w:color w:val="000000"/>
                <w:szCs w:val="24"/>
              </w:rPr>
              <w:t>jednatel společnosti Philips Česká republika s.r.o. jako vedoucího společníka</w:t>
            </w:r>
          </w:p>
        </w:tc>
        <w:tc>
          <w:tcPr>
            <w:tcW w:w="4962" w:type="dxa"/>
          </w:tcPr>
          <w:p w14:paraId="143EB76B" w14:textId="77777777" w:rsidR="006D5748" w:rsidRPr="00590796" w:rsidRDefault="006D5748" w:rsidP="00D5247C">
            <w:pPr>
              <w:jc w:val="center"/>
              <w:rPr>
                <w:rFonts w:ascii="Times" w:hAnsi="Times"/>
                <w:color w:val="000000"/>
                <w:szCs w:val="24"/>
              </w:rPr>
            </w:pPr>
          </w:p>
          <w:p w14:paraId="450F2FC7" w14:textId="77777777" w:rsidR="006D5748" w:rsidRPr="00590796" w:rsidRDefault="006D5748" w:rsidP="00D5247C">
            <w:pPr>
              <w:jc w:val="center"/>
              <w:rPr>
                <w:rFonts w:ascii="Times" w:hAnsi="Times"/>
                <w:color w:val="000000"/>
                <w:szCs w:val="24"/>
              </w:rPr>
            </w:pPr>
          </w:p>
          <w:p w14:paraId="72A8D010" w14:textId="5C80DBB1" w:rsidR="006D5748" w:rsidRPr="00590796" w:rsidRDefault="006D5748" w:rsidP="00D5247C">
            <w:pPr>
              <w:jc w:val="center"/>
              <w:rPr>
                <w:rFonts w:ascii="Times" w:hAnsi="Times"/>
                <w:color w:val="000000"/>
                <w:szCs w:val="24"/>
              </w:rPr>
            </w:pPr>
            <w:r w:rsidRPr="00590796">
              <w:rPr>
                <w:rFonts w:ascii="Times" w:hAnsi="Times"/>
                <w:color w:val="000000"/>
                <w:szCs w:val="24"/>
              </w:rPr>
              <w:t>……………………………………………</w:t>
            </w:r>
            <w:proofErr w:type="gramStart"/>
            <w:r w:rsidRPr="00590796">
              <w:rPr>
                <w:rFonts w:ascii="Times" w:hAnsi="Times"/>
                <w:color w:val="000000"/>
                <w:szCs w:val="24"/>
              </w:rPr>
              <w:t xml:space="preserve">…, </w:t>
            </w:r>
            <w:r w:rsidR="00A6251E" w:rsidRPr="00590796">
              <w:rPr>
                <w:rFonts w:ascii="Times" w:hAnsi="Times"/>
                <w:color w:val="000000"/>
                <w:szCs w:val="24"/>
              </w:rPr>
              <w:t xml:space="preserve"> Ing.</w:t>
            </w:r>
            <w:proofErr w:type="gramEnd"/>
            <w:r w:rsidR="00A6251E" w:rsidRPr="00590796">
              <w:rPr>
                <w:rFonts w:ascii="Times" w:hAnsi="Times"/>
                <w:color w:val="000000"/>
                <w:szCs w:val="24"/>
              </w:rPr>
              <w:t xml:space="preserve"> Martin Déva</w:t>
            </w:r>
            <w:r w:rsidRPr="00590796">
              <w:rPr>
                <w:rFonts w:ascii="Times" w:hAnsi="Times"/>
                <w:color w:val="000000"/>
                <w:szCs w:val="24"/>
              </w:rPr>
              <w:t xml:space="preserve"> </w:t>
            </w:r>
          </w:p>
          <w:p w14:paraId="5142EFCC" w14:textId="5678FFC6" w:rsidR="006D5748" w:rsidRPr="00590796" w:rsidRDefault="00A6251E" w:rsidP="00D5247C">
            <w:pPr>
              <w:jc w:val="center"/>
              <w:rPr>
                <w:rFonts w:ascii="Times" w:hAnsi="Times"/>
                <w:color w:val="000000"/>
                <w:szCs w:val="24"/>
              </w:rPr>
            </w:pPr>
            <w:r w:rsidRPr="00590796">
              <w:rPr>
                <w:rFonts w:ascii="Times" w:hAnsi="Times"/>
                <w:color w:val="000000"/>
                <w:szCs w:val="24"/>
              </w:rPr>
              <w:t>člen představenstva</w:t>
            </w:r>
          </w:p>
          <w:p w14:paraId="0FF633DD" w14:textId="77777777" w:rsidR="006D5748" w:rsidRPr="00590796" w:rsidRDefault="006D5748" w:rsidP="00D5247C">
            <w:pPr>
              <w:jc w:val="center"/>
              <w:rPr>
                <w:rFonts w:ascii="Times New Roman" w:hAnsi="Times New Roman"/>
                <w:szCs w:val="24"/>
              </w:rPr>
            </w:pPr>
            <w:r w:rsidRPr="00590796">
              <w:rPr>
                <w:rFonts w:ascii="Times" w:hAnsi="Times"/>
                <w:color w:val="000000"/>
                <w:szCs w:val="24"/>
              </w:rPr>
              <w:t>Krajské nemocnice T. Bati, a.s.</w:t>
            </w:r>
          </w:p>
        </w:tc>
      </w:tr>
    </w:tbl>
    <w:p w14:paraId="3BF6066D" w14:textId="77777777" w:rsidR="006D5748" w:rsidRPr="00590796" w:rsidRDefault="006D5748">
      <w:pPr>
        <w:ind w:left="851" w:hanging="851"/>
        <w:jc w:val="both"/>
        <w:rPr>
          <w:rFonts w:ascii="Times New Roman" w:hAnsi="Times New Roman"/>
          <w:szCs w:val="24"/>
        </w:rPr>
      </w:pPr>
    </w:p>
    <w:p w14:paraId="6D339650" w14:textId="77777777" w:rsidR="00497EEB" w:rsidRPr="00590796" w:rsidRDefault="00497EEB" w:rsidP="004A5470">
      <w:pPr>
        <w:ind w:firstLine="2"/>
        <w:jc w:val="both"/>
        <w:rPr>
          <w:rFonts w:ascii="Times New Roman" w:hAnsi="Times New Roman"/>
          <w:szCs w:val="24"/>
        </w:rPr>
      </w:pPr>
    </w:p>
    <w:p w14:paraId="4465F3E6" w14:textId="7A6E1BF6" w:rsidR="00836C13" w:rsidRPr="00590796" w:rsidRDefault="00690BC6" w:rsidP="004A5470">
      <w:pPr>
        <w:ind w:firstLine="2"/>
        <w:jc w:val="both"/>
        <w:rPr>
          <w:rFonts w:ascii="Times New Roman" w:hAnsi="Times New Roman"/>
          <w:szCs w:val="24"/>
        </w:rPr>
      </w:pPr>
      <w:r w:rsidRPr="00590796">
        <w:rPr>
          <w:rFonts w:ascii="Times New Roman" w:hAnsi="Times New Roman"/>
          <w:szCs w:val="24"/>
        </w:rPr>
        <w:t>Přílohy:</w:t>
      </w:r>
      <w:r w:rsidRPr="00590796">
        <w:rPr>
          <w:rFonts w:ascii="Times New Roman" w:hAnsi="Times New Roman"/>
          <w:szCs w:val="24"/>
        </w:rPr>
        <w:tab/>
      </w:r>
      <w:r w:rsidRPr="00590796">
        <w:rPr>
          <w:rFonts w:ascii="Times New Roman" w:hAnsi="Times New Roman"/>
          <w:szCs w:val="24"/>
        </w:rPr>
        <w:tab/>
      </w:r>
    </w:p>
    <w:p w14:paraId="7D1642B2" w14:textId="0DCB1EB6" w:rsidR="004C1735" w:rsidRPr="00590796" w:rsidRDefault="00690BC6" w:rsidP="003F2544">
      <w:pPr>
        <w:ind w:left="1645" w:hanging="227"/>
        <w:jc w:val="both"/>
        <w:rPr>
          <w:rFonts w:ascii="Times New Roman" w:hAnsi="Times New Roman"/>
          <w:szCs w:val="24"/>
        </w:rPr>
      </w:pPr>
      <w:r w:rsidRPr="00590796">
        <w:rPr>
          <w:rFonts w:ascii="Times New Roman" w:hAnsi="Times New Roman"/>
          <w:szCs w:val="24"/>
        </w:rPr>
        <w:t xml:space="preserve">1. </w:t>
      </w:r>
      <w:r w:rsidR="00D260D3" w:rsidRPr="00590796">
        <w:rPr>
          <w:rFonts w:ascii="Times New Roman" w:hAnsi="Times New Roman"/>
          <w:szCs w:val="24"/>
        </w:rPr>
        <w:t>Cenová nabídka zhotovitele</w:t>
      </w:r>
      <w:r w:rsidR="008466B8" w:rsidRPr="00590796">
        <w:rPr>
          <w:rFonts w:ascii="Times New Roman" w:hAnsi="Times New Roman"/>
          <w:szCs w:val="24"/>
        </w:rPr>
        <w:t xml:space="preserve"> vč., s</w:t>
      </w:r>
      <w:r w:rsidR="004C1735" w:rsidRPr="00590796">
        <w:rPr>
          <w:rFonts w:ascii="Times New Roman" w:hAnsi="Times New Roman"/>
          <w:szCs w:val="24"/>
        </w:rPr>
        <w:t>pecifikace projektových a stavebních prací a dalších služeb a interiérového vybavení (vyjma přístrojového vybavení)</w:t>
      </w:r>
    </w:p>
    <w:p w14:paraId="48ED487E" w14:textId="4AD407D5" w:rsidR="00690BC6" w:rsidRPr="00590796" w:rsidRDefault="00690BC6">
      <w:pPr>
        <w:ind w:left="851" w:hanging="851"/>
        <w:jc w:val="both"/>
        <w:rPr>
          <w:rFonts w:ascii="Times New Roman" w:hAnsi="Times New Roman"/>
          <w:szCs w:val="24"/>
        </w:rPr>
      </w:pPr>
      <w:r w:rsidRPr="00590796">
        <w:rPr>
          <w:rFonts w:ascii="Times New Roman" w:hAnsi="Times New Roman"/>
          <w:szCs w:val="24"/>
        </w:rPr>
        <w:t xml:space="preserve">            </w:t>
      </w:r>
      <w:r w:rsidRPr="00590796">
        <w:rPr>
          <w:rFonts w:ascii="Times New Roman" w:hAnsi="Times New Roman"/>
          <w:szCs w:val="24"/>
        </w:rPr>
        <w:tab/>
      </w:r>
      <w:r w:rsidRPr="00590796">
        <w:rPr>
          <w:rFonts w:ascii="Times New Roman" w:hAnsi="Times New Roman"/>
          <w:szCs w:val="24"/>
        </w:rPr>
        <w:tab/>
      </w:r>
      <w:r w:rsidR="00F1133C" w:rsidRPr="00590796">
        <w:rPr>
          <w:rFonts w:ascii="Times New Roman" w:hAnsi="Times New Roman"/>
          <w:szCs w:val="24"/>
        </w:rPr>
        <w:t>2</w:t>
      </w:r>
      <w:r w:rsidRPr="00590796">
        <w:rPr>
          <w:rFonts w:ascii="Times New Roman" w:hAnsi="Times New Roman"/>
          <w:szCs w:val="24"/>
        </w:rPr>
        <w:t xml:space="preserve">. </w:t>
      </w:r>
      <w:r w:rsidR="002B7995" w:rsidRPr="00590796">
        <w:rPr>
          <w:rFonts w:ascii="Times New Roman" w:hAnsi="Times New Roman"/>
          <w:szCs w:val="24"/>
        </w:rPr>
        <w:t>Nabídka a</w:t>
      </w:r>
      <w:r w:rsidR="00C101AA" w:rsidRPr="00590796">
        <w:rPr>
          <w:rFonts w:ascii="Times New Roman" w:hAnsi="Times New Roman"/>
          <w:szCs w:val="24"/>
        </w:rPr>
        <w:t xml:space="preserve"> technick</w:t>
      </w:r>
      <w:r w:rsidR="00FC2821" w:rsidRPr="00590796">
        <w:rPr>
          <w:rFonts w:ascii="Times New Roman" w:hAnsi="Times New Roman"/>
          <w:szCs w:val="24"/>
        </w:rPr>
        <w:t>ý</w:t>
      </w:r>
      <w:r w:rsidR="00C101AA" w:rsidRPr="00590796">
        <w:rPr>
          <w:rFonts w:ascii="Times New Roman" w:hAnsi="Times New Roman"/>
          <w:szCs w:val="24"/>
        </w:rPr>
        <w:t xml:space="preserve"> </w:t>
      </w:r>
      <w:r w:rsidR="002B7995" w:rsidRPr="00590796">
        <w:rPr>
          <w:rFonts w:ascii="Times New Roman" w:hAnsi="Times New Roman"/>
          <w:szCs w:val="24"/>
        </w:rPr>
        <w:t>popis</w:t>
      </w:r>
      <w:r w:rsidR="00C101AA" w:rsidRPr="00590796">
        <w:rPr>
          <w:rFonts w:ascii="Times New Roman" w:hAnsi="Times New Roman"/>
          <w:szCs w:val="24"/>
        </w:rPr>
        <w:t xml:space="preserve"> přístrojového vybavení</w:t>
      </w:r>
    </w:p>
    <w:p w14:paraId="48ED487F" w14:textId="71398633" w:rsidR="00690BC6" w:rsidRPr="00590796" w:rsidRDefault="00690BC6">
      <w:pPr>
        <w:ind w:left="851" w:hanging="851"/>
        <w:jc w:val="both"/>
        <w:rPr>
          <w:rFonts w:ascii="Times New Roman" w:hAnsi="Times New Roman"/>
          <w:szCs w:val="24"/>
        </w:rPr>
      </w:pPr>
      <w:r w:rsidRPr="00590796">
        <w:rPr>
          <w:rFonts w:ascii="Times New Roman" w:hAnsi="Times New Roman"/>
          <w:szCs w:val="24"/>
        </w:rPr>
        <w:tab/>
      </w:r>
      <w:r w:rsidRPr="00590796">
        <w:rPr>
          <w:rFonts w:ascii="Times New Roman" w:hAnsi="Times New Roman"/>
          <w:szCs w:val="24"/>
        </w:rPr>
        <w:tab/>
      </w:r>
      <w:r w:rsidR="00F1133C" w:rsidRPr="00590796">
        <w:rPr>
          <w:rFonts w:ascii="Times New Roman" w:hAnsi="Times New Roman"/>
          <w:szCs w:val="24"/>
        </w:rPr>
        <w:t>3</w:t>
      </w:r>
      <w:r w:rsidRPr="00590796">
        <w:rPr>
          <w:rFonts w:ascii="Times New Roman" w:hAnsi="Times New Roman"/>
          <w:szCs w:val="24"/>
        </w:rPr>
        <w:t xml:space="preserve">. </w:t>
      </w:r>
      <w:r w:rsidR="00D260D3" w:rsidRPr="00590796">
        <w:rPr>
          <w:rFonts w:ascii="Times New Roman" w:hAnsi="Times New Roman"/>
          <w:szCs w:val="24"/>
        </w:rPr>
        <w:t>Nákupní podmínky objednatele</w:t>
      </w:r>
    </w:p>
    <w:p w14:paraId="159E0F83" w14:textId="46DE4133" w:rsidR="00D260D3" w:rsidRPr="00590796" w:rsidRDefault="00D260D3">
      <w:pPr>
        <w:ind w:left="851" w:hanging="851"/>
        <w:jc w:val="both"/>
        <w:rPr>
          <w:rFonts w:ascii="Times New Roman" w:hAnsi="Times New Roman"/>
          <w:szCs w:val="24"/>
        </w:rPr>
      </w:pPr>
      <w:r w:rsidRPr="00590796">
        <w:rPr>
          <w:rFonts w:ascii="Times New Roman" w:hAnsi="Times New Roman"/>
          <w:szCs w:val="24"/>
        </w:rPr>
        <w:tab/>
      </w:r>
      <w:r w:rsidRPr="00590796">
        <w:rPr>
          <w:rFonts w:ascii="Times New Roman" w:hAnsi="Times New Roman"/>
          <w:szCs w:val="24"/>
        </w:rPr>
        <w:tab/>
      </w:r>
      <w:r w:rsidR="00F1133C" w:rsidRPr="00590796">
        <w:rPr>
          <w:rFonts w:ascii="Times New Roman" w:hAnsi="Times New Roman"/>
          <w:szCs w:val="24"/>
        </w:rPr>
        <w:t>4</w:t>
      </w:r>
      <w:r w:rsidRPr="00590796">
        <w:rPr>
          <w:rFonts w:ascii="Times New Roman" w:hAnsi="Times New Roman"/>
          <w:szCs w:val="24"/>
        </w:rPr>
        <w:t>. Bezpečnost práce</w:t>
      </w:r>
    </w:p>
    <w:p w14:paraId="1D63697C" w14:textId="577816DF" w:rsidR="00D260D3" w:rsidRPr="00590796" w:rsidRDefault="00D260D3">
      <w:pPr>
        <w:ind w:left="851" w:hanging="851"/>
        <w:jc w:val="both"/>
        <w:rPr>
          <w:rFonts w:ascii="Times New Roman" w:hAnsi="Times New Roman"/>
          <w:szCs w:val="24"/>
        </w:rPr>
      </w:pPr>
      <w:r w:rsidRPr="00590796">
        <w:rPr>
          <w:rFonts w:ascii="Times New Roman" w:hAnsi="Times New Roman"/>
          <w:szCs w:val="24"/>
        </w:rPr>
        <w:tab/>
      </w:r>
      <w:r w:rsidRPr="00590796">
        <w:rPr>
          <w:rFonts w:ascii="Times New Roman" w:hAnsi="Times New Roman"/>
          <w:szCs w:val="24"/>
        </w:rPr>
        <w:tab/>
      </w:r>
      <w:r w:rsidR="00F1133C" w:rsidRPr="00590796">
        <w:rPr>
          <w:rFonts w:ascii="Times New Roman" w:hAnsi="Times New Roman"/>
          <w:szCs w:val="24"/>
        </w:rPr>
        <w:t>5</w:t>
      </w:r>
      <w:r w:rsidRPr="00590796">
        <w:rPr>
          <w:rFonts w:ascii="Times New Roman" w:hAnsi="Times New Roman"/>
          <w:szCs w:val="24"/>
        </w:rPr>
        <w:t xml:space="preserve">. Vstupní podmínky </w:t>
      </w:r>
    </w:p>
    <w:p w14:paraId="13D146A3" w14:textId="35123E95" w:rsidR="000A567F" w:rsidRPr="00590796" w:rsidRDefault="000A567F">
      <w:pPr>
        <w:ind w:left="851" w:hanging="851"/>
        <w:jc w:val="both"/>
        <w:rPr>
          <w:rFonts w:ascii="Times New Roman" w:hAnsi="Times New Roman"/>
          <w:szCs w:val="24"/>
        </w:rPr>
      </w:pPr>
      <w:r w:rsidRPr="00590796">
        <w:rPr>
          <w:rFonts w:ascii="Times New Roman" w:hAnsi="Times New Roman"/>
          <w:szCs w:val="24"/>
        </w:rPr>
        <w:tab/>
      </w:r>
      <w:r w:rsidRPr="00590796">
        <w:rPr>
          <w:rFonts w:ascii="Times New Roman" w:hAnsi="Times New Roman"/>
          <w:szCs w:val="24"/>
        </w:rPr>
        <w:tab/>
      </w:r>
      <w:r w:rsidR="00F1133C" w:rsidRPr="00590796">
        <w:rPr>
          <w:rFonts w:ascii="Times New Roman" w:hAnsi="Times New Roman"/>
          <w:szCs w:val="24"/>
        </w:rPr>
        <w:t>6</w:t>
      </w:r>
      <w:r w:rsidRPr="00590796">
        <w:rPr>
          <w:rFonts w:ascii="Times New Roman" w:hAnsi="Times New Roman"/>
          <w:szCs w:val="24"/>
        </w:rPr>
        <w:t xml:space="preserve">. </w:t>
      </w:r>
      <w:r w:rsidR="00D76050" w:rsidRPr="00590796">
        <w:rPr>
          <w:rFonts w:ascii="Times New Roman" w:hAnsi="Times New Roman"/>
          <w:szCs w:val="24"/>
        </w:rPr>
        <w:t>Všeobecn</w:t>
      </w:r>
      <w:r w:rsidR="00885BA1" w:rsidRPr="00590796">
        <w:rPr>
          <w:rFonts w:ascii="Times New Roman" w:hAnsi="Times New Roman"/>
          <w:szCs w:val="24"/>
        </w:rPr>
        <w:t>é</w:t>
      </w:r>
      <w:r w:rsidR="00D76050" w:rsidRPr="00590796">
        <w:rPr>
          <w:rFonts w:ascii="Times New Roman" w:hAnsi="Times New Roman"/>
          <w:szCs w:val="24"/>
        </w:rPr>
        <w:t xml:space="preserve"> prodejní a softwarové licenční podmínky zhotovitele</w:t>
      </w:r>
    </w:p>
    <w:p w14:paraId="3947BAD3" w14:textId="17F79E3E" w:rsidR="00A93C2F" w:rsidRPr="00590796" w:rsidRDefault="00A93C2F">
      <w:pPr>
        <w:ind w:left="851" w:hanging="851"/>
        <w:jc w:val="both"/>
        <w:rPr>
          <w:rFonts w:ascii="Times New Roman" w:hAnsi="Times New Roman"/>
          <w:szCs w:val="24"/>
        </w:rPr>
      </w:pPr>
      <w:r w:rsidRPr="00590796">
        <w:rPr>
          <w:rFonts w:ascii="Times New Roman" w:hAnsi="Times New Roman"/>
          <w:szCs w:val="24"/>
        </w:rPr>
        <w:tab/>
      </w:r>
      <w:r w:rsidRPr="00590796">
        <w:rPr>
          <w:rFonts w:ascii="Times New Roman" w:hAnsi="Times New Roman"/>
          <w:szCs w:val="24"/>
        </w:rPr>
        <w:tab/>
      </w:r>
      <w:r w:rsidR="00F1133C" w:rsidRPr="00590796">
        <w:rPr>
          <w:rFonts w:ascii="Times New Roman" w:hAnsi="Times New Roman"/>
          <w:szCs w:val="24"/>
        </w:rPr>
        <w:t>7</w:t>
      </w:r>
      <w:r w:rsidRPr="00590796">
        <w:rPr>
          <w:rFonts w:ascii="Times New Roman" w:hAnsi="Times New Roman"/>
          <w:szCs w:val="24"/>
        </w:rPr>
        <w:t xml:space="preserve">. Harmonogram prací </w:t>
      </w:r>
    </w:p>
    <w:p w14:paraId="1002F609" w14:textId="69D94C7D" w:rsidR="00D46CDE" w:rsidRPr="00590796" w:rsidRDefault="00D46CDE">
      <w:pPr>
        <w:ind w:left="851" w:hanging="851"/>
        <w:jc w:val="both"/>
        <w:rPr>
          <w:rFonts w:ascii="Times New Roman" w:hAnsi="Times New Roman"/>
          <w:szCs w:val="24"/>
        </w:rPr>
      </w:pPr>
      <w:r w:rsidRPr="00590796">
        <w:rPr>
          <w:rFonts w:ascii="Times New Roman" w:hAnsi="Times New Roman"/>
          <w:szCs w:val="24"/>
        </w:rPr>
        <w:tab/>
      </w:r>
      <w:r w:rsidRPr="00590796">
        <w:rPr>
          <w:rFonts w:ascii="Times New Roman" w:hAnsi="Times New Roman"/>
          <w:szCs w:val="24"/>
        </w:rPr>
        <w:tab/>
        <w:t>8. Technická specifikace tabulka</w:t>
      </w:r>
    </w:p>
    <w:p w14:paraId="6511BBCB" w14:textId="77777777" w:rsidR="00497EEB" w:rsidRPr="00590796" w:rsidRDefault="00497EEB">
      <w:pPr>
        <w:rPr>
          <w:rFonts w:ascii="Times New Roman" w:hAnsi="Times New Roman"/>
          <w:szCs w:val="24"/>
        </w:rPr>
      </w:pPr>
      <w:r w:rsidRPr="00590796">
        <w:rPr>
          <w:rFonts w:ascii="Times New Roman" w:hAnsi="Times New Roman"/>
          <w:szCs w:val="24"/>
        </w:rPr>
        <w:br w:type="page"/>
      </w:r>
    </w:p>
    <w:p w14:paraId="3E999B30" w14:textId="77777777" w:rsidR="00D204F9" w:rsidRDefault="00D204F9">
      <w:pPr>
        <w:rPr>
          <w:rFonts w:ascii="Times New Roman" w:hAnsi="Times New Roman"/>
          <w:szCs w:val="24"/>
        </w:rPr>
      </w:pPr>
    </w:p>
    <w:p w14:paraId="1E924164" w14:textId="77777777" w:rsidR="00D204F9" w:rsidRDefault="00D204F9">
      <w:pPr>
        <w:rPr>
          <w:rFonts w:ascii="Times New Roman" w:hAnsi="Times New Roman"/>
          <w:szCs w:val="24"/>
        </w:rPr>
      </w:pPr>
    </w:p>
    <w:p w14:paraId="09AD3085" w14:textId="4B59EF97" w:rsidR="00D204F9" w:rsidRDefault="00D204F9">
      <w:pPr>
        <w:rPr>
          <w:rFonts w:ascii="Times New Roman" w:hAnsi="Times New Roman"/>
          <w:szCs w:val="24"/>
        </w:rPr>
      </w:pPr>
    </w:p>
    <w:p w14:paraId="0DBC0BB7" w14:textId="77777777" w:rsidR="00303C05" w:rsidRDefault="00303C05">
      <w:pPr>
        <w:rPr>
          <w:rFonts w:ascii="Times New Roman" w:hAnsi="Times New Roman"/>
          <w:szCs w:val="24"/>
        </w:rPr>
      </w:pPr>
    </w:p>
    <w:p w14:paraId="42256F5D" w14:textId="4732FBF7" w:rsidR="00303C05" w:rsidRDefault="00303C05">
      <w:pPr>
        <w:rPr>
          <w:rFonts w:ascii="Times New Roman" w:hAnsi="Times New Roman"/>
          <w:szCs w:val="24"/>
        </w:rPr>
      </w:pPr>
    </w:p>
    <w:p w14:paraId="7304C1D5" w14:textId="77777777" w:rsidR="00303C05" w:rsidRDefault="00303C05">
      <w:pPr>
        <w:rPr>
          <w:rFonts w:ascii="Times New Roman" w:hAnsi="Times New Roman"/>
          <w:szCs w:val="24"/>
        </w:rPr>
      </w:pPr>
    </w:p>
    <w:p w14:paraId="764CC556" w14:textId="77777777" w:rsidR="00303C05" w:rsidRDefault="00303C05">
      <w:pPr>
        <w:rPr>
          <w:rFonts w:ascii="Times New Roman" w:hAnsi="Times New Roman"/>
          <w:szCs w:val="24"/>
        </w:rPr>
      </w:pPr>
    </w:p>
    <w:p w14:paraId="062DCA85" w14:textId="77777777" w:rsidR="00D204F9" w:rsidRDefault="00D204F9">
      <w:pPr>
        <w:rPr>
          <w:rFonts w:ascii="Times New Roman" w:hAnsi="Times New Roman"/>
          <w:szCs w:val="24"/>
        </w:rPr>
      </w:pPr>
    </w:p>
    <w:p w14:paraId="2B8899DA" w14:textId="77777777" w:rsidR="00D204F9" w:rsidRDefault="00D204F9">
      <w:pPr>
        <w:rPr>
          <w:rFonts w:ascii="Times New Roman" w:hAnsi="Times New Roman"/>
          <w:szCs w:val="24"/>
        </w:rPr>
      </w:pPr>
    </w:p>
    <w:p w14:paraId="67AABE0C" w14:textId="77777777" w:rsidR="00D204F9" w:rsidRDefault="00D204F9">
      <w:pPr>
        <w:rPr>
          <w:rFonts w:ascii="Times New Roman" w:hAnsi="Times New Roman"/>
          <w:szCs w:val="24"/>
        </w:rPr>
      </w:pPr>
    </w:p>
    <w:p w14:paraId="542E91DE" w14:textId="77777777" w:rsidR="00D204F9" w:rsidRDefault="00D204F9">
      <w:pPr>
        <w:rPr>
          <w:rFonts w:ascii="Times New Roman" w:hAnsi="Times New Roman"/>
          <w:szCs w:val="24"/>
        </w:rPr>
      </w:pPr>
    </w:p>
    <w:p w14:paraId="7CB4C349" w14:textId="77777777" w:rsidR="00D204F9" w:rsidRDefault="00D204F9">
      <w:pPr>
        <w:rPr>
          <w:rFonts w:ascii="Times New Roman" w:hAnsi="Times New Roman"/>
          <w:szCs w:val="24"/>
        </w:rPr>
      </w:pPr>
    </w:p>
    <w:p w14:paraId="598D2AE7" w14:textId="77777777" w:rsidR="00D204F9" w:rsidRDefault="00D204F9">
      <w:pPr>
        <w:rPr>
          <w:rFonts w:ascii="Times New Roman" w:hAnsi="Times New Roman"/>
          <w:szCs w:val="24"/>
        </w:rPr>
      </w:pPr>
    </w:p>
    <w:p w14:paraId="68345341" w14:textId="77777777" w:rsidR="00D204F9" w:rsidRDefault="00D204F9">
      <w:pPr>
        <w:rPr>
          <w:rFonts w:ascii="Times New Roman" w:hAnsi="Times New Roman"/>
          <w:szCs w:val="24"/>
        </w:rPr>
      </w:pPr>
    </w:p>
    <w:p w14:paraId="2F0D37CD" w14:textId="77777777" w:rsidR="00D204F9" w:rsidRDefault="00D204F9">
      <w:pPr>
        <w:rPr>
          <w:rFonts w:ascii="Times New Roman" w:hAnsi="Times New Roman"/>
          <w:szCs w:val="24"/>
        </w:rPr>
      </w:pPr>
    </w:p>
    <w:p w14:paraId="2C0FF932" w14:textId="77777777" w:rsidR="00D204F9" w:rsidRDefault="00D204F9">
      <w:pPr>
        <w:rPr>
          <w:rFonts w:ascii="Times New Roman" w:hAnsi="Times New Roman"/>
          <w:szCs w:val="24"/>
        </w:rPr>
      </w:pPr>
    </w:p>
    <w:p w14:paraId="1DF232CB" w14:textId="77777777" w:rsidR="00D204F9" w:rsidRDefault="00D204F9">
      <w:pPr>
        <w:rPr>
          <w:rFonts w:ascii="Times New Roman" w:hAnsi="Times New Roman"/>
          <w:szCs w:val="24"/>
        </w:rPr>
      </w:pPr>
    </w:p>
    <w:p w14:paraId="00951F93" w14:textId="77777777" w:rsidR="00D204F9" w:rsidRDefault="00D204F9">
      <w:pPr>
        <w:rPr>
          <w:rFonts w:ascii="Times New Roman" w:hAnsi="Times New Roman"/>
          <w:szCs w:val="24"/>
        </w:rPr>
      </w:pPr>
    </w:p>
    <w:p w14:paraId="4969948E" w14:textId="77777777" w:rsidR="00D204F9" w:rsidRDefault="00D204F9">
      <w:pPr>
        <w:rPr>
          <w:rFonts w:ascii="Times New Roman" w:hAnsi="Times New Roman"/>
          <w:szCs w:val="24"/>
        </w:rPr>
      </w:pPr>
    </w:p>
    <w:p w14:paraId="078CEF8D" w14:textId="77777777" w:rsidR="00D204F9" w:rsidRDefault="00D204F9">
      <w:pPr>
        <w:rPr>
          <w:rFonts w:ascii="Times New Roman" w:hAnsi="Times New Roman"/>
          <w:szCs w:val="24"/>
        </w:rPr>
      </w:pPr>
    </w:p>
    <w:p w14:paraId="48E739F9" w14:textId="77777777" w:rsidR="00D204F9" w:rsidRDefault="00D204F9">
      <w:pPr>
        <w:rPr>
          <w:rFonts w:ascii="Times New Roman" w:hAnsi="Times New Roman"/>
          <w:szCs w:val="24"/>
        </w:rPr>
      </w:pPr>
    </w:p>
    <w:p w14:paraId="67D7FC29" w14:textId="77777777" w:rsidR="00D204F9" w:rsidRDefault="00D204F9">
      <w:pPr>
        <w:rPr>
          <w:rFonts w:ascii="Times New Roman" w:hAnsi="Times New Roman"/>
          <w:szCs w:val="24"/>
        </w:rPr>
      </w:pPr>
    </w:p>
    <w:p w14:paraId="459A9200" w14:textId="77777777" w:rsidR="00D204F9" w:rsidRDefault="00D204F9">
      <w:pPr>
        <w:rPr>
          <w:rFonts w:ascii="Times New Roman" w:hAnsi="Times New Roman"/>
          <w:szCs w:val="24"/>
        </w:rPr>
      </w:pPr>
    </w:p>
    <w:p w14:paraId="0B6DA72D" w14:textId="77777777" w:rsidR="00D204F9" w:rsidRDefault="00D204F9">
      <w:pPr>
        <w:rPr>
          <w:rFonts w:ascii="Times New Roman" w:hAnsi="Times New Roman"/>
          <w:szCs w:val="24"/>
        </w:rPr>
      </w:pPr>
    </w:p>
    <w:p w14:paraId="58C7AEF2" w14:textId="77777777" w:rsidR="00D204F9" w:rsidRDefault="00D204F9">
      <w:pPr>
        <w:rPr>
          <w:rFonts w:ascii="Times New Roman" w:hAnsi="Times New Roman"/>
          <w:szCs w:val="24"/>
        </w:rPr>
      </w:pPr>
    </w:p>
    <w:p w14:paraId="3B2D8686" w14:textId="77777777" w:rsidR="00D204F9" w:rsidRDefault="00D204F9">
      <w:pPr>
        <w:rPr>
          <w:rFonts w:ascii="Times New Roman" w:hAnsi="Times New Roman"/>
          <w:szCs w:val="24"/>
        </w:rPr>
      </w:pPr>
    </w:p>
    <w:p w14:paraId="653CF5D1" w14:textId="77777777" w:rsidR="00D204F9" w:rsidRDefault="00D204F9">
      <w:pPr>
        <w:rPr>
          <w:rFonts w:ascii="Times New Roman" w:hAnsi="Times New Roman"/>
          <w:szCs w:val="24"/>
        </w:rPr>
      </w:pPr>
    </w:p>
    <w:p w14:paraId="523562C9" w14:textId="77777777" w:rsidR="00D204F9" w:rsidRDefault="00D204F9">
      <w:pPr>
        <w:rPr>
          <w:rFonts w:ascii="Times New Roman" w:hAnsi="Times New Roman"/>
          <w:szCs w:val="24"/>
        </w:rPr>
      </w:pPr>
    </w:p>
    <w:p w14:paraId="715EAB3E" w14:textId="77777777" w:rsidR="00D204F9" w:rsidRDefault="00D204F9">
      <w:pPr>
        <w:rPr>
          <w:rFonts w:ascii="Times New Roman" w:hAnsi="Times New Roman"/>
          <w:szCs w:val="24"/>
        </w:rPr>
      </w:pPr>
    </w:p>
    <w:p w14:paraId="3AC8B93C" w14:textId="77777777" w:rsidR="00D204F9" w:rsidRDefault="00D204F9">
      <w:pPr>
        <w:rPr>
          <w:rFonts w:ascii="Times New Roman" w:hAnsi="Times New Roman"/>
          <w:szCs w:val="24"/>
        </w:rPr>
      </w:pPr>
    </w:p>
    <w:p w14:paraId="102C6F61" w14:textId="77777777" w:rsidR="00D204F9" w:rsidRDefault="00D204F9">
      <w:pPr>
        <w:rPr>
          <w:rFonts w:ascii="Times New Roman" w:hAnsi="Times New Roman"/>
          <w:szCs w:val="24"/>
        </w:rPr>
      </w:pPr>
    </w:p>
    <w:p w14:paraId="5340B4D4" w14:textId="54495509" w:rsidR="00D204F9" w:rsidRDefault="00D204F9">
      <w:pPr>
        <w:rPr>
          <w:rFonts w:ascii="Times New Roman" w:hAnsi="Times New Roman"/>
          <w:szCs w:val="24"/>
        </w:rPr>
      </w:pPr>
    </w:p>
    <w:p w14:paraId="5A97E2D3" w14:textId="77777777" w:rsidR="00D204F9" w:rsidRDefault="00D204F9">
      <w:pPr>
        <w:rPr>
          <w:rFonts w:ascii="Times New Roman" w:hAnsi="Times New Roman"/>
          <w:szCs w:val="24"/>
        </w:rPr>
      </w:pPr>
    </w:p>
    <w:p w14:paraId="7711C7D8" w14:textId="77777777" w:rsidR="00D204F9" w:rsidRDefault="00D204F9">
      <w:pPr>
        <w:rPr>
          <w:rFonts w:ascii="Times New Roman" w:hAnsi="Times New Roman"/>
          <w:szCs w:val="24"/>
        </w:rPr>
      </w:pPr>
    </w:p>
    <w:p w14:paraId="4CBDD9EC" w14:textId="1C502AAA" w:rsidR="00D204F9" w:rsidRDefault="00D204F9">
      <w:pPr>
        <w:rPr>
          <w:rFonts w:ascii="Times New Roman" w:hAnsi="Times New Roman"/>
          <w:szCs w:val="24"/>
        </w:rPr>
      </w:pPr>
    </w:p>
    <w:p w14:paraId="0067776B" w14:textId="77777777" w:rsidR="00D204F9" w:rsidRDefault="00D204F9">
      <w:pPr>
        <w:rPr>
          <w:rFonts w:ascii="Times New Roman" w:hAnsi="Times New Roman"/>
          <w:szCs w:val="24"/>
        </w:rPr>
      </w:pPr>
    </w:p>
    <w:p w14:paraId="3783CC3F" w14:textId="77777777" w:rsidR="00D204F9" w:rsidRDefault="00D204F9">
      <w:pPr>
        <w:rPr>
          <w:rFonts w:ascii="Times New Roman" w:hAnsi="Times New Roman"/>
          <w:szCs w:val="24"/>
        </w:rPr>
      </w:pPr>
    </w:p>
    <w:p w14:paraId="5635A332" w14:textId="77777777" w:rsidR="00D204F9" w:rsidRDefault="00D204F9">
      <w:pPr>
        <w:rPr>
          <w:rFonts w:ascii="Times New Roman" w:hAnsi="Times New Roman"/>
          <w:szCs w:val="24"/>
        </w:rPr>
      </w:pPr>
    </w:p>
    <w:p w14:paraId="5C1A74DD" w14:textId="4A8180EB" w:rsidR="00D204F9" w:rsidRDefault="00D204F9">
      <w:pPr>
        <w:rPr>
          <w:rFonts w:ascii="Times New Roman" w:hAnsi="Times New Roman"/>
          <w:szCs w:val="24"/>
        </w:rPr>
      </w:pPr>
    </w:p>
    <w:p w14:paraId="7BD9B498" w14:textId="77777777" w:rsidR="00D204F9" w:rsidRDefault="00D204F9">
      <w:pPr>
        <w:rPr>
          <w:rFonts w:ascii="Times New Roman" w:hAnsi="Times New Roman"/>
          <w:szCs w:val="24"/>
        </w:rPr>
      </w:pPr>
    </w:p>
    <w:p w14:paraId="08BB13F5" w14:textId="77777777" w:rsidR="00D204F9" w:rsidRDefault="00D204F9">
      <w:pPr>
        <w:rPr>
          <w:rFonts w:ascii="Times New Roman" w:hAnsi="Times New Roman"/>
          <w:szCs w:val="24"/>
        </w:rPr>
      </w:pPr>
    </w:p>
    <w:p w14:paraId="74A3E547" w14:textId="653B83F2" w:rsidR="00D204F9" w:rsidRDefault="00D204F9">
      <w:pPr>
        <w:rPr>
          <w:rFonts w:ascii="Times New Roman" w:hAnsi="Times New Roman"/>
          <w:szCs w:val="24"/>
        </w:rPr>
      </w:pPr>
    </w:p>
    <w:p w14:paraId="41478D34" w14:textId="77777777" w:rsidR="00D204F9" w:rsidRDefault="00D204F9">
      <w:pPr>
        <w:rPr>
          <w:rFonts w:ascii="Times New Roman" w:hAnsi="Times New Roman"/>
          <w:szCs w:val="24"/>
        </w:rPr>
      </w:pPr>
    </w:p>
    <w:p w14:paraId="4921C249" w14:textId="77777777" w:rsidR="00D204F9" w:rsidRDefault="00D204F9">
      <w:pPr>
        <w:rPr>
          <w:rFonts w:ascii="Times New Roman" w:hAnsi="Times New Roman"/>
          <w:szCs w:val="24"/>
        </w:rPr>
      </w:pPr>
    </w:p>
    <w:p w14:paraId="12AF757E" w14:textId="77777777" w:rsidR="00D204F9" w:rsidRDefault="00D204F9">
      <w:pPr>
        <w:rPr>
          <w:rFonts w:ascii="Times New Roman" w:hAnsi="Times New Roman"/>
          <w:szCs w:val="24"/>
        </w:rPr>
      </w:pPr>
    </w:p>
    <w:p w14:paraId="65CAB504" w14:textId="77777777" w:rsidR="00D204F9" w:rsidRDefault="00D204F9">
      <w:pPr>
        <w:rPr>
          <w:rFonts w:ascii="Times New Roman" w:hAnsi="Times New Roman"/>
          <w:szCs w:val="24"/>
        </w:rPr>
      </w:pPr>
    </w:p>
    <w:p w14:paraId="1098E799" w14:textId="3741CD2E" w:rsidR="00D204F9" w:rsidRDefault="00D204F9">
      <w:pPr>
        <w:rPr>
          <w:rFonts w:ascii="Times New Roman" w:hAnsi="Times New Roman"/>
          <w:szCs w:val="24"/>
        </w:rPr>
      </w:pPr>
    </w:p>
    <w:p w14:paraId="0763FF00" w14:textId="77777777" w:rsidR="00D204F9" w:rsidRDefault="00D204F9">
      <w:pPr>
        <w:rPr>
          <w:rFonts w:ascii="Times New Roman" w:hAnsi="Times New Roman"/>
          <w:szCs w:val="24"/>
        </w:rPr>
      </w:pPr>
    </w:p>
    <w:p w14:paraId="325C6045" w14:textId="7269379F" w:rsidR="00D204F9" w:rsidRDefault="00D204F9">
      <w:pPr>
        <w:rPr>
          <w:rFonts w:ascii="Times New Roman" w:hAnsi="Times New Roman"/>
          <w:szCs w:val="24"/>
        </w:rPr>
      </w:pPr>
    </w:p>
    <w:p w14:paraId="7E079B7F" w14:textId="77777777" w:rsidR="00D204F9" w:rsidRDefault="00D204F9">
      <w:pPr>
        <w:rPr>
          <w:rFonts w:ascii="Times New Roman" w:hAnsi="Times New Roman"/>
          <w:szCs w:val="24"/>
        </w:rPr>
      </w:pPr>
    </w:p>
    <w:p w14:paraId="6C8E1F59" w14:textId="77777777" w:rsidR="00D204F9" w:rsidRDefault="00D204F9">
      <w:pPr>
        <w:rPr>
          <w:rFonts w:ascii="Times New Roman" w:hAnsi="Times New Roman"/>
          <w:szCs w:val="24"/>
        </w:rPr>
      </w:pPr>
    </w:p>
    <w:p w14:paraId="24941E3E" w14:textId="77777777" w:rsidR="00D204F9" w:rsidRDefault="00D204F9">
      <w:pPr>
        <w:rPr>
          <w:rFonts w:ascii="Times New Roman" w:hAnsi="Times New Roman"/>
          <w:szCs w:val="24"/>
        </w:rPr>
      </w:pPr>
    </w:p>
    <w:p w14:paraId="2C322E86" w14:textId="77777777" w:rsidR="00D204F9" w:rsidRDefault="00D204F9">
      <w:pPr>
        <w:rPr>
          <w:rFonts w:ascii="Times New Roman" w:hAnsi="Times New Roman"/>
          <w:szCs w:val="24"/>
        </w:rPr>
      </w:pPr>
    </w:p>
    <w:p w14:paraId="001909C1" w14:textId="4987CDC4" w:rsidR="00D204F9" w:rsidRDefault="00D204F9">
      <w:pPr>
        <w:rPr>
          <w:rFonts w:ascii="Times New Roman" w:hAnsi="Times New Roman"/>
          <w:szCs w:val="24"/>
        </w:rPr>
      </w:pPr>
    </w:p>
    <w:p w14:paraId="6A43A7E4" w14:textId="79EDAD8B" w:rsidR="00D204F9" w:rsidRDefault="00D204F9">
      <w:pPr>
        <w:rPr>
          <w:rFonts w:ascii="Times New Roman" w:hAnsi="Times New Roman"/>
          <w:szCs w:val="24"/>
        </w:rPr>
      </w:pPr>
    </w:p>
    <w:p w14:paraId="5664E5C8" w14:textId="7BFA2A3A" w:rsidR="00303C05" w:rsidRDefault="00303C05">
      <w:pPr>
        <w:rPr>
          <w:rFonts w:ascii="Times New Roman" w:hAnsi="Times New Roman"/>
          <w:szCs w:val="24"/>
        </w:rPr>
      </w:pPr>
    </w:p>
    <w:p w14:paraId="52D6A598" w14:textId="77777777" w:rsidR="00D204F9" w:rsidRDefault="00D204F9">
      <w:pPr>
        <w:rPr>
          <w:rFonts w:ascii="Times New Roman" w:hAnsi="Times New Roman"/>
          <w:szCs w:val="24"/>
        </w:rPr>
      </w:pPr>
    </w:p>
    <w:p w14:paraId="5D05C937" w14:textId="77777777" w:rsidR="00D204F9" w:rsidRDefault="00D204F9">
      <w:pPr>
        <w:rPr>
          <w:rFonts w:ascii="Times New Roman" w:hAnsi="Times New Roman"/>
          <w:szCs w:val="24"/>
        </w:rPr>
      </w:pPr>
    </w:p>
    <w:p w14:paraId="5D31A7CA" w14:textId="77777777" w:rsidR="00D204F9" w:rsidRDefault="00D204F9">
      <w:pPr>
        <w:rPr>
          <w:rFonts w:ascii="Times New Roman" w:hAnsi="Times New Roman"/>
          <w:szCs w:val="24"/>
        </w:rPr>
      </w:pPr>
    </w:p>
    <w:p w14:paraId="514CB417" w14:textId="77777777" w:rsidR="00D204F9" w:rsidRDefault="00D204F9">
      <w:pPr>
        <w:rPr>
          <w:rFonts w:ascii="Times New Roman" w:hAnsi="Times New Roman"/>
          <w:szCs w:val="24"/>
        </w:rPr>
      </w:pPr>
    </w:p>
    <w:p w14:paraId="1C992905" w14:textId="2E27A96E" w:rsidR="00D204F9" w:rsidRDefault="00D204F9">
      <w:pPr>
        <w:rPr>
          <w:rFonts w:ascii="Times New Roman" w:hAnsi="Times New Roman"/>
          <w:szCs w:val="24"/>
        </w:rPr>
      </w:pPr>
    </w:p>
    <w:p w14:paraId="5D2CB5F2" w14:textId="77777777" w:rsidR="00D204F9" w:rsidRDefault="00D204F9">
      <w:pPr>
        <w:rPr>
          <w:rFonts w:ascii="Times New Roman" w:hAnsi="Times New Roman"/>
          <w:szCs w:val="24"/>
        </w:rPr>
      </w:pPr>
    </w:p>
    <w:p w14:paraId="54DF71FE" w14:textId="6BBF7051" w:rsidR="00D204F9" w:rsidRDefault="00D204F9">
      <w:pPr>
        <w:rPr>
          <w:rFonts w:ascii="Times New Roman" w:hAnsi="Times New Roman"/>
          <w:szCs w:val="24"/>
        </w:rPr>
      </w:pPr>
    </w:p>
    <w:p w14:paraId="6F747F14" w14:textId="77777777" w:rsidR="00D204F9" w:rsidRDefault="00D204F9">
      <w:pPr>
        <w:rPr>
          <w:rFonts w:ascii="Times New Roman" w:hAnsi="Times New Roman"/>
          <w:szCs w:val="24"/>
        </w:rPr>
      </w:pPr>
    </w:p>
    <w:p w14:paraId="149BAC00" w14:textId="77777777" w:rsidR="00D204F9" w:rsidRDefault="00D204F9">
      <w:pPr>
        <w:rPr>
          <w:rFonts w:ascii="Times New Roman" w:hAnsi="Times New Roman"/>
          <w:szCs w:val="24"/>
        </w:rPr>
      </w:pPr>
    </w:p>
    <w:p w14:paraId="41BACA89" w14:textId="77777777" w:rsidR="00D204F9" w:rsidRDefault="00D204F9">
      <w:pPr>
        <w:rPr>
          <w:rFonts w:ascii="Times New Roman" w:hAnsi="Times New Roman"/>
          <w:szCs w:val="24"/>
        </w:rPr>
      </w:pPr>
    </w:p>
    <w:p w14:paraId="23276CD6" w14:textId="77777777" w:rsidR="00D204F9" w:rsidRDefault="00D204F9">
      <w:pPr>
        <w:rPr>
          <w:rFonts w:ascii="Times New Roman" w:hAnsi="Times New Roman"/>
          <w:szCs w:val="24"/>
        </w:rPr>
      </w:pPr>
    </w:p>
    <w:p w14:paraId="6D62782B" w14:textId="2A44CF35" w:rsidR="00D204F9" w:rsidRDefault="00D204F9">
      <w:pPr>
        <w:rPr>
          <w:rFonts w:ascii="Times New Roman" w:hAnsi="Times New Roman"/>
          <w:szCs w:val="24"/>
        </w:rPr>
      </w:pPr>
    </w:p>
    <w:p w14:paraId="579CFD5C" w14:textId="77777777" w:rsidR="00D204F9" w:rsidRDefault="00D204F9">
      <w:pPr>
        <w:rPr>
          <w:rFonts w:ascii="Times New Roman" w:hAnsi="Times New Roman"/>
          <w:szCs w:val="24"/>
        </w:rPr>
      </w:pPr>
    </w:p>
    <w:p w14:paraId="5D6EC796" w14:textId="2CCE00CB" w:rsidR="00D204F9" w:rsidRDefault="00D204F9">
      <w:pPr>
        <w:rPr>
          <w:rFonts w:ascii="Times New Roman" w:hAnsi="Times New Roman"/>
          <w:szCs w:val="24"/>
        </w:rPr>
      </w:pPr>
    </w:p>
    <w:p w14:paraId="0A018F9E" w14:textId="77777777" w:rsidR="00D204F9" w:rsidRDefault="00D204F9">
      <w:pPr>
        <w:rPr>
          <w:rFonts w:ascii="Times New Roman" w:hAnsi="Times New Roman"/>
          <w:szCs w:val="24"/>
        </w:rPr>
      </w:pPr>
    </w:p>
    <w:p w14:paraId="23343039" w14:textId="76012BBB" w:rsidR="00D204F9" w:rsidRDefault="00D204F9">
      <w:pPr>
        <w:rPr>
          <w:rFonts w:ascii="Times New Roman" w:hAnsi="Times New Roman"/>
          <w:szCs w:val="24"/>
        </w:rPr>
      </w:pPr>
    </w:p>
    <w:p w14:paraId="5289347D" w14:textId="25F7A9C9" w:rsidR="00D204F9" w:rsidRDefault="00D204F9">
      <w:pPr>
        <w:rPr>
          <w:rFonts w:ascii="Times New Roman" w:hAnsi="Times New Roman"/>
          <w:szCs w:val="24"/>
        </w:rPr>
      </w:pPr>
    </w:p>
    <w:p w14:paraId="69114E59" w14:textId="77777777" w:rsidR="00D204F9" w:rsidRDefault="00D204F9">
      <w:pPr>
        <w:rPr>
          <w:rFonts w:ascii="Times New Roman" w:hAnsi="Times New Roman"/>
          <w:szCs w:val="24"/>
        </w:rPr>
      </w:pPr>
    </w:p>
    <w:p w14:paraId="4F53071A" w14:textId="29393972" w:rsidR="00D204F9" w:rsidRDefault="00D204F9">
      <w:pPr>
        <w:rPr>
          <w:rFonts w:ascii="Times New Roman" w:hAnsi="Times New Roman"/>
          <w:szCs w:val="24"/>
        </w:rPr>
      </w:pPr>
    </w:p>
    <w:p w14:paraId="312E9F0F" w14:textId="135D9173" w:rsidR="00D204F9" w:rsidRDefault="00D204F9">
      <w:pPr>
        <w:rPr>
          <w:rFonts w:ascii="Times New Roman" w:hAnsi="Times New Roman"/>
          <w:szCs w:val="24"/>
        </w:rPr>
      </w:pPr>
    </w:p>
    <w:p w14:paraId="261476B7" w14:textId="77777777" w:rsidR="001D1FF9" w:rsidRPr="00590796" w:rsidRDefault="001D1FF9">
      <w:pPr>
        <w:rPr>
          <w:rFonts w:ascii="Times New Roman" w:hAnsi="Times New Roman"/>
          <w:szCs w:val="24"/>
        </w:rPr>
      </w:pPr>
    </w:p>
    <w:p w14:paraId="0521EEF2" w14:textId="3E51E28E" w:rsidR="00407262" w:rsidRDefault="00407262">
      <w:pPr>
        <w:rPr>
          <w:rFonts w:ascii="Times New Roman" w:hAnsi="Times New Roman"/>
          <w:szCs w:val="24"/>
        </w:rPr>
      </w:pPr>
    </w:p>
    <w:p w14:paraId="60A75B97" w14:textId="77777777" w:rsidR="00303C05" w:rsidRDefault="00303C05">
      <w:pPr>
        <w:rPr>
          <w:rFonts w:ascii="Times New Roman" w:hAnsi="Times New Roman"/>
          <w:szCs w:val="24"/>
        </w:rPr>
      </w:pPr>
    </w:p>
    <w:p w14:paraId="142367AA" w14:textId="77777777" w:rsidR="00303C05" w:rsidRDefault="00303C05">
      <w:pPr>
        <w:rPr>
          <w:rFonts w:ascii="Times New Roman" w:hAnsi="Times New Roman"/>
          <w:szCs w:val="24"/>
        </w:rPr>
      </w:pPr>
    </w:p>
    <w:p w14:paraId="6E790777" w14:textId="77777777" w:rsidR="00303C05" w:rsidRDefault="00303C05">
      <w:pPr>
        <w:rPr>
          <w:rFonts w:ascii="Times New Roman" w:hAnsi="Times New Roman"/>
          <w:szCs w:val="24"/>
        </w:rPr>
      </w:pPr>
    </w:p>
    <w:p w14:paraId="590F14D9" w14:textId="07A1A3C0" w:rsidR="00303C05" w:rsidRDefault="00303C05">
      <w:pPr>
        <w:rPr>
          <w:rFonts w:ascii="Times New Roman" w:hAnsi="Times New Roman"/>
          <w:szCs w:val="24"/>
        </w:rPr>
      </w:pPr>
    </w:p>
    <w:p w14:paraId="5FD2FA17" w14:textId="496F955D" w:rsidR="00D204F9" w:rsidRDefault="00D204F9">
      <w:pPr>
        <w:rPr>
          <w:rFonts w:ascii="Times New Roman" w:hAnsi="Times New Roman"/>
          <w:szCs w:val="24"/>
        </w:rPr>
      </w:pPr>
    </w:p>
    <w:p w14:paraId="3AE39956" w14:textId="77777777" w:rsidR="00D204F9" w:rsidRDefault="00D204F9">
      <w:pPr>
        <w:rPr>
          <w:rFonts w:ascii="Times New Roman" w:hAnsi="Times New Roman"/>
          <w:szCs w:val="24"/>
        </w:rPr>
      </w:pPr>
    </w:p>
    <w:p w14:paraId="3092E7A4" w14:textId="77777777" w:rsidR="00D204F9" w:rsidRDefault="00D204F9">
      <w:pPr>
        <w:rPr>
          <w:rFonts w:ascii="Times New Roman" w:hAnsi="Times New Roman"/>
          <w:szCs w:val="24"/>
        </w:rPr>
      </w:pPr>
    </w:p>
    <w:p w14:paraId="7278E412" w14:textId="07C86143" w:rsidR="00D204F9" w:rsidRDefault="00D204F9">
      <w:pPr>
        <w:rPr>
          <w:rFonts w:ascii="Times New Roman" w:hAnsi="Times New Roman"/>
          <w:szCs w:val="24"/>
        </w:rPr>
      </w:pPr>
    </w:p>
    <w:p w14:paraId="0DA46096" w14:textId="2D47EF81" w:rsidR="004713C4" w:rsidRDefault="004713C4">
      <w:pPr>
        <w:rPr>
          <w:rFonts w:ascii="Times New Roman" w:hAnsi="Times New Roman"/>
          <w:szCs w:val="24"/>
        </w:rPr>
      </w:pPr>
    </w:p>
    <w:p w14:paraId="0507ADC7" w14:textId="77777777" w:rsidR="004713C4" w:rsidRDefault="004713C4">
      <w:pPr>
        <w:rPr>
          <w:rFonts w:ascii="Times New Roman" w:hAnsi="Times New Roman"/>
          <w:szCs w:val="24"/>
        </w:rPr>
      </w:pPr>
    </w:p>
    <w:p w14:paraId="7A98F78B" w14:textId="3BBBE920" w:rsidR="004713C4" w:rsidRDefault="004713C4">
      <w:pPr>
        <w:rPr>
          <w:rFonts w:ascii="Times New Roman" w:hAnsi="Times New Roman"/>
          <w:szCs w:val="24"/>
        </w:rPr>
      </w:pPr>
    </w:p>
    <w:p w14:paraId="71C44051" w14:textId="77777777" w:rsidR="004713C4" w:rsidRDefault="004713C4">
      <w:pPr>
        <w:rPr>
          <w:rFonts w:ascii="Times New Roman" w:hAnsi="Times New Roman"/>
          <w:szCs w:val="24"/>
        </w:rPr>
      </w:pPr>
    </w:p>
    <w:p w14:paraId="219BAE2C" w14:textId="77777777" w:rsidR="004713C4" w:rsidRDefault="004713C4">
      <w:pPr>
        <w:rPr>
          <w:rFonts w:ascii="Times New Roman" w:hAnsi="Times New Roman"/>
          <w:szCs w:val="24"/>
        </w:rPr>
      </w:pPr>
    </w:p>
    <w:p w14:paraId="72C37FBC" w14:textId="77777777" w:rsidR="004713C4" w:rsidRDefault="004713C4">
      <w:pPr>
        <w:rPr>
          <w:rFonts w:ascii="Times New Roman" w:hAnsi="Times New Roman"/>
          <w:szCs w:val="24"/>
        </w:rPr>
      </w:pPr>
    </w:p>
    <w:p w14:paraId="45D07F67" w14:textId="77777777" w:rsidR="004713C4" w:rsidRDefault="004713C4">
      <w:pPr>
        <w:rPr>
          <w:rFonts w:ascii="Times New Roman" w:hAnsi="Times New Roman"/>
          <w:szCs w:val="24"/>
        </w:rPr>
      </w:pPr>
    </w:p>
    <w:p w14:paraId="2833BFEF" w14:textId="77777777" w:rsidR="004713C4" w:rsidRDefault="004713C4">
      <w:pPr>
        <w:rPr>
          <w:rFonts w:ascii="Times New Roman" w:hAnsi="Times New Roman"/>
          <w:szCs w:val="24"/>
        </w:rPr>
      </w:pPr>
    </w:p>
    <w:p w14:paraId="3A828022" w14:textId="77777777" w:rsidR="004713C4" w:rsidRDefault="004713C4">
      <w:pPr>
        <w:rPr>
          <w:rFonts w:ascii="Times New Roman" w:hAnsi="Times New Roman"/>
          <w:szCs w:val="24"/>
        </w:rPr>
      </w:pPr>
    </w:p>
    <w:p w14:paraId="63CC0FDA" w14:textId="2688F749" w:rsidR="004713C4" w:rsidRDefault="004713C4">
      <w:pPr>
        <w:rPr>
          <w:rFonts w:ascii="Times New Roman" w:hAnsi="Times New Roman"/>
          <w:szCs w:val="24"/>
        </w:rPr>
      </w:pPr>
      <w:r>
        <w:rPr>
          <w:rFonts w:ascii="Times New Roman" w:hAnsi="Times New Roman"/>
          <w:szCs w:val="24"/>
        </w:rPr>
        <w:br w:type="page"/>
      </w:r>
    </w:p>
    <w:p w14:paraId="6F83843B" w14:textId="32EB527C" w:rsidR="004713C4" w:rsidRDefault="004713C4">
      <w:pPr>
        <w:rPr>
          <w:rFonts w:ascii="Times New Roman" w:hAnsi="Times New Roman"/>
          <w:szCs w:val="24"/>
        </w:rPr>
      </w:pPr>
    </w:p>
    <w:p w14:paraId="43864DBC" w14:textId="77777777" w:rsidR="004713C4" w:rsidRDefault="004713C4">
      <w:pPr>
        <w:rPr>
          <w:rFonts w:ascii="Times New Roman" w:hAnsi="Times New Roman"/>
          <w:szCs w:val="24"/>
        </w:rPr>
      </w:pPr>
    </w:p>
    <w:p w14:paraId="2C096BD5" w14:textId="77777777" w:rsidR="004713C4" w:rsidRDefault="004713C4">
      <w:pPr>
        <w:rPr>
          <w:rFonts w:ascii="Times New Roman" w:hAnsi="Times New Roman"/>
          <w:szCs w:val="24"/>
        </w:rPr>
      </w:pPr>
    </w:p>
    <w:p w14:paraId="77E758F5" w14:textId="77777777" w:rsidR="004713C4" w:rsidRDefault="004713C4">
      <w:pPr>
        <w:rPr>
          <w:rFonts w:ascii="Times New Roman" w:hAnsi="Times New Roman"/>
          <w:szCs w:val="24"/>
        </w:rPr>
      </w:pPr>
    </w:p>
    <w:p w14:paraId="5B30318E" w14:textId="77777777" w:rsidR="004713C4" w:rsidRDefault="004713C4">
      <w:pPr>
        <w:rPr>
          <w:rFonts w:ascii="Times New Roman" w:hAnsi="Times New Roman"/>
          <w:szCs w:val="24"/>
        </w:rPr>
      </w:pPr>
    </w:p>
    <w:p w14:paraId="458904F5" w14:textId="08C81B11" w:rsidR="004713C4" w:rsidRDefault="004713C4">
      <w:pPr>
        <w:rPr>
          <w:rFonts w:ascii="Times New Roman" w:hAnsi="Times New Roman"/>
          <w:szCs w:val="24"/>
        </w:rPr>
      </w:pPr>
    </w:p>
    <w:p w14:paraId="1EDE2EE0" w14:textId="77777777" w:rsidR="004713C4" w:rsidRDefault="004713C4">
      <w:pPr>
        <w:rPr>
          <w:rFonts w:ascii="Times New Roman" w:hAnsi="Times New Roman"/>
          <w:szCs w:val="24"/>
        </w:rPr>
      </w:pPr>
    </w:p>
    <w:p w14:paraId="3C41AF3E" w14:textId="3FC57551" w:rsidR="004713C4" w:rsidRDefault="004713C4">
      <w:pPr>
        <w:rPr>
          <w:rFonts w:ascii="Times New Roman" w:hAnsi="Times New Roman"/>
          <w:szCs w:val="24"/>
        </w:rPr>
      </w:pPr>
    </w:p>
    <w:p w14:paraId="22377A7A" w14:textId="7FC3219B" w:rsidR="004713C4" w:rsidRDefault="004713C4">
      <w:pPr>
        <w:rPr>
          <w:rFonts w:ascii="Times New Roman" w:hAnsi="Times New Roman"/>
          <w:szCs w:val="24"/>
        </w:rPr>
      </w:pPr>
    </w:p>
    <w:p w14:paraId="6BD61496" w14:textId="6282201B" w:rsidR="006B42C9" w:rsidRDefault="006B42C9">
      <w:pPr>
        <w:rPr>
          <w:rFonts w:ascii="Times New Roman" w:hAnsi="Times New Roman"/>
          <w:szCs w:val="24"/>
        </w:rPr>
      </w:pPr>
    </w:p>
    <w:p w14:paraId="08675F58" w14:textId="77777777" w:rsidR="006B42C9" w:rsidRDefault="006B42C9">
      <w:pPr>
        <w:rPr>
          <w:rFonts w:ascii="Times New Roman" w:hAnsi="Times New Roman"/>
          <w:szCs w:val="24"/>
        </w:rPr>
      </w:pPr>
    </w:p>
    <w:p w14:paraId="4F393946" w14:textId="3ED80309" w:rsidR="006B42C9" w:rsidRDefault="006B42C9">
      <w:pPr>
        <w:rPr>
          <w:rFonts w:ascii="Times New Roman" w:hAnsi="Times New Roman"/>
          <w:szCs w:val="24"/>
        </w:rPr>
      </w:pPr>
      <w:r w:rsidRPr="006B42C9">
        <w:rPr>
          <w:noProof/>
        </w:rPr>
        <w:t xml:space="preserve"> </w:t>
      </w:r>
    </w:p>
    <w:p w14:paraId="696BC477" w14:textId="15328B28" w:rsidR="004713C4" w:rsidRDefault="004713C4">
      <w:pPr>
        <w:rPr>
          <w:rFonts w:ascii="Times New Roman" w:hAnsi="Times New Roman"/>
          <w:szCs w:val="24"/>
        </w:rPr>
      </w:pPr>
    </w:p>
    <w:p w14:paraId="3AD153C4" w14:textId="4F113221" w:rsidR="004713C4" w:rsidRDefault="004713C4">
      <w:pPr>
        <w:rPr>
          <w:rFonts w:ascii="Times New Roman" w:hAnsi="Times New Roman"/>
          <w:szCs w:val="24"/>
        </w:rPr>
      </w:pPr>
    </w:p>
    <w:p w14:paraId="79A8B185" w14:textId="77777777" w:rsidR="004713C4" w:rsidRDefault="004713C4">
      <w:pPr>
        <w:rPr>
          <w:rFonts w:ascii="Times New Roman" w:hAnsi="Times New Roman"/>
          <w:szCs w:val="24"/>
        </w:rPr>
      </w:pPr>
    </w:p>
    <w:p w14:paraId="797F83FE" w14:textId="77777777" w:rsidR="004713C4" w:rsidRDefault="004713C4">
      <w:pPr>
        <w:rPr>
          <w:rFonts w:ascii="Times New Roman" w:hAnsi="Times New Roman"/>
          <w:szCs w:val="24"/>
        </w:rPr>
      </w:pPr>
    </w:p>
    <w:p w14:paraId="560EEE95" w14:textId="77777777" w:rsidR="004713C4" w:rsidRDefault="004713C4">
      <w:pPr>
        <w:rPr>
          <w:rFonts w:ascii="Times New Roman" w:hAnsi="Times New Roman"/>
          <w:szCs w:val="24"/>
        </w:rPr>
      </w:pPr>
    </w:p>
    <w:p w14:paraId="68E155C4" w14:textId="61BD0975" w:rsidR="004713C4" w:rsidRDefault="004713C4">
      <w:pPr>
        <w:rPr>
          <w:rFonts w:ascii="Times New Roman" w:hAnsi="Times New Roman"/>
          <w:szCs w:val="24"/>
        </w:rPr>
      </w:pPr>
    </w:p>
    <w:p w14:paraId="64608C09" w14:textId="77777777" w:rsidR="004713C4" w:rsidRDefault="004713C4">
      <w:pPr>
        <w:rPr>
          <w:rFonts w:ascii="Times New Roman" w:hAnsi="Times New Roman"/>
          <w:szCs w:val="24"/>
        </w:rPr>
      </w:pPr>
    </w:p>
    <w:p w14:paraId="189338B7" w14:textId="77777777" w:rsidR="004713C4" w:rsidRDefault="004713C4">
      <w:pPr>
        <w:rPr>
          <w:rFonts w:ascii="Times New Roman" w:hAnsi="Times New Roman"/>
          <w:szCs w:val="24"/>
        </w:rPr>
      </w:pPr>
    </w:p>
    <w:p w14:paraId="75EE13C0" w14:textId="49789952" w:rsidR="00FC1CA5" w:rsidRDefault="00FC1CA5">
      <w:pPr>
        <w:rPr>
          <w:rFonts w:ascii="Times New Roman" w:hAnsi="Times New Roman"/>
          <w:szCs w:val="24"/>
        </w:rPr>
      </w:pPr>
      <w:r>
        <w:rPr>
          <w:rFonts w:ascii="Times New Roman" w:hAnsi="Times New Roman"/>
          <w:szCs w:val="24"/>
        </w:rPr>
        <w:br w:type="page"/>
      </w:r>
    </w:p>
    <w:p w14:paraId="329EC046" w14:textId="7FF93533" w:rsidR="00FC1CA5" w:rsidRDefault="00FC1CA5">
      <w:pPr>
        <w:rPr>
          <w:rFonts w:ascii="Times New Roman" w:hAnsi="Times New Roman"/>
          <w:szCs w:val="24"/>
        </w:rPr>
      </w:pPr>
    </w:p>
    <w:p w14:paraId="07F80ECA" w14:textId="77777777" w:rsidR="00FC1CA5" w:rsidRDefault="00FC1CA5">
      <w:pPr>
        <w:rPr>
          <w:rFonts w:ascii="Times New Roman" w:hAnsi="Times New Roman"/>
          <w:szCs w:val="24"/>
        </w:rPr>
      </w:pPr>
    </w:p>
    <w:p w14:paraId="23CDA712" w14:textId="77777777" w:rsidR="00FC1CA5" w:rsidRDefault="00FC1CA5">
      <w:pPr>
        <w:rPr>
          <w:rFonts w:ascii="Times New Roman" w:hAnsi="Times New Roman"/>
          <w:szCs w:val="24"/>
        </w:rPr>
      </w:pPr>
    </w:p>
    <w:p w14:paraId="4286D862" w14:textId="77777777" w:rsidR="00FC1CA5" w:rsidRDefault="00FC1CA5">
      <w:pPr>
        <w:rPr>
          <w:rFonts w:ascii="Times New Roman" w:hAnsi="Times New Roman"/>
          <w:szCs w:val="24"/>
        </w:rPr>
      </w:pPr>
    </w:p>
    <w:p w14:paraId="7CF71045" w14:textId="77777777" w:rsidR="00FC1CA5" w:rsidRDefault="00FC1CA5">
      <w:pPr>
        <w:rPr>
          <w:rFonts w:ascii="Times New Roman" w:hAnsi="Times New Roman"/>
          <w:szCs w:val="24"/>
        </w:rPr>
      </w:pPr>
    </w:p>
    <w:p w14:paraId="5D391FF8" w14:textId="77777777" w:rsidR="00FC1CA5" w:rsidRDefault="00FC1CA5">
      <w:pPr>
        <w:rPr>
          <w:rFonts w:ascii="Times New Roman" w:hAnsi="Times New Roman"/>
          <w:szCs w:val="24"/>
        </w:rPr>
      </w:pPr>
    </w:p>
    <w:p w14:paraId="6913DEC7" w14:textId="77777777" w:rsidR="00FC1CA5" w:rsidRDefault="00FC1CA5">
      <w:pPr>
        <w:rPr>
          <w:rFonts w:ascii="Times New Roman" w:hAnsi="Times New Roman"/>
          <w:szCs w:val="24"/>
        </w:rPr>
      </w:pPr>
    </w:p>
    <w:p w14:paraId="1E2C21EC" w14:textId="167AE9EE" w:rsidR="00FC1CA5" w:rsidRDefault="00FC1CA5">
      <w:pPr>
        <w:rPr>
          <w:rFonts w:ascii="Times New Roman" w:hAnsi="Times New Roman"/>
          <w:szCs w:val="24"/>
        </w:rPr>
      </w:pPr>
    </w:p>
    <w:p w14:paraId="0D3A908F" w14:textId="77777777" w:rsidR="00FC1CA5" w:rsidRDefault="00FC1CA5">
      <w:pPr>
        <w:rPr>
          <w:rFonts w:ascii="Times New Roman" w:hAnsi="Times New Roman"/>
          <w:szCs w:val="24"/>
        </w:rPr>
      </w:pPr>
    </w:p>
    <w:p w14:paraId="19A83242" w14:textId="77777777" w:rsidR="00FC1CA5" w:rsidRDefault="00FC1CA5">
      <w:pPr>
        <w:rPr>
          <w:rFonts w:ascii="Times New Roman" w:hAnsi="Times New Roman"/>
          <w:szCs w:val="24"/>
        </w:rPr>
      </w:pPr>
    </w:p>
    <w:p w14:paraId="70F2000E" w14:textId="046D0171" w:rsidR="00FC1CA5" w:rsidRDefault="00FC1CA5">
      <w:pPr>
        <w:rPr>
          <w:rFonts w:ascii="Times New Roman" w:hAnsi="Times New Roman"/>
          <w:szCs w:val="24"/>
        </w:rPr>
      </w:pPr>
    </w:p>
    <w:p w14:paraId="6B5B5BDD" w14:textId="77777777" w:rsidR="00FC1CA5" w:rsidRDefault="00FC1CA5">
      <w:pPr>
        <w:rPr>
          <w:rFonts w:ascii="Times New Roman" w:hAnsi="Times New Roman"/>
          <w:szCs w:val="24"/>
        </w:rPr>
      </w:pPr>
    </w:p>
    <w:p w14:paraId="7540C5F3" w14:textId="77777777" w:rsidR="00FC1CA5" w:rsidRDefault="00FC1CA5">
      <w:pPr>
        <w:rPr>
          <w:rFonts w:ascii="Times New Roman" w:hAnsi="Times New Roman"/>
          <w:szCs w:val="24"/>
        </w:rPr>
      </w:pPr>
    </w:p>
    <w:p w14:paraId="2D6B1765" w14:textId="77777777" w:rsidR="00FC1CA5" w:rsidRDefault="00FC1CA5">
      <w:pPr>
        <w:rPr>
          <w:rFonts w:ascii="Times New Roman" w:hAnsi="Times New Roman"/>
          <w:szCs w:val="24"/>
        </w:rPr>
      </w:pPr>
    </w:p>
    <w:p w14:paraId="7D36F469" w14:textId="64DD0572" w:rsidR="00FC1CA5" w:rsidRDefault="00FC1CA5">
      <w:pPr>
        <w:rPr>
          <w:rFonts w:ascii="Times New Roman" w:hAnsi="Times New Roman"/>
          <w:szCs w:val="24"/>
        </w:rPr>
      </w:pPr>
    </w:p>
    <w:p w14:paraId="08C7F252" w14:textId="77777777" w:rsidR="00BC1E49" w:rsidRDefault="00BC1E49">
      <w:pPr>
        <w:rPr>
          <w:rFonts w:ascii="Times New Roman" w:hAnsi="Times New Roman"/>
          <w:szCs w:val="24"/>
        </w:rPr>
      </w:pPr>
    </w:p>
    <w:p w14:paraId="3B2EB88E" w14:textId="77777777" w:rsidR="00BC1E49" w:rsidRDefault="00BC1E49">
      <w:pPr>
        <w:rPr>
          <w:rFonts w:ascii="Times New Roman" w:hAnsi="Times New Roman"/>
          <w:szCs w:val="24"/>
        </w:rPr>
      </w:pPr>
    </w:p>
    <w:p w14:paraId="432F3072" w14:textId="77777777" w:rsidR="00BC1E49" w:rsidRDefault="00BC1E49">
      <w:pPr>
        <w:rPr>
          <w:rFonts w:ascii="Times New Roman" w:hAnsi="Times New Roman"/>
          <w:szCs w:val="24"/>
        </w:rPr>
      </w:pPr>
    </w:p>
    <w:p w14:paraId="4B776319" w14:textId="0E26C580" w:rsidR="00BC1E49" w:rsidRDefault="00BC1E49">
      <w:pPr>
        <w:rPr>
          <w:rFonts w:ascii="Times New Roman" w:hAnsi="Times New Roman"/>
          <w:szCs w:val="24"/>
        </w:rPr>
      </w:pPr>
    </w:p>
    <w:p w14:paraId="4AF79C37" w14:textId="77777777" w:rsidR="00BC1E49" w:rsidRDefault="00BC1E49">
      <w:pPr>
        <w:rPr>
          <w:rFonts w:ascii="Times New Roman" w:hAnsi="Times New Roman"/>
          <w:szCs w:val="24"/>
        </w:rPr>
      </w:pPr>
    </w:p>
    <w:p w14:paraId="217C04F9" w14:textId="77777777" w:rsidR="00BC1E49" w:rsidRDefault="00BC1E49">
      <w:pPr>
        <w:rPr>
          <w:rFonts w:ascii="Times New Roman" w:hAnsi="Times New Roman"/>
          <w:szCs w:val="24"/>
        </w:rPr>
      </w:pPr>
    </w:p>
    <w:p w14:paraId="3FF5686B" w14:textId="77777777" w:rsidR="00BC1E49" w:rsidRDefault="00BC1E49">
      <w:pPr>
        <w:rPr>
          <w:rFonts w:ascii="Times New Roman" w:hAnsi="Times New Roman"/>
          <w:szCs w:val="24"/>
        </w:rPr>
      </w:pPr>
    </w:p>
    <w:p w14:paraId="38A95C52" w14:textId="0073863D" w:rsidR="00BC1E49" w:rsidRDefault="00BC1E49">
      <w:pPr>
        <w:rPr>
          <w:rFonts w:ascii="Times New Roman" w:hAnsi="Times New Roman"/>
          <w:szCs w:val="24"/>
        </w:rPr>
      </w:pPr>
    </w:p>
    <w:p w14:paraId="26710E0C" w14:textId="77777777" w:rsidR="00BC1E49" w:rsidRDefault="00BC1E49">
      <w:pPr>
        <w:rPr>
          <w:rFonts w:ascii="Times New Roman" w:hAnsi="Times New Roman"/>
          <w:szCs w:val="24"/>
        </w:rPr>
      </w:pPr>
    </w:p>
    <w:p w14:paraId="50F1D8E4" w14:textId="77777777" w:rsidR="00BC1E49" w:rsidRDefault="00BC1E49">
      <w:pPr>
        <w:rPr>
          <w:rFonts w:ascii="Times New Roman" w:hAnsi="Times New Roman"/>
          <w:szCs w:val="24"/>
        </w:rPr>
      </w:pPr>
    </w:p>
    <w:sectPr w:rsidR="00BC1E49" w:rsidSect="00EE7829">
      <w:endnotePr>
        <w:numFmt w:val="decimal"/>
      </w:endnotePr>
      <w:pgSz w:w="11906" w:h="16838" w:code="9"/>
      <w:pgMar w:top="720" w:right="836" w:bottom="810" w:left="990" w:header="1134" w:footer="851" w:gutter="0"/>
      <w:pgNumType w:chapStyle="1"/>
      <w:cols w:space="327"/>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590E11" w14:textId="77777777" w:rsidR="008E34B8" w:rsidRPr="00590796" w:rsidRDefault="008E34B8">
      <w:r w:rsidRPr="00590796">
        <w:separator/>
      </w:r>
    </w:p>
  </w:endnote>
  <w:endnote w:type="continuationSeparator" w:id="0">
    <w:p w14:paraId="39F6D580" w14:textId="77777777" w:rsidR="008E34B8" w:rsidRPr="00590796" w:rsidRDefault="008E34B8">
      <w:r w:rsidRPr="00590796">
        <w:continuationSeparator/>
      </w:r>
    </w:p>
  </w:endnote>
  <w:endnote w:type="continuationNotice" w:id="1">
    <w:p w14:paraId="60513C65" w14:textId="77777777" w:rsidR="008E34B8" w:rsidRPr="00590796" w:rsidRDefault="008E34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
    <w:altName w:val="Times New Roman"/>
    <w:panose1 w:val="02020603050405020304"/>
    <w:charset w:val="EE"/>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B9E2B2" w14:textId="77777777" w:rsidR="008E34B8" w:rsidRPr="00590796" w:rsidRDefault="008E34B8">
      <w:r w:rsidRPr="00590796">
        <w:separator/>
      </w:r>
    </w:p>
  </w:footnote>
  <w:footnote w:type="continuationSeparator" w:id="0">
    <w:p w14:paraId="5EEFBDBD" w14:textId="77777777" w:rsidR="008E34B8" w:rsidRPr="00590796" w:rsidRDefault="008E34B8">
      <w:r w:rsidRPr="00590796">
        <w:continuationSeparator/>
      </w:r>
    </w:p>
  </w:footnote>
  <w:footnote w:type="continuationNotice" w:id="1">
    <w:p w14:paraId="254F73E9" w14:textId="77777777" w:rsidR="008E34B8" w:rsidRPr="00590796" w:rsidRDefault="008E34B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54CDD"/>
    <w:multiLevelType w:val="multilevel"/>
    <w:tmpl w:val="3D2C33A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585017B"/>
    <w:multiLevelType w:val="hybridMultilevel"/>
    <w:tmpl w:val="CEB0EA3C"/>
    <w:lvl w:ilvl="0" w:tplc="0A246B24">
      <w:numFmt w:val="bullet"/>
      <w:lvlText w:val="-"/>
      <w:lvlJc w:val="left"/>
      <w:pPr>
        <w:ind w:left="1440" w:hanging="360"/>
      </w:pPr>
      <w:rPr>
        <w:rFonts w:ascii="Arial" w:eastAsia="Times New Roman" w:hAnsi="Arial" w:cs="Aria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0CD32AF7"/>
    <w:multiLevelType w:val="multilevel"/>
    <w:tmpl w:val="FF8E8A3A"/>
    <w:lvl w:ilvl="0">
      <w:start w:val="7"/>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5F46761"/>
    <w:multiLevelType w:val="hybridMultilevel"/>
    <w:tmpl w:val="7F1E0D06"/>
    <w:lvl w:ilvl="0" w:tplc="0A246B24">
      <w:numFmt w:val="bullet"/>
      <w:lvlText w:val="-"/>
      <w:lvlJc w:val="left"/>
      <w:pPr>
        <w:ind w:left="1494" w:hanging="360"/>
      </w:pPr>
      <w:rPr>
        <w:rFonts w:ascii="Arial" w:eastAsia="Times New Roman"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4" w15:restartNumberingAfterBreak="0">
    <w:nsid w:val="1B996A30"/>
    <w:multiLevelType w:val="multilevel"/>
    <w:tmpl w:val="D6B8EB42"/>
    <w:lvl w:ilvl="0">
      <w:start w:val="14"/>
      <w:numFmt w:val="decimal"/>
      <w:lvlText w:val="%1"/>
      <w:lvlJc w:val="left"/>
      <w:pPr>
        <w:tabs>
          <w:tab w:val="num" w:pos="420"/>
        </w:tabs>
        <w:ind w:left="420" w:hanging="420"/>
      </w:pPr>
      <w:rPr>
        <w:rFonts w:ascii="CG Times" w:hAnsi="CG Times" w:cs="Times New Roman" w:hint="default"/>
      </w:rPr>
    </w:lvl>
    <w:lvl w:ilvl="1">
      <w:start w:val="1"/>
      <w:numFmt w:val="decimal"/>
      <w:lvlText w:val="%1.%2"/>
      <w:lvlJc w:val="left"/>
      <w:pPr>
        <w:tabs>
          <w:tab w:val="num" w:pos="420"/>
        </w:tabs>
        <w:ind w:left="420" w:hanging="420"/>
      </w:pPr>
      <w:rPr>
        <w:rFonts w:ascii="Times New Roman" w:hAnsi="Times New Roman" w:cs="Times New Roman" w:hint="default"/>
        <w:sz w:val="24"/>
        <w:szCs w:val="24"/>
      </w:rPr>
    </w:lvl>
    <w:lvl w:ilvl="2">
      <w:start w:val="1"/>
      <w:numFmt w:val="decimal"/>
      <w:lvlText w:val="%1.%2.%3"/>
      <w:lvlJc w:val="left"/>
      <w:pPr>
        <w:tabs>
          <w:tab w:val="num" w:pos="720"/>
        </w:tabs>
        <w:ind w:left="720" w:hanging="720"/>
      </w:pPr>
      <w:rPr>
        <w:rFonts w:ascii="CG Times" w:hAnsi="CG Times" w:cs="Times New Roman" w:hint="default"/>
      </w:rPr>
    </w:lvl>
    <w:lvl w:ilvl="3">
      <w:start w:val="1"/>
      <w:numFmt w:val="decimal"/>
      <w:lvlText w:val="%1.%2.%3.%4"/>
      <w:lvlJc w:val="left"/>
      <w:pPr>
        <w:tabs>
          <w:tab w:val="num" w:pos="720"/>
        </w:tabs>
        <w:ind w:left="720" w:hanging="720"/>
      </w:pPr>
      <w:rPr>
        <w:rFonts w:ascii="CG Times" w:hAnsi="CG Times" w:cs="Times New Roman" w:hint="default"/>
      </w:rPr>
    </w:lvl>
    <w:lvl w:ilvl="4">
      <w:start w:val="1"/>
      <w:numFmt w:val="decimal"/>
      <w:lvlText w:val="%1.%2.%3.%4.%5"/>
      <w:lvlJc w:val="left"/>
      <w:pPr>
        <w:tabs>
          <w:tab w:val="num" w:pos="1080"/>
        </w:tabs>
        <w:ind w:left="1080" w:hanging="1080"/>
      </w:pPr>
      <w:rPr>
        <w:rFonts w:ascii="CG Times" w:hAnsi="CG Times" w:cs="Times New Roman" w:hint="default"/>
      </w:rPr>
    </w:lvl>
    <w:lvl w:ilvl="5">
      <w:start w:val="1"/>
      <w:numFmt w:val="decimal"/>
      <w:lvlText w:val="%1.%2.%3.%4.%5.%6"/>
      <w:lvlJc w:val="left"/>
      <w:pPr>
        <w:tabs>
          <w:tab w:val="num" w:pos="1080"/>
        </w:tabs>
        <w:ind w:left="1080" w:hanging="1080"/>
      </w:pPr>
      <w:rPr>
        <w:rFonts w:ascii="CG Times" w:hAnsi="CG Times" w:cs="Times New Roman" w:hint="default"/>
      </w:rPr>
    </w:lvl>
    <w:lvl w:ilvl="6">
      <w:start w:val="1"/>
      <w:numFmt w:val="decimal"/>
      <w:lvlText w:val="%1.%2.%3.%4.%5.%6.%7"/>
      <w:lvlJc w:val="left"/>
      <w:pPr>
        <w:tabs>
          <w:tab w:val="num" w:pos="1440"/>
        </w:tabs>
        <w:ind w:left="1440" w:hanging="1440"/>
      </w:pPr>
      <w:rPr>
        <w:rFonts w:ascii="CG Times" w:hAnsi="CG Times" w:cs="Times New Roman" w:hint="default"/>
      </w:rPr>
    </w:lvl>
    <w:lvl w:ilvl="7">
      <w:start w:val="1"/>
      <w:numFmt w:val="decimal"/>
      <w:lvlText w:val="%1.%2.%3.%4.%5.%6.%7.%8"/>
      <w:lvlJc w:val="left"/>
      <w:pPr>
        <w:tabs>
          <w:tab w:val="num" w:pos="1440"/>
        </w:tabs>
        <w:ind w:left="1440" w:hanging="1440"/>
      </w:pPr>
      <w:rPr>
        <w:rFonts w:ascii="CG Times" w:hAnsi="CG Times" w:cs="Times New Roman" w:hint="default"/>
      </w:rPr>
    </w:lvl>
    <w:lvl w:ilvl="8">
      <w:start w:val="1"/>
      <w:numFmt w:val="decimal"/>
      <w:lvlText w:val="%1.%2.%3.%4.%5.%6.%7.%8.%9"/>
      <w:lvlJc w:val="left"/>
      <w:pPr>
        <w:tabs>
          <w:tab w:val="num" w:pos="1800"/>
        </w:tabs>
        <w:ind w:left="1800" w:hanging="1800"/>
      </w:pPr>
      <w:rPr>
        <w:rFonts w:ascii="CG Times" w:hAnsi="CG Times" w:cs="Times New Roman" w:hint="default"/>
      </w:rPr>
    </w:lvl>
  </w:abstractNum>
  <w:abstractNum w:abstractNumId="5" w15:restartNumberingAfterBreak="0">
    <w:nsid w:val="1DC71FE3"/>
    <w:multiLevelType w:val="multilevel"/>
    <w:tmpl w:val="E112FD9E"/>
    <w:lvl w:ilvl="0">
      <w:start w:val="1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F8601BB"/>
    <w:multiLevelType w:val="hybridMultilevel"/>
    <w:tmpl w:val="36908CAC"/>
    <w:lvl w:ilvl="0" w:tplc="0A246B24">
      <w:numFmt w:val="bullet"/>
      <w:lvlText w:val="-"/>
      <w:lvlJc w:val="left"/>
      <w:pPr>
        <w:ind w:left="1494" w:hanging="360"/>
      </w:pPr>
      <w:rPr>
        <w:rFonts w:ascii="Arial" w:eastAsia="Times New Roman"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7" w15:restartNumberingAfterBreak="0">
    <w:nsid w:val="23E07215"/>
    <w:multiLevelType w:val="multilevel"/>
    <w:tmpl w:val="A050C5A4"/>
    <w:lvl w:ilvl="0">
      <w:start w:val="13"/>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76A3A31"/>
    <w:multiLevelType w:val="multilevel"/>
    <w:tmpl w:val="406E2A68"/>
    <w:lvl w:ilvl="0">
      <w:start w:val="1"/>
      <w:numFmt w:val="decimal"/>
      <w:lvlText w:val="%1."/>
      <w:lvlJc w:val="left"/>
      <w:pPr>
        <w:ind w:left="720" w:hanging="360"/>
      </w:pPr>
      <w:rPr>
        <w:rFonts w:hint="default"/>
        <w:color w:val="auto"/>
      </w:rPr>
    </w:lvl>
    <w:lvl w:ilvl="1">
      <w:start w:val="1"/>
      <w:numFmt w:val="decimal"/>
      <w:isLgl/>
      <w:lvlText w:val="%1.%2"/>
      <w:lvlJc w:val="left"/>
      <w:pPr>
        <w:ind w:left="1919" w:hanging="360"/>
      </w:pPr>
      <w:rPr>
        <w:rFonts w:hint="default"/>
        <w:b w:val="0"/>
        <w:color w:val="auto"/>
      </w:rPr>
    </w:lvl>
    <w:lvl w:ilvl="2">
      <w:start w:val="1"/>
      <w:numFmt w:val="decimal"/>
      <w:isLgl/>
      <w:lvlText w:val="%1.%2.%3"/>
      <w:lvlJc w:val="left"/>
      <w:pPr>
        <w:ind w:left="720" w:hanging="36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440" w:hanging="1080"/>
      </w:pPr>
      <w:rPr>
        <w:rFonts w:hint="default"/>
        <w:b w:val="0"/>
      </w:rPr>
    </w:lvl>
    <w:lvl w:ilvl="8">
      <w:start w:val="1"/>
      <w:numFmt w:val="decimal"/>
      <w:isLgl/>
      <w:lvlText w:val="%1.%2.%3.%4.%5.%6.%7.%8.%9"/>
      <w:lvlJc w:val="left"/>
      <w:pPr>
        <w:ind w:left="1800" w:hanging="1440"/>
      </w:pPr>
      <w:rPr>
        <w:rFonts w:hint="default"/>
        <w:b w:val="0"/>
      </w:rPr>
    </w:lvl>
  </w:abstractNum>
  <w:abstractNum w:abstractNumId="9" w15:restartNumberingAfterBreak="0">
    <w:nsid w:val="2B243E82"/>
    <w:multiLevelType w:val="multilevel"/>
    <w:tmpl w:val="B99886CA"/>
    <w:name w:val="Brauw_Headings"/>
    <w:lvl w:ilvl="0">
      <w:start w:val="1"/>
      <w:numFmt w:val="decimal"/>
      <w:lvlRestart w:val="0"/>
      <w:pStyle w:val="BrauwK1"/>
      <w:lvlText w:val="%1"/>
      <w:lvlJc w:val="left"/>
      <w:pPr>
        <w:tabs>
          <w:tab w:val="num" w:pos="709"/>
        </w:tabs>
        <w:ind w:left="709" w:hanging="709"/>
      </w:pPr>
      <w:rPr>
        <w:rFonts w:cs="Times New Roman"/>
        <w:b/>
        <w:i w:val="0"/>
        <w:sz w:val="19"/>
      </w:rPr>
    </w:lvl>
    <w:lvl w:ilvl="1">
      <w:start w:val="1"/>
      <w:numFmt w:val="decimal"/>
      <w:pStyle w:val="BrauwK2"/>
      <w:lvlText w:val="%1.%2"/>
      <w:lvlJc w:val="left"/>
      <w:pPr>
        <w:tabs>
          <w:tab w:val="num" w:pos="709"/>
        </w:tabs>
        <w:ind w:left="709" w:hanging="709"/>
      </w:pPr>
      <w:rPr>
        <w:rFonts w:cs="Times New Roman"/>
        <w:b/>
        <w:i w:val="0"/>
        <w:sz w:val="19"/>
      </w:rPr>
    </w:lvl>
    <w:lvl w:ilvl="2">
      <w:start w:val="1"/>
      <w:numFmt w:val="decimal"/>
      <w:pStyle w:val="BrauwK3"/>
      <w:lvlText w:val="%1.%2.%3"/>
      <w:lvlJc w:val="left"/>
      <w:pPr>
        <w:tabs>
          <w:tab w:val="num" w:pos="1417"/>
        </w:tabs>
        <w:ind w:left="1417" w:hanging="708"/>
      </w:pPr>
      <w:rPr>
        <w:rFonts w:cs="Times New Roman"/>
        <w:b w:val="0"/>
        <w:i w:val="0"/>
        <w:sz w:val="19"/>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34E751F4"/>
    <w:multiLevelType w:val="hybridMultilevel"/>
    <w:tmpl w:val="9FA64180"/>
    <w:lvl w:ilvl="0" w:tplc="0A246B24">
      <w:numFmt w:val="bullet"/>
      <w:lvlText w:val="-"/>
      <w:lvlJc w:val="left"/>
      <w:pPr>
        <w:ind w:left="1494" w:hanging="360"/>
      </w:pPr>
      <w:rPr>
        <w:rFonts w:ascii="Arial" w:eastAsia="Times New Roman"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1" w15:restartNumberingAfterBreak="0">
    <w:nsid w:val="39676183"/>
    <w:multiLevelType w:val="hybridMultilevel"/>
    <w:tmpl w:val="568A5CC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DD119CC"/>
    <w:multiLevelType w:val="multilevel"/>
    <w:tmpl w:val="BF8AAEEE"/>
    <w:lvl w:ilvl="0">
      <w:start w:val="1"/>
      <w:numFmt w:val="decimal"/>
      <w:lvlText w:val="%1"/>
      <w:lvlJc w:val="left"/>
      <w:pPr>
        <w:tabs>
          <w:tab w:val="num" w:pos="855"/>
        </w:tabs>
        <w:ind w:left="855" w:hanging="855"/>
      </w:pPr>
      <w:rPr>
        <w:rFonts w:cs="Times New Roman" w:hint="default"/>
      </w:rPr>
    </w:lvl>
    <w:lvl w:ilvl="1">
      <w:start w:val="1"/>
      <w:numFmt w:val="decimal"/>
      <w:lvlText w:val="%1.%2"/>
      <w:lvlJc w:val="left"/>
      <w:pPr>
        <w:tabs>
          <w:tab w:val="num" w:pos="855"/>
        </w:tabs>
        <w:ind w:left="855" w:hanging="855"/>
      </w:pPr>
      <w:rPr>
        <w:rFonts w:cs="Times New Roman" w:hint="default"/>
      </w:rPr>
    </w:lvl>
    <w:lvl w:ilvl="2">
      <w:start w:val="1"/>
      <w:numFmt w:val="decimal"/>
      <w:lvlText w:val="%1.%2.%3"/>
      <w:lvlJc w:val="left"/>
      <w:pPr>
        <w:tabs>
          <w:tab w:val="num" w:pos="855"/>
        </w:tabs>
        <w:ind w:left="855" w:hanging="855"/>
      </w:pPr>
      <w:rPr>
        <w:rFonts w:cs="Times New Roman" w:hint="default"/>
      </w:rPr>
    </w:lvl>
    <w:lvl w:ilvl="3">
      <w:start w:val="1"/>
      <w:numFmt w:val="decimal"/>
      <w:lvlText w:val="%1.%2.%3.%4"/>
      <w:lvlJc w:val="left"/>
      <w:pPr>
        <w:tabs>
          <w:tab w:val="num" w:pos="855"/>
        </w:tabs>
        <w:ind w:left="855" w:hanging="85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0FF0F78"/>
    <w:multiLevelType w:val="hybridMultilevel"/>
    <w:tmpl w:val="3174BD02"/>
    <w:lvl w:ilvl="0" w:tplc="0A246B24">
      <w:numFmt w:val="bullet"/>
      <w:lvlText w:val="-"/>
      <w:lvlJc w:val="left"/>
      <w:pPr>
        <w:ind w:left="1494" w:hanging="360"/>
      </w:pPr>
      <w:rPr>
        <w:rFonts w:ascii="Arial" w:eastAsia="Times New Roman"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4" w15:restartNumberingAfterBreak="0">
    <w:nsid w:val="548E1E77"/>
    <w:multiLevelType w:val="hybridMultilevel"/>
    <w:tmpl w:val="DDE6794A"/>
    <w:lvl w:ilvl="0" w:tplc="0A246B24">
      <w:numFmt w:val="bullet"/>
      <w:lvlText w:val="-"/>
      <w:lvlJc w:val="left"/>
      <w:pPr>
        <w:ind w:left="1494" w:hanging="360"/>
      </w:pPr>
      <w:rPr>
        <w:rFonts w:ascii="Arial" w:eastAsia="Times New Roman"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5" w15:restartNumberingAfterBreak="0">
    <w:nsid w:val="56FD6C2F"/>
    <w:multiLevelType w:val="hybridMultilevel"/>
    <w:tmpl w:val="0B32BA0A"/>
    <w:lvl w:ilvl="0" w:tplc="0A246B24">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628141FB"/>
    <w:multiLevelType w:val="hybridMultilevel"/>
    <w:tmpl w:val="D7EE6EF8"/>
    <w:lvl w:ilvl="0" w:tplc="0A246B24">
      <w:numFmt w:val="bullet"/>
      <w:lvlText w:val="-"/>
      <w:lvlJc w:val="left"/>
      <w:pPr>
        <w:ind w:left="1494" w:hanging="360"/>
      </w:pPr>
      <w:rPr>
        <w:rFonts w:ascii="Arial" w:eastAsia="Times New Roman"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7" w15:restartNumberingAfterBreak="0">
    <w:nsid w:val="65901445"/>
    <w:multiLevelType w:val="multilevel"/>
    <w:tmpl w:val="FF8E8A3A"/>
    <w:lvl w:ilvl="0">
      <w:start w:val="7"/>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67201105"/>
    <w:multiLevelType w:val="hybridMultilevel"/>
    <w:tmpl w:val="398E5D6A"/>
    <w:lvl w:ilvl="0" w:tplc="0A246B24">
      <w:numFmt w:val="bullet"/>
      <w:lvlText w:val="-"/>
      <w:lvlJc w:val="left"/>
      <w:pPr>
        <w:ind w:left="1494" w:hanging="360"/>
      </w:pPr>
      <w:rPr>
        <w:rFonts w:ascii="Arial" w:eastAsia="Times New Roman"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9" w15:restartNumberingAfterBreak="0">
    <w:nsid w:val="69680241"/>
    <w:multiLevelType w:val="hybridMultilevel"/>
    <w:tmpl w:val="5792E8E6"/>
    <w:lvl w:ilvl="0" w:tplc="0A246B24">
      <w:numFmt w:val="bullet"/>
      <w:lvlText w:val="-"/>
      <w:lvlJc w:val="left"/>
      <w:pPr>
        <w:ind w:left="1494" w:hanging="360"/>
      </w:pPr>
      <w:rPr>
        <w:rFonts w:ascii="Arial" w:eastAsia="Times New Roman" w:hAnsi="Arial" w:cs="Arial" w:hint="default"/>
      </w:rPr>
    </w:lvl>
    <w:lvl w:ilvl="1" w:tplc="04050003">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20" w15:restartNumberingAfterBreak="0">
    <w:nsid w:val="6C0C49B0"/>
    <w:multiLevelType w:val="hybridMultilevel"/>
    <w:tmpl w:val="568A5CC4"/>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F1D035E"/>
    <w:multiLevelType w:val="hybridMultilevel"/>
    <w:tmpl w:val="7240A538"/>
    <w:lvl w:ilvl="0" w:tplc="7730D46A">
      <w:start w:val="1"/>
      <w:numFmt w:val="decim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FE60F36"/>
    <w:multiLevelType w:val="hybridMultilevel"/>
    <w:tmpl w:val="13E0D070"/>
    <w:lvl w:ilvl="0" w:tplc="0409001B">
      <w:start w:val="1"/>
      <w:numFmt w:val="lowerRoman"/>
      <w:lvlText w:val="%1."/>
      <w:lvlJc w:val="right"/>
      <w:pPr>
        <w:ind w:left="720" w:hanging="360"/>
      </w:pPr>
    </w:lvl>
    <w:lvl w:ilvl="1" w:tplc="E5E8BB54">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0234E14"/>
    <w:multiLevelType w:val="hybridMultilevel"/>
    <w:tmpl w:val="26E451BC"/>
    <w:lvl w:ilvl="0" w:tplc="8A2055F6">
      <w:start w:val="1"/>
      <w:numFmt w:val="decimal"/>
      <w:lvlText w:val="%1."/>
      <w:lvlJc w:val="left"/>
      <w:pPr>
        <w:ind w:left="133" w:hanging="360"/>
      </w:pPr>
      <w:rPr>
        <w:rFonts w:hint="default"/>
      </w:rPr>
    </w:lvl>
    <w:lvl w:ilvl="1" w:tplc="04090019" w:tentative="1">
      <w:start w:val="1"/>
      <w:numFmt w:val="lowerLetter"/>
      <w:lvlText w:val="%2."/>
      <w:lvlJc w:val="left"/>
      <w:pPr>
        <w:ind w:left="853" w:hanging="360"/>
      </w:pPr>
    </w:lvl>
    <w:lvl w:ilvl="2" w:tplc="0409001B" w:tentative="1">
      <w:start w:val="1"/>
      <w:numFmt w:val="lowerRoman"/>
      <w:lvlText w:val="%3."/>
      <w:lvlJc w:val="right"/>
      <w:pPr>
        <w:ind w:left="1573" w:hanging="180"/>
      </w:pPr>
    </w:lvl>
    <w:lvl w:ilvl="3" w:tplc="0409000F" w:tentative="1">
      <w:start w:val="1"/>
      <w:numFmt w:val="decimal"/>
      <w:lvlText w:val="%4."/>
      <w:lvlJc w:val="left"/>
      <w:pPr>
        <w:ind w:left="2293" w:hanging="360"/>
      </w:pPr>
    </w:lvl>
    <w:lvl w:ilvl="4" w:tplc="04090019" w:tentative="1">
      <w:start w:val="1"/>
      <w:numFmt w:val="lowerLetter"/>
      <w:lvlText w:val="%5."/>
      <w:lvlJc w:val="left"/>
      <w:pPr>
        <w:ind w:left="3013" w:hanging="360"/>
      </w:pPr>
    </w:lvl>
    <w:lvl w:ilvl="5" w:tplc="0409001B" w:tentative="1">
      <w:start w:val="1"/>
      <w:numFmt w:val="lowerRoman"/>
      <w:lvlText w:val="%6."/>
      <w:lvlJc w:val="right"/>
      <w:pPr>
        <w:ind w:left="3733" w:hanging="180"/>
      </w:pPr>
    </w:lvl>
    <w:lvl w:ilvl="6" w:tplc="0409000F" w:tentative="1">
      <w:start w:val="1"/>
      <w:numFmt w:val="decimal"/>
      <w:lvlText w:val="%7."/>
      <w:lvlJc w:val="left"/>
      <w:pPr>
        <w:ind w:left="4453" w:hanging="360"/>
      </w:pPr>
    </w:lvl>
    <w:lvl w:ilvl="7" w:tplc="04090019" w:tentative="1">
      <w:start w:val="1"/>
      <w:numFmt w:val="lowerLetter"/>
      <w:lvlText w:val="%8."/>
      <w:lvlJc w:val="left"/>
      <w:pPr>
        <w:ind w:left="5173" w:hanging="360"/>
      </w:pPr>
    </w:lvl>
    <w:lvl w:ilvl="8" w:tplc="0409001B" w:tentative="1">
      <w:start w:val="1"/>
      <w:numFmt w:val="lowerRoman"/>
      <w:lvlText w:val="%9."/>
      <w:lvlJc w:val="right"/>
      <w:pPr>
        <w:ind w:left="5893" w:hanging="180"/>
      </w:pPr>
    </w:lvl>
  </w:abstractNum>
  <w:abstractNum w:abstractNumId="24" w15:restartNumberingAfterBreak="0">
    <w:nsid w:val="73170D73"/>
    <w:multiLevelType w:val="hybridMultilevel"/>
    <w:tmpl w:val="6A56E606"/>
    <w:lvl w:ilvl="0" w:tplc="0A246B24">
      <w:numFmt w:val="bullet"/>
      <w:lvlText w:val="-"/>
      <w:lvlJc w:val="left"/>
      <w:pPr>
        <w:ind w:left="1494" w:hanging="360"/>
      </w:pPr>
      <w:rPr>
        <w:rFonts w:ascii="Arial" w:eastAsia="Times New Roman"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25" w15:restartNumberingAfterBreak="0">
    <w:nsid w:val="73B96128"/>
    <w:multiLevelType w:val="hybridMultilevel"/>
    <w:tmpl w:val="1F3EF0A0"/>
    <w:lvl w:ilvl="0" w:tplc="B5A4F92A">
      <w:start w:val="1"/>
      <w:numFmt w:val="bullet"/>
      <w:lvlText w:val=""/>
      <w:lvlJc w:val="left"/>
      <w:pPr>
        <w:ind w:left="2137" w:hanging="360"/>
      </w:pPr>
      <w:rPr>
        <w:rFonts w:ascii="Symbol" w:hAnsi="Symbol" w:hint="default"/>
        <w:b w:val="0"/>
        <w:sz w:val="20"/>
      </w:rPr>
    </w:lvl>
    <w:lvl w:ilvl="1" w:tplc="04050003" w:tentative="1">
      <w:start w:val="1"/>
      <w:numFmt w:val="bullet"/>
      <w:lvlText w:val="o"/>
      <w:lvlJc w:val="left"/>
      <w:pPr>
        <w:ind w:left="2857" w:hanging="360"/>
      </w:pPr>
      <w:rPr>
        <w:rFonts w:ascii="Courier New" w:hAnsi="Courier New" w:cs="Courier New" w:hint="default"/>
      </w:rPr>
    </w:lvl>
    <w:lvl w:ilvl="2" w:tplc="04050005" w:tentative="1">
      <w:start w:val="1"/>
      <w:numFmt w:val="bullet"/>
      <w:lvlText w:val=""/>
      <w:lvlJc w:val="left"/>
      <w:pPr>
        <w:ind w:left="3577" w:hanging="360"/>
      </w:pPr>
      <w:rPr>
        <w:rFonts w:ascii="Wingdings" w:hAnsi="Wingdings" w:hint="default"/>
      </w:rPr>
    </w:lvl>
    <w:lvl w:ilvl="3" w:tplc="04050001" w:tentative="1">
      <w:start w:val="1"/>
      <w:numFmt w:val="bullet"/>
      <w:lvlText w:val=""/>
      <w:lvlJc w:val="left"/>
      <w:pPr>
        <w:ind w:left="4297" w:hanging="360"/>
      </w:pPr>
      <w:rPr>
        <w:rFonts w:ascii="Symbol" w:hAnsi="Symbol" w:hint="default"/>
      </w:rPr>
    </w:lvl>
    <w:lvl w:ilvl="4" w:tplc="04050003" w:tentative="1">
      <w:start w:val="1"/>
      <w:numFmt w:val="bullet"/>
      <w:lvlText w:val="o"/>
      <w:lvlJc w:val="left"/>
      <w:pPr>
        <w:ind w:left="5017" w:hanging="360"/>
      </w:pPr>
      <w:rPr>
        <w:rFonts w:ascii="Courier New" w:hAnsi="Courier New" w:cs="Courier New" w:hint="default"/>
      </w:rPr>
    </w:lvl>
    <w:lvl w:ilvl="5" w:tplc="04050005" w:tentative="1">
      <w:start w:val="1"/>
      <w:numFmt w:val="bullet"/>
      <w:lvlText w:val=""/>
      <w:lvlJc w:val="left"/>
      <w:pPr>
        <w:ind w:left="5737" w:hanging="360"/>
      </w:pPr>
      <w:rPr>
        <w:rFonts w:ascii="Wingdings" w:hAnsi="Wingdings" w:hint="default"/>
      </w:rPr>
    </w:lvl>
    <w:lvl w:ilvl="6" w:tplc="04050001" w:tentative="1">
      <w:start w:val="1"/>
      <w:numFmt w:val="bullet"/>
      <w:lvlText w:val=""/>
      <w:lvlJc w:val="left"/>
      <w:pPr>
        <w:ind w:left="6457" w:hanging="360"/>
      </w:pPr>
      <w:rPr>
        <w:rFonts w:ascii="Symbol" w:hAnsi="Symbol" w:hint="default"/>
      </w:rPr>
    </w:lvl>
    <w:lvl w:ilvl="7" w:tplc="04050003" w:tentative="1">
      <w:start w:val="1"/>
      <w:numFmt w:val="bullet"/>
      <w:lvlText w:val="o"/>
      <w:lvlJc w:val="left"/>
      <w:pPr>
        <w:ind w:left="7177" w:hanging="360"/>
      </w:pPr>
      <w:rPr>
        <w:rFonts w:ascii="Courier New" w:hAnsi="Courier New" w:cs="Courier New" w:hint="default"/>
      </w:rPr>
    </w:lvl>
    <w:lvl w:ilvl="8" w:tplc="04050005" w:tentative="1">
      <w:start w:val="1"/>
      <w:numFmt w:val="bullet"/>
      <w:lvlText w:val=""/>
      <w:lvlJc w:val="left"/>
      <w:pPr>
        <w:ind w:left="7897" w:hanging="360"/>
      </w:pPr>
      <w:rPr>
        <w:rFonts w:ascii="Wingdings" w:hAnsi="Wingdings" w:hint="default"/>
      </w:rPr>
    </w:lvl>
  </w:abstractNum>
  <w:abstractNum w:abstractNumId="26" w15:restartNumberingAfterBreak="0">
    <w:nsid w:val="74275DB1"/>
    <w:multiLevelType w:val="hybridMultilevel"/>
    <w:tmpl w:val="568A5CC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84300DD"/>
    <w:multiLevelType w:val="hybridMultilevel"/>
    <w:tmpl w:val="7674E27A"/>
    <w:lvl w:ilvl="0" w:tplc="0A246B24">
      <w:numFmt w:val="bullet"/>
      <w:lvlText w:val="-"/>
      <w:lvlJc w:val="left"/>
      <w:pPr>
        <w:ind w:left="1494" w:hanging="360"/>
      </w:pPr>
      <w:rPr>
        <w:rFonts w:ascii="Arial" w:eastAsia="Times New Roman"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28" w15:restartNumberingAfterBreak="0">
    <w:nsid w:val="7A32120B"/>
    <w:multiLevelType w:val="hybridMultilevel"/>
    <w:tmpl w:val="AC9E9632"/>
    <w:lvl w:ilvl="0" w:tplc="0A246B24">
      <w:numFmt w:val="bullet"/>
      <w:lvlText w:val="-"/>
      <w:lvlJc w:val="left"/>
      <w:pPr>
        <w:ind w:left="1494" w:hanging="360"/>
      </w:pPr>
      <w:rPr>
        <w:rFonts w:ascii="Arial" w:eastAsia="Times New Roman"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num w:numId="1">
    <w:abstractNumId w:val="2"/>
  </w:num>
  <w:num w:numId="2">
    <w:abstractNumId w:val="12"/>
  </w:num>
  <w:num w:numId="3">
    <w:abstractNumId w:val="5"/>
  </w:num>
  <w:num w:numId="4">
    <w:abstractNumId w:val="4"/>
  </w:num>
  <w:num w:numId="5">
    <w:abstractNumId w:val="7"/>
  </w:num>
  <w:num w:numId="6">
    <w:abstractNumId w:val="8"/>
  </w:num>
  <w:num w:numId="7">
    <w:abstractNumId w:val="25"/>
  </w:num>
  <w:num w:numId="8">
    <w:abstractNumId w:val="19"/>
  </w:num>
  <w:num w:numId="9">
    <w:abstractNumId w:val="27"/>
  </w:num>
  <w:num w:numId="10">
    <w:abstractNumId w:val="18"/>
  </w:num>
  <w:num w:numId="11">
    <w:abstractNumId w:val="14"/>
  </w:num>
  <w:num w:numId="12">
    <w:abstractNumId w:val="3"/>
  </w:num>
  <w:num w:numId="13">
    <w:abstractNumId w:val="13"/>
  </w:num>
  <w:num w:numId="14">
    <w:abstractNumId w:val="28"/>
  </w:num>
  <w:num w:numId="15">
    <w:abstractNumId w:val="24"/>
  </w:num>
  <w:num w:numId="16">
    <w:abstractNumId w:val="10"/>
  </w:num>
  <w:num w:numId="17">
    <w:abstractNumId w:val="1"/>
  </w:num>
  <w:num w:numId="18">
    <w:abstractNumId w:val="6"/>
  </w:num>
  <w:num w:numId="19">
    <w:abstractNumId w:val="15"/>
  </w:num>
  <w:num w:numId="20">
    <w:abstractNumId w:val="16"/>
  </w:num>
  <w:num w:numId="21">
    <w:abstractNumId w:val="9"/>
  </w:num>
  <w:num w:numId="22">
    <w:abstractNumId w:val="20"/>
  </w:num>
  <w:num w:numId="23">
    <w:abstractNumId w:val="11"/>
  </w:num>
  <w:num w:numId="24">
    <w:abstractNumId w:val="22"/>
  </w:num>
  <w:num w:numId="25">
    <w:abstractNumId w:val="26"/>
  </w:num>
  <w:num w:numId="26">
    <w:abstractNumId w:val="0"/>
  </w:num>
  <w:num w:numId="27">
    <w:abstractNumId w:val="23"/>
  </w:num>
  <w:num w:numId="28">
    <w:abstractNumId w:val="17"/>
  </w:num>
  <w:num w:numId="29">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FEA"/>
    <w:rsid w:val="00002607"/>
    <w:rsid w:val="00004144"/>
    <w:rsid w:val="0000420D"/>
    <w:rsid w:val="00006762"/>
    <w:rsid w:val="00020293"/>
    <w:rsid w:val="00020364"/>
    <w:rsid w:val="00024AFD"/>
    <w:rsid w:val="0003031C"/>
    <w:rsid w:val="00032AE2"/>
    <w:rsid w:val="00032ED0"/>
    <w:rsid w:val="000349B6"/>
    <w:rsid w:val="00043CDA"/>
    <w:rsid w:val="000519E8"/>
    <w:rsid w:val="00055D85"/>
    <w:rsid w:val="000569AF"/>
    <w:rsid w:val="000577E4"/>
    <w:rsid w:val="00057DD4"/>
    <w:rsid w:val="0006122F"/>
    <w:rsid w:val="000701CB"/>
    <w:rsid w:val="00070692"/>
    <w:rsid w:val="00072B77"/>
    <w:rsid w:val="00075335"/>
    <w:rsid w:val="0007582C"/>
    <w:rsid w:val="00075ECB"/>
    <w:rsid w:val="000779EE"/>
    <w:rsid w:val="00087DEA"/>
    <w:rsid w:val="00090FB8"/>
    <w:rsid w:val="00096479"/>
    <w:rsid w:val="00096AEB"/>
    <w:rsid w:val="000A30D2"/>
    <w:rsid w:val="000A4DEB"/>
    <w:rsid w:val="000A567F"/>
    <w:rsid w:val="000A625E"/>
    <w:rsid w:val="000B183A"/>
    <w:rsid w:val="000B1C7B"/>
    <w:rsid w:val="000B5F09"/>
    <w:rsid w:val="000C223B"/>
    <w:rsid w:val="000C274F"/>
    <w:rsid w:val="000C375D"/>
    <w:rsid w:val="000C44BA"/>
    <w:rsid w:val="000C7C3F"/>
    <w:rsid w:val="000D256B"/>
    <w:rsid w:val="000D4E1C"/>
    <w:rsid w:val="000D4F23"/>
    <w:rsid w:val="000E07FE"/>
    <w:rsid w:val="000E231C"/>
    <w:rsid w:val="000E5230"/>
    <w:rsid w:val="000F3B14"/>
    <w:rsid w:val="000F4326"/>
    <w:rsid w:val="000F5506"/>
    <w:rsid w:val="000F6D2A"/>
    <w:rsid w:val="0010017D"/>
    <w:rsid w:val="00100D55"/>
    <w:rsid w:val="00106318"/>
    <w:rsid w:val="00110CC9"/>
    <w:rsid w:val="001111EB"/>
    <w:rsid w:val="00115276"/>
    <w:rsid w:val="00120996"/>
    <w:rsid w:val="001257A4"/>
    <w:rsid w:val="0012676C"/>
    <w:rsid w:val="00126F71"/>
    <w:rsid w:val="00130291"/>
    <w:rsid w:val="0013130B"/>
    <w:rsid w:val="00137350"/>
    <w:rsid w:val="00142877"/>
    <w:rsid w:val="00142C33"/>
    <w:rsid w:val="00143AE6"/>
    <w:rsid w:val="00145811"/>
    <w:rsid w:val="00147444"/>
    <w:rsid w:val="0015102F"/>
    <w:rsid w:val="0015508B"/>
    <w:rsid w:val="00163987"/>
    <w:rsid w:val="00164DC5"/>
    <w:rsid w:val="00173AEB"/>
    <w:rsid w:val="0017564B"/>
    <w:rsid w:val="00176078"/>
    <w:rsid w:val="00176B7B"/>
    <w:rsid w:val="001873A9"/>
    <w:rsid w:val="00193053"/>
    <w:rsid w:val="00194989"/>
    <w:rsid w:val="001949D7"/>
    <w:rsid w:val="00195AAA"/>
    <w:rsid w:val="00195DD7"/>
    <w:rsid w:val="001A424C"/>
    <w:rsid w:val="001A7B80"/>
    <w:rsid w:val="001B21E8"/>
    <w:rsid w:val="001B291F"/>
    <w:rsid w:val="001B5FC3"/>
    <w:rsid w:val="001C6D3A"/>
    <w:rsid w:val="001D024C"/>
    <w:rsid w:val="001D053A"/>
    <w:rsid w:val="001D1D33"/>
    <w:rsid w:val="001D1FF9"/>
    <w:rsid w:val="001D34D0"/>
    <w:rsid w:val="001E00D9"/>
    <w:rsid w:val="001E63A9"/>
    <w:rsid w:val="001F4F58"/>
    <w:rsid w:val="001F7C65"/>
    <w:rsid w:val="00203A75"/>
    <w:rsid w:val="002076FD"/>
    <w:rsid w:val="00210156"/>
    <w:rsid w:val="00211659"/>
    <w:rsid w:val="00212172"/>
    <w:rsid w:val="0021748E"/>
    <w:rsid w:val="00222303"/>
    <w:rsid w:val="002247CD"/>
    <w:rsid w:val="00227D5D"/>
    <w:rsid w:val="00232182"/>
    <w:rsid w:val="00237E7E"/>
    <w:rsid w:val="0024180A"/>
    <w:rsid w:val="00245F58"/>
    <w:rsid w:val="0025036F"/>
    <w:rsid w:val="0025158C"/>
    <w:rsid w:val="0025205E"/>
    <w:rsid w:val="00253391"/>
    <w:rsid w:val="00254A66"/>
    <w:rsid w:val="002554D6"/>
    <w:rsid w:val="00257EBC"/>
    <w:rsid w:val="00260912"/>
    <w:rsid w:val="00260986"/>
    <w:rsid w:val="00270639"/>
    <w:rsid w:val="00270D5F"/>
    <w:rsid w:val="00275BE2"/>
    <w:rsid w:val="00277C16"/>
    <w:rsid w:val="00280225"/>
    <w:rsid w:val="00284D80"/>
    <w:rsid w:val="00290203"/>
    <w:rsid w:val="00290A63"/>
    <w:rsid w:val="00292ED0"/>
    <w:rsid w:val="0029454E"/>
    <w:rsid w:val="0029494F"/>
    <w:rsid w:val="00296982"/>
    <w:rsid w:val="002A4C7D"/>
    <w:rsid w:val="002A55F8"/>
    <w:rsid w:val="002B45D8"/>
    <w:rsid w:val="002B4E1F"/>
    <w:rsid w:val="002B7995"/>
    <w:rsid w:val="002C6B21"/>
    <w:rsid w:val="002C70CC"/>
    <w:rsid w:val="002D066E"/>
    <w:rsid w:val="002D1E6E"/>
    <w:rsid w:val="002D49D4"/>
    <w:rsid w:val="002D5AA7"/>
    <w:rsid w:val="002E0AC3"/>
    <w:rsid w:val="002E3404"/>
    <w:rsid w:val="002E3B99"/>
    <w:rsid w:val="002E517A"/>
    <w:rsid w:val="002E52CB"/>
    <w:rsid w:val="002E6648"/>
    <w:rsid w:val="002F109E"/>
    <w:rsid w:val="002F19EE"/>
    <w:rsid w:val="002F3F83"/>
    <w:rsid w:val="002F5851"/>
    <w:rsid w:val="00301EF9"/>
    <w:rsid w:val="00303C05"/>
    <w:rsid w:val="00313AD6"/>
    <w:rsid w:val="003217D5"/>
    <w:rsid w:val="00321AB5"/>
    <w:rsid w:val="00321FCE"/>
    <w:rsid w:val="003231C9"/>
    <w:rsid w:val="00324526"/>
    <w:rsid w:val="00330200"/>
    <w:rsid w:val="0033573C"/>
    <w:rsid w:val="0033701A"/>
    <w:rsid w:val="0034261B"/>
    <w:rsid w:val="00342F61"/>
    <w:rsid w:val="00343111"/>
    <w:rsid w:val="003449B6"/>
    <w:rsid w:val="00346077"/>
    <w:rsid w:val="00347976"/>
    <w:rsid w:val="003535E2"/>
    <w:rsid w:val="00356020"/>
    <w:rsid w:val="003567F6"/>
    <w:rsid w:val="00356E5A"/>
    <w:rsid w:val="003641A4"/>
    <w:rsid w:val="003675F0"/>
    <w:rsid w:val="00371E2D"/>
    <w:rsid w:val="00373A34"/>
    <w:rsid w:val="00376215"/>
    <w:rsid w:val="003816B7"/>
    <w:rsid w:val="00381B3A"/>
    <w:rsid w:val="00382EF2"/>
    <w:rsid w:val="00386A04"/>
    <w:rsid w:val="00387DC3"/>
    <w:rsid w:val="00392276"/>
    <w:rsid w:val="0039490E"/>
    <w:rsid w:val="0039623D"/>
    <w:rsid w:val="003A1D52"/>
    <w:rsid w:val="003A249E"/>
    <w:rsid w:val="003A2B74"/>
    <w:rsid w:val="003A337A"/>
    <w:rsid w:val="003A3B10"/>
    <w:rsid w:val="003B1301"/>
    <w:rsid w:val="003B7D05"/>
    <w:rsid w:val="003C19D8"/>
    <w:rsid w:val="003C23EB"/>
    <w:rsid w:val="003C31B4"/>
    <w:rsid w:val="003C338C"/>
    <w:rsid w:val="003C3B65"/>
    <w:rsid w:val="003C4AF0"/>
    <w:rsid w:val="003D10CF"/>
    <w:rsid w:val="003D31AD"/>
    <w:rsid w:val="003D485C"/>
    <w:rsid w:val="003D60CA"/>
    <w:rsid w:val="003E03BC"/>
    <w:rsid w:val="003E2D3B"/>
    <w:rsid w:val="003F1081"/>
    <w:rsid w:val="003F2544"/>
    <w:rsid w:val="003F6B8E"/>
    <w:rsid w:val="004018BF"/>
    <w:rsid w:val="00403E73"/>
    <w:rsid w:val="00405595"/>
    <w:rsid w:val="00407262"/>
    <w:rsid w:val="00416AA0"/>
    <w:rsid w:val="004174AF"/>
    <w:rsid w:val="0042049B"/>
    <w:rsid w:val="00420540"/>
    <w:rsid w:val="0042170B"/>
    <w:rsid w:val="00425843"/>
    <w:rsid w:val="0043379C"/>
    <w:rsid w:val="00433FF1"/>
    <w:rsid w:val="00435E55"/>
    <w:rsid w:val="00441930"/>
    <w:rsid w:val="00443E08"/>
    <w:rsid w:val="0044760A"/>
    <w:rsid w:val="004514F8"/>
    <w:rsid w:val="00451979"/>
    <w:rsid w:val="00455C96"/>
    <w:rsid w:val="00457929"/>
    <w:rsid w:val="004607B6"/>
    <w:rsid w:val="00460EDD"/>
    <w:rsid w:val="004634E9"/>
    <w:rsid w:val="0046371A"/>
    <w:rsid w:val="00463F17"/>
    <w:rsid w:val="00465C10"/>
    <w:rsid w:val="004713C4"/>
    <w:rsid w:val="004718D1"/>
    <w:rsid w:val="004769E5"/>
    <w:rsid w:val="00477047"/>
    <w:rsid w:val="004924AD"/>
    <w:rsid w:val="00497EEB"/>
    <w:rsid w:val="004A090F"/>
    <w:rsid w:val="004A37A7"/>
    <w:rsid w:val="004A424A"/>
    <w:rsid w:val="004A5470"/>
    <w:rsid w:val="004B4451"/>
    <w:rsid w:val="004B553C"/>
    <w:rsid w:val="004B5CC3"/>
    <w:rsid w:val="004B6C05"/>
    <w:rsid w:val="004B6C2C"/>
    <w:rsid w:val="004B7DDD"/>
    <w:rsid w:val="004C1735"/>
    <w:rsid w:val="004C1F46"/>
    <w:rsid w:val="004C4232"/>
    <w:rsid w:val="004C53B5"/>
    <w:rsid w:val="004C546D"/>
    <w:rsid w:val="004D276B"/>
    <w:rsid w:val="004D2C0B"/>
    <w:rsid w:val="004D59D7"/>
    <w:rsid w:val="004D6E89"/>
    <w:rsid w:val="004E004C"/>
    <w:rsid w:val="004E4B9E"/>
    <w:rsid w:val="004E4BC4"/>
    <w:rsid w:val="004E76A1"/>
    <w:rsid w:val="00504FC4"/>
    <w:rsid w:val="0051302F"/>
    <w:rsid w:val="00514B36"/>
    <w:rsid w:val="00521FAA"/>
    <w:rsid w:val="00522AC5"/>
    <w:rsid w:val="0052717F"/>
    <w:rsid w:val="00527695"/>
    <w:rsid w:val="005351F0"/>
    <w:rsid w:val="005368F3"/>
    <w:rsid w:val="00542092"/>
    <w:rsid w:val="005435EA"/>
    <w:rsid w:val="00546794"/>
    <w:rsid w:val="00546DA7"/>
    <w:rsid w:val="005479F6"/>
    <w:rsid w:val="00547C40"/>
    <w:rsid w:val="00557ACD"/>
    <w:rsid w:val="00561CA4"/>
    <w:rsid w:val="00572583"/>
    <w:rsid w:val="00577792"/>
    <w:rsid w:val="005825F8"/>
    <w:rsid w:val="005847DA"/>
    <w:rsid w:val="00585A26"/>
    <w:rsid w:val="00587DA6"/>
    <w:rsid w:val="00590189"/>
    <w:rsid w:val="0059028D"/>
    <w:rsid w:val="00590796"/>
    <w:rsid w:val="0059157B"/>
    <w:rsid w:val="00593BD2"/>
    <w:rsid w:val="005A1FF1"/>
    <w:rsid w:val="005A3160"/>
    <w:rsid w:val="005A5474"/>
    <w:rsid w:val="005A6FA5"/>
    <w:rsid w:val="005B333A"/>
    <w:rsid w:val="005B367E"/>
    <w:rsid w:val="005C3C19"/>
    <w:rsid w:val="005C46C6"/>
    <w:rsid w:val="005C67AF"/>
    <w:rsid w:val="005C6E4D"/>
    <w:rsid w:val="005D4703"/>
    <w:rsid w:val="005D5B67"/>
    <w:rsid w:val="005D638A"/>
    <w:rsid w:val="005D6D00"/>
    <w:rsid w:val="005D768D"/>
    <w:rsid w:val="005E53F9"/>
    <w:rsid w:val="005F2F26"/>
    <w:rsid w:val="005F4A0E"/>
    <w:rsid w:val="005F52E6"/>
    <w:rsid w:val="00602E55"/>
    <w:rsid w:val="00603F78"/>
    <w:rsid w:val="006040E3"/>
    <w:rsid w:val="00605909"/>
    <w:rsid w:val="006079AE"/>
    <w:rsid w:val="00610894"/>
    <w:rsid w:val="00612C22"/>
    <w:rsid w:val="006151F3"/>
    <w:rsid w:val="0061772C"/>
    <w:rsid w:val="006201A5"/>
    <w:rsid w:val="006239C1"/>
    <w:rsid w:val="0062664B"/>
    <w:rsid w:val="006269B4"/>
    <w:rsid w:val="0062708C"/>
    <w:rsid w:val="00641F55"/>
    <w:rsid w:val="00652264"/>
    <w:rsid w:val="00652270"/>
    <w:rsid w:val="006522F9"/>
    <w:rsid w:val="00654515"/>
    <w:rsid w:val="0065580A"/>
    <w:rsid w:val="00655F43"/>
    <w:rsid w:val="00661C0F"/>
    <w:rsid w:val="00662AB7"/>
    <w:rsid w:val="00667594"/>
    <w:rsid w:val="006728E8"/>
    <w:rsid w:val="00672CDA"/>
    <w:rsid w:val="00676334"/>
    <w:rsid w:val="00683D5C"/>
    <w:rsid w:val="00685F87"/>
    <w:rsid w:val="00690BC6"/>
    <w:rsid w:val="00691DE0"/>
    <w:rsid w:val="006962E5"/>
    <w:rsid w:val="00696B69"/>
    <w:rsid w:val="006A3A6A"/>
    <w:rsid w:val="006A45AF"/>
    <w:rsid w:val="006A5153"/>
    <w:rsid w:val="006A67F3"/>
    <w:rsid w:val="006A7A0F"/>
    <w:rsid w:val="006A7D1F"/>
    <w:rsid w:val="006B1CEA"/>
    <w:rsid w:val="006B3F61"/>
    <w:rsid w:val="006B42C9"/>
    <w:rsid w:val="006B6401"/>
    <w:rsid w:val="006C1262"/>
    <w:rsid w:val="006C1484"/>
    <w:rsid w:val="006D14C0"/>
    <w:rsid w:val="006D5748"/>
    <w:rsid w:val="006E05E4"/>
    <w:rsid w:val="006E3BA9"/>
    <w:rsid w:val="006F09F8"/>
    <w:rsid w:val="006F37A6"/>
    <w:rsid w:val="006F77A0"/>
    <w:rsid w:val="00702033"/>
    <w:rsid w:val="0070336B"/>
    <w:rsid w:val="00703A81"/>
    <w:rsid w:val="00703B11"/>
    <w:rsid w:val="00710014"/>
    <w:rsid w:val="00711735"/>
    <w:rsid w:val="00712FEA"/>
    <w:rsid w:val="00713BC2"/>
    <w:rsid w:val="00716DA6"/>
    <w:rsid w:val="00721F76"/>
    <w:rsid w:val="00735697"/>
    <w:rsid w:val="00736855"/>
    <w:rsid w:val="00736B10"/>
    <w:rsid w:val="007440E5"/>
    <w:rsid w:val="0074776E"/>
    <w:rsid w:val="007541BE"/>
    <w:rsid w:val="007550AF"/>
    <w:rsid w:val="00755144"/>
    <w:rsid w:val="00756154"/>
    <w:rsid w:val="00756CE9"/>
    <w:rsid w:val="007619BD"/>
    <w:rsid w:val="007804B9"/>
    <w:rsid w:val="0078459D"/>
    <w:rsid w:val="0078786C"/>
    <w:rsid w:val="007928E8"/>
    <w:rsid w:val="00792BA0"/>
    <w:rsid w:val="0079368C"/>
    <w:rsid w:val="007A0AFB"/>
    <w:rsid w:val="007A24E7"/>
    <w:rsid w:val="007A539E"/>
    <w:rsid w:val="007A5473"/>
    <w:rsid w:val="007A7430"/>
    <w:rsid w:val="007B0729"/>
    <w:rsid w:val="007B0D17"/>
    <w:rsid w:val="007B1A5A"/>
    <w:rsid w:val="007B23D2"/>
    <w:rsid w:val="007B7049"/>
    <w:rsid w:val="007B707D"/>
    <w:rsid w:val="007B7199"/>
    <w:rsid w:val="007C1887"/>
    <w:rsid w:val="007D075A"/>
    <w:rsid w:val="007D08EF"/>
    <w:rsid w:val="007D29AC"/>
    <w:rsid w:val="007D4FB8"/>
    <w:rsid w:val="007D6E3A"/>
    <w:rsid w:val="007D7678"/>
    <w:rsid w:val="007E00B0"/>
    <w:rsid w:val="007E17E1"/>
    <w:rsid w:val="007E1B13"/>
    <w:rsid w:val="007E51A3"/>
    <w:rsid w:val="007E7B85"/>
    <w:rsid w:val="007F1BE1"/>
    <w:rsid w:val="007F760F"/>
    <w:rsid w:val="00802F08"/>
    <w:rsid w:val="00804D82"/>
    <w:rsid w:val="008069C5"/>
    <w:rsid w:val="00811EEF"/>
    <w:rsid w:val="00812D6E"/>
    <w:rsid w:val="00820A49"/>
    <w:rsid w:val="008227A2"/>
    <w:rsid w:val="008234A7"/>
    <w:rsid w:val="00825C84"/>
    <w:rsid w:val="00826105"/>
    <w:rsid w:val="00831214"/>
    <w:rsid w:val="008347AA"/>
    <w:rsid w:val="00836C13"/>
    <w:rsid w:val="00836EDC"/>
    <w:rsid w:val="00837BF7"/>
    <w:rsid w:val="008402D8"/>
    <w:rsid w:val="008466B8"/>
    <w:rsid w:val="00846D63"/>
    <w:rsid w:val="008473BC"/>
    <w:rsid w:val="00851AD9"/>
    <w:rsid w:val="00851F4B"/>
    <w:rsid w:val="008524FA"/>
    <w:rsid w:val="00855E36"/>
    <w:rsid w:val="008613F9"/>
    <w:rsid w:val="0086274A"/>
    <w:rsid w:val="0086662E"/>
    <w:rsid w:val="008825B1"/>
    <w:rsid w:val="00885772"/>
    <w:rsid w:val="00885BA1"/>
    <w:rsid w:val="008875E8"/>
    <w:rsid w:val="00891105"/>
    <w:rsid w:val="008920ED"/>
    <w:rsid w:val="008979A8"/>
    <w:rsid w:val="00897CCE"/>
    <w:rsid w:val="008A083D"/>
    <w:rsid w:val="008A1617"/>
    <w:rsid w:val="008A1F2A"/>
    <w:rsid w:val="008A2552"/>
    <w:rsid w:val="008A2E55"/>
    <w:rsid w:val="008A3834"/>
    <w:rsid w:val="008A7771"/>
    <w:rsid w:val="008B33A0"/>
    <w:rsid w:val="008B739F"/>
    <w:rsid w:val="008B7433"/>
    <w:rsid w:val="008C1E54"/>
    <w:rsid w:val="008C1EB0"/>
    <w:rsid w:val="008C46B0"/>
    <w:rsid w:val="008C6DC5"/>
    <w:rsid w:val="008E34B8"/>
    <w:rsid w:val="008E469E"/>
    <w:rsid w:val="008E4AE4"/>
    <w:rsid w:val="008F04F9"/>
    <w:rsid w:val="008F3F4E"/>
    <w:rsid w:val="008F5327"/>
    <w:rsid w:val="008F67A0"/>
    <w:rsid w:val="00910463"/>
    <w:rsid w:val="009117E0"/>
    <w:rsid w:val="009159D6"/>
    <w:rsid w:val="009177DF"/>
    <w:rsid w:val="0092352C"/>
    <w:rsid w:val="00924EC6"/>
    <w:rsid w:val="00925D85"/>
    <w:rsid w:val="009311B0"/>
    <w:rsid w:val="00931FC8"/>
    <w:rsid w:val="00933F38"/>
    <w:rsid w:val="00936F44"/>
    <w:rsid w:val="00942076"/>
    <w:rsid w:val="009422C0"/>
    <w:rsid w:val="0095137E"/>
    <w:rsid w:val="00952076"/>
    <w:rsid w:val="00953248"/>
    <w:rsid w:val="009549F1"/>
    <w:rsid w:val="00954E1B"/>
    <w:rsid w:val="00957AB7"/>
    <w:rsid w:val="00960DB8"/>
    <w:rsid w:val="00976835"/>
    <w:rsid w:val="009807E3"/>
    <w:rsid w:val="00980C05"/>
    <w:rsid w:val="00981289"/>
    <w:rsid w:val="009846E6"/>
    <w:rsid w:val="0098551A"/>
    <w:rsid w:val="009943FE"/>
    <w:rsid w:val="009952B2"/>
    <w:rsid w:val="00995539"/>
    <w:rsid w:val="00995F6B"/>
    <w:rsid w:val="009A3DBF"/>
    <w:rsid w:val="009A44C5"/>
    <w:rsid w:val="009A7088"/>
    <w:rsid w:val="009B041F"/>
    <w:rsid w:val="009B0920"/>
    <w:rsid w:val="009B6EFF"/>
    <w:rsid w:val="009C09C1"/>
    <w:rsid w:val="009C786A"/>
    <w:rsid w:val="009D3540"/>
    <w:rsid w:val="009D7534"/>
    <w:rsid w:val="009E1414"/>
    <w:rsid w:val="009F23AF"/>
    <w:rsid w:val="009F5AE4"/>
    <w:rsid w:val="009F5D66"/>
    <w:rsid w:val="00A02249"/>
    <w:rsid w:val="00A028EE"/>
    <w:rsid w:val="00A02D23"/>
    <w:rsid w:val="00A21106"/>
    <w:rsid w:val="00A25D46"/>
    <w:rsid w:val="00A328A2"/>
    <w:rsid w:val="00A3673D"/>
    <w:rsid w:val="00A41616"/>
    <w:rsid w:val="00A422DD"/>
    <w:rsid w:val="00A51BD1"/>
    <w:rsid w:val="00A52652"/>
    <w:rsid w:val="00A622FE"/>
    <w:rsid w:val="00A6251E"/>
    <w:rsid w:val="00A631C7"/>
    <w:rsid w:val="00A66060"/>
    <w:rsid w:val="00A73868"/>
    <w:rsid w:val="00A744B4"/>
    <w:rsid w:val="00A822D6"/>
    <w:rsid w:val="00A8377D"/>
    <w:rsid w:val="00A85929"/>
    <w:rsid w:val="00A91926"/>
    <w:rsid w:val="00A93C2F"/>
    <w:rsid w:val="00A96F42"/>
    <w:rsid w:val="00AA14E5"/>
    <w:rsid w:val="00AA28A2"/>
    <w:rsid w:val="00AA4D74"/>
    <w:rsid w:val="00AA6E1D"/>
    <w:rsid w:val="00AB12F4"/>
    <w:rsid w:val="00AC3D08"/>
    <w:rsid w:val="00AC6904"/>
    <w:rsid w:val="00AD107B"/>
    <w:rsid w:val="00AD226B"/>
    <w:rsid w:val="00AD5AB5"/>
    <w:rsid w:val="00AD73A3"/>
    <w:rsid w:val="00AD7991"/>
    <w:rsid w:val="00AE1153"/>
    <w:rsid w:val="00AE7DC2"/>
    <w:rsid w:val="00AF0741"/>
    <w:rsid w:val="00AF2C7F"/>
    <w:rsid w:val="00AF2E24"/>
    <w:rsid w:val="00AF30A6"/>
    <w:rsid w:val="00AF6A1C"/>
    <w:rsid w:val="00B00F60"/>
    <w:rsid w:val="00B0129D"/>
    <w:rsid w:val="00B073CD"/>
    <w:rsid w:val="00B1312E"/>
    <w:rsid w:val="00B1473E"/>
    <w:rsid w:val="00B1503A"/>
    <w:rsid w:val="00B17E1E"/>
    <w:rsid w:val="00B216F2"/>
    <w:rsid w:val="00B22924"/>
    <w:rsid w:val="00B24B7C"/>
    <w:rsid w:val="00B2594B"/>
    <w:rsid w:val="00B2730F"/>
    <w:rsid w:val="00B346D7"/>
    <w:rsid w:val="00B34FB9"/>
    <w:rsid w:val="00B37C2F"/>
    <w:rsid w:val="00B41C38"/>
    <w:rsid w:val="00B45DA3"/>
    <w:rsid w:val="00B46B01"/>
    <w:rsid w:val="00B4792E"/>
    <w:rsid w:val="00B50107"/>
    <w:rsid w:val="00B5163D"/>
    <w:rsid w:val="00B526A2"/>
    <w:rsid w:val="00B53D87"/>
    <w:rsid w:val="00B545AF"/>
    <w:rsid w:val="00B57CB2"/>
    <w:rsid w:val="00B61C34"/>
    <w:rsid w:val="00B63FA4"/>
    <w:rsid w:val="00B64B56"/>
    <w:rsid w:val="00B71004"/>
    <w:rsid w:val="00B7286D"/>
    <w:rsid w:val="00B72A47"/>
    <w:rsid w:val="00B72AD8"/>
    <w:rsid w:val="00B82C84"/>
    <w:rsid w:val="00B8311D"/>
    <w:rsid w:val="00B85E5B"/>
    <w:rsid w:val="00B864F9"/>
    <w:rsid w:val="00B93B02"/>
    <w:rsid w:val="00B963F5"/>
    <w:rsid w:val="00BA2B35"/>
    <w:rsid w:val="00BA566F"/>
    <w:rsid w:val="00BA58E9"/>
    <w:rsid w:val="00BC0641"/>
    <w:rsid w:val="00BC1E49"/>
    <w:rsid w:val="00BC207A"/>
    <w:rsid w:val="00BD3E4D"/>
    <w:rsid w:val="00BE11EC"/>
    <w:rsid w:val="00BE3D41"/>
    <w:rsid w:val="00BE5231"/>
    <w:rsid w:val="00BE65FD"/>
    <w:rsid w:val="00BE77ED"/>
    <w:rsid w:val="00C0007D"/>
    <w:rsid w:val="00C00616"/>
    <w:rsid w:val="00C0141C"/>
    <w:rsid w:val="00C01909"/>
    <w:rsid w:val="00C03B33"/>
    <w:rsid w:val="00C04EC5"/>
    <w:rsid w:val="00C101AA"/>
    <w:rsid w:val="00C11AE8"/>
    <w:rsid w:val="00C12288"/>
    <w:rsid w:val="00C159A0"/>
    <w:rsid w:val="00C16395"/>
    <w:rsid w:val="00C169D1"/>
    <w:rsid w:val="00C1745D"/>
    <w:rsid w:val="00C232CE"/>
    <w:rsid w:val="00C2458A"/>
    <w:rsid w:val="00C25887"/>
    <w:rsid w:val="00C30F59"/>
    <w:rsid w:val="00C323B3"/>
    <w:rsid w:val="00C3481F"/>
    <w:rsid w:val="00C35DC6"/>
    <w:rsid w:val="00C3619A"/>
    <w:rsid w:val="00C41D7A"/>
    <w:rsid w:val="00C41E4A"/>
    <w:rsid w:val="00C44903"/>
    <w:rsid w:val="00C44AF6"/>
    <w:rsid w:val="00C46595"/>
    <w:rsid w:val="00C47E6A"/>
    <w:rsid w:val="00C52073"/>
    <w:rsid w:val="00C52981"/>
    <w:rsid w:val="00C55696"/>
    <w:rsid w:val="00C5663A"/>
    <w:rsid w:val="00C603F0"/>
    <w:rsid w:val="00C60C9B"/>
    <w:rsid w:val="00C64ADC"/>
    <w:rsid w:val="00C65BDE"/>
    <w:rsid w:val="00C6692B"/>
    <w:rsid w:val="00C72880"/>
    <w:rsid w:val="00C746EC"/>
    <w:rsid w:val="00C748A6"/>
    <w:rsid w:val="00C87257"/>
    <w:rsid w:val="00C876CB"/>
    <w:rsid w:val="00C879E8"/>
    <w:rsid w:val="00C908A4"/>
    <w:rsid w:val="00C94CB8"/>
    <w:rsid w:val="00C97DD8"/>
    <w:rsid w:val="00CA080F"/>
    <w:rsid w:val="00CA1813"/>
    <w:rsid w:val="00CA5E1E"/>
    <w:rsid w:val="00CB0140"/>
    <w:rsid w:val="00CB0872"/>
    <w:rsid w:val="00CB29DB"/>
    <w:rsid w:val="00CB2E32"/>
    <w:rsid w:val="00CB6CCF"/>
    <w:rsid w:val="00CB7CEE"/>
    <w:rsid w:val="00CC3DE2"/>
    <w:rsid w:val="00CC5DC7"/>
    <w:rsid w:val="00CD05E8"/>
    <w:rsid w:val="00CD0E3D"/>
    <w:rsid w:val="00CE0AB4"/>
    <w:rsid w:val="00CE30BF"/>
    <w:rsid w:val="00CE3F3D"/>
    <w:rsid w:val="00CE656E"/>
    <w:rsid w:val="00CE7398"/>
    <w:rsid w:val="00CF41A5"/>
    <w:rsid w:val="00CF6715"/>
    <w:rsid w:val="00D10D4F"/>
    <w:rsid w:val="00D12242"/>
    <w:rsid w:val="00D16045"/>
    <w:rsid w:val="00D204F9"/>
    <w:rsid w:val="00D21C99"/>
    <w:rsid w:val="00D260D3"/>
    <w:rsid w:val="00D2794A"/>
    <w:rsid w:val="00D314D7"/>
    <w:rsid w:val="00D31D6D"/>
    <w:rsid w:val="00D46CDE"/>
    <w:rsid w:val="00D5247C"/>
    <w:rsid w:val="00D53905"/>
    <w:rsid w:val="00D54894"/>
    <w:rsid w:val="00D5663A"/>
    <w:rsid w:val="00D625AD"/>
    <w:rsid w:val="00D653B5"/>
    <w:rsid w:val="00D75912"/>
    <w:rsid w:val="00D76050"/>
    <w:rsid w:val="00D848B2"/>
    <w:rsid w:val="00D901D5"/>
    <w:rsid w:val="00D92590"/>
    <w:rsid w:val="00D946E0"/>
    <w:rsid w:val="00D951D1"/>
    <w:rsid w:val="00D96646"/>
    <w:rsid w:val="00D96FF7"/>
    <w:rsid w:val="00DA55A7"/>
    <w:rsid w:val="00DB4F6C"/>
    <w:rsid w:val="00DC0511"/>
    <w:rsid w:val="00DD04E3"/>
    <w:rsid w:val="00DD46B6"/>
    <w:rsid w:val="00DD4B14"/>
    <w:rsid w:val="00DE1A17"/>
    <w:rsid w:val="00DF056D"/>
    <w:rsid w:val="00DF07E2"/>
    <w:rsid w:val="00DF5E72"/>
    <w:rsid w:val="00DF7FC1"/>
    <w:rsid w:val="00E00960"/>
    <w:rsid w:val="00E05B6E"/>
    <w:rsid w:val="00E12C4D"/>
    <w:rsid w:val="00E1320E"/>
    <w:rsid w:val="00E13312"/>
    <w:rsid w:val="00E20BBF"/>
    <w:rsid w:val="00E256C0"/>
    <w:rsid w:val="00E26296"/>
    <w:rsid w:val="00E30ABE"/>
    <w:rsid w:val="00E30F7B"/>
    <w:rsid w:val="00E33AAE"/>
    <w:rsid w:val="00E45EC6"/>
    <w:rsid w:val="00E4607D"/>
    <w:rsid w:val="00E514B1"/>
    <w:rsid w:val="00E51D52"/>
    <w:rsid w:val="00E52337"/>
    <w:rsid w:val="00E53785"/>
    <w:rsid w:val="00E56FF1"/>
    <w:rsid w:val="00E57891"/>
    <w:rsid w:val="00E6072D"/>
    <w:rsid w:val="00E63963"/>
    <w:rsid w:val="00E66D77"/>
    <w:rsid w:val="00E720A8"/>
    <w:rsid w:val="00E73F12"/>
    <w:rsid w:val="00E74FFE"/>
    <w:rsid w:val="00E806EF"/>
    <w:rsid w:val="00E82D3D"/>
    <w:rsid w:val="00E831D5"/>
    <w:rsid w:val="00E9085A"/>
    <w:rsid w:val="00EA058B"/>
    <w:rsid w:val="00EA07B4"/>
    <w:rsid w:val="00EA2170"/>
    <w:rsid w:val="00EA2E81"/>
    <w:rsid w:val="00EB1AB4"/>
    <w:rsid w:val="00EB1EA8"/>
    <w:rsid w:val="00EB5E12"/>
    <w:rsid w:val="00EB5E21"/>
    <w:rsid w:val="00EB64F4"/>
    <w:rsid w:val="00EC1477"/>
    <w:rsid w:val="00EC4FB1"/>
    <w:rsid w:val="00ED4DA1"/>
    <w:rsid w:val="00ED7B42"/>
    <w:rsid w:val="00EE0D1C"/>
    <w:rsid w:val="00EE2082"/>
    <w:rsid w:val="00EE358B"/>
    <w:rsid w:val="00EE467C"/>
    <w:rsid w:val="00EE7829"/>
    <w:rsid w:val="00EF1B12"/>
    <w:rsid w:val="00EF1C86"/>
    <w:rsid w:val="00EF5A60"/>
    <w:rsid w:val="00EF7199"/>
    <w:rsid w:val="00F0535E"/>
    <w:rsid w:val="00F1133C"/>
    <w:rsid w:val="00F12A12"/>
    <w:rsid w:val="00F16606"/>
    <w:rsid w:val="00F16A57"/>
    <w:rsid w:val="00F20F22"/>
    <w:rsid w:val="00F231DC"/>
    <w:rsid w:val="00F25BC4"/>
    <w:rsid w:val="00F27199"/>
    <w:rsid w:val="00F33E4E"/>
    <w:rsid w:val="00F35929"/>
    <w:rsid w:val="00F35D6D"/>
    <w:rsid w:val="00F3612D"/>
    <w:rsid w:val="00F361EE"/>
    <w:rsid w:val="00F40191"/>
    <w:rsid w:val="00F46735"/>
    <w:rsid w:val="00F50A39"/>
    <w:rsid w:val="00F523DD"/>
    <w:rsid w:val="00F54CA9"/>
    <w:rsid w:val="00F5608D"/>
    <w:rsid w:val="00F57596"/>
    <w:rsid w:val="00F61107"/>
    <w:rsid w:val="00F61279"/>
    <w:rsid w:val="00F63FF7"/>
    <w:rsid w:val="00F66837"/>
    <w:rsid w:val="00F70E9D"/>
    <w:rsid w:val="00F71C12"/>
    <w:rsid w:val="00F82D89"/>
    <w:rsid w:val="00F9299B"/>
    <w:rsid w:val="00F96027"/>
    <w:rsid w:val="00F97F4D"/>
    <w:rsid w:val="00FA37A1"/>
    <w:rsid w:val="00FA5A51"/>
    <w:rsid w:val="00FA602C"/>
    <w:rsid w:val="00FA745C"/>
    <w:rsid w:val="00FB0219"/>
    <w:rsid w:val="00FB0FA0"/>
    <w:rsid w:val="00FB4E60"/>
    <w:rsid w:val="00FC16F5"/>
    <w:rsid w:val="00FC1CA5"/>
    <w:rsid w:val="00FC2821"/>
    <w:rsid w:val="00FC7D21"/>
    <w:rsid w:val="00FD2148"/>
    <w:rsid w:val="00FD4379"/>
    <w:rsid w:val="00FD545F"/>
    <w:rsid w:val="00FD628C"/>
    <w:rsid w:val="00FD7C2B"/>
    <w:rsid w:val="00FF083D"/>
    <w:rsid w:val="00FF37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ED46F2"/>
  <w15:docId w15:val="{CD1E8AF9-2C29-49C4-9839-78F58F2C6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D5748"/>
    <w:rPr>
      <w:rFonts w:ascii="CG Times" w:hAnsi="CG Times"/>
      <w:sz w:val="24"/>
      <w:lang w:eastAsia="en-US"/>
    </w:rPr>
  </w:style>
  <w:style w:type="paragraph" w:styleId="Nadpis1">
    <w:name w:val="heading 1"/>
    <w:basedOn w:val="Normln"/>
    <w:next w:val="Normln"/>
    <w:link w:val="Nadpis1Char"/>
    <w:qFormat/>
    <w:rsid w:val="00547C40"/>
    <w:pPr>
      <w:keepNext/>
      <w:spacing w:before="240" w:after="60"/>
      <w:outlineLvl w:val="0"/>
    </w:pPr>
    <w:rPr>
      <w:b/>
      <w:kern w:val="28"/>
      <w:sz w:val="40"/>
    </w:rPr>
  </w:style>
  <w:style w:type="paragraph" w:styleId="Nadpis2">
    <w:name w:val="heading 2"/>
    <w:basedOn w:val="Normln"/>
    <w:next w:val="Normln"/>
    <w:link w:val="Nadpis2Char"/>
    <w:qFormat/>
    <w:rsid w:val="00547C40"/>
    <w:pPr>
      <w:keepNext/>
      <w:spacing w:before="240" w:after="60"/>
      <w:outlineLvl w:val="1"/>
    </w:pPr>
    <w:rPr>
      <w:b/>
      <w:sz w:val="32"/>
    </w:rPr>
  </w:style>
  <w:style w:type="paragraph" w:styleId="Nadpis3">
    <w:name w:val="heading 3"/>
    <w:basedOn w:val="Normln"/>
    <w:next w:val="Normln"/>
    <w:link w:val="Nadpis3Char"/>
    <w:qFormat/>
    <w:rsid w:val="00547C40"/>
    <w:pPr>
      <w:keepNext/>
      <w:ind w:left="709" w:hanging="709"/>
      <w:jc w:val="both"/>
      <w:outlineLvl w:val="2"/>
    </w:pPr>
  </w:style>
  <w:style w:type="paragraph" w:styleId="Nadpis4">
    <w:name w:val="heading 4"/>
    <w:basedOn w:val="Nadpis2"/>
    <w:next w:val="Normln"/>
    <w:link w:val="Nadpis4Char"/>
    <w:qFormat/>
    <w:locked/>
    <w:rsid w:val="00321FCE"/>
    <w:pPr>
      <w:tabs>
        <w:tab w:val="num" w:pos="864"/>
      </w:tabs>
      <w:spacing w:before="120" w:after="240"/>
      <w:outlineLvl w:val="3"/>
    </w:pPr>
    <w:rPr>
      <w:rFonts w:ascii="Arial" w:hAnsi="Arial"/>
      <w:sz w:val="20"/>
      <w:lang w:val="en-US"/>
    </w:rPr>
  </w:style>
  <w:style w:type="paragraph" w:styleId="Nadpis5">
    <w:name w:val="heading 5"/>
    <w:basedOn w:val="Nadpis2"/>
    <w:next w:val="Normln"/>
    <w:link w:val="Nadpis5Char"/>
    <w:qFormat/>
    <w:locked/>
    <w:rsid w:val="00321FCE"/>
    <w:pPr>
      <w:tabs>
        <w:tab w:val="num" w:pos="1008"/>
      </w:tabs>
      <w:spacing w:before="120" w:after="240"/>
      <w:outlineLvl w:val="4"/>
    </w:pPr>
    <w:rPr>
      <w:rFonts w:ascii="Arial" w:hAnsi="Arial"/>
      <w:sz w:val="20"/>
      <w:lang w:val="en-US"/>
    </w:rPr>
  </w:style>
  <w:style w:type="paragraph" w:styleId="Nadpis6">
    <w:name w:val="heading 6"/>
    <w:basedOn w:val="Normln"/>
    <w:next w:val="Normln"/>
    <w:link w:val="Nadpis6Char"/>
    <w:qFormat/>
    <w:locked/>
    <w:rsid w:val="00321FCE"/>
    <w:pPr>
      <w:tabs>
        <w:tab w:val="num" w:pos="1152"/>
      </w:tabs>
      <w:spacing w:before="240" w:after="240"/>
      <w:ind w:left="1152" w:hanging="1152"/>
      <w:outlineLvl w:val="5"/>
    </w:pPr>
    <w:rPr>
      <w:rFonts w:ascii="Helvetica" w:hAnsi="Helvetica"/>
      <w:b/>
      <w:caps/>
      <w:vanish/>
      <w:color w:val="FF0000"/>
      <w:sz w:val="28"/>
      <w:lang w:val="nl"/>
    </w:rPr>
  </w:style>
  <w:style w:type="paragraph" w:styleId="Nadpis7">
    <w:name w:val="heading 7"/>
    <w:basedOn w:val="Normln"/>
    <w:next w:val="Normln"/>
    <w:link w:val="Nadpis7Char"/>
    <w:qFormat/>
    <w:locked/>
    <w:rsid w:val="00321FCE"/>
    <w:pPr>
      <w:tabs>
        <w:tab w:val="num" w:pos="1296"/>
      </w:tabs>
      <w:spacing w:before="240"/>
      <w:ind w:left="1296" w:hanging="1296"/>
      <w:jc w:val="both"/>
      <w:outlineLvl w:val="6"/>
    </w:pPr>
    <w:rPr>
      <w:rFonts w:ascii="Helvetica" w:hAnsi="Helvetica"/>
      <w:sz w:val="20"/>
      <w:lang w:val="nl"/>
    </w:rPr>
  </w:style>
  <w:style w:type="paragraph" w:styleId="Nadpis8">
    <w:name w:val="heading 8"/>
    <w:basedOn w:val="Nadpis7"/>
    <w:next w:val="Normln"/>
    <w:link w:val="Nadpis8Char"/>
    <w:qFormat/>
    <w:locked/>
    <w:rsid w:val="00321FCE"/>
    <w:pPr>
      <w:tabs>
        <w:tab w:val="clear" w:pos="1296"/>
        <w:tab w:val="num" w:pos="1440"/>
      </w:tabs>
      <w:ind w:left="1440" w:hanging="1440"/>
      <w:outlineLvl w:val="7"/>
    </w:pPr>
  </w:style>
  <w:style w:type="paragraph" w:styleId="Nadpis9">
    <w:name w:val="heading 9"/>
    <w:basedOn w:val="Nadpis7"/>
    <w:next w:val="Normln"/>
    <w:link w:val="Nadpis9Char"/>
    <w:qFormat/>
    <w:locked/>
    <w:rsid w:val="00321FCE"/>
    <w:pPr>
      <w:tabs>
        <w:tab w:val="clear" w:pos="1296"/>
        <w:tab w:val="num" w:pos="1584"/>
      </w:tabs>
      <w:ind w:left="1584" w:hanging="1584"/>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locked/>
    <w:rsid w:val="00C3481F"/>
    <w:rPr>
      <w:rFonts w:ascii="Cambria" w:hAnsi="Cambria" w:cs="Times New Roman"/>
      <w:b/>
      <w:bCs/>
      <w:kern w:val="32"/>
      <w:sz w:val="32"/>
      <w:szCs w:val="32"/>
      <w:lang w:eastAsia="en-US"/>
    </w:rPr>
  </w:style>
  <w:style w:type="character" w:customStyle="1" w:styleId="Nadpis2Char">
    <w:name w:val="Nadpis 2 Char"/>
    <w:link w:val="Nadpis2"/>
    <w:locked/>
    <w:rsid w:val="00C3481F"/>
    <w:rPr>
      <w:rFonts w:ascii="Cambria" w:hAnsi="Cambria" w:cs="Times New Roman"/>
      <w:b/>
      <w:bCs/>
      <w:i/>
      <w:iCs/>
      <w:sz w:val="28"/>
      <w:szCs w:val="28"/>
      <w:lang w:eastAsia="en-US"/>
    </w:rPr>
  </w:style>
  <w:style w:type="character" w:customStyle="1" w:styleId="Nadpis3Char">
    <w:name w:val="Nadpis 3 Char"/>
    <w:link w:val="Nadpis3"/>
    <w:locked/>
    <w:rsid w:val="00C3481F"/>
    <w:rPr>
      <w:rFonts w:ascii="Cambria" w:hAnsi="Cambria" w:cs="Times New Roman"/>
      <w:b/>
      <w:bCs/>
      <w:sz w:val="26"/>
      <w:szCs w:val="26"/>
      <w:lang w:eastAsia="en-US"/>
    </w:rPr>
  </w:style>
  <w:style w:type="paragraph" w:styleId="Zhlav">
    <w:name w:val="header"/>
    <w:basedOn w:val="Normln"/>
    <w:link w:val="ZhlavChar"/>
    <w:rsid w:val="00547C40"/>
    <w:pPr>
      <w:tabs>
        <w:tab w:val="center" w:pos="4536"/>
        <w:tab w:val="right" w:pos="9072"/>
      </w:tabs>
    </w:pPr>
  </w:style>
  <w:style w:type="character" w:customStyle="1" w:styleId="ZhlavChar">
    <w:name w:val="Záhlaví Char"/>
    <w:link w:val="Zhlav"/>
    <w:locked/>
    <w:rsid w:val="00C3481F"/>
    <w:rPr>
      <w:rFonts w:ascii="CG Times" w:hAnsi="CG Times" w:cs="Times New Roman"/>
      <w:sz w:val="24"/>
      <w:lang w:eastAsia="en-US"/>
    </w:rPr>
  </w:style>
  <w:style w:type="paragraph" w:styleId="Zpat">
    <w:name w:val="footer"/>
    <w:basedOn w:val="Normln"/>
    <w:link w:val="ZpatChar"/>
    <w:rsid w:val="00547C40"/>
    <w:pPr>
      <w:tabs>
        <w:tab w:val="center" w:pos="4536"/>
        <w:tab w:val="right" w:pos="9072"/>
      </w:tabs>
    </w:pPr>
  </w:style>
  <w:style w:type="character" w:customStyle="1" w:styleId="ZpatChar">
    <w:name w:val="Zápatí Char"/>
    <w:link w:val="Zpat"/>
    <w:locked/>
    <w:rsid w:val="00C3481F"/>
    <w:rPr>
      <w:rFonts w:ascii="CG Times" w:hAnsi="CG Times" w:cs="Times New Roman"/>
      <w:sz w:val="24"/>
      <w:lang w:eastAsia="en-US"/>
    </w:rPr>
  </w:style>
  <w:style w:type="paragraph" w:styleId="Nzev">
    <w:name w:val="Title"/>
    <w:basedOn w:val="Normln"/>
    <w:link w:val="NzevChar"/>
    <w:uiPriority w:val="99"/>
    <w:qFormat/>
    <w:rsid w:val="00547C40"/>
    <w:pPr>
      <w:ind w:left="284" w:right="-1"/>
      <w:jc w:val="center"/>
    </w:pPr>
    <w:rPr>
      <w:rFonts w:ascii="Arial Narrow" w:hAnsi="Arial Narrow"/>
      <w:b/>
      <w:sz w:val="40"/>
    </w:rPr>
  </w:style>
  <w:style w:type="character" w:customStyle="1" w:styleId="NzevChar">
    <w:name w:val="Název Char"/>
    <w:link w:val="Nzev"/>
    <w:uiPriority w:val="99"/>
    <w:locked/>
    <w:rsid w:val="00C3481F"/>
    <w:rPr>
      <w:rFonts w:ascii="Cambria" w:hAnsi="Cambria" w:cs="Times New Roman"/>
      <w:b/>
      <w:bCs/>
      <w:kern w:val="28"/>
      <w:sz w:val="32"/>
      <w:szCs w:val="32"/>
      <w:lang w:eastAsia="en-US"/>
    </w:rPr>
  </w:style>
  <w:style w:type="paragraph" w:styleId="Zkladntext">
    <w:name w:val="Body Text"/>
    <w:basedOn w:val="Normln"/>
    <w:link w:val="ZkladntextChar"/>
    <w:rsid w:val="00547C40"/>
    <w:pPr>
      <w:ind w:right="283"/>
      <w:jc w:val="both"/>
    </w:pPr>
  </w:style>
  <w:style w:type="character" w:customStyle="1" w:styleId="ZkladntextChar">
    <w:name w:val="Základní text Char"/>
    <w:link w:val="Zkladntext"/>
    <w:locked/>
    <w:rsid w:val="00C3481F"/>
    <w:rPr>
      <w:rFonts w:ascii="CG Times" w:hAnsi="CG Times" w:cs="Times New Roman"/>
      <w:sz w:val="24"/>
      <w:lang w:eastAsia="en-US"/>
    </w:rPr>
  </w:style>
  <w:style w:type="paragraph" w:styleId="Zkladntext2">
    <w:name w:val="Body Text 2"/>
    <w:basedOn w:val="Normln"/>
    <w:link w:val="Zkladntext2Char"/>
    <w:uiPriority w:val="99"/>
    <w:rsid w:val="00547C40"/>
    <w:pPr>
      <w:ind w:left="851" w:hanging="851"/>
      <w:jc w:val="both"/>
    </w:pPr>
    <w:rPr>
      <w:rFonts w:ascii="Book Antiqua" w:hAnsi="Book Antiqua"/>
      <w:sz w:val="26"/>
    </w:rPr>
  </w:style>
  <w:style w:type="character" w:customStyle="1" w:styleId="Zkladntext2Char">
    <w:name w:val="Základní text 2 Char"/>
    <w:link w:val="Zkladntext2"/>
    <w:uiPriority w:val="99"/>
    <w:locked/>
    <w:rsid w:val="00C3481F"/>
    <w:rPr>
      <w:rFonts w:ascii="CG Times" w:hAnsi="CG Times" w:cs="Times New Roman"/>
      <w:sz w:val="24"/>
      <w:lang w:eastAsia="en-US"/>
    </w:rPr>
  </w:style>
  <w:style w:type="character" w:styleId="slostrnky">
    <w:name w:val="page number"/>
    <w:rsid w:val="00547C40"/>
    <w:rPr>
      <w:rFonts w:cs="Times New Roman"/>
    </w:rPr>
  </w:style>
  <w:style w:type="paragraph" w:styleId="Podnadpis">
    <w:name w:val="Subtitle"/>
    <w:basedOn w:val="Normln"/>
    <w:link w:val="PodnadpisChar"/>
    <w:uiPriority w:val="99"/>
    <w:qFormat/>
    <w:rsid w:val="00547C40"/>
    <w:pPr>
      <w:pBdr>
        <w:top w:val="single" w:sz="6" w:space="1" w:color="auto"/>
        <w:left w:val="single" w:sz="6" w:space="1" w:color="auto"/>
        <w:bottom w:val="single" w:sz="6" w:space="1" w:color="auto"/>
        <w:right w:val="single" w:sz="6" w:space="1" w:color="auto"/>
      </w:pBdr>
      <w:shd w:val="pct5" w:color="auto" w:fill="auto"/>
      <w:jc w:val="center"/>
    </w:pPr>
    <w:rPr>
      <w:b/>
      <w:caps/>
    </w:rPr>
  </w:style>
  <w:style w:type="character" w:customStyle="1" w:styleId="PodnadpisChar">
    <w:name w:val="Podnadpis Char"/>
    <w:link w:val="Podnadpis"/>
    <w:uiPriority w:val="99"/>
    <w:locked/>
    <w:rsid w:val="00C3481F"/>
    <w:rPr>
      <w:rFonts w:ascii="Cambria" w:hAnsi="Cambria" w:cs="Times New Roman"/>
      <w:sz w:val="24"/>
      <w:szCs w:val="24"/>
      <w:lang w:eastAsia="en-US"/>
    </w:rPr>
  </w:style>
  <w:style w:type="paragraph" w:styleId="Zkladntextodsazen3">
    <w:name w:val="Body Text Indent 3"/>
    <w:basedOn w:val="Normln"/>
    <w:link w:val="Zkladntextodsazen3Char"/>
    <w:uiPriority w:val="99"/>
    <w:rsid w:val="00547C40"/>
    <w:pPr>
      <w:ind w:left="851" w:hanging="851"/>
      <w:jc w:val="both"/>
    </w:pPr>
  </w:style>
  <w:style w:type="character" w:customStyle="1" w:styleId="Zkladntextodsazen3Char">
    <w:name w:val="Základní text odsazený 3 Char"/>
    <w:link w:val="Zkladntextodsazen3"/>
    <w:uiPriority w:val="99"/>
    <w:locked/>
    <w:rsid w:val="00C3481F"/>
    <w:rPr>
      <w:rFonts w:ascii="CG Times" w:hAnsi="CG Times" w:cs="Times New Roman"/>
      <w:sz w:val="16"/>
      <w:szCs w:val="16"/>
      <w:lang w:eastAsia="en-US"/>
    </w:rPr>
  </w:style>
  <w:style w:type="paragraph" w:styleId="Zkladntextodsazen">
    <w:name w:val="Body Text Indent"/>
    <w:basedOn w:val="Normln"/>
    <w:link w:val="ZkladntextodsazenChar"/>
    <w:uiPriority w:val="99"/>
    <w:rsid w:val="00547C40"/>
    <w:pPr>
      <w:ind w:left="567"/>
    </w:pPr>
    <w:rPr>
      <w:rFonts w:ascii="Arial Narrow" w:hAnsi="Arial Narrow"/>
      <w:sz w:val="28"/>
    </w:rPr>
  </w:style>
  <w:style w:type="character" w:customStyle="1" w:styleId="ZkladntextodsazenChar">
    <w:name w:val="Základní text odsazený Char"/>
    <w:link w:val="Zkladntextodsazen"/>
    <w:uiPriority w:val="99"/>
    <w:locked/>
    <w:rsid w:val="00C3481F"/>
    <w:rPr>
      <w:rFonts w:ascii="CG Times" w:hAnsi="CG Times" w:cs="Times New Roman"/>
      <w:sz w:val="24"/>
      <w:lang w:eastAsia="en-US"/>
    </w:rPr>
  </w:style>
  <w:style w:type="paragraph" w:styleId="Zkladntextodsazen2">
    <w:name w:val="Body Text Indent 2"/>
    <w:basedOn w:val="Normln"/>
    <w:link w:val="Zkladntextodsazen2Char"/>
    <w:uiPriority w:val="99"/>
    <w:rsid w:val="00547C40"/>
    <w:pPr>
      <w:ind w:left="709" w:hanging="1"/>
      <w:jc w:val="both"/>
    </w:pPr>
  </w:style>
  <w:style w:type="character" w:customStyle="1" w:styleId="Zkladntextodsazen2Char">
    <w:name w:val="Základní text odsazený 2 Char"/>
    <w:link w:val="Zkladntextodsazen2"/>
    <w:uiPriority w:val="99"/>
    <w:locked/>
    <w:rsid w:val="00C3481F"/>
    <w:rPr>
      <w:rFonts w:ascii="CG Times" w:hAnsi="CG Times" w:cs="Times New Roman"/>
      <w:sz w:val="24"/>
      <w:lang w:eastAsia="en-US"/>
    </w:rPr>
  </w:style>
  <w:style w:type="paragraph" w:styleId="Textvbloku">
    <w:name w:val="Block Text"/>
    <w:basedOn w:val="Normln"/>
    <w:uiPriority w:val="99"/>
    <w:rsid w:val="00547C40"/>
    <w:pPr>
      <w:ind w:left="851" w:right="-1" w:hanging="851"/>
      <w:jc w:val="both"/>
    </w:pPr>
    <w:rPr>
      <w:rFonts w:ascii="Book Antiqua" w:hAnsi="Book Antiqua"/>
      <w:sz w:val="26"/>
    </w:rPr>
  </w:style>
  <w:style w:type="paragraph" w:styleId="Zkladntext3">
    <w:name w:val="Body Text 3"/>
    <w:basedOn w:val="Normln"/>
    <w:link w:val="Zkladntext3Char"/>
    <w:uiPriority w:val="99"/>
    <w:rsid w:val="00547C40"/>
    <w:rPr>
      <w:i/>
      <w:iCs/>
    </w:rPr>
  </w:style>
  <w:style w:type="character" w:customStyle="1" w:styleId="Zkladntext3Char">
    <w:name w:val="Základní text 3 Char"/>
    <w:link w:val="Zkladntext3"/>
    <w:uiPriority w:val="99"/>
    <w:locked/>
    <w:rsid w:val="00C3481F"/>
    <w:rPr>
      <w:rFonts w:ascii="CG Times" w:hAnsi="CG Times" w:cs="Times New Roman"/>
      <w:sz w:val="16"/>
      <w:szCs w:val="16"/>
      <w:lang w:eastAsia="en-US"/>
    </w:rPr>
  </w:style>
  <w:style w:type="paragraph" w:customStyle="1" w:styleId="Textbubliny1">
    <w:name w:val="Text bubliny1"/>
    <w:basedOn w:val="Normln"/>
    <w:uiPriority w:val="99"/>
    <w:semiHidden/>
    <w:rsid w:val="00547C40"/>
    <w:rPr>
      <w:rFonts w:ascii="Tahoma" w:hAnsi="Tahoma" w:cs="Tahoma"/>
      <w:sz w:val="16"/>
      <w:szCs w:val="16"/>
    </w:rPr>
  </w:style>
  <w:style w:type="paragraph" w:styleId="Textbubliny">
    <w:name w:val="Balloon Text"/>
    <w:basedOn w:val="Normln"/>
    <w:link w:val="TextbublinyChar"/>
    <w:uiPriority w:val="99"/>
    <w:semiHidden/>
    <w:unhideWhenUsed/>
    <w:rsid w:val="00E806EF"/>
    <w:rPr>
      <w:rFonts w:ascii="Tahoma" w:hAnsi="Tahoma" w:cs="Tahoma"/>
      <w:sz w:val="16"/>
      <w:szCs w:val="16"/>
    </w:rPr>
  </w:style>
  <w:style w:type="character" w:customStyle="1" w:styleId="TextbublinyChar">
    <w:name w:val="Text bubliny Char"/>
    <w:link w:val="Textbubliny"/>
    <w:uiPriority w:val="99"/>
    <w:semiHidden/>
    <w:rsid w:val="00E806EF"/>
    <w:rPr>
      <w:rFonts w:ascii="Tahoma" w:hAnsi="Tahoma" w:cs="Tahoma"/>
      <w:sz w:val="16"/>
      <w:szCs w:val="16"/>
      <w:lang w:eastAsia="en-US"/>
    </w:rPr>
  </w:style>
  <w:style w:type="character" w:styleId="Odkaznakoment">
    <w:name w:val="annotation reference"/>
    <w:basedOn w:val="Standardnpsmoodstavce"/>
    <w:uiPriority w:val="99"/>
    <w:unhideWhenUsed/>
    <w:rsid w:val="00D314D7"/>
    <w:rPr>
      <w:sz w:val="16"/>
      <w:szCs w:val="16"/>
    </w:rPr>
  </w:style>
  <w:style w:type="paragraph" w:styleId="Textkomente">
    <w:name w:val="annotation text"/>
    <w:basedOn w:val="Normln"/>
    <w:link w:val="TextkomenteChar"/>
    <w:uiPriority w:val="99"/>
    <w:unhideWhenUsed/>
    <w:rsid w:val="00D314D7"/>
    <w:rPr>
      <w:sz w:val="20"/>
    </w:rPr>
  </w:style>
  <w:style w:type="character" w:customStyle="1" w:styleId="TextkomenteChar">
    <w:name w:val="Text komentáře Char"/>
    <w:basedOn w:val="Standardnpsmoodstavce"/>
    <w:link w:val="Textkomente"/>
    <w:uiPriority w:val="99"/>
    <w:rsid w:val="00D314D7"/>
    <w:rPr>
      <w:rFonts w:ascii="CG Times" w:hAnsi="CG Times"/>
      <w:lang w:eastAsia="en-US"/>
    </w:rPr>
  </w:style>
  <w:style w:type="paragraph" w:styleId="Pedmtkomente">
    <w:name w:val="annotation subject"/>
    <w:basedOn w:val="Textkomente"/>
    <w:next w:val="Textkomente"/>
    <w:link w:val="PedmtkomenteChar"/>
    <w:uiPriority w:val="99"/>
    <w:unhideWhenUsed/>
    <w:rsid w:val="00D314D7"/>
    <w:rPr>
      <w:b/>
      <w:bCs/>
    </w:rPr>
  </w:style>
  <w:style w:type="character" w:customStyle="1" w:styleId="PedmtkomenteChar">
    <w:name w:val="Předmět komentáře Char"/>
    <w:basedOn w:val="TextkomenteChar"/>
    <w:link w:val="Pedmtkomente"/>
    <w:uiPriority w:val="99"/>
    <w:rsid w:val="00D314D7"/>
    <w:rPr>
      <w:rFonts w:ascii="CG Times" w:hAnsi="CG Times"/>
      <w:b/>
      <w:bCs/>
      <w:lang w:eastAsia="en-US"/>
    </w:rPr>
  </w:style>
  <w:style w:type="paragraph" w:styleId="Revize">
    <w:name w:val="Revision"/>
    <w:hidden/>
    <w:uiPriority w:val="99"/>
    <w:semiHidden/>
    <w:rsid w:val="00CB7CEE"/>
    <w:rPr>
      <w:rFonts w:ascii="CG Times" w:hAnsi="CG Times"/>
      <w:sz w:val="24"/>
      <w:lang w:eastAsia="en-US"/>
    </w:rPr>
  </w:style>
  <w:style w:type="character" w:customStyle="1" w:styleId="normaltextrun">
    <w:name w:val="normaltextrun"/>
    <w:basedOn w:val="Standardnpsmoodstavce"/>
    <w:rsid w:val="003B7D05"/>
  </w:style>
  <w:style w:type="paragraph" w:styleId="Odstavecseseznamem">
    <w:name w:val="List Paragraph"/>
    <w:basedOn w:val="Normln"/>
    <w:uiPriority w:val="34"/>
    <w:qFormat/>
    <w:rsid w:val="0013130B"/>
    <w:pPr>
      <w:spacing w:line="283" w:lineRule="atLeast"/>
      <w:ind w:left="720"/>
      <w:contextualSpacing/>
    </w:pPr>
    <w:rPr>
      <w:rFonts w:ascii="Arial" w:hAnsi="Arial" w:cs="Arial"/>
      <w:spacing w:val="3"/>
      <w:sz w:val="19"/>
      <w:lang w:val="en-US"/>
    </w:rPr>
  </w:style>
  <w:style w:type="character" w:styleId="Hypertextovodkaz">
    <w:name w:val="Hyperlink"/>
    <w:basedOn w:val="Standardnpsmoodstavce"/>
    <w:unhideWhenUsed/>
    <w:rsid w:val="002B4E1F"/>
    <w:rPr>
      <w:color w:val="0000FF" w:themeColor="hyperlink"/>
      <w:u w:val="single"/>
    </w:rPr>
  </w:style>
  <w:style w:type="character" w:styleId="Nevyeenzmnka">
    <w:name w:val="Unresolved Mention"/>
    <w:basedOn w:val="Standardnpsmoodstavce"/>
    <w:uiPriority w:val="99"/>
    <w:semiHidden/>
    <w:unhideWhenUsed/>
    <w:rsid w:val="002B4E1F"/>
    <w:rPr>
      <w:color w:val="605E5C"/>
      <w:shd w:val="clear" w:color="auto" w:fill="E1DFDD"/>
    </w:rPr>
  </w:style>
  <w:style w:type="character" w:customStyle="1" w:styleId="Nadpis4Char">
    <w:name w:val="Nadpis 4 Char"/>
    <w:basedOn w:val="Standardnpsmoodstavce"/>
    <w:link w:val="Nadpis4"/>
    <w:rsid w:val="00321FCE"/>
    <w:rPr>
      <w:rFonts w:ascii="Arial" w:hAnsi="Arial"/>
      <w:b/>
      <w:lang w:val="en-US" w:eastAsia="en-US"/>
    </w:rPr>
  </w:style>
  <w:style w:type="character" w:customStyle="1" w:styleId="Nadpis5Char">
    <w:name w:val="Nadpis 5 Char"/>
    <w:basedOn w:val="Standardnpsmoodstavce"/>
    <w:link w:val="Nadpis5"/>
    <w:rsid w:val="00321FCE"/>
    <w:rPr>
      <w:rFonts w:ascii="Arial" w:hAnsi="Arial"/>
      <w:b/>
      <w:lang w:val="en-US" w:eastAsia="en-US"/>
    </w:rPr>
  </w:style>
  <w:style w:type="character" w:customStyle="1" w:styleId="Nadpis6Char">
    <w:name w:val="Nadpis 6 Char"/>
    <w:basedOn w:val="Standardnpsmoodstavce"/>
    <w:link w:val="Nadpis6"/>
    <w:rsid w:val="00321FCE"/>
    <w:rPr>
      <w:rFonts w:ascii="Helvetica" w:hAnsi="Helvetica"/>
      <w:b/>
      <w:caps/>
      <w:vanish/>
      <w:color w:val="FF0000"/>
      <w:sz w:val="28"/>
      <w:lang w:val="nl" w:eastAsia="en-US"/>
    </w:rPr>
  </w:style>
  <w:style w:type="character" w:customStyle="1" w:styleId="Nadpis7Char">
    <w:name w:val="Nadpis 7 Char"/>
    <w:basedOn w:val="Standardnpsmoodstavce"/>
    <w:link w:val="Nadpis7"/>
    <w:rsid w:val="00321FCE"/>
    <w:rPr>
      <w:rFonts w:ascii="Helvetica" w:hAnsi="Helvetica"/>
      <w:lang w:val="nl" w:eastAsia="en-US"/>
    </w:rPr>
  </w:style>
  <w:style w:type="character" w:customStyle="1" w:styleId="Nadpis8Char">
    <w:name w:val="Nadpis 8 Char"/>
    <w:basedOn w:val="Standardnpsmoodstavce"/>
    <w:link w:val="Nadpis8"/>
    <w:rsid w:val="00321FCE"/>
    <w:rPr>
      <w:rFonts w:ascii="Helvetica" w:hAnsi="Helvetica"/>
      <w:lang w:val="nl" w:eastAsia="en-US"/>
    </w:rPr>
  </w:style>
  <w:style w:type="character" w:customStyle="1" w:styleId="Nadpis9Char">
    <w:name w:val="Nadpis 9 Char"/>
    <w:basedOn w:val="Standardnpsmoodstavce"/>
    <w:link w:val="Nadpis9"/>
    <w:rsid w:val="00321FCE"/>
    <w:rPr>
      <w:rFonts w:ascii="Helvetica" w:hAnsi="Helvetica"/>
      <w:lang w:val="nl" w:eastAsia="en-US"/>
    </w:rPr>
  </w:style>
  <w:style w:type="paragraph" w:styleId="Obsah1">
    <w:name w:val="toc 1"/>
    <w:basedOn w:val="Normln"/>
    <w:next w:val="Normln"/>
    <w:semiHidden/>
    <w:rsid w:val="00321FCE"/>
    <w:pPr>
      <w:spacing w:before="360"/>
    </w:pPr>
    <w:rPr>
      <w:rFonts w:ascii="Arial" w:hAnsi="Arial"/>
      <w:b/>
      <w:caps/>
      <w:lang w:val="en-US"/>
    </w:rPr>
  </w:style>
  <w:style w:type="paragraph" w:styleId="Obsah2">
    <w:name w:val="toc 2"/>
    <w:basedOn w:val="Normln"/>
    <w:next w:val="Normln"/>
    <w:semiHidden/>
    <w:rsid w:val="00321FCE"/>
    <w:pPr>
      <w:spacing w:before="240"/>
    </w:pPr>
    <w:rPr>
      <w:rFonts w:ascii="Arial" w:hAnsi="Arial"/>
      <w:b/>
      <w:sz w:val="20"/>
      <w:lang w:val="en-US"/>
    </w:rPr>
  </w:style>
  <w:style w:type="paragraph" w:styleId="Obsah3">
    <w:name w:val="toc 3"/>
    <w:basedOn w:val="Normln"/>
    <w:next w:val="Normln"/>
    <w:semiHidden/>
    <w:rsid w:val="00321FCE"/>
    <w:pPr>
      <w:ind w:left="180"/>
    </w:pPr>
    <w:rPr>
      <w:rFonts w:ascii="Arial" w:hAnsi="Arial"/>
      <w:sz w:val="20"/>
      <w:lang w:val="en-US"/>
    </w:rPr>
  </w:style>
  <w:style w:type="paragraph" w:styleId="Obsah4">
    <w:name w:val="toc 4"/>
    <w:basedOn w:val="Normln"/>
    <w:next w:val="Normln"/>
    <w:semiHidden/>
    <w:rsid w:val="00321FCE"/>
    <w:pPr>
      <w:ind w:left="360"/>
    </w:pPr>
    <w:rPr>
      <w:rFonts w:ascii="Arial" w:hAnsi="Arial"/>
      <w:sz w:val="20"/>
      <w:lang w:val="en-US"/>
    </w:rPr>
  </w:style>
  <w:style w:type="paragraph" w:styleId="Obsah5">
    <w:name w:val="toc 5"/>
    <w:basedOn w:val="Normln"/>
    <w:next w:val="Normln"/>
    <w:semiHidden/>
    <w:rsid w:val="00321FCE"/>
    <w:pPr>
      <w:ind w:left="540"/>
    </w:pPr>
    <w:rPr>
      <w:rFonts w:ascii="Arial" w:hAnsi="Arial"/>
      <w:sz w:val="20"/>
      <w:lang w:val="en-US"/>
    </w:rPr>
  </w:style>
  <w:style w:type="paragraph" w:styleId="Obsah6">
    <w:name w:val="toc 6"/>
    <w:basedOn w:val="Normln"/>
    <w:next w:val="Normln"/>
    <w:semiHidden/>
    <w:rsid w:val="00321FCE"/>
    <w:pPr>
      <w:ind w:left="720"/>
    </w:pPr>
    <w:rPr>
      <w:rFonts w:ascii="Times New Roman" w:hAnsi="Times New Roman"/>
      <w:sz w:val="20"/>
      <w:lang w:val="en-US"/>
    </w:rPr>
  </w:style>
  <w:style w:type="paragraph" w:styleId="Obsah7">
    <w:name w:val="toc 7"/>
    <w:basedOn w:val="Normln"/>
    <w:next w:val="Normln"/>
    <w:semiHidden/>
    <w:rsid w:val="00321FCE"/>
    <w:pPr>
      <w:ind w:left="900"/>
    </w:pPr>
    <w:rPr>
      <w:rFonts w:ascii="Times New Roman" w:hAnsi="Times New Roman"/>
      <w:sz w:val="20"/>
      <w:lang w:val="en-US"/>
    </w:rPr>
  </w:style>
  <w:style w:type="paragraph" w:styleId="Obsah8">
    <w:name w:val="toc 8"/>
    <w:basedOn w:val="Normln"/>
    <w:next w:val="Normln"/>
    <w:semiHidden/>
    <w:rsid w:val="00321FCE"/>
    <w:pPr>
      <w:ind w:left="1080"/>
    </w:pPr>
    <w:rPr>
      <w:rFonts w:ascii="Times New Roman" w:hAnsi="Times New Roman"/>
      <w:sz w:val="20"/>
      <w:lang w:val="en-US"/>
    </w:rPr>
  </w:style>
  <w:style w:type="paragraph" w:styleId="Obsah9">
    <w:name w:val="toc 9"/>
    <w:basedOn w:val="Normln"/>
    <w:next w:val="Normln"/>
    <w:semiHidden/>
    <w:rsid w:val="00321FCE"/>
    <w:pPr>
      <w:ind w:left="1260"/>
    </w:pPr>
    <w:rPr>
      <w:rFonts w:ascii="Times New Roman" w:hAnsi="Times New Roman"/>
      <w:sz w:val="20"/>
      <w:lang w:val="en-US"/>
    </w:rPr>
  </w:style>
  <w:style w:type="character" w:customStyle="1" w:styleId="comment">
    <w:name w:val="comment"/>
    <w:rsid w:val="00321FCE"/>
    <w:rPr>
      <w:rFonts w:ascii="Arial" w:hAnsi="Arial"/>
      <w:b/>
      <w:vanish/>
      <w:color w:val="FF0000"/>
    </w:rPr>
  </w:style>
  <w:style w:type="paragraph" w:styleId="Titulek">
    <w:name w:val="caption"/>
    <w:basedOn w:val="Normln"/>
    <w:next w:val="Normln"/>
    <w:qFormat/>
    <w:locked/>
    <w:rsid w:val="00321FCE"/>
    <w:pPr>
      <w:spacing w:after="240"/>
      <w:ind w:left="1077"/>
      <w:jc w:val="both"/>
    </w:pPr>
    <w:rPr>
      <w:rFonts w:ascii="Helvetica" w:hAnsi="Helvetica"/>
      <w:b/>
      <w:sz w:val="20"/>
      <w:lang w:val="nl"/>
    </w:rPr>
  </w:style>
  <w:style w:type="paragraph" w:styleId="Seznamobrzk">
    <w:name w:val="table of figures"/>
    <w:basedOn w:val="Normln"/>
    <w:next w:val="Normln"/>
    <w:semiHidden/>
    <w:rsid w:val="00321FCE"/>
    <w:pPr>
      <w:keepNext/>
      <w:tabs>
        <w:tab w:val="left" w:pos="1080"/>
        <w:tab w:val="right" w:leader="dot" w:pos="9027"/>
      </w:tabs>
      <w:jc w:val="both"/>
    </w:pPr>
    <w:rPr>
      <w:rFonts w:ascii="Helvetica" w:hAnsi="Helvetica"/>
      <w:sz w:val="20"/>
      <w:lang w:val="nl"/>
    </w:rPr>
  </w:style>
  <w:style w:type="paragraph" w:styleId="Textpoznpodarou">
    <w:name w:val="footnote text"/>
    <w:basedOn w:val="Normln"/>
    <w:link w:val="TextpoznpodarouChar"/>
    <w:semiHidden/>
    <w:rsid w:val="00321FCE"/>
    <w:pPr>
      <w:ind w:left="1080" w:hanging="1080"/>
      <w:jc w:val="both"/>
    </w:pPr>
    <w:rPr>
      <w:rFonts w:ascii="Helvetica" w:hAnsi="Helvetica"/>
      <w:sz w:val="16"/>
      <w:lang w:val="nl"/>
    </w:rPr>
  </w:style>
  <w:style w:type="character" w:customStyle="1" w:styleId="TextpoznpodarouChar">
    <w:name w:val="Text pozn. pod čarou Char"/>
    <w:basedOn w:val="Standardnpsmoodstavce"/>
    <w:link w:val="Textpoznpodarou"/>
    <w:semiHidden/>
    <w:rsid w:val="00321FCE"/>
    <w:rPr>
      <w:rFonts w:ascii="Helvetica" w:hAnsi="Helvetica"/>
      <w:sz w:val="16"/>
      <w:lang w:val="nl" w:eastAsia="en-US"/>
    </w:rPr>
  </w:style>
  <w:style w:type="paragraph" w:customStyle="1" w:styleId="Small">
    <w:name w:val="Small"/>
    <w:basedOn w:val="Normln"/>
    <w:rsid w:val="00321FCE"/>
    <w:rPr>
      <w:rFonts w:ascii="Arial" w:hAnsi="Arial"/>
      <w:sz w:val="16"/>
      <w:lang w:val="en-US"/>
    </w:rPr>
  </w:style>
  <w:style w:type="paragraph" w:customStyle="1" w:styleId="p1">
    <w:name w:val="p1"/>
    <w:basedOn w:val="Normln"/>
    <w:rsid w:val="00321FCE"/>
    <w:pPr>
      <w:tabs>
        <w:tab w:val="left" w:pos="720"/>
      </w:tabs>
      <w:spacing w:line="240" w:lineRule="atLeast"/>
    </w:pPr>
    <w:rPr>
      <w:rFonts w:ascii="Times New Roman" w:hAnsi="Times New Roman"/>
      <w:caps/>
      <w:lang w:val="en-US"/>
    </w:rPr>
  </w:style>
  <w:style w:type="paragraph" w:styleId="Rozloendokumentu">
    <w:name w:val="Document Map"/>
    <w:basedOn w:val="Normln"/>
    <w:link w:val="RozloendokumentuChar"/>
    <w:rsid w:val="00321FCE"/>
    <w:pPr>
      <w:shd w:val="clear" w:color="auto" w:fill="000080"/>
    </w:pPr>
    <w:rPr>
      <w:rFonts w:ascii="Tahoma" w:hAnsi="Tahoma"/>
      <w:sz w:val="20"/>
      <w:lang w:val="en-US"/>
    </w:rPr>
  </w:style>
  <w:style w:type="character" w:customStyle="1" w:styleId="RozloendokumentuChar">
    <w:name w:val="Rozložení dokumentu Char"/>
    <w:basedOn w:val="Standardnpsmoodstavce"/>
    <w:link w:val="Rozloendokumentu"/>
    <w:rsid w:val="00321FCE"/>
    <w:rPr>
      <w:rFonts w:ascii="Tahoma" w:hAnsi="Tahoma"/>
      <w:shd w:val="clear" w:color="auto" w:fill="000080"/>
      <w:lang w:val="en-US" w:eastAsia="en-US"/>
    </w:rPr>
  </w:style>
  <w:style w:type="paragraph" w:customStyle="1" w:styleId="AppendixHeader">
    <w:name w:val="AppendixHeader"/>
    <w:autoRedefine/>
    <w:rsid w:val="00321FCE"/>
    <w:rPr>
      <w:rFonts w:ascii="Arial" w:hAnsi="Arial"/>
      <w:caps/>
      <w:noProof/>
      <w:sz w:val="24"/>
      <w:lang w:val="en-US" w:eastAsia="en-US"/>
    </w:rPr>
  </w:style>
  <w:style w:type="paragraph" w:customStyle="1" w:styleId="Listing">
    <w:name w:val="Listing"/>
    <w:basedOn w:val="Normln"/>
    <w:autoRedefine/>
    <w:rsid w:val="00321FCE"/>
    <w:rPr>
      <w:rFonts w:ascii="Courier New" w:hAnsi="Courier New"/>
      <w:sz w:val="18"/>
      <w:lang w:val="en-US"/>
    </w:rPr>
  </w:style>
  <w:style w:type="paragraph" w:styleId="Zvr">
    <w:name w:val="Closing"/>
    <w:basedOn w:val="Zkladntext"/>
    <w:next w:val="Normln"/>
    <w:link w:val="ZvrChar"/>
    <w:rsid w:val="00321FCE"/>
    <w:pPr>
      <w:keepNext/>
      <w:spacing w:after="60" w:line="220" w:lineRule="atLeast"/>
      <w:ind w:right="0"/>
      <w:jc w:val="left"/>
    </w:pPr>
    <w:rPr>
      <w:rFonts w:ascii="Arial" w:hAnsi="Arial"/>
      <w:spacing w:val="-5"/>
      <w:sz w:val="20"/>
      <w:lang w:val="en-US"/>
    </w:rPr>
  </w:style>
  <w:style w:type="character" w:customStyle="1" w:styleId="ZvrChar">
    <w:name w:val="Závěr Char"/>
    <w:basedOn w:val="Standardnpsmoodstavce"/>
    <w:link w:val="Zvr"/>
    <w:rsid w:val="00321FCE"/>
    <w:rPr>
      <w:rFonts w:ascii="Arial" w:hAnsi="Arial"/>
      <w:spacing w:val="-5"/>
      <w:lang w:val="en-US" w:eastAsia="en-US"/>
    </w:rPr>
  </w:style>
  <w:style w:type="paragraph" w:customStyle="1" w:styleId="Naamhandtekening">
    <w:name w:val="Naam handtekening"/>
    <w:basedOn w:val="Podpis"/>
    <w:next w:val="Normln"/>
    <w:rsid w:val="00321FCE"/>
    <w:pPr>
      <w:keepNext/>
      <w:spacing w:before="880" w:line="220" w:lineRule="atLeast"/>
      <w:ind w:left="0"/>
    </w:pPr>
    <w:rPr>
      <w:spacing w:val="-5"/>
    </w:rPr>
  </w:style>
  <w:style w:type="paragraph" w:customStyle="1" w:styleId="Datum1">
    <w:name w:val="Datum1"/>
    <w:basedOn w:val="Zkladntext"/>
    <w:next w:val="Adresbinnenin"/>
    <w:rsid w:val="00321FCE"/>
    <w:pPr>
      <w:spacing w:after="440" w:line="220" w:lineRule="atLeast"/>
      <w:ind w:left="4320" w:right="0"/>
      <w:jc w:val="left"/>
    </w:pPr>
    <w:rPr>
      <w:rFonts w:ascii="Arial" w:hAnsi="Arial"/>
      <w:spacing w:val="-5"/>
      <w:sz w:val="20"/>
      <w:lang w:val="en-US"/>
    </w:rPr>
  </w:style>
  <w:style w:type="paragraph" w:customStyle="1" w:styleId="Adresbinnenin">
    <w:name w:val="Adres binnenin"/>
    <w:basedOn w:val="Zkladntext"/>
    <w:rsid w:val="00321FCE"/>
    <w:pPr>
      <w:spacing w:line="220" w:lineRule="atLeast"/>
      <w:ind w:right="0"/>
      <w:jc w:val="left"/>
    </w:pPr>
    <w:rPr>
      <w:rFonts w:ascii="Arial" w:hAnsi="Arial"/>
      <w:spacing w:val="-5"/>
      <w:sz w:val="20"/>
      <w:lang w:val="en-US"/>
    </w:rPr>
  </w:style>
  <w:style w:type="paragraph" w:customStyle="1" w:styleId="Aanhef">
    <w:name w:val="Aanhef"/>
    <w:basedOn w:val="Zkladntext"/>
    <w:next w:val="Normln"/>
    <w:rsid w:val="00321FCE"/>
    <w:pPr>
      <w:spacing w:before="220" w:after="220" w:line="220" w:lineRule="atLeast"/>
      <w:ind w:right="0"/>
      <w:jc w:val="left"/>
    </w:pPr>
    <w:rPr>
      <w:rFonts w:ascii="Arial" w:hAnsi="Arial"/>
      <w:spacing w:val="-5"/>
      <w:sz w:val="20"/>
      <w:lang w:val="en-US"/>
    </w:rPr>
  </w:style>
  <w:style w:type="paragraph" w:customStyle="1" w:styleId="Afzendadres">
    <w:name w:val="Afzendadres"/>
    <w:basedOn w:val="Normln"/>
    <w:rsid w:val="00321FCE"/>
    <w:pPr>
      <w:keepLines/>
      <w:framePr w:w="5160" w:h="960" w:wrap="notBeside" w:vAnchor="page" w:hAnchor="margin" w:x="4321" w:y="961" w:anchorLock="1"/>
      <w:tabs>
        <w:tab w:val="left" w:pos="2160"/>
      </w:tabs>
      <w:spacing w:line="160" w:lineRule="atLeast"/>
    </w:pPr>
    <w:rPr>
      <w:rFonts w:ascii="Arial" w:hAnsi="Arial"/>
      <w:sz w:val="14"/>
      <w:lang w:val="en-US"/>
    </w:rPr>
  </w:style>
  <w:style w:type="paragraph" w:styleId="Podpis">
    <w:name w:val="Signature"/>
    <w:basedOn w:val="Normln"/>
    <w:link w:val="PodpisChar"/>
    <w:rsid w:val="00321FCE"/>
    <w:pPr>
      <w:ind w:left="4320"/>
    </w:pPr>
    <w:rPr>
      <w:rFonts w:ascii="Arial" w:hAnsi="Arial"/>
      <w:sz w:val="20"/>
      <w:lang w:val="en-US"/>
    </w:rPr>
  </w:style>
  <w:style w:type="character" w:customStyle="1" w:styleId="PodpisChar">
    <w:name w:val="Podpis Char"/>
    <w:basedOn w:val="Standardnpsmoodstavce"/>
    <w:link w:val="Podpis"/>
    <w:rsid w:val="00321FCE"/>
    <w:rPr>
      <w:rFonts w:ascii="Arial" w:hAnsi="Arial"/>
      <w:lang w:val="en-US" w:eastAsia="en-US"/>
    </w:rPr>
  </w:style>
  <w:style w:type="paragraph" w:styleId="Textvysvtlivek">
    <w:name w:val="endnote text"/>
    <w:basedOn w:val="Normln"/>
    <w:link w:val="TextvysvtlivekChar"/>
    <w:uiPriority w:val="99"/>
    <w:semiHidden/>
    <w:rsid w:val="008F67A0"/>
    <w:pPr>
      <w:spacing w:line="283" w:lineRule="atLeast"/>
    </w:pPr>
    <w:rPr>
      <w:rFonts w:ascii="Arial" w:hAnsi="Arial" w:cs="Arial"/>
      <w:spacing w:val="3"/>
      <w:sz w:val="19"/>
      <w:lang w:val="en-US"/>
    </w:rPr>
  </w:style>
  <w:style w:type="character" w:customStyle="1" w:styleId="TextvysvtlivekChar">
    <w:name w:val="Text vysvětlivek Char"/>
    <w:basedOn w:val="Standardnpsmoodstavce"/>
    <w:link w:val="Textvysvtlivek"/>
    <w:uiPriority w:val="99"/>
    <w:semiHidden/>
    <w:rsid w:val="008F67A0"/>
    <w:rPr>
      <w:rFonts w:ascii="Arial" w:hAnsi="Arial" w:cs="Arial"/>
      <w:spacing w:val="3"/>
      <w:sz w:val="19"/>
      <w:lang w:val="en-US" w:eastAsia="en-US"/>
    </w:rPr>
  </w:style>
  <w:style w:type="character" w:styleId="Odkaznavysvtlivky">
    <w:name w:val="endnote reference"/>
    <w:basedOn w:val="Standardnpsmoodstavce"/>
    <w:uiPriority w:val="99"/>
    <w:semiHidden/>
    <w:rsid w:val="008F67A0"/>
    <w:rPr>
      <w:rFonts w:cs="Times New Roman"/>
      <w:vertAlign w:val="superscript"/>
    </w:rPr>
  </w:style>
  <w:style w:type="character" w:styleId="Znakapoznpodarou">
    <w:name w:val="footnote reference"/>
    <w:basedOn w:val="Standardnpsmoodstavce"/>
    <w:uiPriority w:val="99"/>
    <w:semiHidden/>
    <w:rsid w:val="008F67A0"/>
    <w:rPr>
      <w:rFonts w:cs="Times New Roman"/>
      <w:vertAlign w:val="superscript"/>
    </w:rPr>
  </w:style>
  <w:style w:type="paragraph" w:styleId="Rejstk1">
    <w:name w:val="index 1"/>
    <w:basedOn w:val="Normln"/>
    <w:next w:val="Normln"/>
    <w:uiPriority w:val="99"/>
    <w:semiHidden/>
    <w:rsid w:val="008F67A0"/>
    <w:pPr>
      <w:tabs>
        <w:tab w:val="right" w:leader="dot" w:pos="9360"/>
      </w:tabs>
      <w:suppressAutoHyphens/>
      <w:spacing w:line="283" w:lineRule="atLeast"/>
      <w:ind w:left="1440" w:right="720" w:hanging="1440"/>
    </w:pPr>
    <w:rPr>
      <w:rFonts w:ascii="Arial" w:hAnsi="Arial" w:cs="Arial"/>
      <w:spacing w:val="3"/>
      <w:sz w:val="19"/>
      <w:lang w:val="en-US"/>
    </w:rPr>
  </w:style>
  <w:style w:type="paragraph" w:styleId="Rejstk2">
    <w:name w:val="index 2"/>
    <w:basedOn w:val="Normln"/>
    <w:next w:val="Normln"/>
    <w:uiPriority w:val="99"/>
    <w:semiHidden/>
    <w:rsid w:val="008F67A0"/>
    <w:pPr>
      <w:tabs>
        <w:tab w:val="right" w:leader="dot" w:pos="9360"/>
      </w:tabs>
      <w:suppressAutoHyphens/>
      <w:spacing w:line="283" w:lineRule="atLeast"/>
      <w:ind w:left="1440" w:right="720" w:hanging="720"/>
    </w:pPr>
    <w:rPr>
      <w:rFonts w:ascii="Arial" w:hAnsi="Arial" w:cs="Arial"/>
      <w:spacing w:val="3"/>
      <w:sz w:val="19"/>
      <w:lang w:val="en-US"/>
    </w:rPr>
  </w:style>
  <w:style w:type="paragraph" w:styleId="Hlavikaobsahu">
    <w:name w:val="toa heading"/>
    <w:basedOn w:val="Normln"/>
    <w:next w:val="Normln"/>
    <w:uiPriority w:val="99"/>
    <w:semiHidden/>
    <w:rsid w:val="008F67A0"/>
    <w:pPr>
      <w:tabs>
        <w:tab w:val="right" w:pos="9360"/>
      </w:tabs>
      <w:suppressAutoHyphens/>
      <w:spacing w:line="283" w:lineRule="atLeast"/>
    </w:pPr>
    <w:rPr>
      <w:rFonts w:ascii="Arial" w:hAnsi="Arial" w:cs="Arial"/>
      <w:spacing w:val="3"/>
      <w:sz w:val="19"/>
      <w:lang w:val="en-US"/>
    </w:rPr>
  </w:style>
  <w:style w:type="character" w:customStyle="1" w:styleId="EquationCaption">
    <w:name w:val="_Equation Caption"/>
    <w:uiPriority w:val="99"/>
    <w:rsid w:val="008F67A0"/>
  </w:style>
  <w:style w:type="paragraph" w:customStyle="1" w:styleId="Level2">
    <w:name w:val="Level 2"/>
    <w:uiPriority w:val="99"/>
    <w:rsid w:val="008F67A0"/>
    <w:pPr>
      <w:widowControl w:val="0"/>
      <w:autoSpaceDE w:val="0"/>
      <w:autoSpaceDN w:val="0"/>
      <w:adjustRightInd w:val="0"/>
    </w:pPr>
    <w:rPr>
      <w:rFonts w:ascii="Arial" w:hAnsi="Arial"/>
      <w:sz w:val="22"/>
      <w:lang w:val="en-US" w:eastAsia="en-US"/>
    </w:rPr>
  </w:style>
  <w:style w:type="paragraph" w:customStyle="1" w:styleId="p12">
    <w:name w:val="p12"/>
    <w:basedOn w:val="Normln"/>
    <w:uiPriority w:val="99"/>
    <w:rsid w:val="008F67A0"/>
    <w:pPr>
      <w:widowControl w:val="0"/>
      <w:autoSpaceDE w:val="0"/>
      <w:autoSpaceDN w:val="0"/>
      <w:spacing w:line="160" w:lineRule="atLeast"/>
    </w:pPr>
    <w:rPr>
      <w:rFonts w:ascii="Arial" w:hAnsi="Arial" w:cs="Arial"/>
      <w:spacing w:val="3"/>
      <w:sz w:val="20"/>
      <w:lang w:val="en-US"/>
    </w:rPr>
  </w:style>
  <w:style w:type="paragraph" w:customStyle="1" w:styleId="Standaard1">
    <w:name w:val="Standaard1"/>
    <w:basedOn w:val="Normln"/>
    <w:uiPriority w:val="99"/>
    <w:rsid w:val="008F67A0"/>
    <w:pPr>
      <w:spacing w:line="283" w:lineRule="atLeast"/>
      <w:ind w:left="709"/>
    </w:pPr>
    <w:rPr>
      <w:rFonts w:ascii="Arial" w:hAnsi="Arial" w:cs="Arial"/>
      <w:spacing w:val="3"/>
      <w:sz w:val="19"/>
      <w:u w:val="single"/>
      <w:lang w:val="en-US"/>
    </w:rPr>
  </w:style>
  <w:style w:type="paragraph" w:customStyle="1" w:styleId="Standaard2">
    <w:name w:val="Standaard2"/>
    <w:basedOn w:val="Normln"/>
    <w:uiPriority w:val="99"/>
    <w:rsid w:val="008F67A0"/>
    <w:pPr>
      <w:spacing w:line="283" w:lineRule="atLeast"/>
      <w:ind w:left="1417"/>
    </w:pPr>
    <w:rPr>
      <w:rFonts w:ascii="Arial" w:hAnsi="Arial" w:cs="Arial"/>
      <w:spacing w:val="3"/>
      <w:sz w:val="19"/>
      <w:u w:val="single"/>
      <w:lang w:val="en-US"/>
    </w:rPr>
  </w:style>
  <w:style w:type="paragraph" w:customStyle="1" w:styleId="BrauwK1">
    <w:name w:val="Brauw K1"/>
    <w:basedOn w:val="Normln"/>
    <w:next w:val="Standaard1"/>
    <w:uiPriority w:val="99"/>
    <w:rsid w:val="008F67A0"/>
    <w:pPr>
      <w:numPr>
        <w:numId w:val="21"/>
      </w:numPr>
      <w:spacing w:line="283" w:lineRule="atLeast"/>
      <w:outlineLvl w:val="0"/>
    </w:pPr>
    <w:rPr>
      <w:rFonts w:ascii="Arial" w:hAnsi="Arial" w:cs="Arial"/>
      <w:b/>
      <w:spacing w:val="3"/>
      <w:sz w:val="19"/>
      <w:lang w:val="en-US"/>
    </w:rPr>
  </w:style>
  <w:style w:type="paragraph" w:customStyle="1" w:styleId="BrauwK2">
    <w:name w:val="Brauw K2"/>
    <w:basedOn w:val="Normln"/>
    <w:next w:val="Standaard1"/>
    <w:uiPriority w:val="99"/>
    <w:rsid w:val="008F67A0"/>
    <w:pPr>
      <w:numPr>
        <w:ilvl w:val="1"/>
        <w:numId w:val="21"/>
      </w:numPr>
      <w:spacing w:line="283" w:lineRule="atLeast"/>
      <w:outlineLvl w:val="1"/>
    </w:pPr>
    <w:rPr>
      <w:rFonts w:ascii="Arial" w:hAnsi="Arial" w:cs="Arial"/>
      <w:b/>
      <w:spacing w:val="3"/>
      <w:sz w:val="19"/>
      <w:lang w:val="en-US"/>
    </w:rPr>
  </w:style>
  <w:style w:type="paragraph" w:customStyle="1" w:styleId="BrauwK3">
    <w:name w:val="Brauw K3"/>
    <w:basedOn w:val="Normln"/>
    <w:next w:val="Standaard2"/>
    <w:uiPriority w:val="99"/>
    <w:rsid w:val="008F67A0"/>
    <w:pPr>
      <w:numPr>
        <w:ilvl w:val="2"/>
        <w:numId w:val="21"/>
      </w:numPr>
      <w:spacing w:line="283" w:lineRule="atLeast"/>
      <w:outlineLvl w:val="2"/>
    </w:pPr>
    <w:rPr>
      <w:rFonts w:ascii="Arial" w:hAnsi="Arial" w:cs="Arial"/>
      <w:b/>
      <w:spacing w:val="3"/>
      <w:sz w:val="19"/>
      <w:lang w:val="en-US"/>
    </w:rPr>
  </w:style>
  <w:style w:type="character" w:styleId="Sledovanodkaz">
    <w:name w:val="FollowedHyperlink"/>
    <w:basedOn w:val="Standardnpsmoodstavce"/>
    <w:uiPriority w:val="99"/>
    <w:semiHidden/>
    <w:unhideWhenUsed/>
    <w:rsid w:val="008F67A0"/>
    <w:rPr>
      <w:color w:val="800080" w:themeColor="followedHyperlink"/>
      <w:u w:val="single"/>
    </w:rPr>
  </w:style>
  <w:style w:type="character" w:customStyle="1" w:styleId="shorttext">
    <w:name w:val="short_text"/>
    <w:basedOn w:val="Standardnpsmoodstavce"/>
    <w:rsid w:val="008F67A0"/>
  </w:style>
  <w:style w:type="table" w:styleId="Mkatabulky">
    <w:name w:val="Table Grid"/>
    <w:basedOn w:val="Normlntabulka"/>
    <w:uiPriority w:val="59"/>
    <w:rsid w:val="008F67A0"/>
    <w:rPr>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vkkop3">
    <w:name w:val="Ovk kop 3"/>
    <w:basedOn w:val="Normln"/>
    <w:rsid w:val="008F67A0"/>
    <w:pPr>
      <w:snapToGrid w:val="0"/>
      <w:spacing w:after="80" w:line="300" w:lineRule="auto"/>
      <w:ind w:left="1020" w:hanging="680"/>
      <w:jc w:val="both"/>
    </w:pPr>
    <w:rPr>
      <w:rFonts w:ascii="Arial" w:eastAsiaTheme="minorHAnsi" w:hAnsi="Arial" w:cs="Arial"/>
      <w:spacing w:val="3"/>
      <w:sz w:val="19"/>
      <w:szCs w:val="19"/>
      <w:lang w:val="pt-BR" w:eastAsia="pt-BR"/>
    </w:rPr>
  </w:style>
  <w:style w:type="paragraph" w:styleId="Normlnweb">
    <w:name w:val="Normal (Web)"/>
    <w:basedOn w:val="Normln"/>
    <w:uiPriority w:val="99"/>
    <w:semiHidden/>
    <w:unhideWhenUsed/>
    <w:rsid w:val="008F67A0"/>
    <w:pPr>
      <w:spacing w:line="283" w:lineRule="atLeast"/>
    </w:pPr>
    <w:rPr>
      <w:rFonts w:ascii="Times New Roman" w:hAnsi="Times New Roman"/>
      <w:spacing w:val="3"/>
      <w:szCs w:val="24"/>
      <w:lang w:val="en-US"/>
    </w:rPr>
  </w:style>
  <w:style w:type="character" w:customStyle="1" w:styleId="UnresolvedMention1">
    <w:name w:val="Unresolved Mention1"/>
    <w:basedOn w:val="Standardnpsmoodstavce"/>
    <w:uiPriority w:val="99"/>
    <w:semiHidden/>
    <w:unhideWhenUsed/>
    <w:rsid w:val="008F67A0"/>
    <w:rPr>
      <w:color w:val="605E5C"/>
      <w:shd w:val="clear" w:color="auto" w:fill="E1DFDD"/>
    </w:rPr>
  </w:style>
  <w:style w:type="paragraph" w:styleId="Bezmezer">
    <w:name w:val="No Spacing"/>
    <w:uiPriority w:val="1"/>
    <w:qFormat/>
    <w:rsid w:val="008F67A0"/>
    <w:rPr>
      <w:rFonts w:ascii="Arial" w:hAnsi="Arial" w:cs="Arial"/>
      <w:spacing w:val="3"/>
      <w:sz w:val="19"/>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878270">
      <w:bodyDiv w:val="1"/>
      <w:marLeft w:val="0"/>
      <w:marRight w:val="0"/>
      <w:marTop w:val="0"/>
      <w:marBottom w:val="0"/>
      <w:divBdr>
        <w:top w:val="none" w:sz="0" w:space="0" w:color="auto"/>
        <w:left w:val="none" w:sz="0" w:space="0" w:color="auto"/>
        <w:bottom w:val="none" w:sz="0" w:space="0" w:color="auto"/>
        <w:right w:val="none" w:sz="0" w:space="0" w:color="auto"/>
      </w:divBdr>
    </w:div>
    <w:div w:id="1327781317">
      <w:bodyDiv w:val="1"/>
      <w:marLeft w:val="0"/>
      <w:marRight w:val="0"/>
      <w:marTop w:val="0"/>
      <w:marBottom w:val="0"/>
      <w:divBdr>
        <w:top w:val="none" w:sz="0" w:space="0" w:color="auto"/>
        <w:left w:val="none" w:sz="0" w:space="0" w:color="auto"/>
        <w:bottom w:val="none" w:sz="0" w:space="0" w:color="auto"/>
        <w:right w:val="none" w:sz="0" w:space="0" w:color="auto"/>
      </w:divBdr>
    </w:div>
    <w:div w:id="1600138610">
      <w:bodyDiv w:val="1"/>
      <w:marLeft w:val="0"/>
      <w:marRight w:val="0"/>
      <w:marTop w:val="0"/>
      <w:marBottom w:val="0"/>
      <w:divBdr>
        <w:top w:val="none" w:sz="0" w:space="0" w:color="auto"/>
        <w:left w:val="none" w:sz="0" w:space="0" w:color="auto"/>
        <w:bottom w:val="none" w:sz="0" w:space="0" w:color="auto"/>
        <w:right w:val="none" w:sz="0" w:space="0" w:color="auto"/>
      </w:divBdr>
    </w:div>
    <w:div w:id="1702434398">
      <w:bodyDiv w:val="1"/>
      <w:marLeft w:val="0"/>
      <w:marRight w:val="0"/>
      <w:marTop w:val="0"/>
      <w:marBottom w:val="0"/>
      <w:divBdr>
        <w:top w:val="none" w:sz="0" w:space="0" w:color="auto"/>
        <w:left w:val="none" w:sz="0" w:space="0" w:color="auto"/>
        <w:bottom w:val="none" w:sz="0" w:space="0" w:color="auto"/>
        <w:right w:val="none" w:sz="0" w:space="0" w:color="auto"/>
      </w:divBdr>
    </w:div>
    <w:div w:id="172294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ms.service@philip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ms.sales@philips.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6AA6165C94541419F031334C47150C4" ma:contentTypeVersion="15" ma:contentTypeDescription="Vytvoří nový dokument" ma:contentTypeScope="" ma:versionID="b7b7a6727eb418d129fa2843eb73f48d">
  <xsd:schema xmlns:xsd="http://www.w3.org/2001/XMLSchema" xmlns:xs="http://www.w3.org/2001/XMLSchema" xmlns:p="http://schemas.microsoft.com/office/2006/metadata/properties" xmlns:ns2="6dc050a9-3ead-4064-a26d-b35c61823e65" xmlns:ns3="cc01f44b-3568-4672-bcca-57fe603ac1c8" targetNamespace="http://schemas.microsoft.com/office/2006/metadata/properties" ma:root="true" ma:fieldsID="2cd02f5932aeb3518cdd5c4ca7af47af" ns2:_="" ns3:_="">
    <xsd:import namespace="6dc050a9-3ead-4064-a26d-b35c61823e65"/>
    <xsd:import namespace="cc01f44b-3568-4672-bcca-57fe603ac1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c050a9-3ead-4064-a26d-b35c61823e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65bd9a11-235b-4c0a-8e38-8519900a523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01f44b-3568-4672-bcca-57fe603ac1c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26abfd1-3175-447b-accc-7a529aca059c}" ma:internalName="TaxCatchAll" ma:showField="CatchAllData" ma:web="cc01f44b-3568-4672-bcca-57fe603ac1c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c050a9-3ead-4064-a26d-b35c61823e65">
      <Terms xmlns="http://schemas.microsoft.com/office/infopath/2007/PartnerControls"/>
    </lcf76f155ced4ddcb4097134ff3c332f>
    <TaxCatchAll xmlns="cc01f44b-3568-4672-bcca-57fe603ac1c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9AF390-F759-4E8E-8482-10A26B9890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c050a9-3ead-4064-a26d-b35c61823e65"/>
    <ds:schemaRef ds:uri="cc01f44b-3568-4672-bcca-57fe603ac1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7AA8C8-4A2D-40DA-AC1E-00ADB455CED8}">
  <ds:schemaRefs>
    <ds:schemaRef ds:uri="http://schemas.microsoft.com/office/2006/metadata/properties"/>
    <ds:schemaRef ds:uri="http://schemas.microsoft.com/office/infopath/2007/PartnerControls"/>
    <ds:schemaRef ds:uri="6dc050a9-3ead-4064-a26d-b35c61823e65"/>
    <ds:schemaRef ds:uri="cc01f44b-3568-4672-bcca-57fe603ac1c8"/>
  </ds:schemaRefs>
</ds:datastoreItem>
</file>

<file path=customXml/itemProps3.xml><?xml version="1.0" encoding="utf-8"?>
<ds:datastoreItem xmlns:ds="http://schemas.openxmlformats.org/officeDocument/2006/customXml" ds:itemID="{6C94E072-593F-460D-B902-9DFD8D0AF16F}">
  <ds:schemaRefs>
    <ds:schemaRef ds:uri="http://schemas.microsoft.com/sharepoint/v3/contenttype/forms"/>
  </ds:schemaRefs>
</ds:datastoreItem>
</file>

<file path=customXml/itemProps4.xml><?xml version="1.0" encoding="utf-8"?>
<ds:datastoreItem xmlns:ds="http://schemas.openxmlformats.org/officeDocument/2006/customXml" ds:itemID="{FB535C2C-54C6-4A86-892C-2C88EA217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5467</Words>
  <Characters>32261</Characters>
  <Application>Microsoft Office Word</Application>
  <DocSecurity>0</DocSecurity>
  <Lines>268</Lines>
  <Paragraphs>75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KUPNÍ SMLOUVA</vt:lpstr>
      <vt:lpstr>KUPNÍ SMLOUVA</vt:lpstr>
    </vt:vector>
  </TitlesOfParts>
  <Company>PHILIPS</Company>
  <LinksUpToDate>false</LinksUpToDate>
  <CharactersWithSpaces>37653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PetrS</dc:creator>
  <cp:lastModifiedBy>Vinklerová Gabriela</cp:lastModifiedBy>
  <cp:revision>3</cp:revision>
  <cp:lastPrinted>2025-03-04T16:15:00Z</cp:lastPrinted>
  <dcterms:created xsi:type="dcterms:W3CDTF">2025-03-25T09:46:00Z</dcterms:created>
  <dcterms:modified xsi:type="dcterms:W3CDTF">2025-03-25T09:49:00Z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0x010100F6AA6165C94541419F031334C47150C4</vt:lpwstr>
  </property>
  <property fmtid="{D5CDD505-2E9C-101B-9397-08002B2CF9AE}" pid="3" name="MediaServiceImageTags">
    <vt:lpwstr/>
  </property>
</Properties>
</file>