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E7CF8" w14:textId="77777777" w:rsidR="005C5FCD" w:rsidRDefault="005C5FCD" w:rsidP="005C5FCD">
      <w:pPr>
        <w:pStyle w:val="Default"/>
      </w:pPr>
      <w:bookmarkStart w:id="0" w:name="_GoBack"/>
      <w:bookmarkEnd w:id="0"/>
    </w:p>
    <w:p w14:paraId="1C2D0D8A" w14:textId="77777777" w:rsidR="00302FA6" w:rsidRPr="00302FA6" w:rsidRDefault="00302FA6" w:rsidP="00302FA6">
      <w:pPr>
        <w:rPr>
          <w:rFonts w:ascii="Times New Roman" w:hAnsi="Times New Roman" w:cs="Times New Roman"/>
          <w:sz w:val="24"/>
          <w:szCs w:val="24"/>
        </w:rPr>
      </w:pPr>
      <w:r w:rsidRPr="00302FA6">
        <w:rPr>
          <w:rFonts w:ascii="Times New Roman" w:hAnsi="Times New Roman" w:cs="Times New Roman"/>
          <w:sz w:val="24"/>
          <w:szCs w:val="24"/>
        </w:rPr>
        <w:t>Příloha č. 1 – Soupis hmotného majetku pořízeného Účastníkem Dílčího projektu 2</w:t>
      </w:r>
    </w:p>
    <w:p w14:paraId="076D19A3" w14:textId="77777777" w:rsidR="00085967" w:rsidRDefault="00302FA6" w:rsidP="00302FA6">
      <w:pPr>
        <w:rPr>
          <w:rFonts w:ascii="Times New Roman" w:hAnsi="Times New Roman" w:cs="Times New Roman"/>
          <w:sz w:val="24"/>
          <w:szCs w:val="24"/>
        </w:rPr>
      </w:pPr>
      <w:r w:rsidRPr="00302FA6">
        <w:rPr>
          <w:rFonts w:ascii="Times New Roman" w:hAnsi="Times New Roman" w:cs="Times New Roman"/>
          <w:sz w:val="24"/>
          <w:szCs w:val="24"/>
        </w:rPr>
        <w:t xml:space="preserve">Soupis hmotného majetku pořízeného z projektu „NCK pro průmyslový </w:t>
      </w:r>
      <w:proofErr w:type="gramStart"/>
      <w:r w:rsidRPr="00302FA6">
        <w:rPr>
          <w:rFonts w:ascii="Times New Roman" w:hAnsi="Times New Roman" w:cs="Times New Roman"/>
          <w:sz w:val="24"/>
          <w:szCs w:val="24"/>
        </w:rPr>
        <w:t>3D</w:t>
      </w:r>
      <w:proofErr w:type="gramEnd"/>
      <w:r w:rsidRPr="00302FA6">
        <w:rPr>
          <w:rFonts w:ascii="Times New Roman" w:hAnsi="Times New Roman" w:cs="Times New Roman"/>
          <w:sz w:val="24"/>
          <w:szCs w:val="24"/>
        </w:rPr>
        <w:t xml:space="preserve"> tisk“ dílčí projekt DP028 „3D tisk </w:t>
      </w:r>
      <w:proofErr w:type="spellStart"/>
      <w:r w:rsidRPr="00302FA6">
        <w:rPr>
          <w:rFonts w:ascii="Times New Roman" w:hAnsi="Times New Roman" w:cs="Times New Roman"/>
          <w:sz w:val="24"/>
          <w:szCs w:val="24"/>
        </w:rPr>
        <w:t>bezcementových</w:t>
      </w:r>
      <w:proofErr w:type="spellEnd"/>
      <w:r w:rsidRPr="00302FA6">
        <w:rPr>
          <w:rFonts w:ascii="Times New Roman" w:hAnsi="Times New Roman" w:cs="Times New Roman"/>
          <w:sz w:val="24"/>
          <w:szCs w:val="24"/>
        </w:rPr>
        <w:t xml:space="preserve"> hmot v architektuře“.</w:t>
      </w:r>
    </w:p>
    <w:p w14:paraId="7F7D4605" w14:textId="77777777" w:rsidR="005C5FCD" w:rsidRPr="005C5FCD" w:rsidRDefault="00302FA6" w:rsidP="005C5F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C5FCD">
        <w:rPr>
          <w:rFonts w:ascii="Times New Roman" w:hAnsi="Times New Roman" w:cs="Times New Roman"/>
          <w:sz w:val="24"/>
          <w:szCs w:val="24"/>
        </w:rPr>
        <w:t>nonymizováno</w:t>
      </w:r>
      <w:r>
        <w:rPr>
          <w:rFonts w:ascii="Times New Roman" w:hAnsi="Times New Roman" w:cs="Times New Roman"/>
          <w:sz w:val="24"/>
          <w:szCs w:val="24"/>
        </w:rPr>
        <w:t xml:space="preserve"> – obchodní tajemství</w:t>
      </w:r>
    </w:p>
    <w:sectPr w:rsidR="005C5FCD" w:rsidRPr="005C5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B7C2B"/>
    <w:multiLevelType w:val="hybridMultilevel"/>
    <w:tmpl w:val="F134EAA2"/>
    <w:lvl w:ilvl="0" w:tplc="F0A0D7B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CD"/>
    <w:rsid w:val="00085967"/>
    <w:rsid w:val="000D4DD2"/>
    <w:rsid w:val="00302FA6"/>
    <w:rsid w:val="005C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DC44"/>
  <w15:chartTrackingRefBased/>
  <w15:docId w15:val="{A4645B04-AABA-4B87-930F-F5EE6053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C5F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C5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3" ma:contentTypeDescription="Vytvoří nový dokument" ma:contentTypeScope="" ma:versionID="20b5f1540212a4e69db3317625aa918f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fe612ec79ead17d10274b109950e65ad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fb9b0-b993-473a-b020-0e26f7bcde7a" xsi:nil="true"/>
  </documentManagement>
</p:properties>
</file>

<file path=customXml/itemProps1.xml><?xml version="1.0" encoding="utf-8"?>
<ds:datastoreItem xmlns:ds="http://schemas.openxmlformats.org/officeDocument/2006/customXml" ds:itemID="{2A1F8D7A-7A95-4A0C-A240-546B09D4B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64A36-C2B0-4C9A-8869-C34CC50B3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682A1-E24C-4530-9D00-6F23171517B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6e0fb9b0-b993-473a-b020-0e26f7bcde7a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220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Grygárková</dc:creator>
  <cp:keywords/>
  <dc:description/>
  <cp:lastModifiedBy>Petra Halířová</cp:lastModifiedBy>
  <cp:revision>2</cp:revision>
  <dcterms:created xsi:type="dcterms:W3CDTF">2025-03-25T09:16:00Z</dcterms:created>
  <dcterms:modified xsi:type="dcterms:W3CDTF">2025-03-25T09:16:00Z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</Properties>
</file>