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C1A6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Kateřina Zelenková</w:t>
      </w:r>
    </w:p>
    <w:p w14:paraId="580BDE56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Sídlo: Československé armády 188, Skuteč, 539 73</w:t>
      </w:r>
    </w:p>
    <w:p w14:paraId="5A5D6BC6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05728401(není plátce DPH)</w:t>
      </w:r>
    </w:p>
    <w:p w14:paraId="4CFC5F4C" w14:textId="0E576BD9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Korespondenční adresa: </w:t>
      </w:r>
      <w:proofErr w:type="spellStart"/>
      <w:r w:rsidR="0063166C">
        <w:rPr>
          <w:rFonts w:ascii="Times New Roman" w:eastAsia="Times New Roman" w:hAnsi="Times New Roman" w:cs="Times New Roman"/>
        </w:rPr>
        <w:t>xxx</w:t>
      </w:r>
      <w:proofErr w:type="spellEnd"/>
    </w:p>
    <w:p w14:paraId="08E0D4AF" w14:textId="5D612DAF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tel.: </w:t>
      </w:r>
      <w:proofErr w:type="spellStart"/>
      <w:r w:rsidR="0063166C">
        <w:rPr>
          <w:rFonts w:ascii="Times New Roman" w:eastAsia="Times New Roman" w:hAnsi="Times New Roman" w:cs="Times New Roman"/>
        </w:rPr>
        <w:t>xxx</w:t>
      </w:r>
      <w:proofErr w:type="spellEnd"/>
    </w:p>
    <w:p w14:paraId="344BEA88" w14:textId="42308631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email: </w:t>
      </w:r>
      <w:proofErr w:type="spellStart"/>
      <w:r w:rsidR="0063166C">
        <w:rPr>
          <w:rFonts w:ascii="Times New Roman" w:eastAsia="Times New Roman" w:hAnsi="Times New Roman" w:cs="Times New Roman"/>
        </w:rPr>
        <w:t>xxx</w:t>
      </w:r>
      <w:proofErr w:type="spellEnd"/>
    </w:p>
    <w:p w14:paraId="5F713CA5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„Zprostředkovatel“)</w:t>
      </w:r>
    </w:p>
    <w:p w14:paraId="16306C99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AC2D736" w14:textId="6F1F7B53" w:rsidR="00200CFE" w:rsidRDefault="00E430A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627201A9" w14:textId="77777777" w:rsidR="00E430AD" w:rsidRDefault="00E430A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FC72434" w14:textId="77777777" w:rsidR="00200CFE" w:rsidRDefault="00000000">
      <w:pPr>
        <w:suppressAutoHyphens/>
        <w:spacing w:after="0" w:line="240" w:lineRule="auto"/>
        <w:rPr>
          <w:rFonts w:ascii="Times New Roman Bold" w:eastAsia="Times New Roman" w:hAnsi="Times New Roman Bold" w:cs="Times New Roman Bold"/>
          <w:b/>
          <w:bCs/>
        </w:rPr>
      </w:pPr>
      <w:r>
        <w:rPr>
          <w:rFonts w:ascii="Times New Roman Bold" w:eastAsia="Times New Roman" w:hAnsi="Times New Roman Bold" w:cs="Times New Roman Bold"/>
          <w:b/>
          <w:bCs/>
        </w:rPr>
        <w:t>Městské kulturní středisko Havířov</w:t>
      </w:r>
    </w:p>
    <w:p w14:paraId="15C4ED2F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zastoupené ředitelkou Yvonou </w:t>
      </w:r>
      <w:proofErr w:type="spellStart"/>
      <w:r>
        <w:rPr>
          <w:rFonts w:ascii="Times New Roman" w:eastAsia="Times New Roman" w:hAnsi="Times New Roman" w:cs="Times New Roman"/>
        </w:rPr>
        <w:t>Dlábkovou</w:t>
      </w:r>
      <w:proofErr w:type="spellEnd"/>
    </w:p>
    <w:p w14:paraId="3ECBD527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Adresa: </w:t>
      </w:r>
      <w:r w:rsidRPr="00035F7B">
        <w:rPr>
          <w:rFonts w:ascii="Times New Roman" w:eastAsia="Times New Roman" w:hAnsi="Times New Roman" w:cs="Times New Roman"/>
          <w:lang w:eastAsia="zh-CN"/>
        </w:rPr>
        <w:t xml:space="preserve">Hlavní třída 246/31a, 736 </w:t>
      </w:r>
      <w:proofErr w:type="gramStart"/>
      <w:r w:rsidRPr="00035F7B">
        <w:rPr>
          <w:rFonts w:ascii="Times New Roman" w:eastAsia="Times New Roman" w:hAnsi="Times New Roman" w:cs="Times New Roman"/>
          <w:lang w:eastAsia="zh-CN"/>
        </w:rPr>
        <w:t>01  Havířov</w:t>
      </w:r>
      <w:proofErr w:type="gramEnd"/>
      <w:r w:rsidRPr="00035F7B">
        <w:rPr>
          <w:rFonts w:ascii="Times New Roman" w:eastAsia="Times New Roman" w:hAnsi="Times New Roman" w:cs="Times New Roman"/>
          <w:lang w:eastAsia="zh-CN"/>
        </w:rPr>
        <w:t xml:space="preserve"> - Město </w:t>
      </w:r>
    </w:p>
    <w:p w14:paraId="2CBD1209" w14:textId="77777777" w:rsidR="00200CFE" w:rsidRPr="00BC18FE" w:rsidRDefault="00000000">
      <w:pPr>
        <w:spacing w:after="0"/>
        <w:ind w:right="1440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BC18FE">
        <w:rPr>
          <w:rFonts w:ascii="Times New Roman" w:eastAsia="Times New Roman" w:hAnsi="Times New Roman" w:cs="Times New Roman"/>
        </w:rPr>
        <w:t xml:space="preserve">IČO: </w:t>
      </w:r>
      <w:r w:rsidRPr="00BC18FE">
        <w:rPr>
          <w:rFonts w:ascii="Helvetica" w:eastAsia="Helvetica" w:hAnsi="Helvetica" w:cs="Helvetica"/>
          <w:kern w:val="0"/>
          <w:sz w:val="24"/>
          <w:szCs w:val="24"/>
          <w:lang w:eastAsia="zh-CN" w:bidi="ar"/>
        </w:rPr>
        <w:t> </w:t>
      </w:r>
      <w:r w:rsidRPr="00BC18FE">
        <w:rPr>
          <w:rFonts w:ascii="Times New Roman" w:eastAsia="Times New Roman" w:hAnsi="Times New Roman" w:cs="Times New Roman"/>
          <w:lang w:eastAsia="zh-CN"/>
        </w:rPr>
        <w:t>00317985</w:t>
      </w:r>
      <w:proofErr w:type="gramEnd"/>
    </w:p>
    <w:p w14:paraId="6C69A714" w14:textId="77777777" w:rsidR="00200CFE" w:rsidRPr="00BC18FE" w:rsidRDefault="00000000">
      <w:pPr>
        <w:spacing w:after="0"/>
        <w:ind w:right="1440"/>
        <w:rPr>
          <w:rFonts w:ascii="Times New Roman" w:eastAsia="Times New Roman" w:hAnsi="Times New Roman" w:cs="Times New Roman"/>
          <w:lang w:eastAsia="zh-CN"/>
        </w:rPr>
      </w:pPr>
      <w:r w:rsidRPr="00BC18FE">
        <w:rPr>
          <w:rFonts w:ascii="Times New Roman" w:eastAsia="Times New Roman" w:hAnsi="Times New Roman" w:cs="Times New Roman"/>
          <w:lang w:eastAsia="zh-CN"/>
        </w:rPr>
        <w:t>DIČ: CZ00317985</w:t>
      </w:r>
    </w:p>
    <w:p w14:paraId="2C3B92DE" w14:textId="77777777" w:rsidR="00200CFE" w:rsidRPr="00BC18FE" w:rsidRDefault="00000000">
      <w:pPr>
        <w:spacing w:after="0"/>
        <w:ind w:right="1440"/>
        <w:rPr>
          <w:rFonts w:ascii="Times New Roman" w:eastAsia="Times New Roman" w:hAnsi="Times New Roman" w:cs="Times New Roman"/>
        </w:rPr>
      </w:pPr>
      <w:proofErr w:type="gramStart"/>
      <w:r w:rsidRPr="00BC18FE">
        <w:rPr>
          <w:rFonts w:ascii="Times New Roman" w:eastAsia="Times New Roman" w:hAnsi="Times New Roman" w:cs="Times New Roman"/>
        </w:rPr>
        <w:t>e-mail:fakturace@mkshavirov.cz</w:t>
      </w:r>
      <w:proofErr w:type="gramEnd"/>
    </w:p>
    <w:p w14:paraId="047E1802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(dále jen „Pořadatel“)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14:paraId="746BB188" w14:textId="77777777" w:rsidR="00200CF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uzavírají</w:t>
      </w:r>
    </w:p>
    <w:p w14:paraId="6286A012" w14:textId="77777777" w:rsidR="00200CFE" w:rsidRDefault="00200CFE">
      <w:pPr>
        <w:tabs>
          <w:tab w:val="decimal" w:pos="4788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1B7C182" w14:textId="77777777" w:rsidR="00200CF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SMLOUVU O DODÁNÍ UMĚLECKÉHO VÝKONU</w:t>
      </w:r>
    </w:p>
    <w:p w14:paraId="61877270" w14:textId="77777777" w:rsidR="00200CFE" w:rsidRDefault="00200CF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243E2734" w14:textId="77777777" w:rsidR="00200CFE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Předmět smlouvy</w:t>
      </w:r>
    </w:p>
    <w:p w14:paraId="7F72BAAC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Specifikace a vzájemné ujednání podmínek k zprostředkovanému vystoupení na akci dle informací uvedených níže v tomto odstavci.</w:t>
      </w:r>
    </w:p>
    <w:p w14:paraId="6F704EF2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2917A7F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2153938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jméno účinkujícího: </w:t>
      </w:r>
      <w:r>
        <w:rPr>
          <w:rFonts w:ascii="Times New Roman" w:eastAsia="Times New Roman" w:hAnsi="Times New Roman" w:cs="Times New Roman"/>
          <w:b/>
        </w:rPr>
        <w:t xml:space="preserve">ORCHESTR JEŽKOVY STOPY </w:t>
      </w:r>
      <w:r>
        <w:rPr>
          <w:rFonts w:ascii="Times New Roman" w:eastAsia="Times New Roman" w:hAnsi="Times New Roman" w:cs="Times New Roman"/>
        </w:rPr>
        <w:t>(dále jen „Účinkující“)</w:t>
      </w:r>
    </w:p>
    <w:p w14:paraId="63410670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0A0E282" w14:textId="72232EC3" w:rsidR="00200CFE" w:rsidRPr="00BC18FE" w:rsidRDefault="00000000" w:rsidP="00030436">
      <w:pPr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>vystoupení v rámci akce:</w:t>
      </w:r>
      <w:r w:rsidR="00030436">
        <w:rPr>
          <w:rFonts w:ascii="Times New Roman" w:eastAsia="Times New Roman" w:hAnsi="Times New Roman" w:cs="Times New Roman"/>
        </w:rPr>
        <w:t xml:space="preserve"> </w:t>
      </w:r>
      <w:r w:rsidR="00BC18FE">
        <w:rPr>
          <w:rFonts w:ascii="Times New Roman" w:eastAsia="Times New Roman" w:hAnsi="Times New Roman"/>
        </w:rPr>
        <w:t>Hrajeme vám dnes československý džez</w:t>
      </w:r>
    </w:p>
    <w:p w14:paraId="77C837A0" w14:textId="46CFC11B" w:rsidR="00200CFE" w:rsidRDefault="00000000" w:rsidP="00BC18FE">
      <w:pPr>
        <w:suppressAutoHyphens/>
        <w:spacing w:after="0" w:line="240" w:lineRule="auto"/>
        <w:ind w:left="21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</w:p>
    <w:p w14:paraId="570AF6E6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vystoupení: 7. 5. 2025</w:t>
      </w:r>
    </w:p>
    <w:p w14:paraId="5AAEC678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E00DF87" w14:textId="2AC971BE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čas vystoupení: </w:t>
      </w:r>
      <w:r w:rsidRPr="00BC18FE">
        <w:rPr>
          <w:rFonts w:ascii="Times New Roman" w:eastAsia="Times New Roman" w:hAnsi="Times New Roman" w:cs="Times New Roman"/>
        </w:rPr>
        <w:t>18</w:t>
      </w:r>
      <w:r w:rsidR="00E430AD">
        <w:rPr>
          <w:rFonts w:ascii="Times New Roman" w:eastAsia="Times New Roman" w:hAnsi="Times New Roman" w:cs="Times New Roman"/>
        </w:rPr>
        <w:t xml:space="preserve"> </w:t>
      </w:r>
      <w:r w:rsidRPr="00BC18FE">
        <w:rPr>
          <w:rFonts w:ascii="Times New Roman" w:eastAsia="Times New Roman" w:hAnsi="Times New Roman" w:cs="Times New Roman"/>
        </w:rPr>
        <w:t>h</w:t>
      </w:r>
      <w:r w:rsidR="00E430AD">
        <w:rPr>
          <w:rFonts w:ascii="Times New Roman" w:eastAsia="Times New Roman" w:hAnsi="Times New Roman" w:cs="Times New Roman"/>
        </w:rPr>
        <w:t>odin</w:t>
      </w:r>
    </w:p>
    <w:p w14:paraId="028C3A81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8AD0F19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místo vystoupení: KD Leoše Janáčka, Dlouhá třída 46, Havířov</w:t>
      </w:r>
    </w:p>
    <w:p w14:paraId="022920AF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ED78195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technické požadavky: viz technické podmínky a </w:t>
      </w:r>
      <w:proofErr w:type="spellStart"/>
      <w:r>
        <w:rPr>
          <w:rFonts w:ascii="Times New Roman" w:eastAsia="Times New Roman" w:hAnsi="Times New Roman" w:cs="Times New Roman"/>
        </w:rPr>
        <w:t>stage</w:t>
      </w:r>
      <w:proofErr w:type="spellEnd"/>
      <w:r>
        <w:rPr>
          <w:rFonts w:ascii="Times New Roman" w:eastAsia="Times New Roman" w:hAnsi="Times New Roman" w:cs="Times New Roman"/>
        </w:rPr>
        <w:t xml:space="preserve"> plán OJS</w:t>
      </w:r>
    </w:p>
    <w:p w14:paraId="2C93312F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5D2B2D0" w14:textId="0EEA10CE" w:rsidR="00200CFE" w:rsidRDefault="00000000">
      <w:pPr>
        <w:spacing w:after="0"/>
        <w:ind w:righ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osoba na místě: </w:t>
      </w:r>
      <w:proofErr w:type="spellStart"/>
      <w:r w:rsidR="0063166C">
        <w:rPr>
          <w:rFonts w:ascii="Times New Roman" w:eastAsia="Times New Roman" w:hAnsi="Times New Roman" w:cs="Times New Roman"/>
          <w:lang w:eastAsia="zh-CN"/>
        </w:rPr>
        <w:t>xxx</w:t>
      </w:r>
      <w:proofErr w:type="spellEnd"/>
    </w:p>
    <w:p w14:paraId="1F22AE21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07EF64B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1BB479A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Platební podmínky</w:t>
      </w:r>
    </w:p>
    <w:p w14:paraId="38B6CD2A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7E9A597" w14:textId="3BBE12C6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 toto vystoupení zaplatí </w:t>
      </w:r>
      <w:r w:rsidRPr="00BC18FE">
        <w:rPr>
          <w:rFonts w:ascii="Times New Roman" w:eastAsia="Times New Roman" w:hAnsi="Times New Roman" w:cs="Times New Roman"/>
        </w:rPr>
        <w:t>Pořadatel celkovou částku</w:t>
      </w:r>
      <w:r w:rsidRPr="00BC18FE">
        <w:rPr>
          <w:rFonts w:ascii="Times New Roman" w:eastAsia="Times New Roman" w:hAnsi="Times New Roman" w:cs="Times New Roman"/>
          <w:b/>
        </w:rPr>
        <w:t xml:space="preserve"> 50 000 Kč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8D3296">
        <w:rPr>
          <w:rFonts w:ascii="Times New Roman" w:eastAsia="Times New Roman" w:hAnsi="Times New Roman" w:cs="Times New Roman"/>
        </w:rPr>
        <w:t>Částka</w:t>
      </w:r>
      <w:r>
        <w:rPr>
          <w:rFonts w:ascii="Times New Roman" w:eastAsia="Times New Roman" w:hAnsi="Times New Roman" w:cs="Times New Roman"/>
        </w:rPr>
        <w:t xml:space="preserve"> bude proplacen</w:t>
      </w:r>
      <w:r w:rsidR="008D329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převodem na účet zprostředkovatele na základě vystavené faktury</w:t>
      </w:r>
      <w:r w:rsidR="008D3296">
        <w:rPr>
          <w:rFonts w:ascii="Times New Roman" w:eastAsia="Times New Roman" w:hAnsi="Times New Roman" w:cs="Times New Roman"/>
        </w:rPr>
        <w:t xml:space="preserve">. </w:t>
      </w:r>
      <w:r w:rsidR="008D3296" w:rsidRPr="008D3296">
        <w:rPr>
          <w:rFonts w:ascii="Times New Roman" w:eastAsia="Times New Roman" w:hAnsi="Times New Roman" w:cs="Times New Roman"/>
        </w:rPr>
        <w:t>Splatnost 14 dní.</w:t>
      </w:r>
    </w:p>
    <w:p w14:paraId="398269D2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B228091" w14:textId="5A74C001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Pořadatel zprostředkovateli proplatí náklady na dopravu umělců a techniky, které nejsou zahrnuty ve výše uvedené částce.</w:t>
      </w:r>
    </w:p>
    <w:p w14:paraId="55AB2E5D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1E9102" w14:textId="7CE12EE0" w:rsidR="00200CFE" w:rsidRPr="00BC18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C18FE">
        <w:rPr>
          <w:rFonts w:ascii="Times New Roman" w:eastAsia="Times New Roman" w:hAnsi="Times New Roman" w:cs="Times New Roman"/>
        </w:rPr>
        <w:t>Cena za dopravu</w:t>
      </w:r>
      <w:r w:rsidR="008D3296">
        <w:rPr>
          <w:rFonts w:ascii="Times New Roman" w:eastAsia="Times New Roman" w:hAnsi="Times New Roman" w:cs="Times New Roman"/>
        </w:rPr>
        <w:t xml:space="preserve"> z Prahy do Havířova, z Havířova do Prostějova pro 17 osob minibusem</w:t>
      </w:r>
      <w:r w:rsidRPr="00BC18FE">
        <w:rPr>
          <w:rFonts w:ascii="Times New Roman" w:eastAsia="Times New Roman" w:hAnsi="Times New Roman" w:cs="Times New Roman"/>
        </w:rPr>
        <w:t xml:space="preserve"> uhradí Pořadatel přímo dopravci částkou 16.000 Kč + DPH, bude vyúčtováno samostatným dokladem, kontaktní osoba </w:t>
      </w:r>
      <w:r w:rsidR="0063166C">
        <w:rPr>
          <w:rFonts w:ascii="Times New Roman" w:eastAsia="Times New Roman" w:hAnsi="Times New Roman" w:cs="Times New Roman"/>
        </w:rPr>
        <w:t>xxx</w:t>
      </w:r>
    </w:p>
    <w:p w14:paraId="66ADD0CB" w14:textId="77777777" w:rsidR="00200CFE" w:rsidRPr="00BC18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52FD822" w14:textId="20C98AD5" w:rsidR="00200CFE" w:rsidRPr="00BC18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C18FE">
        <w:rPr>
          <w:rFonts w:ascii="Times New Roman" w:eastAsia="Times New Roman" w:hAnsi="Times New Roman" w:cs="Times New Roman"/>
        </w:rPr>
        <w:lastRenderedPageBreak/>
        <w:t xml:space="preserve">Pořadatel zajistí a uhradí ubytování v hotelu včetně snídaně na jednu noc (7. 5. - 8. 5. 2025) </w:t>
      </w:r>
      <w:r w:rsidR="00035F7B">
        <w:rPr>
          <w:rFonts w:ascii="Times New Roman" w:eastAsia="Times New Roman" w:hAnsi="Times New Roman" w:cs="Times New Roman"/>
        </w:rPr>
        <w:t>pro 17 osob z</w:t>
      </w:r>
      <w:r w:rsidR="00030436">
        <w:rPr>
          <w:rFonts w:ascii="Times New Roman" w:eastAsia="Times New Roman" w:hAnsi="Times New Roman" w:cs="Times New Roman"/>
        </w:rPr>
        <w:t> </w:t>
      </w:r>
      <w:r w:rsidR="00035F7B">
        <w:rPr>
          <w:rFonts w:ascii="Times New Roman" w:eastAsia="Times New Roman" w:hAnsi="Times New Roman" w:cs="Times New Roman"/>
        </w:rPr>
        <w:t>toho</w:t>
      </w:r>
      <w:r w:rsidR="00030436">
        <w:rPr>
          <w:rFonts w:ascii="Times New Roman" w:eastAsia="Times New Roman" w:hAnsi="Times New Roman" w:cs="Times New Roman"/>
        </w:rPr>
        <w:t>,</w:t>
      </w:r>
      <w:r w:rsidRPr="00BC18FE">
        <w:rPr>
          <w:rFonts w:ascii="Times New Roman" w:eastAsia="Times New Roman" w:hAnsi="Times New Roman" w:cs="Times New Roman"/>
        </w:rPr>
        <w:t xml:space="preserve"> 1</w:t>
      </w:r>
      <w:r w:rsidR="00035F7B">
        <w:rPr>
          <w:rFonts w:ascii="Times New Roman" w:eastAsia="Times New Roman" w:hAnsi="Times New Roman" w:cs="Times New Roman"/>
        </w:rPr>
        <w:t>x</w:t>
      </w:r>
      <w:r w:rsidRPr="00BC18FE">
        <w:rPr>
          <w:rFonts w:ascii="Times New Roman" w:eastAsia="Times New Roman" w:hAnsi="Times New Roman" w:cs="Times New Roman"/>
        </w:rPr>
        <w:t xml:space="preserve"> jednolůžkový pokoj</w:t>
      </w:r>
      <w:r w:rsidR="00035F7B">
        <w:rPr>
          <w:rFonts w:ascii="Times New Roman" w:eastAsia="Times New Roman" w:hAnsi="Times New Roman" w:cs="Times New Roman"/>
        </w:rPr>
        <w:t xml:space="preserve"> pro řidiče.</w:t>
      </w:r>
    </w:p>
    <w:p w14:paraId="078368C5" w14:textId="77777777" w:rsidR="00200CFE" w:rsidRPr="00BC18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7570DEE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BE3E6D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Povinnosti Účinkujícího</w:t>
      </w:r>
    </w:p>
    <w:p w14:paraId="3A6DA2B5" w14:textId="77777777" w:rsidR="00200CFE" w:rsidRDefault="00200C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B07BBB2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Za splnění povinností účinkujícího ustanovených v rámci této smlouvy zodpovídá zprostředkovatel.</w:t>
      </w:r>
    </w:p>
    <w:p w14:paraId="12B84926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DAF419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Účinkující se dostaví na vystoupení ve sjednanou dobu tak, aby byl dostatečně seznámen s prostředím pro účinkování a provedl zvukovou zkoušku.</w:t>
      </w:r>
    </w:p>
    <w:p w14:paraId="64D32CE2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46DD716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Účinkující uskuteční svůj program svědomitě a ve standardní kvalitě.</w:t>
      </w:r>
    </w:p>
    <w:p w14:paraId="54E11991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A9EC0D1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Účinkující bude připraven k vystoupení nejméně 10 minut před plánovaným začátkem.</w:t>
      </w:r>
    </w:p>
    <w:p w14:paraId="1757F668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494BD83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Účinkující přebírá odpovědnost za případné hmotné škody jím způsobené při jeho vystoupení na technickém i hmotném vybavení a zařízení prostoru konání akce.</w:t>
      </w:r>
    </w:p>
    <w:p w14:paraId="79371A3C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F67338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Účinkující odpovídá za uměleckou úroveň svého vystoupení a za obsahovou stránku programu.</w:t>
      </w:r>
    </w:p>
    <w:p w14:paraId="76AF1C42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DC05EA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Povinnosti Pořadatele</w:t>
      </w:r>
    </w:p>
    <w:p w14:paraId="31DBB840" w14:textId="77777777" w:rsidR="00200CFE" w:rsidRDefault="00200CF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55384BB6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Pořadatel je povinen zajistit odpovídající podmínky pro konání vystoupení po stránce technické (obvyklé pro sjednaný program) i společenské.</w:t>
      </w:r>
    </w:p>
    <w:p w14:paraId="6BBD6480" w14:textId="77777777" w:rsidR="00200CFE" w:rsidRDefault="00200CF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5BC5651B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Pořadatel odpovídá za bezpečnost a ochranu zdraví účinkujících.</w:t>
      </w:r>
    </w:p>
    <w:p w14:paraId="3EC49826" w14:textId="77777777" w:rsidR="00200CFE" w:rsidRDefault="00200C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70DAD65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Pořadatel je povinen splnit všechny náležitosti nezbytné k pořádání veřejné produkce a uhradit provozovací honoráře i další případné poplatky ve smyslu platných předpisů.</w:t>
      </w:r>
    </w:p>
    <w:p w14:paraId="02C1A907" w14:textId="77777777" w:rsidR="00200CFE" w:rsidRDefault="00200C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A7E20E5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Pořadatel je povinen uhradit sjednanou částku za vystoupení dle podmínek uvedených v odstavci 2. této smlouvy.</w:t>
      </w:r>
    </w:p>
    <w:p w14:paraId="33C0E99B" w14:textId="77777777" w:rsidR="00200CFE" w:rsidRDefault="00200C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ACEA5D2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Pořadatel zajistí odpovídající propagaci akce. Využít může dodané grafické materiály účinkujícího, případně jiné materiály po schválení účinkujícího.</w:t>
      </w:r>
    </w:p>
    <w:p w14:paraId="34BC19D8" w14:textId="77777777" w:rsidR="00200CFE" w:rsidRDefault="00200C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F3841EC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Pořadatel dodrží technické požadavky účinkujícího, dle přílohy této smlouvy – Technické požadavky. V opačném případě má účinkující právo vystoupení nerealizovat s nárokem na 100% honorář dle odstavce 2 této smlouvy. </w:t>
      </w:r>
    </w:p>
    <w:p w14:paraId="1C45B508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93EB385" w14:textId="1BCD053D" w:rsidR="00200CFE" w:rsidRPr="00BC18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C18FE">
        <w:rPr>
          <w:rFonts w:ascii="Times New Roman" w:eastAsia="Times New Roman" w:hAnsi="Times New Roman" w:cs="Times New Roman"/>
          <w:bCs/>
        </w:rPr>
        <w:t xml:space="preserve">Autorská práva zastupuje OSA, repertoárový list předá orchestr </w:t>
      </w:r>
      <w:r w:rsidR="00BC18FE">
        <w:rPr>
          <w:rFonts w:ascii="Times New Roman" w:eastAsia="Times New Roman" w:hAnsi="Times New Roman" w:cs="Times New Roman"/>
          <w:bCs/>
        </w:rPr>
        <w:t>P</w:t>
      </w:r>
      <w:r w:rsidRPr="00BC18FE">
        <w:rPr>
          <w:rFonts w:ascii="Times New Roman" w:eastAsia="Times New Roman" w:hAnsi="Times New Roman" w:cs="Times New Roman"/>
          <w:bCs/>
        </w:rPr>
        <w:t>ořadateli včas před vystoupením.</w:t>
      </w:r>
    </w:p>
    <w:p w14:paraId="3579D753" w14:textId="77777777" w:rsidR="00200CFE" w:rsidRPr="00BC18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E46551C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Nekonání vystoupení</w:t>
      </w:r>
    </w:p>
    <w:p w14:paraId="0B3BD15E" w14:textId="77777777" w:rsidR="00200CFE" w:rsidRDefault="00200CF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</w:rPr>
      </w:pPr>
    </w:p>
    <w:p w14:paraId="10DBAD7C" w14:textId="36AE8070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Neuskuteční-li se smluvní vystoupení zaviněním účinkujícího – souboru, je tento povinen uhradit </w:t>
      </w:r>
      <w:r w:rsidR="00BC18F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ořadateli škodu. Odpadne-li vystoupení zaviněním </w:t>
      </w:r>
      <w:r w:rsidR="00BC18F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ořadatele nesplněním podmínek dohodnutých ve smlouvě, hradí tento škodu zprostředkovateli.</w:t>
      </w:r>
    </w:p>
    <w:p w14:paraId="569B3993" w14:textId="77777777" w:rsidR="00200CFE" w:rsidRDefault="00200CF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1BFC99D7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Smluvní strany jsou oprávněny od smlouvy odstoupit z nepředvídaných důvodů zakládajících objektivní nemožnost plnění (např. onemocnění, epidemie, přírodní katastrofa či jiné neodvratitelné události), v těchto případech nevzniká žádné smluvní straně nárok na náhradu škody. Důvody odstoupení však musí být sděleny druhé straně neprodleně a prokazatelně v písemné formě. Nedostatečný počet zakoupených vstupenek na danou akci není důvodem ke zrušení smlouvy. </w:t>
      </w:r>
    </w:p>
    <w:p w14:paraId="44A693FD" w14:textId="77777777" w:rsidR="00200CFE" w:rsidRDefault="00200CF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588244E" w14:textId="191CFBEF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V případě nepříznivého počasí, pokud bylo vystoupení plánováno do přírodního prostředí, je </w:t>
      </w:r>
      <w:r w:rsidR="00BC18FE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ořadatel povinen zajistit náhradní (krytý) prostor.</w:t>
      </w:r>
    </w:p>
    <w:p w14:paraId="12E5A48C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EE64B08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Závěrečná ustanovení</w:t>
      </w:r>
    </w:p>
    <w:p w14:paraId="33D91FEA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AA1BB7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dvou exemplářích, z nichž každý má platnost originálu. Nabývá účinnosti dnem podpisu oběma stranami. Veškeré změny či dodatky této smlouvy musí být učiněny na základě vzájemné dohody a musí mít písemnou formu.</w:t>
      </w:r>
    </w:p>
    <w:p w14:paraId="37F60ECD" w14:textId="77777777" w:rsidR="00200CF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 smluvní strana obdrží jeden exemplář.</w:t>
      </w:r>
    </w:p>
    <w:p w14:paraId="01BEAF4B" w14:textId="77777777" w:rsidR="00BC18FE" w:rsidRDefault="00BC18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A2A7B6" w14:textId="77777777" w:rsidR="00200CFE" w:rsidRPr="00BC18FE" w:rsidRDefault="00000000">
      <w:pPr>
        <w:rPr>
          <w:rFonts w:ascii="Times New Roman" w:eastAsia="Times New Roman" w:hAnsi="Times New Roman" w:cs="Times New Roman"/>
        </w:rPr>
      </w:pPr>
      <w:r w:rsidRPr="00BC18FE">
        <w:rPr>
          <w:rFonts w:ascii="Times New Roman" w:eastAsia="Times New Roman" w:hAnsi="Times New Roman" w:cs="Times New Roman"/>
        </w:rPr>
        <w:t>Smluvní strany berou na vědomí, že tuto smlouvu je třeba v souladu se zákonem č. 340/2015 Sb. zveřejnit v Registru smluv. Smluvní strany souhlasí se zveřejněním této smlouvy v Registru smluv. Smlouvu do Registru smluv vloží objednatel. Tato smlouva nabývá účinnosti dnem uveřejnění v centrálním Registru smluv dle zákona číslo 340/2015 Sb., zákon o Registru smluv, ve znění pozdějších předpisů.</w:t>
      </w:r>
    </w:p>
    <w:p w14:paraId="7C08D7C4" w14:textId="77777777" w:rsidR="00200CFE" w:rsidRPr="00BC18FE" w:rsidRDefault="00000000">
      <w:pPr>
        <w:rPr>
          <w:rFonts w:ascii="Times New Roman" w:eastAsia="Times New Roman" w:hAnsi="Times New Roman" w:cs="Times New Roman"/>
        </w:rPr>
      </w:pPr>
      <w:r w:rsidRPr="00BC18FE">
        <w:rPr>
          <w:rFonts w:ascii="Times New Roman" w:eastAsia="Times New Roman" w:hAnsi="Times New Roman" w:cs="Times New Roman"/>
        </w:rPr>
        <w:t>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osob.</w:t>
      </w:r>
    </w:p>
    <w:p w14:paraId="7A4A74B5" w14:textId="77777777" w:rsidR="00200CFE" w:rsidRDefault="00200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56C435C" w14:textId="6440AD05" w:rsidR="00200CFE" w:rsidRDefault="0063166C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24. 3. 2025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11. 3. 2025</w:t>
      </w:r>
    </w:p>
    <w:p w14:paraId="7560E0C8" w14:textId="77777777" w:rsidR="00200CFE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Havířově dne: 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V </w:t>
      </w:r>
      <w:proofErr w:type="gramStart"/>
      <w:r>
        <w:rPr>
          <w:rFonts w:ascii="Times New Roman" w:eastAsia="Times New Roman" w:hAnsi="Times New Roman" w:cs="Times New Roman"/>
        </w:rPr>
        <w:t>Praze,  dne</w:t>
      </w:r>
      <w:proofErr w:type="gramEnd"/>
      <w:r>
        <w:rPr>
          <w:rFonts w:ascii="Times New Roman" w:eastAsia="Times New Roman" w:hAnsi="Times New Roman" w:cs="Times New Roman"/>
        </w:rPr>
        <w:t>: ……………………</w:t>
      </w:r>
    </w:p>
    <w:p w14:paraId="209C59FC" w14:textId="77777777" w:rsidR="00200CFE" w:rsidRDefault="00200C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36C708FF" w14:textId="77777777" w:rsidR="00BC18FE" w:rsidRDefault="00BC18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79533758" w14:textId="77777777" w:rsidR="00BC18FE" w:rsidRDefault="00BC18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0FA2A003" w14:textId="77777777" w:rsidR="00BC18FE" w:rsidRDefault="00BC18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1C4578DB" w14:textId="77777777" w:rsidR="00BC18FE" w:rsidRDefault="00BC18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416FE8D2" w14:textId="77777777" w:rsidR="00BC18FE" w:rsidRDefault="00BC18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2934DFCE" w14:textId="77777777" w:rsidR="00200CFE" w:rsidRDefault="00200CFE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</w:p>
    <w:p w14:paraId="6C7AB1B5" w14:textId="77777777" w:rsidR="00200CFE" w:rsidRDefault="00000000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_________________________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____________________________    </w:t>
      </w:r>
    </w:p>
    <w:p w14:paraId="3A005EB8" w14:textId="77777777" w:rsidR="00200CFE" w:rsidRDefault="00000000">
      <w:pPr>
        <w:suppressAutoHyphens/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za Pořadatele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za </w:t>
      </w:r>
      <w:r>
        <w:rPr>
          <w:rFonts w:ascii="Times New Roman" w:eastAsia="Times New Roman" w:hAnsi="Times New Roman" w:cs="Times New Roman"/>
        </w:rPr>
        <w:t>zprostředkovatele</w:t>
      </w:r>
    </w:p>
    <w:p w14:paraId="3B3E9D53" w14:textId="77777777" w:rsidR="00200CFE" w:rsidRDefault="00000000">
      <w:pPr>
        <w:suppressAutoHyphens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Mgr. Yvona </w:t>
      </w:r>
      <w:proofErr w:type="spellStart"/>
      <w:r>
        <w:rPr>
          <w:rFonts w:eastAsia="Times New Roman" w:cstheme="minorHAnsi"/>
        </w:rPr>
        <w:t>Dlábková</w:t>
      </w:r>
      <w:proofErr w:type="spellEnd"/>
      <w:r>
        <w:rPr>
          <w:rFonts w:eastAsia="Times New Roman" w:cstheme="minorHAnsi"/>
        </w:rPr>
        <w:t>, ředitelka MKS Havířov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Kateřina Zelenková  </w:t>
      </w:r>
    </w:p>
    <w:sectPr w:rsidR="0020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EDAF" w14:textId="77777777" w:rsidR="009C49FD" w:rsidRDefault="009C49FD">
      <w:pPr>
        <w:spacing w:line="240" w:lineRule="auto"/>
      </w:pPr>
      <w:r>
        <w:separator/>
      </w:r>
    </w:p>
  </w:endnote>
  <w:endnote w:type="continuationSeparator" w:id="0">
    <w:p w14:paraId="5242B883" w14:textId="77777777" w:rsidR="009C49FD" w:rsidRDefault="009C4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altName w:val="Helvetica Neue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Helvetica">
    <w:panose1 w:val="020B0604020202020204"/>
    <w:charset w:val="00"/>
    <w:family w:val="roman"/>
    <w:pitch w:val="default"/>
    <w:sig w:usb0="E00002FF" w:usb1="5000785B" w:usb2="00000000" w:usb3="00000000" w:csb0="2000019F" w:csb1="4F01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6BB5" w14:textId="77777777" w:rsidR="009C49FD" w:rsidRDefault="009C49FD">
      <w:pPr>
        <w:spacing w:after="0"/>
      </w:pPr>
      <w:r>
        <w:separator/>
      </w:r>
    </w:p>
  </w:footnote>
  <w:footnote w:type="continuationSeparator" w:id="0">
    <w:p w14:paraId="72166B03" w14:textId="77777777" w:rsidR="009C49FD" w:rsidRDefault="009C49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E8"/>
    <w:rsid w:val="EFFB8B37"/>
    <w:rsid w:val="FD0F9681"/>
    <w:rsid w:val="00030436"/>
    <w:rsid w:val="00035F7B"/>
    <w:rsid w:val="000D7A9C"/>
    <w:rsid w:val="000E7003"/>
    <w:rsid w:val="00153C85"/>
    <w:rsid w:val="00200CFE"/>
    <w:rsid w:val="002029BF"/>
    <w:rsid w:val="002D4EC7"/>
    <w:rsid w:val="00365536"/>
    <w:rsid w:val="0038396A"/>
    <w:rsid w:val="003E600E"/>
    <w:rsid w:val="004B2844"/>
    <w:rsid w:val="005B5703"/>
    <w:rsid w:val="005C507D"/>
    <w:rsid w:val="0063166C"/>
    <w:rsid w:val="0063589D"/>
    <w:rsid w:val="00635F84"/>
    <w:rsid w:val="00657F2A"/>
    <w:rsid w:val="006A2F99"/>
    <w:rsid w:val="006C39E8"/>
    <w:rsid w:val="00776D0A"/>
    <w:rsid w:val="008035E4"/>
    <w:rsid w:val="00816611"/>
    <w:rsid w:val="00887289"/>
    <w:rsid w:val="008B71B0"/>
    <w:rsid w:val="008D3296"/>
    <w:rsid w:val="008E57DD"/>
    <w:rsid w:val="008F78FE"/>
    <w:rsid w:val="00930D2C"/>
    <w:rsid w:val="00942730"/>
    <w:rsid w:val="009434C5"/>
    <w:rsid w:val="00970851"/>
    <w:rsid w:val="00974193"/>
    <w:rsid w:val="009C49FD"/>
    <w:rsid w:val="00A74065"/>
    <w:rsid w:val="00AF7B4C"/>
    <w:rsid w:val="00BA6F59"/>
    <w:rsid w:val="00BC18FE"/>
    <w:rsid w:val="00CC7B17"/>
    <w:rsid w:val="00D65A72"/>
    <w:rsid w:val="00E430AD"/>
    <w:rsid w:val="00F44A76"/>
    <w:rsid w:val="19C7C659"/>
    <w:rsid w:val="2DFDA6F1"/>
    <w:rsid w:val="3BF6A452"/>
    <w:rsid w:val="797C9A5D"/>
    <w:rsid w:val="7DEF0072"/>
    <w:rsid w:val="7FFF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2D5A"/>
  <w15:docId w15:val="{536009C7-89B6-491E-8DA5-0836D2DC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811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Alice Přečková</cp:lastModifiedBy>
  <cp:revision>2</cp:revision>
  <dcterms:created xsi:type="dcterms:W3CDTF">2025-03-25T08:06:00Z</dcterms:created>
  <dcterms:modified xsi:type="dcterms:W3CDTF">2025-03-25T08:06:00Z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55FDD94F76659294A7A3C9678AE7FAEC_43</vt:lpwstr>
  </property>
</Properties>
</file>