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4D34" w14:textId="77777777" w:rsidR="00060D82" w:rsidRDefault="00000000">
      <w:pPr>
        <w:pStyle w:val="Nadpis1"/>
      </w:pPr>
      <w:r>
        <w:t>SMLOUVA O POSKYTOVÁNÍ SLUŽEB IT (SLA)</w:t>
      </w:r>
    </w:p>
    <w:p w14:paraId="7291BD92" w14:textId="77777777" w:rsidR="00060D82" w:rsidRDefault="00000000">
      <w:r>
        <w:t>uzavřená mezi:</w:t>
      </w:r>
    </w:p>
    <w:p w14:paraId="5C2289A4" w14:textId="3336AEC2" w:rsidR="00060D82" w:rsidRDefault="00000000">
      <w:r>
        <w:t>Zákazník:</w:t>
      </w:r>
      <w:r>
        <w:br/>
        <w:t>Středisko volného času Slovácko, příspěvková organizace</w:t>
      </w:r>
      <w:r>
        <w:br/>
        <w:t>Hutník 1495</w:t>
      </w:r>
      <w:r>
        <w:br/>
        <w:t>698 01 Veselí nad Moravou</w:t>
      </w:r>
      <w:r>
        <w:br/>
        <w:t>IČO: 49939416</w:t>
      </w:r>
      <w:r>
        <w:br/>
      </w:r>
      <w:proofErr w:type="spellStart"/>
      <w:r>
        <w:t>Zastoupená</w:t>
      </w:r>
      <w:proofErr w:type="spellEnd"/>
      <w:r>
        <w:t xml:space="preserve">: </w:t>
      </w:r>
      <w:r w:rsidR="0027579F">
        <w:t>_____________________________</w:t>
      </w:r>
      <w:r>
        <w:br/>
      </w:r>
    </w:p>
    <w:p w14:paraId="34073F4E" w14:textId="77777777" w:rsidR="00060D82" w:rsidRDefault="00000000">
      <w:r>
        <w:t>a</w:t>
      </w:r>
    </w:p>
    <w:p w14:paraId="15146E4D" w14:textId="12A08348" w:rsidR="00060D82" w:rsidRDefault="00000000">
      <w:r>
        <w:t>Poskytovatel:</w:t>
      </w:r>
      <w:r>
        <w:br/>
        <w:t>NEXT LEVEL IT s.r.o.</w:t>
      </w:r>
      <w:r>
        <w:br/>
        <w:t>Nová 864</w:t>
      </w:r>
      <w:r>
        <w:br/>
        <w:t>696 81 Bzenec</w:t>
      </w:r>
      <w:r>
        <w:br/>
        <w:t>IČO: 06877303</w:t>
      </w:r>
      <w:r>
        <w:br/>
        <w:t>Spisová značka: C 104779 vedená u Krajského soudu v Brně</w:t>
      </w:r>
      <w:r>
        <w:br/>
      </w:r>
      <w:proofErr w:type="spellStart"/>
      <w:r>
        <w:t>Zastoupená</w:t>
      </w:r>
      <w:proofErr w:type="spellEnd"/>
      <w:r>
        <w:t xml:space="preserve">: </w:t>
      </w:r>
      <w:r w:rsidR="0027579F">
        <w:t>____________________________</w:t>
      </w:r>
    </w:p>
    <w:p w14:paraId="4BD84714" w14:textId="77777777" w:rsidR="00060D82" w:rsidRDefault="00000000">
      <w:pPr>
        <w:pStyle w:val="Nadpis2"/>
      </w:pPr>
      <w:r>
        <w:t>1. Předmět smlouvy</w:t>
      </w:r>
    </w:p>
    <w:p w14:paraId="432BB291" w14:textId="77777777" w:rsidR="00060D82" w:rsidRDefault="00000000">
      <w:r>
        <w:t>Poskytovatel se zavazuje zajišťovat zákazníkovi dohled, správu a podporu IT infrastruktury v rozsahu níže uvedených služeb a podmínek.</w:t>
      </w:r>
    </w:p>
    <w:p w14:paraId="7E6E3884" w14:textId="77777777" w:rsidR="00060D82" w:rsidRDefault="00000000">
      <w:pPr>
        <w:pStyle w:val="Nadpis2"/>
      </w:pPr>
      <w:r>
        <w:t>2. Rozsah poskytovaných služeb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60D82" w14:paraId="1E1E83F6" w14:textId="77777777">
        <w:tc>
          <w:tcPr>
            <w:tcW w:w="4320" w:type="dxa"/>
          </w:tcPr>
          <w:p w14:paraId="657B29F8" w14:textId="77777777" w:rsidR="00060D82" w:rsidRDefault="00000000">
            <w:r>
              <w:t>Služba</w:t>
            </w:r>
          </w:p>
        </w:tc>
        <w:tc>
          <w:tcPr>
            <w:tcW w:w="4320" w:type="dxa"/>
          </w:tcPr>
          <w:p w14:paraId="4105FF43" w14:textId="77777777" w:rsidR="00060D82" w:rsidRDefault="00000000">
            <w:r>
              <w:t>Jednotky</w:t>
            </w:r>
          </w:p>
        </w:tc>
      </w:tr>
      <w:tr w:rsidR="00060D82" w14:paraId="4B7A56C7" w14:textId="77777777">
        <w:tc>
          <w:tcPr>
            <w:tcW w:w="4320" w:type="dxa"/>
          </w:tcPr>
          <w:p w14:paraId="13B926F2" w14:textId="77777777" w:rsidR="00060D82" w:rsidRDefault="00000000">
            <w:r>
              <w:t>Paušální dohled SLA</w:t>
            </w:r>
          </w:p>
        </w:tc>
        <w:tc>
          <w:tcPr>
            <w:tcW w:w="4320" w:type="dxa"/>
          </w:tcPr>
          <w:p w14:paraId="4117DCB1" w14:textId="77777777" w:rsidR="00060D82" w:rsidRDefault="00000000">
            <w:r>
              <w:t>součást balíčku</w:t>
            </w:r>
          </w:p>
        </w:tc>
      </w:tr>
      <w:tr w:rsidR="00060D82" w14:paraId="210D5519" w14:textId="77777777">
        <w:tc>
          <w:tcPr>
            <w:tcW w:w="4320" w:type="dxa"/>
          </w:tcPr>
          <w:p w14:paraId="2F600063" w14:textId="77777777" w:rsidR="00060D82" w:rsidRDefault="00000000">
            <w:r>
              <w:t>Pracovní dny pro technickou podporu a helpdesk</w:t>
            </w:r>
          </w:p>
        </w:tc>
        <w:tc>
          <w:tcPr>
            <w:tcW w:w="4320" w:type="dxa"/>
          </w:tcPr>
          <w:p w14:paraId="10FBA59E" w14:textId="77777777" w:rsidR="00060D82" w:rsidRDefault="00000000">
            <w:r>
              <w:t>Po–Pá 8:00–16:00</w:t>
            </w:r>
          </w:p>
        </w:tc>
      </w:tr>
      <w:tr w:rsidR="00060D82" w14:paraId="6CD84DB1" w14:textId="77777777">
        <w:tc>
          <w:tcPr>
            <w:tcW w:w="4320" w:type="dxa"/>
          </w:tcPr>
          <w:p w14:paraId="17866A7D" w14:textId="77777777" w:rsidR="00060D82" w:rsidRDefault="00000000">
            <w:r>
              <w:t>Reakční doba na kritické incidenty</w:t>
            </w:r>
          </w:p>
        </w:tc>
        <w:tc>
          <w:tcPr>
            <w:tcW w:w="4320" w:type="dxa"/>
          </w:tcPr>
          <w:p w14:paraId="1AAFFF0D" w14:textId="77777777" w:rsidR="00060D82" w:rsidRDefault="00000000">
            <w:r>
              <w:t>Do 8 hodin</w:t>
            </w:r>
          </w:p>
        </w:tc>
      </w:tr>
      <w:tr w:rsidR="00060D82" w14:paraId="6E824DC2" w14:textId="77777777">
        <w:tc>
          <w:tcPr>
            <w:tcW w:w="4320" w:type="dxa"/>
          </w:tcPr>
          <w:p w14:paraId="41297371" w14:textId="77777777" w:rsidR="00060D82" w:rsidRDefault="00000000">
            <w:r>
              <w:t>Počet poskytovaných hodin za měsíc</w:t>
            </w:r>
          </w:p>
        </w:tc>
        <w:tc>
          <w:tcPr>
            <w:tcW w:w="4320" w:type="dxa"/>
          </w:tcPr>
          <w:p w14:paraId="6E3E7E5B" w14:textId="77777777" w:rsidR="00060D82" w:rsidRDefault="00000000">
            <w:r>
              <w:t>40 hodin</w:t>
            </w:r>
          </w:p>
        </w:tc>
      </w:tr>
      <w:tr w:rsidR="00060D82" w14:paraId="0CCA875E" w14:textId="77777777">
        <w:tc>
          <w:tcPr>
            <w:tcW w:w="4320" w:type="dxa"/>
          </w:tcPr>
          <w:p w14:paraId="17EE107A" w14:textId="77777777" w:rsidR="00060D82" w:rsidRDefault="00000000">
            <w:r>
              <w:t>Monitorování a dohled 24/7 (RMM)</w:t>
            </w:r>
          </w:p>
        </w:tc>
        <w:tc>
          <w:tcPr>
            <w:tcW w:w="4320" w:type="dxa"/>
          </w:tcPr>
          <w:p w14:paraId="22FADBAF" w14:textId="77777777" w:rsidR="00060D82" w:rsidRDefault="00000000">
            <w:r>
              <w:t>15</w:t>
            </w:r>
          </w:p>
        </w:tc>
      </w:tr>
      <w:tr w:rsidR="00060D82" w14:paraId="13C61E7A" w14:textId="77777777">
        <w:tc>
          <w:tcPr>
            <w:tcW w:w="4320" w:type="dxa"/>
          </w:tcPr>
          <w:p w14:paraId="50B7DCDE" w14:textId="77777777" w:rsidR="00060D82" w:rsidRDefault="00000000">
            <w:r>
              <w:t>Síťové prvky (Wi-Fi, Router, Switch)</w:t>
            </w:r>
          </w:p>
        </w:tc>
        <w:tc>
          <w:tcPr>
            <w:tcW w:w="4320" w:type="dxa"/>
          </w:tcPr>
          <w:p w14:paraId="38A10192" w14:textId="77777777" w:rsidR="00060D82" w:rsidRDefault="00000000">
            <w:r>
              <w:t>15</w:t>
            </w:r>
          </w:p>
        </w:tc>
      </w:tr>
      <w:tr w:rsidR="00060D82" w14:paraId="58620CD6" w14:textId="77777777">
        <w:tc>
          <w:tcPr>
            <w:tcW w:w="4320" w:type="dxa"/>
          </w:tcPr>
          <w:p w14:paraId="328BD908" w14:textId="77777777" w:rsidR="00060D82" w:rsidRDefault="00000000">
            <w:r>
              <w:t>Antivirus</w:t>
            </w:r>
          </w:p>
        </w:tc>
        <w:tc>
          <w:tcPr>
            <w:tcW w:w="4320" w:type="dxa"/>
          </w:tcPr>
          <w:p w14:paraId="3A11CFEA" w14:textId="77777777" w:rsidR="00060D82" w:rsidRDefault="00000000">
            <w:r>
              <w:t>15</w:t>
            </w:r>
          </w:p>
        </w:tc>
      </w:tr>
      <w:tr w:rsidR="00060D82" w14:paraId="10993AD0" w14:textId="77777777">
        <w:tc>
          <w:tcPr>
            <w:tcW w:w="4320" w:type="dxa"/>
          </w:tcPr>
          <w:p w14:paraId="44935CDC" w14:textId="77777777" w:rsidR="00060D82" w:rsidRDefault="00000000">
            <w:r>
              <w:t>Active Directory</w:t>
            </w:r>
          </w:p>
        </w:tc>
        <w:tc>
          <w:tcPr>
            <w:tcW w:w="4320" w:type="dxa"/>
          </w:tcPr>
          <w:p w14:paraId="645E4C12" w14:textId="77777777" w:rsidR="00060D82" w:rsidRDefault="00000000">
            <w:r>
              <w:t>1</w:t>
            </w:r>
          </w:p>
        </w:tc>
      </w:tr>
      <w:tr w:rsidR="00060D82" w14:paraId="4FFEDF60" w14:textId="77777777">
        <w:tc>
          <w:tcPr>
            <w:tcW w:w="4320" w:type="dxa"/>
          </w:tcPr>
          <w:p w14:paraId="61720318" w14:textId="77777777" w:rsidR="00060D82" w:rsidRDefault="00000000">
            <w:r>
              <w:t>Lokalita ČR</w:t>
            </w:r>
          </w:p>
        </w:tc>
        <w:tc>
          <w:tcPr>
            <w:tcW w:w="4320" w:type="dxa"/>
          </w:tcPr>
          <w:p w14:paraId="6DED9F22" w14:textId="77777777" w:rsidR="00060D82" w:rsidRDefault="00000000">
            <w:r>
              <w:t>1</w:t>
            </w:r>
          </w:p>
        </w:tc>
      </w:tr>
      <w:tr w:rsidR="00060D82" w14:paraId="47EC6FB7" w14:textId="77777777">
        <w:tc>
          <w:tcPr>
            <w:tcW w:w="4320" w:type="dxa"/>
          </w:tcPr>
          <w:p w14:paraId="7FCC41A9" w14:textId="77777777" w:rsidR="00060D82" w:rsidRDefault="00000000">
            <w:r>
              <w:t>Uživatelé</w:t>
            </w:r>
          </w:p>
        </w:tc>
        <w:tc>
          <w:tcPr>
            <w:tcW w:w="4320" w:type="dxa"/>
          </w:tcPr>
          <w:p w14:paraId="59FFDDCA" w14:textId="77777777" w:rsidR="00060D82" w:rsidRDefault="00000000">
            <w:r>
              <w:t>10</w:t>
            </w:r>
          </w:p>
        </w:tc>
      </w:tr>
      <w:tr w:rsidR="00060D82" w14:paraId="4C0220FD" w14:textId="77777777">
        <w:tc>
          <w:tcPr>
            <w:tcW w:w="4320" w:type="dxa"/>
          </w:tcPr>
          <w:p w14:paraId="54869772" w14:textId="77777777" w:rsidR="00060D82" w:rsidRDefault="00000000">
            <w:r>
              <w:t>Pracovní stanice (Windows/Mac)</w:t>
            </w:r>
          </w:p>
        </w:tc>
        <w:tc>
          <w:tcPr>
            <w:tcW w:w="4320" w:type="dxa"/>
          </w:tcPr>
          <w:p w14:paraId="4A6CD3B2" w14:textId="77777777" w:rsidR="00060D82" w:rsidRDefault="00000000">
            <w:r>
              <w:t>10</w:t>
            </w:r>
          </w:p>
        </w:tc>
      </w:tr>
      <w:tr w:rsidR="00060D82" w14:paraId="6C4F9541" w14:textId="77777777">
        <w:tc>
          <w:tcPr>
            <w:tcW w:w="4320" w:type="dxa"/>
          </w:tcPr>
          <w:p w14:paraId="08B87523" w14:textId="77777777" w:rsidR="00060D82" w:rsidRDefault="00000000">
            <w:r>
              <w:t>Cloudové služby – licence 365, pošta apod.</w:t>
            </w:r>
          </w:p>
        </w:tc>
        <w:tc>
          <w:tcPr>
            <w:tcW w:w="4320" w:type="dxa"/>
          </w:tcPr>
          <w:p w14:paraId="2772706C" w14:textId="77777777" w:rsidR="00060D82" w:rsidRDefault="00000000">
            <w:r>
              <w:t>10</w:t>
            </w:r>
          </w:p>
        </w:tc>
      </w:tr>
      <w:tr w:rsidR="00060D82" w14:paraId="027DF00E" w14:textId="77777777">
        <w:tc>
          <w:tcPr>
            <w:tcW w:w="4320" w:type="dxa"/>
          </w:tcPr>
          <w:p w14:paraId="441DDD64" w14:textId="77777777" w:rsidR="00060D82" w:rsidRDefault="00000000">
            <w:r>
              <w:t>Tiskárny</w:t>
            </w:r>
          </w:p>
        </w:tc>
        <w:tc>
          <w:tcPr>
            <w:tcW w:w="4320" w:type="dxa"/>
          </w:tcPr>
          <w:p w14:paraId="48C32C0E" w14:textId="77777777" w:rsidR="00060D82" w:rsidRDefault="00000000">
            <w:r>
              <w:t>3</w:t>
            </w:r>
          </w:p>
        </w:tc>
      </w:tr>
      <w:tr w:rsidR="00060D82" w14:paraId="001BD847" w14:textId="77777777">
        <w:tc>
          <w:tcPr>
            <w:tcW w:w="4320" w:type="dxa"/>
          </w:tcPr>
          <w:p w14:paraId="346EE9D5" w14:textId="77777777" w:rsidR="00060D82" w:rsidRDefault="00000000">
            <w:r>
              <w:t>Každá další lokalita ČR (SD-WAN, VPN)</w:t>
            </w:r>
          </w:p>
        </w:tc>
        <w:tc>
          <w:tcPr>
            <w:tcW w:w="4320" w:type="dxa"/>
          </w:tcPr>
          <w:p w14:paraId="1E0D5252" w14:textId="77777777" w:rsidR="00060D82" w:rsidRDefault="00000000">
            <w:r>
              <w:t>3</w:t>
            </w:r>
          </w:p>
        </w:tc>
      </w:tr>
    </w:tbl>
    <w:p w14:paraId="4744D005" w14:textId="77777777" w:rsidR="00060D82" w:rsidRDefault="00000000">
      <w:r>
        <w:t>Základní balíček zahrnuje minimální jednotky. Veškeré nadlimitní jednotky jsou zahrnuty v celkové ceně. Případné další rozšíření služeb bude provedeno dodatkem ke smlouvě.</w:t>
      </w:r>
    </w:p>
    <w:p w14:paraId="35ED1A73" w14:textId="77777777" w:rsidR="00060D82" w:rsidRDefault="00000000">
      <w:pPr>
        <w:pStyle w:val="Nadpis2"/>
      </w:pPr>
      <w:r>
        <w:lastRenderedPageBreak/>
        <w:t>2a. Služby zahrnují zejména:</w:t>
      </w:r>
    </w:p>
    <w:p w14:paraId="641C6C57" w14:textId="77777777" w:rsidR="00060D82" w:rsidRDefault="00000000">
      <w:r>
        <w:t>- Monitoring a správu serverů a pracovních stanic</w:t>
      </w:r>
    </w:p>
    <w:p w14:paraId="31753925" w14:textId="77777777" w:rsidR="00060D82" w:rsidRDefault="00000000">
      <w:r>
        <w:t>- Pravidelné aktualizace a patch management</w:t>
      </w:r>
    </w:p>
    <w:p w14:paraId="791E1DB9" w14:textId="77777777" w:rsidR="00060D82" w:rsidRDefault="00000000">
      <w:r>
        <w:t>- Zabezpečení IT infrastruktury (antiviry, firewall, přístupy)</w:t>
      </w:r>
    </w:p>
    <w:p w14:paraId="136747E2" w14:textId="77777777" w:rsidR="00060D82" w:rsidRDefault="00000000">
      <w:r>
        <w:t>- Správu a konfiguraci zálohovacích systémů</w:t>
      </w:r>
    </w:p>
    <w:p w14:paraId="7C3D5E5F" w14:textId="77777777" w:rsidR="00060D82" w:rsidRDefault="00000000">
      <w:r>
        <w:t>- Uživatelskou podporu (helpdesk, vzdálená i fyzická asistence)</w:t>
      </w:r>
    </w:p>
    <w:p w14:paraId="595A6855" w14:textId="77777777" w:rsidR="00060D82" w:rsidRDefault="00000000">
      <w:r>
        <w:t>- Instalaci a údržbu firemních aplikací</w:t>
      </w:r>
    </w:p>
    <w:p w14:paraId="7C616E73" w14:textId="77777777" w:rsidR="00060D82" w:rsidRDefault="00000000">
      <w:r>
        <w:t>- Reakci na bezpečnostní incidenty</w:t>
      </w:r>
    </w:p>
    <w:p w14:paraId="40D72F5C" w14:textId="77777777" w:rsidR="00060D82" w:rsidRDefault="00000000">
      <w:r>
        <w:t>- Konzultace ohledně IT rozvoje a digitalizace procesů</w:t>
      </w:r>
    </w:p>
    <w:p w14:paraId="1A40A062" w14:textId="77777777" w:rsidR="00060D82" w:rsidRDefault="00000000">
      <w:pPr>
        <w:pStyle w:val="Nadpis2"/>
      </w:pPr>
      <w:r>
        <w:t>3. Cena služeb</w:t>
      </w:r>
    </w:p>
    <w:p w14:paraId="3C559FC6" w14:textId="77777777" w:rsidR="00060D82" w:rsidRDefault="00000000">
      <w:r>
        <w:t>Celková měsíční cena: 12 070 Kč bez DPH</w:t>
      </w:r>
      <w:r>
        <w:br/>
      </w:r>
      <w:r>
        <w:br/>
        <w:t>- Základní paušální dohled SLA: 4 950 Kč</w:t>
      </w:r>
      <w:r>
        <w:br/>
        <w:t>- Dle počtu jednotek: 7 120 Kč</w:t>
      </w:r>
      <w:r>
        <w:br/>
        <w:t>- Fakturace probíhá poslední den v měsíci</w:t>
      </w:r>
      <w:r>
        <w:br/>
        <w:t>- Splatnost faktury: 14 dní</w:t>
      </w:r>
    </w:p>
    <w:p w14:paraId="3BDF5668" w14:textId="77777777" w:rsidR="00060D82" w:rsidRDefault="00000000">
      <w:pPr>
        <w:pStyle w:val="Nadpis2"/>
      </w:pPr>
      <w:r>
        <w:t>4. Mimořádné výkony mimo pracovní dobu</w:t>
      </w:r>
    </w:p>
    <w:p w14:paraId="0202A7B4" w14:textId="77777777" w:rsidR="00060D82" w:rsidRDefault="00000000">
      <w:r>
        <w:t>Každá započatá hodina mimo Po–Pá 8:00–16:00, včetně víkendů a svátků: 1 250 Kč bez DPH</w:t>
      </w:r>
      <w:r>
        <w:br/>
        <w:t>Doprava se účtuje ze sídla společnosti v Bzenci a zpět – 16 Kč / 1 km bez DPH</w:t>
      </w:r>
    </w:p>
    <w:p w14:paraId="3AE868A7" w14:textId="77777777" w:rsidR="00060D82" w:rsidRDefault="00000000">
      <w:pPr>
        <w:pStyle w:val="Nadpis2"/>
      </w:pPr>
      <w:r>
        <w:t>5. Místo plnění</w:t>
      </w:r>
    </w:p>
    <w:p w14:paraId="0103945C" w14:textId="77777777" w:rsidR="00060D82" w:rsidRDefault="00000000">
      <w:r>
        <w:t>Hlavní místo plnění: Veselí nad Moravou</w:t>
      </w:r>
      <w:r>
        <w:br/>
        <w:t>Služba zahrnuje také pobočky v:</w:t>
      </w:r>
      <w:r>
        <w:br/>
        <w:t>- Strážnici</w:t>
      </w:r>
      <w:r>
        <w:br/>
        <w:t>- Bzenci</w:t>
      </w:r>
      <w:r>
        <w:br/>
        <w:t>- Vřesovicích</w:t>
      </w:r>
    </w:p>
    <w:p w14:paraId="015F2EB2" w14:textId="77777777" w:rsidR="00060D82" w:rsidRDefault="00000000">
      <w:pPr>
        <w:pStyle w:val="Nadpis2"/>
      </w:pPr>
      <w:r>
        <w:t>6. Překročení hodinového limitu</w:t>
      </w:r>
    </w:p>
    <w:p w14:paraId="3B8F08A8" w14:textId="77777777" w:rsidR="00060D82" w:rsidRDefault="00000000">
      <w:r>
        <w:t>V případě překročení měsíčního limitu 40 hodin bude zákazník předem informován. Zákazník následně rozhodne, zda budou práce nad rámec SLA provedeny. Tyto práce se účtují zvlášť dle aktuální hodinové sazby.</w:t>
      </w:r>
    </w:p>
    <w:p w14:paraId="794BD786" w14:textId="77777777" w:rsidR="00060D82" w:rsidRDefault="00000000">
      <w:pPr>
        <w:pStyle w:val="Nadpis2"/>
      </w:pPr>
      <w:r>
        <w:t>7. Mlčenlivost</w:t>
      </w:r>
    </w:p>
    <w:p w14:paraId="6D983400" w14:textId="77777777" w:rsidR="00060D82" w:rsidRDefault="00000000">
      <w:r>
        <w:t>Obě strany se zavazují zachovávat mlčenlivost o všech skutečnostech, informacích a datech, které se dozvěděly při plnění této smlouvy, a to i po jejím ukončení. Poskytovatel se rovněž zavazuje k důvěrnému a bezpečnému nakládání s jakýmikoliv daty zákazníka.</w:t>
      </w:r>
    </w:p>
    <w:p w14:paraId="030FDBAA" w14:textId="77777777" w:rsidR="00060D82" w:rsidRDefault="00000000">
      <w:pPr>
        <w:pStyle w:val="Nadpis2"/>
      </w:pPr>
      <w:r>
        <w:lastRenderedPageBreak/>
        <w:t>8. Závěrečná ustanovení</w:t>
      </w:r>
    </w:p>
    <w:p w14:paraId="126ABF62" w14:textId="77777777" w:rsidR="00060D82" w:rsidRDefault="00000000">
      <w:r>
        <w:t>Smlouva se uzavírá na dobu neurčitou.</w:t>
      </w:r>
      <w:r>
        <w:br/>
        <w:t>Výpovědní lhůta činí 3 měsíce, nebo dle vzájemné dohody.</w:t>
      </w:r>
      <w:r>
        <w:br/>
        <w:t>Smlouva nabývá platnosti a účinnosti dnem jejího podpisu oběma stranami.</w:t>
      </w:r>
      <w:r>
        <w:br/>
        <w:t>Nevyužité hodiny se nepřevádějí do dalšího měsíce.</w:t>
      </w:r>
      <w:r>
        <w:br/>
        <w:t>Veškeré změny této smlouvy musí být provedeny písemným dodatkem.</w:t>
      </w:r>
    </w:p>
    <w:p w14:paraId="243CD60B" w14:textId="5E9EB865" w:rsidR="00060D82" w:rsidRDefault="00000000">
      <w:r>
        <w:br/>
        <w:t xml:space="preserve">V </w:t>
      </w:r>
      <w:proofErr w:type="spellStart"/>
      <w:r>
        <w:t>Bzenci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br/>
      </w:r>
    </w:p>
    <w:p w14:paraId="6C5C7317" w14:textId="32D90B58" w:rsidR="00B45615" w:rsidRDefault="00000000">
      <w:r>
        <w:t>Za Středisko volného času Slovácko</w:t>
      </w:r>
      <w:r>
        <w:br/>
      </w:r>
      <w:r>
        <w:br/>
      </w:r>
    </w:p>
    <w:p w14:paraId="4CEC1A65" w14:textId="737BB85B" w:rsidR="00060D82" w:rsidRDefault="00000000">
      <w:r>
        <w:t>__________________________</w:t>
      </w:r>
      <w:r>
        <w:br/>
        <w:t>(</w:t>
      </w:r>
      <w:proofErr w:type="spellStart"/>
      <w:r>
        <w:t>podpis</w:t>
      </w:r>
      <w:proofErr w:type="spellEnd"/>
      <w:r>
        <w:t>)</w:t>
      </w:r>
    </w:p>
    <w:p w14:paraId="0373B57A" w14:textId="4B94EC8F" w:rsidR="00B45615" w:rsidRDefault="00000000">
      <w:r>
        <w:br/>
        <w:t>Za NEXT LEVEL IT s.r.o.</w:t>
      </w:r>
      <w:r>
        <w:br/>
      </w:r>
      <w:r>
        <w:br/>
      </w:r>
    </w:p>
    <w:p w14:paraId="18BD6996" w14:textId="31B8391C" w:rsidR="00060D82" w:rsidRDefault="00000000">
      <w:r>
        <w:t>__________________________</w:t>
      </w:r>
      <w:r>
        <w:br/>
        <w:t>(</w:t>
      </w:r>
      <w:proofErr w:type="spellStart"/>
      <w:r>
        <w:t>podpis</w:t>
      </w:r>
      <w:proofErr w:type="spellEnd"/>
      <w:r>
        <w:t>)</w:t>
      </w:r>
    </w:p>
    <w:sectPr w:rsidR="00060D8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FEC1" w14:textId="77777777" w:rsidR="00DD7DA1" w:rsidRDefault="00DD7DA1">
      <w:pPr>
        <w:spacing w:after="0" w:line="240" w:lineRule="auto"/>
      </w:pPr>
      <w:r>
        <w:separator/>
      </w:r>
    </w:p>
  </w:endnote>
  <w:endnote w:type="continuationSeparator" w:id="0">
    <w:p w14:paraId="68D2B00E" w14:textId="77777777" w:rsidR="00DD7DA1" w:rsidRDefault="00DD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0931" w14:textId="77777777" w:rsidR="00060D82" w:rsidRDefault="00000000">
    <w:pPr>
      <w:pStyle w:val="Zpat"/>
      <w:jc w:val="right"/>
    </w:pPr>
    <w:r>
      <w:fldChar w:fldCharType="begin"/>
    </w:r>
    <w:r>
      <w:instrText>PAGE</w:instrText>
    </w:r>
    <w:r>
      <w:fldChar w:fldCharType="separate"/>
    </w:r>
    <w:r w:rsidR="00B45615">
      <w:rPr>
        <w:noProof/>
      </w:rP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B456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91670" w14:textId="77777777" w:rsidR="00DD7DA1" w:rsidRDefault="00DD7DA1">
      <w:pPr>
        <w:spacing w:after="0" w:line="240" w:lineRule="auto"/>
      </w:pPr>
      <w:r>
        <w:separator/>
      </w:r>
    </w:p>
  </w:footnote>
  <w:footnote w:type="continuationSeparator" w:id="0">
    <w:p w14:paraId="2129E749" w14:textId="77777777" w:rsidR="00DD7DA1" w:rsidRDefault="00DD7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6901589">
    <w:abstractNumId w:val="8"/>
  </w:num>
  <w:num w:numId="2" w16cid:durableId="736441804">
    <w:abstractNumId w:val="6"/>
  </w:num>
  <w:num w:numId="3" w16cid:durableId="1952585872">
    <w:abstractNumId w:val="5"/>
  </w:num>
  <w:num w:numId="4" w16cid:durableId="941493698">
    <w:abstractNumId w:val="4"/>
  </w:num>
  <w:num w:numId="5" w16cid:durableId="1953783225">
    <w:abstractNumId w:val="7"/>
  </w:num>
  <w:num w:numId="6" w16cid:durableId="1711613690">
    <w:abstractNumId w:val="3"/>
  </w:num>
  <w:num w:numId="7" w16cid:durableId="373163130">
    <w:abstractNumId w:val="2"/>
  </w:num>
  <w:num w:numId="8" w16cid:durableId="811556154">
    <w:abstractNumId w:val="1"/>
  </w:num>
  <w:num w:numId="9" w16cid:durableId="57490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D82"/>
    <w:rsid w:val="0015074B"/>
    <w:rsid w:val="0027579F"/>
    <w:rsid w:val="0029639D"/>
    <w:rsid w:val="002B3C28"/>
    <w:rsid w:val="00326F90"/>
    <w:rsid w:val="00341A3C"/>
    <w:rsid w:val="007A0F19"/>
    <w:rsid w:val="00AA1D8D"/>
    <w:rsid w:val="00B45615"/>
    <w:rsid w:val="00B47730"/>
    <w:rsid w:val="00CB0664"/>
    <w:rsid w:val="00DD7D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10C8C"/>
  <w14:defaultImageDpi w14:val="300"/>
  <w15:docId w15:val="{E2E0A96B-53C2-5541-8971-0545EAEC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Marcela Zemánková</cp:lastModifiedBy>
  <cp:revision>3</cp:revision>
  <dcterms:created xsi:type="dcterms:W3CDTF">2013-12-23T23:15:00Z</dcterms:created>
  <dcterms:modified xsi:type="dcterms:W3CDTF">2025-03-24T14:11:00Z</dcterms:modified>
  <cp:category/>
</cp:coreProperties>
</file>