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7239" w14:textId="77777777" w:rsidR="00B6587A" w:rsidRPr="00B6587A" w:rsidRDefault="00B6587A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A39390" w14:textId="6BB86098" w:rsidR="0038321B" w:rsidRPr="00B6587A" w:rsidRDefault="0038321B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587A">
        <w:rPr>
          <w:rFonts w:ascii="Arial" w:hAnsi="Arial" w:cs="Arial"/>
          <w:b/>
          <w:bCs/>
          <w:sz w:val="24"/>
          <w:szCs w:val="24"/>
        </w:rPr>
        <w:t>Objednatel:</w:t>
      </w:r>
    </w:p>
    <w:p w14:paraId="3BCF626A" w14:textId="2D207193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>Středisko služeb školám</w:t>
      </w:r>
      <w:r w:rsidR="00C6224C" w:rsidRPr="00B6587A">
        <w:rPr>
          <w:rFonts w:ascii="Arial" w:hAnsi="Arial" w:cs="Arial"/>
          <w:sz w:val="24"/>
          <w:szCs w:val="24"/>
        </w:rPr>
        <w:t>,</w:t>
      </w:r>
      <w:r w:rsidRPr="00B6587A">
        <w:rPr>
          <w:rFonts w:ascii="Arial" w:hAnsi="Arial" w:cs="Arial"/>
          <w:sz w:val="24"/>
          <w:szCs w:val="24"/>
        </w:rPr>
        <w:t xml:space="preserve"> Plzeň</w:t>
      </w:r>
      <w:r w:rsidR="007E582C" w:rsidRPr="00B6587A">
        <w:rPr>
          <w:rFonts w:ascii="Arial" w:hAnsi="Arial" w:cs="Arial"/>
          <w:sz w:val="24"/>
          <w:szCs w:val="24"/>
        </w:rPr>
        <w:t xml:space="preserve">, </w:t>
      </w:r>
      <w:r w:rsidR="00C6224C" w:rsidRPr="00B6587A">
        <w:rPr>
          <w:rFonts w:ascii="Arial" w:hAnsi="Arial" w:cs="Arial"/>
          <w:sz w:val="24"/>
          <w:szCs w:val="24"/>
        </w:rPr>
        <w:t>Částkova 78</w:t>
      </w:r>
    </w:p>
    <w:p w14:paraId="0D903088" w14:textId="4A614CBB" w:rsidR="00AF3849" w:rsidRPr="00B6587A" w:rsidRDefault="00C6224C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 xml:space="preserve">Sídlo: </w:t>
      </w:r>
      <w:r w:rsidR="00AF3849" w:rsidRPr="00B6587A">
        <w:rPr>
          <w:rFonts w:ascii="Arial" w:hAnsi="Arial" w:cs="Arial"/>
          <w:sz w:val="24"/>
          <w:szCs w:val="24"/>
        </w:rPr>
        <w:t xml:space="preserve">Částkova </w:t>
      </w:r>
      <w:r w:rsidRPr="00B6587A">
        <w:rPr>
          <w:rFonts w:ascii="Arial" w:hAnsi="Arial" w:cs="Arial"/>
          <w:sz w:val="24"/>
          <w:szCs w:val="24"/>
        </w:rPr>
        <w:t>691/</w:t>
      </w:r>
      <w:r w:rsidR="00AF3849" w:rsidRPr="00B6587A">
        <w:rPr>
          <w:rFonts w:ascii="Arial" w:hAnsi="Arial" w:cs="Arial"/>
          <w:sz w:val="24"/>
          <w:szCs w:val="24"/>
        </w:rPr>
        <w:t>78</w:t>
      </w:r>
    </w:p>
    <w:p w14:paraId="68072594" w14:textId="67F3812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  <w:sz w:val="24"/>
          <w:szCs w:val="24"/>
        </w:rPr>
        <w:t xml:space="preserve">326 </w:t>
      </w:r>
      <w:proofErr w:type="gramStart"/>
      <w:r w:rsidRPr="00B6587A">
        <w:rPr>
          <w:rFonts w:ascii="Arial" w:hAnsi="Arial" w:cs="Arial"/>
          <w:sz w:val="24"/>
          <w:szCs w:val="24"/>
        </w:rPr>
        <w:t>00</w:t>
      </w:r>
      <w:r w:rsidR="00FA13A7" w:rsidRPr="00B6587A">
        <w:rPr>
          <w:rFonts w:ascii="Arial" w:hAnsi="Arial" w:cs="Arial"/>
          <w:sz w:val="24"/>
          <w:szCs w:val="24"/>
        </w:rPr>
        <w:t>  </w:t>
      </w:r>
      <w:r w:rsidRPr="00B6587A">
        <w:rPr>
          <w:rFonts w:ascii="Arial" w:hAnsi="Arial" w:cs="Arial"/>
          <w:sz w:val="24"/>
          <w:szCs w:val="24"/>
          <w:u w:val="single"/>
        </w:rPr>
        <w:t>Plzeň</w:t>
      </w:r>
      <w:proofErr w:type="gramEnd"/>
      <w:r w:rsidR="00DA6413" w:rsidRPr="00B6587A">
        <w:rPr>
          <w:rFonts w:ascii="Arial" w:hAnsi="Arial" w:cs="Arial"/>
        </w:rPr>
        <w:tab/>
      </w:r>
    </w:p>
    <w:p w14:paraId="3B83A512" w14:textId="7777777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D7CBD38" w14:textId="77777777" w:rsidR="004912A9" w:rsidRPr="00B6587A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IČO: 49777700</w:t>
      </w:r>
    </w:p>
    <w:p w14:paraId="2E83A26C" w14:textId="55CD001F" w:rsidR="00140741" w:rsidRPr="00B6587A" w:rsidRDefault="004912A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DIČ: CZ49777700</w:t>
      </w:r>
      <w:r w:rsidR="00140741" w:rsidRPr="00B6587A">
        <w:rPr>
          <w:rFonts w:ascii="Arial" w:hAnsi="Arial" w:cs="Arial"/>
        </w:rPr>
        <w:t xml:space="preserve"> </w:t>
      </w:r>
    </w:p>
    <w:p w14:paraId="04297BE1" w14:textId="50941FF3" w:rsidR="00140741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hyperlink r:id="rId5" w:history="1">
        <w:r w:rsidRPr="00B6587A">
          <w:rPr>
            <w:rStyle w:val="Hypertextovodkaz"/>
            <w:rFonts w:ascii="Arial" w:hAnsi="Arial" w:cs="Arial"/>
          </w:rPr>
          <w:t>www.pilsedu.cz</w:t>
        </w:r>
      </w:hyperlink>
      <w:r w:rsidRPr="00B6587A">
        <w:rPr>
          <w:rFonts w:ascii="Arial" w:hAnsi="Arial" w:cs="Arial"/>
        </w:rPr>
        <w:t xml:space="preserve">            </w:t>
      </w:r>
      <w:hyperlink r:id="rId6" w:history="1">
        <w:r w:rsidR="0064080A" w:rsidRPr="007B62A9">
          <w:rPr>
            <w:rStyle w:val="Hypertextovodkaz"/>
            <w:rFonts w:ascii="Arial" w:hAnsi="Arial" w:cs="Arial"/>
          </w:rPr>
          <w:t>ucto@sssp.pilsedu.cz</w:t>
        </w:r>
      </w:hyperlink>
      <w:r w:rsidR="00DA6413" w:rsidRPr="00B6587A">
        <w:rPr>
          <w:rFonts w:ascii="Arial" w:hAnsi="Arial" w:cs="Arial"/>
        </w:rPr>
        <w:tab/>
      </w:r>
    </w:p>
    <w:p w14:paraId="41E545F3" w14:textId="450E1603" w:rsidR="0064080A" w:rsidRDefault="0064080A" w:rsidP="00536F42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70464" w:rsidRPr="00B6587A">
        <w:rPr>
          <w:rFonts w:ascii="Arial" w:hAnsi="Arial" w:cs="Arial"/>
        </w:rPr>
        <w:t>tel.</w:t>
      </w:r>
      <w:r w:rsidR="000B2F71">
        <w:rPr>
          <w:rFonts w:ascii="Arial" w:hAnsi="Arial" w:cs="Arial"/>
        </w:rPr>
        <w:t>777 366 444</w:t>
      </w:r>
      <w:r w:rsidR="00DA6413" w:rsidRPr="00B6587A">
        <w:rPr>
          <w:rFonts w:ascii="Arial" w:hAnsi="Arial" w:cs="Arial"/>
        </w:rPr>
        <w:tab/>
      </w:r>
      <w:r w:rsidR="00DA6413" w:rsidRPr="00B6587A">
        <w:rPr>
          <w:rFonts w:ascii="Arial" w:hAnsi="Arial" w:cs="Arial"/>
        </w:rPr>
        <w:tab/>
      </w:r>
    </w:p>
    <w:p w14:paraId="372EE937" w14:textId="77777777" w:rsidR="000F0A38" w:rsidRDefault="000F0A38" w:rsidP="000F0A38">
      <w:pPr>
        <w:spacing w:after="0"/>
        <w:ind w:firstLine="2118"/>
        <w:rPr>
          <w:rFonts w:ascii="Arial" w:hAnsi="Arial" w:cs="Arial"/>
          <w:bCs/>
        </w:rPr>
      </w:pPr>
    </w:p>
    <w:p w14:paraId="5F955BE9" w14:textId="77777777" w:rsidR="000F0A38" w:rsidRDefault="000F0A38" w:rsidP="000F0A38">
      <w:pPr>
        <w:spacing w:after="0"/>
        <w:ind w:firstLine="2118"/>
        <w:rPr>
          <w:rFonts w:ascii="Arial" w:hAnsi="Arial" w:cs="Arial"/>
          <w:bCs/>
        </w:rPr>
      </w:pPr>
    </w:p>
    <w:p w14:paraId="1073A3B4" w14:textId="56A1E99F" w:rsidR="000F0A38" w:rsidRDefault="00536F42" w:rsidP="000F0A38">
      <w:pPr>
        <w:spacing w:after="0"/>
        <w:ind w:firstLine="2118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                </w:t>
      </w:r>
      <w:r w:rsidRPr="00536F42">
        <w:rPr>
          <w:rFonts w:ascii="Arial" w:hAnsi="Arial" w:cs="Arial"/>
          <w:bCs/>
        </w:rPr>
        <w:t xml:space="preserve"> </w:t>
      </w:r>
      <w:r w:rsidR="009E17E5" w:rsidRPr="009E17E5">
        <w:rPr>
          <w:rFonts w:ascii="Arial" w:hAnsi="Arial" w:cs="Arial"/>
          <w:b/>
          <w:bCs/>
        </w:rPr>
        <w:t xml:space="preserve">                  </w:t>
      </w:r>
      <w:r w:rsidR="000F0A38">
        <w:rPr>
          <w:rFonts w:ascii="Arial" w:hAnsi="Arial" w:cs="Arial"/>
          <w:b/>
          <w:bCs/>
        </w:rPr>
        <w:t>Dodavatel:</w:t>
      </w:r>
    </w:p>
    <w:p w14:paraId="3F5BF7CC" w14:textId="77777777" w:rsidR="000F0A38" w:rsidRDefault="000F0A38" w:rsidP="000F0A38">
      <w:pPr>
        <w:spacing w:after="0"/>
        <w:ind w:firstLine="2118"/>
        <w:rPr>
          <w:rFonts w:ascii="Arial" w:hAnsi="Arial" w:cs="Arial"/>
        </w:rPr>
      </w:pPr>
      <w:r w:rsidRPr="00684804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>Dřevo Trust, a.s.</w:t>
      </w:r>
    </w:p>
    <w:p w14:paraId="463E2AEB" w14:textId="77777777" w:rsidR="000F0A38" w:rsidRDefault="000F0A38" w:rsidP="000F0A38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spellStart"/>
      <w:r>
        <w:rPr>
          <w:rFonts w:ascii="Arial" w:hAnsi="Arial" w:cs="Arial"/>
        </w:rPr>
        <w:t>T.G.Masaryka</w:t>
      </w:r>
      <w:proofErr w:type="spellEnd"/>
      <w:r>
        <w:rPr>
          <w:rFonts w:ascii="Arial" w:hAnsi="Arial" w:cs="Arial"/>
        </w:rPr>
        <w:t xml:space="preserve"> 602</w:t>
      </w:r>
    </w:p>
    <w:p w14:paraId="5A016318" w14:textId="77777777" w:rsidR="000F0A38" w:rsidRDefault="000F0A38" w:rsidP="000F0A38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738 01 </w:t>
      </w:r>
      <w:r w:rsidRPr="00A85933">
        <w:rPr>
          <w:rFonts w:ascii="Arial" w:hAnsi="Arial" w:cs="Arial"/>
          <w:u w:val="single"/>
        </w:rPr>
        <w:t>Frýdek-Místek</w:t>
      </w:r>
      <w:r>
        <w:rPr>
          <w:rFonts w:ascii="Arial" w:hAnsi="Arial" w:cs="Arial"/>
        </w:rPr>
        <w:tab/>
      </w:r>
    </w:p>
    <w:p w14:paraId="024374E0" w14:textId="77777777" w:rsidR="000F0A38" w:rsidRDefault="000F0A38" w:rsidP="000F0A38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0E77117" w14:textId="44CF7365" w:rsidR="000F0A38" w:rsidRDefault="000F0A38" w:rsidP="000F0A38">
      <w:pPr>
        <w:spacing w:after="0"/>
        <w:ind w:firstLine="2118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ab/>
      </w:r>
      <w:r w:rsidRPr="00393250">
        <w:rPr>
          <w:rFonts w:ascii="Arial" w:hAnsi="Arial" w:cs="Arial"/>
          <w:b/>
          <w:bCs/>
        </w:rPr>
        <w:t xml:space="preserve"> </w:t>
      </w:r>
      <w:r w:rsidRPr="0039325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Pr="00393250">
        <w:rPr>
          <w:rFonts w:ascii="Arial" w:hAnsi="Arial" w:cs="Arial"/>
          <w:b/>
          <w:bCs/>
        </w:rPr>
        <w:tab/>
      </w:r>
      <w:r w:rsidRPr="00393250">
        <w:rPr>
          <w:rFonts w:ascii="Arial" w:hAnsi="Arial" w:cs="Arial"/>
          <w:bCs/>
          <w:i/>
          <w:iCs/>
        </w:rPr>
        <w:tab/>
      </w:r>
      <w:r w:rsidRPr="00393250">
        <w:rPr>
          <w:rFonts w:ascii="Arial" w:hAnsi="Arial" w:cs="Arial"/>
          <w:bCs/>
          <w:i/>
          <w:iCs/>
        </w:rPr>
        <w:tab/>
        <w:t xml:space="preserve">   </w:t>
      </w:r>
      <w:r>
        <w:rPr>
          <w:rFonts w:ascii="Arial" w:hAnsi="Arial" w:cs="Arial"/>
          <w:bCs/>
          <w:i/>
          <w:iCs/>
        </w:rPr>
        <w:t xml:space="preserve">   </w:t>
      </w:r>
      <w:r w:rsidRPr="00393250">
        <w:rPr>
          <w:rFonts w:ascii="Arial" w:hAnsi="Arial" w:cs="Arial"/>
          <w:bCs/>
          <w:i/>
          <w:iCs/>
        </w:rPr>
        <w:t xml:space="preserve"> IČO: </w:t>
      </w:r>
      <w:r>
        <w:rPr>
          <w:rFonts w:ascii="Arial" w:hAnsi="Arial" w:cs="Arial"/>
          <w:bCs/>
          <w:i/>
          <w:iCs/>
        </w:rPr>
        <w:t>25988531</w:t>
      </w:r>
    </w:p>
    <w:p w14:paraId="79EA76A4" w14:textId="3CF97430" w:rsidR="000F0A38" w:rsidRDefault="000F0A38" w:rsidP="000F0A38">
      <w:pPr>
        <w:spacing w:after="0"/>
        <w:ind w:firstLine="2118"/>
        <w:rPr>
          <w:rFonts w:ascii="Arial" w:hAnsi="Arial" w:cs="Arial"/>
          <w:bCs/>
          <w:i/>
          <w:iCs/>
        </w:rPr>
      </w:pPr>
      <w:r w:rsidRPr="00393250">
        <w:rPr>
          <w:rFonts w:ascii="Arial" w:hAnsi="Arial" w:cs="Arial"/>
          <w:bCs/>
          <w:i/>
          <w:iCs/>
        </w:rPr>
        <w:tab/>
      </w:r>
      <w:r w:rsidRPr="00393250"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 xml:space="preserve">             </w:t>
      </w:r>
      <w:r w:rsidRPr="00393250">
        <w:rPr>
          <w:rFonts w:ascii="Arial" w:hAnsi="Arial" w:cs="Arial"/>
          <w:bCs/>
          <w:i/>
          <w:iCs/>
        </w:rPr>
        <w:tab/>
      </w:r>
      <w:r w:rsidRPr="00393250">
        <w:rPr>
          <w:rFonts w:ascii="Arial" w:hAnsi="Arial" w:cs="Arial"/>
          <w:bCs/>
          <w:i/>
          <w:iCs/>
        </w:rPr>
        <w:tab/>
        <w:t xml:space="preserve">  </w:t>
      </w:r>
      <w:r>
        <w:rPr>
          <w:rFonts w:ascii="Arial" w:hAnsi="Arial" w:cs="Arial"/>
          <w:bCs/>
          <w:i/>
          <w:iCs/>
        </w:rPr>
        <w:t xml:space="preserve">    </w:t>
      </w:r>
      <w:r w:rsidRPr="00393250">
        <w:rPr>
          <w:rFonts w:ascii="Arial" w:hAnsi="Arial" w:cs="Arial"/>
          <w:bCs/>
          <w:i/>
          <w:iCs/>
        </w:rPr>
        <w:t xml:space="preserve"> DIČ: </w:t>
      </w:r>
      <w:r>
        <w:rPr>
          <w:rFonts w:ascii="Arial" w:hAnsi="Arial" w:cs="Arial"/>
          <w:bCs/>
          <w:i/>
          <w:iCs/>
        </w:rPr>
        <w:t>CZ25988531</w:t>
      </w:r>
    </w:p>
    <w:p w14:paraId="32D66917" w14:textId="77777777" w:rsidR="000F0A38" w:rsidRDefault="000F0A38" w:rsidP="000F0A38">
      <w:pPr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Objednávka č. 63/2025</w:t>
      </w:r>
    </w:p>
    <w:p w14:paraId="668A6667" w14:textId="77777777" w:rsidR="000F0A38" w:rsidRDefault="000F0A38" w:rsidP="000F0A38">
      <w:pPr>
        <w:spacing w:after="0"/>
        <w:rPr>
          <w:rFonts w:ascii="Arial" w:hAnsi="Arial" w:cs="Arial"/>
          <w:bCs/>
          <w:u w:val="single"/>
        </w:rPr>
      </w:pPr>
    </w:p>
    <w:p w14:paraId="66876F75" w14:textId="77777777" w:rsidR="000F0A38" w:rsidRDefault="000F0A38" w:rsidP="000F0A38">
      <w:pPr>
        <w:spacing w:after="0"/>
        <w:rPr>
          <w:rFonts w:ascii="Arial" w:hAnsi="Arial" w:cs="Arial"/>
          <w:bCs/>
        </w:rPr>
      </w:pPr>
      <w:r w:rsidRPr="00AD7415">
        <w:rPr>
          <w:rFonts w:ascii="Arial" w:hAnsi="Arial" w:cs="Arial"/>
          <w:bCs/>
        </w:rPr>
        <w:t>Objednáváme si u Vás:</w:t>
      </w:r>
    </w:p>
    <w:p w14:paraId="74CBC6E0" w14:textId="77777777" w:rsidR="000F0A38" w:rsidRDefault="000F0A38" w:rsidP="000F0A3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Materiál na výrobu nábytku dle cenové nabídky č. ZN254200196 ze dne 18. 3. 2025.</w:t>
      </w:r>
    </w:p>
    <w:p w14:paraId="48996461" w14:textId="77777777" w:rsidR="000F0A38" w:rsidRPr="00AD7415" w:rsidRDefault="000F0A38" w:rsidP="000F0A38">
      <w:pPr>
        <w:spacing w:after="0"/>
        <w:rPr>
          <w:rFonts w:ascii="Arial" w:hAnsi="Arial" w:cs="Arial"/>
          <w:bCs/>
        </w:rPr>
      </w:pPr>
    </w:p>
    <w:p w14:paraId="3FACB162" w14:textId="77777777" w:rsidR="000F0A38" w:rsidRPr="00AD7415" w:rsidRDefault="000F0A38" w:rsidP="000F0A38">
      <w:pPr>
        <w:spacing w:after="0"/>
        <w:rPr>
          <w:rFonts w:ascii="Arial" w:eastAsia="Times New Roman" w:hAnsi="Arial" w:cs="Arial"/>
          <w:lang w:eastAsia="cs-CZ"/>
        </w:rPr>
      </w:pPr>
      <w:r w:rsidRPr="00AD7415">
        <w:rPr>
          <w:rFonts w:ascii="Arial" w:eastAsia="Times New Roman" w:hAnsi="Arial" w:cs="Arial"/>
          <w:lang w:eastAsia="cs-CZ"/>
        </w:rPr>
        <w:t xml:space="preserve">Cena celkem bez </w:t>
      </w:r>
      <w:proofErr w:type="gramStart"/>
      <w:r w:rsidRPr="00AD7415">
        <w:rPr>
          <w:rFonts w:ascii="Arial" w:eastAsia="Times New Roman" w:hAnsi="Arial" w:cs="Arial"/>
          <w:lang w:eastAsia="cs-CZ"/>
        </w:rPr>
        <w:t xml:space="preserve">DPH:  </w:t>
      </w:r>
      <w:r>
        <w:rPr>
          <w:rFonts w:ascii="Arial" w:eastAsia="Times New Roman" w:hAnsi="Arial" w:cs="Arial"/>
          <w:lang w:eastAsia="cs-CZ"/>
        </w:rPr>
        <w:t>55</w:t>
      </w:r>
      <w:proofErr w:type="gramEnd"/>
      <w:r>
        <w:rPr>
          <w:rFonts w:ascii="Arial" w:eastAsia="Times New Roman" w:hAnsi="Arial" w:cs="Arial"/>
          <w:lang w:eastAsia="cs-CZ"/>
        </w:rPr>
        <w:t xml:space="preserve"> 121,58 </w:t>
      </w:r>
      <w:r w:rsidRPr="00AD7415">
        <w:rPr>
          <w:rFonts w:ascii="Arial" w:eastAsia="Times New Roman" w:hAnsi="Arial" w:cs="Arial"/>
          <w:lang w:eastAsia="cs-CZ"/>
        </w:rPr>
        <w:t>Kč</w:t>
      </w:r>
    </w:p>
    <w:p w14:paraId="5F1DD5C4" w14:textId="77777777" w:rsidR="000F0A38" w:rsidRPr="00AD7415" w:rsidRDefault="000F0A38" w:rsidP="000F0A38">
      <w:pPr>
        <w:spacing w:after="0"/>
        <w:rPr>
          <w:rFonts w:ascii="Arial" w:eastAsia="Times New Roman" w:hAnsi="Arial" w:cs="Arial"/>
          <w:lang w:eastAsia="cs-CZ"/>
        </w:rPr>
      </w:pPr>
      <w:proofErr w:type="gramStart"/>
      <w:r w:rsidRPr="00AD7415">
        <w:rPr>
          <w:rFonts w:ascii="Arial" w:eastAsia="Times New Roman" w:hAnsi="Arial" w:cs="Arial"/>
          <w:lang w:eastAsia="cs-CZ"/>
        </w:rPr>
        <w:t xml:space="preserve">DPH:   </w:t>
      </w:r>
      <w:proofErr w:type="gramEnd"/>
      <w:r w:rsidRPr="00AD7415">
        <w:rPr>
          <w:rFonts w:ascii="Arial" w:eastAsia="Times New Roman" w:hAnsi="Arial" w:cs="Arial"/>
          <w:lang w:eastAsia="cs-CZ"/>
        </w:rPr>
        <w:t xml:space="preserve">                            </w:t>
      </w:r>
      <w:r>
        <w:rPr>
          <w:rFonts w:ascii="Arial" w:eastAsia="Times New Roman" w:hAnsi="Arial" w:cs="Arial"/>
          <w:lang w:eastAsia="cs-CZ"/>
        </w:rPr>
        <w:t xml:space="preserve">11 575,53 </w:t>
      </w:r>
      <w:r w:rsidRPr="00AD7415">
        <w:rPr>
          <w:rFonts w:ascii="Arial" w:eastAsia="Times New Roman" w:hAnsi="Arial" w:cs="Arial"/>
          <w:lang w:eastAsia="cs-CZ"/>
        </w:rPr>
        <w:t>Kč</w:t>
      </w:r>
    </w:p>
    <w:p w14:paraId="169E9FE4" w14:textId="77777777" w:rsidR="000F0A38" w:rsidRPr="00AD7415" w:rsidRDefault="000F0A38" w:rsidP="000F0A38">
      <w:pPr>
        <w:spacing w:after="0"/>
        <w:rPr>
          <w:rFonts w:ascii="Arial" w:hAnsi="Arial" w:cs="Arial"/>
          <w:bCs/>
        </w:rPr>
      </w:pPr>
      <w:r w:rsidRPr="00AD7415">
        <w:rPr>
          <w:rFonts w:ascii="Arial" w:eastAsia="Times New Roman" w:hAnsi="Arial" w:cs="Arial"/>
          <w:lang w:eastAsia="cs-CZ"/>
        </w:rPr>
        <w:t>Cena s </w:t>
      </w:r>
      <w:proofErr w:type="gramStart"/>
      <w:r w:rsidRPr="00AD7415">
        <w:rPr>
          <w:rFonts w:ascii="Arial" w:eastAsia="Times New Roman" w:hAnsi="Arial" w:cs="Arial"/>
          <w:lang w:eastAsia="cs-CZ"/>
        </w:rPr>
        <w:t xml:space="preserve">DPH:   </w:t>
      </w:r>
      <w:proofErr w:type="gramEnd"/>
      <w:r w:rsidRPr="00AD7415">
        <w:rPr>
          <w:rFonts w:ascii="Arial" w:eastAsia="Times New Roman" w:hAnsi="Arial" w:cs="Arial"/>
          <w:lang w:eastAsia="cs-CZ"/>
        </w:rPr>
        <w:t xml:space="preserve">                </w:t>
      </w:r>
      <w:r>
        <w:rPr>
          <w:rFonts w:ascii="Arial" w:eastAsia="Times New Roman" w:hAnsi="Arial" w:cs="Arial"/>
          <w:lang w:eastAsia="cs-CZ"/>
        </w:rPr>
        <w:t>66 697,11</w:t>
      </w:r>
      <w:r w:rsidRPr="00AD7415">
        <w:rPr>
          <w:rFonts w:ascii="Arial" w:eastAsia="Times New Roman" w:hAnsi="Arial" w:cs="Arial"/>
          <w:lang w:eastAsia="cs-CZ"/>
        </w:rPr>
        <w:t xml:space="preserve"> Kč</w:t>
      </w:r>
    </w:p>
    <w:p w14:paraId="5E689F94" w14:textId="77777777" w:rsidR="000F0A38" w:rsidRDefault="000F0A38" w:rsidP="000F0A3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</w:t>
      </w:r>
    </w:p>
    <w:p w14:paraId="6EBEE1FB" w14:textId="77777777" w:rsidR="000F0A38" w:rsidRDefault="000F0A38" w:rsidP="000F0A38">
      <w:pPr>
        <w:rPr>
          <w:rFonts w:ascii="Arial" w:hAnsi="Arial" w:cs="Arial"/>
          <w:bCs/>
          <w:u w:val="single"/>
        </w:rPr>
      </w:pPr>
      <w:r w:rsidRPr="00FD14FD">
        <w:rPr>
          <w:rFonts w:eastAsiaTheme="minorHAnsi"/>
          <w:b/>
          <w:sz w:val="20"/>
          <w:szCs w:val="20"/>
        </w:rPr>
        <w:t xml:space="preserve">   </w:t>
      </w:r>
      <w:r>
        <w:rPr>
          <w:b/>
          <w:bCs/>
          <w:u w:val="single"/>
        </w:rPr>
        <w:t>Termín dodání: 30. 4. 2025</w:t>
      </w:r>
    </w:p>
    <w:p w14:paraId="7D67C352" w14:textId="2BF045A2" w:rsidR="00536F42" w:rsidRPr="00536F42" w:rsidRDefault="00536F42" w:rsidP="000F0A38">
      <w:pPr>
        <w:spacing w:after="0"/>
        <w:rPr>
          <w:rFonts w:ascii="Arial" w:hAnsi="Arial" w:cs="Arial"/>
          <w:bCs/>
        </w:rPr>
      </w:pPr>
    </w:p>
    <w:p w14:paraId="289C616D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Pokud jste plátci DPH, vystavte daňový doklad. Odběratel připouští vystavení zálohové faktury. Faktura / vyúčtovací faktura (daňový doklad) bude vystavena se splatností min. 14 kalendářních dní ode dne doručení dokladu odběrateli. Fakturu / daňový doklad uhradíme z našeho bankovního účtu č. 344338961/0300 vedeného u ČSOB, a.s. Povinnou náležitostí každého dodacího listu a faktury je IČO, DIČ a číslo objednávky odběratele (bez této identifikace bude faktura vrácena zpět dodavateli). </w:t>
      </w:r>
    </w:p>
    <w:p w14:paraId="42D85FBF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125256A3" w14:textId="318135D4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Dovolujeme si vás požádat o zasílání všech budoucích faktur v elektronickém formátu ISDOC/ISDOCX verze </w:t>
      </w:r>
      <w:r w:rsidR="00DB68AE">
        <w:rPr>
          <w:rFonts w:ascii="Arial" w:hAnsi="Arial" w:cs="Arial"/>
          <w:bCs/>
        </w:rPr>
        <w:t>6.0</w:t>
      </w:r>
      <w:r w:rsidRPr="00536F42">
        <w:rPr>
          <w:rFonts w:ascii="Arial" w:hAnsi="Arial" w:cs="Arial"/>
          <w:bCs/>
        </w:rPr>
        <w:t xml:space="preserve"> a vyšší</w:t>
      </w:r>
      <w:r w:rsidR="00626EEB" w:rsidRPr="00626EEB">
        <w:rPr>
          <w:rFonts w:ascii="Arial" w:hAnsi="Arial" w:cs="Arial"/>
          <w:bCs/>
        </w:rPr>
        <w:t xml:space="preserve">. Prosíme, přiložte k elektronické faktuře také její PDF verzi. Tento postup nám umožní efektivnější zpracování a archivaci </w:t>
      </w:r>
      <w:proofErr w:type="gramStart"/>
      <w:r w:rsidR="00626EEB" w:rsidRPr="00626EEB">
        <w:rPr>
          <w:rFonts w:ascii="Arial" w:hAnsi="Arial" w:cs="Arial"/>
          <w:bCs/>
        </w:rPr>
        <w:t>faktur.</w:t>
      </w:r>
      <w:r w:rsidRPr="00536F42">
        <w:rPr>
          <w:rFonts w:ascii="Arial" w:hAnsi="Arial" w:cs="Arial"/>
          <w:bCs/>
        </w:rPr>
        <w:t>.</w:t>
      </w:r>
      <w:proofErr w:type="gramEnd"/>
      <w:r w:rsidRPr="00536F42">
        <w:rPr>
          <w:rFonts w:ascii="Arial" w:hAnsi="Arial" w:cs="Arial"/>
          <w:bCs/>
        </w:rPr>
        <w:t xml:space="preserve"> Prosíme, přiložte k elektronické faktuře také její PDF verzi. Tento postup nám umožní efektivnější zpracování a archivaci faktur. Děkujeme za vaši spolupráci a pochopení. </w:t>
      </w:r>
    </w:p>
    <w:p w14:paraId="3D10A402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7A1C9090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7BD25BFD" w14:textId="1A76BE2F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V Plzni dne </w:t>
      </w:r>
      <w:r w:rsidR="000F0A38">
        <w:rPr>
          <w:rFonts w:ascii="Arial" w:hAnsi="Arial" w:cs="Arial"/>
          <w:bCs/>
        </w:rPr>
        <w:t>24</w:t>
      </w:r>
      <w:r w:rsidR="00EC5450">
        <w:rPr>
          <w:rFonts w:ascii="Arial" w:hAnsi="Arial" w:cs="Arial"/>
          <w:bCs/>
        </w:rPr>
        <w:t>.</w:t>
      </w:r>
      <w:r w:rsidRPr="00536F42">
        <w:rPr>
          <w:rFonts w:ascii="Arial" w:hAnsi="Arial" w:cs="Arial"/>
          <w:bCs/>
        </w:rPr>
        <w:t xml:space="preserve"> </w:t>
      </w:r>
      <w:r w:rsidR="00EC5450">
        <w:rPr>
          <w:rFonts w:ascii="Arial" w:hAnsi="Arial" w:cs="Arial"/>
          <w:bCs/>
        </w:rPr>
        <w:t>3</w:t>
      </w:r>
      <w:r w:rsidRPr="00536F42">
        <w:rPr>
          <w:rFonts w:ascii="Arial" w:hAnsi="Arial" w:cs="Arial"/>
          <w:bCs/>
        </w:rPr>
        <w:t xml:space="preserve">. 2025 </w:t>
      </w:r>
    </w:p>
    <w:p w14:paraId="7E1DBC71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203984F5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502002A1" w14:textId="2CC16F3B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Mgr. Martina Dismanová </w:t>
      </w:r>
    </w:p>
    <w:p w14:paraId="30A373AD" w14:textId="15E8FBD9" w:rsid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>Ředitelka organizace SSŠ Plzeň</w:t>
      </w:r>
    </w:p>
    <w:sectPr w:rsidR="00536F42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3820"/>
    <w:multiLevelType w:val="hybridMultilevel"/>
    <w:tmpl w:val="CE506B7E"/>
    <w:lvl w:ilvl="0" w:tplc="F612CD9E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03EC6"/>
    <w:rsid w:val="00015D11"/>
    <w:rsid w:val="00041ED1"/>
    <w:rsid w:val="000525A6"/>
    <w:rsid w:val="00063C04"/>
    <w:rsid w:val="000730BB"/>
    <w:rsid w:val="00080E79"/>
    <w:rsid w:val="000A3887"/>
    <w:rsid w:val="000B2F71"/>
    <w:rsid w:val="000C68F0"/>
    <w:rsid w:val="000E6B77"/>
    <w:rsid w:val="000F0A38"/>
    <w:rsid w:val="00140741"/>
    <w:rsid w:val="0014763F"/>
    <w:rsid w:val="00152737"/>
    <w:rsid w:val="00165102"/>
    <w:rsid w:val="001673C8"/>
    <w:rsid w:val="001751BD"/>
    <w:rsid w:val="00185FF5"/>
    <w:rsid w:val="001C6CD5"/>
    <w:rsid w:val="001D1F7F"/>
    <w:rsid w:val="001D553D"/>
    <w:rsid w:val="001E0121"/>
    <w:rsid w:val="001E6A19"/>
    <w:rsid w:val="001F1D64"/>
    <w:rsid w:val="001F38A1"/>
    <w:rsid w:val="0024763B"/>
    <w:rsid w:val="00276198"/>
    <w:rsid w:val="002936EF"/>
    <w:rsid w:val="002B1D29"/>
    <w:rsid w:val="002D4BC1"/>
    <w:rsid w:val="002D5ECE"/>
    <w:rsid w:val="002F649E"/>
    <w:rsid w:val="00303C9E"/>
    <w:rsid w:val="00327101"/>
    <w:rsid w:val="003324B2"/>
    <w:rsid w:val="00354EF4"/>
    <w:rsid w:val="00362F77"/>
    <w:rsid w:val="003657BC"/>
    <w:rsid w:val="0038321B"/>
    <w:rsid w:val="003B77C7"/>
    <w:rsid w:val="003F0EAC"/>
    <w:rsid w:val="003F3344"/>
    <w:rsid w:val="004050BB"/>
    <w:rsid w:val="00410FA1"/>
    <w:rsid w:val="00463305"/>
    <w:rsid w:val="0046733C"/>
    <w:rsid w:val="004912A9"/>
    <w:rsid w:val="00495185"/>
    <w:rsid w:val="0050635C"/>
    <w:rsid w:val="005212B1"/>
    <w:rsid w:val="00536F42"/>
    <w:rsid w:val="00545478"/>
    <w:rsid w:val="00554012"/>
    <w:rsid w:val="00570A23"/>
    <w:rsid w:val="00583E01"/>
    <w:rsid w:val="005A5084"/>
    <w:rsid w:val="005D3298"/>
    <w:rsid w:val="005F744A"/>
    <w:rsid w:val="00626EEB"/>
    <w:rsid w:val="006309A7"/>
    <w:rsid w:val="0064080A"/>
    <w:rsid w:val="00645A48"/>
    <w:rsid w:val="00665E3D"/>
    <w:rsid w:val="006A4BD2"/>
    <w:rsid w:val="006A5B23"/>
    <w:rsid w:val="006C3AFD"/>
    <w:rsid w:val="006E7CFD"/>
    <w:rsid w:val="00715EBC"/>
    <w:rsid w:val="00722ED2"/>
    <w:rsid w:val="007843C3"/>
    <w:rsid w:val="007E0E62"/>
    <w:rsid w:val="007E582C"/>
    <w:rsid w:val="00800BD0"/>
    <w:rsid w:val="008609C6"/>
    <w:rsid w:val="00861D2A"/>
    <w:rsid w:val="00865191"/>
    <w:rsid w:val="008A701C"/>
    <w:rsid w:val="009327FC"/>
    <w:rsid w:val="00937A10"/>
    <w:rsid w:val="00947910"/>
    <w:rsid w:val="00954709"/>
    <w:rsid w:val="0097726F"/>
    <w:rsid w:val="009C4C77"/>
    <w:rsid w:val="009E17E5"/>
    <w:rsid w:val="009E5B2C"/>
    <w:rsid w:val="00A10E89"/>
    <w:rsid w:val="00A620E3"/>
    <w:rsid w:val="00AB0A73"/>
    <w:rsid w:val="00AB52E6"/>
    <w:rsid w:val="00AD0971"/>
    <w:rsid w:val="00AD6CD2"/>
    <w:rsid w:val="00AE3F59"/>
    <w:rsid w:val="00AF3849"/>
    <w:rsid w:val="00B101CA"/>
    <w:rsid w:val="00B107F9"/>
    <w:rsid w:val="00B30C2D"/>
    <w:rsid w:val="00B601CC"/>
    <w:rsid w:val="00B612B5"/>
    <w:rsid w:val="00B6587A"/>
    <w:rsid w:val="00B8288E"/>
    <w:rsid w:val="00B854E5"/>
    <w:rsid w:val="00B90083"/>
    <w:rsid w:val="00BD5668"/>
    <w:rsid w:val="00BF2DB5"/>
    <w:rsid w:val="00C6118B"/>
    <w:rsid w:val="00C6224C"/>
    <w:rsid w:val="00C73B67"/>
    <w:rsid w:val="00C82E20"/>
    <w:rsid w:val="00C93FEE"/>
    <w:rsid w:val="00CA0591"/>
    <w:rsid w:val="00CF3F17"/>
    <w:rsid w:val="00D278B8"/>
    <w:rsid w:val="00D60FEC"/>
    <w:rsid w:val="00DA6413"/>
    <w:rsid w:val="00DB68AE"/>
    <w:rsid w:val="00DF140D"/>
    <w:rsid w:val="00E0072F"/>
    <w:rsid w:val="00E02904"/>
    <w:rsid w:val="00E3392E"/>
    <w:rsid w:val="00E47E4A"/>
    <w:rsid w:val="00E70464"/>
    <w:rsid w:val="00E94D52"/>
    <w:rsid w:val="00EC5450"/>
    <w:rsid w:val="00F409C5"/>
    <w:rsid w:val="00F73D65"/>
    <w:rsid w:val="00F97B62"/>
    <w:rsid w:val="00FA13A7"/>
    <w:rsid w:val="00FD607F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07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737"/>
    <w:pPr>
      <w:ind w:left="720"/>
      <w:contextualSpacing/>
    </w:pPr>
  </w:style>
  <w:style w:type="paragraph" w:customStyle="1" w:styleId="Standard">
    <w:name w:val="Standard"/>
    <w:rsid w:val="000C68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68F0"/>
    <w:pPr>
      <w:widowControl w:val="0"/>
      <w:suppressLineNumbers/>
    </w:pPr>
  </w:style>
  <w:style w:type="paragraph" w:styleId="Normlnweb">
    <w:name w:val="Normal (Web)"/>
    <w:basedOn w:val="Normln"/>
    <w:uiPriority w:val="99"/>
    <w:unhideWhenUsed/>
    <w:rsid w:val="00A1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ccessoryitem">
    <w:name w:val="accessoryitem"/>
    <w:basedOn w:val="Standardnpsmoodstavce"/>
    <w:rsid w:val="00A10E89"/>
  </w:style>
  <w:style w:type="character" w:customStyle="1" w:styleId="label">
    <w:name w:val="label"/>
    <w:basedOn w:val="Standardnpsmoodstavce"/>
    <w:rsid w:val="00A10E89"/>
  </w:style>
  <w:style w:type="character" w:customStyle="1" w:styleId="price">
    <w:name w:val="price"/>
    <w:basedOn w:val="Standardnpsmoodstavce"/>
    <w:rsid w:val="00A10E89"/>
  </w:style>
  <w:style w:type="character" w:customStyle="1" w:styleId="value">
    <w:name w:val="value"/>
    <w:basedOn w:val="Standardnpsmoodstavce"/>
    <w:rsid w:val="00A1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to@sssp.pilsedu.cz" TargetMode="External"/><Relationship Id="rId5" Type="http://schemas.openxmlformats.org/officeDocument/2006/relationships/hyperlink" Target="http://www.pils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cp:lastPrinted>2023-06-02T11:52:00Z</cp:lastPrinted>
  <dcterms:created xsi:type="dcterms:W3CDTF">2025-03-24T10:02:00Z</dcterms:created>
  <dcterms:modified xsi:type="dcterms:W3CDTF">2025-03-24T10:02:00Z</dcterms:modified>
</cp:coreProperties>
</file>