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4393"/>
        <w:rPr>
          <w:rFonts w:ascii="Times New Roman"/>
          <w:sz w:val="2"/>
        </w:rPr>
      </w:pPr>
      <w:r>
        <w:rPr/>
        <w:pict>
          <v:line style="position:absolute;mso-position-horizontal-relative:page;mso-position-vertical-relative:page;z-index:251663360" from="595.258606pt,-.000022pt" to="595.258606pt,842.039907pt" stroked="true" strokeweight=".602655pt" strokecolor="#000000">
            <v:stroke dashstyle="solid"/>
            <w10:wrap type="none"/>
          </v:line>
        </w:pict>
      </w:r>
      <w:r>
        <w:rPr>
          <w:rFonts w:ascii="Times New Roman"/>
          <w:sz w:val="2"/>
        </w:rPr>
        <w:pict>
          <v:group style="width:52.9pt;height:.5pt;mso-position-horizontal-relative:char;mso-position-vertical-relative:line" coordorigin="0,0" coordsize="1058,10">
            <v:line style="position:absolute" from="0,5" to="1058,5" stroked="true" strokeweight=".48061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92" w:after="5"/>
        <w:ind w:left="0" w:right="203" w:firstLine="0"/>
        <w:jc w:val="right"/>
        <w:rPr>
          <w:sz w:val="27"/>
        </w:rPr>
      </w:pPr>
      <w:r>
        <w:rPr/>
        <w:pict>
          <v:rect style="position:absolute;margin-left:97.373199pt;margin-top:109.316856pt;width:89.0185pt;height:9.818200pt;mso-position-horizontal-relative:page;mso-position-vertical-relative:paragraph;z-index:-251817984" filled="true" fillcolor="#000000" stroked="false">
            <v:fill type="solid"/>
            <w10:wrap type="none"/>
          </v:rect>
        </w:pict>
      </w:r>
      <w:r>
        <w:rPr>
          <w:color w:val="262626"/>
          <w:spacing w:val="-1"/>
          <w:sz w:val="27"/>
        </w:rPr>
        <w:t>Objednávka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"/>
        <w:gridCol w:w="3398"/>
        <w:gridCol w:w="1847"/>
        <w:gridCol w:w="1593"/>
        <w:gridCol w:w="1470"/>
      </w:tblGrid>
      <w:tr>
        <w:trPr>
          <w:trHeight w:val="2556" w:hRule="atLeast"/>
        </w:trPr>
        <w:tc>
          <w:tcPr>
            <w:tcW w:w="6184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3701" w:val="left" w:leader="none"/>
              </w:tabs>
              <w:spacing w:before="82"/>
              <w:ind w:left="71"/>
              <w:rPr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ODBĚRATEL:</w:t>
              <w:tab/>
              <w:t>IČ: </w:t>
            </w:r>
            <w:r>
              <w:rPr>
                <w:color w:val="262626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4"/>
              <w:ind w:left="3700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2" w:lineRule="auto" w:before="15"/>
              <w:ind w:right="2199" w:hanging="6"/>
              <w:rPr>
                <w:sz w:val="23"/>
              </w:rPr>
            </w:pPr>
            <w:r>
              <w:rPr>
                <w:color w:val="262626"/>
                <w:sz w:val="23"/>
              </w:rPr>
              <w:t>Okresní soud v Lounech Sladkovského 1132</w:t>
            </w:r>
          </w:p>
          <w:p>
            <w:pPr>
              <w:pStyle w:val="TableParagraph"/>
              <w:spacing w:line="506" w:lineRule="auto" w:before="2"/>
              <w:ind w:left="72" w:right="4098" w:hanging="4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440 29 Louny Účet:</w:t>
            </w:r>
          </w:p>
          <w:p>
            <w:pPr>
              <w:pStyle w:val="TableParagraph"/>
              <w:spacing w:line="233" w:lineRule="exact"/>
              <w:ind w:left="76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Adresa dodání:</w:t>
            </w:r>
          </w:p>
        </w:tc>
        <w:tc>
          <w:tcPr>
            <w:tcW w:w="3063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04" w:lineRule="auto" w:before="77"/>
              <w:ind w:right="964" w:hanging="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Číslo objednávky: 2025 </w:t>
            </w:r>
            <w:r>
              <w:rPr>
                <w:i/>
                <w:color w:val="161616"/>
                <w:w w:val="105"/>
                <w:sz w:val="23"/>
              </w:rPr>
              <w:t>I </w:t>
            </w:r>
            <w:r>
              <w:rPr>
                <w:color w:val="262626"/>
                <w:w w:val="105"/>
                <w:sz w:val="23"/>
              </w:rPr>
              <w:t>OB/</w:t>
            </w:r>
            <w:r>
              <w:rPr>
                <w:color w:val="262626"/>
                <w:spacing w:val="63"/>
                <w:w w:val="105"/>
                <w:sz w:val="23"/>
              </w:rPr>
              <w:t> </w:t>
            </w:r>
            <w:r>
              <w:rPr>
                <w:color w:val="262626"/>
                <w:w w:val="105"/>
                <w:sz w:val="23"/>
              </w:rPr>
              <w:t>14</w:t>
            </w:r>
          </w:p>
          <w:p>
            <w:pPr>
              <w:pStyle w:val="TableParagraph"/>
              <w:spacing w:line="249" w:lineRule="auto" w:before="222"/>
              <w:ind w:left="148" w:right="964" w:hanging="69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Spisová značka: 50 SPR 292/2016</w:t>
            </w:r>
          </w:p>
        </w:tc>
      </w:tr>
      <w:tr>
        <w:trPr>
          <w:trHeight w:val="676" w:hRule="atLeast"/>
        </w:trPr>
        <w:tc>
          <w:tcPr>
            <w:tcW w:w="4337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Sladkovského 1132</w:t>
            </w:r>
          </w:p>
          <w:p>
            <w:pPr>
              <w:pStyle w:val="TableParagraph"/>
              <w:spacing w:before="19"/>
              <w:ind w:left="7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440 29 Louny</w:t>
            </w:r>
          </w:p>
        </w:tc>
        <w:tc>
          <w:tcPr>
            <w:tcW w:w="49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</w:tabs>
              <w:spacing w:before="19"/>
              <w:ind w:left="69"/>
              <w:rPr>
                <w:sz w:val="23"/>
              </w:rPr>
            </w:pPr>
            <w:r>
              <w:rPr>
                <w:b/>
                <w:color w:val="343636"/>
                <w:w w:val="105"/>
                <w:sz w:val="23"/>
              </w:rPr>
              <w:t>DODAVATEL:</w:t>
              <w:tab/>
            </w:r>
            <w:r>
              <w:rPr>
                <w:color w:val="262626"/>
                <w:w w:val="105"/>
                <w:sz w:val="23"/>
              </w:rPr>
              <w:t>IČ:</w:t>
            </w:r>
            <w:r>
              <w:rPr>
                <w:color w:val="262626"/>
                <w:spacing w:val="1"/>
                <w:w w:val="105"/>
                <w:sz w:val="23"/>
              </w:rPr>
              <w:t> </w:t>
            </w:r>
            <w:r>
              <w:rPr>
                <w:color w:val="262626"/>
                <w:w w:val="105"/>
                <w:sz w:val="23"/>
              </w:rPr>
              <w:t>47114983</w:t>
            </w:r>
          </w:p>
          <w:p>
            <w:pPr>
              <w:pStyle w:val="TableParagraph"/>
              <w:spacing w:before="14"/>
              <w:ind w:left="234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DIČ: CZ47114983</w:t>
            </w:r>
          </w:p>
          <w:p>
            <w:pPr>
              <w:pStyle w:val="TableParagraph"/>
              <w:spacing w:line="249" w:lineRule="auto" w:before="144"/>
              <w:ind w:left="68" w:right="1912" w:firstLine="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česká pošta, s.p. Politických vězňů 909/4 225 99 Praha 1</w:t>
            </w:r>
          </w:p>
        </w:tc>
      </w:tr>
      <w:tr>
        <w:trPr>
          <w:trHeight w:val="1104" w:hRule="atLeast"/>
        </w:trPr>
        <w:tc>
          <w:tcPr>
            <w:tcW w:w="4337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7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Datum splatnosti</w:t>
            </w:r>
            <w:r>
              <w:rPr>
                <w:color w:val="505050"/>
                <w:w w:val="105"/>
                <w:sz w:val="23"/>
              </w:rPr>
              <w:t>:</w:t>
            </w:r>
          </w:p>
          <w:p>
            <w:pPr>
              <w:pStyle w:val="TableParagraph"/>
              <w:spacing w:line="252" w:lineRule="auto" w:before="15"/>
              <w:ind w:left="73" w:right="370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Datum objednání: 24.03</w:t>
            </w:r>
            <w:r>
              <w:rPr>
                <w:color w:val="505050"/>
                <w:w w:val="105"/>
                <w:sz w:val="23"/>
              </w:rPr>
              <w:t>.</w:t>
            </w:r>
            <w:r>
              <w:rPr>
                <w:color w:val="262626"/>
                <w:w w:val="105"/>
                <w:sz w:val="23"/>
              </w:rPr>
              <w:t>2025 Datum dodání:</w:t>
            </w:r>
          </w:p>
          <w:p>
            <w:pPr>
              <w:pStyle w:val="TableParagraph"/>
              <w:tabs>
                <w:tab w:pos="2136" w:val="left" w:leader="none"/>
              </w:tabs>
              <w:spacing w:line="241" w:lineRule="exact"/>
              <w:ind w:left="76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Způsob</w:t>
            </w:r>
            <w:r>
              <w:rPr>
                <w:color w:val="262626"/>
                <w:spacing w:val="-3"/>
                <w:w w:val="105"/>
                <w:sz w:val="23"/>
              </w:rPr>
              <w:t> </w:t>
            </w:r>
            <w:r>
              <w:rPr>
                <w:color w:val="262626"/>
                <w:w w:val="105"/>
                <w:sz w:val="23"/>
              </w:rPr>
              <w:t>úhrady:</w:t>
              <w:tab/>
              <w:t>Převodem</w:t>
            </w:r>
          </w:p>
        </w:tc>
        <w:tc>
          <w:tcPr>
            <w:tcW w:w="4910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5" w:hRule="atLeast"/>
        </w:trPr>
        <w:tc>
          <w:tcPr>
            <w:tcW w:w="9247" w:type="dxa"/>
            <w:gridSpan w:val="5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7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52" w:lineRule="auto" w:before="9"/>
              <w:ind w:left="76" w:hanging="2"/>
              <w:rPr>
                <w:b/>
                <w:sz w:val="23"/>
              </w:rPr>
            </w:pPr>
            <w:r>
              <w:rPr>
                <w:color w:val="262626"/>
                <w:w w:val="105"/>
                <w:sz w:val="23"/>
              </w:rPr>
              <w:t>Objednávám u Vás kredit do frankovacího stroje Neopost IS 420-licenční číslo 87002375 v budově Okresního soudu v Lounech </w:t>
            </w:r>
            <w:r>
              <w:rPr>
                <w:b/>
                <w:color w:val="343636"/>
                <w:w w:val="105"/>
                <w:sz w:val="23"/>
              </w:rPr>
              <w:t>v </w:t>
            </w:r>
            <w:r>
              <w:rPr>
                <w:b/>
                <w:color w:val="262626"/>
                <w:w w:val="105"/>
                <w:sz w:val="23"/>
              </w:rPr>
              <w:t>hodnotě 100.000,- Kč </w:t>
            </w:r>
            <w:r>
              <w:rPr>
                <w:b/>
                <w:color w:val="343636"/>
                <w:w w:val="105"/>
                <w:sz w:val="23"/>
              </w:rPr>
              <w:t>vč. DPH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77" w:right="75" w:hanging="1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Žádáme o písemnou akceptaci této objednávky, bez akceptace odeslané na naši adresu nejpozději do 2 pracovních dnů musíme považovat objednávku za neplatnou. Akceptaci odešlete na e-mail</w:t>
            </w:r>
            <w:r>
              <w:rPr>
                <w:color w:val="505050"/>
                <w:w w:val="105"/>
                <w:sz w:val="23"/>
              </w:rPr>
              <w:t>: </w:t>
            </w:r>
            <w:hyperlink r:id="rId5">
              <w:r>
                <w:rPr>
                  <w:color w:val="262626"/>
                  <w:w w:val="105"/>
                  <w:sz w:val="23"/>
                </w:rPr>
                <w:t>podatelna@osoud</w:t>
              </w:r>
              <w:r>
                <w:rPr>
                  <w:color w:val="505050"/>
                  <w:w w:val="105"/>
                  <w:sz w:val="23"/>
                </w:rPr>
                <w:t>.</w:t>
              </w:r>
              <w:r>
                <w:rPr>
                  <w:color w:val="262626"/>
                  <w:w w:val="105"/>
                  <w:sz w:val="23"/>
                </w:rPr>
                <w:t>lou</w:t>
              </w:r>
              <w:r>
                <w:rPr>
                  <w:color w:val="505050"/>
                  <w:w w:val="105"/>
                  <w:sz w:val="23"/>
                </w:rPr>
                <w:t>.</w:t>
              </w:r>
              <w:r>
                <w:rPr>
                  <w:color w:val="262626"/>
                  <w:w w:val="105"/>
                  <w:sz w:val="23"/>
                </w:rPr>
                <w:t>justice.cz.</w:t>
              </w:r>
            </w:hyperlink>
          </w:p>
          <w:p>
            <w:pPr>
              <w:pStyle w:val="TableParagraph"/>
              <w:spacing w:line="249" w:lineRule="auto" w:before="6"/>
              <w:ind w:left="76" w:firstLine="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color w:val="262626"/>
                <w:sz w:val="23"/>
              </w:rPr>
              <w:t>Děkuji.</w:t>
            </w:r>
          </w:p>
        </w:tc>
      </w:tr>
      <w:tr>
        <w:trPr>
          <w:trHeight w:val="273" w:hRule="atLeast"/>
        </w:trPr>
        <w:tc>
          <w:tcPr>
            <w:tcW w:w="939" w:type="dxa"/>
            <w:tcBorders>
              <w:right w:val="nil"/>
            </w:tcBorders>
          </w:tcPr>
          <w:p>
            <w:pPr>
              <w:pStyle w:val="TableParagraph"/>
              <w:spacing w:line="239" w:lineRule="exact" w:before="14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C.pol.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9" w:lineRule="exact" w:before="14"/>
              <w:ind w:left="209"/>
              <w:rPr>
                <w:b/>
                <w:sz w:val="23"/>
              </w:rPr>
            </w:pPr>
            <w:r>
              <w:rPr>
                <w:b/>
                <w:color w:val="343636"/>
                <w:w w:val="105"/>
                <w:sz w:val="23"/>
              </w:rPr>
              <w:t>Označení</w:t>
            </w: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0"/>
              <w:ind w:left="1503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Měrná jednotka</w:t>
            </w:r>
          </w:p>
        </w:tc>
        <w:tc>
          <w:tcPr>
            <w:tcW w:w="1470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244" w:lineRule="exact" w:before="10"/>
              <w:ind w:left="198"/>
              <w:rPr>
                <w:b/>
                <w:sz w:val="23"/>
              </w:rPr>
            </w:pPr>
            <w:r>
              <w:rPr>
                <w:b/>
                <w:color w:val="343636"/>
                <w:w w:val="105"/>
                <w:sz w:val="23"/>
              </w:rPr>
              <w:t>Množství</w:t>
            </w:r>
          </w:p>
        </w:tc>
      </w:tr>
    </w:tbl>
    <w:p>
      <w:pPr>
        <w:pStyle w:val="BodyText"/>
        <w:tabs>
          <w:tab w:pos="1256" w:val="left" w:leader="none"/>
          <w:tab w:pos="8821" w:val="left" w:leader="none"/>
        </w:tabs>
        <w:spacing w:before="245"/>
        <w:ind w:left="188"/>
      </w:pPr>
      <w:r>
        <w:rPr/>
        <w:pict>
          <v:group style="position:absolute;margin-left:63.474937pt;margin-top:52.114101pt;width:471.05pt;height:141.5pt;mso-position-horizontal-relative:page;mso-position-vertical-relative:paragraph;z-index:251662336" coordorigin="1269,1042" coordsize="9421,2830">
            <v:shape style="position:absolute;left:1692;top:2157;width:2693;height:1711" type="#_x0000_t75" stroked="false">
              <v:imagedata r:id="rId6" o:title=""/>
            </v:shape>
            <v:line style="position:absolute" from="3765,2157" to="3765,1062" stroked="true" strokeweight=".480871pt" strokecolor="#000000">
              <v:stroke dashstyle="solid"/>
            </v:line>
            <v:shape style="position:absolute;left:4866;top:1042;width:5824;height:1298" type="#_x0000_t75" stroked="false">
              <v:imagedata r:id="rId7" o:title=""/>
            </v:shape>
            <v:shape style="position:absolute;left:1267;top:-6651;width:3591;height:1152" coordorigin="1267,-6650" coordsize="3591,1152" path="m1274,2215l1274,1062m1269,1066l4866,1066e" filled="false" stroked="true" strokeweight=".480743pt" strokecolor="#000000">
              <v:path arrowok="t"/>
              <v:stroke dashstyle="solid"/>
            </v:shape>
            <v:shape style="position:absolute;left:1672;top:1086;width:9008;height:2786" coordorigin="1672,1086" coordsize="9008,2786" path="m4362,3069l3925,3069,3925,2352,1672,2352,1672,3069,1672,3872,4362,3872,4362,3069m6372,1414l4880,1414,4880,1610,6372,1610,6372,1414m7668,1086l4919,1086,4919,1401,7668,1401,7668,1086m10679,1348l7812,1348,7812,2317,10679,2317,10679,1348e" filled="true" fillcolor="#000000" stroked="false">
              <v:path arrowok="t"/>
              <v:fill type="solid"/>
            </v:shape>
            <v:shape style="position:absolute;left:4775;top:2777;width:2131;height:380" type="#_x0000_t75" stroked="false">
              <v:imagedata r:id="rId8" o:title=""/>
            </v:shape>
            <v:shape style="position:absolute;left:4739;top:2412;width:2734;height:754" coordorigin="4739,2413" coordsize="2734,754" path="m6877,2777l4739,2777,4739,3166,6877,3166,6877,2777m7473,2413l7103,2413,7103,2801,7473,2801,7473,2413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7;top:1093;width:1573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62626"/>
                        <w:sz w:val="23"/>
                      </w:rPr>
                      <w:t>Počet příloh: O</w:t>
                    </w:r>
                  </w:p>
                </w:txbxContent>
              </v:textbox>
              <w10:wrap type="none"/>
            </v:shape>
            <v:shape style="position:absolute;left:3836;top:1093;width:928;height:815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5" w:right="18" w:hanging="6"/>
                      <w:jc w:val="both"/>
                      <w:rPr>
                        <w:sz w:val="23"/>
                      </w:rPr>
                    </w:pPr>
                    <w:r>
                      <w:rPr>
                        <w:color w:val="262626"/>
                        <w:sz w:val="23"/>
                      </w:rPr>
                      <w:t>Vyřizuje: </w:t>
                    </w:r>
                    <w:r>
                      <w:rPr>
                        <w:color w:val="262626"/>
                        <w:w w:val="105"/>
                        <w:sz w:val="23"/>
                      </w:rPr>
                      <w:t>Telefon: Fax:</w:t>
                    </w:r>
                  </w:p>
                </w:txbxContent>
              </v:textbox>
              <w10:wrap type="none"/>
            </v:shape>
            <v:shape style="position:absolute;left:4759;top:2196;width:2815;height:1661" type="#_x0000_t202" filled="false" stroked="false">
              <v:textbox inset="0,0,0,0">
                <w:txbxContent>
                  <w:p>
                    <w:pPr>
                      <w:spacing w:line="905" w:lineRule="exact" w:before="0"/>
                      <w:ind w:left="0" w:right="0" w:firstLine="0"/>
                      <w:jc w:val="left"/>
                      <w:rPr>
                        <w:sz w:val="81"/>
                      </w:rPr>
                    </w:pPr>
                    <w:r>
                      <w:rPr>
                        <w:rFonts w:ascii="Calibri" w:hAnsi="Calibri"/>
                        <w:sz w:val="29"/>
                      </w:rPr>
                      <w:t>Digitálně podepsal </w:t>
                    </w:r>
                    <w:r>
                      <w:rPr>
                        <w:spacing w:val="-298"/>
                        <w:position w:val="-23"/>
                        <w:sz w:val="81"/>
                      </w:rPr>
                      <w:t>■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sz w:val="29"/>
                      </w:rPr>
                    </w:pPr>
                    <w:r>
                      <w:rPr>
                        <w:rFonts w:ascii="Calibri"/>
                        <w:w w:val="105"/>
                        <w:sz w:val="29"/>
                      </w:rPr>
                      <w:t>Datum: 2025.03.24</w:t>
                    </w:r>
                  </w:p>
                  <w:p>
                    <w:pPr>
                      <w:spacing w:line="349" w:lineRule="exact" w:before="8"/>
                      <w:ind w:left="0" w:right="0" w:firstLine="0"/>
                      <w:jc w:val="left"/>
                      <w:rPr>
                        <w:rFonts w:ascii="Calibri"/>
                        <w:sz w:val="29"/>
                      </w:rPr>
                    </w:pPr>
                    <w:r>
                      <w:rPr>
                        <w:rFonts w:ascii="Calibri"/>
                        <w:sz w:val="29"/>
                      </w:rPr>
                      <w:t>14:02:46 +01'00'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color w:val="262626"/>
          <w:w w:val="105"/>
        </w:rPr>
        <w:t>1</w:t>
        <w:tab/>
      </w:r>
      <w:r>
        <w:rPr>
          <w:color w:val="262626"/>
          <w:w w:val="105"/>
        </w:rPr>
        <w:t>Kredit do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frankovacího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stroje</w:t>
        <w:tab/>
      </w:r>
      <w:r>
        <w:rPr>
          <w:color w:val="343636"/>
          <w:w w:val="105"/>
        </w:rPr>
        <w:t>1,00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200"/>
      </w:pPr>
      <w:r>
        <w:rPr>
          <w:color w:val="262626"/>
        </w:rPr>
        <w:t>Tisk: OSSCELN</w:t>
      </w:r>
    </w:p>
    <w:sectPr>
      <w:type w:val="continuous"/>
      <w:pgSz w:w="11920" w:h="16850"/>
      <w:pgMar w:top="0" w:bottom="0" w:left="11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2025-03-24T13:13:59Z</dcterms:created>
  <dcterms:modified xsi:type="dcterms:W3CDTF">2025-03-24T13:13:59Z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2025-03-24T00:00:00Z</vt:filetime>
  </property>
</Properties>
</file>