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:rsidR="004B5F1C" w:rsidRPr="004B5F1C" w:rsidRDefault="00104E55" w:rsidP="00774C7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zastou</w:t>
      </w:r>
      <w:r w:rsidR="004B5F1C">
        <w:rPr>
          <w:rFonts w:ascii="Arial" w:hAnsi="Arial" w:cs="Arial"/>
          <w:sz w:val="22"/>
          <w:szCs w:val="22"/>
        </w:rPr>
        <w:t>pená</w:t>
      </w:r>
      <w:r w:rsidR="004B5F1C" w:rsidRPr="004B5F1C">
        <w:rPr>
          <w:rFonts w:ascii="Arial" w:hAnsi="Arial" w:cs="Arial"/>
          <w:sz w:val="22"/>
          <w:szCs w:val="22"/>
        </w:rPr>
        <w:t xml:space="preserve"> </w:t>
      </w:r>
      <w:r w:rsidR="00C01ED0" w:rsidRPr="004B5F1C">
        <w:rPr>
          <w:rFonts w:ascii="Arial" w:hAnsi="Arial" w:cs="Arial"/>
          <w:sz w:val="22"/>
          <w:szCs w:val="22"/>
        </w:rPr>
        <w:t>vedoucí referátu platebních služeb Ústí nad Labem</w:t>
      </w:r>
      <w:r w:rsidR="00774C70">
        <w:rPr>
          <w:rFonts w:ascii="Arial" w:hAnsi="Arial" w:cs="Arial"/>
          <w:sz w:val="22"/>
          <w:szCs w:val="22"/>
        </w:rPr>
        <w:t xml:space="preserve"> Ivanou Markovou</w:t>
      </w:r>
      <w:r w:rsidR="004B5F1C" w:rsidRPr="004B5F1C">
        <w:rPr>
          <w:rFonts w:ascii="Arial" w:hAnsi="Arial" w:cs="Arial"/>
          <w:sz w:val="22"/>
          <w:szCs w:val="22"/>
        </w:rPr>
        <w:t xml:space="preserve"> </w:t>
      </w:r>
      <w:r w:rsidR="004B5F1C" w:rsidRPr="004B5F1C">
        <w:rPr>
          <w:rFonts w:ascii="Arial" w:hAnsi="Arial" w:cs="Arial"/>
          <w:sz w:val="22"/>
          <w:szCs w:val="22"/>
        </w:rPr>
        <w:br/>
        <w:t>a</w:t>
      </w:r>
      <w:r w:rsidR="00774C70">
        <w:rPr>
          <w:rFonts w:ascii="Arial" w:hAnsi="Arial" w:cs="Arial"/>
          <w:sz w:val="22"/>
          <w:szCs w:val="22"/>
        </w:rPr>
        <w:t xml:space="preserve"> zástupkyní vedoucí referátu platebních služeb Ústí nad Labem </w:t>
      </w:r>
      <w:r w:rsidR="00C01ED0">
        <w:rPr>
          <w:rFonts w:ascii="Arial" w:hAnsi="Arial" w:cs="Arial"/>
          <w:sz w:val="22"/>
          <w:szCs w:val="22"/>
        </w:rPr>
        <w:t>Evou Husákovou</w:t>
      </w:r>
    </w:p>
    <w:p w:rsidR="00104E55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:rsidR="00542C92" w:rsidRPr="0044679C" w:rsidRDefault="00542C92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:rsidR="00542C92" w:rsidRDefault="00542C92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104E55" w:rsidRPr="00921CBF" w:rsidRDefault="00C01ED0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Jilemnicko – společenství obcí</w:t>
      </w:r>
    </w:p>
    <w:p w:rsidR="00D55C6D" w:rsidRDefault="00C01ED0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 náměstí 82</w:t>
      </w:r>
      <w:r w:rsidR="00F724FA">
        <w:rPr>
          <w:rFonts w:ascii="Arial" w:hAnsi="Arial" w:cs="Arial"/>
          <w:sz w:val="22"/>
          <w:szCs w:val="22"/>
        </w:rPr>
        <w:t>, 514 01</w:t>
      </w:r>
      <w:r>
        <w:rPr>
          <w:rFonts w:ascii="Arial" w:hAnsi="Arial" w:cs="Arial"/>
          <w:sz w:val="22"/>
          <w:szCs w:val="22"/>
        </w:rPr>
        <w:t xml:space="preserve"> Jilemnice</w:t>
      </w:r>
    </w:p>
    <w:p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921CBF">
        <w:rPr>
          <w:rFonts w:ascii="Arial" w:hAnsi="Arial" w:cs="Arial"/>
          <w:sz w:val="22"/>
          <w:szCs w:val="22"/>
        </w:rPr>
        <w:t xml:space="preserve"> </w:t>
      </w:r>
      <w:r w:rsidR="00C01ED0">
        <w:rPr>
          <w:rFonts w:ascii="Arial" w:hAnsi="Arial" w:cs="Arial"/>
          <w:sz w:val="22"/>
          <w:szCs w:val="22"/>
        </w:rPr>
        <w:t>21427330</w:t>
      </w:r>
    </w:p>
    <w:p w:rsidR="00104E55" w:rsidRPr="0044679C" w:rsidRDefault="00C01ED0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921CBF">
        <w:rPr>
          <w:rFonts w:ascii="Arial" w:hAnsi="Arial" w:cs="Arial"/>
          <w:sz w:val="22"/>
          <w:szCs w:val="22"/>
        </w:rPr>
        <w:t>astoupen</w:t>
      </w:r>
      <w:r w:rsidR="000A323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předsedou panem Ing. Petrem Matyášem</w:t>
      </w:r>
      <w:r w:rsidR="00921CBF" w:rsidRPr="00921CBF">
        <w:rPr>
          <w:rFonts w:ascii="Arial" w:hAnsi="Arial" w:cs="Arial"/>
          <w:sz w:val="22"/>
          <w:szCs w:val="22"/>
        </w:rPr>
        <w:t xml:space="preserve"> </w:t>
      </w:r>
    </w:p>
    <w:p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:rsidR="00542C92" w:rsidRPr="0044679C" w:rsidRDefault="00542C9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542C92" w:rsidRPr="0044679C" w:rsidRDefault="00542C9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21CBF">
        <w:rPr>
          <w:rFonts w:ascii="Arial" w:hAnsi="Arial" w:cs="Arial"/>
          <w:b/>
          <w:sz w:val="26"/>
          <w:szCs w:val="26"/>
        </w:rPr>
        <w:t>smlouvu o účtu</w:t>
      </w: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104E55" w:rsidRPr="00E029E2" w:rsidRDefault="00104E55" w:rsidP="0013258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ČNB zřídí</w:t>
      </w:r>
      <w:r w:rsidR="007F7375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A959C9">
        <w:rPr>
          <w:rFonts w:ascii="Arial" w:hAnsi="Arial" w:cs="Arial"/>
          <w:b/>
          <w:sz w:val="22"/>
          <w:szCs w:val="22"/>
        </w:rPr>
        <w:t>xxxxxxxxxxxxxxxxxxx</w:t>
      </w:r>
      <w:proofErr w:type="spellEnd"/>
      <w:r w:rsidR="00921CBF" w:rsidRPr="00E029E2">
        <w:rPr>
          <w:rFonts w:ascii="Arial" w:hAnsi="Arial" w:cs="Arial"/>
          <w:b/>
          <w:sz w:val="22"/>
          <w:szCs w:val="22"/>
        </w:rPr>
        <w:t>/0710</w:t>
      </w:r>
      <w:r w:rsidR="005B4068" w:rsidRPr="00E029E2">
        <w:rPr>
          <w:rFonts w:ascii="Arial" w:hAnsi="Arial" w:cs="Arial"/>
          <w:sz w:val="22"/>
          <w:szCs w:val="22"/>
        </w:rPr>
        <w:t xml:space="preserve"> (IBAN </w:t>
      </w:r>
      <w:r w:rsidR="00A959C9"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  <w:r w:rsidR="005B4068" w:rsidRPr="00E029E2">
        <w:rPr>
          <w:rFonts w:ascii="Arial" w:hAnsi="Arial" w:cs="Arial"/>
          <w:sz w:val="22"/>
          <w:szCs w:val="22"/>
        </w:rPr>
        <w:t>)</w:t>
      </w:r>
      <w:r w:rsidRPr="00E029E2">
        <w:rPr>
          <w:rFonts w:ascii="Arial" w:hAnsi="Arial" w:cs="Arial"/>
          <w:sz w:val="22"/>
          <w:szCs w:val="22"/>
        </w:rPr>
        <w:t xml:space="preserve"> (dále jen „účet“). Účet je veden</w:t>
      </w:r>
      <w:r w:rsidR="00542C92" w:rsidRPr="00E029E2">
        <w:rPr>
          <w:rFonts w:ascii="Arial" w:hAnsi="Arial" w:cs="Arial"/>
          <w:sz w:val="22"/>
          <w:szCs w:val="22"/>
        </w:rPr>
        <w:t xml:space="preserve"> v českých korunách</w:t>
      </w:r>
      <w:r w:rsidRPr="00E029E2">
        <w:rPr>
          <w:rFonts w:ascii="Arial" w:hAnsi="Arial" w:cs="Arial"/>
          <w:sz w:val="22"/>
          <w:szCs w:val="22"/>
        </w:rPr>
        <w:t>. Účet je účtem podřízeným státní pokladn</w:t>
      </w:r>
      <w:r w:rsidR="00C86948" w:rsidRPr="00E029E2">
        <w:rPr>
          <w:rFonts w:ascii="Arial" w:hAnsi="Arial" w:cs="Arial"/>
          <w:sz w:val="22"/>
          <w:szCs w:val="22"/>
        </w:rPr>
        <w:t>ě</w:t>
      </w:r>
      <w:r w:rsidRPr="00E029E2">
        <w:rPr>
          <w:rFonts w:ascii="Arial" w:hAnsi="Arial" w:cs="Arial"/>
          <w:sz w:val="22"/>
          <w:szCs w:val="22"/>
        </w:rPr>
        <w:t xml:space="preserve">. </w:t>
      </w:r>
    </w:p>
    <w:p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 xml:space="preserve">pro používání služby ABO-K internetové bankovnictví a Část I Ceníku peněžních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 xml:space="preserve">a obchodních služeb České </w:t>
      </w:r>
      <w:r w:rsidR="000A323E">
        <w:rPr>
          <w:rFonts w:ascii="Arial" w:hAnsi="Arial" w:cs="Arial"/>
          <w:sz w:val="22"/>
          <w:szCs w:val="22"/>
        </w:rPr>
        <w:t>národní banky</w:t>
      </w:r>
      <w:r w:rsidRPr="00E029E2">
        <w:rPr>
          <w:rFonts w:ascii="Arial" w:hAnsi="Arial" w:cs="Arial"/>
          <w:sz w:val="22"/>
          <w:szCs w:val="22"/>
        </w:rPr>
        <w:t>.</w:t>
      </w:r>
      <w:r w:rsidR="00805E74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E029E2">
        <w:rPr>
          <w:rFonts w:ascii="Arial" w:hAnsi="Arial" w:cs="Arial"/>
          <w:sz w:val="22"/>
          <w:szCs w:val="22"/>
        </w:rPr>
        <w:t>é</w:t>
      </w:r>
      <w:r w:rsidRPr="00E029E2">
        <w:rPr>
          <w:rFonts w:ascii="Arial" w:hAnsi="Arial" w:cs="Arial"/>
          <w:sz w:val="22"/>
          <w:szCs w:val="22"/>
        </w:rPr>
        <w:t xml:space="preserve"> podmínk</w:t>
      </w:r>
      <w:r w:rsidR="00F46EDB" w:rsidRPr="00E029E2">
        <w:rPr>
          <w:rFonts w:ascii="Arial" w:hAnsi="Arial" w:cs="Arial"/>
          <w:sz w:val="22"/>
          <w:szCs w:val="22"/>
        </w:rPr>
        <w:t>y</w:t>
      </w:r>
      <w:r w:rsidRPr="00E029E2">
        <w:rPr>
          <w:rFonts w:ascii="Arial" w:hAnsi="Arial" w:cs="Arial"/>
          <w:sz w:val="22"/>
          <w:szCs w:val="22"/>
        </w:rPr>
        <w:t xml:space="preserve"> a</w:t>
      </w:r>
      <w:r w:rsidR="005B4068" w:rsidRPr="00E029E2">
        <w:rPr>
          <w:rFonts w:ascii="Arial" w:hAnsi="Arial" w:cs="Arial"/>
          <w:sz w:val="22"/>
          <w:szCs w:val="22"/>
        </w:rPr>
        <w:t> </w:t>
      </w:r>
      <w:r w:rsidR="000A323E">
        <w:rPr>
          <w:rFonts w:ascii="Arial" w:hAnsi="Arial" w:cs="Arial"/>
          <w:sz w:val="22"/>
          <w:szCs w:val="22"/>
        </w:rPr>
        <w:t>c</w:t>
      </w:r>
      <w:r w:rsidRPr="00E029E2">
        <w:rPr>
          <w:rFonts w:ascii="Arial" w:hAnsi="Arial" w:cs="Arial"/>
          <w:sz w:val="22"/>
          <w:szCs w:val="22"/>
        </w:rPr>
        <w:t>eník</w:t>
      </w:r>
      <w:r w:rsidR="00F46EDB" w:rsidRPr="00E029E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E029E2">
        <w:rPr>
          <w:rFonts w:ascii="Arial" w:hAnsi="Arial" w:cs="Arial"/>
          <w:sz w:val="22"/>
          <w:szCs w:val="22"/>
        </w:rPr>
        <w:t>, jsou mu srozumitelné a přijímá je.</w:t>
      </w:r>
    </w:p>
    <w:p w:rsidR="00900AE3" w:rsidRPr="00E029E2" w:rsidRDefault="00004307" w:rsidP="00921CB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C</w:t>
      </w:r>
      <w:r w:rsidR="00104E55" w:rsidRPr="00E029E2">
        <w:rPr>
          <w:rFonts w:ascii="Arial" w:hAnsi="Arial" w:cs="Arial"/>
          <w:sz w:val="22"/>
          <w:szCs w:val="22"/>
        </w:rPr>
        <w:t>eny</w:t>
      </w:r>
      <w:r w:rsidRPr="00E029E2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E029E2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E029E2">
        <w:rPr>
          <w:rFonts w:ascii="Arial" w:hAnsi="Arial" w:cs="Arial"/>
          <w:sz w:val="22"/>
          <w:szCs w:val="22"/>
        </w:rPr>
        <w:t> tohoto účtu</w:t>
      </w:r>
      <w:r w:rsidR="00104E55" w:rsidRPr="00E029E2">
        <w:rPr>
          <w:rFonts w:ascii="Arial" w:hAnsi="Arial" w:cs="Arial"/>
          <w:sz w:val="22"/>
          <w:szCs w:val="22"/>
        </w:rPr>
        <w:t>.</w:t>
      </w:r>
    </w:p>
    <w:p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uzavírá na dobu neurčitou.</w:t>
      </w:r>
    </w:p>
    <w:p w:rsidR="00F66EBF" w:rsidRPr="00E029E2" w:rsidRDefault="00104E55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F66EBF" w:rsidRPr="00E029E2" w:rsidRDefault="00F66EBF" w:rsidP="00E029E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:rsidR="00542C92" w:rsidRPr="0044679C" w:rsidRDefault="00542C92" w:rsidP="00542C92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:rsidR="00F66EBF" w:rsidRPr="00E029E2" w:rsidRDefault="00F66EBF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4B5F1C" w:rsidRPr="0044679C" w:rsidRDefault="004B5F1C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:rsidTr="00104E55">
        <w:tc>
          <w:tcPr>
            <w:tcW w:w="4401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D15A88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104E55" w:rsidRPr="0044679C" w:rsidRDefault="00F724FA" w:rsidP="00F724F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Jilemnici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:rsidTr="00104E55">
        <w:tc>
          <w:tcPr>
            <w:tcW w:w="4401" w:type="dxa"/>
          </w:tcPr>
          <w:p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42C92" w:rsidRPr="0044679C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B5" w:rsidRDefault="00195AB5">
      <w:r>
        <w:separator/>
      </w:r>
    </w:p>
  </w:endnote>
  <w:endnote w:type="continuationSeparator" w:id="0">
    <w:p w:rsidR="00195AB5" w:rsidRDefault="0019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A959C9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B5" w:rsidRDefault="00195AB5">
      <w:r>
        <w:separator/>
      </w:r>
    </w:p>
  </w:footnote>
  <w:footnote w:type="continuationSeparator" w:id="0">
    <w:p w:rsidR="00195AB5" w:rsidRDefault="0019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23" w:rsidRPr="00F724FA" w:rsidRDefault="00E93A23" w:rsidP="00D55C6D">
    <w:pPr>
      <w:pStyle w:val="Zhlav"/>
      <w:jc w:val="right"/>
      <w:rPr>
        <w:rFonts w:ascii="Arial" w:hAnsi="Arial" w:cs="Arial"/>
        <w:b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F724FA">
      <w:rPr>
        <w:rFonts w:ascii="Arial" w:hAnsi="Arial" w:cs="Arial"/>
        <w:sz w:val="22"/>
        <w:szCs w:val="22"/>
      </w:rPr>
      <w:t xml:space="preserve">  </w:t>
    </w:r>
    <w:r w:rsidR="00F724FA">
      <w:rPr>
        <w:rFonts w:ascii="Arial" w:hAnsi="Arial" w:cs="Arial"/>
        <w:b/>
        <w:sz w:val="22"/>
        <w:szCs w:val="22"/>
      </w:rPr>
      <w:t>119779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E4E48AF6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23E"/>
    <w:rsid w:val="000A3913"/>
    <w:rsid w:val="00102BC4"/>
    <w:rsid w:val="00104E55"/>
    <w:rsid w:val="0013258E"/>
    <w:rsid w:val="00141AA4"/>
    <w:rsid w:val="001571BF"/>
    <w:rsid w:val="00161E8A"/>
    <w:rsid w:val="0016504C"/>
    <w:rsid w:val="00186BB5"/>
    <w:rsid w:val="00195AB5"/>
    <w:rsid w:val="001B2D6A"/>
    <w:rsid w:val="001C53BF"/>
    <w:rsid w:val="00216B12"/>
    <w:rsid w:val="00230A7A"/>
    <w:rsid w:val="00242E43"/>
    <w:rsid w:val="002E61EE"/>
    <w:rsid w:val="00306E46"/>
    <w:rsid w:val="00327DE4"/>
    <w:rsid w:val="003303E4"/>
    <w:rsid w:val="0044679C"/>
    <w:rsid w:val="00447AC5"/>
    <w:rsid w:val="0049044C"/>
    <w:rsid w:val="00495182"/>
    <w:rsid w:val="004B5F1C"/>
    <w:rsid w:val="00542C92"/>
    <w:rsid w:val="005A7FE0"/>
    <w:rsid w:val="005B4068"/>
    <w:rsid w:val="005C63D9"/>
    <w:rsid w:val="00604184"/>
    <w:rsid w:val="00623FBE"/>
    <w:rsid w:val="006251CD"/>
    <w:rsid w:val="00641A0F"/>
    <w:rsid w:val="006B16B9"/>
    <w:rsid w:val="006B2D54"/>
    <w:rsid w:val="006C1D75"/>
    <w:rsid w:val="00737054"/>
    <w:rsid w:val="0076341F"/>
    <w:rsid w:val="00774C70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1CBF"/>
    <w:rsid w:val="00923C79"/>
    <w:rsid w:val="00991990"/>
    <w:rsid w:val="00A36704"/>
    <w:rsid w:val="00A52B04"/>
    <w:rsid w:val="00A5402C"/>
    <w:rsid w:val="00A63B9E"/>
    <w:rsid w:val="00A959C9"/>
    <w:rsid w:val="00AC2CD8"/>
    <w:rsid w:val="00B02829"/>
    <w:rsid w:val="00BF6C4C"/>
    <w:rsid w:val="00C01ED0"/>
    <w:rsid w:val="00C051E9"/>
    <w:rsid w:val="00C4095F"/>
    <w:rsid w:val="00C439FD"/>
    <w:rsid w:val="00C71EB8"/>
    <w:rsid w:val="00C86948"/>
    <w:rsid w:val="00CB0DE9"/>
    <w:rsid w:val="00CB0E75"/>
    <w:rsid w:val="00CD6A73"/>
    <w:rsid w:val="00D05DC6"/>
    <w:rsid w:val="00D15A88"/>
    <w:rsid w:val="00D55C6D"/>
    <w:rsid w:val="00DA0558"/>
    <w:rsid w:val="00DD162F"/>
    <w:rsid w:val="00E029E2"/>
    <w:rsid w:val="00E45CE3"/>
    <w:rsid w:val="00E6234F"/>
    <w:rsid w:val="00E93A23"/>
    <w:rsid w:val="00ED097D"/>
    <w:rsid w:val="00EF0AF7"/>
    <w:rsid w:val="00F352F2"/>
    <w:rsid w:val="00F46EDB"/>
    <w:rsid w:val="00F66EBF"/>
    <w:rsid w:val="00F724FA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2874E7A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2025-03-24T12:36:00Z</cp:lastPrinted>
  <dcterms:created xsi:type="dcterms:W3CDTF">2025-03-24T12:36:00Z</dcterms:created>
  <dcterms:modified xsi:type="dcterms:W3CDTF">2025-03-24T13:04:00Z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