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5D" w:rsidRDefault="00D06E5D" w:rsidP="00D06E5D">
      <w:pPr>
        <w:pStyle w:val="Nzev"/>
        <w:rPr>
          <w:b/>
          <w:sz w:val="24"/>
          <w:szCs w:val="24"/>
        </w:rPr>
      </w:pPr>
    </w:p>
    <w:p w:rsidR="00D06E5D" w:rsidRDefault="00D06E5D" w:rsidP="00D06E5D">
      <w:pPr>
        <w:pStyle w:val="Nzev"/>
        <w:rPr>
          <w:b/>
          <w:sz w:val="24"/>
          <w:szCs w:val="24"/>
        </w:rPr>
      </w:pPr>
    </w:p>
    <w:p w:rsidR="00D06E5D" w:rsidRDefault="00D06E5D" w:rsidP="00D06E5D">
      <w:pPr>
        <w:pStyle w:val="Nzev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Nový Jičín, Jubilejní 3, příspěvková organizace</w:t>
      </w:r>
    </w:p>
    <w:p w:rsidR="00D06E5D" w:rsidRDefault="00D06E5D" w:rsidP="00D06E5D">
      <w:pPr>
        <w:pStyle w:val="Nzev"/>
        <w:rPr>
          <w:b/>
          <w:sz w:val="22"/>
          <w:szCs w:val="22"/>
        </w:rPr>
      </w:pPr>
      <w:r>
        <w:rPr>
          <w:sz w:val="22"/>
          <w:szCs w:val="22"/>
          <w:u w:val="none"/>
        </w:rPr>
        <w:t>Sídlo organizace: Jubilejní 484/3, 741 01  Nový Jičín  IČO: 45214859, DIČ: CZ45214859</w:t>
      </w:r>
    </w:p>
    <w:p w:rsidR="00D06E5D" w:rsidRDefault="00D06E5D" w:rsidP="00D06E5D">
      <w:pPr>
        <w:pStyle w:val="Nzev"/>
        <w:jc w:val="left"/>
        <w:rPr>
          <w:b/>
          <w:sz w:val="22"/>
          <w:szCs w:val="22"/>
        </w:rPr>
      </w:pPr>
    </w:p>
    <w:p w:rsidR="00D06E5D" w:rsidRDefault="00D06E5D" w:rsidP="00D06E5D">
      <w:pPr>
        <w:pStyle w:val="Nzev"/>
        <w:rPr>
          <w:b/>
          <w:sz w:val="24"/>
          <w:szCs w:val="24"/>
        </w:rPr>
      </w:pPr>
    </w:p>
    <w:p w:rsidR="00D06E5D" w:rsidRDefault="00D06E5D" w:rsidP="00D06E5D">
      <w:pPr>
        <w:ind w:left="2832" w:firstLine="708"/>
        <w:rPr>
          <w:b/>
          <w:sz w:val="22"/>
          <w:szCs w:val="22"/>
        </w:rPr>
      </w:pPr>
      <w:r w:rsidRPr="00BA595C">
        <w:rPr>
          <w:b/>
          <w:sz w:val="22"/>
          <w:szCs w:val="22"/>
        </w:rPr>
        <w:t xml:space="preserve">DODATEK č. </w:t>
      </w:r>
      <w:r w:rsidR="000027B5">
        <w:rPr>
          <w:b/>
          <w:sz w:val="22"/>
          <w:szCs w:val="22"/>
        </w:rPr>
        <w:t>2</w:t>
      </w:r>
    </w:p>
    <w:p w:rsidR="00D06E5D" w:rsidRPr="00BA595C" w:rsidRDefault="00D06E5D" w:rsidP="00D06E5D">
      <w:pPr>
        <w:jc w:val="center"/>
        <w:rPr>
          <w:sz w:val="22"/>
          <w:szCs w:val="22"/>
        </w:rPr>
      </w:pPr>
      <w:r w:rsidRPr="00BA595C">
        <w:rPr>
          <w:sz w:val="22"/>
          <w:szCs w:val="22"/>
        </w:rPr>
        <w:t xml:space="preserve">ke smlouvě  o  poskytování služeb uzavřené dne  </w:t>
      </w:r>
      <w:r w:rsidR="00141A34">
        <w:rPr>
          <w:sz w:val="22"/>
          <w:szCs w:val="22"/>
        </w:rPr>
        <w:t>30</w:t>
      </w:r>
      <w:r w:rsidRPr="00BA595C">
        <w:rPr>
          <w:sz w:val="22"/>
          <w:szCs w:val="22"/>
        </w:rPr>
        <w:t xml:space="preserve">. </w:t>
      </w:r>
      <w:r w:rsidR="00EA1CDB">
        <w:rPr>
          <w:sz w:val="22"/>
          <w:szCs w:val="22"/>
        </w:rPr>
        <w:t>8</w:t>
      </w:r>
      <w:r w:rsidRPr="00BA595C">
        <w:rPr>
          <w:sz w:val="22"/>
          <w:szCs w:val="22"/>
        </w:rPr>
        <w:t>. 202</w:t>
      </w:r>
      <w:r w:rsidR="00EA1CDB">
        <w:rPr>
          <w:sz w:val="22"/>
          <w:szCs w:val="22"/>
        </w:rPr>
        <w:t>4</w:t>
      </w:r>
    </w:p>
    <w:p w:rsidR="00D06E5D" w:rsidRDefault="00D06E5D" w:rsidP="00D06E5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598E">
        <w:rPr>
          <w:sz w:val="22"/>
          <w:szCs w:val="22"/>
        </w:rPr>
        <w:t xml:space="preserve">                                                                          </w:t>
      </w:r>
    </w:p>
    <w:p w:rsidR="00D06E5D" w:rsidRPr="00BA595C" w:rsidRDefault="00D06E5D" w:rsidP="00D06E5D">
      <w:pPr>
        <w:rPr>
          <w:sz w:val="20"/>
          <w:szCs w:val="20"/>
        </w:rPr>
      </w:pPr>
      <w:r w:rsidRPr="00BA595C">
        <w:rPr>
          <w:sz w:val="20"/>
          <w:szCs w:val="20"/>
        </w:rPr>
        <w:t>Smluvní strany, kterými jsou:</w:t>
      </w:r>
    </w:p>
    <w:p w:rsidR="00D06E5D" w:rsidRPr="00FB63E1" w:rsidRDefault="00D06E5D" w:rsidP="00D06E5D">
      <w:pPr>
        <w:pStyle w:val="Nadpis2"/>
        <w:spacing w:after="0"/>
        <w:rPr>
          <w:rFonts w:ascii="Times New Roman" w:hAnsi="Times New Roman"/>
          <w:i w:val="0"/>
          <w:sz w:val="20"/>
          <w:szCs w:val="20"/>
        </w:rPr>
      </w:pPr>
      <w:r w:rsidRPr="00FB63E1">
        <w:rPr>
          <w:rFonts w:ascii="Times New Roman" w:hAnsi="Times New Roman"/>
          <w:i w:val="0"/>
          <w:sz w:val="20"/>
          <w:szCs w:val="20"/>
        </w:rPr>
        <w:t>Základní   škola  a Mateřská škola Nový  Jičín,  Jubilejní 3, příspěvková organizace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Jubilejní 484/3, 741 01 Nový Jičín 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IČO: 45214859, DIČ: CZ45214859 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bankovní spojení:  </w:t>
      </w:r>
      <w:r w:rsidR="00D14AD8">
        <w:rPr>
          <w:sz w:val="20"/>
          <w:szCs w:val="20"/>
        </w:rPr>
        <w:t>xxxx</w:t>
      </w:r>
      <w:r w:rsidRPr="00FB63E1">
        <w:rPr>
          <w:sz w:val="20"/>
          <w:szCs w:val="20"/>
        </w:rPr>
        <w:t xml:space="preserve"> 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zastoupená ředitelem  </w:t>
      </w:r>
      <w:r w:rsidR="00D14AD8">
        <w:rPr>
          <w:sz w:val="20"/>
          <w:szCs w:val="20"/>
        </w:rPr>
        <w:t>xxxx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jako poskytovatel </w:t>
      </w:r>
    </w:p>
    <w:p w:rsidR="00D06E5D" w:rsidRDefault="00D06E5D" w:rsidP="00D06E5D">
      <w:pPr>
        <w:tabs>
          <w:tab w:val="left" w:pos="3465"/>
        </w:tabs>
        <w:rPr>
          <w:b/>
          <w:sz w:val="20"/>
          <w:szCs w:val="20"/>
        </w:rPr>
      </w:pPr>
      <w:r w:rsidRPr="00FB63E1">
        <w:rPr>
          <w:sz w:val="20"/>
          <w:szCs w:val="20"/>
        </w:rPr>
        <w:t>a</w:t>
      </w:r>
      <w:r>
        <w:rPr>
          <w:b/>
          <w:sz w:val="20"/>
          <w:szCs w:val="20"/>
        </w:rPr>
        <w:tab/>
      </w:r>
    </w:p>
    <w:p w:rsidR="00EA1CDB" w:rsidRPr="00CC684E" w:rsidRDefault="00EA1CDB" w:rsidP="00EA1CDB">
      <w:pPr>
        <w:tabs>
          <w:tab w:val="left" w:pos="3465"/>
        </w:tabs>
        <w:rPr>
          <w:b/>
          <w:sz w:val="20"/>
          <w:szCs w:val="20"/>
        </w:rPr>
      </w:pPr>
      <w:r w:rsidRPr="00CC684E">
        <w:rPr>
          <w:b/>
          <w:sz w:val="20"/>
          <w:szCs w:val="20"/>
        </w:rPr>
        <w:t>Slezská diakonie</w:t>
      </w:r>
      <w:r w:rsidR="000027B5">
        <w:rPr>
          <w:b/>
          <w:sz w:val="20"/>
          <w:szCs w:val="20"/>
        </w:rPr>
        <w:t xml:space="preserve">  </w:t>
      </w:r>
    </w:p>
    <w:p w:rsidR="00EA1CDB" w:rsidRPr="00532F1C" w:rsidRDefault="00EA1CDB" w:rsidP="00EA1CDB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 xml:space="preserve">Na Nivách </w:t>
      </w:r>
      <w:r>
        <w:rPr>
          <w:sz w:val="20"/>
          <w:szCs w:val="20"/>
        </w:rPr>
        <w:t>259/</w:t>
      </w:r>
      <w:r w:rsidRPr="00532F1C">
        <w:rPr>
          <w:sz w:val="20"/>
          <w:szCs w:val="20"/>
        </w:rPr>
        <w:t>7</w:t>
      </w:r>
    </w:p>
    <w:p w:rsidR="00EA1CDB" w:rsidRPr="00532F1C" w:rsidRDefault="00EA1CDB" w:rsidP="00EA1CDB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737 01</w:t>
      </w:r>
      <w:r>
        <w:rPr>
          <w:sz w:val="20"/>
          <w:szCs w:val="20"/>
        </w:rPr>
        <w:t xml:space="preserve"> </w:t>
      </w:r>
      <w:r w:rsidRPr="00532F1C">
        <w:rPr>
          <w:sz w:val="20"/>
          <w:szCs w:val="20"/>
        </w:rPr>
        <w:t xml:space="preserve"> Český Těšín</w:t>
      </w:r>
    </w:p>
    <w:p w:rsidR="00EA1CDB" w:rsidRDefault="00EA1CDB" w:rsidP="00EA1CDB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IČ</w:t>
      </w:r>
      <w:r>
        <w:rPr>
          <w:sz w:val="20"/>
          <w:szCs w:val="20"/>
        </w:rPr>
        <w:t>O:</w:t>
      </w:r>
      <w:r w:rsidRPr="00532F1C">
        <w:rPr>
          <w:sz w:val="20"/>
          <w:szCs w:val="20"/>
        </w:rPr>
        <w:t xml:space="preserve"> 65468562</w:t>
      </w:r>
      <w:r>
        <w:rPr>
          <w:sz w:val="20"/>
          <w:szCs w:val="20"/>
        </w:rPr>
        <w:t xml:space="preserve">, </w:t>
      </w:r>
      <w:r w:rsidRPr="00532F1C">
        <w:rPr>
          <w:sz w:val="20"/>
          <w:szCs w:val="20"/>
        </w:rPr>
        <w:t xml:space="preserve"> </w:t>
      </w:r>
      <w:r w:rsidRPr="00532F1C">
        <w:rPr>
          <w:sz w:val="20"/>
          <w:szCs w:val="20"/>
        </w:rPr>
        <w:tab/>
      </w:r>
      <w:r>
        <w:rPr>
          <w:sz w:val="20"/>
          <w:szCs w:val="20"/>
        </w:rPr>
        <w:t>DIČ: CZ65468562</w:t>
      </w:r>
      <w:r w:rsidRPr="00532F1C">
        <w:rPr>
          <w:sz w:val="20"/>
          <w:szCs w:val="20"/>
        </w:rPr>
        <w:t xml:space="preserve">     </w:t>
      </w:r>
    </w:p>
    <w:p w:rsidR="00EA1CDB" w:rsidRPr="00532F1C" w:rsidRDefault="00EA1CDB" w:rsidP="00EA1CDB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532F1C">
        <w:rPr>
          <w:sz w:val="20"/>
          <w:szCs w:val="20"/>
        </w:rPr>
        <w:t xml:space="preserve">ankovní spojení: </w:t>
      </w:r>
      <w:r w:rsidR="00D14AD8">
        <w:rPr>
          <w:sz w:val="20"/>
          <w:szCs w:val="20"/>
        </w:rPr>
        <w:t>xxxx</w:t>
      </w:r>
      <w:r w:rsidRPr="00532F1C">
        <w:rPr>
          <w:sz w:val="20"/>
          <w:szCs w:val="20"/>
        </w:rPr>
        <w:t xml:space="preserve">   </w:t>
      </w:r>
    </w:p>
    <w:p w:rsidR="00EA1CDB" w:rsidRDefault="00EA1CDB" w:rsidP="00EA1CDB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532F1C">
        <w:rPr>
          <w:sz w:val="20"/>
          <w:szCs w:val="20"/>
        </w:rPr>
        <w:t xml:space="preserve">astoupená </w:t>
      </w:r>
      <w:r w:rsidR="00D14AD8">
        <w:rPr>
          <w:sz w:val="20"/>
        </w:rPr>
        <w:t>xxxx</w:t>
      </w:r>
      <w:r>
        <w:rPr>
          <w:sz w:val="20"/>
        </w:rPr>
        <w:t xml:space="preserve">  </w:t>
      </w:r>
    </w:p>
    <w:p w:rsidR="00EA1CDB" w:rsidRPr="00FB63E1" w:rsidRDefault="00EA1CDB" w:rsidP="00EA1CDB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 xml:space="preserve">jako objednatel </w:t>
      </w:r>
    </w:p>
    <w:p w:rsidR="00D06E5D" w:rsidRDefault="00D06E5D" w:rsidP="00D06E5D">
      <w:pPr>
        <w:rPr>
          <w:sz w:val="20"/>
          <w:szCs w:val="20"/>
        </w:rPr>
      </w:pPr>
    </w:p>
    <w:p w:rsidR="000027B5" w:rsidRDefault="000027B5" w:rsidP="000027B5">
      <w:pPr>
        <w:rPr>
          <w:sz w:val="20"/>
          <w:szCs w:val="20"/>
        </w:rPr>
      </w:pPr>
      <w:r w:rsidRPr="00BA595C">
        <w:rPr>
          <w:sz w:val="20"/>
          <w:szCs w:val="20"/>
        </w:rPr>
        <w:t>uzavírají níže uvedeného dne, měsíce a roku</w:t>
      </w:r>
      <w:r>
        <w:rPr>
          <w:sz w:val="20"/>
          <w:szCs w:val="20"/>
        </w:rPr>
        <w:t xml:space="preserve"> dodatek</w:t>
      </w:r>
      <w:r w:rsidR="00C56C72" w:rsidRPr="00C56C72">
        <w:rPr>
          <w:sz w:val="20"/>
          <w:szCs w:val="20"/>
        </w:rPr>
        <w:t xml:space="preserve"> </w:t>
      </w:r>
      <w:bookmarkStart w:id="0" w:name="_Hlk193371491"/>
      <w:r w:rsidR="00C56C72">
        <w:rPr>
          <w:sz w:val="20"/>
          <w:szCs w:val="20"/>
        </w:rPr>
        <w:t>pro Slezskou diakonii – ARCHA</w:t>
      </w:r>
      <w:bookmarkEnd w:id="0"/>
      <w:r>
        <w:rPr>
          <w:sz w:val="20"/>
          <w:szCs w:val="20"/>
        </w:rPr>
        <w:t>, kterým se mění ve smlouvě uvedené v záhlaví cena oběda v článku III.,  bodě 4., v tomto znění:</w:t>
      </w:r>
    </w:p>
    <w:p w:rsidR="000027B5" w:rsidRDefault="000027B5" w:rsidP="000027B5">
      <w:pPr>
        <w:rPr>
          <w:sz w:val="20"/>
          <w:szCs w:val="20"/>
        </w:rPr>
      </w:pPr>
    </w:p>
    <w:p w:rsidR="000027B5" w:rsidRPr="00BA595C" w:rsidRDefault="000027B5" w:rsidP="000027B5">
      <w:pPr>
        <w:rPr>
          <w:szCs w:val="20"/>
          <w:u w:val="single"/>
        </w:rPr>
      </w:pPr>
      <w:r>
        <w:rPr>
          <w:sz w:val="20"/>
          <w:szCs w:val="20"/>
        </w:rPr>
        <w:t xml:space="preserve"> </w:t>
      </w:r>
    </w:p>
    <w:p w:rsidR="000027B5" w:rsidRPr="00901675" w:rsidRDefault="000027B5" w:rsidP="000027B5">
      <w:pPr>
        <w:jc w:val="both"/>
        <w:rPr>
          <w:b/>
          <w:bCs/>
          <w:sz w:val="20"/>
          <w:szCs w:val="20"/>
        </w:rPr>
      </w:pPr>
      <w:r w:rsidRPr="0018191F">
        <w:rPr>
          <w:b/>
          <w:sz w:val="20"/>
          <w:szCs w:val="20"/>
        </w:rPr>
        <w:t xml:space="preserve">  </w:t>
      </w:r>
      <w:r w:rsidRPr="00901675">
        <w:rPr>
          <w:b/>
          <w:bCs/>
          <w:sz w:val="20"/>
          <w:szCs w:val="20"/>
        </w:rPr>
        <w:t xml:space="preserve">                                                                              III.</w:t>
      </w:r>
    </w:p>
    <w:p w:rsidR="000027B5" w:rsidRPr="00901675" w:rsidRDefault="000027B5" w:rsidP="000027B5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4. Cena jednoho oběda  činí </w:t>
      </w:r>
      <w:r>
        <w:rPr>
          <w:szCs w:val="20"/>
        </w:rPr>
        <w:t>104</w:t>
      </w:r>
      <w:r w:rsidRPr="00901675">
        <w:rPr>
          <w:szCs w:val="20"/>
        </w:rPr>
        <w:t>,- Kč včetně 1</w:t>
      </w:r>
      <w:r>
        <w:rPr>
          <w:szCs w:val="20"/>
        </w:rPr>
        <w:t>2</w:t>
      </w:r>
      <w:r w:rsidRPr="00901675">
        <w:rPr>
          <w:szCs w:val="20"/>
        </w:rPr>
        <w:t xml:space="preserve">% DPH a je vyčíslena v kalkulačním listě, který je </w:t>
      </w:r>
      <w:r>
        <w:rPr>
          <w:szCs w:val="20"/>
        </w:rPr>
        <w:t>přílohou</w:t>
      </w:r>
      <w:r w:rsidRPr="00901675">
        <w:rPr>
          <w:szCs w:val="20"/>
        </w:rPr>
        <w:t xml:space="preserve"> smlouvy.</w:t>
      </w:r>
    </w:p>
    <w:p w:rsidR="00955CFE" w:rsidRDefault="00955CFE" w:rsidP="00955CFE">
      <w:pPr>
        <w:jc w:val="both"/>
        <w:rPr>
          <w:sz w:val="20"/>
          <w:szCs w:val="20"/>
        </w:rPr>
      </w:pPr>
    </w:p>
    <w:p w:rsidR="00955CFE" w:rsidRDefault="00955CFE" w:rsidP="00955CFE">
      <w:pPr>
        <w:jc w:val="both"/>
        <w:rPr>
          <w:sz w:val="20"/>
          <w:szCs w:val="20"/>
        </w:rPr>
      </w:pPr>
    </w:p>
    <w:p w:rsidR="00955CFE" w:rsidRPr="00656A8C" w:rsidRDefault="00955CFE" w:rsidP="00955CF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VI</w:t>
      </w:r>
      <w:r w:rsidRPr="00656A8C">
        <w:rPr>
          <w:b/>
          <w:sz w:val="20"/>
          <w:szCs w:val="20"/>
        </w:rPr>
        <w:t>I.</w:t>
      </w:r>
    </w:p>
    <w:p w:rsidR="00955CFE" w:rsidRDefault="00955CFE" w:rsidP="00955CFE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Ustanovení smlouvy nedotčená tímto dodatkem, zůstávají nadále v platnosti v nezměněném znění. Tento dodatek se stává nedílnou součástí smlouvy uvedené v záhlaví tohoto dodatku.</w:t>
      </w:r>
    </w:p>
    <w:p w:rsidR="00955CFE" w:rsidRDefault="00955CFE" w:rsidP="00955CFE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je vyhotoven ve dvou výtiscích s platností originálu, z nichž po podpisu každá strana obdrží po jednom. </w:t>
      </w:r>
    </w:p>
    <w:p w:rsidR="00955CFE" w:rsidRDefault="00955CFE" w:rsidP="00955CFE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nabývá účinnosti dnem 1. 4. 2025. </w:t>
      </w:r>
    </w:p>
    <w:p w:rsidR="00955CFE" w:rsidRDefault="00955CFE" w:rsidP="00955CFE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Smluvní strany prohlašují, že si text dodatku přečetly, že byl uzavřen po vzájemné dohodě a je výrazem svobodného rozhodnutí smluvních stran.</w:t>
      </w:r>
    </w:p>
    <w:p w:rsidR="00955CFE" w:rsidRDefault="00955CFE" w:rsidP="00955CFE">
      <w:pPr>
        <w:jc w:val="both"/>
        <w:rPr>
          <w:sz w:val="20"/>
          <w:szCs w:val="20"/>
        </w:rPr>
      </w:pPr>
    </w:p>
    <w:p w:rsidR="00955CFE" w:rsidRDefault="00955CFE" w:rsidP="00955CFE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     </w:t>
      </w:r>
    </w:p>
    <w:p w:rsidR="00955CFE" w:rsidRDefault="00955CFE" w:rsidP="00955CFE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  <w:r w:rsidRPr="00BA59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BA595C">
        <w:rPr>
          <w:sz w:val="20"/>
          <w:szCs w:val="20"/>
        </w:rPr>
        <w:t xml:space="preserve">V Novém Jičíně dne  </w:t>
      </w:r>
      <w:r w:rsidR="00C56C72">
        <w:rPr>
          <w:sz w:val="20"/>
          <w:szCs w:val="20"/>
        </w:rPr>
        <w:t>20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3</w:t>
      </w:r>
      <w:r w:rsidRPr="00BA595C">
        <w:rPr>
          <w:sz w:val="20"/>
          <w:szCs w:val="20"/>
        </w:rPr>
        <w:t>. 202</w:t>
      </w:r>
      <w:r>
        <w:rPr>
          <w:sz w:val="20"/>
          <w:szCs w:val="20"/>
        </w:rPr>
        <w:t>5</w:t>
      </w:r>
    </w:p>
    <w:p w:rsidR="00141A34" w:rsidRDefault="00141A34" w:rsidP="00D06E5D">
      <w:pPr>
        <w:rPr>
          <w:sz w:val="20"/>
          <w:szCs w:val="20"/>
        </w:rPr>
      </w:pPr>
    </w:p>
    <w:p w:rsidR="00D06E5D" w:rsidRPr="00901675" w:rsidRDefault="00D06E5D" w:rsidP="00141A34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    </w:t>
      </w:r>
      <w:r w:rsidRPr="00901675">
        <w:rPr>
          <w:sz w:val="20"/>
          <w:szCs w:val="20"/>
        </w:rPr>
        <w:tab/>
      </w:r>
    </w:p>
    <w:p w:rsidR="00D06E5D" w:rsidRPr="00901675" w:rsidRDefault="00D06E5D" w:rsidP="00D06E5D">
      <w:pPr>
        <w:rPr>
          <w:sz w:val="20"/>
          <w:szCs w:val="20"/>
        </w:rPr>
      </w:pPr>
      <w:r w:rsidRPr="00901675">
        <w:rPr>
          <w:sz w:val="20"/>
          <w:szCs w:val="20"/>
        </w:rPr>
        <w:t>Za  poskytovatele: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Za objednatele: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</w:p>
    <w:p w:rsidR="00D06E5D" w:rsidRPr="00901675" w:rsidRDefault="004B7714" w:rsidP="00D06E5D">
      <w:pPr>
        <w:pStyle w:val="Zkladntext"/>
        <w:jc w:val="both"/>
        <w:rPr>
          <w:bCs/>
          <w:szCs w:val="20"/>
        </w:rPr>
      </w:pPr>
      <w:r>
        <w:rPr>
          <w:szCs w:val="20"/>
        </w:rPr>
        <w:t>xx</w:t>
      </w:r>
      <w:bookmarkStart w:id="1" w:name="_GoBack"/>
      <w:bookmarkEnd w:id="1"/>
      <w:r>
        <w:rPr>
          <w:szCs w:val="20"/>
        </w:rPr>
        <w:t>xx</w:t>
      </w:r>
      <w:r>
        <w:rPr>
          <w:szCs w:val="20"/>
        </w:rPr>
        <w:tab/>
      </w:r>
      <w:r>
        <w:rPr>
          <w:szCs w:val="20"/>
        </w:rPr>
        <w:tab/>
      </w:r>
      <w:r w:rsidR="00D06E5D" w:rsidRPr="00901675">
        <w:rPr>
          <w:szCs w:val="20"/>
        </w:rPr>
        <w:tab/>
      </w:r>
      <w:r w:rsidR="00D06E5D" w:rsidRPr="00901675">
        <w:rPr>
          <w:szCs w:val="20"/>
        </w:rPr>
        <w:tab/>
      </w:r>
      <w:r w:rsidR="00D06E5D" w:rsidRPr="00901675">
        <w:rPr>
          <w:szCs w:val="20"/>
        </w:rPr>
        <w:tab/>
        <w:t xml:space="preserve">                           </w:t>
      </w:r>
      <w:r w:rsidR="00D06E5D">
        <w:rPr>
          <w:szCs w:val="20"/>
        </w:rPr>
        <w:t xml:space="preserve"> </w:t>
      </w:r>
      <w:r w:rsidR="00D06E5D" w:rsidRPr="00901675">
        <w:rPr>
          <w:szCs w:val="20"/>
        </w:rPr>
        <w:t xml:space="preserve"> </w:t>
      </w:r>
      <w:r>
        <w:rPr>
          <w:bCs/>
          <w:szCs w:val="20"/>
        </w:rPr>
        <w:t>xxxx</w:t>
      </w:r>
    </w:p>
    <w:p w:rsidR="00D06E5D" w:rsidRPr="00901675" w:rsidRDefault="00D06E5D" w:rsidP="00D06E5D">
      <w:pPr>
        <w:rPr>
          <w:sz w:val="20"/>
          <w:szCs w:val="20"/>
        </w:rPr>
      </w:pPr>
    </w:p>
    <w:p w:rsidR="00D14AD8" w:rsidRDefault="00D14AD8">
      <w:pPr>
        <w:spacing w:after="160" w:line="259" w:lineRule="auto"/>
      </w:pPr>
      <w:r>
        <w:br w:type="page"/>
      </w:r>
    </w:p>
    <w:p w:rsidR="0063312C" w:rsidRDefault="00D14AD8" w:rsidP="00D06E5D">
      <w:r w:rsidRPr="00D14AD8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1379854</wp:posOffset>
            </wp:positionV>
            <wp:extent cx="7362019" cy="5727313"/>
            <wp:effectExtent l="0" t="1905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62019" cy="572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312C" w:rsidSect="00222CF8">
      <w:foot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3A" w:rsidRDefault="0030553A">
      <w:r>
        <w:separator/>
      </w:r>
    </w:p>
  </w:endnote>
  <w:endnote w:type="continuationSeparator" w:id="0">
    <w:p w:rsidR="0030553A" w:rsidRDefault="0030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34" w:rsidRDefault="00D06E5D">
    <w:pPr>
      <w:pStyle w:val="Zpat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3A" w:rsidRDefault="0030553A">
      <w:r>
        <w:separator/>
      </w:r>
    </w:p>
  </w:footnote>
  <w:footnote w:type="continuationSeparator" w:id="0">
    <w:p w:rsidR="0030553A" w:rsidRDefault="00305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E4"/>
    <w:rsid w:val="000027B5"/>
    <w:rsid w:val="00072FE4"/>
    <w:rsid w:val="00130770"/>
    <w:rsid w:val="00141A34"/>
    <w:rsid w:val="00213B05"/>
    <w:rsid w:val="0030553A"/>
    <w:rsid w:val="00315586"/>
    <w:rsid w:val="00423E8C"/>
    <w:rsid w:val="004B7714"/>
    <w:rsid w:val="005878C8"/>
    <w:rsid w:val="0063162F"/>
    <w:rsid w:val="00632D71"/>
    <w:rsid w:val="0063312C"/>
    <w:rsid w:val="007146CA"/>
    <w:rsid w:val="00723B97"/>
    <w:rsid w:val="00824D68"/>
    <w:rsid w:val="00871A2D"/>
    <w:rsid w:val="00955CFE"/>
    <w:rsid w:val="00BF2621"/>
    <w:rsid w:val="00C56C72"/>
    <w:rsid w:val="00CC7F37"/>
    <w:rsid w:val="00D06E5D"/>
    <w:rsid w:val="00D14AD8"/>
    <w:rsid w:val="00D84886"/>
    <w:rsid w:val="00D95459"/>
    <w:rsid w:val="00EA1CDB"/>
    <w:rsid w:val="00F4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0D30"/>
  <w15:chartTrackingRefBased/>
  <w15:docId w15:val="{BFB1DE8A-0B73-4D9F-B7C0-E0676BA5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6E5D"/>
    <w:pPr>
      <w:keepNext/>
      <w:ind w:left="360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06E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6E5D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06E5D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D06E5D"/>
    <w:pPr>
      <w:jc w:val="center"/>
    </w:pPr>
    <w:rPr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D06E5D"/>
    <w:rPr>
      <w:rFonts w:ascii="Times New Roman" w:eastAsia="Times New Roman" w:hAnsi="Times New Roman" w:cs="Times New Roman"/>
      <w:sz w:val="4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D06E5D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D06E5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D06E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6E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Jídelna01</dc:creator>
  <cp:keywords/>
  <dc:description/>
  <cp:lastModifiedBy>zahradnikova</cp:lastModifiedBy>
  <cp:revision>15</cp:revision>
  <dcterms:created xsi:type="dcterms:W3CDTF">2022-03-16T15:19:00Z</dcterms:created>
  <dcterms:modified xsi:type="dcterms:W3CDTF">2025-03-24T08:55:00Z</dcterms:modified>
</cp:coreProperties>
</file>