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41C54" w14:textId="07147866" w:rsidR="00B50BB5" w:rsidRDefault="007F22B6" w:rsidP="007B4CB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Dodatek č. 1</w:t>
      </w:r>
    </w:p>
    <w:p w14:paraId="15499D93" w14:textId="1262C8B5" w:rsidR="00527035" w:rsidRDefault="007F22B6" w:rsidP="00CE220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 nájemní smlouvě ze dne </w:t>
      </w:r>
      <w:r w:rsidR="007F1B23">
        <w:rPr>
          <w:rFonts w:ascii="Times New Roman" w:hAnsi="Times New Roman" w:cs="Times New Roman"/>
          <w:sz w:val="20"/>
          <w:szCs w:val="20"/>
        </w:rPr>
        <w:t>30. 1. 2018</w:t>
      </w:r>
      <w:r w:rsidR="00CE22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6B94A9" w14:textId="77777777" w:rsidR="00CE2206" w:rsidRPr="00906C90" w:rsidRDefault="00CE2206" w:rsidP="00906C9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3415B36" w14:textId="77777777" w:rsidR="008534AD" w:rsidRPr="000D4D1E" w:rsidRDefault="008534AD" w:rsidP="008534A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D4D1E">
        <w:rPr>
          <w:rFonts w:ascii="Times New Roman" w:hAnsi="Times New Roman" w:cs="Times New Roman"/>
          <w:b/>
          <w:bCs/>
        </w:rPr>
        <w:t>I.</w:t>
      </w:r>
    </w:p>
    <w:p w14:paraId="3D550866" w14:textId="77777777" w:rsidR="008534AD" w:rsidRPr="000D4D1E" w:rsidRDefault="008534AD" w:rsidP="008534A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Smluvní strany</w:t>
      </w:r>
    </w:p>
    <w:p w14:paraId="02300C79" w14:textId="77777777" w:rsidR="008534AD" w:rsidRPr="004F3A36" w:rsidRDefault="008534AD" w:rsidP="008534AD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4F3A36">
        <w:rPr>
          <w:rFonts w:ascii="Times New Roman" w:hAnsi="Times New Roman" w:cs="Times New Roman"/>
          <w:b/>
          <w:bCs/>
        </w:rPr>
        <w:t xml:space="preserve">Česká republika – Krajská hygienická stanice kraje Vysočina se sídlem v Jihlavě </w:t>
      </w:r>
    </w:p>
    <w:p w14:paraId="085B2227" w14:textId="77777777" w:rsidR="008534AD" w:rsidRDefault="008534AD" w:rsidP="008534AD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622A8B">
        <w:rPr>
          <w:rFonts w:ascii="Times New Roman" w:hAnsi="Times New Roman" w:cs="Times New Roman"/>
        </w:rPr>
        <w:t>se sídlem</w:t>
      </w:r>
      <w:r>
        <w:rPr>
          <w:rFonts w:ascii="Times New Roman" w:hAnsi="Times New Roman" w:cs="Times New Roman"/>
          <w:b/>
          <w:bCs/>
        </w:rPr>
        <w:t xml:space="preserve"> </w:t>
      </w:r>
      <w:r w:rsidRPr="00F224B9">
        <w:rPr>
          <w:rFonts w:ascii="Times New Roman" w:hAnsi="Times New Roman" w:cs="Times New Roman"/>
        </w:rPr>
        <w:t xml:space="preserve">Tolstého 1914/15, 586 01 Jihlava  </w:t>
      </w:r>
    </w:p>
    <w:p w14:paraId="2B39DB62" w14:textId="77777777" w:rsidR="008534AD" w:rsidRPr="00F224B9" w:rsidRDefault="008534AD" w:rsidP="008534AD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F224B9">
        <w:rPr>
          <w:rFonts w:ascii="Times New Roman" w:hAnsi="Times New Roman" w:cs="Times New Roman"/>
        </w:rPr>
        <w:t>IČ</w:t>
      </w:r>
      <w:r>
        <w:rPr>
          <w:rFonts w:ascii="Times New Roman" w:hAnsi="Times New Roman" w:cs="Times New Roman"/>
        </w:rPr>
        <w:t>O</w:t>
      </w:r>
      <w:r w:rsidRPr="00F224B9">
        <w:rPr>
          <w:rFonts w:ascii="Times New Roman" w:hAnsi="Times New Roman" w:cs="Times New Roman"/>
        </w:rPr>
        <w:t xml:space="preserve"> 71009311</w:t>
      </w:r>
      <w:r>
        <w:rPr>
          <w:rFonts w:ascii="Times New Roman" w:hAnsi="Times New Roman" w:cs="Times New Roman"/>
        </w:rPr>
        <w:t xml:space="preserve"> </w:t>
      </w:r>
    </w:p>
    <w:p w14:paraId="65A20553" w14:textId="77777777" w:rsidR="008534AD" w:rsidRDefault="008534AD" w:rsidP="008534AD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kterou právně jedná</w:t>
      </w:r>
      <w:r w:rsidRPr="00F224B9">
        <w:rPr>
          <w:rFonts w:ascii="Times New Roman" w:hAnsi="Times New Roman" w:cs="Times New Roman"/>
        </w:rPr>
        <w:t xml:space="preserve"> JUDr. Jan Pečink</w:t>
      </w:r>
      <w:r>
        <w:rPr>
          <w:rFonts w:ascii="Times New Roman" w:hAnsi="Times New Roman" w:cs="Times New Roman"/>
        </w:rPr>
        <w:t xml:space="preserve">a, ředitel, </w:t>
      </w:r>
      <w:r w:rsidRPr="007F22B6">
        <w:rPr>
          <w:rFonts w:ascii="Times New Roman" w:hAnsi="Times New Roman" w:cs="Times New Roman"/>
        </w:rPr>
        <w:t>na základě jmenování ze dne 19. července 2021, č.</w:t>
      </w:r>
      <w:r>
        <w:rPr>
          <w:rFonts w:ascii="Times New Roman" w:hAnsi="Times New Roman" w:cs="Times New Roman"/>
        </w:rPr>
        <w:t> </w:t>
      </w:r>
      <w:r w:rsidRPr="007F22B6">
        <w:rPr>
          <w:rFonts w:ascii="Times New Roman" w:hAnsi="Times New Roman" w:cs="Times New Roman"/>
        </w:rPr>
        <w:t>j.</w:t>
      </w:r>
      <w:r>
        <w:rPr>
          <w:rFonts w:ascii="Times New Roman" w:hAnsi="Times New Roman" w:cs="Times New Roman"/>
        </w:rPr>
        <w:t> </w:t>
      </w:r>
      <w:r w:rsidRPr="007F22B6">
        <w:rPr>
          <w:rFonts w:ascii="Times New Roman" w:hAnsi="Times New Roman" w:cs="Times New Roman"/>
        </w:rPr>
        <w:t>MZDR 28093/2021-1/ST</w:t>
      </w:r>
    </w:p>
    <w:p w14:paraId="13B31DBB" w14:textId="77777777" w:rsidR="008534AD" w:rsidRPr="00DB1974" w:rsidRDefault="008534AD" w:rsidP="008534AD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DB1974">
        <w:rPr>
          <w:rFonts w:ascii="Times New Roman" w:hAnsi="Times New Roman" w:cs="Times New Roman"/>
        </w:rPr>
        <w:t xml:space="preserve">bankovní spojení: Česká národní banka, účet číslo: 33020681/0710 </w:t>
      </w:r>
    </w:p>
    <w:p w14:paraId="59883F30" w14:textId="77777777" w:rsidR="008534AD" w:rsidRPr="00F224B9" w:rsidRDefault="008534AD" w:rsidP="008534AD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DB1974">
        <w:rPr>
          <w:rFonts w:ascii="Times New Roman" w:hAnsi="Times New Roman" w:cs="Times New Roman"/>
        </w:rPr>
        <w:t>ID datové schránky: 4uuai3w</w:t>
      </w:r>
    </w:p>
    <w:p w14:paraId="5AECED60" w14:textId="12B18492" w:rsidR="008534AD" w:rsidRDefault="008534AD" w:rsidP="008534AD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F224B9">
        <w:rPr>
          <w:rFonts w:ascii="Times New Roman" w:hAnsi="Times New Roman" w:cs="Times New Roman"/>
        </w:rPr>
        <w:t>(dále jen „Pronajímatel“)</w:t>
      </w:r>
    </w:p>
    <w:p w14:paraId="4E5B6D04" w14:textId="77777777" w:rsidR="008534AD" w:rsidRDefault="008534AD" w:rsidP="008534AD">
      <w:pPr>
        <w:spacing w:after="0"/>
        <w:jc w:val="both"/>
        <w:rPr>
          <w:rFonts w:ascii="Times New Roman" w:hAnsi="Times New Roman" w:cs="Times New Roman"/>
        </w:rPr>
      </w:pPr>
    </w:p>
    <w:p w14:paraId="247216EF" w14:textId="77777777" w:rsidR="008534AD" w:rsidRDefault="008534AD" w:rsidP="008534AD">
      <w:pPr>
        <w:ind w:firstLine="360"/>
        <w:jc w:val="both"/>
        <w:rPr>
          <w:rFonts w:ascii="Times New Roman" w:hAnsi="Times New Roman" w:cs="Times New Roman"/>
        </w:rPr>
      </w:pPr>
      <w:r w:rsidRPr="00F224B9">
        <w:rPr>
          <w:rFonts w:ascii="Times New Roman" w:hAnsi="Times New Roman" w:cs="Times New Roman"/>
        </w:rPr>
        <w:t>a</w:t>
      </w:r>
    </w:p>
    <w:p w14:paraId="47E6988E" w14:textId="77777777" w:rsidR="008534AD" w:rsidRPr="007F22B6" w:rsidRDefault="008534AD" w:rsidP="008534AD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7F22B6">
        <w:rPr>
          <w:rFonts w:ascii="Times New Roman" w:hAnsi="Times New Roman" w:cs="Times New Roman"/>
          <w:b/>
          <w:bCs/>
        </w:rPr>
        <w:t>Zdravotní ústav se sídlem v Ostravě</w:t>
      </w:r>
    </w:p>
    <w:p w14:paraId="74774F3B" w14:textId="77777777" w:rsidR="008534AD" w:rsidRPr="007F22B6" w:rsidRDefault="008534AD" w:rsidP="008534AD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7F22B6">
        <w:rPr>
          <w:rFonts w:ascii="Times New Roman" w:hAnsi="Times New Roman" w:cs="Times New Roman"/>
        </w:rPr>
        <w:t xml:space="preserve">se sídlem Partyzánské náměstí 2633/7, 702 00 Moravská Ostrava </w:t>
      </w:r>
    </w:p>
    <w:p w14:paraId="20278DDC" w14:textId="77777777" w:rsidR="008534AD" w:rsidRPr="007F22B6" w:rsidRDefault="008534AD" w:rsidP="008534AD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7F22B6">
        <w:rPr>
          <w:rFonts w:ascii="Times New Roman" w:hAnsi="Times New Roman" w:cs="Times New Roman"/>
        </w:rPr>
        <w:t>IČO 71009396</w:t>
      </w:r>
      <w:r>
        <w:rPr>
          <w:rFonts w:ascii="Times New Roman" w:hAnsi="Times New Roman" w:cs="Times New Roman"/>
        </w:rPr>
        <w:t>,</w:t>
      </w:r>
      <w:r w:rsidRPr="001E38E9">
        <w:rPr>
          <w:rFonts w:ascii="Times New Roman" w:hAnsi="Times New Roman" w:cs="Times New Roman"/>
        </w:rPr>
        <w:t xml:space="preserve"> DIČ CZ71009396</w:t>
      </w:r>
    </w:p>
    <w:p w14:paraId="2879FB7A" w14:textId="77777777" w:rsidR="008534AD" w:rsidRDefault="008534AD" w:rsidP="008534AD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kterou právně jedná</w:t>
      </w:r>
      <w:r w:rsidRPr="007F22B6">
        <w:rPr>
          <w:rFonts w:ascii="Times New Roman" w:hAnsi="Times New Roman" w:cs="Times New Roman"/>
        </w:rPr>
        <w:t xml:space="preserve"> Ing. Eduard</w:t>
      </w:r>
      <w:r>
        <w:rPr>
          <w:rFonts w:ascii="Times New Roman" w:hAnsi="Times New Roman" w:cs="Times New Roman"/>
        </w:rPr>
        <w:t xml:space="preserve"> </w:t>
      </w:r>
      <w:r w:rsidRPr="007F22B6">
        <w:rPr>
          <w:rFonts w:ascii="Times New Roman" w:hAnsi="Times New Roman" w:cs="Times New Roman"/>
        </w:rPr>
        <w:t>Jež</w:t>
      </w:r>
      <w:r>
        <w:rPr>
          <w:rFonts w:ascii="Times New Roman" w:hAnsi="Times New Roman" w:cs="Times New Roman"/>
        </w:rPr>
        <w:t>o</w:t>
      </w:r>
      <w:r w:rsidRPr="007F22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ředitel,</w:t>
      </w:r>
      <w:r w:rsidRPr="007F22B6">
        <w:rPr>
          <w:rFonts w:ascii="Times New Roman" w:hAnsi="Times New Roman" w:cs="Times New Roman"/>
        </w:rPr>
        <w:t xml:space="preserve"> na základě jmenování ze dne 12.</w:t>
      </w:r>
      <w:r>
        <w:rPr>
          <w:rFonts w:ascii="Times New Roman" w:hAnsi="Times New Roman" w:cs="Times New Roman"/>
        </w:rPr>
        <w:t> </w:t>
      </w:r>
      <w:r w:rsidRPr="007F22B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> </w:t>
      </w:r>
      <w:r w:rsidRPr="007F22B6">
        <w:rPr>
          <w:rFonts w:ascii="Times New Roman" w:hAnsi="Times New Roman" w:cs="Times New Roman"/>
        </w:rPr>
        <w:t xml:space="preserve">2018 </w:t>
      </w:r>
    </w:p>
    <w:p w14:paraId="6AB146E4" w14:textId="77777777" w:rsidR="008534AD" w:rsidRPr="001E38E9" w:rsidRDefault="008534AD" w:rsidP="008534AD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1E38E9">
        <w:rPr>
          <w:rFonts w:ascii="Times New Roman" w:hAnsi="Times New Roman" w:cs="Times New Roman"/>
        </w:rPr>
        <w:t xml:space="preserve">bankovní spojení: Česká národní banka, účet číslo: 3235761/0710 </w:t>
      </w:r>
    </w:p>
    <w:p w14:paraId="2DF99549" w14:textId="77777777" w:rsidR="008534AD" w:rsidRDefault="008534AD" w:rsidP="008534AD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1E38E9">
        <w:rPr>
          <w:rFonts w:ascii="Times New Roman" w:hAnsi="Times New Roman" w:cs="Times New Roman"/>
        </w:rPr>
        <w:t>ID datové schránky: pubj9r8</w:t>
      </w:r>
    </w:p>
    <w:p w14:paraId="5AE0E00B" w14:textId="52124F64" w:rsidR="008534AD" w:rsidRDefault="008534AD" w:rsidP="008534AD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F224B9">
        <w:rPr>
          <w:rFonts w:ascii="Times New Roman" w:hAnsi="Times New Roman" w:cs="Times New Roman"/>
        </w:rPr>
        <w:t>(dále jen „</w:t>
      </w:r>
      <w:r>
        <w:rPr>
          <w:rFonts w:ascii="Times New Roman" w:hAnsi="Times New Roman" w:cs="Times New Roman"/>
        </w:rPr>
        <w:t>Nájemce</w:t>
      </w:r>
      <w:r w:rsidRPr="00F224B9">
        <w:rPr>
          <w:rFonts w:ascii="Times New Roman" w:hAnsi="Times New Roman" w:cs="Times New Roman"/>
        </w:rPr>
        <w:t>“)</w:t>
      </w:r>
    </w:p>
    <w:p w14:paraId="0E1A5B54" w14:textId="77777777" w:rsidR="008534AD" w:rsidRDefault="008534AD" w:rsidP="008534AD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14:paraId="7FFFED9E" w14:textId="77777777" w:rsidR="008534AD" w:rsidRPr="007F22B6" w:rsidRDefault="008534AD" w:rsidP="008534AD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7F22B6">
        <w:rPr>
          <w:rFonts w:ascii="Times New Roman" w:hAnsi="Times New Roman" w:cs="Times New Roman"/>
        </w:rPr>
        <w:t>(společně dále jen „Smluvní strany“ nebo jednotlivě také jen „Smluvní strana“)</w:t>
      </w:r>
    </w:p>
    <w:p w14:paraId="67E5763E" w14:textId="77777777" w:rsidR="00D433AB" w:rsidRDefault="00D433AB" w:rsidP="009A3EC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DF62156" w14:textId="063EE8F6" w:rsidR="00FA251F" w:rsidRPr="000D4D1E" w:rsidRDefault="009F60DF" w:rsidP="009A3EC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FA251F" w:rsidRPr="000D4D1E">
        <w:rPr>
          <w:rFonts w:ascii="Times New Roman" w:hAnsi="Times New Roman" w:cs="Times New Roman"/>
          <w:b/>
          <w:bCs/>
        </w:rPr>
        <w:t>I.</w:t>
      </w:r>
    </w:p>
    <w:p w14:paraId="63F85D4E" w14:textId="2BE4FBB1" w:rsidR="00FA251F" w:rsidRPr="000D4D1E" w:rsidRDefault="00FA251F" w:rsidP="009A3EC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D4D1E">
        <w:rPr>
          <w:rFonts w:ascii="Times New Roman" w:hAnsi="Times New Roman" w:cs="Times New Roman"/>
          <w:b/>
          <w:bCs/>
        </w:rPr>
        <w:t xml:space="preserve">Předmět </w:t>
      </w:r>
      <w:r w:rsidR="00107D13">
        <w:rPr>
          <w:rFonts w:ascii="Times New Roman" w:hAnsi="Times New Roman" w:cs="Times New Roman"/>
          <w:b/>
          <w:bCs/>
        </w:rPr>
        <w:t xml:space="preserve">dodatku </w:t>
      </w:r>
    </w:p>
    <w:p w14:paraId="32801648" w14:textId="79F92F5B" w:rsidR="00EF0F1E" w:rsidRPr="00676E17" w:rsidRDefault="005565FA" w:rsidP="00780DD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5565FA">
        <w:rPr>
          <w:rFonts w:ascii="Times New Roman" w:hAnsi="Times New Roman" w:cs="Times New Roman"/>
        </w:rPr>
        <w:t xml:space="preserve">Smluvní strany shodně prohlašují, že spolu </w:t>
      </w:r>
      <w:r w:rsidR="00E21884" w:rsidRPr="005565FA">
        <w:rPr>
          <w:rFonts w:ascii="Times New Roman" w:hAnsi="Times New Roman" w:cs="Times New Roman"/>
        </w:rPr>
        <w:t xml:space="preserve">dne </w:t>
      </w:r>
      <w:r w:rsidR="00406FCF">
        <w:rPr>
          <w:rFonts w:ascii="Times New Roman" w:hAnsi="Times New Roman" w:cs="Times New Roman"/>
        </w:rPr>
        <w:t>30. 1. 2018</w:t>
      </w:r>
      <w:r w:rsidR="00E21884">
        <w:rPr>
          <w:rFonts w:ascii="Times New Roman" w:hAnsi="Times New Roman" w:cs="Times New Roman"/>
        </w:rPr>
        <w:t xml:space="preserve"> </w:t>
      </w:r>
      <w:r w:rsidRPr="005565FA">
        <w:rPr>
          <w:rFonts w:ascii="Times New Roman" w:hAnsi="Times New Roman" w:cs="Times New Roman"/>
        </w:rPr>
        <w:t xml:space="preserve">uzavřely </w:t>
      </w:r>
      <w:r w:rsidR="00E21884">
        <w:rPr>
          <w:rFonts w:ascii="Times New Roman" w:hAnsi="Times New Roman" w:cs="Times New Roman"/>
        </w:rPr>
        <w:t xml:space="preserve">nájemní smlouvu, účinnou od </w:t>
      </w:r>
      <w:r w:rsidR="00406FCF">
        <w:rPr>
          <w:rFonts w:ascii="Times New Roman" w:hAnsi="Times New Roman" w:cs="Times New Roman"/>
        </w:rPr>
        <w:t>1. 2. 2018</w:t>
      </w:r>
      <w:r w:rsidR="00004277">
        <w:rPr>
          <w:rFonts w:ascii="Times New Roman" w:hAnsi="Times New Roman" w:cs="Times New Roman"/>
        </w:rPr>
        <w:t xml:space="preserve"> (dále jen „Nájemní smlouva“), </w:t>
      </w:r>
      <w:r w:rsidR="00E21884">
        <w:rPr>
          <w:rFonts w:ascii="Times New Roman" w:hAnsi="Times New Roman" w:cs="Times New Roman"/>
        </w:rPr>
        <w:t xml:space="preserve">jejímž předmětem je </w:t>
      </w:r>
      <w:r w:rsidR="00E21884" w:rsidRPr="00057C0E">
        <w:rPr>
          <w:rFonts w:ascii="Times New Roman" w:hAnsi="Times New Roman" w:cs="Times New Roman"/>
          <w:b/>
          <w:bCs/>
        </w:rPr>
        <w:t xml:space="preserve">pronájem nebytových prostor v budově </w:t>
      </w:r>
      <w:r w:rsidR="00406FCF" w:rsidRPr="00406FCF">
        <w:rPr>
          <w:rFonts w:ascii="Times New Roman" w:hAnsi="Times New Roman" w:cs="Times New Roman"/>
          <w:b/>
          <w:bCs/>
        </w:rPr>
        <w:t>na</w:t>
      </w:r>
      <w:r w:rsidR="00F83A57">
        <w:rPr>
          <w:rFonts w:ascii="Times New Roman" w:hAnsi="Times New Roman" w:cs="Times New Roman"/>
          <w:b/>
          <w:bCs/>
        </w:rPr>
        <w:t xml:space="preserve"> ulici</w:t>
      </w:r>
      <w:r w:rsidR="00406FCF" w:rsidRPr="00406FCF">
        <w:rPr>
          <w:rFonts w:ascii="Times New Roman" w:hAnsi="Times New Roman" w:cs="Times New Roman"/>
          <w:b/>
          <w:bCs/>
        </w:rPr>
        <w:t xml:space="preserve"> Bráfov</w:t>
      </w:r>
      <w:r w:rsidR="00F83A57">
        <w:rPr>
          <w:rFonts w:ascii="Times New Roman" w:hAnsi="Times New Roman" w:cs="Times New Roman"/>
          <w:b/>
          <w:bCs/>
        </w:rPr>
        <w:t>a</w:t>
      </w:r>
      <w:r w:rsidR="00406FCF" w:rsidRPr="00406FCF">
        <w:rPr>
          <w:rFonts w:ascii="Times New Roman" w:hAnsi="Times New Roman" w:cs="Times New Roman"/>
          <w:b/>
          <w:bCs/>
        </w:rPr>
        <w:t xml:space="preserve"> </w:t>
      </w:r>
      <w:r w:rsidR="00F83A57">
        <w:rPr>
          <w:rFonts w:ascii="Times New Roman" w:hAnsi="Times New Roman" w:cs="Times New Roman"/>
          <w:b/>
          <w:bCs/>
        </w:rPr>
        <w:t>třída</w:t>
      </w:r>
      <w:r w:rsidR="00406FCF" w:rsidRPr="00406FCF">
        <w:rPr>
          <w:rFonts w:ascii="Times New Roman" w:hAnsi="Times New Roman" w:cs="Times New Roman"/>
          <w:b/>
          <w:bCs/>
        </w:rPr>
        <w:t xml:space="preserve"> 456/31 v Třebíči </w:t>
      </w:r>
      <w:r w:rsidR="00F83A57">
        <w:rPr>
          <w:rFonts w:ascii="Times New Roman" w:hAnsi="Times New Roman" w:cs="Times New Roman"/>
        </w:rPr>
        <w:t>specifikovaných</w:t>
      </w:r>
      <w:r w:rsidR="00E62F9E">
        <w:rPr>
          <w:rFonts w:ascii="Times New Roman" w:hAnsi="Times New Roman" w:cs="Times New Roman"/>
        </w:rPr>
        <w:t xml:space="preserve"> v čl. I</w:t>
      </w:r>
      <w:r w:rsidR="002B6353">
        <w:rPr>
          <w:rFonts w:ascii="Times New Roman" w:hAnsi="Times New Roman" w:cs="Times New Roman"/>
        </w:rPr>
        <w:t>I</w:t>
      </w:r>
      <w:r w:rsidR="00E62F9E">
        <w:rPr>
          <w:rFonts w:ascii="Times New Roman" w:hAnsi="Times New Roman" w:cs="Times New Roman"/>
        </w:rPr>
        <w:t xml:space="preserve"> </w:t>
      </w:r>
      <w:r w:rsidR="00004277">
        <w:rPr>
          <w:rFonts w:ascii="Times New Roman" w:hAnsi="Times New Roman" w:cs="Times New Roman"/>
        </w:rPr>
        <w:t>Nájemní smlouvy.</w:t>
      </w:r>
    </w:p>
    <w:p w14:paraId="340330C3" w14:textId="367BCAFB" w:rsidR="00676E17" w:rsidRDefault="00FC185C" w:rsidP="005565F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85C">
        <w:rPr>
          <w:rFonts w:ascii="Times New Roman" w:hAnsi="Times New Roman" w:cs="Times New Roman"/>
        </w:rPr>
        <w:t>Smluvní strany se dohodly ve smyslu článku VI</w:t>
      </w:r>
      <w:r w:rsidR="002B6353">
        <w:rPr>
          <w:rFonts w:ascii="Times New Roman" w:hAnsi="Times New Roman" w:cs="Times New Roman"/>
        </w:rPr>
        <w:t>I</w:t>
      </w:r>
      <w:r w:rsidRPr="00FC185C">
        <w:rPr>
          <w:rFonts w:ascii="Times New Roman" w:hAnsi="Times New Roman" w:cs="Times New Roman"/>
        </w:rPr>
        <w:t xml:space="preserve">. bodu </w:t>
      </w:r>
      <w:r w:rsidR="002B6353">
        <w:rPr>
          <w:rFonts w:ascii="Times New Roman" w:hAnsi="Times New Roman" w:cs="Times New Roman"/>
        </w:rPr>
        <w:t>7</w:t>
      </w:r>
      <w:r w:rsidRPr="00FC185C">
        <w:rPr>
          <w:rFonts w:ascii="Times New Roman" w:hAnsi="Times New Roman" w:cs="Times New Roman"/>
        </w:rPr>
        <w:t xml:space="preserve"> Nájemní smlouvy na uzavření tohoto dodatku č. 1 k Nájemní smlouvě (dále jen „Dodatek“).</w:t>
      </w:r>
    </w:p>
    <w:p w14:paraId="287F401C" w14:textId="6DE71FCC" w:rsidR="00E62F9E" w:rsidRDefault="00E62F9E" w:rsidP="005565F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Tímto Dodatkem se ruší čl. </w:t>
      </w:r>
      <w:r w:rsidR="002B6353">
        <w:rPr>
          <w:rFonts w:ascii="Times New Roman" w:hAnsi="Times New Roman" w:cs="Times New Roman"/>
        </w:rPr>
        <w:t>IV</w:t>
      </w:r>
      <w:r>
        <w:rPr>
          <w:rFonts w:ascii="Times New Roman" w:hAnsi="Times New Roman" w:cs="Times New Roman"/>
        </w:rPr>
        <w:t xml:space="preserve"> bod </w:t>
      </w:r>
      <w:r w:rsidR="002B635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Nájemní smlouvy a nahrazuje se tímto novým zněním:</w:t>
      </w:r>
    </w:p>
    <w:p w14:paraId="6F64D7CE" w14:textId="77777777" w:rsidR="00E62F9E" w:rsidRDefault="00E62F9E" w:rsidP="00E62F9E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042219C8" w14:textId="77777777" w:rsidR="002B6353" w:rsidRPr="00E12C31" w:rsidRDefault="002B6353" w:rsidP="002B6353">
      <w:pPr>
        <w:pStyle w:val="Odstavecseseznamem"/>
        <w:ind w:left="364"/>
        <w:jc w:val="both"/>
        <w:rPr>
          <w:rFonts w:ascii="Times New Roman" w:hAnsi="Times New Roman" w:cs="Times New Roman"/>
          <w:i/>
          <w:iCs/>
        </w:rPr>
      </w:pPr>
      <w:r w:rsidRPr="00E12C31">
        <w:rPr>
          <w:rFonts w:ascii="Times New Roman" w:hAnsi="Times New Roman" w:cs="Times New Roman"/>
          <w:i/>
          <w:iCs/>
        </w:rPr>
        <w:t>Sjednané čtvrtletní zálohy na úhradu poskytovaných služeb činí:</w:t>
      </w:r>
    </w:p>
    <w:p w14:paraId="2B43B06D" w14:textId="77777777" w:rsidR="002B6353" w:rsidRPr="00E12C31" w:rsidRDefault="002B6353" w:rsidP="002B6353">
      <w:pPr>
        <w:pStyle w:val="Odstavecseseznamem"/>
        <w:ind w:left="567" w:hanging="567"/>
        <w:rPr>
          <w:rFonts w:ascii="Times New Roman" w:hAnsi="Times New Roman" w:cs="Times New Roman"/>
          <w:i/>
          <w:iCs/>
        </w:rPr>
      </w:pPr>
    </w:p>
    <w:p w14:paraId="5ED403DD" w14:textId="4626E011" w:rsidR="002B6353" w:rsidRPr="00E12C31" w:rsidRDefault="002B6353" w:rsidP="002B6353">
      <w:pPr>
        <w:pStyle w:val="Odstavecseseznamem"/>
        <w:numPr>
          <w:ilvl w:val="0"/>
          <w:numId w:val="8"/>
        </w:numPr>
        <w:ind w:left="993" w:hanging="426"/>
        <w:jc w:val="both"/>
        <w:rPr>
          <w:rFonts w:ascii="Times New Roman" w:hAnsi="Times New Roman" w:cs="Times New Roman"/>
          <w:i/>
          <w:iCs/>
        </w:rPr>
      </w:pPr>
      <w:r w:rsidRPr="00E12C31">
        <w:rPr>
          <w:rFonts w:ascii="Times New Roman" w:hAnsi="Times New Roman" w:cs="Times New Roman"/>
          <w:i/>
          <w:iCs/>
        </w:rPr>
        <w:t>Za dodávku pl</w:t>
      </w:r>
      <w:r w:rsidR="00D0011F">
        <w:rPr>
          <w:rFonts w:ascii="Times New Roman" w:hAnsi="Times New Roman" w:cs="Times New Roman"/>
          <w:i/>
          <w:iCs/>
        </w:rPr>
        <w:t>ynu</w:t>
      </w:r>
      <w:r w:rsidR="00D0011F">
        <w:rPr>
          <w:rFonts w:ascii="Times New Roman" w:hAnsi="Times New Roman" w:cs="Times New Roman"/>
          <w:i/>
          <w:iCs/>
        </w:rPr>
        <w:tab/>
      </w:r>
      <w:r w:rsidR="00D0011F">
        <w:rPr>
          <w:rFonts w:ascii="Times New Roman" w:hAnsi="Times New Roman" w:cs="Times New Roman"/>
          <w:i/>
          <w:iCs/>
        </w:rPr>
        <w:tab/>
      </w:r>
      <w:r w:rsidR="00D0011F">
        <w:rPr>
          <w:rFonts w:ascii="Times New Roman" w:hAnsi="Times New Roman" w:cs="Times New Roman"/>
          <w:i/>
          <w:iCs/>
        </w:rPr>
        <w:tab/>
      </w:r>
      <w:r w:rsidR="00D0011F">
        <w:rPr>
          <w:rFonts w:ascii="Times New Roman" w:hAnsi="Times New Roman" w:cs="Times New Roman"/>
          <w:i/>
          <w:iCs/>
        </w:rPr>
        <w:tab/>
      </w:r>
      <w:r w:rsidR="00D0011F">
        <w:rPr>
          <w:rFonts w:ascii="Times New Roman" w:hAnsi="Times New Roman" w:cs="Times New Roman"/>
          <w:i/>
          <w:iCs/>
        </w:rPr>
        <w:tab/>
      </w:r>
      <w:r w:rsidR="00D0011F">
        <w:rPr>
          <w:rFonts w:ascii="Times New Roman" w:hAnsi="Times New Roman" w:cs="Times New Roman"/>
          <w:i/>
          <w:iCs/>
        </w:rPr>
        <w:tab/>
        <w:t>1.250</w:t>
      </w:r>
      <w:r w:rsidRPr="00E12C31">
        <w:rPr>
          <w:rFonts w:ascii="Times New Roman" w:hAnsi="Times New Roman" w:cs="Times New Roman"/>
          <w:i/>
          <w:iCs/>
        </w:rPr>
        <w:t>,- Kč</w:t>
      </w:r>
    </w:p>
    <w:p w14:paraId="06A50CF5" w14:textId="5C6EC0B2" w:rsidR="002B6353" w:rsidRPr="00E12C31" w:rsidRDefault="002B6353" w:rsidP="002B6353">
      <w:pPr>
        <w:pStyle w:val="Odstavecseseznamem"/>
        <w:numPr>
          <w:ilvl w:val="0"/>
          <w:numId w:val="8"/>
        </w:numPr>
        <w:ind w:left="993" w:hanging="426"/>
        <w:jc w:val="both"/>
        <w:rPr>
          <w:rFonts w:ascii="Times New Roman" w:hAnsi="Times New Roman" w:cs="Times New Roman"/>
          <w:i/>
          <w:iCs/>
        </w:rPr>
      </w:pPr>
      <w:r w:rsidRPr="00E12C31">
        <w:rPr>
          <w:rFonts w:ascii="Times New Roman" w:hAnsi="Times New Roman" w:cs="Times New Roman"/>
          <w:i/>
          <w:iCs/>
        </w:rPr>
        <w:t>Za dodávku elektrické energie</w:t>
      </w:r>
      <w:r w:rsidRPr="00E12C31">
        <w:rPr>
          <w:rFonts w:ascii="Times New Roman" w:hAnsi="Times New Roman" w:cs="Times New Roman"/>
          <w:i/>
          <w:iCs/>
        </w:rPr>
        <w:tab/>
      </w:r>
      <w:r w:rsidRPr="00E12C31">
        <w:rPr>
          <w:rFonts w:ascii="Times New Roman" w:hAnsi="Times New Roman" w:cs="Times New Roman"/>
          <w:i/>
          <w:iCs/>
        </w:rPr>
        <w:tab/>
      </w:r>
      <w:r w:rsidRPr="00E12C31">
        <w:rPr>
          <w:rFonts w:ascii="Times New Roman" w:hAnsi="Times New Roman" w:cs="Times New Roman"/>
          <w:i/>
          <w:iCs/>
        </w:rPr>
        <w:tab/>
      </w:r>
      <w:r w:rsidR="00D0011F">
        <w:rPr>
          <w:rFonts w:ascii="Times New Roman" w:hAnsi="Times New Roman" w:cs="Times New Roman"/>
          <w:i/>
          <w:iCs/>
        </w:rPr>
        <w:tab/>
        <w:t>1.350</w:t>
      </w:r>
      <w:r w:rsidRPr="00E12C31">
        <w:rPr>
          <w:rFonts w:ascii="Times New Roman" w:hAnsi="Times New Roman" w:cs="Times New Roman"/>
          <w:i/>
          <w:iCs/>
        </w:rPr>
        <w:t>,- Kč</w:t>
      </w:r>
    </w:p>
    <w:p w14:paraId="04EEB40D" w14:textId="1FE3424F" w:rsidR="002B6353" w:rsidRPr="00E12C31" w:rsidRDefault="002B6353" w:rsidP="002B6353">
      <w:pPr>
        <w:pStyle w:val="Odstavecseseznamem"/>
        <w:numPr>
          <w:ilvl w:val="0"/>
          <w:numId w:val="8"/>
        </w:numPr>
        <w:ind w:left="993" w:hanging="426"/>
        <w:jc w:val="both"/>
        <w:rPr>
          <w:rFonts w:ascii="Times New Roman" w:hAnsi="Times New Roman" w:cs="Times New Roman"/>
          <w:i/>
          <w:iCs/>
        </w:rPr>
      </w:pPr>
      <w:r w:rsidRPr="00E12C31">
        <w:rPr>
          <w:rFonts w:ascii="Times New Roman" w:hAnsi="Times New Roman" w:cs="Times New Roman"/>
          <w:i/>
          <w:iCs/>
        </w:rPr>
        <w:t>Za dodávku vody a stočné</w:t>
      </w:r>
      <w:r w:rsidRPr="00E12C31">
        <w:rPr>
          <w:rFonts w:ascii="Times New Roman" w:hAnsi="Times New Roman" w:cs="Times New Roman"/>
          <w:i/>
          <w:iCs/>
        </w:rPr>
        <w:tab/>
      </w:r>
      <w:r w:rsidRPr="00E12C31">
        <w:rPr>
          <w:rFonts w:ascii="Times New Roman" w:hAnsi="Times New Roman" w:cs="Times New Roman"/>
          <w:i/>
          <w:iCs/>
        </w:rPr>
        <w:tab/>
      </w:r>
      <w:r w:rsidRPr="00E12C31">
        <w:rPr>
          <w:rFonts w:ascii="Times New Roman" w:hAnsi="Times New Roman" w:cs="Times New Roman"/>
          <w:i/>
          <w:iCs/>
        </w:rPr>
        <w:tab/>
      </w:r>
      <w:r w:rsidRPr="00E12C31">
        <w:rPr>
          <w:rFonts w:ascii="Times New Roman" w:hAnsi="Times New Roman" w:cs="Times New Roman"/>
          <w:i/>
          <w:iCs/>
        </w:rPr>
        <w:tab/>
      </w:r>
      <w:r w:rsidRPr="00E12C31">
        <w:rPr>
          <w:rFonts w:ascii="Times New Roman" w:hAnsi="Times New Roman" w:cs="Times New Roman"/>
          <w:i/>
          <w:iCs/>
        </w:rPr>
        <w:tab/>
      </w:r>
      <w:r w:rsidR="00D0011F">
        <w:rPr>
          <w:rFonts w:ascii="Times New Roman" w:hAnsi="Times New Roman" w:cs="Times New Roman"/>
          <w:i/>
          <w:iCs/>
        </w:rPr>
        <w:t>900</w:t>
      </w:r>
      <w:r w:rsidRPr="00E12C31">
        <w:rPr>
          <w:rFonts w:ascii="Times New Roman" w:hAnsi="Times New Roman" w:cs="Times New Roman"/>
          <w:i/>
          <w:iCs/>
        </w:rPr>
        <w:t>,- Kč</w:t>
      </w:r>
    </w:p>
    <w:p w14:paraId="547E0E2B" w14:textId="6C739BC6" w:rsidR="002B6353" w:rsidRPr="00E12C31" w:rsidRDefault="002B6353" w:rsidP="002B6353">
      <w:pPr>
        <w:pStyle w:val="Odstavecseseznamem"/>
        <w:numPr>
          <w:ilvl w:val="0"/>
          <w:numId w:val="8"/>
        </w:numPr>
        <w:ind w:left="993" w:hanging="426"/>
        <w:jc w:val="both"/>
        <w:rPr>
          <w:rFonts w:ascii="Times New Roman" w:hAnsi="Times New Roman" w:cs="Times New Roman"/>
          <w:i/>
          <w:iCs/>
        </w:rPr>
      </w:pPr>
      <w:r w:rsidRPr="00E12C31">
        <w:rPr>
          <w:rFonts w:ascii="Times New Roman" w:hAnsi="Times New Roman" w:cs="Times New Roman"/>
          <w:i/>
          <w:iCs/>
        </w:rPr>
        <w:t xml:space="preserve">Za úklid společných prostor </w:t>
      </w:r>
      <w:r w:rsidRPr="00E12C31">
        <w:rPr>
          <w:rFonts w:ascii="Times New Roman" w:hAnsi="Times New Roman" w:cs="Times New Roman"/>
          <w:i/>
          <w:iCs/>
        </w:rPr>
        <w:tab/>
      </w:r>
      <w:r w:rsidRPr="00E12C31">
        <w:rPr>
          <w:rFonts w:ascii="Times New Roman" w:hAnsi="Times New Roman" w:cs="Times New Roman"/>
          <w:i/>
          <w:iCs/>
        </w:rPr>
        <w:tab/>
      </w:r>
      <w:r w:rsidRPr="00E12C31">
        <w:rPr>
          <w:rFonts w:ascii="Times New Roman" w:hAnsi="Times New Roman" w:cs="Times New Roman"/>
          <w:i/>
          <w:iCs/>
        </w:rPr>
        <w:tab/>
      </w:r>
      <w:r w:rsidRPr="00E12C31">
        <w:rPr>
          <w:rFonts w:ascii="Times New Roman" w:hAnsi="Times New Roman" w:cs="Times New Roman"/>
          <w:i/>
          <w:iCs/>
        </w:rPr>
        <w:tab/>
        <w:t xml:space="preserve">       </w:t>
      </w:r>
      <w:r w:rsidR="00D0011F">
        <w:rPr>
          <w:rFonts w:ascii="Times New Roman" w:hAnsi="Times New Roman" w:cs="Times New Roman"/>
          <w:i/>
          <w:iCs/>
        </w:rPr>
        <w:tab/>
        <w:t>990</w:t>
      </w:r>
      <w:r w:rsidRPr="00E12C31">
        <w:rPr>
          <w:rFonts w:ascii="Times New Roman" w:hAnsi="Times New Roman" w:cs="Times New Roman"/>
          <w:i/>
          <w:iCs/>
        </w:rPr>
        <w:t>,- Kč</w:t>
      </w:r>
    </w:p>
    <w:p w14:paraId="02F27159" w14:textId="2A2BFB49" w:rsidR="002B6353" w:rsidRPr="00E12C31" w:rsidRDefault="002B6353" w:rsidP="002B6353">
      <w:pPr>
        <w:pStyle w:val="Odstavecseseznamem"/>
        <w:numPr>
          <w:ilvl w:val="0"/>
          <w:numId w:val="8"/>
        </w:numPr>
        <w:ind w:left="993" w:hanging="426"/>
        <w:jc w:val="both"/>
        <w:rPr>
          <w:rFonts w:ascii="Times New Roman" w:hAnsi="Times New Roman" w:cs="Times New Roman"/>
          <w:i/>
          <w:iCs/>
        </w:rPr>
      </w:pPr>
      <w:r w:rsidRPr="00E12C31">
        <w:rPr>
          <w:rFonts w:ascii="Times New Roman" w:hAnsi="Times New Roman" w:cs="Times New Roman"/>
          <w:i/>
          <w:iCs/>
        </w:rPr>
        <w:t>Za spotřebovanou elektrickou energii k provozu lednice</w:t>
      </w:r>
      <w:r w:rsidR="00D0011F">
        <w:rPr>
          <w:rFonts w:ascii="Times New Roman" w:hAnsi="Times New Roman" w:cs="Times New Roman"/>
          <w:i/>
          <w:iCs/>
        </w:rPr>
        <w:tab/>
        <w:t>1.275</w:t>
      </w:r>
      <w:r w:rsidRPr="00E12C31">
        <w:rPr>
          <w:rFonts w:ascii="Times New Roman" w:hAnsi="Times New Roman" w:cs="Times New Roman"/>
          <w:i/>
          <w:iCs/>
        </w:rPr>
        <w:t>,- Kč</w:t>
      </w:r>
    </w:p>
    <w:p w14:paraId="29F32220" w14:textId="77777777" w:rsidR="002B6353" w:rsidRPr="00E12C31" w:rsidRDefault="002B6353" w:rsidP="002B6353">
      <w:pPr>
        <w:pStyle w:val="Odstavecseseznamem"/>
        <w:ind w:left="1080"/>
        <w:jc w:val="both"/>
        <w:rPr>
          <w:rFonts w:ascii="Times New Roman" w:hAnsi="Times New Roman" w:cs="Times New Roman"/>
          <w:i/>
          <w:iCs/>
        </w:rPr>
      </w:pPr>
    </w:p>
    <w:p w14:paraId="6F70E158" w14:textId="4FB28838" w:rsidR="002B6353" w:rsidRPr="00E12C31" w:rsidRDefault="002B6353" w:rsidP="002B6353">
      <w:pPr>
        <w:pStyle w:val="Odstavecseseznamem"/>
        <w:ind w:left="0"/>
        <w:jc w:val="both"/>
        <w:rPr>
          <w:rFonts w:ascii="Times New Roman" w:hAnsi="Times New Roman" w:cs="Times New Roman"/>
          <w:i/>
          <w:iCs/>
        </w:rPr>
      </w:pPr>
      <w:r w:rsidRPr="00E12C31">
        <w:rPr>
          <w:rFonts w:ascii="Times New Roman" w:hAnsi="Times New Roman" w:cs="Times New Roman"/>
          <w:i/>
          <w:iCs/>
        </w:rPr>
        <w:t xml:space="preserve">      Cena zálohy za služby čtvrtletně</w:t>
      </w:r>
      <w:r w:rsidRPr="00E12C31">
        <w:rPr>
          <w:rFonts w:ascii="Times New Roman" w:hAnsi="Times New Roman" w:cs="Times New Roman"/>
          <w:i/>
          <w:iCs/>
        </w:rPr>
        <w:tab/>
      </w:r>
      <w:r w:rsidRPr="00E12C31">
        <w:rPr>
          <w:rFonts w:ascii="Times New Roman" w:hAnsi="Times New Roman" w:cs="Times New Roman"/>
          <w:i/>
          <w:iCs/>
        </w:rPr>
        <w:tab/>
      </w:r>
      <w:r w:rsidRPr="00E12C31">
        <w:rPr>
          <w:rFonts w:ascii="Times New Roman" w:hAnsi="Times New Roman" w:cs="Times New Roman"/>
          <w:i/>
          <w:iCs/>
        </w:rPr>
        <w:tab/>
      </w:r>
      <w:r w:rsidRPr="00E12C31">
        <w:rPr>
          <w:rFonts w:ascii="Times New Roman" w:hAnsi="Times New Roman" w:cs="Times New Roman"/>
          <w:i/>
          <w:iCs/>
        </w:rPr>
        <w:tab/>
      </w:r>
      <w:r w:rsidR="00D0011F">
        <w:rPr>
          <w:rFonts w:ascii="Times New Roman" w:hAnsi="Times New Roman" w:cs="Times New Roman"/>
          <w:i/>
          <w:iCs/>
        </w:rPr>
        <w:tab/>
        <w:t>5.765</w:t>
      </w:r>
      <w:r w:rsidRPr="00E12C31">
        <w:rPr>
          <w:rFonts w:ascii="Times New Roman" w:hAnsi="Times New Roman" w:cs="Times New Roman"/>
          <w:i/>
          <w:iCs/>
        </w:rPr>
        <w:t>,- Kč</w:t>
      </w:r>
    </w:p>
    <w:p w14:paraId="0DE95534" w14:textId="0F20BD90" w:rsidR="00EF0F1E" w:rsidRPr="000D4D1E" w:rsidRDefault="00DB1EFE" w:rsidP="009A3EC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9F60DF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</w:t>
      </w:r>
      <w:r w:rsidR="00AA520D" w:rsidRPr="000D4D1E">
        <w:rPr>
          <w:rFonts w:ascii="Times New Roman" w:hAnsi="Times New Roman" w:cs="Times New Roman"/>
          <w:b/>
          <w:bCs/>
        </w:rPr>
        <w:t>.</w:t>
      </w:r>
    </w:p>
    <w:p w14:paraId="1D85BFCE" w14:textId="1ED61C88" w:rsidR="007B4CBD" w:rsidRPr="000D4D1E" w:rsidRDefault="00DB1EFE" w:rsidP="007B4CB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Závěrečná ustanovení</w:t>
      </w:r>
    </w:p>
    <w:p w14:paraId="024C27C4" w14:textId="050C1C8D" w:rsidR="009A3ECC" w:rsidRDefault="00AA520D" w:rsidP="00135EBB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A3ECC">
        <w:rPr>
          <w:rFonts w:ascii="Times New Roman" w:hAnsi="Times New Roman" w:cs="Times New Roman"/>
        </w:rPr>
        <w:t>S</w:t>
      </w:r>
      <w:r w:rsidR="00DE5A68" w:rsidRPr="009A3ECC">
        <w:rPr>
          <w:rFonts w:ascii="Times New Roman" w:hAnsi="Times New Roman" w:cs="Times New Roman"/>
        </w:rPr>
        <w:t xml:space="preserve">mluvní </w:t>
      </w:r>
      <w:r w:rsidR="00DB1EFE">
        <w:rPr>
          <w:rFonts w:ascii="Times New Roman" w:hAnsi="Times New Roman" w:cs="Times New Roman"/>
        </w:rPr>
        <w:t xml:space="preserve">strany se dohodly, </w:t>
      </w:r>
      <w:r w:rsidR="00D50EC2">
        <w:rPr>
          <w:rFonts w:ascii="Times New Roman" w:hAnsi="Times New Roman" w:cs="Times New Roman"/>
        </w:rPr>
        <w:t>d</w:t>
      </w:r>
      <w:r w:rsidR="00D50EC2" w:rsidRPr="00D50EC2">
        <w:rPr>
          <w:rFonts w:ascii="Times New Roman" w:hAnsi="Times New Roman" w:cs="Times New Roman"/>
        </w:rPr>
        <w:t xml:space="preserve">alší ujednání </w:t>
      </w:r>
      <w:r w:rsidR="00D50EC2">
        <w:rPr>
          <w:rFonts w:ascii="Times New Roman" w:hAnsi="Times New Roman" w:cs="Times New Roman"/>
        </w:rPr>
        <w:t>Nájemní s</w:t>
      </w:r>
      <w:r w:rsidR="00D50EC2" w:rsidRPr="00D50EC2">
        <w:rPr>
          <w:rFonts w:ascii="Times New Roman" w:hAnsi="Times New Roman" w:cs="Times New Roman"/>
        </w:rPr>
        <w:t xml:space="preserve">mlouvy, která nebyla změněna tímto </w:t>
      </w:r>
      <w:r w:rsidR="00D50EC2">
        <w:rPr>
          <w:rFonts w:ascii="Times New Roman" w:hAnsi="Times New Roman" w:cs="Times New Roman"/>
        </w:rPr>
        <w:t>D</w:t>
      </w:r>
      <w:r w:rsidR="00D50EC2" w:rsidRPr="00D50EC2">
        <w:rPr>
          <w:rFonts w:ascii="Times New Roman" w:hAnsi="Times New Roman" w:cs="Times New Roman"/>
        </w:rPr>
        <w:t>odatkem, zůstávají v platnosti.</w:t>
      </w:r>
    </w:p>
    <w:p w14:paraId="0F5690FF" w14:textId="019DA796" w:rsidR="00DB1EFE" w:rsidRDefault="00DB1EFE" w:rsidP="00135EBB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Tento Dodatek nabývá platnosti dnem podpisu oběma Smluvními stranami a účinnosti dne 1.</w:t>
      </w:r>
      <w:r w:rsidR="00CE220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4.</w:t>
      </w:r>
      <w:r w:rsidR="00CE220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2025.</w:t>
      </w:r>
    </w:p>
    <w:p w14:paraId="36F41D1A" w14:textId="04919E91" w:rsidR="00DB1EFE" w:rsidRDefault="00DB1EFE" w:rsidP="00DB1EF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B1EFE">
        <w:rPr>
          <w:rFonts w:ascii="Times New Roman" w:hAnsi="Times New Roman" w:cs="Times New Roman"/>
        </w:rPr>
        <w:t>Smluvní strany se shodují, že zveřejnění tohoto Dodatku v registru smluv podle zákona č.</w:t>
      </w:r>
      <w:r w:rsidR="00090F6E">
        <w:rPr>
          <w:rFonts w:ascii="Times New Roman" w:hAnsi="Times New Roman" w:cs="Times New Roman"/>
        </w:rPr>
        <w:t> </w:t>
      </w:r>
      <w:r w:rsidRPr="00DB1EFE">
        <w:rPr>
          <w:rFonts w:ascii="Times New Roman" w:hAnsi="Times New Roman" w:cs="Times New Roman"/>
        </w:rPr>
        <w:t>340/2015</w:t>
      </w:r>
      <w:r w:rsidR="00090F6E">
        <w:rPr>
          <w:rFonts w:ascii="Times New Roman" w:hAnsi="Times New Roman" w:cs="Times New Roman"/>
        </w:rPr>
        <w:t> </w:t>
      </w:r>
      <w:r w:rsidRPr="00DB1EFE">
        <w:rPr>
          <w:rFonts w:ascii="Times New Roman" w:hAnsi="Times New Roman" w:cs="Times New Roman"/>
        </w:rPr>
        <w:t>Sb.</w:t>
      </w:r>
      <w:r w:rsidR="00090F6E">
        <w:rPr>
          <w:rFonts w:ascii="Times New Roman" w:hAnsi="Times New Roman" w:cs="Times New Roman"/>
        </w:rPr>
        <w:t>,</w:t>
      </w:r>
      <w:r w:rsidRPr="00DB1EFE">
        <w:rPr>
          <w:rFonts w:ascii="Times New Roman" w:hAnsi="Times New Roman" w:cs="Times New Roman"/>
        </w:rPr>
        <w:t xml:space="preserve"> o zvláštních podmínkách účinnosti některých smluv, uveřejňování těchto smluv a o registru smluv (zákon o registru smluv), ve znění pozdějších předpisů, zajistí </w:t>
      </w:r>
      <w:r>
        <w:rPr>
          <w:rFonts w:ascii="Times New Roman" w:hAnsi="Times New Roman" w:cs="Times New Roman"/>
        </w:rPr>
        <w:t>Pronajímatel</w:t>
      </w:r>
      <w:r w:rsidRPr="00DB1EFE">
        <w:rPr>
          <w:rFonts w:ascii="Times New Roman" w:hAnsi="Times New Roman" w:cs="Times New Roman"/>
        </w:rPr>
        <w:t>, a to s výjimkou skutečností, které právní předpisy z uveřejnění nebo zpřístupnění vylučují.</w:t>
      </w:r>
    </w:p>
    <w:p w14:paraId="531693C1" w14:textId="4F02BC06" w:rsidR="00DB1EFE" w:rsidRPr="00DB1EFE" w:rsidRDefault="00DB1EFE" w:rsidP="00DB1EF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B1EFE">
        <w:rPr>
          <w:rFonts w:ascii="Times New Roman" w:hAnsi="Times New Roman" w:cs="Times New Roman"/>
        </w:rPr>
        <w:t xml:space="preserve">Tento Dodatek je vyhotoven v elektronickém originále pro každou Smluvní stranu. </w:t>
      </w:r>
    </w:p>
    <w:p w14:paraId="46BC88A8" w14:textId="4539AC8C" w:rsidR="00AD161B" w:rsidRDefault="00F224B9" w:rsidP="009A3EC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A3ECC">
        <w:rPr>
          <w:rFonts w:ascii="Times New Roman" w:hAnsi="Times New Roman" w:cs="Times New Roman"/>
        </w:rPr>
        <w:t xml:space="preserve">Smluvní strany prohlašují, že před podepsáním této </w:t>
      </w:r>
      <w:r w:rsidR="009B1A0D">
        <w:rPr>
          <w:rFonts w:ascii="Times New Roman" w:hAnsi="Times New Roman" w:cs="Times New Roman"/>
        </w:rPr>
        <w:t>s</w:t>
      </w:r>
      <w:r w:rsidRPr="009A3ECC">
        <w:rPr>
          <w:rFonts w:ascii="Times New Roman" w:hAnsi="Times New Roman" w:cs="Times New Roman"/>
        </w:rPr>
        <w:t xml:space="preserve">mlouvy si ji přečetly, že tato </w:t>
      </w:r>
      <w:r w:rsidR="009B1A0D">
        <w:rPr>
          <w:rFonts w:ascii="Times New Roman" w:hAnsi="Times New Roman" w:cs="Times New Roman"/>
        </w:rPr>
        <w:t>s</w:t>
      </w:r>
      <w:r w:rsidRPr="009A3ECC">
        <w:rPr>
          <w:rFonts w:ascii="Times New Roman" w:hAnsi="Times New Roman" w:cs="Times New Roman"/>
        </w:rPr>
        <w:t>mlouva je projevem jejich pravé a svobodné vůle a nebyla sjednána v tísni ani za jinak jednostranně nevýhodných podmínek. Na důkaz této skutečnosti připojují své podpisy.</w:t>
      </w:r>
    </w:p>
    <w:p w14:paraId="6AD1901F" w14:textId="77777777" w:rsidR="00CE2206" w:rsidRPr="007B4CBD" w:rsidRDefault="00CE2206" w:rsidP="00CE2206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tbl>
      <w:tblPr>
        <w:tblW w:w="8996" w:type="dxa"/>
        <w:tblInd w:w="108" w:type="dxa"/>
        <w:tblLook w:val="04A0" w:firstRow="1" w:lastRow="0" w:firstColumn="1" w:lastColumn="0" w:noHBand="0" w:noVBand="1"/>
      </w:tblPr>
      <w:tblGrid>
        <w:gridCol w:w="3936"/>
        <w:gridCol w:w="1124"/>
        <w:gridCol w:w="3936"/>
      </w:tblGrid>
      <w:tr w:rsidR="00AD161B" w:rsidRPr="001B1752" w14:paraId="20985CFA" w14:textId="77777777" w:rsidTr="007B4CBD">
        <w:trPr>
          <w:trHeight w:val="757"/>
        </w:trPr>
        <w:tc>
          <w:tcPr>
            <w:tcW w:w="3936" w:type="dxa"/>
            <w:shd w:val="clear" w:color="auto" w:fill="auto"/>
          </w:tcPr>
          <w:p w14:paraId="07603298" w14:textId="022ED2B3" w:rsidR="00AD161B" w:rsidRPr="001B1752" w:rsidRDefault="00AD161B" w:rsidP="004D73A3">
            <w:pPr>
              <w:spacing w:after="60"/>
              <w:ind w:left="-108"/>
              <w:rPr>
                <w:rFonts w:ascii="Times New Roman" w:hAnsi="Times New Roman" w:cs="Times New Roman"/>
                <w:szCs w:val="24"/>
              </w:rPr>
            </w:pPr>
            <w:r w:rsidRPr="001B1752">
              <w:rPr>
                <w:rFonts w:ascii="Times New Roman" w:hAnsi="Times New Roman" w:cs="Times New Roman"/>
                <w:szCs w:val="24"/>
              </w:rPr>
              <w:t xml:space="preserve">Za </w:t>
            </w:r>
            <w:r>
              <w:rPr>
                <w:rFonts w:ascii="Times New Roman" w:hAnsi="Times New Roman" w:cs="Times New Roman"/>
                <w:szCs w:val="24"/>
              </w:rPr>
              <w:t>Pronajímatele</w:t>
            </w:r>
            <w:r w:rsidRPr="001B1752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124" w:type="dxa"/>
            <w:shd w:val="clear" w:color="auto" w:fill="auto"/>
          </w:tcPr>
          <w:p w14:paraId="10819C88" w14:textId="77777777" w:rsidR="00AD161B" w:rsidRPr="001B1752" w:rsidRDefault="00AD161B" w:rsidP="004D73A3">
            <w:pPr>
              <w:ind w:left="-108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3936" w:type="dxa"/>
            <w:shd w:val="clear" w:color="auto" w:fill="auto"/>
          </w:tcPr>
          <w:p w14:paraId="6909308C" w14:textId="07701282" w:rsidR="00AD161B" w:rsidRPr="007B4CBD" w:rsidRDefault="00AD161B" w:rsidP="007B4CBD">
            <w:pPr>
              <w:spacing w:after="60"/>
              <w:ind w:left="-108"/>
              <w:rPr>
                <w:rFonts w:ascii="Times New Roman" w:hAnsi="Times New Roman" w:cs="Times New Roman"/>
                <w:szCs w:val="24"/>
              </w:rPr>
            </w:pPr>
            <w:r w:rsidRPr="001B1752">
              <w:rPr>
                <w:rFonts w:ascii="Times New Roman" w:hAnsi="Times New Roman" w:cs="Times New Roman"/>
                <w:szCs w:val="24"/>
              </w:rPr>
              <w:t xml:space="preserve">Za </w:t>
            </w:r>
            <w:r>
              <w:rPr>
                <w:rFonts w:ascii="Times New Roman" w:hAnsi="Times New Roman" w:cs="Times New Roman"/>
                <w:szCs w:val="24"/>
              </w:rPr>
              <w:t>Nájemce</w:t>
            </w:r>
            <w:r w:rsidRPr="001B1752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AD161B" w:rsidRPr="001B1752" w14:paraId="1BB8FD64" w14:textId="77777777" w:rsidTr="007B4CBD">
        <w:trPr>
          <w:trHeight w:val="434"/>
        </w:trPr>
        <w:tc>
          <w:tcPr>
            <w:tcW w:w="3936" w:type="dxa"/>
            <w:shd w:val="clear" w:color="auto" w:fill="auto"/>
          </w:tcPr>
          <w:p w14:paraId="1033AECD" w14:textId="56BE91E9" w:rsidR="00AD161B" w:rsidRPr="001B1752" w:rsidRDefault="00AD161B" w:rsidP="004D73A3">
            <w:pPr>
              <w:ind w:left="-108"/>
              <w:rPr>
                <w:rFonts w:ascii="Times New Roman" w:hAnsi="Times New Roman" w:cs="Times New Roman"/>
                <w:iCs/>
                <w:szCs w:val="24"/>
              </w:rPr>
            </w:pPr>
            <w:r w:rsidRPr="001B1752">
              <w:rPr>
                <w:rFonts w:ascii="Times New Roman" w:hAnsi="Times New Roman" w:cs="Times New Roman"/>
                <w:iCs/>
                <w:szCs w:val="24"/>
              </w:rPr>
              <w:t>V</w:t>
            </w:r>
            <w:r w:rsidR="007B4CBD">
              <w:rPr>
                <w:rFonts w:ascii="Times New Roman" w:hAnsi="Times New Roman" w:cs="Times New Roman"/>
                <w:iCs/>
                <w:szCs w:val="24"/>
              </w:rPr>
              <w:t xml:space="preserve"> Jihlavě </w:t>
            </w:r>
            <w:r w:rsidRPr="001B1752">
              <w:rPr>
                <w:rFonts w:ascii="Times New Roman" w:hAnsi="Times New Roman" w:cs="Times New Roman"/>
                <w:iCs/>
                <w:szCs w:val="24"/>
              </w:rPr>
              <w:t>dne</w:t>
            </w:r>
            <w:r w:rsidR="00835360">
              <w:rPr>
                <w:rFonts w:ascii="Times New Roman" w:hAnsi="Times New Roman" w:cs="Times New Roman"/>
                <w:iCs/>
                <w:szCs w:val="24"/>
              </w:rPr>
              <w:t>:</w:t>
            </w:r>
          </w:p>
        </w:tc>
        <w:tc>
          <w:tcPr>
            <w:tcW w:w="1124" w:type="dxa"/>
            <w:shd w:val="clear" w:color="auto" w:fill="auto"/>
          </w:tcPr>
          <w:p w14:paraId="29C5A8FE" w14:textId="77777777" w:rsidR="00AD161B" w:rsidRPr="001B1752" w:rsidRDefault="00AD161B" w:rsidP="004D73A3">
            <w:pPr>
              <w:ind w:left="-108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3936" w:type="dxa"/>
            <w:shd w:val="clear" w:color="auto" w:fill="auto"/>
          </w:tcPr>
          <w:p w14:paraId="1EF0ECCB" w14:textId="1D699A80" w:rsidR="00AD161B" w:rsidRPr="001B1752" w:rsidRDefault="00B02ED1" w:rsidP="004D73A3">
            <w:pPr>
              <w:ind w:left="-108"/>
              <w:rPr>
                <w:rFonts w:ascii="Times New Roman" w:hAnsi="Times New Roman" w:cs="Times New Roman"/>
                <w:iCs/>
                <w:szCs w:val="24"/>
              </w:rPr>
            </w:pPr>
            <w:r>
              <w:rPr>
                <w:rFonts w:ascii="Times New Roman" w:hAnsi="Times New Roman" w:cs="Times New Roman"/>
                <w:iCs/>
                <w:szCs w:val="24"/>
              </w:rPr>
              <w:t>V</w:t>
            </w:r>
            <w:r w:rsidR="00835360">
              <w:rPr>
                <w:rFonts w:ascii="Times New Roman" w:hAnsi="Times New Roman" w:cs="Times New Roman"/>
                <w:iCs/>
                <w:szCs w:val="24"/>
              </w:rPr>
              <w:t xml:space="preserve"> Ostravě dne:</w:t>
            </w:r>
          </w:p>
        </w:tc>
      </w:tr>
      <w:tr w:rsidR="007B4CBD" w:rsidRPr="001B1752" w14:paraId="5A35E315" w14:textId="77777777" w:rsidTr="00EA6ED7">
        <w:trPr>
          <w:trHeight w:val="434"/>
        </w:trPr>
        <w:tc>
          <w:tcPr>
            <w:tcW w:w="3936" w:type="dxa"/>
            <w:tcBorders>
              <w:bottom w:val="dotted" w:sz="4" w:space="0" w:color="auto"/>
            </w:tcBorders>
            <w:shd w:val="clear" w:color="auto" w:fill="auto"/>
          </w:tcPr>
          <w:p w14:paraId="4B8BD5CC" w14:textId="77777777" w:rsidR="007B4CBD" w:rsidRDefault="007B4CBD" w:rsidP="004D73A3">
            <w:pPr>
              <w:ind w:left="-108"/>
              <w:rPr>
                <w:rFonts w:ascii="Times New Roman" w:hAnsi="Times New Roman" w:cs="Times New Roman"/>
                <w:iCs/>
                <w:szCs w:val="24"/>
              </w:rPr>
            </w:pPr>
          </w:p>
          <w:p w14:paraId="325AC1C4" w14:textId="77777777" w:rsidR="00835360" w:rsidRDefault="00835360" w:rsidP="004D73A3">
            <w:pPr>
              <w:ind w:left="-108"/>
              <w:rPr>
                <w:rFonts w:ascii="Times New Roman" w:hAnsi="Times New Roman" w:cs="Times New Roman"/>
                <w:iCs/>
                <w:szCs w:val="24"/>
              </w:rPr>
            </w:pPr>
          </w:p>
          <w:p w14:paraId="7258E0B2" w14:textId="77777777" w:rsidR="007B4CBD" w:rsidRPr="001B1752" w:rsidRDefault="007B4CBD" w:rsidP="007B4CBD">
            <w:pPr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56B0FC4E" w14:textId="77777777" w:rsidR="007B4CBD" w:rsidRPr="001B1752" w:rsidRDefault="007B4CBD" w:rsidP="004D73A3">
            <w:pPr>
              <w:ind w:left="-108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3936" w:type="dxa"/>
            <w:tcBorders>
              <w:bottom w:val="dotted" w:sz="4" w:space="0" w:color="auto"/>
            </w:tcBorders>
            <w:shd w:val="clear" w:color="auto" w:fill="auto"/>
          </w:tcPr>
          <w:p w14:paraId="5ECC2F0D" w14:textId="77777777" w:rsidR="007B4CBD" w:rsidRDefault="007B4CBD" w:rsidP="004D73A3">
            <w:pPr>
              <w:ind w:left="-108"/>
              <w:rPr>
                <w:rFonts w:ascii="Times New Roman" w:hAnsi="Times New Roman" w:cs="Times New Roman"/>
                <w:iCs/>
                <w:szCs w:val="24"/>
              </w:rPr>
            </w:pPr>
          </w:p>
        </w:tc>
      </w:tr>
      <w:tr w:rsidR="00AD161B" w:rsidRPr="001B1752" w14:paraId="7D69A4F6" w14:textId="77777777" w:rsidTr="00EA6ED7">
        <w:trPr>
          <w:trHeight w:val="512"/>
        </w:trPr>
        <w:tc>
          <w:tcPr>
            <w:tcW w:w="3936" w:type="dxa"/>
            <w:tcBorders>
              <w:top w:val="dotted" w:sz="4" w:space="0" w:color="auto"/>
            </w:tcBorders>
            <w:shd w:val="clear" w:color="auto" w:fill="auto"/>
          </w:tcPr>
          <w:p w14:paraId="598F0F15" w14:textId="20B31AA6" w:rsidR="00AD161B" w:rsidRPr="00E825E0" w:rsidRDefault="00AD161B" w:rsidP="007B4CBD">
            <w:pPr>
              <w:spacing w:before="120" w:after="0"/>
              <w:ind w:left="-108"/>
              <w:rPr>
                <w:rFonts w:ascii="Times New Roman" w:hAnsi="Times New Roman" w:cs="Times New Roman"/>
                <w:szCs w:val="24"/>
              </w:rPr>
            </w:pPr>
            <w:r w:rsidRPr="00D96595">
              <w:rPr>
                <w:rFonts w:ascii="Times New Roman" w:hAnsi="Times New Roman" w:cs="Times New Roman"/>
                <w:iCs/>
                <w:szCs w:val="24"/>
              </w:rPr>
              <w:t>JUDr. Jan Pečinka</w:t>
            </w:r>
            <w:r w:rsidR="00835360">
              <w:rPr>
                <w:rFonts w:ascii="Times New Roman" w:hAnsi="Times New Roman" w:cs="Times New Roman"/>
                <w:iCs/>
                <w:szCs w:val="24"/>
              </w:rPr>
              <w:t xml:space="preserve">, </w:t>
            </w:r>
            <w:r w:rsidRPr="00D96595">
              <w:rPr>
                <w:rFonts w:ascii="Times New Roman" w:hAnsi="Times New Roman" w:cs="Times New Roman"/>
                <w:iCs/>
                <w:szCs w:val="24"/>
              </w:rPr>
              <w:t xml:space="preserve">ředitel </w:t>
            </w:r>
          </w:p>
        </w:tc>
        <w:tc>
          <w:tcPr>
            <w:tcW w:w="1124" w:type="dxa"/>
            <w:tcBorders>
              <w:right w:val="dotted" w:sz="4" w:space="0" w:color="auto"/>
            </w:tcBorders>
            <w:shd w:val="clear" w:color="auto" w:fill="auto"/>
          </w:tcPr>
          <w:p w14:paraId="6042704B" w14:textId="77777777" w:rsidR="00AD161B" w:rsidRPr="001B1752" w:rsidRDefault="00AD161B" w:rsidP="004D73A3">
            <w:pPr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393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3A2A2210" w14:textId="40CAB57C" w:rsidR="00AD161B" w:rsidRPr="00AD161B" w:rsidRDefault="00835360" w:rsidP="004D73A3">
            <w:pPr>
              <w:spacing w:before="120" w:after="0"/>
              <w:ind w:left="-108"/>
              <w:rPr>
                <w:rFonts w:ascii="Times New Roman" w:hAnsi="Times New Roman" w:cs="Times New Roman"/>
                <w:iCs/>
                <w:szCs w:val="24"/>
              </w:rPr>
            </w:pPr>
            <w:r>
              <w:rPr>
                <w:rFonts w:ascii="Times New Roman" w:hAnsi="Times New Roman" w:cs="Times New Roman"/>
                <w:iCs/>
                <w:szCs w:val="24"/>
              </w:rPr>
              <w:t>Ing. Eduard Ježo, ředitel</w:t>
            </w:r>
          </w:p>
        </w:tc>
      </w:tr>
    </w:tbl>
    <w:p w14:paraId="6021AFC0" w14:textId="77777777" w:rsidR="00AD161B" w:rsidRPr="00F224B9" w:rsidRDefault="00AD161B" w:rsidP="007B4CBD">
      <w:pPr>
        <w:jc w:val="both"/>
        <w:rPr>
          <w:rFonts w:ascii="Times New Roman" w:hAnsi="Times New Roman" w:cs="Times New Roman"/>
        </w:rPr>
      </w:pPr>
    </w:p>
    <w:sectPr w:rsidR="00AD161B" w:rsidRPr="00F224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7B90C" w14:textId="77777777" w:rsidR="00AD239F" w:rsidRDefault="00AD239F" w:rsidP="000D4D1E">
      <w:pPr>
        <w:spacing w:after="0" w:line="240" w:lineRule="auto"/>
      </w:pPr>
      <w:r>
        <w:separator/>
      </w:r>
    </w:p>
  </w:endnote>
  <w:endnote w:type="continuationSeparator" w:id="0">
    <w:p w14:paraId="3EE8A4D0" w14:textId="77777777" w:rsidR="00AD239F" w:rsidRDefault="00AD239F" w:rsidP="000D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92157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CBA6DC" w14:textId="5F6A919A" w:rsidR="00610975" w:rsidRDefault="00610975">
            <w:pPr>
              <w:pStyle w:val="Zpat"/>
              <w:jc w:val="right"/>
            </w:pPr>
            <w:r w:rsidRPr="00610975">
              <w:rPr>
                <w:rFonts w:ascii="Times New Roman" w:hAnsi="Times New Roman" w:cs="Times New Roman"/>
                <w:sz w:val="16"/>
                <w:szCs w:val="16"/>
              </w:rPr>
              <w:t xml:space="preserve">Stránka </w:t>
            </w:r>
            <w:r w:rsidRPr="006109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109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6109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6109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6109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610975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6109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109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6109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6109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6109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B6CDD75" w14:textId="77777777" w:rsidR="00610975" w:rsidRDefault="006109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7BBD9" w14:textId="77777777" w:rsidR="00AD239F" w:rsidRDefault="00AD239F" w:rsidP="000D4D1E">
      <w:pPr>
        <w:spacing w:after="0" w:line="240" w:lineRule="auto"/>
      </w:pPr>
      <w:r>
        <w:separator/>
      </w:r>
    </w:p>
  </w:footnote>
  <w:footnote w:type="continuationSeparator" w:id="0">
    <w:p w14:paraId="5801BFC5" w14:textId="77777777" w:rsidR="00AD239F" w:rsidRDefault="00AD239F" w:rsidP="000D4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30B41"/>
    <w:multiLevelType w:val="hybridMultilevel"/>
    <w:tmpl w:val="165056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192D4C"/>
    <w:multiLevelType w:val="hybridMultilevel"/>
    <w:tmpl w:val="A050BEB6"/>
    <w:lvl w:ilvl="0" w:tplc="E4763D6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753D1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EA2413E"/>
    <w:multiLevelType w:val="hybridMultilevel"/>
    <w:tmpl w:val="FBB2A7EE"/>
    <w:lvl w:ilvl="0" w:tplc="02D29F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A6AC3"/>
    <w:multiLevelType w:val="hybridMultilevel"/>
    <w:tmpl w:val="F9F28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30E5C"/>
    <w:multiLevelType w:val="hybridMultilevel"/>
    <w:tmpl w:val="3E34C3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B0052B"/>
    <w:multiLevelType w:val="hybridMultilevel"/>
    <w:tmpl w:val="C1B0F84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B75FE6"/>
    <w:multiLevelType w:val="hybridMultilevel"/>
    <w:tmpl w:val="9BE8C2D6"/>
    <w:lvl w:ilvl="0" w:tplc="377615A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402C4F"/>
    <w:multiLevelType w:val="hybridMultilevel"/>
    <w:tmpl w:val="16505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2683147">
    <w:abstractNumId w:val="5"/>
  </w:num>
  <w:num w:numId="2" w16cid:durableId="412515060">
    <w:abstractNumId w:val="1"/>
  </w:num>
  <w:num w:numId="3" w16cid:durableId="1808428085">
    <w:abstractNumId w:val="8"/>
  </w:num>
  <w:num w:numId="4" w16cid:durableId="1665432690">
    <w:abstractNumId w:val="0"/>
  </w:num>
  <w:num w:numId="5" w16cid:durableId="1885868133">
    <w:abstractNumId w:val="2"/>
  </w:num>
  <w:num w:numId="6" w16cid:durableId="2104303447">
    <w:abstractNumId w:val="3"/>
  </w:num>
  <w:num w:numId="7" w16cid:durableId="909848349">
    <w:abstractNumId w:val="4"/>
  </w:num>
  <w:num w:numId="8" w16cid:durableId="2063165547">
    <w:abstractNumId w:val="6"/>
  </w:num>
  <w:num w:numId="9" w16cid:durableId="1673069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AD"/>
    <w:rsid w:val="00004277"/>
    <w:rsid w:val="0000590A"/>
    <w:rsid w:val="000251C4"/>
    <w:rsid w:val="00057C0E"/>
    <w:rsid w:val="00064EB8"/>
    <w:rsid w:val="00090F6E"/>
    <w:rsid w:val="00094B24"/>
    <w:rsid w:val="000D4D1E"/>
    <w:rsid w:val="00104F9C"/>
    <w:rsid w:val="00107D13"/>
    <w:rsid w:val="00135EBB"/>
    <w:rsid w:val="00190DC7"/>
    <w:rsid w:val="001B1B21"/>
    <w:rsid w:val="001E38E9"/>
    <w:rsid w:val="001F18E7"/>
    <w:rsid w:val="00243B0B"/>
    <w:rsid w:val="00253610"/>
    <w:rsid w:val="002B6353"/>
    <w:rsid w:val="002D68D0"/>
    <w:rsid w:val="002E259C"/>
    <w:rsid w:val="00335DB9"/>
    <w:rsid w:val="00356572"/>
    <w:rsid w:val="00363942"/>
    <w:rsid w:val="00377FC9"/>
    <w:rsid w:val="003B1C43"/>
    <w:rsid w:val="003B66AD"/>
    <w:rsid w:val="003E145A"/>
    <w:rsid w:val="003F2E25"/>
    <w:rsid w:val="00403CEC"/>
    <w:rsid w:val="00406FCF"/>
    <w:rsid w:val="00416679"/>
    <w:rsid w:val="004264AD"/>
    <w:rsid w:val="004361B1"/>
    <w:rsid w:val="00443D67"/>
    <w:rsid w:val="004647E9"/>
    <w:rsid w:val="004A05CA"/>
    <w:rsid w:val="004E55A9"/>
    <w:rsid w:val="00500DE1"/>
    <w:rsid w:val="005010B6"/>
    <w:rsid w:val="00527035"/>
    <w:rsid w:val="00527E8F"/>
    <w:rsid w:val="00530F14"/>
    <w:rsid w:val="005565FA"/>
    <w:rsid w:val="00557A63"/>
    <w:rsid w:val="005816F0"/>
    <w:rsid w:val="005A20C3"/>
    <w:rsid w:val="005B515A"/>
    <w:rsid w:val="006048A2"/>
    <w:rsid w:val="00610975"/>
    <w:rsid w:val="00622A8B"/>
    <w:rsid w:val="00644735"/>
    <w:rsid w:val="00676E17"/>
    <w:rsid w:val="006C2D35"/>
    <w:rsid w:val="006D4AF7"/>
    <w:rsid w:val="00780DDA"/>
    <w:rsid w:val="007B4CBD"/>
    <w:rsid w:val="007F1B23"/>
    <w:rsid w:val="007F22B6"/>
    <w:rsid w:val="00835360"/>
    <w:rsid w:val="008448D2"/>
    <w:rsid w:val="008534AD"/>
    <w:rsid w:val="0086747B"/>
    <w:rsid w:val="008B536A"/>
    <w:rsid w:val="008C12E6"/>
    <w:rsid w:val="008E3596"/>
    <w:rsid w:val="008E52C5"/>
    <w:rsid w:val="008E6624"/>
    <w:rsid w:val="00906C90"/>
    <w:rsid w:val="00910CDE"/>
    <w:rsid w:val="009962C4"/>
    <w:rsid w:val="009A3ECC"/>
    <w:rsid w:val="009A56F7"/>
    <w:rsid w:val="009B1A0D"/>
    <w:rsid w:val="009C5F24"/>
    <w:rsid w:val="009D6F33"/>
    <w:rsid w:val="009F60DF"/>
    <w:rsid w:val="00A46986"/>
    <w:rsid w:val="00A910F3"/>
    <w:rsid w:val="00A92A75"/>
    <w:rsid w:val="00AA520D"/>
    <w:rsid w:val="00AD161B"/>
    <w:rsid w:val="00AD239F"/>
    <w:rsid w:val="00AD6069"/>
    <w:rsid w:val="00B02ED1"/>
    <w:rsid w:val="00B50BB5"/>
    <w:rsid w:val="00B52924"/>
    <w:rsid w:val="00B70932"/>
    <w:rsid w:val="00BB6445"/>
    <w:rsid w:val="00BC02F4"/>
    <w:rsid w:val="00C75BB3"/>
    <w:rsid w:val="00CD5661"/>
    <w:rsid w:val="00CE2206"/>
    <w:rsid w:val="00D0011F"/>
    <w:rsid w:val="00D0427D"/>
    <w:rsid w:val="00D433AB"/>
    <w:rsid w:val="00D50EC2"/>
    <w:rsid w:val="00D715E1"/>
    <w:rsid w:val="00D86D39"/>
    <w:rsid w:val="00D96595"/>
    <w:rsid w:val="00DB1974"/>
    <w:rsid w:val="00DB1EFE"/>
    <w:rsid w:val="00DB3EA2"/>
    <w:rsid w:val="00DB58B3"/>
    <w:rsid w:val="00DE5A68"/>
    <w:rsid w:val="00E038A4"/>
    <w:rsid w:val="00E06171"/>
    <w:rsid w:val="00E12C31"/>
    <w:rsid w:val="00E21884"/>
    <w:rsid w:val="00E62F9E"/>
    <w:rsid w:val="00EA6ED7"/>
    <w:rsid w:val="00ED4677"/>
    <w:rsid w:val="00EF0F1E"/>
    <w:rsid w:val="00EF4A40"/>
    <w:rsid w:val="00F224B9"/>
    <w:rsid w:val="00F308DF"/>
    <w:rsid w:val="00F83A57"/>
    <w:rsid w:val="00FA251F"/>
    <w:rsid w:val="00FC185C"/>
    <w:rsid w:val="00FE44CF"/>
    <w:rsid w:val="00FE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42A0"/>
  <w15:chartTrackingRefBased/>
  <w15:docId w15:val="{2825D81E-FC23-4CBF-BB80-8820620F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264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6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64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64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64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64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64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64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64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6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64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64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64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64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64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64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64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64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264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26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264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264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26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264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4264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264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6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64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264A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D4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4D1E"/>
  </w:style>
  <w:style w:type="paragraph" w:styleId="Zpat">
    <w:name w:val="footer"/>
    <w:basedOn w:val="Normln"/>
    <w:link w:val="ZpatChar"/>
    <w:uiPriority w:val="99"/>
    <w:unhideWhenUsed/>
    <w:rsid w:val="000D4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4D1E"/>
  </w:style>
  <w:style w:type="character" w:styleId="Odkaznakoment">
    <w:name w:val="annotation reference"/>
    <w:basedOn w:val="Standardnpsmoodstavce"/>
    <w:uiPriority w:val="99"/>
    <w:semiHidden/>
    <w:unhideWhenUsed/>
    <w:rsid w:val="00377F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7F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7F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F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FC9"/>
    <w:rPr>
      <w:b/>
      <w:bCs/>
      <w:sz w:val="20"/>
      <w:szCs w:val="20"/>
    </w:rPr>
  </w:style>
  <w:style w:type="paragraph" w:customStyle="1" w:styleId="Default">
    <w:name w:val="Default"/>
    <w:rsid w:val="00DB1E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3C2E-1F43-468C-AEE5-6801ADB0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Švaňhalová Barbora, Mgr.</dc:creator>
  <cp:keywords/>
  <dc:description/>
  <cp:lastModifiedBy>Zárubová Monika</cp:lastModifiedBy>
  <cp:revision>2</cp:revision>
  <cp:lastPrinted>2025-03-24T07:06:00Z</cp:lastPrinted>
  <dcterms:created xsi:type="dcterms:W3CDTF">2025-03-24T07:20:00Z</dcterms:created>
  <dcterms:modified xsi:type="dcterms:W3CDTF">2025-03-24T07:20:00Z</dcterms:modified>
</cp:coreProperties>
</file>