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A5B4" w14:textId="51C7B73B" w:rsidR="001E21DA" w:rsidRPr="001E21DA" w:rsidRDefault="00055939" w:rsidP="001E21DA">
      <w:pPr>
        <w:jc w:val="center"/>
        <w:rPr>
          <w:rFonts w:asciiTheme="minorHAnsi" w:hAnsiTheme="minorHAnsi"/>
          <w:b/>
          <w:sz w:val="28"/>
          <w:szCs w:val="22"/>
        </w:rPr>
      </w:pPr>
      <w:r>
        <w:rPr>
          <w:rFonts w:asciiTheme="minorHAnsi" w:hAnsiTheme="minorHAnsi"/>
          <w:b/>
          <w:sz w:val="28"/>
          <w:szCs w:val="22"/>
        </w:rPr>
        <w:t>DOHODA O NAROVNÁNÍ</w:t>
      </w:r>
    </w:p>
    <w:p w14:paraId="42CE0049" w14:textId="1E3BE312" w:rsidR="00055939" w:rsidRDefault="001E21DA" w:rsidP="00CA3953">
      <w:pPr>
        <w:jc w:val="center"/>
        <w:rPr>
          <w:rFonts w:asciiTheme="minorHAnsi" w:hAnsiTheme="minorHAnsi"/>
          <w:sz w:val="22"/>
          <w:szCs w:val="22"/>
        </w:rPr>
      </w:pPr>
      <w:r w:rsidRPr="001E21DA">
        <w:rPr>
          <w:rFonts w:asciiTheme="minorHAnsi" w:hAnsiTheme="minorHAnsi"/>
          <w:sz w:val="22"/>
          <w:szCs w:val="22"/>
        </w:rPr>
        <w:t xml:space="preserve">kterou níže uvedeného dne, měsíce a roku uzavřely ve smyslu ustanovení § </w:t>
      </w:r>
      <w:r w:rsidR="00055939">
        <w:rPr>
          <w:rFonts w:asciiTheme="minorHAnsi" w:hAnsiTheme="minorHAnsi"/>
          <w:sz w:val="22"/>
          <w:szCs w:val="22"/>
        </w:rPr>
        <w:t>1903</w:t>
      </w:r>
      <w:r w:rsidRPr="001E21DA">
        <w:rPr>
          <w:rFonts w:asciiTheme="minorHAnsi" w:hAnsiTheme="minorHAnsi"/>
          <w:sz w:val="22"/>
          <w:szCs w:val="22"/>
        </w:rPr>
        <w:t xml:space="preserve"> a násl. zákona </w:t>
      </w:r>
      <w:r>
        <w:rPr>
          <w:rFonts w:asciiTheme="minorHAnsi" w:hAnsiTheme="minorHAnsi"/>
          <w:sz w:val="22"/>
          <w:szCs w:val="22"/>
        </w:rPr>
        <w:br/>
      </w:r>
      <w:r w:rsidRPr="001E21DA">
        <w:rPr>
          <w:rFonts w:asciiTheme="minorHAnsi" w:hAnsiTheme="minorHAnsi"/>
          <w:sz w:val="22"/>
          <w:szCs w:val="22"/>
        </w:rPr>
        <w:t xml:space="preserve">č. </w:t>
      </w:r>
      <w:r>
        <w:rPr>
          <w:rFonts w:asciiTheme="minorHAnsi" w:hAnsiTheme="minorHAnsi"/>
          <w:sz w:val="22"/>
          <w:szCs w:val="22"/>
        </w:rPr>
        <w:t>8</w:t>
      </w:r>
      <w:r w:rsidRPr="001E21DA">
        <w:rPr>
          <w:rFonts w:asciiTheme="minorHAnsi" w:hAnsiTheme="minorHAnsi"/>
          <w:sz w:val="22"/>
          <w:szCs w:val="22"/>
        </w:rPr>
        <w:t>9/2012 Sb., občanského zákoníku,</w:t>
      </w:r>
    </w:p>
    <w:p w14:paraId="7A82F2BE" w14:textId="77777777" w:rsidR="00CA3953" w:rsidRDefault="00CA3953" w:rsidP="00CA3953">
      <w:pPr>
        <w:jc w:val="center"/>
        <w:rPr>
          <w:rFonts w:asciiTheme="minorHAnsi" w:hAnsiTheme="minorHAnsi"/>
          <w:sz w:val="22"/>
          <w:szCs w:val="22"/>
        </w:rPr>
      </w:pPr>
    </w:p>
    <w:p w14:paraId="6225DE9A" w14:textId="2AB026D2" w:rsidR="001E21DA" w:rsidRPr="001E21DA" w:rsidRDefault="001E21DA" w:rsidP="001E21DA">
      <w:pPr>
        <w:jc w:val="both"/>
        <w:rPr>
          <w:rFonts w:asciiTheme="minorHAnsi" w:hAnsiTheme="minorHAnsi"/>
          <w:sz w:val="22"/>
          <w:szCs w:val="22"/>
        </w:rPr>
      </w:pPr>
      <w:r w:rsidRPr="001E21DA">
        <w:rPr>
          <w:rFonts w:asciiTheme="minorHAnsi" w:hAnsiTheme="minorHAnsi"/>
          <w:sz w:val="22"/>
          <w:szCs w:val="22"/>
        </w:rPr>
        <w:t>tyto smluvní strany:</w:t>
      </w:r>
    </w:p>
    <w:p w14:paraId="61D9AFA8"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64C7A9EE" w14:textId="33E1383F" w:rsidR="001E21DA" w:rsidRPr="00B01836" w:rsidRDefault="00B50E41" w:rsidP="001E21DA">
      <w:pPr>
        <w:rPr>
          <w:rFonts w:asciiTheme="minorHAnsi" w:hAnsiTheme="minorHAnsi"/>
          <w:b/>
          <w:sz w:val="22"/>
          <w:szCs w:val="22"/>
        </w:rPr>
      </w:pPr>
      <w:r>
        <w:rPr>
          <w:rFonts w:asciiTheme="minorHAnsi" w:hAnsiTheme="minorHAnsi"/>
          <w:b/>
          <w:sz w:val="22"/>
          <w:szCs w:val="22"/>
        </w:rPr>
        <w:t>Městské lesy Chomutov</w:t>
      </w:r>
      <w:r w:rsidR="00055939">
        <w:rPr>
          <w:rFonts w:asciiTheme="minorHAnsi" w:hAnsiTheme="minorHAnsi"/>
          <w:b/>
          <w:sz w:val="22"/>
          <w:szCs w:val="22"/>
        </w:rPr>
        <w:t>, příspěvková organizace</w:t>
      </w:r>
      <w:r w:rsidR="001E21DA" w:rsidRPr="00B01836">
        <w:rPr>
          <w:rFonts w:asciiTheme="minorHAnsi" w:hAnsiTheme="minorHAnsi"/>
          <w:b/>
          <w:sz w:val="22"/>
          <w:szCs w:val="22"/>
        </w:rPr>
        <w:t xml:space="preserve"> </w:t>
      </w:r>
    </w:p>
    <w:p w14:paraId="5ACF052C" w14:textId="0F5D6D06"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se sídlem: </w:t>
      </w:r>
      <w:r w:rsidR="009604CC">
        <w:rPr>
          <w:rFonts w:asciiTheme="minorHAnsi" w:hAnsiTheme="minorHAnsi"/>
          <w:sz w:val="22"/>
          <w:szCs w:val="22"/>
        </w:rPr>
        <w:t>Hora Svatého Šebestiána 90, 431 82</w:t>
      </w:r>
      <w:r w:rsidRPr="001E21DA">
        <w:rPr>
          <w:rFonts w:asciiTheme="minorHAnsi" w:hAnsiTheme="minorHAnsi"/>
          <w:sz w:val="22"/>
          <w:szCs w:val="22"/>
        </w:rPr>
        <w:t xml:space="preserve"> </w:t>
      </w:r>
    </w:p>
    <w:p w14:paraId="53065089" w14:textId="19E708FA" w:rsidR="001E21DA" w:rsidRPr="001E21DA" w:rsidRDefault="00055939" w:rsidP="001E21DA">
      <w:pPr>
        <w:rPr>
          <w:rFonts w:asciiTheme="minorHAnsi" w:hAnsiTheme="minorHAnsi"/>
          <w:sz w:val="22"/>
          <w:szCs w:val="22"/>
        </w:rPr>
      </w:pPr>
      <w:r>
        <w:rPr>
          <w:rFonts w:asciiTheme="minorHAnsi" w:hAnsiTheme="minorHAnsi"/>
          <w:sz w:val="22"/>
          <w:szCs w:val="22"/>
        </w:rPr>
        <w:t xml:space="preserve">IČO: </w:t>
      </w:r>
      <w:r w:rsidR="009604CC">
        <w:rPr>
          <w:rFonts w:asciiTheme="minorHAnsi" w:hAnsiTheme="minorHAnsi"/>
          <w:sz w:val="22"/>
          <w:szCs w:val="22"/>
        </w:rPr>
        <w:t>46790080</w:t>
      </w:r>
    </w:p>
    <w:p w14:paraId="344C72A9" w14:textId="324A0CE4" w:rsidR="001E21DA" w:rsidRPr="001E21DA" w:rsidRDefault="00055939" w:rsidP="001E21DA">
      <w:pPr>
        <w:rPr>
          <w:rFonts w:asciiTheme="minorHAnsi" w:hAnsiTheme="minorHAnsi"/>
          <w:sz w:val="22"/>
          <w:szCs w:val="22"/>
        </w:rPr>
      </w:pPr>
      <w:r>
        <w:rPr>
          <w:rFonts w:asciiTheme="minorHAnsi" w:hAnsiTheme="minorHAnsi"/>
          <w:sz w:val="22"/>
          <w:szCs w:val="22"/>
        </w:rPr>
        <w:t>zastoupená</w:t>
      </w:r>
      <w:r w:rsidR="001E21DA" w:rsidRPr="001E21DA">
        <w:rPr>
          <w:rFonts w:asciiTheme="minorHAnsi" w:hAnsiTheme="minorHAnsi"/>
          <w:sz w:val="22"/>
          <w:szCs w:val="22"/>
        </w:rPr>
        <w:t xml:space="preserve">: </w:t>
      </w:r>
      <w:r w:rsidR="009604CC">
        <w:rPr>
          <w:rFonts w:asciiTheme="minorHAnsi" w:hAnsiTheme="minorHAnsi"/>
          <w:sz w:val="22"/>
          <w:szCs w:val="22"/>
        </w:rPr>
        <w:t xml:space="preserve">Petrem </w:t>
      </w:r>
      <w:proofErr w:type="spellStart"/>
      <w:r w:rsidR="009604CC">
        <w:rPr>
          <w:rFonts w:asciiTheme="minorHAnsi" w:hAnsiTheme="minorHAnsi"/>
          <w:sz w:val="22"/>
          <w:szCs w:val="22"/>
        </w:rPr>
        <w:t>Markesem</w:t>
      </w:r>
      <w:proofErr w:type="spellEnd"/>
      <w:r w:rsidR="009604CC">
        <w:rPr>
          <w:rFonts w:asciiTheme="minorHAnsi" w:hAnsiTheme="minorHAnsi"/>
          <w:sz w:val="22"/>
          <w:szCs w:val="22"/>
        </w:rPr>
        <w:t>, ředitelem</w:t>
      </w:r>
    </w:p>
    <w:p w14:paraId="73D77D88" w14:textId="650B8898" w:rsidR="001E21DA" w:rsidRPr="001E21DA" w:rsidRDefault="001E21DA" w:rsidP="001E21DA">
      <w:pPr>
        <w:rPr>
          <w:rFonts w:asciiTheme="minorHAnsi" w:hAnsiTheme="minorHAnsi"/>
          <w:sz w:val="22"/>
          <w:szCs w:val="22"/>
        </w:rPr>
      </w:pPr>
      <w:r w:rsidRPr="001E21DA">
        <w:rPr>
          <w:rFonts w:asciiTheme="minorHAnsi" w:hAnsiTheme="minorHAnsi"/>
          <w:sz w:val="22"/>
          <w:szCs w:val="22"/>
        </w:rPr>
        <w:t>(dále jen „</w:t>
      </w:r>
      <w:r w:rsidR="004F2CC7">
        <w:rPr>
          <w:rFonts w:asciiTheme="minorHAnsi" w:hAnsiTheme="minorHAnsi"/>
          <w:sz w:val="22"/>
          <w:szCs w:val="22"/>
        </w:rPr>
        <w:t>dodavatel</w:t>
      </w:r>
      <w:r w:rsidRPr="001E21DA">
        <w:rPr>
          <w:rFonts w:asciiTheme="minorHAnsi" w:hAnsiTheme="minorHAnsi"/>
          <w:sz w:val="22"/>
          <w:szCs w:val="22"/>
        </w:rPr>
        <w:t xml:space="preserve">“) </w:t>
      </w:r>
    </w:p>
    <w:p w14:paraId="2CF7B6D4" w14:textId="77777777" w:rsidR="001E21DA" w:rsidRPr="001E21DA" w:rsidRDefault="001E21DA" w:rsidP="001E21DA">
      <w:pPr>
        <w:rPr>
          <w:rFonts w:asciiTheme="minorHAnsi" w:hAnsiTheme="minorHAnsi"/>
          <w:sz w:val="22"/>
          <w:szCs w:val="22"/>
        </w:rPr>
      </w:pPr>
    </w:p>
    <w:p w14:paraId="362DB690" w14:textId="1CEF3155" w:rsidR="001E21DA" w:rsidRDefault="001E21DA" w:rsidP="001E21DA">
      <w:pPr>
        <w:rPr>
          <w:rFonts w:asciiTheme="minorHAnsi" w:hAnsiTheme="minorHAnsi"/>
          <w:sz w:val="22"/>
          <w:szCs w:val="22"/>
        </w:rPr>
      </w:pPr>
      <w:r w:rsidRPr="001E21DA">
        <w:rPr>
          <w:rFonts w:asciiTheme="minorHAnsi" w:hAnsiTheme="minorHAnsi"/>
          <w:sz w:val="22"/>
          <w:szCs w:val="22"/>
        </w:rPr>
        <w:t xml:space="preserve">a </w:t>
      </w:r>
    </w:p>
    <w:p w14:paraId="1F444872" w14:textId="77777777" w:rsidR="00652E38" w:rsidRPr="001E21DA" w:rsidRDefault="00652E38" w:rsidP="001E21DA">
      <w:pPr>
        <w:rPr>
          <w:rFonts w:asciiTheme="minorHAnsi" w:hAnsiTheme="minorHAnsi"/>
          <w:sz w:val="22"/>
          <w:szCs w:val="22"/>
        </w:rPr>
      </w:pPr>
    </w:p>
    <w:p w14:paraId="58DB1FA2" w14:textId="72EFE2B9" w:rsidR="009F14A5" w:rsidRPr="00C059BC" w:rsidRDefault="00F77918" w:rsidP="001E21DA">
      <w:pPr>
        <w:rPr>
          <w:rFonts w:asciiTheme="minorHAnsi" w:hAnsiTheme="minorHAnsi"/>
          <w:b/>
          <w:sz w:val="22"/>
          <w:szCs w:val="22"/>
        </w:rPr>
      </w:pPr>
      <w:r>
        <w:rPr>
          <w:rFonts w:asciiTheme="minorHAnsi" w:hAnsiTheme="minorHAnsi"/>
          <w:b/>
          <w:sz w:val="22"/>
          <w:szCs w:val="22"/>
        </w:rPr>
        <w:t>SLALES, s.r.o.</w:t>
      </w:r>
    </w:p>
    <w:p w14:paraId="1D60D89C" w14:textId="656EB80E" w:rsidR="00055939" w:rsidRPr="001E21DA" w:rsidRDefault="00055939" w:rsidP="00055939">
      <w:pPr>
        <w:rPr>
          <w:rFonts w:asciiTheme="minorHAnsi" w:hAnsiTheme="minorHAnsi"/>
          <w:sz w:val="22"/>
          <w:szCs w:val="22"/>
        </w:rPr>
      </w:pPr>
      <w:r w:rsidRPr="001E21DA">
        <w:rPr>
          <w:rFonts w:asciiTheme="minorHAnsi" w:hAnsiTheme="minorHAnsi"/>
          <w:sz w:val="22"/>
          <w:szCs w:val="22"/>
        </w:rPr>
        <w:t xml:space="preserve">se sídlem: </w:t>
      </w:r>
      <w:r w:rsidR="00F77918">
        <w:rPr>
          <w:rFonts w:asciiTheme="minorHAnsi" w:hAnsiTheme="minorHAnsi"/>
          <w:sz w:val="22"/>
          <w:szCs w:val="22"/>
        </w:rPr>
        <w:t>Vysoká 229, 431 86 Kovářská</w:t>
      </w:r>
    </w:p>
    <w:p w14:paraId="2762A912" w14:textId="298D0127" w:rsidR="00055939" w:rsidRPr="001E21DA" w:rsidRDefault="00055939" w:rsidP="00055939">
      <w:pPr>
        <w:rPr>
          <w:rFonts w:asciiTheme="minorHAnsi" w:hAnsiTheme="minorHAnsi"/>
          <w:sz w:val="22"/>
          <w:szCs w:val="22"/>
        </w:rPr>
      </w:pPr>
      <w:r>
        <w:rPr>
          <w:rFonts w:asciiTheme="minorHAnsi" w:hAnsiTheme="minorHAnsi"/>
          <w:sz w:val="22"/>
          <w:szCs w:val="22"/>
        </w:rPr>
        <w:t xml:space="preserve">IČO: </w:t>
      </w:r>
      <w:r w:rsidR="00F77918">
        <w:rPr>
          <w:rFonts w:asciiTheme="minorHAnsi" w:hAnsiTheme="minorHAnsi"/>
          <w:sz w:val="22"/>
          <w:szCs w:val="22"/>
        </w:rPr>
        <w:t>05026245</w:t>
      </w:r>
    </w:p>
    <w:p w14:paraId="2CCF73A4" w14:textId="48F9BC36" w:rsidR="00152C2A" w:rsidRDefault="00055939" w:rsidP="00055939">
      <w:pPr>
        <w:rPr>
          <w:rFonts w:asciiTheme="minorHAnsi" w:hAnsiTheme="minorHAnsi"/>
          <w:sz w:val="22"/>
          <w:szCs w:val="22"/>
        </w:rPr>
      </w:pPr>
      <w:r>
        <w:rPr>
          <w:rFonts w:asciiTheme="minorHAnsi" w:hAnsiTheme="minorHAnsi"/>
          <w:sz w:val="22"/>
          <w:szCs w:val="22"/>
        </w:rPr>
        <w:t>zastoupen</w:t>
      </w:r>
      <w:r w:rsidR="00B50E41">
        <w:rPr>
          <w:rFonts w:asciiTheme="minorHAnsi" w:hAnsiTheme="minorHAnsi"/>
          <w:sz w:val="22"/>
          <w:szCs w:val="22"/>
        </w:rPr>
        <w:t>ý</w:t>
      </w:r>
      <w:r w:rsidRPr="001E21DA">
        <w:rPr>
          <w:rFonts w:asciiTheme="minorHAnsi" w:hAnsiTheme="minorHAnsi"/>
          <w:sz w:val="22"/>
          <w:szCs w:val="22"/>
        </w:rPr>
        <w:t xml:space="preserve">: </w:t>
      </w:r>
      <w:r w:rsidR="00F77918">
        <w:rPr>
          <w:rFonts w:asciiTheme="minorHAnsi" w:hAnsiTheme="minorHAnsi"/>
          <w:sz w:val="22"/>
          <w:szCs w:val="22"/>
        </w:rPr>
        <w:t>Janem Sládkem</w:t>
      </w:r>
    </w:p>
    <w:p w14:paraId="2375C502" w14:textId="21D7150D" w:rsidR="001E21DA" w:rsidRPr="001E21DA" w:rsidRDefault="00055939" w:rsidP="00055939">
      <w:pPr>
        <w:rPr>
          <w:rFonts w:asciiTheme="minorHAnsi" w:hAnsiTheme="minorHAnsi"/>
          <w:sz w:val="22"/>
          <w:szCs w:val="22"/>
        </w:rPr>
      </w:pPr>
      <w:r>
        <w:rPr>
          <w:rFonts w:asciiTheme="minorHAnsi" w:hAnsiTheme="minorHAnsi"/>
          <w:sz w:val="22"/>
          <w:szCs w:val="22"/>
        </w:rPr>
        <w:t>(dále jen „</w:t>
      </w:r>
      <w:r w:rsidR="004F2CC7">
        <w:rPr>
          <w:rFonts w:asciiTheme="minorHAnsi" w:hAnsiTheme="minorHAnsi"/>
          <w:sz w:val="22"/>
          <w:szCs w:val="22"/>
        </w:rPr>
        <w:t>objednatel</w:t>
      </w:r>
      <w:r w:rsidR="001E21DA" w:rsidRPr="001E21DA">
        <w:rPr>
          <w:rFonts w:asciiTheme="minorHAnsi" w:hAnsiTheme="minorHAnsi"/>
          <w:sz w:val="22"/>
          <w:szCs w:val="22"/>
        </w:rPr>
        <w:t xml:space="preserve">“) </w:t>
      </w:r>
    </w:p>
    <w:p w14:paraId="7813B2D8"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52B0ABAF" w14:textId="0F43A811" w:rsidR="001E21DA" w:rsidRPr="001E21DA" w:rsidRDefault="001E21DA" w:rsidP="00D80580">
      <w:pPr>
        <w:keepNext/>
        <w:jc w:val="center"/>
        <w:rPr>
          <w:rFonts w:asciiTheme="minorHAnsi" w:hAnsiTheme="minorHAnsi"/>
          <w:b/>
          <w:sz w:val="22"/>
          <w:szCs w:val="22"/>
        </w:rPr>
      </w:pPr>
      <w:r w:rsidRPr="001E21DA">
        <w:rPr>
          <w:rFonts w:asciiTheme="minorHAnsi" w:hAnsiTheme="minorHAnsi"/>
          <w:b/>
          <w:sz w:val="22"/>
          <w:szCs w:val="22"/>
        </w:rPr>
        <w:t>I.</w:t>
      </w:r>
      <w:r w:rsidR="00B01836">
        <w:rPr>
          <w:rFonts w:asciiTheme="minorHAnsi" w:hAnsiTheme="minorHAnsi"/>
          <w:b/>
          <w:sz w:val="22"/>
          <w:szCs w:val="22"/>
        </w:rPr>
        <w:t xml:space="preserve"> </w:t>
      </w:r>
      <w:r w:rsidRPr="001E21DA">
        <w:rPr>
          <w:rFonts w:asciiTheme="minorHAnsi" w:hAnsiTheme="minorHAnsi"/>
          <w:b/>
          <w:sz w:val="22"/>
          <w:szCs w:val="22"/>
        </w:rPr>
        <w:t xml:space="preserve">Předmět </w:t>
      </w:r>
      <w:r w:rsidR="00874358">
        <w:rPr>
          <w:rFonts w:asciiTheme="minorHAnsi" w:hAnsiTheme="minorHAnsi"/>
          <w:b/>
          <w:sz w:val="22"/>
          <w:szCs w:val="22"/>
        </w:rPr>
        <w:t>dohody</w:t>
      </w:r>
    </w:p>
    <w:p w14:paraId="5EB73C87" w14:textId="77777777" w:rsidR="001E21DA" w:rsidRPr="00DE78A7" w:rsidRDefault="001E21DA" w:rsidP="00D80580">
      <w:pPr>
        <w:keepNext/>
        <w:rPr>
          <w:rFonts w:asciiTheme="minorHAnsi" w:hAnsiTheme="minorHAnsi"/>
          <w:sz w:val="22"/>
          <w:szCs w:val="22"/>
        </w:rPr>
      </w:pPr>
    </w:p>
    <w:p w14:paraId="72E6C3B8" w14:textId="32995A5D" w:rsidR="003D7782" w:rsidRPr="00D85967" w:rsidRDefault="003D7782" w:rsidP="00042A3D">
      <w:pPr>
        <w:pStyle w:val="Odstavecseseznamem"/>
        <w:numPr>
          <w:ilvl w:val="0"/>
          <w:numId w:val="1"/>
        </w:numPr>
        <w:jc w:val="both"/>
        <w:rPr>
          <w:rFonts w:asciiTheme="minorHAnsi" w:hAnsiTheme="minorHAnsi"/>
          <w:sz w:val="22"/>
          <w:szCs w:val="22"/>
        </w:rPr>
      </w:pPr>
      <w:r w:rsidRPr="00A13628">
        <w:rPr>
          <w:rFonts w:asciiTheme="minorHAnsi" w:hAnsiTheme="minorHAnsi"/>
          <w:sz w:val="22"/>
          <w:szCs w:val="22"/>
        </w:rPr>
        <w:t xml:space="preserve">Objednatel </w:t>
      </w:r>
      <w:r w:rsidR="00410E88">
        <w:rPr>
          <w:rFonts w:asciiTheme="minorHAnsi" w:hAnsiTheme="minorHAnsi"/>
          <w:sz w:val="22"/>
          <w:szCs w:val="22"/>
        </w:rPr>
        <w:t>objednávkou</w:t>
      </w:r>
      <w:r w:rsidR="00F651CA">
        <w:rPr>
          <w:rFonts w:asciiTheme="minorHAnsi" w:hAnsiTheme="minorHAnsi"/>
          <w:sz w:val="22"/>
          <w:szCs w:val="22"/>
        </w:rPr>
        <w:t xml:space="preserve"> č. 22/07/2022-4</w:t>
      </w:r>
      <w:r w:rsidRPr="00A13628">
        <w:rPr>
          <w:rFonts w:asciiTheme="minorHAnsi" w:hAnsiTheme="minorHAnsi"/>
          <w:sz w:val="22"/>
          <w:szCs w:val="22"/>
        </w:rPr>
        <w:t xml:space="preserve"> ze dn</w:t>
      </w:r>
      <w:r w:rsidR="004F2CC7">
        <w:rPr>
          <w:rFonts w:asciiTheme="minorHAnsi" w:hAnsiTheme="minorHAnsi"/>
          <w:sz w:val="22"/>
          <w:szCs w:val="22"/>
        </w:rPr>
        <w:t xml:space="preserve">e </w:t>
      </w:r>
      <w:r w:rsidR="004F2CC7" w:rsidRPr="00F651CA">
        <w:rPr>
          <w:rFonts w:asciiTheme="minorHAnsi" w:hAnsiTheme="minorHAnsi"/>
          <w:sz w:val="22"/>
          <w:szCs w:val="22"/>
        </w:rPr>
        <w:t>2</w:t>
      </w:r>
      <w:r w:rsidR="00F651CA" w:rsidRPr="00F651CA">
        <w:rPr>
          <w:rFonts w:asciiTheme="minorHAnsi" w:hAnsiTheme="minorHAnsi"/>
          <w:sz w:val="22"/>
          <w:szCs w:val="22"/>
        </w:rPr>
        <w:t>2</w:t>
      </w:r>
      <w:r w:rsidR="00B50E41" w:rsidRPr="00F651CA">
        <w:rPr>
          <w:rFonts w:asciiTheme="minorHAnsi" w:hAnsiTheme="minorHAnsi"/>
          <w:sz w:val="22"/>
          <w:szCs w:val="22"/>
        </w:rPr>
        <w:t>.</w:t>
      </w:r>
      <w:r w:rsidR="00F651CA" w:rsidRPr="00F651CA">
        <w:rPr>
          <w:rFonts w:asciiTheme="minorHAnsi" w:hAnsiTheme="minorHAnsi"/>
          <w:sz w:val="22"/>
          <w:szCs w:val="22"/>
        </w:rPr>
        <w:t xml:space="preserve"> </w:t>
      </w:r>
      <w:r w:rsidR="00B00887" w:rsidRPr="00F651CA">
        <w:rPr>
          <w:rFonts w:asciiTheme="minorHAnsi" w:hAnsiTheme="minorHAnsi"/>
          <w:sz w:val="22"/>
          <w:szCs w:val="22"/>
        </w:rPr>
        <w:t>0</w:t>
      </w:r>
      <w:r w:rsidR="004F2CC7" w:rsidRPr="00F651CA">
        <w:rPr>
          <w:rFonts w:asciiTheme="minorHAnsi" w:hAnsiTheme="minorHAnsi"/>
          <w:sz w:val="22"/>
          <w:szCs w:val="22"/>
        </w:rPr>
        <w:t>7</w:t>
      </w:r>
      <w:r w:rsidR="00B50E41" w:rsidRPr="00F651CA">
        <w:rPr>
          <w:rFonts w:asciiTheme="minorHAnsi" w:hAnsiTheme="minorHAnsi"/>
          <w:sz w:val="22"/>
          <w:szCs w:val="22"/>
        </w:rPr>
        <w:t>.</w:t>
      </w:r>
      <w:r w:rsidR="00F651CA" w:rsidRPr="00F651CA">
        <w:rPr>
          <w:rFonts w:asciiTheme="minorHAnsi" w:hAnsiTheme="minorHAnsi"/>
          <w:sz w:val="22"/>
          <w:szCs w:val="22"/>
        </w:rPr>
        <w:t xml:space="preserve"> </w:t>
      </w:r>
      <w:r w:rsidR="00B50E41" w:rsidRPr="00F651CA">
        <w:rPr>
          <w:rFonts w:asciiTheme="minorHAnsi" w:hAnsiTheme="minorHAnsi"/>
          <w:sz w:val="22"/>
          <w:szCs w:val="22"/>
        </w:rPr>
        <w:t>202</w:t>
      </w:r>
      <w:r w:rsidR="00F651CA" w:rsidRPr="00F651CA">
        <w:rPr>
          <w:rFonts w:asciiTheme="minorHAnsi" w:hAnsiTheme="minorHAnsi"/>
          <w:sz w:val="22"/>
          <w:szCs w:val="22"/>
        </w:rPr>
        <w:t>2</w:t>
      </w:r>
      <w:r w:rsidRPr="00A13628">
        <w:rPr>
          <w:rFonts w:asciiTheme="minorHAnsi" w:hAnsiTheme="minorHAnsi"/>
          <w:sz w:val="22"/>
          <w:szCs w:val="22"/>
        </w:rPr>
        <w:t xml:space="preserve"> objednal u dodavatele </w:t>
      </w:r>
      <w:r w:rsidR="004F2CC7">
        <w:rPr>
          <w:rFonts w:asciiTheme="minorHAnsi" w:hAnsiTheme="minorHAnsi"/>
          <w:sz w:val="22"/>
          <w:szCs w:val="22"/>
        </w:rPr>
        <w:t xml:space="preserve">dodávku dřevní hmoty </w:t>
      </w:r>
      <w:r w:rsidR="00410E88">
        <w:rPr>
          <w:rFonts w:asciiTheme="minorHAnsi" w:hAnsiTheme="minorHAnsi"/>
          <w:sz w:val="22"/>
          <w:szCs w:val="22"/>
        </w:rPr>
        <w:t xml:space="preserve">dle možností dodavatele </w:t>
      </w:r>
      <w:r w:rsidRPr="00D85967">
        <w:rPr>
          <w:rFonts w:asciiTheme="minorHAnsi" w:hAnsiTheme="minorHAnsi"/>
          <w:sz w:val="22"/>
          <w:szCs w:val="22"/>
        </w:rPr>
        <w:t>(dále jen „objednávka“).</w:t>
      </w:r>
      <w:r w:rsidR="00A13628" w:rsidRPr="00D85967">
        <w:rPr>
          <w:rFonts w:asciiTheme="minorHAnsi" w:hAnsiTheme="minorHAnsi"/>
          <w:sz w:val="22"/>
          <w:szCs w:val="22"/>
        </w:rPr>
        <w:t xml:space="preserve"> </w:t>
      </w:r>
      <w:r w:rsidRPr="00D85967">
        <w:rPr>
          <w:rFonts w:asciiTheme="minorHAnsi" w:hAnsiTheme="minorHAnsi"/>
          <w:sz w:val="22"/>
          <w:szCs w:val="22"/>
        </w:rPr>
        <w:t xml:space="preserve">Dodavatel </w:t>
      </w:r>
      <w:r w:rsidR="00410E88">
        <w:rPr>
          <w:rFonts w:asciiTheme="minorHAnsi" w:hAnsiTheme="minorHAnsi"/>
          <w:sz w:val="22"/>
          <w:szCs w:val="22"/>
        </w:rPr>
        <w:t>objednávku</w:t>
      </w:r>
      <w:r w:rsidRPr="00D85967">
        <w:rPr>
          <w:rFonts w:asciiTheme="minorHAnsi" w:hAnsiTheme="minorHAnsi"/>
          <w:sz w:val="22"/>
          <w:szCs w:val="22"/>
        </w:rPr>
        <w:t xml:space="preserve"> </w:t>
      </w:r>
      <w:r w:rsidR="00A13628" w:rsidRPr="00D85967">
        <w:rPr>
          <w:rFonts w:asciiTheme="minorHAnsi" w:hAnsiTheme="minorHAnsi"/>
          <w:sz w:val="22"/>
          <w:szCs w:val="22"/>
        </w:rPr>
        <w:t xml:space="preserve">dne </w:t>
      </w:r>
      <w:r w:rsidR="00E13483">
        <w:rPr>
          <w:rFonts w:asciiTheme="minorHAnsi" w:hAnsiTheme="minorHAnsi"/>
          <w:sz w:val="22"/>
          <w:szCs w:val="22"/>
        </w:rPr>
        <w:br/>
      </w:r>
      <w:r w:rsidR="00F651CA">
        <w:rPr>
          <w:rFonts w:asciiTheme="minorHAnsi" w:hAnsiTheme="minorHAnsi"/>
          <w:sz w:val="22"/>
          <w:szCs w:val="22"/>
        </w:rPr>
        <w:t>22. 07. 2022</w:t>
      </w:r>
      <w:r w:rsidR="00A13628" w:rsidRPr="00D85967">
        <w:rPr>
          <w:rFonts w:asciiTheme="minorHAnsi" w:hAnsiTheme="minorHAnsi"/>
          <w:sz w:val="22"/>
          <w:szCs w:val="22"/>
        </w:rPr>
        <w:t xml:space="preserve"> </w:t>
      </w:r>
      <w:r w:rsidRPr="00D85967">
        <w:rPr>
          <w:rFonts w:asciiTheme="minorHAnsi" w:hAnsiTheme="minorHAnsi"/>
          <w:sz w:val="22"/>
          <w:szCs w:val="22"/>
        </w:rPr>
        <w:t xml:space="preserve">akceptoval, </w:t>
      </w:r>
      <w:r w:rsidR="00870FB3">
        <w:rPr>
          <w:rFonts w:asciiTheme="minorHAnsi" w:hAnsiTheme="minorHAnsi"/>
          <w:sz w:val="22"/>
          <w:szCs w:val="22"/>
        </w:rPr>
        <w:t xml:space="preserve">v období od </w:t>
      </w:r>
      <w:r w:rsidR="00410E88">
        <w:rPr>
          <w:rFonts w:asciiTheme="minorHAnsi" w:hAnsiTheme="minorHAnsi"/>
          <w:sz w:val="22"/>
          <w:szCs w:val="22"/>
        </w:rPr>
        <w:t>0</w:t>
      </w:r>
      <w:r w:rsidR="00F77918">
        <w:rPr>
          <w:rFonts w:asciiTheme="minorHAnsi" w:hAnsiTheme="minorHAnsi"/>
          <w:sz w:val="22"/>
          <w:szCs w:val="22"/>
        </w:rPr>
        <w:t>7</w:t>
      </w:r>
      <w:r w:rsidR="00870FB3">
        <w:rPr>
          <w:rFonts w:asciiTheme="minorHAnsi" w:hAnsiTheme="minorHAnsi"/>
          <w:sz w:val="22"/>
          <w:szCs w:val="22"/>
        </w:rPr>
        <w:t xml:space="preserve"> do 12/202</w:t>
      </w:r>
      <w:r w:rsidR="00410E88">
        <w:rPr>
          <w:rFonts w:asciiTheme="minorHAnsi" w:hAnsiTheme="minorHAnsi"/>
          <w:sz w:val="22"/>
          <w:szCs w:val="22"/>
        </w:rPr>
        <w:t>2</w:t>
      </w:r>
      <w:r w:rsidR="00870FB3">
        <w:rPr>
          <w:rFonts w:asciiTheme="minorHAnsi" w:hAnsiTheme="minorHAnsi"/>
          <w:sz w:val="22"/>
          <w:szCs w:val="22"/>
        </w:rPr>
        <w:t xml:space="preserve"> </w:t>
      </w:r>
      <w:r w:rsidRPr="00545025">
        <w:rPr>
          <w:rFonts w:asciiTheme="minorHAnsi" w:hAnsiTheme="minorHAnsi"/>
          <w:sz w:val="22"/>
          <w:szCs w:val="22"/>
        </w:rPr>
        <w:t xml:space="preserve">plnění řádně dodal a </w:t>
      </w:r>
      <w:r w:rsidR="00870FB3" w:rsidRPr="00545025">
        <w:rPr>
          <w:rFonts w:asciiTheme="minorHAnsi" w:hAnsiTheme="minorHAnsi"/>
          <w:sz w:val="22"/>
          <w:szCs w:val="22"/>
        </w:rPr>
        <w:t>v uvedených obdobích řádně</w:t>
      </w:r>
      <w:r w:rsidR="00B50E41" w:rsidRPr="00545025">
        <w:rPr>
          <w:rFonts w:asciiTheme="minorHAnsi" w:hAnsiTheme="minorHAnsi"/>
          <w:sz w:val="22"/>
          <w:szCs w:val="22"/>
        </w:rPr>
        <w:t xml:space="preserve"> </w:t>
      </w:r>
      <w:r w:rsidR="00A13628" w:rsidRPr="00545025">
        <w:rPr>
          <w:rFonts w:asciiTheme="minorHAnsi" w:hAnsiTheme="minorHAnsi"/>
          <w:sz w:val="22"/>
          <w:szCs w:val="22"/>
        </w:rPr>
        <w:t xml:space="preserve">vystavil fakturu na </w:t>
      </w:r>
      <w:r w:rsidR="00870FB3" w:rsidRPr="00545025">
        <w:rPr>
          <w:rFonts w:asciiTheme="minorHAnsi" w:hAnsiTheme="minorHAnsi"/>
          <w:sz w:val="22"/>
          <w:szCs w:val="22"/>
        </w:rPr>
        <w:t xml:space="preserve">celkovou </w:t>
      </w:r>
      <w:r w:rsidR="00A13628" w:rsidRPr="00545025">
        <w:rPr>
          <w:rFonts w:asciiTheme="minorHAnsi" w:hAnsiTheme="minorHAnsi"/>
          <w:sz w:val="22"/>
          <w:szCs w:val="22"/>
        </w:rPr>
        <w:t xml:space="preserve">částku </w:t>
      </w:r>
      <w:r w:rsidR="00F77918">
        <w:rPr>
          <w:rFonts w:asciiTheme="minorHAnsi" w:hAnsiTheme="minorHAnsi"/>
          <w:sz w:val="22"/>
          <w:szCs w:val="22"/>
        </w:rPr>
        <w:t>1.026.570,00</w:t>
      </w:r>
      <w:r w:rsidR="00A13628" w:rsidRPr="00545025">
        <w:rPr>
          <w:rFonts w:asciiTheme="minorHAnsi" w:hAnsiTheme="minorHAnsi"/>
          <w:sz w:val="22"/>
          <w:szCs w:val="22"/>
        </w:rPr>
        <w:t xml:space="preserve"> Kč </w:t>
      </w:r>
      <w:r w:rsidR="0001279C">
        <w:rPr>
          <w:rFonts w:asciiTheme="minorHAnsi" w:hAnsiTheme="minorHAnsi"/>
          <w:sz w:val="22"/>
          <w:szCs w:val="22"/>
        </w:rPr>
        <w:t>vč.</w:t>
      </w:r>
      <w:r w:rsidR="00A13628" w:rsidRPr="00545025">
        <w:rPr>
          <w:rFonts w:asciiTheme="minorHAnsi" w:hAnsiTheme="minorHAnsi"/>
          <w:sz w:val="22"/>
          <w:szCs w:val="22"/>
        </w:rPr>
        <w:t xml:space="preserve"> DPH,</w:t>
      </w:r>
      <w:r w:rsidR="00C8132F" w:rsidRPr="00545025">
        <w:rPr>
          <w:rFonts w:asciiTheme="minorHAnsi" w:hAnsiTheme="minorHAnsi"/>
          <w:sz w:val="22"/>
          <w:szCs w:val="22"/>
        </w:rPr>
        <w:t xml:space="preserve"> </w:t>
      </w:r>
      <w:r w:rsidR="00545025">
        <w:rPr>
          <w:rFonts w:asciiTheme="minorHAnsi" w:hAnsiTheme="minorHAnsi"/>
          <w:sz w:val="22"/>
          <w:szCs w:val="22"/>
        </w:rPr>
        <w:br/>
      </w:r>
      <w:r w:rsidR="00C8132F" w:rsidRPr="00545025">
        <w:rPr>
          <w:rFonts w:asciiTheme="minorHAnsi" w:hAnsiTheme="minorHAnsi"/>
          <w:sz w:val="22"/>
          <w:szCs w:val="22"/>
        </w:rPr>
        <w:t>(číslo</w:t>
      </w:r>
      <w:r w:rsidR="00870FB3" w:rsidRPr="00545025">
        <w:rPr>
          <w:rFonts w:asciiTheme="minorHAnsi" w:hAnsiTheme="minorHAnsi"/>
          <w:sz w:val="22"/>
          <w:szCs w:val="22"/>
        </w:rPr>
        <w:t xml:space="preserve"> faktur </w:t>
      </w:r>
      <w:r w:rsidR="00F77918">
        <w:rPr>
          <w:rFonts w:asciiTheme="minorHAnsi" w:hAnsiTheme="minorHAnsi"/>
          <w:sz w:val="22"/>
          <w:szCs w:val="22"/>
        </w:rPr>
        <w:t>40220068,0118,0129,0142</w:t>
      </w:r>
      <w:r w:rsidR="00C8132F" w:rsidRPr="00545025">
        <w:rPr>
          <w:rFonts w:asciiTheme="minorHAnsi" w:hAnsiTheme="minorHAnsi"/>
          <w:sz w:val="22"/>
          <w:szCs w:val="22"/>
        </w:rPr>
        <w:t>)</w:t>
      </w:r>
      <w:r w:rsidR="00A13628" w:rsidRPr="00545025">
        <w:rPr>
          <w:rFonts w:asciiTheme="minorHAnsi" w:hAnsiTheme="minorHAnsi"/>
          <w:sz w:val="22"/>
          <w:szCs w:val="22"/>
        </w:rPr>
        <w:t>.</w:t>
      </w:r>
      <w:r w:rsidR="0001279C">
        <w:rPr>
          <w:rFonts w:asciiTheme="minorHAnsi" w:hAnsiTheme="minorHAnsi"/>
          <w:sz w:val="22"/>
          <w:szCs w:val="22"/>
        </w:rPr>
        <w:t xml:space="preserve"> </w:t>
      </w:r>
      <w:r w:rsidR="00A13628" w:rsidRPr="00545025">
        <w:rPr>
          <w:rFonts w:asciiTheme="minorHAnsi" w:hAnsiTheme="minorHAnsi"/>
          <w:sz w:val="22"/>
          <w:szCs w:val="22"/>
        </w:rPr>
        <w:t xml:space="preserve">Objednatel fakturovanou částku za plnění dle </w:t>
      </w:r>
      <w:r w:rsidR="0001279C">
        <w:rPr>
          <w:rFonts w:asciiTheme="minorHAnsi" w:hAnsiTheme="minorHAnsi"/>
          <w:sz w:val="22"/>
          <w:szCs w:val="22"/>
        </w:rPr>
        <w:t>objednávky</w:t>
      </w:r>
      <w:r w:rsidR="00A13628" w:rsidRPr="00545025">
        <w:rPr>
          <w:rFonts w:asciiTheme="minorHAnsi" w:hAnsiTheme="minorHAnsi"/>
          <w:sz w:val="22"/>
          <w:szCs w:val="22"/>
        </w:rPr>
        <w:t xml:space="preserve"> zaplatil </w:t>
      </w:r>
      <w:r w:rsidR="00870FB3">
        <w:rPr>
          <w:rFonts w:asciiTheme="minorHAnsi" w:hAnsiTheme="minorHAnsi"/>
          <w:sz w:val="22"/>
          <w:szCs w:val="22"/>
        </w:rPr>
        <w:t xml:space="preserve">v jednotlivých obdobích </w:t>
      </w:r>
      <w:r w:rsidR="00545025">
        <w:rPr>
          <w:rFonts w:asciiTheme="minorHAnsi" w:hAnsiTheme="minorHAnsi"/>
          <w:sz w:val="22"/>
          <w:szCs w:val="22"/>
        </w:rPr>
        <w:t xml:space="preserve">dle </w:t>
      </w:r>
      <w:r w:rsidR="00870FB3">
        <w:rPr>
          <w:rFonts w:asciiTheme="minorHAnsi" w:hAnsiTheme="minorHAnsi"/>
          <w:sz w:val="22"/>
          <w:szCs w:val="22"/>
        </w:rPr>
        <w:t xml:space="preserve">vystavovaných faktur, tj. v období </w:t>
      </w:r>
      <w:r w:rsidR="00F77918">
        <w:rPr>
          <w:rFonts w:asciiTheme="minorHAnsi" w:hAnsiTheme="minorHAnsi"/>
          <w:sz w:val="22"/>
          <w:szCs w:val="22"/>
        </w:rPr>
        <w:t>08</w:t>
      </w:r>
      <w:r w:rsidR="00870FB3">
        <w:rPr>
          <w:rFonts w:asciiTheme="minorHAnsi" w:hAnsiTheme="minorHAnsi"/>
          <w:sz w:val="22"/>
          <w:szCs w:val="22"/>
        </w:rPr>
        <w:t>-12/202</w:t>
      </w:r>
      <w:r w:rsidR="0001279C">
        <w:rPr>
          <w:rFonts w:asciiTheme="minorHAnsi" w:hAnsiTheme="minorHAnsi"/>
          <w:sz w:val="22"/>
          <w:szCs w:val="22"/>
        </w:rPr>
        <w:t>2</w:t>
      </w:r>
      <w:r w:rsidR="00870FB3">
        <w:rPr>
          <w:rFonts w:asciiTheme="minorHAnsi" w:hAnsiTheme="minorHAnsi"/>
          <w:sz w:val="22"/>
          <w:szCs w:val="22"/>
        </w:rPr>
        <w:t>.</w:t>
      </w:r>
    </w:p>
    <w:p w14:paraId="5F0C9D38" w14:textId="25A05418" w:rsidR="00A13628" w:rsidRPr="00D85967" w:rsidRDefault="00A13628" w:rsidP="00A13628">
      <w:pPr>
        <w:pStyle w:val="Odstavecseseznamem"/>
        <w:numPr>
          <w:ilvl w:val="0"/>
          <w:numId w:val="1"/>
        </w:numPr>
        <w:jc w:val="both"/>
        <w:rPr>
          <w:rFonts w:asciiTheme="minorHAnsi" w:hAnsiTheme="minorHAnsi"/>
          <w:sz w:val="22"/>
          <w:szCs w:val="22"/>
        </w:rPr>
      </w:pPr>
      <w:r w:rsidRPr="00D85967">
        <w:rPr>
          <w:rFonts w:asciiTheme="minorHAnsi" w:hAnsiTheme="minorHAnsi"/>
          <w:sz w:val="22"/>
          <w:szCs w:val="22"/>
        </w:rPr>
        <w:t xml:space="preserve">Smlouva, uzavřená mezi smluvními stranami akceptací objednávky, tj. dnem </w:t>
      </w:r>
      <w:r w:rsidR="00F651CA">
        <w:rPr>
          <w:rFonts w:asciiTheme="minorHAnsi" w:hAnsiTheme="minorHAnsi"/>
          <w:sz w:val="22"/>
          <w:szCs w:val="22"/>
        </w:rPr>
        <w:t>22. 07. 2022</w:t>
      </w:r>
      <w:r w:rsidRPr="00D85967">
        <w:rPr>
          <w:rFonts w:asciiTheme="minorHAnsi" w:hAnsiTheme="minorHAnsi"/>
          <w:sz w:val="22"/>
          <w:szCs w:val="22"/>
        </w:rPr>
        <w:t>, podléhá povinnosti uveřejnění v registru smluv podle zákona</w:t>
      </w:r>
      <w:r w:rsidR="0098495E" w:rsidRPr="00D85967">
        <w:rPr>
          <w:rFonts w:asciiTheme="minorHAnsi" w:hAnsiTheme="minorHAnsi"/>
          <w:sz w:val="22"/>
          <w:szCs w:val="22"/>
        </w:rPr>
        <w:t xml:space="preserve"> č. 340/2015 Sb., o registru smluv (dále jen „zákon“)</w:t>
      </w:r>
      <w:r w:rsidRPr="00D85967">
        <w:rPr>
          <w:rFonts w:asciiTheme="minorHAnsi" w:hAnsiTheme="minorHAnsi"/>
          <w:sz w:val="22"/>
          <w:szCs w:val="22"/>
        </w:rPr>
        <w:t>. Podle ustanovení § 7 odst. 1 zákona platí, že nebyla-li smlouva, na niž se vztahuje povinnost uveřejnění prostřednictvím registru smluv, uveřejněna prostřednictvím registru smluv ani do tří měsíců ode dne, kdy byla uzavřena, platí, že je zrušena od počátku.</w:t>
      </w:r>
    </w:p>
    <w:p w14:paraId="07D10D56" w14:textId="745DE41E" w:rsidR="0098495E" w:rsidRPr="00D85967" w:rsidRDefault="00410E88" w:rsidP="00A13628">
      <w:pPr>
        <w:pStyle w:val="Odstavecseseznamem"/>
        <w:numPr>
          <w:ilvl w:val="0"/>
          <w:numId w:val="1"/>
        </w:numPr>
        <w:jc w:val="both"/>
        <w:rPr>
          <w:rFonts w:asciiTheme="minorHAnsi" w:hAnsiTheme="minorHAnsi"/>
          <w:sz w:val="22"/>
          <w:szCs w:val="22"/>
        </w:rPr>
      </w:pPr>
      <w:r>
        <w:rPr>
          <w:rFonts w:asciiTheme="minorHAnsi" w:hAnsiTheme="minorHAnsi"/>
          <w:sz w:val="22"/>
          <w:szCs w:val="22"/>
        </w:rPr>
        <w:t>Dodavatel</w:t>
      </w:r>
      <w:r w:rsidR="0098495E" w:rsidRPr="00D85967">
        <w:rPr>
          <w:rFonts w:asciiTheme="minorHAnsi" w:hAnsiTheme="minorHAnsi"/>
          <w:sz w:val="22"/>
          <w:szCs w:val="22"/>
        </w:rPr>
        <w:t xml:space="preserve"> </w:t>
      </w:r>
      <w:r w:rsidR="00A038BE">
        <w:rPr>
          <w:rFonts w:asciiTheme="minorHAnsi" w:hAnsiTheme="minorHAnsi"/>
          <w:sz w:val="22"/>
          <w:szCs w:val="22"/>
        </w:rPr>
        <w:t>ne</w:t>
      </w:r>
      <w:r w:rsidR="0098495E" w:rsidRPr="00D85967">
        <w:rPr>
          <w:rFonts w:asciiTheme="minorHAnsi" w:hAnsiTheme="minorHAnsi"/>
          <w:sz w:val="22"/>
          <w:szCs w:val="22"/>
        </w:rPr>
        <w:t>uveřejnil smlouvu prostřednictvím registru</w:t>
      </w:r>
      <w:r w:rsidR="00A038BE">
        <w:rPr>
          <w:rFonts w:asciiTheme="minorHAnsi" w:hAnsiTheme="minorHAnsi"/>
          <w:sz w:val="22"/>
          <w:szCs w:val="22"/>
        </w:rPr>
        <w:t>.</w:t>
      </w:r>
    </w:p>
    <w:p w14:paraId="07BBBAFD" w14:textId="44E849F5" w:rsidR="0098495E" w:rsidRPr="00DE78A7" w:rsidRDefault="0098495E" w:rsidP="0098495E">
      <w:pPr>
        <w:pStyle w:val="Odstavecseseznamem"/>
        <w:numPr>
          <w:ilvl w:val="0"/>
          <w:numId w:val="1"/>
        </w:numPr>
        <w:jc w:val="both"/>
        <w:rPr>
          <w:rFonts w:asciiTheme="minorHAnsi" w:hAnsiTheme="minorHAnsi"/>
          <w:sz w:val="22"/>
          <w:szCs w:val="22"/>
        </w:rPr>
      </w:pPr>
      <w:r w:rsidRPr="00D85967">
        <w:rPr>
          <w:rFonts w:asciiTheme="minorHAnsi" w:hAnsiTheme="minorHAnsi"/>
          <w:sz w:val="22"/>
          <w:szCs w:val="22"/>
        </w:rPr>
        <w:t>Předmětem této dohody o narovnání je narovnání vzájemného smluvního</w:t>
      </w:r>
      <w:r>
        <w:rPr>
          <w:rFonts w:asciiTheme="minorHAnsi" w:hAnsiTheme="minorHAnsi"/>
          <w:sz w:val="22"/>
          <w:szCs w:val="22"/>
        </w:rPr>
        <w:t xml:space="preserve"> vztahu mezi objednatelem a dodavatelem, který se stal sporným v důsledku fikce jeho zrušení podle ustanovení § 7 odst. 1 zákona.</w:t>
      </w:r>
    </w:p>
    <w:p w14:paraId="11C0530C" w14:textId="77777777" w:rsidR="001E21DA" w:rsidRPr="001E21DA" w:rsidRDefault="001E21DA" w:rsidP="001E21DA">
      <w:pPr>
        <w:rPr>
          <w:rFonts w:asciiTheme="minorHAnsi" w:hAnsiTheme="minorHAnsi"/>
          <w:sz w:val="22"/>
          <w:szCs w:val="22"/>
        </w:rPr>
      </w:pPr>
    </w:p>
    <w:p w14:paraId="71D74A9F" w14:textId="4F3FED9F" w:rsidR="001E21DA" w:rsidRPr="001E21DA" w:rsidRDefault="001E21DA" w:rsidP="00D80580">
      <w:pPr>
        <w:keepNext/>
        <w:jc w:val="center"/>
        <w:rPr>
          <w:rFonts w:asciiTheme="minorHAnsi" w:hAnsiTheme="minorHAnsi"/>
          <w:b/>
          <w:sz w:val="22"/>
          <w:szCs w:val="22"/>
        </w:rPr>
      </w:pPr>
      <w:r w:rsidRPr="001E21DA">
        <w:rPr>
          <w:rFonts w:asciiTheme="minorHAnsi" w:hAnsiTheme="minorHAnsi"/>
          <w:b/>
          <w:sz w:val="22"/>
          <w:szCs w:val="22"/>
        </w:rPr>
        <w:t>II.</w:t>
      </w:r>
      <w:r w:rsidR="00B01836">
        <w:rPr>
          <w:rFonts w:asciiTheme="minorHAnsi" w:hAnsiTheme="minorHAnsi"/>
          <w:b/>
          <w:sz w:val="22"/>
          <w:szCs w:val="22"/>
        </w:rPr>
        <w:t xml:space="preserve"> </w:t>
      </w:r>
      <w:r w:rsidR="00F80F72">
        <w:rPr>
          <w:rFonts w:asciiTheme="minorHAnsi" w:hAnsiTheme="minorHAnsi"/>
          <w:b/>
          <w:sz w:val="22"/>
          <w:szCs w:val="22"/>
        </w:rPr>
        <w:t>Narovnání</w:t>
      </w:r>
    </w:p>
    <w:p w14:paraId="6B56A853" w14:textId="77777777" w:rsidR="001E21DA" w:rsidRDefault="001E21DA" w:rsidP="00D80580">
      <w:pPr>
        <w:keepNext/>
        <w:rPr>
          <w:rFonts w:asciiTheme="minorHAnsi" w:hAnsiTheme="minorHAnsi"/>
          <w:sz w:val="22"/>
          <w:szCs w:val="22"/>
        </w:rPr>
      </w:pPr>
    </w:p>
    <w:p w14:paraId="517D5EA7" w14:textId="612B2720" w:rsidR="001E21D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Objednatel a dodavatel tímto ve smyslu § 1903 zák. č. 89/2012 Sb., občanského zákoníku, narovnávají svá vzájemná práva a povinnosti vyplývající z jejich vztahu popsaného v čl. I této dohody, a to tak, jak je uvedeno níže.</w:t>
      </w:r>
    </w:p>
    <w:p w14:paraId="4F88ED89" w14:textId="2B1DBF09" w:rsidR="00B642B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Smluvní strany se dohodly, že ohledně plnění popsaného v objednávce tímto uzavírají novou smlouvu o jeho dodání, a to za podmínek a v rozsahu stanoveném původní objednávkou, přičemž plnění, které bylo smluvními stranami uskutečněné před uzavřením této dohody na základě zrušeného smluvního vztahu, se nepovažuje za bezdůvodné obohacení, ale za plnění uskutečněné dle této dohody.</w:t>
      </w:r>
    </w:p>
    <w:p w14:paraId="3F86DA7B" w14:textId="558D7DDC" w:rsidR="00B642B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 xml:space="preserve">Uzavřením této dohody jsou vzájemná práva, povinnosti a nároky smluvních stran v této věci zcela vyrovnány a žádná ze stran nemá vůči druhé žádné nároky. </w:t>
      </w:r>
    </w:p>
    <w:p w14:paraId="30225194" w14:textId="1B799974" w:rsidR="00B642BA" w:rsidRPr="00CC5C34"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Ustanovení odst. 3 nemá vliv na nároky a práva z odpovědnosti za vady plnění a záruku.</w:t>
      </w:r>
    </w:p>
    <w:p w14:paraId="51A5065B" w14:textId="77777777" w:rsidR="001E21DA" w:rsidRPr="001E21DA" w:rsidRDefault="001E21DA" w:rsidP="001E21DA">
      <w:pPr>
        <w:rPr>
          <w:rFonts w:asciiTheme="minorHAnsi" w:hAnsiTheme="minorHAnsi"/>
          <w:sz w:val="22"/>
          <w:szCs w:val="22"/>
        </w:rPr>
      </w:pPr>
    </w:p>
    <w:p w14:paraId="322ADDE8" w14:textId="1906B7B6" w:rsidR="00B01836" w:rsidRPr="00B01836" w:rsidRDefault="00B01836" w:rsidP="00D80580">
      <w:pPr>
        <w:keepNext/>
        <w:jc w:val="center"/>
        <w:rPr>
          <w:rFonts w:asciiTheme="minorHAnsi" w:hAnsiTheme="minorHAnsi"/>
          <w:b/>
          <w:sz w:val="22"/>
          <w:szCs w:val="22"/>
        </w:rPr>
      </w:pPr>
      <w:r>
        <w:rPr>
          <w:rFonts w:asciiTheme="minorHAnsi" w:hAnsiTheme="minorHAnsi"/>
          <w:b/>
          <w:sz w:val="22"/>
          <w:szCs w:val="22"/>
        </w:rPr>
        <w:t>III</w:t>
      </w:r>
      <w:r w:rsidR="001E21DA" w:rsidRPr="00CC5C34">
        <w:rPr>
          <w:rFonts w:asciiTheme="minorHAnsi" w:hAnsiTheme="minorHAnsi"/>
          <w:b/>
          <w:sz w:val="22"/>
          <w:szCs w:val="22"/>
        </w:rPr>
        <w:t>.</w:t>
      </w:r>
      <w:r>
        <w:rPr>
          <w:rFonts w:asciiTheme="minorHAnsi" w:hAnsiTheme="minorHAnsi"/>
          <w:b/>
          <w:sz w:val="22"/>
          <w:szCs w:val="22"/>
        </w:rPr>
        <w:t xml:space="preserve"> Závěrečná ustanovení</w:t>
      </w:r>
    </w:p>
    <w:p w14:paraId="4D8CEB47" w14:textId="77777777" w:rsidR="00B01836" w:rsidRDefault="00B01836" w:rsidP="00D80580">
      <w:pPr>
        <w:keepNext/>
        <w:jc w:val="both"/>
        <w:rPr>
          <w:rFonts w:asciiTheme="minorHAnsi" w:hAnsiTheme="minorHAnsi"/>
          <w:sz w:val="22"/>
          <w:szCs w:val="22"/>
        </w:rPr>
      </w:pPr>
    </w:p>
    <w:p w14:paraId="5BF19AF0" w14:textId="6E3D4D69" w:rsidR="00915924" w:rsidRDefault="00915924" w:rsidP="00B01836">
      <w:pPr>
        <w:pStyle w:val="Odstavecseseznamem"/>
        <w:numPr>
          <w:ilvl w:val="0"/>
          <w:numId w:val="6"/>
        </w:numPr>
        <w:ind w:left="284" w:hanging="284"/>
        <w:jc w:val="both"/>
        <w:rPr>
          <w:rFonts w:asciiTheme="minorHAnsi" w:hAnsiTheme="minorHAnsi"/>
          <w:sz w:val="22"/>
          <w:szCs w:val="22"/>
        </w:rPr>
      </w:pPr>
      <w:r>
        <w:rPr>
          <w:rFonts w:asciiTheme="minorHAnsi" w:hAnsiTheme="minorHAnsi"/>
          <w:sz w:val="22"/>
          <w:szCs w:val="22"/>
        </w:rPr>
        <w:t>Tato dohoda nabývá účinnosti dnem jejího uveřejnění v registru smluv.</w:t>
      </w:r>
    </w:p>
    <w:p w14:paraId="2CDBD1E7" w14:textId="77777777" w:rsidR="00915924" w:rsidRDefault="00915924"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 xml:space="preserve">Tuto </w:t>
      </w:r>
      <w:r>
        <w:rPr>
          <w:rFonts w:asciiTheme="minorHAnsi" w:hAnsiTheme="minorHAnsi"/>
          <w:sz w:val="22"/>
          <w:szCs w:val="22"/>
        </w:rPr>
        <w:t>dohodu</w:t>
      </w:r>
      <w:r w:rsidRPr="00B01836">
        <w:rPr>
          <w:rFonts w:asciiTheme="minorHAnsi" w:hAnsiTheme="minorHAnsi"/>
          <w:sz w:val="22"/>
          <w:szCs w:val="22"/>
        </w:rPr>
        <w:t xml:space="preserve"> je možno měnit či doplňovat jen písemnými</w:t>
      </w:r>
      <w:r>
        <w:rPr>
          <w:rFonts w:asciiTheme="minorHAnsi" w:hAnsiTheme="minorHAnsi"/>
          <w:sz w:val="22"/>
          <w:szCs w:val="22"/>
        </w:rPr>
        <w:t>, vzestupně</w:t>
      </w:r>
      <w:r w:rsidRPr="00B01836">
        <w:rPr>
          <w:rFonts w:asciiTheme="minorHAnsi" w:hAnsiTheme="minorHAnsi"/>
          <w:sz w:val="22"/>
          <w:szCs w:val="22"/>
        </w:rPr>
        <w:t xml:space="preserve"> číslovanými dodatky.</w:t>
      </w:r>
    </w:p>
    <w:p w14:paraId="6364B328" w14:textId="4044DCEA" w:rsidR="001E21DA" w:rsidRPr="00B01836" w:rsidRDefault="001E21DA"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 xml:space="preserve">Tato </w:t>
      </w:r>
      <w:r w:rsidR="00B642BA">
        <w:rPr>
          <w:rFonts w:asciiTheme="minorHAnsi" w:hAnsiTheme="minorHAnsi"/>
          <w:sz w:val="22"/>
          <w:szCs w:val="22"/>
        </w:rPr>
        <w:t>dohod</w:t>
      </w:r>
      <w:r w:rsidRPr="00B01836">
        <w:rPr>
          <w:rFonts w:asciiTheme="minorHAnsi" w:hAnsiTheme="minorHAnsi"/>
          <w:sz w:val="22"/>
          <w:szCs w:val="22"/>
        </w:rPr>
        <w:t xml:space="preserve">a je vyhotovena ve </w:t>
      </w:r>
      <w:r w:rsidR="00B642BA">
        <w:rPr>
          <w:rFonts w:asciiTheme="minorHAnsi" w:hAnsiTheme="minorHAnsi"/>
          <w:sz w:val="22"/>
          <w:szCs w:val="22"/>
        </w:rPr>
        <w:t>dvou vyhotoveních, z nichž každá ze stran obdrží po jednom.</w:t>
      </w:r>
      <w:r w:rsidRPr="00B01836">
        <w:rPr>
          <w:rFonts w:asciiTheme="minorHAnsi" w:hAnsiTheme="minorHAnsi"/>
          <w:sz w:val="22"/>
          <w:szCs w:val="22"/>
        </w:rPr>
        <w:t xml:space="preserve"> </w:t>
      </w:r>
    </w:p>
    <w:p w14:paraId="4BA38E0F" w14:textId="5D804874" w:rsidR="001E21DA" w:rsidRPr="00B01836" w:rsidRDefault="001E21DA"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Smluvní strany této smlouvy prohlašují, že si tuto smlouvu před jejím podpisem přečetly</w:t>
      </w:r>
      <w:r w:rsidR="00915924">
        <w:rPr>
          <w:rFonts w:asciiTheme="minorHAnsi" w:hAnsiTheme="minorHAnsi"/>
          <w:sz w:val="22"/>
          <w:szCs w:val="22"/>
        </w:rPr>
        <w:t xml:space="preserve"> a</w:t>
      </w:r>
      <w:r w:rsidRPr="00B01836">
        <w:rPr>
          <w:rFonts w:asciiTheme="minorHAnsi" w:hAnsiTheme="minorHAnsi"/>
          <w:sz w:val="22"/>
          <w:szCs w:val="22"/>
        </w:rPr>
        <w:t xml:space="preserve"> že představuje projev jejich pravé a svobodné vůle, na důkaz čehož připojují své podpisy. </w:t>
      </w:r>
    </w:p>
    <w:p w14:paraId="5C8DB821" w14:textId="77777777" w:rsidR="001E21DA" w:rsidRPr="001E21DA" w:rsidRDefault="001E21DA" w:rsidP="00B01836">
      <w:pPr>
        <w:ind w:left="284" w:hanging="284"/>
        <w:rPr>
          <w:rFonts w:asciiTheme="minorHAnsi" w:hAnsiTheme="minorHAnsi"/>
          <w:sz w:val="22"/>
          <w:szCs w:val="22"/>
        </w:rPr>
      </w:pPr>
    </w:p>
    <w:p w14:paraId="43DDAC4B"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2A279F13" w14:textId="77777777" w:rsidR="001E21DA" w:rsidRPr="001E21DA" w:rsidRDefault="001E21DA" w:rsidP="001E21DA">
      <w:pPr>
        <w:rPr>
          <w:rFonts w:asciiTheme="minorHAnsi" w:hAnsiTheme="minorHAnsi"/>
          <w:sz w:val="22"/>
          <w:szCs w:val="22"/>
        </w:rPr>
      </w:pPr>
    </w:p>
    <w:p w14:paraId="4D0E6FF9" w14:textId="19584C7C" w:rsidR="001E21DA"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r>
      <w:r w:rsidR="001E21DA" w:rsidRPr="001E21DA">
        <w:rPr>
          <w:rFonts w:asciiTheme="minorHAnsi" w:hAnsiTheme="minorHAnsi"/>
          <w:sz w:val="22"/>
          <w:szCs w:val="22"/>
        </w:rPr>
        <w:t>V</w:t>
      </w:r>
      <w:r w:rsidR="00C8132F">
        <w:rPr>
          <w:rFonts w:asciiTheme="minorHAnsi" w:hAnsiTheme="minorHAnsi"/>
          <w:sz w:val="22"/>
          <w:szCs w:val="22"/>
        </w:rPr>
        <w:t xml:space="preserve"> Hoře Sv. Šebestiána </w:t>
      </w:r>
      <w:r w:rsidR="002802C7">
        <w:rPr>
          <w:rFonts w:asciiTheme="minorHAnsi" w:hAnsiTheme="minorHAnsi"/>
          <w:sz w:val="22"/>
          <w:szCs w:val="22"/>
        </w:rPr>
        <w:t xml:space="preserve">dne </w:t>
      </w:r>
      <w:r w:rsidR="00C8132F">
        <w:rPr>
          <w:rFonts w:asciiTheme="minorHAnsi" w:hAnsiTheme="minorHAnsi"/>
          <w:sz w:val="22"/>
          <w:szCs w:val="22"/>
        </w:rPr>
        <w:t>1</w:t>
      </w:r>
      <w:r w:rsidR="001E2861">
        <w:rPr>
          <w:rFonts w:asciiTheme="minorHAnsi" w:hAnsiTheme="minorHAnsi"/>
          <w:sz w:val="22"/>
          <w:szCs w:val="22"/>
        </w:rPr>
        <w:t>9</w:t>
      </w:r>
      <w:r w:rsidR="00C8132F">
        <w:rPr>
          <w:rFonts w:asciiTheme="minorHAnsi" w:hAnsiTheme="minorHAnsi"/>
          <w:sz w:val="22"/>
          <w:szCs w:val="22"/>
        </w:rPr>
        <w:t xml:space="preserve">. </w:t>
      </w:r>
      <w:r w:rsidR="001E2861">
        <w:rPr>
          <w:rFonts w:asciiTheme="minorHAnsi" w:hAnsiTheme="minorHAnsi"/>
          <w:sz w:val="22"/>
          <w:szCs w:val="22"/>
        </w:rPr>
        <w:t>3</w:t>
      </w:r>
      <w:r w:rsidR="00C8132F">
        <w:rPr>
          <w:rFonts w:asciiTheme="minorHAnsi" w:hAnsiTheme="minorHAnsi"/>
          <w:sz w:val="22"/>
          <w:szCs w:val="22"/>
        </w:rPr>
        <w:t>. 2025</w:t>
      </w:r>
      <w:r>
        <w:rPr>
          <w:rFonts w:asciiTheme="minorHAnsi" w:hAnsiTheme="minorHAnsi"/>
          <w:sz w:val="22"/>
          <w:szCs w:val="22"/>
        </w:rPr>
        <w:tab/>
      </w:r>
      <w:r w:rsidRPr="001E21DA">
        <w:rPr>
          <w:rFonts w:asciiTheme="minorHAnsi" w:hAnsiTheme="minorHAnsi"/>
          <w:sz w:val="22"/>
          <w:szCs w:val="22"/>
        </w:rPr>
        <w:t>V</w:t>
      </w:r>
      <w:r w:rsidR="00F651CA">
        <w:rPr>
          <w:rFonts w:asciiTheme="minorHAnsi" w:hAnsiTheme="minorHAnsi"/>
          <w:sz w:val="22"/>
          <w:szCs w:val="22"/>
        </w:rPr>
        <w:t> Kovářské dne 1</w:t>
      </w:r>
      <w:r w:rsidR="001E2861">
        <w:rPr>
          <w:rFonts w:asciiTheme="minorHAnsi" w:hAnsiTheme="minorHAnsi"/>
          <w:sz w:val="22"/>
          <w:szCs w:val="22"/>
        </w:rPr>
        <w:t>9</w:t>
      </w:r>
      <w:r w:rsidR="00F651CA">
        <w:rPr>
          <w:rFonts w:asciiTheme="minorHAnsi" w:hAnsiTheme="minorHAnsi"/>
          <w:sz w:val="22"/>
          <w:szCs w:val="22"/>
        </w:rPr>
        <w:t xml:space="preserve">. </w:t>
      </w:r>
      <w:r w:rsidR="001E2861">
        <w:rPr>
          <w:rFonts w:asciiTheme="minorHAnsi" w:hAnsiTheme="minorHAnsi"/>
          <w:sz w:val="22"/>
          <w:szCs w:val="22"/>
        </w:rPr>
        <w:t>3</w:t>
      </w:r>
      <w:r w:rsidR="00F651CA">
        <w:rPr>
          <w:rFonts w:asciiTheme="minorHAnsi" w:hAnsiTheme="minorHAnsi"/>
          <w:sz w:val="22"/>
          <w:szCs w:val="22"/>
        </w:rPr>
        <w:t>. 2025</w:t>
      </w:r>
    </w:p>
    <w:p w14:paraId="74D59128" w14:textId="402EA7D6" w:rsidR="008D6FC5" w:rsidRDefault="008D6FC5" w:rsidP="008D6FC5">
      <w:pPr>
        <w:tabs>
          <w:tab w:val="center" w:pos="1985"/>
          <w:tab w:val="center" w:pos="6804"/>
        </w:tabs>
        <w:rPr>
          <w:rFonts w:asciiTheme="minorHAnsi" w:hAnsiTheme="minorHAnsi"/>
          <w:sz w:val="22"/>
          <w:szCs w:val="22"/>
        </w:rPr>
      </w:pPr>
    </w:p>
    <w:p w14:paraId="58E9A3C4" w14:textId="163C8D0B" w:rsidR="008D6FC5" w:rsidRDefault="008D6FC5" w:rsidP="008D6FC5">
      <w:pPr>
        <w:tabs>
          <w:tab w:val="center" w:pos="1985"/>
          <w:tab w:val="center" w:pos="6804"/>
        </w:tabs>
        <w:rPr>
          <w:rFonts w:asciiTheme="minorHAnsi" w:hAnsiTheme="minorHAnsi"/>
          <w:sz w:val="22"/>
          <w:szCs w:val="22"/>
        </w:rPr>
      </w:pPr>
    </w:p>
    <w:p w14:paraId="2BFB959F" w14:textId="77777777" w:rsidR="008D6FC5" w:rsidRDefault="008D6FC5" w:rsidP="008D6FC5">
      <w:pPr>
        <w:tabs>
          <w:tab w:val="center" w:pos="1985"/>
          <w:tab w:val="center" w:pos="6804"/>
        </w:tabs>
        <w:rPr>
          <w:rFonts w:asciiTheme="minorHAnsi" w:hAnsiTheme="minorHAnsi"/>
          <w:sz w:val="22"/>
          <w:szCs w:val="22"/>
        </w:rPr>
      </w:pPr>
    </w:p>
    <w:p w14:paraId="0CB6D0E1" w14:textId="77777777" w:rsidR="008D6FC5" w:rsidRPr="001E21DA" w:rsidRDefault="008D6FC5" w:rsidP="008D6FC5">
      <w:pPr>
        <w:tabs>
          <w:tab w:val="center" w:pos="1985"/>
          <w:tab w:val="center" w:pos="6804"/>
        </w:tabs>
        <w:rPr>
          <w:rFonts w:asciiTheme="minorHAnsi" w:hAnsiTheme="minorHAnsi"/>
          <w:sz w:val="22"/>
          <w:szCs w:val="22"/>
        </w:rPr>
      </w:pPr>
    </w:p>
    <w:p w14:paraId="3DEA75A7" w14:textId="6DA7B832" w:rsidR="001E21DA"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t>.............................................</w:t>
      </w:r>
      <w:r>
        <w:rPr>
          <w:rFonts w:asciiTheme="minorHAnsi" w:hAnsiTheme="minorHAnsi"/>
          <w:sz w:val="22"/>
          <w:szCs w:val="22"/>
        </w:rPr>
        <w:tab/>
        <w:t>.............................................</w:t>
      </w:r>
    </w:p>
    <w:p w14:paraId="589CA62C" w14:textId="00EE1294" w:rsidR="00C8132F"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r>
      <w:r w:rsidR="00C8132F">
        <w:rPr>
          <w:rFonts w:asciiTheme="minorHAnsi" w:hAnsiTheme="minorHAnsi"/>
          <w:sz w:val="22"/>
          <w:szCs w:val="22"/>
        </w:rPr>
        <w:t xml:space="preserve">Petr </w:t>
      </w:r>
      <w:proofErr w:type="spellStart"/>
      <w:r w:rsidR="00C8132F">
        <w:rPr>
          <w:rFonts w:asciiTheme="minorHAnsi" w:hAnsiTheme="minorHAnsi"/>
          <w:sz w:val="22"/>
          <w:szCs w:val="22"/>
        </w:rPr>
        <w:t>Markes</w:t>
      </w:r>
      <w:proofErr w:type="spellEnd"/>
      <w:r w:rsidR="00933E4E">
        <w:rPr>
          <w:rFonts w:asciiTheme="minorHAnsi" w:hAnsiTheme="minorHAnsi"/>
          <w:sz w:val="22"/>
          <w:szCs w:val="22"/>
        </w:rPr>
        <w:tab/>
      </w:r>
      <w:r w:rsidR="00F77918">
        <w:rPr>
          <w:rFonts w:asciiTheme="minorHAnsi" w:hAnsiTheme="minorHAnsi"/>
          <w:sz w:val="22"/>
          <w:szCs w:val="22"/>
        </w:rPr>
        <w:t>Jan Sládek</w:t>
      </w:r>
      <w:r>
        <w:rPr>
          <w:rFonts w:asciiTheme="minorHAnsi" w:hAnsiTheme="minorHAnsi"/>
          <w:sz w:val="22"/>
          <w:szCs w:val="22"/>
        </w:rPr>
        <w:tab/>
      </w:r>
    </w:p>
    <w:p w14:paraId="01AAF462" w14:textId="73553CE5" w:rsidR="008D6FC5"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r>
      <w:r w:rsidR="00933E4E">
        <w:rPr>
          <w:rFonts w:asciiTheme="minorHAnsi" w:hAnsiTheme="minorHAnsi"/>
          <w:sz w:val="22"/>
          <w:szCs w:val="22"/>
        </w:rPr>
        <w:t>Ř</w:t>
      </w:r>
      <w:r w:rsidR="00C8132F">
        <w:rPr>
          <w:rFonts w:asciiTheme="minorHAnsi" w:hAnsiTheme="minorHAnsi"/>
          <w:sz w:val="22"/>
          <w:szCs w:val="22"/>
        </w:rPr>
        <w:t>editel</w:t>
      </w:r>
      <w:r w:rsidR="00933E4E">
        <w:rPr>
          <w:rFonts w:asciiTheme="minorHAnsi" w:hAnsiTheme="minorHAnsi"/>
          <w:sz w:val="22"/>
          <w:szCs w:val="22"/>
        </w:rPr>
        <w:tab/>
      </w:r>
    </w:p>
    <w:sectPr w:rsidR="008D6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9EA"/>
    <w:multiLevelType w:val="hybridMultilevel"/>
    <w:tmpl w:val="DE0AE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587E91"/>
    <w:multiLevelType w:val="hybridMultilevel"/>
    <w:tmpl w:val="BD0CF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CE54D7"/>
    <w:multiLevelType w:val="hybridMultilevel"/>
    <w:tmpl w:val="5F606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995068"/>
    <w:multiLevelType w:val="hybridMultilevel"/>
    <w:tmpl w:val="C41AA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C82AD2"/>
    <w:multiLevelType w:val="hybridMultilevel"/>
    <w:tmpl w:val="4B0466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4122BB"/>
    <w:multiLevelType w:val="hybridMultilevel"/>
    <w:tmpl w:val="AD6824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AD91866"/>
    <w:multiLevelType w:val="hybridMultilevel"/>
    <w:tmpl w:val="AD6824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65980234">
    <w:abstractNumId w:val="6"/>
  </w:num>
  <w:num w:numId="2" w16cid:durableId="997226253">
    <w:abstractNumId w:val="2"/>
  </w:num>
  <w:num w:numId="3" w16cid:durableId="1864172494">
    <w:abstractNumId w:val="3"/>
  </w:num>
  <w:num w:numId="4" w16cid:durableId="228271361">
    <w:abstractNumId w:val="4"/>
  </w:num>
  <w:num w:numId="5" w16cid:durableId="928276502">
    <w:abstractNumId w:val="5"/>
  </w:num>
  <w:num w:numId="6" w16cid:durableId="399139422">
    <w:abstractNumId w:val="1"/>
  </w:num>
  <w:num w:numId="7" w16cid:durableId="121381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DA"/>
    <w:rsid w:val="00010634"/>
    <w:rsid w:val="0001279C"/>
    <w:rsid w:val="00055939"/>
    <w:rsid w:val="00152C2A"/>
    <w:rsid w:val="00173144"/>
    <w:rsid w:val="001E21DA"/>
    <w:rsid w:val="001E2861"/>
    <w:rsid w:val="001E4A6B"/>
    <w:rsid w:val="002802C7"/>
    <w:rsid w:val="003B4BE6"/>
    <w:rsid w:val="003B7FB6"/>
    <w:rsid w:val="003D7782"/>
    <w:rsid w:val="003E363A"/>
    <w:rsid w:val="00410E88"/>
    <w:rsid w:val="00450D50"/>
    <w:rsid w:val="004E7DBB"/>
    <w:rsid w:val="004F2CC7"/>
    <w:rsid w:val="0054176A"/>
    <w:rsid w:val="00545025"/>
    <w:rsid w:val="00577D52"/>
    <w:rsid w:val="005D6267"/>
    <w:rsid w:val="00652E38"/>
    <w:rsid w:val="00684676"/>
    <w:rsid w:val="006A273C"/>
    <w:rsid w:val="00717FC3"/>
    <w:rsid w:val="007250DF"/>
    <w:rsid w:val="00797F7C"/>
    <w:rsid w:val="00835550"/>
    <w:rsid w:val="00840D8A"/>
    <w:rsid w:val="0084540A"/>
    <w:rsid w:val="00870FB3"/>
    <w:rsid w:val="00874358"/>
    <w:rsid w:val="008D6FC5"/>
    <w:rsid w:val="008E745E"/>
    <w:rsid w:val="00915924"/>
    <w:rsid w:val="00933E4E"/>
    <w:rsid w:val="009604CC"/>
    <w:rsid w:val="0097246E"/>
    <w:rsid w:val="0098495E"/>
    <w:rsid w:val="00991CB9"/>
    <w:rsid w:val="009F14A5"/>
    <w:rsid w:val="009F3930"/>
    <w:rsid w:val="00A038BE"/>
    <w:rsid w:val="00A13628"/>
    <w:rsid w:val="00A2135E"/>
    <w:rsid w:val="00A766A2"/>
    <w:rsid w:val="00A8531F"/>
    <w:rsid w:val="00AA4718"/>
    <w:rsid w:val="00AD4225"/>
    <w:rsid w:val="00B00887"/>
    <w:rsid w:val="00B01836"/>
    <w:rsid w:val="00B11852"/>
    <w:rsid w:val="00B3469A"/>
    <w:rsid w:val="00B50E41"/>
    <w:rsid w:val="00B642BA"/>
    <w:rsid w:val="00BA047E"/>
    <w:rsid w:val="00BA491C"/>
    <w:rsid w:val="00BC6907"/>
    <w:rsid w:val="00C059BC"/>
    <w:rsid w:val="00C8132F"/>
    <w:rsid w:val="00C8553F"/>
    <w:rsid w:val="00CA3953"/>
    <w:rsid w:val="00CC5C34"/>
    <w:rsid w:val="00CE445A"/>
    <w:rsid w:val="00D33B8F"/>
    <w:rsid w:val="00D80580"/>
    <w:rsid w:val="00D85967"/>
    <w:rsid w:val="00DE78A7"/>
    <w:rsid w:val="00E13483"/>
    <w:rsid w:val="00E259EA"/>
    <w:rsid w:val="00F64B85"/>
    <w:rsid w:val="00F651CA"/>
    <w:rsid w:val="00F77918"/>
    <w:rsid w:val="00F80F72"/>
    <w:rsid w:val="00FC5887"/>
    <w:rsid w:val="00FF2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108"/>
  <w15:chartTrackingRefBased/>
  <w15:docId w15:val="{514A30AD-2DE9-4C20-A85B-69727B80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469A"/>
    <w:pPr>
      <w:spacing w:after="0" w:line="240" w:lineRule="auto"/>
    </w:pPr>
    <w:rPr>
      <w:rFonts w:ascii="Times New Roman" w:hAnsi="Times New Roman"/>
      <w:sz w:val="20"/>
      <w:szCs w:val="20"/>
      <w:lang w:eastAsia="cs-CZ"/>
    </w:rPr>
  </w:style>
  <w:style w:type="paragraph" w:styleId="Nadpis1">
    <w:name w:val="heading 1"/>
    <w:basedOn w:val="Normln"/>
    <w:next w:val="Normln"/>
    <w:link w:val="Nadpis1Char"/>
    <w:qFormat/>
    <w:rsid w:val="00B3469A"/>
    <w:pPr>
      <w:keepNext/>
      <w:jc w:val="center"/>
      <w:outlineLvl w:val="0"/>
    </w:pPr>
    <w:rPr>
      <w:rFonts w:eastAsia="Times New Roman" w:cs="Times New Roman"/>
      <w:b/>
      <w:sz w:val="32"/>
    </w:rPr>
  </w:style>
  <w:style w:type="paragraph" w:styleId="Nadpis2">
    <w:name w:val="heading 2"/>
    <w:basedOn w:val="Normln"/>
    <w:next w:val="Normln"/>
    <w:link w:val="Nadpis2Char"/>
    <w:semiHidden/>
    <w:unhideWhenUsed/>
    <w:qFormat/>
    <w:rsid w:val="00B3469A"/>
    <w:pPr>
      <w:keepNext/>
      <w:outlineLvl w:val="1"/>
    </w:pPr>
    <w:rPr>
      <w:rFonts w:eastAsia="Times New Roman" w:cs="Times New Roman"/>
      <w:sz w:val="24"/>
    </w:rPr>
  </w:style>
  <w:style w:type="paragraph" w:styleId="Nadpis3">
    <w:name w:val="heading 3"/>
    <w:basedOn w:val="Normln"/>
    <w:next w:val="Normln"/>
    <w:link w:val="Nadpis3Char"/>
    <w:unhideWhenUsed/>
    <w:qFormat/>
    <w:rsid w:val="00B3469A"/>
    <w:pPr>
      <w:keepNext/>
      <w:outlineLvl w:val="2"/>
    </w:pPr>
    <w:rPr>
      <w:rFonts w:eastAsia="Times New Roman" w:cs="Times New Roman"/>
      <w:b/>
      <w:sz w:val="32"/>
    </w:rPr>
  </w:style>
  <w:style w:type="paragraph" w:styleId="Nadpis4">
    <w:name w:val="heading 4"/>
    <w:basedOn w:val="Normln"/>
    <w:next w:val="Normln"/>
    <w:link w:val="Nadpis4Char"/>
    <w:unhideWhenUsed/>
    <w:qFormat/>
    <w:rsid w:val="00B3469A"/>
    <w:pPr>
      <w:keepNext/>
      <w:outlineLvl w:val="3"/>
    </w:pPr>
    <w:rPr>
      <w:rFonts w:eastAsia="Times New Roman" w:cs="Times New Roman"/>
      <w:b/>
      <w:i/>
      <w:i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469A"/>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semiHidden/>
    <w:rsid w:val="00B3469A"/>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B3469A"/>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B3469A"/>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B3469A"/>
    <w:pPr>
      <w:widowControl w:val="0"/>
      <w:jc w:val="center"/>
    </w:pPr>
    <w:rPr>
      <w:rFonts w:eastAsia="Times New Roman" w:cs="Times New Roman"/>
      <w:b/>
      <w:snapToGrid w:val="0"/>
      <w:sz w:val="32"/>
    </w:rPr>
  </w:style>
  <w:style w:type="character" w:customStyle="1" w:styleId="NzevChar">
    <w:name w:val="Název Char"/>
    <w:basedOn w:val="Standardnpsmoodstavce"/>
    <w:link w:val="Nzev"/>
    <w:rsid w:val="00B3469A"/>
    <w:rPr>
      <w:rFonts w:ascii="Times New Roman" w:eastAsia="Times New Roman" w:hAnsi="Times New Roman" w:cs="Times New Roman"/>
      <w:b/>
      <w:snapToGrid w:val="0"/>
      <w:sz w:val="32"/>
      <w:szCs w:val="20"/>
      <w:lang w:eastAsia="cs-CZ"/>
    </w:rPr>
  </w:style>
  <w:style w:type="paragraph" w:styleId="Podnadpis">
    <w:name w:val="Subtitle"/>
    <w:basedOn w:val="Normln"/>
    <w:link w:val="PodnadpisChar"/>
    <w:qFormat/>
    <w:rsid w:val="00B3469A"/>
    <w:pPr>
      <w:jc w:val="center"/>
    </w:pPr>
    <w:rPr>
      <w:rFonts w:eastAsia="Times New Roman" w:cs="Times New Roman"/>
      <w:sz w:val="28"/>
    </w:rPr>
  </w:style>
  <w:style w:type="character" w:customStyle="1" w:styleId="PodnadpisChar">
    <w:name w:val="Podnadpis Char"/>
    <w:basedOn w:val="Standardnpsmoodstavce"/>
    <w:link w:val="Podnadpis"/>
    <w:rsid w:val="00B3469A"/>
    <w:rPr>
      <w:rFonts w:ascii="Times New Roman" w:eastAsia="Times New Roman" w:hAnsi="Times New Roman" w:cs="Times New Roman"/>
      <w:sz w:val="28"/>
      <w:szCs w:val="20"/>
      <w:lang w:eastAsia="cs-CZ"/>
    </w:rPr>
  </w:style>
  <w:style w:type="paragraph" w:styleId="Odstavecseseznamem">
    <w:name w:val="List Paragraph"/>
    <w:basedOn w:val="Normln"/>
    <w:uiPriority w:val="34"/>
    <w:qFormat/>
    <w:rsid w:val="00B3469A"/>
    <w:pPr>
      <w:ind w:left="720"/>
      <w:contextualSpacing/>
    </w:pPr>
    <w:rPr>
      <w:rFonts w:eastAsia="Times New Roman" w:cs="Times New Roman"/>
    </w:rPr>
  </w:style>
  <w:style w:type="character" w:styleId="Hypertextovodkaz">
    <w:name w:val="Hyperlink"/>
    <w:basedOn w:val="Standardnpsmoodstavce"/>
    <w:uiPriority w:val="99"/>
    <w:semiHidden/>
    <w:unhideWhenUsed/>
    <w:rsid w:val="00835550"/>
    <w:rPr>
      <w:color w:val="0000FF"/>
      <w:u w:val="single"/>
    </w:rPr>
  </w:style>
  <w:style w:type="paragraph" w:styleId="Textbubliny">
    <w:name w:val="Balloon Text"/>
    <w:basedOn w:val="Normln"/>
    <w:link w:val="TextbublinyChar"/>
    <w:uiPriority w:val="99"/>
    <w:semiHidden/>
    <w:unhideWhenUsed/>
    <w:rsid w:val="007250D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50DF"/>
    <w:rPr>
      <w:rFonts w:ascii="Segoe UI" w:hAnsi="Segoe UI" w:cs="Segoe UI"/>
      <w:sz w:val="18"/>
      <w:szCs w:val="18"/>
      <w:lang w:eastAsia="cs-CZ"/>
    </w:rPr>
  </w:style>
  <w:style w:type="character" w:styleId="Odkaznakoment">
    <w:name w:val="annotation reference"/>
    <w:basedOn w:val="Standardnpsmoodstavce"/>
    <w:uiPriority w:val="99"/>
    <w:semiHidden/>
    <w:unhideWhenUsed/>
    <w:rsid w:val="007250DF"/>
    <w:rPr>
      <w:sz w:val="16"/>
      <w:szCs w:val="16"/>
    </w:rPr>
  </w:style>
  <w:style w:type="paragraph" w:styleId="Textkomente">
    <w:name w:val="annotation text"/>
    <w:basedOn w:val="Normln"/>
    <w:link w:val="TextkomenteChar"/>
    <w:uiPriority w:val="99"/>
    <w:semiHidden/>
    <w:unhideWhenUsed/>
    <w:rsid w:val="007250DF"/>
  </w:style>
  <w:style w:type="character" w:customStyle="1" w:styleId="TextkomenteChar">
    <w:name w:val="Text komentáře Char"/>
    <w:basedOn w:val="Standardnpsmoodstavce"/>
    <w:link w:val="Textkomente"/>
    <w:uiPriority w:val="99"/>
    <w:semiHidden/>
    <w:rsid w:val="007250DF"/>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7250DF"/>
    <w:rPr>
      <w:b/>
      <w:bCs/>
    </w:rPr>
  </w:style>
  <w:style w:type="character" w:customStyle="1" w:styleId="PedmtkomenteChar">
    <w:name w:val="Předmět komentáře Char"/>
    <w:basedOn w:val="TextkomenteChar"/>
    <w:link w:val="Pedmtkomente"/>
    <w:uiPriority w:val="99"/>
    <w:semiHidden/>
    <w:rsid w:val="007250DF"/>
    <w:rPr>
      <w:rFonts w:ascii="Times New Roman" w:hAnsi="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1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469</Words>
  <Characters>2769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 Jan (Ekonom)</dc:creator>
  <cp:keywords/>
  <dc:description/>
  <cp:lastModifiedBy>Veronika Purkrábek Marešová</cp:lastModifiedBy>
  <cp:revision>6</cp:revision>
  <cp:lastPrinted>2025-03-19T09:12:00Z</cp:lastPrinted>
  <dcterms:created xsi:type="dcterms:W3CDTF">2025-02-12T20:51:00Z</dcterms:created>
  <dcterms:modified xsi:type="dcterms:W3CDTF">2025-03-19T09:12:00Z</dcterms:modified>
</cp:coreProperties>
</file>