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5E09E" w14:textId="77777777" w:rsidR="00BE572C" w:rsidRPr="00A158D4" w:rsidRDefault="00BE572C" w:rsidP="00BE572C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A158D4">
        <w:rPr>
          <w:rFonts w:ascii="Calibri" w:hAnsi="Calibri" w:cs="Arial"/>
          <w:b/>
          <w:sz w:val="36"/>
          <w:szCs w:val="36"/>
        </w:rPr>
        <w:t>SERVISNÍ SMLOUVA</w:t>
      </w:r>
    </w:p>
    <w:p w14:paraId="6616F3C0" w14:textId="241B4D6C" w:rsidR="00BE572C" w:rsidRPr="001237DE" w:rsidRDefault="00BE572C" w:rsidP="00BE572C">
      <w:pPr>
        <w:jc w:val="center"/>
        <w:rPr>
          <w:rFonts w:ascii="Calibri" w:hAnsi="Calibri" w:cs="Arial"/>
          <w:b/>
          <w:sz w:val="28"/>
        </w:rPr>
      </w:pPr>
      <w:r w:rsidRPr="00056E13">
        <w:rPr>
          <w:rFonts w:ascii="Calibri" w:hAnsi="Calibri" w:cs="Arial"/>
          <w:b/>
          <w:sz w:val="28"/>
        </w:rPr>
        <w:t xml:space="preserve">č.: </w:t>
      </w:r>
      <w:r w:rsidR="001237DE" w:rsidRPr="001237DE">
        <w:rPr>
          <w:rFonts w:ascii="Calibri" w:hAnsi="Calibri" w:cs="Arial"/>
          <w:b/>
          <w:sz w:val="28"/>
        </w:rPr>
        <w:t>PRO-</w:t>
      </w:r>
      <w:r w:rsidR="00FB57F3" w:rsidRPr="00FB57F3">
        <w:rPr>
          <w:rFonts w:ascii="Calibri" w:hAnsi="Calibri" w:cs="Arial"/>
          <w:b/>
          <w:sz w:val="28"/>
        </w:rPr>
        <w:t>23-057</w:t>
      </w:r>
      <w:r w:rsidRPr="001237DE">
        <w:rPr>
          <w:rFonts w:ascii="Calibri" w:hAnsi="Calibri" w:cs="Arial"/>
          <w:b/>
          <w:sz w:val="28"/>
        </w:rPr>
        <w:t>-</w:t>
      </w:r>
      <w:r w:rsidR="00FB57F3">
        <w:rPr>
          <w:rFonts w:ascii="Calibri" w:hAnsi="Calibri" w:cs="Arial"/>
          <w:b/>
          <w:sz w:val="28"/>
        </w:rPr>
        <w:t>2</w:t>
      </w:r>
    </w:p>
    <w:p w14:paraId="1991EB3D" w14:textId="77777777" w:rsidR="00BE572C" w:rsidRDefault="00BE572C" w:rsidP="00BE572C">
      <w:pPr>
        <w:jc w:val="center"/>
        <w:rPr>
          <w:rFonts w:ascii="Calibri" w:hAnsi="Calibri" w:cs="Arial"/>
          <w:bCs/>
          <w:sz w:val="22"/>
          <w:szCs w:val="22"/>
        </w:rPr>
      </w:pPr>
      <w:r w:rsidRPr="00782E57">
        <w:rPr>
          <w:rFonts w:ascii="Calibri" w:hAnsi="Calibri" w:cs="Arial"/>
          <w:bCs/>
          <w:sz w:val="22"/>
          <w:szCs w:val="22"/>
        </w:rPr>
        <w:t>(dále jen „</w:t>
      </w:r>
      <w:r w:rsidRPr="00782E57">
        <w:rPr>
          <w:rFonts w:ascii="Calibri" w:hAnsi="Calibri" w:cs="Arial"/>
          <w:b/>
          <w:sz w:val="22"/>
          <w:szCs w:val="22"/>
        </w:rPr>
        <w:t>Smlouva</w:t>
      </w:r>
      <w:r w:rsidRPr="00782E57">
        <w:rPr>
          <w:rFonts w:ascii="Calibri" w:hAnsi="Calibri" w:cs="Arial"/>
          <w:bCs/>
          <w:sz w:val="22"/>
          <w:szCs w:val="22"/>
        </w:rPr>
        <w:t>“)</w:t>
      </w:r>
    </w:p>
    <w:p w14:paraId="5356B9A7" w14:textId="77777777" w:rsidR="00BE572C" w:rsidRPr="00782E57" w:rsidRDefault="00BE572C" w:rsidP="00BE572C">
      <w:pPr>
        <w:jc w:val="center"/>
        <w:rPr>
          <w:rFonts w:ascii="Calibri" w:hAnsi="Calibri" w:cs="Arial"/>
          <w:bCs/>
          <w:sz w:val="22"/>
          <w:szCs w:val="22"/>
        </w:rPr>
      </w:pPr>
    </w:p>
    <w:p w14:paraId="2BC00D38" w14:textId="4B9C211F" w:rsidR="0040002B" w:rsidRDefault="00EE30D7" w:rsidP="00782E57">
      <w:pPr>
        <w:rPr>
          <w:rFonts w:ascii="Calibri" w:hAnsi="Calibri" w:cs="Arial"/>
          <w:b/>
        </w:rPr>
      </w:pPr>
      <w:r w:rsidRPr="00EE30D7">
        <w:rPr>
          <w:rFonts w:ascii="Calibri" w:hAnsi="Calibri" w:cs="Arial"/>
          <w:bCs/>
        </w:rPr>
        <w:t>Níže uvedeného dne, měsíce a roku</w:t>
      </w:r>
      <w:r>
        <w:rPr>
          <w:rFonts w:ascii="Calibri" w:hAnsi="Calibri" w:cs="Arial"/>
          <w:bCs/>
        </w:rPr>
        <w:t xml:space="preserve"> byla mezi</w:t>
      </w:r>
      <w:r w:rsidRPr="00EE30D7">
        <w:rPr>
          <w:rFonts w:ascii="Calibri" w:hAnsi="Calibri" w:cs="Arial"/>
          <w:bCs/>
        </w:rPr>
        <w:t xml:space="preserve"> následující stran</w:t>
      </w:r>
      <w:r>
        <w:rPr>
          <w:rFonts w:ascii="Calibri" w:hAnsi="Calibri" w:cs="Arial"/>
          <w:bCs/>
        </w:rPr>
        <w:t>ami</w:t>
      </w:r>
      <w:r w:rsidRPr="00EE30D7">
        <w:rPr>
          <w:rFonts w:ascii="Calibri" w:hAnsi="Calibri" w:cs="Arial"/>
          <w:bCs/>
        </w:rPr>
        <w:t>:</w:t>
      </w:r>
    </w:p>
    <w:p w14:paraId="623749EF" w14:textId="77777777" w:rsidR="00183B66" w:rsidRPr="00056E13" w:rsidRDefault="00183B66">
      <w:pPr>
        <w:rPr>
          <w:rFonts w:ascii="Calibri" w:hAnsi="Calibri" w:cs="Arial"/>
          <w:b/>
        </w:rPr>
      </w:pPr>
    </w:p>
    <w:p w14:paraId="7E1C385A" w14:textId="77777777" w:rsidR="00183B66" w:rsidRPr="00AA08F8" w:rsidRDefault="00183B6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A08F8">
        <w:rPr>
          <w:rFonts w:asciiTheme="minorHAnsi" w:hAnsiTheme="minorHAnsi" w:cstheme="minorHAnsi"/>
          <w:b/>
          <w:sz w:val="22"/>
          <w:szCs w:val="22"/>
          <w:u w:val="single"/>
        </w:rPr>
        <w:t>Zhotovitel</w:t>
      </w:r>
      <w:r w:rsidR="004606A1" w:rsidRPr="00AA08F8">
        <w:rPr>
          <w:rFonts w:asciiTheme="minorHAnsi" w:hAnsiTheme="minorHAnsi" w:cstheme="minorHAnsi"/>
          <w:b/>
          <w:sz w:val="22"/>
          <w:szCs w:val="22"/>
          <w:u w:val="single"/>
        </w:rPr>
        <w:t>em</w:t>
      </w:r>
      <w:r w:rsidRPr="00AA08F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1BAACF6E" w14:textId="77777777" w:rsidR="00532C06" w:rsidRPr="00AA08F8" w:rsidRDefault="00532C06" w:rsidP="00532C06">
      <w:pPr>
        <w:rPr>
          <w:rFonts w:asciiTheme="minorHAnsi" w:hAnsiTheme="minorHAnsi" w:cstheme="minorHAnsi"/>
          <w:b/>
          <w:sz w:val="22"/>
          <w:szCs w:val="22"/>
        </w:rPr>
      </w:pPr>
      <w:bookmarkStart w:id="1" w:name="OLE_LINK1"/>
      <w:bookmarkStart w:id="2" w:name="OLE_LINK2"/>
      <w:r w:rsidRPr="00AA08F8">
        <w:rPr>
          <w:rFonts w:asciiTheme="minorHAnsi" w:hAnsiTheme="minorHAnsi" w:cstheme="minorHAnsi"/>
          <w:b/>
          <w:sz w:val="22"/>
          <w:szCs w:val="22"/>
        </w:rPr>
        <w:t>ATOLL EUROPE, spol. s r.o.</w:t>
      </w:r>
    </w:p>
    <w:p w14:paraId="02E476D2" w14:textId="77777777" w:rsidR="00532C06" w:rsidRPr="00AA08F8" w:rsidRDefault="00BA3434" w:rsidP="00532C06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se sídlem: Praha 4</w:t>
      </w:r>
      <w:r w:rsidR="00532C06" w:rsidRPr="00AA08F8">
        <w:rPr>
          <w:rFonts w:asciiTheme="minorHAnsi" w:hAnsiTheme="minorHAnsi" w:cstheme="minorHAnsi"/>
          <w:sz w:val="22"/>
          <w:szCs w:val="22"/>
        </w:rPr>
        <w:t xml:space="preserve">, </w:t>
      </w:r>
      <w:r w:rsidRPr="00AA08F8">
        <w:rPr>
          <w:rFonts w:asciiTheme="minorHAnsi" w:hAnsiTheme="minorHAnsi" w:cstheme="minorHAnsi"/>
          <w:sz w:val="22"/>
          <w:szCs w:val="22"/>
        </w:rPr>
        <w:t>Ohradní 1360/47</w:t>
      </w:r>
      <w:r w:rsidR="00532C06" w:rsidRPr="00AA08F8">
        <w:rPr>
          <w:rFonts w:asciiTheme="minorHAnsi" w:hAnsiTheme="minorHAnsi" w:cstheme="minorHAnsi"/>
          <w:sz w:val="22"/>
          <w:szCs w:val="22"/>
        </w:rPr>
        <w:t>, PSČ 1</w:t>
      </w:r>
      <w:r w:rsidRPr="00AA08F8">
        <w:rPr>
          <w:rFonts w:asciiTheme="minorHAnsi" w:hAnsiTheme="minorHAnsi" w:cstheme="minorHAnsi"/>
          <w:sz w:val="22"/>
          <w:szCs w:val="22"/>
        </w:rPr>
        <w:t xml:space="preserve">40 </w:t>
      </w:r>
      <w:r w:rsidR="00532C06" w:rsidRPr="00AA08F8">
        <w:rPr>
          <w:rFonts w:asciiTheme="minorHAnsi" w:hAnsiTheme="minorHAnsi" w:cstheme="minorHAnsi"/>
          <w:sz w:val="22"/>
          <w:szCs w:val="22"/>
        </w:rPr>
        <w:t>00</w:t>
      </w:r>
    </w:p>
    <w:p w14:paraId="11AF1130" w14:textId="6AA61922" w:rsidR="00532C06" w:rsidRPr="00AA08F8" w:rsidRDefault="00532C06" w:rsidP="00AA08F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zastoupen</w:t>
      </w:r>
      <w:r w:rsidR="004606A1" w:rsidRPr="00AA08F8">
        <w:rPr>
          <w:rFonts w:asciiTheme="minorHAnsi" w:hAnsiTheme="minorHAnsi" w:cstheme="minorHAnsi"/>
          <w:sz w:val="22"/>
          <w:szCs w:val="22"/>
        </w:rPr>
        <w:t>ým</w:t>
      </w:r>
      <w:r w:rsidRPr="00AA08F8">
        <w:rPr>
          <w:rFonts w:asciiTheme="minorHAnsi" w:hAnsiTheme="minorHAnsi" w:cstheme="minorHAnsi"/>
          <w:sz w:val="22"/>
          <w:szCs w:val="22"/>
        </w:rPr>
        <w:t>: Ing. Martinem Etlem</w:t>
      </w:r>
      <w:r w:rsidR="00AA08F8" w:rsidRPr="00AA08F8">
        <w:rPr>
          <w:rFonts w:asciiTheme="minorHAnsi" w:hAnsiTheme="minorHAnsi" w:cstheme="minorHAnsi"/>
          <w:sz w:val="22"/>
          <w:szCs w:val="22"/>
        </w:rPr>
        <w:t xml:space="preserve">, </w:t>
      </w:r>
      <w:r w:rsidRPr="00AA08F8">
        <w:rPr>
          <w:rFonts w:asciiTheme="minorHAnsi" w:hAnsiTheme="minorHAnsi" w:cstheme="minorHAnsi"/>
          <w:sz w:val="22"/>
          <w:szCs w:val="22"/>
        </w:rPr>
        <w:t>jednatelem společnosti</w:t>
      </w:r>
      <w:r w:rsidR="00957142">
        <w:rPr>
          <w:rFonts w:asciiTheme="minorHAnsi" w:hAnsiTheme="minorHAnsi" w:cstheme="minorHAnsi"/>
          <w:sz w:val="22"/>
          <w:szCs w:val="22"/>
        </w:rPr>
        <w:t xml:space="preserve">, </w:t>
      </w:r>
      <w:r w:rsidRPr="00AA08F8">
        <w:rPr>
          <w:rFonts w:asciiTheme="minorHAnsi" w:hAnsiTheme="minorHAnsi" w:cstheme="minorHAnsi"/>
          <w:sz w:val="22"/>
          <w:szCs w:val="22"/>
        </w:rPr>
        <w:t>tel: +420 261 211 010</w:t>
      </w:r>
    </w:p>
    <w:p w14:paraId="04330914" w14:textId="77777777" w:rsidR="00532C06" w:rsidRPr="00AA08F8" w:rsidRDefault="00532C06" w:rsidP="00532C06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IČO: 25076337</w:t>
      </w:r>
    </w:p>
    <w:p w14:paraId="34EFF5F2" w14:textId="77777777" w:rsidR="00532C06" w:rsidRDefault="00532C06" w:rsidP="00532C06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DIČ: CZ25076337</w:t>
      </w:r>
    </w:p>
    <w:p w14:paraId="758B7D3B" w14:textId="150C7C84" w:rsidR="003444A5" w:rsidRPr="00AA08F8" w:rsidRDefault="003444A5" w:rsidP="00532C0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Datová schránka: tapn3k7</w:t>
      </w:r>
    </w:p>
    <w:p w14:paraId="74BB08CC" w14:textId="699477B7" w:rsidR="00532C06" w:rsidRPr="00AA08F8" w:rsidRDefault="00532C06" w:rsidP="00532C06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Zapsaný</w:t>
      </w:r>
      <w:r w:rsidR="004606A1" w:rsidRPr="00AA08F8">
        <w:rPr>
          <w:rFonts w:asciiTheme="minorHAnsi" w:hAnsiTheme="minorHAnsi" w:cstheme="minorHAnsi"/>
          <w:sz w:val="22"/>
          <w:szCs w:val="22"/>
        </w:rPr>
        <w:t>m</w:t>
      </w:r>
      <w:r w:rsidRPr="00AA08F8">
        <w:rPr>
          <w:rFonts w:asciiTheme="minorHAnsi" w:hAnsiTheme="minorHAnsi" w:cstheme="minorHAnsi"/>
          <w:sz w:val="22"/>
          <w:szCs w:val="22"/>
        </w:rPr>
        <w:t xml:space="preserve"> v obchodním rejstříku vedeném u </w:t>
      </w:r>
      <w:r w:rsidR="004606A1" w:rsidRPr="00AA08F8">
        <w:rPr>
          <w:rFonts w:asciiTheme="minorHAnsi" w:hAnsiTheme="minorHAnsi" w:cstheme="minorHAnsi"/>
          <w:sz w:val="22"/>
          <w:szCs w:val="22"/>
        </w:rPr>
        <w:t>Městského</w:t>
      </w:r>
      <w:r w:rsidR="00AA08F8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Pr="00AA08F8">
        <w:rPr>
          <w:rFonts w:asciiTheme="minorHAnsi" w:hAnsiTheme="minorHAnsi" w:cstheme="minorHAnsi"/>
          <w:sz w:val="22"/>
          <w:szCs w:val="22"/>
        </w:rPr>
        <w:t>soudu v</w:t>
      </w:r>
      <w:r w:rsidR="00EE30D7">
        <w:rPr>
          <w:rFonts w:asciiTheme="minorHAnsi" w:hAnsiTheme="minorHAnsi" w:cstheme="minorHAnsi"/>
          <w:sz w:val="22"/>
          <w:szCs w:val="22"/>
        </w:rPr>
        <w:t> </w:t>
      </w:r>
      <w:r w:rsidRPr="00AA08F8">
        <w:rPr>
          <w:rFonts w:asciiTheme="minorHAnsi" w:hAnsiTheme="minorHAnsi" w:cstheme="minorHAnsi"/>
          <w:sz w:val="22"/>
          <w:szCs w:val="22"/>
        </w:rPr>
        <w:t>Praze</w:t>
      </w:r>
      <w:r w:rsidR="00EE30D7">
        <w:rPr>
          <w:rFonts w:asciiTheme="minorHAnsi" w:hAnsiTheme="minorHAnsi" w:cstheme="minorHAnsi"/>
          <w:sz w:val="22"/>
          <w:szCs w:val="22"/>
        </w:rPr>
        <w:t xml:space="preserve"> pod sp. zn. C 47538</w:t>
      </w:r>
      <w:r w:rsidRPr="00AA08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4D69AD" w14:textId="7FC18B95" w:rsidR="00532C06" w:rsidRDefault="00AA08F8" w:rsidP="00532C06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B</w:t>
      </w:r>
      <w:r w:rsidR="00532C06" w:rsidRPr="00AA08F8">
        <w:rPr>
          <w:rFonts w:asciiTheme="minorHAnsi" w:hAnsiTheme="minorHAnsi" w:cstheme="minorHAnsi"/>
          <w:sz w:val="22"/>
          <w:szCs w:val="22"/>
        </w:rPr>
        <w:t>ankovní spojení: č.ú.: 19-9208130227/0100</w:t>
      </w:r>
      <w:r w:rsidR="00EE30D7">
        <w:rPr>
          <w:rFonts w:asciiTheme="minorHAnsi" w:hAnsiTheme="minorHAnsi" w:cstheme="minorHAnsi"/>
          <w:sz w:val="22"/>
          <w:szCs w:val="22"/>
        </w:rPr>
        <w:t>, vedený u Komerční banka, a.s.</w:t>
      </w:r>
    </w:p>
    <w:p w14:paraId="047F7AC0" w14:textId="77777777" w:rsidR="00EE30D7" w:rsidRDefault="00EE30D7" w:rsidP="00532C06">
      <w:pPr>
        <w:pStyle w:val="Textpoznpodarou"/>
        <w:rPr>
          <w:rFonts w:asciiTheme="minorHAnsi" w:hAnsiTheme="minorHAnsi" w:cstheme="minorHAnsi"/>
          <w:sz w:val="22"/>
          <w:szCs w:val="22"/>
        </w:rPr>
      </w:pPr>
    </w:p>
    <w:p w14:paraId="35A6EA98" w14:textId="1F217201" w:rsidR="00EE30D7" w:rsidRPr="00AA08F8" w:rsidRDefault="00EE30D7" w:rsidP="00532C06">
      <w:pPr>
        <w:pStyle w:val="Textpoznpodaro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jako „</w:t>
      </w:r>
      <w:r w:rsidRPr="00EE30D7">
        <w:rPr>
          <w:rFonts w:asciiTheme="minorHAnsi" w:hAnsiTheme="minorHAnsi" w:cstheme="minorHAnsi"/>
          <w:b/>
          <w:bCs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bookmarkEnd w:id="1"/>
    <w:bookmarkEnd w:id="2"/>
    <w:p w14:paraId="22DBFD86" w14:textId="77777777" w:rsidR="00183B66" w:rsidRPr="00AA08F8" w:rsidRDefault="00183B66">
      <w:pPr>
        <w:rPr>
          <w:rFonts w:asciiTheme="minorHAnsi" w:hAnsiTheme="minorHAnsi" w:cstheme="minorHAnsi"/>
          <w:b/>
          <w:sz w:val="22"/>
          <w:szCs w:val="22"/>
        </w:rPr>
      </w:pPr>
    </w:p>
    <w:p w14:paraId="6C99B1D4" w14:textId="77777777" w:rsidR="00183B66" w:rsidRDefault="00A158D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</w:p>
    <w:p w14:paraId="5F47FC0A" w14:textId="77777777" w:rsidR="00A158D4" w:rsidRPr="00AA08F8" w:rsidRDefault="00A158D4">
      <w:pPr>
        <w:rPr>
          <w:rFonts w:asciiTheme="minorHAnsi" w:hAnsiTheme="minorHAnsi" w:cstheme="minorHAnsi"/>
          <w:bCs/>
          <w:sz w:val="22"/>
          <w:szCs w:val="22"/>
        </w:rPr>
      </w:pPr>
    </w:p>
    <w:p w14:paraId="679CE65E" w14:textId="77777777" w:rsidR="00183B66" w:rsidRPr="00AA08F8" w:rsidRDefault="00183B6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A08F8">
        <w:rPr>
          <w:rFonts w:asciiTheme="minorHAnsi" w:hAnsiTheme="minorHAnsi" w:cstheme="minorHAnsi"/>
          <w:b/>
          <w:sz w:val="22"/>
          <w:szCs w:val="22"/>
          <w:u w:val="single"/>
        </w:rPr>
        <w:t>Objednatel</w:t>
      </w:r>
      <w:r w:rsidR="004606A1" w:rsidRPr="00AA08F8">
        <w:rPr>
          <w:rFonts w:asciiTheme="minorHAnsi" w:hAnsiTheme="minorHAnsi" w:cstheme="minorHAnsi"/>
          <w:b/>
          <w:sz w:val="22"/>
          <w:szCs w:val="22"/>
          <w:u w:val="single"/>
        </w:rPr>
        <w:t>em</w:t>
      </w:r>
      <w:r w:rsidRPr="00AA08F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7210D55" w14:textId="49D6C8A9" w:rsidR="00976F5D" w:rsidRPr="00782E57" w:rsidRDefault="00FB57F3" w:rsidP="00103D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Léčebna respiračních nemocí Cvikov p.o.</w:t>
      </w:r>
    </w:p>
    <w:p w14:paraId="43030491" w14:textId="55FFA238" w:rsidR="00103DAA" w:rsidRPr="00AA08F8" w:rsidRDefault="00103DAA" w:rsidP="00103DAA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FB57F3">
        <w:rPr>
          <w:rFonts w:asciiTheme="minorHAnsi" w:hAnsiTheme="minorHAnsi" w:cstheme="minorHAnsi"/>
          <w:sz w:val="22"/>
          <w:szCs w:val="22"/>
        </w:rPr>
        <w:t>Martinovo údolí 532</w:t>
      </w:r>
      <w:r w:rsidR="001237DE">
        <w:rPr>
          <w:rFonts w:asciiTheme="minorHAnsi" w:hAnsiTheme="minorHAnsi" w:cstheme="minorHAnsi"/>
          <w:sz w:val="22"/>
          <w:szCs w:val="22"/>
        </w:rPr>
        <w:t xml:space="preserve">, PSČ </w:t>
      </w:r>
      <w:r w:rsidR="00FB57F3">
        <w:rPr>
          <w:rFonts w:asciiTheme="minorHAnsi" w:hAnsiTheme="minorHAnsi" w:cstheme="minorHAnsi"/>
          <w:sz w:val="22"/>
          <w:szCs w:val="22"/>
        </w:rPr>
        <w:t>471 54 Cvikov</w:t>
      </w:r>
    </w:p>
    <w:p w14:paraId="65D30165" w14:textId="54685DE3" w:rsidR="00450ABC" w:rsidRPr="00FB57F3" w:rsidRDefault="00450ABC" w:rsidP="00AA08F8">
      <w:pPr>
        <w:tabs>
          <w:tab w:val="left" w:pos="1134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zastoupena:</w:t>
      </w:r>
      <w:r w:rsidR="00AA08F8" w:rsidRPr="00AA08F8">
        <w:rPr>
          <w:rFonts w:asciiTheme="minorHAnsi" w:hAnsiTheme="minorHAnsi" w:cstheme="minorHAnsi"/>
          <w:sz w:val="22"/>
          <w:szCs w:val="22"/>
        </w:rPr>
        <w:tab/>
      </w:r>
      <w:r w:rsidR="00FB57F3">
        <w:rPr>
          <w:rFonts w:asciiTheme="minorHAnsi" w:hAnsiTheme="minorHAnsi" w:cstheme="minorHAnsi"/>
          <w:sz w:val="22"/>
          <w:szCs w:val="22"/>
        </w:rPr>
        <w:t>Rudolf Focke</w:t>
      </w:r>
      <w:r w:rsidR="00957142">
        <w:rPr>
          <w:rFonts w:asciiTheme="minorHAnsi" w:hAnsiTheme="minorHAnsi" w:cstheme="minorHAnsi"/>
          <w:sz w:val="22"/>
          <w:szCs w:val="22"/>
        </w:rPr>
        <w:t xml:space="preserve">, </w:t>
      </w:r>
      <w:r w:rsidR="00AA08F8" w:rsidRPr="00AA08F8">
        <w:rPr>
          <w:rFonts w:asciiTheme="minorHAnsi" w:hAnsiTheme="minorHAnsi" w:cstheme="minorHAnsi"/>
          <w:sz w:val="22"/>
          <w:szCs w:val="22"/>
        </w:rPr>
        <w:t>t</w:t>
      </w:r>
      <w:r w:rsidRPr="00AA08F8">
        <w:rPr>
          <w:rFonts w:asciiTheme="minorHAnsi" w:hAnsiTheme="minorHAnsi" w:cstheme="minorHAnsi"/>
          <w:sz w:val="22"/>
          <w:szCs w:val="22"/>
        </w:rPr>
        <w:t xml:space="preserve">el.: </w:t>
      </w:r>
      <w:r w:rsidR="00FB57F3">
        <w:rPr>
          <w:rFonts w:asciiTheme="minorHAnsi" w:hAnsiTheme="minorHAnsi" w:cstheme="minorHAnsi"/>
          <w:sz w:val="22"/>
          <w:szCs w:val="22"/>
        </w:rPr>
        <w:t>602 545 073</w:t>
      </w:r>
    </w:p>
    <w:p w14:paraId="6AE96DE9" w14:textId="4F233258" w:rsidR="00103DAA" w:rsidRPr="00AA08F8" w:rsidRDefault="00957142" w:rsidP="00103DAA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IČO:</w:t>
      </w:r>
      <w:r w:rsidRPr="00AA08F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B57F3">
        <w:rPr>
          <w:rFonts w:asciiTheme="minorHAnsi" w:hAnsiTheme="minorHAnsi" w:cstheme="minorHAnsi"/>
          <w:color w:val="000000"/>
          <w:sz w:val="22"/>
          <w:szCs w:val="22"/>
        </w:rPr>
        <w:t>00673951</w:t>
      </w:r>
    </w:p>
    <w:p w14:paraId="182A64E7" w14:textId="00BC7EBD" w:rsidR="00103DAA" w:rsidRDefault="00957142" w:rsidP="00103DAA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 xml:space="preserve">DIČ: </w:t>
      </w:r>
      <w:r w:rsidR="00AC20E0">
        <w:rPr>
          <w:rFonts w:asciiTheme="minorHAnsi" w:hAnsiTheme="minorHAnsi" w:cstheme="minorHAnsi"/>
          <w:sz w:val="22"/>
          <w:szCs w:val="22"/>
        </w:rPr>
        <w:t>CZ</w:t>
      </w:r>
      <w:r w:rsidR="00FB57F3">
        <w:rPr>
          <w:rFonts w:asciiTheme="minorHAnsi" w:hAnsiTheme="minorHAnsi" w:cstheme="minorHAnsi"/>
          <w:sz w:val="22"/>
          <w:szCs w:val="22"/>
        </w:rPr>
        <w:t xml:space="preserve"> </w:t>
      </w:r>
      <w:r w:rsidR="00FB57F3">
        <w:rPr>
          <w:rFonts w:asciiTheme="minorHAnsi" w:hAnsiTheme="minorHAnsi" w:cstheme="minorHAnsi"/>
          <w:color w:val="000000"/>
          <w:sz w:val="22"/>
          <w:szCs w:val="22"/>
        </w:rPr>
        <w:t>00673951</w:t>
      </w:r>
    </w:p>
    <w:p w14:paraId="0EAFC8A8" w14:textId="61CDE96D" w:rsidR="003444A5" w:rsidRPr="003444A5" w:rsidRDefault="003444A5" w:rsidP="00103D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Datová schránka: </w:t>
      </w:r>
      <w:r w:rsidR="00FB57F3" w:rsidRPr="00FB57F3">
        <w:rPr>
          <w:rFonts w:asciiTheme="minorHAnsi" w:hAnsiTheme="minorHAnsi" w:cstheme="minorHAnsi"/>
          <w:sz w:val="22"/>
          <w:szCs w:val="22"/>
        </w:rPr>
        <w:t>87ykmn4</w:t>
      </w:r>
    </w:p>
    <w:p w14:paraId="2D6DC311" w14:textId="4CF644B9" w:rsidR="00103DAA" w:rsidRPr="00AA08F8" w:rsidRDefault="00103DAA" w:rsidP="00103DAA">
      <w:pPr>
        <w:rPr>
          <w:rFonts w:asciiTheme="minorHAnsi" w:hAnsiTheme="minorHAnsi" w:cstheme="minorHAnsi"/>
          <w:color w:val="FF0000"/>
          <w:sz w:val="22"/>
          <w:szCs w:val="22"/>
          <w:highlight w:val="lightGray"/>
        </w:rPr>
      </w:pPr>
      <w:r w:rsidRPr="00AA08F8">
        <w:rPr>
          <w:rFonts w:asciiTheme="minorHAnsi" w:hAnsiTheme="minorHAnsi" w:cstheme="minorHAnsi"/>
          <w:sz w:val="22"/>
          <w:szCs w:val="22"/>
        </w:rPr>
        <w:t>Zapsaná v obchodním rejstříku vedeném u</w:t>
      </w:r>
      <w:r w:rsidR="000D2955">
        <w:rPr>
          <w:rFonts w:asciiTheme="minorHAnsi" w:hAnsiTheme="minorHAnsi" w:cstheme="minorHAnsi"/>
          <w:sz w:val="22"/>
          <w:szCs w:val="22"/>
        </w:rPr>
        <w:t xml:space="preserve"> </w:t>
      </w:r>
      <w:r w:rsidR="00AC20E0">
        <w:rPr>
          <w:rFonts w:asciiTheme="minorHAnsi" w:hAnsiTheme="minorHAnsi" w:cstheme="minorHAnsi"/>
          <w:sz w:val="22"/>
          <w:szCs w:val="22"/>
        </w:rPr>
        <w:t>krajského soudu v Ústí nad Labem</w:t>
      </w:r>
      <w:r w:rsidR="00AA08F8" w:rsidRPr="00AA08F8">
        <w:rPr>
          <w:rFonts w:asciiTheme="minorHAnsi" w:hAnsiTheme="minorHAnsi" w:cstheme="minorHAnsi"/>
          <w:sz w:val="22"/>
          <w:szCs w:val="22"/>
        </w:rPr>
        <w:t xml:space="preserve">, </w:t>
      </w:r>
      <w:r w:rsidR="00FB57F3">
        <w:rPr>
          <w:rFonts w:asciiTheme="minorHAnsi" w:hAnsiTheme="minorHAnsi" w:cstheme="minorHAnsi"/>
          <w:sz w:val="22"/>
          <w:szCs w:val="22"/>
        </w:rPr>
        <w:t>v oddílu Pr, ve složce číslo 754</w:t>
      </w:r>
    </w:p>
    <w:p w14:paraId="684DC6E0" w14:textId="7E595694" w:rsidR="009F7EF2" w:rsidRPr="00FB57F3" w:rsidRDefault="00AA08F8">
      <w:pPr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B</w:t>
      </w:r>
      <w:r w:rsidR="00103DAA" w:rsidRPr="00AA08F8">
        <w:rPr>
          <w:rFonts w:asciiTheme="minorHAnsi" w:hAnsiTheme="minorHAnsi" w:cstheme="minorHAnsi"/>
          <w:sz w:val="22"/>
          <w:szCs w:val="22"/>
        </w:rPr>
        <w:t>ankovní spojení:</w:t>
      </w:r>
      <w:r w:rsidR="00DE4F21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0D2955">
        <w:rPr>
          <w:rFonts w:asciiTheme="minorHAnsi" w:hAnsiTheme="minorHAnsi" w:cstheme="minorHAnsi"/>
          <w:sz w:val="22"/>
          <w:szCs w:val="22"/>
        </w:rPr>
        <w:t>č.</w:t>
      </w:r>
      <w:r w:rsidR="00EC12EA">
        <w:rPr>
          <w:rFonts w:asciiTheme="minorHAnsi" w:hAnsiTheme="minorHAnsi" w:cstheme="minorHAnsi"/>
          <w:sz w:val="22"/>
          <w:szCs w:val="22"/>
        </w:rPr>
        <w:t xml:space="preserve"> </w:t>
      </w:r>
      <w:r w:rsidR="000D2955">
        <w:rPr>
          <w:rFonts w:asciiTheme="minorHAnsi" w:hAnsiTheme="minorHAnsi" w:cstheme="minorHAnsi"/>
          <w:sz w:val="22"/>
          <w:szCs w:val="22"/>
        </w:rPr>
        <w:t>ú.</w:t>
      </w:r>
      <w:r w:rsidR="00FB57F3">
        <w:rPr>
          <w:rFonts w:asciiTheme="minorHAnsi" w:hAnsiTheme="minorHAnsi" w:cstheme="minorHAnsi"/>
          <w:sz w:val="22"/>
          <w:szCs w:val="22"/>
        </w:rPr>
        <w:t xml:space="preserve"> 10722824/0600</w:t>
      </w:r>
      <w:r w:rsidR="00EE30D7">
        <w:rPr>
          <w:rFonts w:asciiTheme="minorHAnsi" w:hAnsiTheme="minorHAnsi" w:cstheme="minorHAnsi"/>
          <w:sz w:val="22"/>
          <w:szCs w:val="22"/>
        </w:rPr>
        <w:t xml:space="preserve">, vedený u </w:t>
      </w:r>
      <w:r w:rsidR="00FB57F3">
        <w:rPr>
          <w:rFonts w:asciiTheme="minorHAnsi" w:hAnsiTheme="minorHAnsi" w:cstheme="minorHAnsi"/>
          <w:sz w:val="22"/>
          <w:szCs w:val="22"/>
        </w:rPr>
        <w:t>Moneta Money bank, Nový Bor</w:t>
      </w:r>
    </w:p>
    <w:p w14:paraId="51F8F230" w14:textId="45F08C16" w:rsidR="00EE30D7" w:rsidRPr="00976F5D" w:rsidRDefault="00EE30D7">
      <w:pPr>
        <w:rPr>
          <w:rFonts w:asciiTheme="minorHAnsi" w:hAnsiTheme="minorHAnsi" w:cstheme="minorHAnsi"/>
          <w:sz w:val="22"/>
          <w:szCs w:val="22"/>
        </w:rPr>
      </w:pPr>
      <w:r w:rsidRPr="00976F5D">
        <w:rPr>
          <w:rFonts w:asciiTheme="minorHAnsi" w:hAnsiTheme="minorHAnsi" w:cstheme="minorHAnsi"/>
          <w:sz w:val="22"/>
          <w:szCs w:val="22"/>
        </w:rPr>
        <w:t>(dále jako „</w:t>
      </w:r>
      <w:r w:rsidRPr="00976F5D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976F5D">
        <w:rPr>
          <w:rFonts w:asciiTheme="minorHAnsi" w:hAnsiTheme="minorHAnsi" w:cstheme="minorHAnsi"/>
          <w:sz w:val="22"/>
          <w:szCs w:val="22"/>
        </w:rPr>
        <w:t>“; Objednatel a Zhotovitel společně také jako „</w:t>
      </w:r>
      <w:r w:rsidRPr="00976F5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976F5D">
        <w:rPr>
          <w:rFonts w:asciiTheme="minorHAnsi" w:hAnsiTheme="minorHAnsi" w:cstheme="minorHAnsi"/>
          <w:sz w:val="22"/>
          <w:szCs w:val="22"/>
        </w:rPr>
        <w:t>“, jednotlivě jako „</w:t>
      </w:r>
      <w:r w:rsidRPr="00976F5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976F5D">
        <w:rPr>
          <w:rFonts w:asciiTheme="minorHAnsi" w:hAnsiTheme="minorHAnsi" w:cstheme="minorHAnsi"/>
          <w:sz w:val="22"/>
          <w:szCs w:val="22"/>
        </w:rPr>
        <w:t>“)</w:t>
      </w:r>
    </w:p>
    <w:p w14:paraId="7CF4A8C5" w14:textId="77777777" w:rsidR="00EE30D7" w:rsidRPr="00976F5D" w:rsidRDefault="00EE30D7">
      <w:pPr>
        <w:rPr>
          <w:rFonts w:asciiTheme="minorHAnsi" w:hAnsiTheme="minorHAnsi" w:cstheme="minorHAnsi"/>
          <w:sz w:val="22"/>
          <w:szCs w:val="22"/>
        </w:rPr>
      </w:pPr>
    </w:p>
    <w:p w14:paraId="233CD301" w14:textId="05E1C9A9" w:rsidR="00EE30D7" w:rsidRPr="00AA08F8" w:rsidRDefault="00E6215C" w:rsidP="00EE30D7">
      <w:pPr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  <w:sz w:val="22"/>
          <w:szCs w:val="22"/>
        </w:rPr>
        <w:t>u</w:t>
      </w:r>
      <w:r w:rsidR="00EE30D7" w:rsidRPr="00782E57">
        <w:rPr>
          <w:rFonts w:ascii="Calibri" w:hAnsi="Calibri" w:cs="Arial"/>
          <w:bCs/>
          <w:sz w:val="22"/>
          <w:szCs w:val="22"/>
        </w:rPr>
        <w:t>zavřen</w:t>
      </w:r>
      <w:r>
        <w:rPr>
          <w:rFonts w:ascii="Calibri" w:hAnsi="Calibri" w:cs="Arial"/>
          <w:bCs/>
          <w:sz w:val="22"/>
          <w:szCs w:val="22"/>
        </w:rPr>
        <w:t>a smlouva</w:t>
      </w:r>
      <w:r w:rsidR="00EE30D7" w:rsidRPr="00782E57">
        <w:rPr>
          <w:rFonts w:ascii="Calibri" w:hAnsi="Calibri" w:cs="Arial"/>
          <w:bCs/>
          <w:sz w:val="22"/>
          <w:szCs w:val="22"/>
        </w:rPr>
        <w:t xml:space="preserve"> podle § 1746 odst. 2 zákona č. 89/2012 Sb., občanský zákoník, ve znění pozdějších předpisů (dále jen „</w:t>
      </w:r>
      <w:r w:rsidR="00970644">
        <w:rPr>
          <w:rFonts w:ascii="Calibri" w:hAnsi="Calibri" w:cs="Arial"/>
          <w:b/>
          <w:sz w:val="22"/>
          <w:szCs w:val="22"/>
        </w:rPr>
        <w:t>O</w:t>
      </w:r>
      <w:r w:rsidR="00EE30D7" w:rsidRPr="00782E57">
        <w:rPr>
          <w:rFonts w:ascii="Calibri" w:hAnsi="Calibri" w:cs="Arial"/>
          <w:b/>
          <w:sz w:val="22"/>
          <w:szCs w:val="22"/>
        </w:rPr>
        <w:t>bčanský zákoník</w:t>
      </w:r>
      <w:r w:rsidR="00EE30D7" w:rsidRPr="00782E57">
        <w:rPr>
          <w:rFonts w:ascii="Calibri" w:hAnsi="Calibri" w:cs="Arial"/>
          <w:bCs/>
          <w:sz w:val="22"/>
          <w:szCs w:val="22"/>
        </w:rPr>
        <w:t>“)</w:t>
      </w:r>
      <w:r w:rsidR="0065418A">
        <w:rPr>
          <w:rFonts w:ascii="Calibri" w:hAnsi="Calibri" w:cs="Arial"/>
          <w:bCs/>
          <w:sz w:val="22"/>
          <w:szCs w:val="22"/>
        </w:rPr>
        <w:t>.</w:t>
      </w:r>
    </w:p>
    <w:p w14:paraId="2092AE08" w14:textId="77777777" w:rsidR="00EE30D7" w:rsidRDefault="00EE30D7">
      <w:pPr>
        <w:rPr>
          <w:rFonts w:asciiTheme="minorHAnsi" w:hAnsiTheme="minorHAnsi" w:cstheme="minorHAnsi"/>
          <w:sz w:val="22"/>
          <w:szCs w:val="22"/>
        </w:rPr>
      </w:pPr>
    </w:p>
    <w:p w14:paraId="6C511F46" w14:textId="77777777" w:rsidR="00183B66" w:rsidRPr="00AA08F8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7F29BE75" w14:textId="77777777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7F7C7C6C" w14:textId="77777777" w:rsidR="00183B66" w:rsidRPr="00AA08F8" w:rsidRDefault="00183B66" w:rsidP="00AA08F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Předmět a místo plnění</w:t>
      </w:r>
    </w:p>
    <w:p w14:paraId="65BE270E" w14:textId="1F18C890" w:rsidR="00183B66" w:rsidRPr="007C18C2" w:rsidRDefault="007C18C2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b/>
          <w:bCs/>
          <w:sz w:val="22"/>
          <w:szCs w:val="22"/>
        </w:rPr>
        <w:t>I.1.</w:t>
      </w:r>
      <w:r>
        <w:rPr>
          <w:rFonts w:asciiTheme="minorHAnsi" w:hAnsiTheme="minorHAnsi" w:cstheme="minorHAnsi"/>
          <w:sz w:val="22"/>
          <w:szCs w:val="22"/>
        </w:rPr>
        <w:tab/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976F5D">
        <w:rPr>
          <w:rFonts w:asciiTheme="minorHAnsi" w:hAnsiTheme="minorHAnsi" w:cstheme="minorHAnsi"/>
          <w:sz w:val="22"/>
          <w:szCs w:val="22"/>
        </w:rPr>
        <w:t>S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mlouvy je závazek </w:t>
      </w:r>
      <w:r w:rsidR="00976F5D">
        <w:rPr>
          <w:rFonts w:asciiTheme="minorHAnsi" w:hAnsiTheme="minorHAnsi" w:cstheme="minorHAnsi"/>
          <w:sz w:val="22"/>
          <w:szCs w:val="22"/>
        </w:rPr>
        <w:t>Z</w:t>
      </w:r>
      <w:r w:rsidR="00183B66" w:rsidRPr="007C18C2">
        <w:rPr>
          <w:rFonts w:asciiTheme="minorHAnsi" w:hAnsiTheme="minorHAnsi" w:cstheme="minorHAnsi"/>
          <w:sz w:val="22"/>
          <w:szCs w:val="22"/>
        </w:rPr>
        <w:t>hotovitele</w:t>
      </w:r>
      <w:r w:rsidR="004606A1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976F5D">
        <w:rPr>
          <w:rFonts w:asciiTheme="minorHAnsi" w:hAnsiTheme="minorHAnsi" w:cstheme="minorHAnsi"/>
          <w:sz w:val="22"/>
          <w:szCs w:val="22"/>
        </w:rPr>
        <w:t>opakovaně poskytovat</w:t>
      </w:r>
      <w:r w:rsidR="004606A1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="004606A1" w:rsidRPr="007C18C2">
        <w:rPr>
          <w:rFonts w:asciiTheme="minorHAnsi" w:hAnsiTheme="minorHAnsi" w:cstheme="minorHAnsi"/>
          <w:sz w:val="22"/>
          <w:szCs w:val="22"/>
        </w:rPr>
        <w:t>bjednatel</w:t>
      </w:r>
      <w:r w:rsidR="00976F5D">
        <w:rPr>
          <w:rFonts w:asciiTheme="minorHAnsi" w:hAnsiTheme="minorHAnsi" w:cstheme="minorHAnsi"/>
          <w:sz w:val="22"/>
          <w:szCs w:val="22"/>
        </w:rPr>
        <w:t>i specifikované služby</w:t>
      </w:r>
      <w:r w:rsidR="004606A1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B26EBA" w:rsidRPr="007C18C2">
        <w:rPr>
          <w:rFonts w:asciiTheme="minorHAnsi" w:hAnsiTheme="minorHAnsi" w:cstheme="minorHAnsi"/>
          <w:sz w:val="22"/>
          <w:szCs w:val="22"/>
        </w:rPr>
        <w:t>(dále jako „</w:t>
      </w:r>
      <w:r w:rsidR="00976F5D" w:rsidRPr="00782E57">
        <w:rPr>
          <w:rFonts w:asciiTheme="minorHAnsi" w:hAnsiTheme="minorHAnsi" w:cstheme="minorHAnsi"/>
          <w:b/>
          <w:bCs/>
          <w:sz w:val="22"/>
          <w:szCs w:val="22"/>
        </w:rPr>
        <w:t>Služby</w:t>
      </w:r>
      <w:r w:rsidR="00B26EBA" w:rsidRPr="007C18C2">
        <w:rPr>
          <w:rFonts w:asciiTheme="minorHAnsi" w:hAnsiTheme="minorHAnsi" w:cstheme="minorHAnsi"/>
          <w:sz w:val="22"/>
          <w:szCs w:val="22"/>
        </w:rPr>
        <w:t xml:space="preserve">“) </w:t>
      </w:r>
      <w:r w:rsidR="004606A1" w:rsidRPr="007C18C2">
        <w:rPr>
          <w:rFonts w:asciiTheme="minorHAnsi" w:hAnsiTheme="minorHAnsi" w:cstheme="minorHAnsi"/>
          <w:sz w:val="22"/>
          <w:szCs w:val="22"/>
        </w:rPr>
        <w:t xml:space="preserve">a závazek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="004606A1" w:rsidRPr="007C18C2">
        <w:rPr>
          <w:rFonts w:asciiTheme="minorHAnsi" w:hAnsiTheme="minorHAnsi" w:cstheme="minorHAnsi"/>
          <w:sz w:val="22"/>
          <w:szCs w:val="22"/>
        </w:rPr>
        <w:t>bjednatele</w:t>
      </w:r>
      <w:r w:rsidR="00976F5D">
        <w:rPr>
          <w:rFonts w:asciiTheme="minorHAnsi" w:hAnsiTheme="minorHAnsi" w:cstheme="minorHAnsi"/>
          <w:sz w:val="22"/>
          <w:szCs w:val="22"/>
        </w:rPr>
        <w:t xml:space="preserve"> hradit za Služby sjednanou Cenu </w:t>
      </w:r>
      <w:r w:rsidR="00976F5D">
        <w:rPr>
          <w:rFonts w:asciiTheme="minorHAnsi" w:hAnsiTheme="minorHAnsi" w:cstheme="minorHAnsi"/>
          <w:i/>
          <w:iCs/>
          <w:sz w:val="22"/>
          <w:szCs w:val="22"/>
        </w:rPr>
        <w:t>(jak je definováno níže).</w:t>
      </w:r>
      <w:r w:rsidR="004606A1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976F5D">
        <w:rPr>
          <w:rFonts w:asciiTheme="minorHAnsi" w:hAnsiTheme="minorHAnsi" w:cstheme="minorHAnsi"/>
          <w:sz w:val="22"/>
          <w:szCs w:val="22"/>
        </w:rPr>
        <w:t>Službami se rozumí</w:t>
      </w:r>
      <w:r w:rsidR="00B26EBA" w:rsidRPr="007C18C2">
        <w:rPr>
          <w:rFonts w:asciiTheme="minorHAnsi" w:hAnsiTheme="minorHAnsi" w:cstheme="minorHAnsi"/>
          <w:sz w:val="22"/>
          <w:szCs w:val="22"/>
        </w:rPr>
        <w:t>:</w:t>
      </w:r>
    </w:p>
    <w:p w14:paraId="4AED2C9C" w14:textId="77777777" w:rsidR="00AA08F8" w:rsidRPr="00AA08F8" w:rsidRDefault="00AA08F8" w:rsidP="00CB576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D5456D" w14:textId="3F606DB5" w:rsidR="00532C06" w:rsidRPr="00AA08F8" w:rsidRDefault="00976F5D" w:rsidP="00CB5766">
      <w:pPr>
        <w:numPr>
          <w:ilvl w:val="1"/>
          <w:numId w:val="8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32C06" w:rsidRPr="00AA08F8">
        <w:rPr>
          <w:rFonts w:asciiTheme="minorHAnsi" w:hAnsiTheme="minorHAnsi" w:cstheme="minorHAnsi"/>
          <w:sz w:val="22"/>
          <w:szCs w:val="22"/>
        </w:rPr>
        <w:t>ravideln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532C06" w:rsidRPr="00AA08F8">
        <w:rPr>
          <w:rFonts w:asciiTheme="minorHAnsi" w:hAnsiTheme="minorHAnsi" w:cstheme="minorHAnsi"/>
          <w:sz w:val="22"/>
          <w:szCs w:val="22"/>
        </w:rPr>
        <w:t xml:space="preserve"> prohlíd</w:t>
      </w:r>
      <w:r>
        <w:rPr>
          <w:rFonts w:asciiTheme="minorHAnsi" w:hAnsiTheme="minorHAnsi" w:cstheme="minorHAnsi"/>
          <w:sz w:val="22"/>
          <w:szCs w:val="22"/>
        </w:rPr>
        <w:t xml:space="preserve">ky Zdrojového </w:t>
      </w:r>
      <w:r w:rsidRPr="00791CAC">
        <w:rPr>
          <w:rFonts w:asciiTheme="minorHAnsi" w:hAnsiTheme="minorHAnsi" w:cstheme="minorHAnsi"/>
          <w:sz w:val="22"/>
          <w:szCs w:val="22"/>
        </w:rPr>
        <w:t xml:space="preserve">soustrojí </w:t>
      </w:r>
      <w:r>
        <w:rPr>
          <w:rFonts w:asciiTheme="minorHAnsi" w:hAnsiTheme="minorHAnsi" w:cstheme="minorHAnsi"/>
          <w:i/>
          <w:iCs/>
          <w:sz w:val="22"/>
          <w:szCs w:val="22"/>
        </w:rPr>
        <w:t>(jak je</w:t>
      </w:r>
      <w:r w:rsidR="00DE7EFD">
        <w:rPr>
          <w:rFonts w:asciiTheme="minorHAnsi" w:hAnsiTheme="minorHAnsi" w:cstheme="minorHAnsi"/>
          <w:i/>
          <w:iCs/>
          <w:sz w:val="22"/>
          <w:szCs w:val="22"/>
        </w:rPr>
        <w:t xml:space="preserve"> definováno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níže</w:t>
      </w:r>
      <w:r w:rsidR="00DE7EFD">
        <w:rPr>
          <w:rFonts w:asciiTheme="minorHAnsi" w:hAnsiTheme="minorHAnsi" w:cstheme="minorHAnsi"/>
          <w:i/>
          <w:iCs/>
          <w:sz w:val="22"/>
          <w:szCs w:val="22"/>
        </w:rPr>
        <w:t xml:space="preserve"> v odst. I.2.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532C06" w:rsidRPr="00AA08F8">
        <w:rPr>
          <w:rFonts w:asciiTheme="minorHAnsi" w:hAnsiTheme="minorHAnsi" w:cstheme="minorHAnsi"/>
          <w:sz w:val="22"/>
          <w:szCs w:val="22"/>
        </w:rPr>
        <w:t xml:space="preserve"> v</w:t>
      </w:r>
      <w:r w:rsidR="00F82990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B26EBA" w:rsidRPr="00AA08F8">
        <w:rPr>
          <w:rFonts w:asciiTheme="minorHAnsi" w:hAnsiTheme="minorHAnsi" w:cstheme="minorHAnsi"/>
          <w:sz w:val="22"/>
          <w:szCs w:val="22"/>
        </w:rPr>
        <w:t>rozsahu dle</w:t>
      </w:r>
      <w:r w:rsidR="00532C0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Pr="00782E57">
        <w:rPr>
          <w:rFonts w:asciiTheme="minorHAnsi" w:hAnsiTheme="minorHAnsi" w:cstheme="minorHAnsi"/>
          <w:sz w:val="22"/>
          <w:szCs w:val="22"/>
          <w:u w:val="single"/>
        </w:rPr>
        <w:t>P</w:t>
      </w:r>
      <w:r w:rsidR="002C1A34" w:rsidRPr="00782E57">
        <w:rPr>
          <w:rFonts w:asciiTheme="minorHAnsi" w:hAnsiTheme="minorHAnsi" w:cstheme="minorHAnsi"/>
          <w:sz w:val="22"/>
          <w:szCs w:val="22"/>
          <w:u w:val="single"/>
        </w:rPr>
        <w:t>řílohy č.1</w:t>
      </w:r>
      <w:r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3B31A5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F7EF2" w:rsidRPr="00AA08F8">
        <w:rPr>
          <w:rFonts w:asciiTheme="minorHAnsi" w:hAnsiTheme="minorHAnsi" w:cstheme="minorHAnsi"/>
          <w:sz w:val="22"/>
          <w:szCs w:val="22"/>
        </w:rPr>
        <w:t>(dále jako „</w:t>
      </w:r>
      <w:r w:rsidRPr="00782E5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9F7EF2" w:rsidRPr="00782E57">
        <w:rPr>
          <w:rFonts w:asciiTheme="minorHAnsi" w:hAnsiTheme="minorHAnsi" w:cstheme="minorHAnsi"/>
          <w:b/>
          <w:bCs/>
          <w:sz w:val="22"/>
          <w:szCs w:val="22"/>
        </w:rPr>
        <w:t>ravidelné prohlídky</w:t>
      </w:r>
      <w:r w:rsidR="009F7EF2" w:rsidRPr="00AA08F8">
        <w:rPr>
          <w:rFonts w:asciiTheme="minorHAnsi" w:hAnsiTheme="minorHAnsi" w:cstheme="minorHAnsi"/>
          <w:sz w:val="22"/>
          <w:szCs w:val="22"/>
        </w:rPr>
        <w:t>“)</w:t>
      </w:r>
      <w:r w:rsidR="00DF6FC5">
        <w:rPr>
          <w:rFonts w:asciiTheme="minorHAnsi" w:hAnsiTheme="minorHAnsi" w:cstheme="minorHAnsi"/>
          <w:sz w:val="22"/>
          <w:szCs w:val="22"/>
        </w:rPr>
        <w:t>;</w:t>
      </w:r>
    </w:p>
    <w:p w14:paraId="42C4255C" w14:textId="325E10E8" w:rsidR="00C90641" w:rsidRPr="00DF6FC5" w:rsidRDefault="00976F5D" w:rsidP="00DF6FC5">
      <w:pPr>
        <w:numPr>
          <w:ilvl w:val="1"/>
          <w:numId w:val="8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0641">
        <w:rPr>
          <w:rFonts w:asciiTheme="minorHAnsi" w:hAnsiTheme="minorHAnsi" w:cstheme="minorHAnsi"/>
          <w:sz w:val="22"/>
          <w:szCs w:val="22"/>
        </w:rPr>
        <w:t>havarijní opravy</w:t>
      </w:r>
      <w:r w:rsidR="0059133A" w:rsidRPr="00C90641">
        <w:rPr>
          <w:rFonts w:asciiTheme="minorHAnsi" w:hAnsiTheme="minorHAnsi" w:cstheme="minorHAnsi"/>
          <w:sz w:val="22"/>
          <w:szCs w:val="22"/>
        </w:rPr>
        <w:t xml:space="preserve"> v případě havarijních stavů</w:t>
      </w:r>
      <w:r w:rsidRPr="00C90641">
        <w:rPr>
          <w:rFonts w:asciiTheme="minorHAnsi" w:hAnsiTheme="minorHAnsi" w:cstheme="minorHAnsi"/>
          <w:sz w:val="22"/>
          <w:szCs w:val="22"/>
        </w:rPr>
        <w:t xml:space="preserve">, tj. zejména </w:t>
      </w:r>
      <w:r w:rsidR="00A15F27" w:rsidRPr="00C90641">
        <w:rPr>
          <w:rFonts w:asciiTheme="minorHAnsi" w:hAnsiTheme="minorHAnsi" w:cstheme="minorHAnsi"/>
          <w:sz w:val="22"/>
          <w:szCs w:val="22"/>
        </w:rPr>
        <w:t>diagnostika závad</w:t>
      </w:r>
      <w:r w:rsidRPr="00C90641">
        <w:rPr>
          <w:rFonts w:asciiTheme="minorHAnsi" w:hAnsiTheme="minorHAnsi" w:cstheme="minorHAnsi"/>
          <w:sz w:val="22"/>
          <w:szCs w:val="22"/>
        </w:rPr>
        <w:t xml:space="preserve">, </w:t>
      </w:r>
      <w:r w:rsidR="00532C06" w:rsidRPr="00C90641">
        <w:rPr>
          <w:rFonts w:asciiTheme="minorHAnsi" w:hAnsiTheme="minorHAnsi" w:cstheme="minorHAnsi"/>
          <w:sz w:val="22"/>
          <w:szCs w:val="22"/>
        </w:rPr>
        <w:t>provádě</w:t>
      </w:r>
      <w:r w:rsidR="009F7EF2" w:rsidRPr="00C90641">
        <w:rPr>
          <w:rFonts w:asciiTheme="minorHAnsi" w:hAnsiTheme="minorHAnsi" w:cstheme="minorHAnsi"/>
          <w:sz w:val="22"/>
          <w:szCs w:val="22"/>
        </w:rPr>
        <w:t>ní</w:t>
      </w:r>
      <w:r w:rsidR="00532C06" w:rsidRPr="00C90641">
        <w:rPr>
          <w:rFonts w:asciiTheme="minorHAnsi" w:hAnsiTheme="minorHAnsi" w:cstheme="minorHAnsi"/>
          <w:sz w:val="22"/>
          <w:szCs w:val="22"/>
        </w:rPr>
        <w:t xml:space="preserve"> havarijní</w:t>
      </w:r>
      <w:r w:rsidR="009F7EF2" w:rsidRPr="00C90641">
        <w:rPr>
          <w:rFonts w:asciiTheme="minorHAnsi" w:hAnsiTheme="minorHAnsi" w:cstheme="minorHAnsi"/>
          <w:sz w:val="22"/>
          <w:szCs w:val="22"/>
        </w:rPr>
        <w:t>ch</w:t>
      </w:r>
      <w:r w:rsidR="00532C06" w:rsidRPr="00C90641">
        <w:rPr>
          <w:rFonts w:asciiTheme="minorHAnsi" w:hAnsiTheme="minorHAnsi" w:cstheme="minorHAnsi"/>
          <w:sz w:val="22"/>
          <w:szCs w:val="22"/>
        </w:rPr>
        <w:t xml:space="preserve"> oprav (zásah</w:t>
      </w:r>
      <w:r w:rsidR="009F7EF2" w:rsidRPr="00C90641">
        <w:rPr>
          <w:rFonts w:asciiTheme="minorHAnsi" w:hAnsiTheme="minorHAnsi" w:cstheme="minorHAnsi"/>
          <w:sz w:val="22"/>
          <w:szCs w:val="22"/>
        </w:rPr>
        <w:t>ů</w:t>
      </w:r>
      <w:r w:rsidR="00532C06" w:rsidRPr="00C90641">
        <w:rPr>
          <w:rFonts w:asciiTheme="minorHAnsi" w:hAnsiTheme="minorHAnsi" w:cstheme="minorHAnsi"/>
          <w:sz w:val="22"/>
          <w:szCs w:val="22"/>
        </w:rPr>
        <w:t>)</w:t>
      </w:r>
      <w:r w:rsidR="009F7EF2" w:rsidRPr="00C90641">
        <w:rPr>
          <w:rFonts w:asciiTheme="minorHAnsi" w:hAnsiTheme="minorHAnsi" w:cstheme="minorHAnsi"/>
          <w:sz w:val="22"/>
          <w:szCs w:val="22"/>
        </w:rPr>
        <w:t xml:space="preserve"> na </w:t>
      </w:r>
      <w:r w:rsidRPr="00C90641">
        <w:rPr>
          <w:rFonts w:asciiTheme="minorHAnsi" w:hAnsiTheme="minorHAnsi" w:cstheme="minorHAnsi"/>
          <w:sz w:val="22"/>
          <w:szCs w:val="22"/>
        </w:rPr>
        <w:t>Z</w:t>
      </w:r>
      <w:r w:rsidR="009F7EF2" w:rsidRPr="00C90641">
        <w:rPr>
          <w:rFonts w:asciiTheme="minorHAnsi" w:hAnsiTheme="minorHAnsi" w:cstheme="minorHAnsi"/>
          <w:sz w:val="22"/>
          <w:szCs w:val="22"/>
        </w:rPr>
        <w:t>drojovém soustrojí</w:t>
      </w:r>
      <w:r w:rsidR="00532C06" w:rsidRPr="00C90641">
        <w:rPr>
          <w:rFonts w:asciiTheme="minorHAnsi" w:hAnsiTheme="minorHAnsi" w:cstheme="minorHAnsi"/>
          <w:sz w:val="22"/>
          <w:szCs w:val="22"/>
        </w:rPr>
        <w:t xml:space="preserve"> a související oprav</w:t>
      </w:r>
      <w:r w:rsidRPr="00C90641">
        <w:rPr>
          <w:rFonts w:asciiTheme="minorHAnsi" w:hAnsiTheme="minorHAnsi" w:cstheme="minorHAnsi"/>
          <w:sz w:val="22"/>
          <w:szCs w:val="22"/>
        </w:rPr>
        <w:t>y</w:t>
      </w:r>
      <w:r w:rsidR="00532C06" w:rsidRPr="00C90641">
        <w:rPr>
          <w:rFonts w:asciiTheme="minorHAnsi" w:hAnsiTheme="minorHAnsi" w:cstheme="minorHAnsi"/>
          <w:sz w:val="22"/>
          <w:szCs w:val="22"/>
        </w:rPr>
        <w:t xml:space="preserve"> </w:t>
      </w:r>
      <w:r w:rsidR="009F7EF2" w:rsidRPr="00C90641">
        <w:rPr>
          <w:rFonts w:asciiTheme="minorHAnsi" w:hAnsiTheme="minorHAnsi" w:cstheme="minorHAnsi"/>
          <w:sz w:val="22"/>
          <w:szCs w:val="22"/>
        </w:rPr>
        <w:t xml:space="preserve">dle </w:t>
      </w:r>
      <w:r w:rsidRPr="00C90641">
        <w:rPr>
          <w:rFonts w:asciiTheme="minorHAnsi" w:hAnsiTheme="minorHAnsi" w:cstheme="minorHAnsi"/>
          <w:sz w:val="22"/>
          <w:szCs w:val="22"/>
        </w:rPr>
        <w:t>požadavku</w:t>
      </w:r>
      <w:r w:rsidR="009F7EF2" w:rsidRPr="00C90641">
        <w:rPr>
          <w:rFonts w:asciiTheme="minorHAnsi" w:hAnsiTheme="minorHAnsi" w:cstheme="minorHAnsi"/>
          <w:sz w:val="22"/>
          <w:szCs w:val="22"/>
        </w:rPr>
        <w:t xml:space="preserve"> </w:t>
      </w:r>
      <w:r w:rsidRPr="00C90641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9F7EF2" w:rsidRPr="00C90641">
        <w:rPr>
          <w:rFonts w:asciiTheme="minorHAnsi" w:hAnsiTheme="minorHAnsi" w:cstheme="minorHAnsi"/>
          <w:sz w:val="22"/>
          <w:szCs w:val="22"/>
        </w:rPr>
        <w:t>bjednatele</w:t>
      </w:r>
      <w:r w:rsidR="0059133A" w:rsidRPr="00C90641">
        <w:rPr>
          <w:rFonts w:asciiTheme="minorHAnsi" w:hAnsiTheme="minorHAnsi" w:cstheme="minorHAnsi"/>
          <w:sz w:val="22"/>
          <w:szCs w:val="22"/>
        </w:rPr>
        <w:t>,</w:t>
      </w:r>
      <w:r w:rsidR="00A915F4" w:rsidRPr="00C90641">
        <w:rPr>
          <w:rFonts w:asciiTheme="minorHAnsi" w:hAnsiTheme="minorHAnsi" w:cstheme="minorHAnsi"/>
          <w:sz w:val="22"/>
          <w:szCs w:val="22"/>
        </w:rPr>
        <w:t xml:space="preserve"> včetně zajištění odborně způsobilých pracovníků </w:t>
      </w:r>
      <w:r w:rsidR="0059133A" w:rsidRPr="00C90641">
        <w:rPr>
          <w:rFonts w:asciiTheme="minorHAnsi" w:hAnsiTheme="minorHAnsi" w:cstheme="minorHAnsi"/>
          <w:sz w:val="22"/>
          <w:szCs w:val="22"/>
        </w:rPr>
        <w:t>(dále jako „</w:t>
      </w:r>
      <w:r w:rsidR="0059133A" w:rsidRPr="00C90641">
        <w:rPr>
          <w:rFonts w:asciiTheme="minorHAnsi" w:hAnsiTheme="minorHAnsi" w:cstheme="minorHAnsi"/>
          <w:b/>
          <w:bCs/>
          <w:sz w:val="22"/>
          <w:szCs w:val="22"/>
        </w:rPr>
        <w:t>Havarijní opravy</w:t>
      </w:r>
      <w:r w:rsidR="0059133A" w:rsidRPr="00C90641">
        <w:rPr>
          <w:rFonts w:asciiTheme="minorHAnsi" w:hAnsiTheme="minorHAnsi" w:cstheme="minorHAnsi"/>
          <w:sz w:val="22"/>
          <w:szCs w:val="22"/>
        </w:rPr>
        <w:t>“)</w:t>
      </w:r>
      <w:r w:rsidR="009F7EF2" w:rsidRPr="00C90641">
        <w:rPr>
          <w:rFonts w:asciiTheme="minorHAnsi" w:hAnsiTheme="minorHAnsi" w:cstheme="minorHAnsi"/>
          <w:sz w:val="22"/>
          <w:szCs w:val="22"/>
        </w:rPr>
        <w:t>.</w:t>
      </w:r>
      <w:r w:rsidR="00557D50" w:rsidRPr="00C90641">
        <w:rPr>
          <w:rFonts w:asciiTheme="minorHAnsi" w:hAnsiTheme="minorHAnsi" w:cstheme="minorHAnsi"/>
          <w:sz w:val="22"/>
          <w:szCs w:val="22"/>
        </w:rPr>
        <w:t xml:space="preserve"> Havarijním stavem se rozumí takový stav </w:t>
      </w:r>
      <w:r w:rsidR="0059133A" w:rsidRPr="00C90641">
        <w:rPr>
          <w:rFonts w:asciiTheme="minorHAnsi" w:hAnsiTheme="minorHAnsi" w:cstheme="minorHAnsi"/>
          <w:sz w:val="22"/>
          <w:szCs w:val="22"/>
        </w:rPr>
        <w:t>Z</w:t>
      </w:r>
      <w:r w:rsidR="00557D50" w:rsidRPr="00C90641">
        <w:rPr>
          <w:rFonts w:asciiTheme="minorHAnsi" w:hAnsiTheme="minorHAnsi" w:cstheme="minorHAnsi"/>
          <w:sz w:val="22"/>
          <w:szCs w:val="22"/>
        </w:rPr>
        <w:t>drojového soustrojí, kdy je indikována</w:t>
      </w:r>
      <w:r w:rsidR="0059133A" w:rsidRPr="00C90641">
        <w:rPr>
          <w:rFonts w:asciiTheme="minorHAnsi" w:hAnsiTheme="minorHAnsi" w:cstheme="minorHAnsi"/>
          <w:sz w:val="22"/>
          <w:szCs w:val="22"/>
        </w:rPr>
        <w:t xml:space="preserve"> jeho</w:t>
      </w:r>
      <w:r w:rsidR="00557D50" w:rsidRPr="00C90641">
        <w:rPr>
          <w:rFonts w:asciiTheme="minorHAnsi" w:hAnsiTheme="minorHAnsi" w:cstheme="minorHAnsi"/>
          <w:sz w:val="22"/>
          <w:szCs w:val="22"/>
        </w:rPr>
        <w:t xml:space="preserve"> porucha a není schopno dodávat záložní energii</w:t>
      </w:r>
      <w:r w:rsidR="0059133A" w:rsidRPr="00C9064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9133A" w:rsidRPr="00C90641">
        <w:rPr>
          <w:rFonts w:asciiTheme="minorHAnsi" w:hAnsiTheme="minorHAnsi" w:cstheme="minorHAnsi"/>
          <w:b/>
          <w:bCs/>
          <w:sz w:val="22"/>
          <w:szCs w:val="22"/>
        </w:rPr>
        <w:t>Havarijní stav</w:t>
      </w:r>
      <w:r w:rsidR="0059133A" w:rsidRPr="00C90641">
        <w:rPr>
          <w:rFonts w:asciiTheme="minorHAnsi" w:hAnsiTheme="minorHAnsi" w:cstheme="minorHAnsi"/>
          <w:sz w:val="22"/>
          <w:szCs w:val="22"/>
        </w:rPr>
        <w:t>“)</w:t>
      </w:r>
      <w:r w:rsidR="00A06246">
        <w:rPr>
          <w:rFonts w:asciiTheme="minorHAnsi" w:hAnsiTheme="minorHAnsi" w:cstheme="minorHAnsi"/>
          <w:sz w:val="22"/>
          <w:szCs w:val="22"/>
        </w:rPr>
        <w:t>, Havarijní stav</w:t>
      </w:r>
      <w:r w:rsidR="00A06246" w:rsidRPr="00DF6FC5">
        <w:rPr>
          <w:rFonts w:asciiTheme="minorHAnsi" w:hAnsiTheme="minorHAnsi" w:cstheme="minorHAnsi"/>
          <w:sz w:val="22"/>
          <w:szCs w:val="22"/>
        </w:rPr>
        <w:t xml:space="preserve"> se pro účely této Smlouvy</w:t>
      </w:r>
      <w:r w:rsidR="00DF6FC5">
        <w:rPr>
          <w:rFonts w:asciiTheme="minorHAnsi" w:hAnsiTheme="minorHAnsi" w:cstheme="minorHAnsi"/>
          <w:sz w:val="22"/>
          <w:szCs w:val="22"/>
        </w:rPr>
        <w:t xml:space="preserve"> dále</w:t>
      </w:r>
      <w:r w:rsidR="00A06246" w:rsidRPr="00DF6FC5">
        <w:rPr>
          <w:rFonts w:asciiTheme="minorHAnsi" w:hAnsiTheme="minorHAnsi" w:cstheme="minorHAnsi"/>
          <w:sz w:val="22"/>
          <w:szCs w:val="22"/>
        </w:rPr>
        <w:t xml:space="preserve"> rozlišuje</w:t>
      </w:r>
      <w:r w:rsidR="00DF6FC5">
        <w:rPr>
          <w:rFonts w:asciiTheme="minorHAnsi" w:hAnsiTheme="minorHAnsi" w:cstheme="minorHAnsi"/>
          <w:sz w:val="22"/>
          <w:szCs w:val="22"/>
        </w:rPr>
        <w:t xml:space="preserve"> na</w:t>
      </w:r>
      <w:r w:rsidR="00A06246" w:rsidRPr="00DF6FC5">
        <w:rPr>
          <w:rFonts w:asciiTheme="minorHAnsi" w:hAnsiTheme="minorHAnsi" w:cstheme="minorHAnsi"/>
          <w:sz w:val="22"/>
          <w:szCs w:val="22"/>
        </w:rPr>
        <w:t xml:space="preserve"> m</w:t>
      </w:r>
      <w:r w:rsidR="00DF6FC5">
        <w:rPr>
          <w:rFonts w:asciiTheme="minorHAnsi" w:hAnsiTheme="minorHAnsi" w:cstheme="minorHAnsi"/>
          <w:sz w:val="22"/>
          <w:szCs w:val="22"/>
        </w:rPr>
        <w:t xml:space="preserve">éně závažný Havarijní stav </w:t>
      </w:r>
      <w:r w:rsidR="00C90641" w:rsidRPr="00DF6FC5">
        <w:rPr>
          <w:rFonts w:asciiTheme="minorHAnsi" w:hAnsiTheme="minorHAnsi" w:cstheme="minorHAnsi"/>
          <w:sz w:val="22"/>
          <w:szCs w:val="22"/>
        </w:rPr>
        <w:t>a</w:t>
      </w:r>
      <w:r w:rsidR="00DF6FC5">
        <w:rPr>
          <w:rFonts w:asciiTheme="minorHAnsi" w:hAnsiTheme="minorHAnsi" w:cstheme="minorHAnsi"/>
          <w:sz w:val="22"/>
          <w:szCs w:val="22"/>
        </w:rPr>
        <w:t xml:space="preserve"> větší Havarijní stav dle odst. II.2 písm. b) a c); a</w:t>
      </w:r>
    </w:p>
    <w:p w14:paraId="58F460F8" w14:textId="10BD3C56" w:rsidR="00532C06" w:rsidRDefault="00C90641" w:rsidP="00B24EFE">
      <w:pPr>
        <w:numPr>
          <w:ilvl w:val="1"/>
          <w:numId w:val="8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servis Zdrojového soustrojí</w:t>
      </w:r>
      <w:r w:rsidR="000505E1">
        <w:rPr>
          <w:rFonts w:asciiTheme="minorHAnsi" w:hAnsiTheme="minorHAnsi" w:cstheme="minorHAnsi"/>
          <w:sz w:val="22"/>
          <w:szCs w:val="22"/>
        </w:rPr>
        <w:t xml:space="preserve"> – jedná se o servisní služby či </w:t>
      </w:r>
      <w:r>
        <w:rPr>
          <w:rFonts w:asciiTheme="minorHAnsi" w:hAnsiTheme="minorHAnsi" w:cstheme="minorHAnsi"/>
          <w:sz w:val="22"/>
          <w:szCs w:val="22"/>
        </w:rPr>
        <w:t>opravy, které nejsou</w:t>
      </w:r>
      <w:r w:rsidR="000505E1">
        <w:rPr>
          <w:rFonts w:asciiTheme="minorHAnsi" w:hAnsiTheme="minorHAnsi" w:cstheme="minorHAnsi"/>
          <w:sz w:val="22"/>
          <w:szCs w:val="22"/>
        </w:rPr>
        <w:t xml:space="preserve"> Havarijními opravami a taktéž nejsou</w:t>
      </w:r>
      <w:r>
        <w:rPr>
          <w:rFonts w:asciiTheme="minorHAnsi" w:hAnsiTheme="minorHAnsi" w:cstheme="minorHAnsi"/>
          <w:sz w:val="22"/>
          <w:szCs w:val="22"/>
        </w:rPr>
        <w:t xml:space="preserve"> prováděny v rámci rozsahu</w:t>
      </w:r>
      <w:r w:rsidR="000505E1">
        <w:rPr>
          <w:rFonts w:asciiTheme="minorHAnsi" w:hAnsiTheme="minorHAnsi" w:cstheme="minorHAnsi"/>
          <w:sz w:val="22"/>
          <w:szCs w:val="22"/>
        </w:rPr>
        <w:t xml:space="preserve"> služeb</w:t>
      </w:r>
      <w:r>
        <w:rPr>
          <w:rFonts w:asciiTheme="minorHAnsi" w:hAnsiTheme="minorHAnsi" w:cstheme="minorHAnsi"/>
          <w:sz w:val="22"/>
          <w:szCs w:val="22"/>
        </w:rPr>
        <w:t xml:space="preserve"> Pravidelné prohlídky</w:t>
      </w:r>
      <w:r w:rsidR="000505E1">
        <w:rPr>
          <w:rFonts w:asciiTheme="minorHAnsi" w:hAnsiTheme="minorHAnsi" w:cstheme="minorHAnsi"/>
          <w:sz w:val="22"/>
          <w:szCs w:val="22"/>
        </w:rPr>
        <w:t xml:space="preserve">; servis Zdrojového soustrojí bude poptán individuálně </w:t>
      </w:r>
      <w:r>
        <w:rPr>
          <w:rFonts w:asciiTheme="minorHAnsi" w:hAnsiTheme="minorHAnsi" w:cstheme="minorHAnsi"/>
          <w:sz w:val="22"/>
          <w:szCs w:val="22"/>
        </w:rPr>
        <w:t>ze strany Objednatele nebo nutnost je</w:t>
      </w:r>
      <w:r w:rsidR="000505E1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 provedení </w:t>
      </w:r>
      <w:r w:rsidR="000505E1">
        <w:rPr>
          <w:rFonts w:asciiTheme="minorHAnsi" w:hAnsiTheme="minorHAnsi" w:cstheme="minorHAnsi"/>
          <w:sz w:val="22"/>
          <w:szCs w:val="22"/>
        </w:rPr>
        <w:t>vyplyne z</w:t>
      </w:r>
      <w:r>
        <w:rPr>
          <w:rFonts w:asciiTheme="minorHAnsi" w:hAnsiTheme="minorHAnsi" w:cstheme="minorHAnsi"/>
          <w:sz w:val="22"/>
          <w:szCs w:val="22"/>
        </w:rPr>
        <w:t xml:space="preserve"> Pravidelných prohlídek</w:t>
      </w:r>
      <w:r w:rsidR="000505E1">
        <w:rPr>
          <w:rFonts w:asciiTheme="minorHAnsi" w:hAnsiTheme="minorHAnsi" w:cstheme="minorHAnsi"/>
          <w:sz w:val="22"/>
          <w:szCs w:val="22"/>
        </w:rPr>
        <w:t xml:space="preserve"> a Zhotovitel jej provede v případě zájmu Objednatele v návaznosti na tuto Pravidelnou prohlídku (dále jen „</w:t>
      </w:r>
      <w:r w:rsidR="000505E1" w:rsidRPr="00E45CD5">
        <w:rPr>
          <w:rFonts w:asciiTheme="minorHAnsi" w:hAnsiTheme="minorHAnsi" w:cstheme="minorHAnsi"/>
          <w:b/>
          <w:bCs/>
          <w:sz w:val="22"/>
          <w:szCs w:val="22"/>
        </w:rPr>
        <w:t>Servis</w:t>
      </w:r>
      <w:r w:rsidR="000505E1">
        <w:rPr>
          <w:rFonts w:asciiTheme="minorHAnsi" w:hAnsiTheme="minorHAnsi" w:cstheme="minorHAnsi"/>
          <w:sz w:val="22"/>
          <w:szCs w:val="22"/>
        </w:rPr>
        <w:t>“).</w:t>
      </w:r>
      <w:r w:rsidR="00DE7EFD">
        <w:rPr>
          <w:rFonts w:asciiTheme="minorHAnsi" w:hAnsiTheme="minorHAnsi" w:cstheme="minorHAnsi"/>
          <w:sz w:val="22"/>
          <w:szCs w:val="22"/>
        </w:rPr>
        <w:t xml:space="preserve"> Cena za Servis je kalkulována podle Sazebníku </w:t>
      </w:r>
      <w:r w:rsidR="00DE7EFD">
        <w:rPr>
          <w:rFonts w:asciiTheme="minorHAnsi" w:hAnsiTheme="minorHAnsi" w:cstheme="minorHAnsi"/>
          <w:i/>
          <w:iCs/>
          <w:sz w:val="22"/>
          <w:szCs w:val="22"/>
        </w:rPr>
        <w:t xml:space="preserve">(jak je definováno níže v odst. I.4.) </w:t>
      </w:r>
      <w:r w:rsidR="00DE7EFD">
        <w:rPr>
          <w:rFonts w:asciiTheme="minorHAnsi" w:hAnsiTheme="minorHAnsi" w:cstheme="minorHAnsi"/>
          <w:sz w:val="22"/>
          <w:szCs w:val="22"/>
        </w:rPr>
        <w:t>a Zhotovitel předloží Objednateli cenovou nabídku ke schválení před provedením Servisu.</w:t>
      </w:r>
    </w:p>
    <w:p w14:paraId="027B0D6B" w14:textId="77777777" w:rsidR="00C90641" w:rsidRPr="00C90641" w:rsidRDefault="00C90641" w:rsidP="00C90641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54913B3" w14:textId="77777777" w:rsidR="00791CAC" w:rsidRDefault="007C18C2" w:rsidP="00CB5766">
      <w:pPr>
        <w:pStyle w:val="Nadpis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sz w:val="22"/>
          <w:szCs w:val="22"/>
        </w:rPr>
        <w:t>I.2.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="003A26BC">
        <w:rPr>
          <w:rFonts w:asciiTheme="minorHAnsi" w:hAnsiTheme="minorHAnsi" w:cstheme="minorHAnsi"/>
          <w:b w:val="0"/>
          <w:bCs/>
          <w:sz w:val="22"/>
          <w:szCs w:val="22"/>
        </w:rPr>
        <w:t>Služby</w:t>
      </w:r>
      <w:r w:rsidR="009F7EF2" w:rsidRPr="00AA08F8">
        <w:rPr>
          <w:rFonts w:asciiTheme="minorHAnsi" w:hAnsiTheme="minorHAnsi" w:cstheme="minorHAnsi"/>
          <w:b w:val="0"/>
          <w:bCs/>
          <w:sz w:val="22"/>
          <w:szCs w:val="22"/>
        </w:rPr>
        <w:t xml:space="preserve"> budou podle této </w:t>
      </w:r>
      <w:r w:rsidR="003A26BC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r w:rsidR="009F7EF2" w:rsidRPr="00AA08F8">
        <w:rPr>
          <w:rFonts w:asciiTheme="minorHAnsi" w:hAnsiTheme="minorHAnsi" w:cstheme="minorHAnsi"/>
          <w:b w:val="0"/>
          <w:bCs/>
          <w:sz w:val="22"/>
          <w:szCs w:val="22"/>
        </w:rPr>
        <w:t>mlouvy uskutečňovány</w:t>
      </w:r>
      <w:r w:rsidR="009F7EF2" w:rsidRPr="00A158D4">
        <w:rPr>
          <w:rFonts w:asciiTheme="minorHAnsi" w:hAnsiTheme="minorHAnsi" w:cstheme="minorHAnsi"/>
          <w:b w:val="0"/>
          <w:bCs/>
          <w:sz w:val="22"/>
          <w:szCs w:val="22"/>
        </w:rPr>
        <w:t xml:space="preserve"> na </w:t>
      </w:r>
      <w:r w:rsidR="00791CAC">
        <w:rPr>
          <w:rFonts w:asciiTheme="minorHAnsi" w:hAnsiTheme="minorHAnsi" w:cstheme="minorHAnsi"/>
          <w:b w:val="0"/>
          <w:bCs/>
          <w:sz w:val="22"/>
          <w:szCs w:val="22"/>
        </w:rPr>
        <w:t xml:space="preserve">těchto </w:t>
      </w:r>
      <w:r w:rsidR="009F7EF2" w:rsidRPr="00AA08F8">
        <w:rPr>
          <w:rFonts w:asciiTheme="minorHAnsi" w:hAnsiTheme="minorHAnsi" w:cstheme="minorHAnsi"/>
          <w:sz w:val="22"/>
          <w:szCs w:val="22"/>
        </w:rPr>
        <w:t>e</w:t>
      </w:r>
      <w:r w:rsidR="00183B66" w:rsidRPr="00AA08F8">
        <w:rPr>
          <w:rFonts w:asciiTheme="minorHAnsi" w:hAnsiTheme="minorHAnsi" w:cstheme="minorHAnsi"/>
          <w:sz w:val="22"/>
          <w:szCs w:val="22"/>
        </w:rPr>
        <w:t>lektrick</w:t>
      </w:r>
      <w:r w:rsidR="00791CAC">
        <w:rPr>
          <w:rFonts w:asciiTheme="minorHAnsi" w:hAnsiTheme="minorHAnsi" w:cstheme="minorHAnsi"/>
          <w:sz w:val="22"/>
          <w:szCs w:val="22"/>
        </w:rPr>
        <w:t>ých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zdrojov</w:t>
      </w:r>
      <w:r w:rsidR="00791CAC">
        <w:rPr>
          <w:rFonts w:asciiTheme="minorHAnsi" w:hAnsiTheme="minorHAnsi" w:cstheme="minorHAnsi"/>
          <w:sz w:val="22"/>
          <w:szCs w:val="22"/>
        </w:rPr>
        <w:t>ých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soustrojí</w:t>
      </w:r>
      <w:r w:rsidR="00791CAC">
        <w:rPr>
          <w:rFonts w:asciiTheme="minorHAnsi" w:hAnsiTheme="minorHAnsi" w:cstheme="minorHAnsi"/>
          <w:sz w:val="22"/>
          <w:szCs w:val="22"/>
        </w:rPr>
        <w:t>:</w:t>
      </w:r>
    </w:p>
    <w:p w14:paraId="73B16FDE" w14:textId="77777777" w:rsidR="00791CAC" w:rsidRDefault="00791CAC" w:rsidP="00CB5766">
      <w:pPr>
        <w:pStyle w:val="Nadpis2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38FC83" w14:textId="40ECC453" w:rsidR="00183B66" w:rsidRPr="00AA08F8" w:rsidRDefault="00791CAC" w:rsidP="00CB5766">
      <w:pPr>
        <w:pStyle w:val="Nadpis2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Model: </w:t>
      </w:r>
      <w:r w:rsidR="005C7C2B">
        <w:rPr>
          <w:rFonts w:asciiTheme="minorHAnsi" w:hAnsiTheme="minorHAnsi" w:cstheme="minorHAnsi"/>
          <w:sz w:val="22"/>
          <w:szCs w:val="22"/>
        </w:rPr>
        <w:t>KJA 150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F7EF2" w:rsidRPr="00AA08F8">
        <w:rPr>
          <w:rFonts w:asciiTheme="minorHAnsi" w:hAnsiTheme="minorHAnsi" w:cstheme="minorHAnsi"/>
          <w:b w:val="0"/>
          <w:sz w:val="22"/>
          <w:szCs w:val="22"/>
        </w:rPr>
        <w:t xml:space="preserve">sestávajícím </w:t>
      </w:r>
      <w:r w:rsidR="00A158D4">
        <w:rPr>
          <w:rFonts w:asciiTheme="minorHAnsi" w:hAnsiTheme="minorHAnsi" w:cstheme="minorHAnsi"/>
          <w:b w:val="0"/>
          <w:sz w:val="22"/>
          <w:szCs w:val="22"/>
        </w:rPr>
        <w:t>z</w:t>
      </w:r>
      <w:r w:rsidR="009F7EF2" w:rsidRPr="00AA08F8">
        <w:rPr>
          <w:rFonts w:asciiTheme="minorHAnsi" w:hAnsiTheme="minorHAnsi" w:cstheme="minorHAnsi"/>
          <w:b w:val="0"/>
          <w:sz w:val="22"/>
          <w:szCs w:val="22"/>
        </w:rPr>
        <w:t> následujících komponentů:</w:t>
      </w:r>
    </w:p>
    <w:p w14:paraId="4F3BEF14" w14:textId="454F4300" w:rsidR="00FB7AC1" w:rsidRPr="00885CE5" w:rsidRDefault="00183B66" w:rsidP="00791CA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1CAC">
        <w:rPr>
          <w:rFonts w:asciiTheme="minorHAnsi" w:hAnsiTheme="minorHAnsi" w:cstheme="minorHAnsi"/>
          <w:sz w:val="22"/>
          <w:szCs w:val="22"/>
        </w:rPr>
        <w:t>naftový motor:</w:t>
      </w:r>
      <w:r w:rsidR="00AA08F8" w:rsidRPr="00791CAC">
        <w:rPr>
          <w:rFonts w:asciiTheme="minorHAnsi" w:hAnsiTheme="minorHAnsi" w:cstheme="minorHAnsi"/>
          <w:sz w:val="22"/>
          <w:szCs w:val="22"/>
        </w:rPr>
        <w:t xml:space="preserve"> </w:t>
      </w:r>
      <w:r w:rsidR="00AA08F8" w:rsidRPr="00791CAC">
        <w:rPr>
          <w:rFonts w:asciiTheme="minorHAnsi" w:hAnsiTheme="minorHAnsi" w:cstheme="minorHAnsi"/>
          <w:sz w:val="22"/>
          <w:szCs w:val="22"/>
        </w:rPr>
        <w:tab/>
      </w:r>
      <w:r w:rsidR="005C7C2B">
        <w:rPr>
          <w:rFonts w:asciiTheme="minorHAnsi" w:hAnsiTheme="minorHAnsi" w:cstheme="minorHAnsi"/>
          <w:sz w:val="22"/>
          <w:szCs w:val="22"/>
        </w:rPr>
        <w:t>R6105ZLD -1</w:t>
      </w:r>
    </w:p>
    <w:p w14:paraId="494FA2AA" w14:textId="792DEFDD" w:rsidR="00183B66" w:rsidRPr="00885CE5" w:rsidRDefault="00113FC2" w:rsidP="00791CAC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85CE5">
        <w:rPr>
          <w:rFonts w:asciiTheme="minorHAnsi" w:hAnsiTheme="minorHAnsi" w:cstheme="minorHAnsi"/>
          <w:sz w:val="22"/>
          <w:szCs w:val="22"/>
        </w:rPr>
        <w:t>alternátor:</w:t>
      </w:r>
      <w:r w:rsidRPr="00885CE5">
        <w:rPr>
          <w:rFonts w:asciiTheme="minorHAnsi" w:hAnsiTheme="minorHAnsi" w:cstheme="minorHAnsi"/>
          <w:sz w:val="22"/>
          <w:szCs w:val="22"/>
        </w:rPr>
        <w:tab/>
      </w:r>
      <w:r w:rsidR="00AA08F8" w:rsidRPr="00885CE5">
        <w:rPr>
          <w:rFonts w:asciiTheme="minorHAnsi" w:hAnsiTheme="minorHAnsi" w:cstheme="minorHAnsi"/>
          <w:sz w:val="22"/>
          <w:szCs w:val="22"/>
        </w:rPr>
        <w:tab/>
      </w:r>
      <w:r w:rsidR="005C7C2B">
        <w:rPr>
          <w:rFonts w:asciiTheme="minorHAnsi" w:hAnsiTheme="minorHAnsi" w:cstheme="minorHAnsi"/>
          <w:sz w:val="22"/>
          <w:szCs w:val="22"/>
        </w:rPr>
        <w:t>sériové číslo - 2705403</w:t>
      </w:r>
    </w:p>
    <w:p w14:paraId="0DD7175D" w14:textId="77777777" w:rsidR="00426D5E" w:rsidRDefault="00426D5E" w:rsidP="00426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2222C" w14:textId="4E345FA6" w:rsidR="00426D5E" w:rsidRPr="00AA08F8" w:rsidRDefault="00426D5E" w:rsidP="00426D5E">
      <w:pPr>
        <w:pStyle w:val="Nadpis2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</w:t>
      </w:r>
      <w:r w:rsidR="007E71C4">
        <w:rPr>
          <w:rFonts w:asciiTheme="minorHAnsi" w:hAnsiTheme="minorHAnsi" w:cstheme="minorHAnsi"/>
          <w:sz w:val="22"/>
          <w:szCs w:val="22"/>
        </w:rPr>
        <w:t xml:space="preserve">: </w:t>
      </w:r>
      <w:r w:rsidR="003C6B02">
        <w:rPr>
          <w:rFonts w:asciiTheme="minorHAnsi" w:hAnsiTheme="minorHAnsi" w:cstheme="minorHAnsi"/>
          <w:sz w:val="22"/>
          <w:szCs w:val="22"/>
        </w:rPr>
        <w:t>ČKD</w:t>
      </w:r>
      <w:r w:rsidR="007E71C4" w:rsidRPr="007E71C4">
        <w:rPr>
          <w:rFonts w:asciiTheme="minorHAnsi" w:hAnsiTheme="minorHAnsi" w:cstheme="minorHAnsi"/>
          <w:sz w:val="22"/>
          <w:szCs w:val="22"/>
        </w:rPr>
        <w:t xml:space="preserve"> </w:t>
      </w:r>
      <w:r w:rsidR="003C6B02">
        <w:rPr>
          <w:rFonts w:asciiTheme="minorHAnsi" w:hAnsiTheme="minorHAnsi" w:cstheme="minorHAnsi"/>
          <w:sz w:val="22"/>
          <w:szCs w:val="22"/>
        </w:rPr>
        <w:t>184 kW</w:t>
      </w:r>
      <w:r w:rsidR="007E71C4">
        <w:rPr>
          <w:rFonts w:asciiTheme="minorHAnsi" w:hAnsiTheme="minorHAnsi" w:cstheme="minorHAnsi"/>
          <w:sz w:val="22"/>
          <w:szCs w:val="22"/>
        </w:rPr>
        <w:t xml:space="preserve"> </w:t>
      </w:r>
      <w:r w:rsidRPr="00AA08F8">
        <w:rPr>
          <w:rFonts w:asciiTheme="minorHAnsi" w:hAnsiTheme="minorHAnsi" w:cstheme="minorHAnsi"/>
          <w:b w:val="0"/>
          <w:sz w:val="22"/>
          <w:szCs w:val="22"/>
        </w:rPr>
        <w:t xml:space="preserve">sestávajícím </w:t>
      </w: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Pr="00AA08F8">
        <w:rPr>
          <w:rFonts w:asciiTheme="minorHAnsi" w:hAnsiTheme="minorHAnsi" w:cstheme="minorHAnsi"/>
          <w:b w:val="0"/>
          <w:sz w:val="22"/>
          <w:szCs w:val="22"/>
        </w:rPr>
        <w:t> následujících komponentů:</w:t>
      </w:r>
    </w:p>
    <w:p w14:paraId="05F5C948" w14:textId="2909C2BA" w:rsidR="00426D5E" w:rsidRDefault="00426D5E" w:rsidP="00426D5E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1CAC">
        <w:rPr>
          <w:rFonts w:asciiTheme="minorHAnsi" w:hAnsiTheme="minorHAnsi" w:cstheme="minorHAnsi"/>
          <w:sz w:val="22"/>
          <w:szCs w:val="22"/>
        </w:rPr>
        <w:t xml:space="preserve">naftový motor: </w:t>
      </w:r>
      <w:r w:rsidRPr="00791CAC">
        <w:rPr>
          <w:rFonts w:asciiTheme="minorHAnsi" w:hAnsiTheme="minorHAnsi" w:cstheme="minorHAnsi"/>
          <w:sz w:val="22"/>
          <w:szCs w:val="22"/>
        </w:rPr>
        <w:tab/>
      </w:r>
      <w:r w:rsidR="003C6B02">
        <w:rPr>
          <w:rFonts w:asciiTheme="minorHAnsi" w:hAnsiTheme="minorHAnsi" w:cstheme="minorHAnsi"/>
          <w:sz w:val="22"/>
          <w:szCs w:val="22"/>
        </w:rPr>
        <w:t>SS 160F – 32891182</w:t>
      </w:r>
    </w:p>
    <w:p w14:paraId="0545535D" w14:textId="23C082E6" w:rsidR="003C6B02" w:rsidRDefault="003C6B02" w:rsidP="003C6B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Model : PRAMAC GSL 40</w:t>
      </w:r>
    </w:p>
    <w:p w14:paraId="2D452379" w14:textId="2C53B58E" w:rsidR="003C6B02" w:rsidRPr="003C6B02" w:rsidRDefault="003C6B02" w:rsidP="003C6B02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E305C" w14:textId="77777777" w:rsidR="00426D5E" w:rsidRPr="00426D5E" w:rsidRDefault="00426D5E" w:rsidP="00426D5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AFBA63" w14:textId="6481FA71" w:rsidR="003A26BC" w:rsidRDefault="003A26BC" w:rsidP="003A26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782E57">
        <w:rPr>
          <w:rFonts w:asciiTheme="minorHAnsi" w:hAnsiTheme="minorHAnsi" w:cstheme="minorHAnsi"/>
          <w:b/>
          <w:bCs/>
          <w:sz w:val="22"/>
          <w:szCs w:val="22"/>
        </w:rPr>
        <w:t>Zdrojové soustrojí</w:t>
      </w:r>
      <w:r>
        <w:rPr>
          <w:rFonts w:asciiTheme="minorHAnsi" w:hAnsiTheme="minorHAnsi" w:cstheme="minorHAnsi"/>
          <w:sz w:val="22"/>
          <w:szCs w:val="22"/>
        </w:rPr>
        <w:t>“).</w:t>
      </w:r>
    </w:p>
    <w:p w14:paraId="5C5DDE1D" w14:textId="77777777" w:rsidR="003A26BC" w:rsidRPr="00AA08F8" w:rsidRDefault="003A26BC" w:rsidP="00782E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54AD3F" w14:textId="69221B6A" w:rsidR="00183B66" w:rsidRDefault="007C18C2" w:rsidP="00CB576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b/>
          <w:bCs/>
          <w:sz w:val="22"/>
          <w:szCs w:val="22"/>
        </w:rPr>
        <w:t>I.</w:t>
      </w:r>
      <w:r w:rsidR="0059133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C18C2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Místem </w:t>
      </w:r>
      <w:r w:rsidR="003A26BC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0505E1">
        <w:rPr>
          <w:rFonts w:asciiTheme="minorHAnsi" w:hAnsiTheme="minorHAnsi" w:cstheme="minorHAnsi"/>
          <w:sz w:val="22"/>
          <w:szCs w:val="22"/>
        </w:rPr>
        <w:t>S</w:t>
      </w:r>
      <w:r w:rsidR="003A26BC">
        <w:rPr>
          <w:rFonts w:asciiTheme="minorHAnsi" w:hAnsiTheme="minorHAnsi" w:cstheme="minorHAnsi"/>
          <w:sz w:val="22"/>
          <w:szCs w:val="22"/>
        </w:rPr>
        <w:t>lužeb</w:t>
      </w:r>
      <w:r w:rsidR="003A26BC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DB350E" w:rsidRPr="007C18C2">
        <w:rPr>
          <w:rFonts w:asciiTheme="minorHAnsi" w:hAnsiTheme="minorHAnsi" w:cstheme="minorHAnsi"/>
          <w:sz w:val="22"/>
          <w:szCs w:val="22"/>
        </w:rPr>
        <w:t>je</w:t>
      </w:r>
      <w:r w:rsidR="00DB350E" w:rsidRPr="00426D5E">
        <w:rPr>
          <w:rFonts w:asciiTheme="minorHAnsi" w:hAnsiTheme="minorHAnsi" w:cstheme="minorHAnsi"/>
          <w:sz w:val="22"/>
          <w:szCs w:val="22"/>
        </w:rPr>
        <w:t xml:space="preserve">: </w:t>
      </w:r>
      <w:r w:rsidR="00426D5E" w:rsidRPr="00426D5E">
        <w:rPr>
          <w:rFonts w:asciiTheme="minorHAnsi" w:hAnsiTheme="minorHAnsi" w:cstheme="minorHAnsi"/>
          <w:sz w:val="22"/>
          <w:szCs w:val="22"/>
        </w:rPr>
        <w:t>Průmyslová 3, Klášterec nad Ohří 431 51</w:t>
      </w:r>
      <w:r w:rsidR="00B4159D" w:rsidRPr="00426D5E">
        <w:rPr>
          <w:rFonts w:asciiTheme="minorHAnsi" w:hAnsiTheme="minorHAnsi" w:cstheme="minorHAnsi"/>
          <w:sz w:val="22"/>
          <w:szCs w:val="22"/>
        </w:rPr>
        <w:t>.</w:t>
      </w:r>
      <w:r w:rsidR="008C2629" w:rsidRPr="00426D5E">
        <w:rPr>
          <w:rFonts w:asciiTheme="minorHAnsi" w:hAnsiTheme="minorHAnsi" w:cstheme="minorHAnsi"/>
          <w:sz w:val="22"/>
          <w:szCs w:val="22"/>
        </w:rPr>
        <w:t xml:space="preserve"> </w:t>
      </w:r>
      <w:r w:rsidR="003A26BC">
        <w:rPr>
          <w:rFonts w:asciiTheme="minorHAnsi" w:hAnsiTheme="minorHAnsi" w:cstheme="minorHAnsi"/>
          <w:sz w:val="22"/>
          <w:szCs w:val="22"/>
        </w:rPr>
        <w:t>O</w:t>
      </w:r>
      <w:r w:rsidR="00B740EA" w:rsidRPr="007C18C2">
        <w:rPr>
          <w:rFonts w:asciiTheme="minorHAnsi" w:hAnsiTheme="minorHAnsi" w:cstheme="minorHAnsi"/>
          <w:sz w:val="22"/>
          <w:szCs w:val="22"/>
        </w:rPr>
        <w:t xml:space="preserve">bjednatel se </w:t>
      </w:r>
      <w:r w:rsidR="00C87547" w:rsidRPr="007C18C2">
        <w:rPr>
          <w:rFonts w:asciiTheme="minorHAnsi" w:hAnsiTheme="minorHAnsi" w:cstheme="minorHAnsi"/>
          <w:sz w:val="22"/>
          <w:szCs w:val="22"/>
        </w:rPr>
        <w:t xml:space="preserve">v této souvislosti </w:t>
      </w:r>
      <w:r w:rsidR="00B740EA" w:rsidRPr="007C18C2">
        <w:rPr>
          <w:rFonts w:asciiTheme="minorHAnsi" w:hAnsiTheme="minorHAnsi" w:cstheme="minorHAnsi"/>
          <w:sz w:val="22"/>
          <w:szCs w:val="22"/>
        </w:rPr>
        <w:t xml:space="preserve">zavazuje </w:t>
      </w:r>
      <w:r w:rsidR="003A26BC">
        <w:rPr>
          <w:rFonts w:asciiTheme="minorHAnsi" w:hAnsiTheme="minorHAnsi" w:cstheme="minorHAnsi"/>
          <w:sz w:val="22"/>
          <w:szCs w:val="22"/>
        </w:rPr>
        <w:t>Z</w:t>
      </w:r>
      <w:r w:rsidR="00C87547" w:rsidRPr="007C18C2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60025B">
        <w:rPr>
          <w:rFonts w:asciiTheme="minorHAnsi" w:hAnsiTheme="minorHAnsi" w:cstheme="minorHAnsi"/>
          <w:sz w:val="22"/>
          <w:szCs w:val="22"/>
        </w:rPr>
        <w:t>umožnit</w:t>
      </w:r>
      <w:r w:rsidR="0060025B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B740EA" w:rsidRPr="007C18C2">
        <w:rPr>
          <w:rFonts w:asciiTheme="minorHAnsi" w:hAnsiTheme="minorHAnsi" w:cstheme="minorHAnsi"/>
          <w:sz w:val="22"/>
          <w:szCs w:val="22"/>
        </w:rPr>
        <w:t>přístup k</w:t>
      </w:r>
      <w:r w:rsidR="00C87547" w:rsidRPr="007C18C2">
        <w:rPr>
          <w:rFonts w:asciiTheme="minorHAnsi" w:hAnsiTheme="minorHAnsi" w:cstheme="minorHAnsi"/>
          <w:sz w:val="22"/>
          <w:szCs w:val="22"/>
        </w:rPr>
        <w:t>e</w:t>
      </w:r>
      <w:r w:rsidR="00B740EA" w:rsidRPr="007C18C2">
        <w:rPr>
          <w:rFonts w:asciiTheme="minorHAnsi" w:hAnsiTheme="minorHAnsi" w:cstheme="minorHAnsi"/>
          <w:sz w:val="22"/>
          <w:szCs w:val="22"/>
        </w:rPr>
        <w:t> </w:t>
      </w:r>
      <w:r w:rsidR="003A26BC">
        <w:rPr>
          <w:rFonts w:asciiTheme="minorHAnsi" w:hAnsiTheme="minorHAnsi" w:cstheme="minorHAnsi"/>
          <w:sz w:val="22"/>
          <w:szCs w:val="22"/>
        </w:rPr>
        <w:t>Z</w:t>
      </w:r>
      <w:r w:rsidR="00C87547" w:rsidRPr="007C18C2">
        <w:rPr>
          <w:rFonts w:asciiTheme="minorHAnsi" w:hAnsiTheme="minorHAnsi" w:cstheme="minorHAnsi"/>
          <w:sz w:val="22"/>
          <w:szCs w:val="22"/>
        </w:rPr>
        <w:t xml:space="preserve">drojovému </w:t>
      </w:r>
      <w:r w:rsidR="008C2629">
        <w:rPr>
          <w:rFonts w:asciiTheme="minorHAnsi" w:hAnsiTheme="minorHAnsi" w:cstheme="minorHAnsi"/>
          <w:sz w:val="22"/>
          <w:szCs w:val="22"/>
        </w:rPr>
        <w:t>soustrojí</w:t>
      </w:r>
      <w:r w:rsidR="008C2629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C87547" w:rsidRPr="007C18C2">
        <w:rPr>
          <w:rFonts w:asciiTheme="minorHAnsi" w:hAnsiTheme="minorHAnsi" w:cstheme="minorHAnsi"/>
          <w:sz w:val="22"/>
          <w:szCs w:val="22"/>
        </w:rPr>
        <w:t xml:space="preserve">na </w:t>
      </w:r>
      <w:r w:rsidR="0060025B">
        <w:rPr>
          <w:rFonts w:asciiTheme="minorHAnsi" w:hAnsiTheme="minorHAnsi" w:cstheme="minorHAnsi"/>
          <w:sz w:val="22"/>
          <w:szCs w:val="22"/>
        </w:rPr>
        <w:t>požadovanou</w:t>
      </w:r>
      <w:r w:rsidR="0060025B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C87547" w:rsidRPr="007C18C2">
        <w:rPr>
          <w:rFonts w:asciiTheme="minorHAnsi" w:hAnsiTheme="minorHAnsi" w:cstheme="minorHAnsi"/>
          <w:sz w:val="22"/>
          <w:szCs w:val="22"/>
        </w:rPr>
        <w:t>dobu</w:t>
      </w:r>
      <w:r w:rsidR="008C2629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6FDF">
        <w:rPr>
          <w:rFonts w:asciiTheme="minorHAnsi" w:hAnsiTheme="minorHAnsi" w:cstheme="minorHAnsi"/>
          <w:sz w:val="22"/>
          <w:szCs w:val="22"/>
        </w:rPr>
        <w:t>Za účelem sjednání termínu</w:t>
      </w:r>
      <w:r w:rsidR="008C2629">
        <w:rPr>
          <w:rFonts w:asciiTheme="minorHAnsi" w:hAnsiTheme="minorHAnsi" w:cstheme="minorHAnsi"/>
          <w:sz w:val="22"/>
          <w:szCs w:val="22"/>
        </w:rPr>
        <w:t xml:space="preserve"> na Pravidelnou prohlídku</w:t>
      </w:r>
      <w:r w:rsidR="00E76FDF">
        <w:rPr>
          <w:rFonts w:asciiTheme="minorHAnsi" w:hAnsiTheme="minorHAnsi" w:cstheme="minorHAnsi"/>
          <w:sz w:val="22"/>
          <w:szCs w:val="22"/>
        </w:rPr>
        <w:t xml:space="preserve"> zašle </w:t>
      </w:r>
      <w:r w:rsidR="003A26BC">
        <w:rPr>
          <w:rFonts w:asciiTheme="minorHAnsi" w:hAnsiTheme="minorHAnsi" w:cstheme="minorHAnsi"/>
          <w:sz w:val="22"/>
          <w:szCs w:val="22"/>
        </w:rPr>
        <w:t>Z</w:t>
      </w:r>
      <w:r w:rsidR="00E76FDF" w:rsidRPr="007C18C2">
        <w:rPr>
          <w:rFonts w:asciiTheme="minorHAnsi" w:hAnsiTheme="minorHAnsi" w:cstheme="minorHAnsi"/>
          <w:sz w:val="22"/>
          <w:szCs w:val="22"/>
        </w:rPr>
        <w:t xml:space="preserve">hotovitel </w:t>
      </w:r>
      <w:r w:rsidR="003A26BC">
        <w:rPr>
          <w:rFonts w:asciiTheme="minorHAnsi" w:hAnsiTheme="minorHAnsi" w:cstheme="minorHAnsi"/>
          <w:sz w:val="22"/>
          <w:szCs w:val="22"/>
        </w:rPr>
        <w:t>O</w:t>
      </w:r>
      <w:r w:rsidR="00E76FDF" w:rsidRPr="007C18C2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B740EA" w:rsidRPr="007C18C2">
        <w:rPr>
          <w:rFonts w:asciiTheme="minorHAnsi" w:hAnsiTheme="minorHAnsi" w:cstheme="minorHAnsi"/>
          <w:sz w:val="22"/>
          <w:szCs w:val="22"/>
        </w:rPr>
        <w:t>písemn</w:t>
      </w:r>
      <w:r w:rsidR="00E76FDF">
        <w:rPr>
          <w:rFonts w:asciiTheme="minorHAnsi" w:hAnsiTheme="minorHAnsi" w:cstheme="minorHAnsi"/>
          <w:sz w:val="22"/>
          <w:szCs w:val="22"/>
        </w:rPr>
        <w:t>ou</w:t>
      </w:r>
      <w:r w:rsidR="00B740EA" w:rsidRPr="007C18C2">
        <w:rPr>
          <w:rFonts w:asciiTheme="minorHAnsi" w:hAnsiTheme="minorHAnsi" w:cstheme="minorHAnsi"/>
          <w:sz w:val="22"/>
          <w:szCs w:val="22"/>
        </w:rPr>
        <w:t xml:space="preserve"> výzv</w:t>
      </w:r>
      <w:r w:rsidR="00E76FDF">
        <w:rPr>
          <w:rFonts w:asciiTheme="minorHAnsi" w:hAnsiTheme="minorHAnsi" w:cstheme="minorHAnsi"/>
          <w:sz w:val="22"/>
          <w:szCs w:val="22"/>
        </w:rPr>
        <w:t>u (emailem)</w:t>
      </w:r>
      <w:r w:rsidR="0060025B">
        <w:rPr>
          <w:rFonts w:asciiTheme="minorHAnsi" w:hAnsiTheme="minorHAnsi" w:cstheme="minorHAnsi"/>
          <w:sz w:val="22"/>
          <w:szCs w:val="22"/>
        </w:rPr>
        <w:t>, a to</w:t>
      </w:r>
      <w:r w:rsidR="00B740EA" w:rsidRPr="007C18C2">
        <w:rPr>
          <w:rFonts w:asciiTheme="minorHAnsi" w:hAnsiTheme="minorHAnsi" w:cstheme="minorHAnsi"/>
          <w:sz w:val="22"/>
          <w:szCs w:val="22"/>
        </w:rPr>
        <w:t xml:space="preserve"> nejpozději 3</w:t>
      </w:r>
      <w:r w:rsidR="0060025B">
        <w:rPr>
          <w:rFonts w:asciiTheme="minorHAnsi" w:hAnsiTheme="minorHAnsi" w:cstheme="minorHAnsi"/>
          <w:sz w:val="22"/>
          <w:szCs w:val="22"/>
        </w:rPr>
        <w:t xml:space="preserve"> pracovní</w:t>
      </w:r>
      <w:r w:rsidR="00B740EA" w:rsidRPr="007C18C2">
        <w:rPr>
          <w:rFonts w:asciiTheme="minorHAnsi" w:hAnsiTheme="minorHAnsi" w:cstheme="minorHAnsi"/>
          <w:sz w:val="22"/>
          <w:szCs w:val="22"/>
        </w:rPr>
        <w:t xml:space="preserve"> dny </w:t>
      </w:r>
      <w:r w:rsidR="005C1D7B" w:rsidRPr="007C18C2">
        <w:rPr>
          <w:rFonts w:asciiTheme="minorHAnsi" w:hAnsiTheme="minorHAnsi" w:cstheme="minorHAnsi"/>
          <w:sz w:val="22"/>
          <w:szCs w:val="22"/>
        </w:rPr>
        <w:t>před</w:t>
      </w:r>
      <w:r w:rsidR="00E76FDF">
        <w:rPr>
          <w:rFonts w:asciiTheme="minorHAnsi" w:hAnsiTheme="minorHAnsi" w:cstheme="minorHAnsi"/>
          <w:sz w:val="22"/>
          <w:szCs w:val="22"/>
        </w:rPr>
        <w:t xml:space="preserve"> plánovaným</w:t>
      </w:r>
      <w:r w:rsidR="005C1D7B" w:rsidRPr="007C18C2">
        <w:rPr>
          <w:rFonts w:asciiTheme="minorHAnsi" w:hAnsiTheme="minorHAnsi" w:cstheme="minorHAnsi"/>
          <w:sz w:val="22"/>
          <w:szCs w:val="22"/>
        </w:rPr>
        <w:t xml:space="preserve"> termínem</w:t>
      </w:r>
      <w:r w:rsidR="008C2629">
        <w:rPr>
          <w:rFonts w:asciiTheme="minorHAnsi" w:hAnsiTheme="minorHAnsi" w:cstheme="minorHAnsi"/>
          <w:sz w:val="22"/>
          <w:szCs w:val="22"/>
        </w:rPr>
        <w:t>.</w:t>
      </w:r>
      <w:r w:rsidR="005C1D7B" w:rsidRPr="007C18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99D485" w14:textId="77777777" w:rsidR="00A15194" w:rsidRDefault="00A15194" w:rsidP="00CB576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B2964E" w14:textId="2911283E" w:rsidR="00A15194" w:rsidRPr="007C18C2" w:rsidRDefault="00A15194" w:rsidP="00F07BE6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 xml:space="preserve">I.4. </w:t>
      </w:r>
      <w:r>
        <w:rPr>
          <w:rFonts w:asciiTheme="minorHAnsi" w:hAnsiTheme="minorHAnsi" w:cstheme="minorHAnsi"/>
          <w:sz w:val="22"/>
          <w:szCs w:val="22"/>
        </w:rPr>
        <w:tab/>
        <w:t xml:space="preserve">Službu Havarijních oprav, resp. poskytnutí </w:t>
      </w:r>
      <w:r w:rsidR="00C774CE">
        <w:rPr>
          <w:rFonts w:asciiTheme="minorHAnsi" w:hAnsiTheme="minorHAnsi" w:cstheme="minorHAnsi"/>
          <w:sz w:val="22"/>
          <w:szCs w:val="22"/>
        </w:rPr>
        <w:t xml:space="preserve">služeb v pohotovostním režimu dle odst. II.2. ve spojení s </w:t>
      </w:r>
      <w:r w:rsidR="00C774CE" w:rsidRPr="00782E57">
        <w:rPr>
          <w:rFonts w:asciiTheme="minorHAnsi" w:hAnsiTheme="minorHAnsi" w:cstheme="minorHAnsi"/>
          <w:sz w:val="22"/>
          <w:szCs w:val="22"/>
          <w:u w:val="single"/>
        </w:rPr>
        <w:t>Příloh</w:t>
      </w:r>
      <w:r w:rsidR="00C774CE">
        <w:rPr>
          <w:rFonts w:asciiTheme="minorHAnsi" w:hAnsiTheme="minorHAnsi" w:cstheme="minorHAnsi"/>
          <w:sz w:val="22"/>
          <w:szCs w:val="22"/>
          <w:u w:val="single"/>
        </w:rPr>
        <w:t>ou</w:t>
      </w:r>
      <w:r w:rsidR="00C774CE" w:rsidRPr="00782E57">
        <w:rPr>
          <w:rFonts w:asciiTheme="minorHAnsi" w:hAnsiTheme="minorHAnsi" w:cstheme="minorHAnsi"/>
          <w:sz w:val="22"/>
          <w:szCs w:val="22"/>
          <w:u w:val="single"/>
        </w:rPr>
        <w:t xml:space="preserve"> č. 2</w:t>
      </w:r>
      <w:r w:rsidR="00C774CE">
        <w:rPr>
          <w:rFonts w:asciiTheme="minorHAnsi" w:hAnsiTheme="minorHAnsi" w:cstheme="minorHAnsi"/>
          <w:sz w:val="22"/>
          <w:szCs w:val="22"/>
        </w:rPr>
        <w:t xml:space="preserve"> bodu c) této Smlouvy</w:t>
      </w:r>
      <w:r>
        <w:rPr>
          <w:rFonts w:asciiTheme="minorHAnsi" w:hAnsiTheme="minorHAnsi" w:cstheme="minorHAnsi"/>
          <w:sz w:val="22"/>
          <w:szCs w:val="22"/>
        </w:rPr>
        <w:t xml:space="preserve"> poskyt</w:t>
      </w:r>
      <w:r w:rsidR="00C774CE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 xml:space="preserve"> Zhotovitel Objednateli pouze za předpokladu, že bude</w:t>
      </w:r>
      <w:r w:rsidR="00C774CE">
        <w:rPr>
          <w:rFonts w:asciiTheme="minorHAnsi" w:hAnsiTheme="minorHAnsi" w:cstheme="minorHAnsi"/>
          <w:sz w:val="22"/>
          <w:szCs w:val="22"/>
        </w:rPr>
        <w:t xml:space="preserve"> tato Služba</w:t>
      </w:r>
      <w:r>
        <w:rPr>
          <w:rFonts w:asciiTheme="minorHAnsi" w:hAnsiTheme="minorHAnsi" w:cstheme="minorHAnsi"/>
          <w:sz w:val="22"/>
          <w:szCs w:val="22"/>
        </w:rPr>
        <w:t xml:space="preserve"> ze strany Objednatele </w:t>
      </w:r>
      <w:r w:rsidR="00C774CE">
        <w:rPr>
          <w:rFonts w:asciiTheme="minorHAnsi" w:hAnsiTheme="minorHAnsi" w:cstheme="minorHAnsi"/>
          <w:sz w:val="22"/>
          <w:szCs w:val="22"/>
        </w:rPr>
        <w:t xml:space="preserve">objednána a zároveň bude hrazena uvedená paušální cena za držení pohotovosti ze strany Zhotovitele. </w:t>
      </w:r>
      <w:r w:rsidR="00586D11">
        <w:rPr>
          <w:rFonts w:asciiTheme="minorHAnsi" w:hAnsiTheme="minorHAnsi" w:cstheme="minorHAnsi"/>
          <w:sz w:val="22"/>
          <w:szCs w:val="22"/>
        </w:rPr>
        <w:t>C</w:t>
      </w:r>
      <w:r w:rsidR="00C774CE" w:rsidRPr="00AA08F8">
        <w:rPr>
          <w:rFonts w:asciiTheme="minorHAnsi" w:hAnsiTheme="minorHAnsi" w:cstheme="minorHAnsi"/>
          <w:sz w:val="22"/>
          <w:szCs w:val="22"/>
        </w:rPr>
        <w:t>ena</w:t>
      </w:r>
      <w:r w:rsidR="00586D11">
        <w:rPr>
          <w:rFonts w:asciiTheme="minorHAnsi" w:hAnsiTheme="minorHAnsi" w:cstheme="minorHAnsi"/>
          <w:sz w:val="22"/>
          <w:szCs w:val="22"/>
        </w:rPr>
        <w:t xml:space="preserve"> za provedení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C774CE">
        <w:rPr>
          <w:rFonts w:asciiTheme="minorHAnsi" w:hAnsiTheme="minorHAnsi" w:cstheme="minorHAnsi"/>
          <w:sz w:val="22"/>
          <w:szCs w:val="22"/>
        </w:rPr>
        <w:t>Havarijní</w:t>
      </w:r>
      <w:r w:rsidR="00586D11">
        <w:rPr>
          <w:rFonts w:asciiTheme="minorHAnsi" w:hAnsiTheme="minorHAnsi" w:cstheme="minorHAnsi"/>
          <w:sz w:val="22"/>
          <w:szCs w:val="22"/>
        </w:rPr>
        <w:t>ch</w:t>
      </w:r>
      <w:r w:rsidR="00C774CE">
        <w:rPr>
          <w:rFonts w:asciiTheme="minorHAnsi" w:hAnsiTheme="minorHAnsi" w:cstheme="minorHAnsi"/>
          <w:sz w:val="22"/>
          <w:szCs w:val="22"/>
        </w:rPr>
        <w:t xml:space="preserve"> oprav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 bude</w:t>
      </w:r>
      <w:r w:rsidR="00586D11">
        <w:rPr>
          <w:rFonts w:asciiTheme="minorHAnsi" w:hAnsiTheme="minorHAnsi" w:cstheme="minorHAnsi"/>
          <w:sz w:val="22"/>
          <w:szCs w:val="22"/>
        </w:rPr>
        <w:t xml:space="preserve"> </w:t>
      </w:r>
      <w:r w:rsidR="000505E1">
        <w:rPr>
          <w:rFonts w:asciiTheme="minorHAnsi" w:hAnsiTheme="minorHAnsi" w:cstheme="minorHAnsi"/>
          <w:sz w:val="22"/>
          <w:szCs w:val="22"/>
        </w:rPr>
        <w:t>předběžně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 kalkulována na základě sazebníku</w:t>
      </w:r>
      <w:r w:rsidR="00C774CE">
        <w:rPr>
          <w:rFonts w:asciiTheme="minorHAnsi" w:hAnsiTheme="minorHAnsi" w:cstheme="minorHAnsi"/>
          <w:sz w:val="22"/>
          <w:szCs w:val="22"/>
        </w:rPr>
        <w:t xml:space="preserve"> v </w:t>
      </w:r>
      <w:r w:rsidR="00C774CE" w:rsidRPr="00782E57">
        <w:rPr>
          <w:rFonts w:asciiTheme="minorHAnsi" w:hAnsiTheme="minorHAnsi" w:cstheme="minorHAnsi"/>
          <w:sz w:val="22"/>
          <w:szCs w:val="22"/>
          <w:u w:val="single"/>
        </w:rPr>
        <w:t>Příloze č. 2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 v písm.</w:t>
      </w:r>
      <w:r w:rsidR="00C774CE">
        <w:rPr>
          <w:rFonts w:asciiTheme="minorHAnsi" w:hAnsiTheme="minorHAnsi" w:cstheme="minorHAnsi"/>
          <w:sz w:val="22"/>
          <w:szCs w:val="22"/>
        </w:rPr>
        <w:t xml:space="preserve"> </w:t>
      </w:r>
      <w:r w:rsidR="00C774CE" w:rsidRPr="00AA08F8">
        <w:rPr>
          <w:rFonts w:asciiTheme="minorHAnsi" w:hAnsiTheme="minorHAnsi" w:cstheme="minorHAnsi"/>
          <w:sz w:val="22"/>
          <w:szCs w:val="22"/>
        </w:rPr>
        <w:t>b)</w:t>
      </w:r>
      <w:r w:rsidR="00F07BE6">
        <w:rPr>
          <w:rFonts w:asciiTheme="minorHAnsi" w:hAnsiTheme="minorHAnsi" w:cstheme="minorHAnsi"/>
          <w:sz w:val="22"/>
          <w:szCs w:val="22"/>
        </w:rPr>
        <w:t xml:space="preserve"> a cen náhradních dílů (dále jen „</w:t>
      </w:r>
      <w:r w:rsidR="00F07BE6" w:rsidRPr="00AE7AE4">
        <w:rPr>
          <w:rFonts w:asciiTheme="minorHAnsi" w:hAnsiTheme="minorHAnsi" w:cstheme="minorHAnsi"/>
          <w:b/>
          <w:bCs/>
          <w:sz w:val="22"/>
          <w:szCs w:val="22"/>
        </w:rPr>
        <w:t>Sazebník</w:t>
      </w:r>
      <w:r w:rsidR="00F07BE6">
        <w:rPr>
          <w:rFonts w:asciiTheme="minorHAnsi" w:hAnsiTheme="minorHAnsi" w:cstheme="minorHAnsi"/>
          <w:sz w:val="22"/>
          <w:szCs w:val="22"/>
        </w:rPr>
        <w:t>“)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 a</w:t>
      </w:r>
      <w:r w:rsidR="00C774CE">
        <w:rPr>
          <w:rFonts w:asciiTheme="minorHAnsi" w:hAnsiTheme="minorHAnsi" w:cstheme="minorHAnsi"/>
          <w:sz w:val="22"/>
          <w:szCs w:val="22"/>
        </w:rPr>
        <w:t> 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bude </w:t>
      </w:r>
      <w:r w:rsidR="00C774CE">
        <w:rPr>
          <w:rFonts w:asciiTheme="minorHAnsi" w:hAnsiTheme="minorHAnsi" w:cstheme="minorHAnsi"/>
          <w:sz w:val="22"/>
          <w:szCs w:val="22"/>
        </w:rPr>
        <w:t>Z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hotovitelem předložena jako </w:t>
      </w:r>
      <w:r w:rsidR="00C774CE">
        <w:rPr>
          <w:rFonts w:asciiTheme="minorHAnsi" w:hAnsiTheme="minorHAnsi" w:cstheme="minorHAnsi"/>
          <w:sz w:val="22"/>
          <w:szCs w:val="22"/>
        </w:rPr>
        <w:t>c</w:t>
      </w:r>
      <w:r w:rsidR="00C774CE" w:rsidRPr="00AA08F8">
        <w:rPr>
          <w:rFonts w:asciiTheme="minorHAnsi" w:hAnsiTheme="minorHAnsi" w:cstheme="minorHAnsi"/>
          <w:sz w:val="22"/>
          <w:szCs w:val="22"/>
        </w:rPr>
        <w:t xml:space="preserve">enová nabídka </w:t>
      </w:r>
      <w:r w:rsidR="00C774CE">
        <w:rPr>
          <w:rFonts w:asciiTheme="minorHAnsi" w:hAnsiTheme="minorHAnsi" w:cstheme="minorHAnsi"/>
          <w:sz w:val="22"/>
          <w:szCs w:val="22"/>
        </w:rPr>
        <w:t>O</w:t>
      </w:r>
      <w:r w:rsidR="00C774CE" w:rsidRPr="00AA08F8">
        <w:rPr>
          <w:rFonts w:asciiTheme="minorHAnsi" w:hAnsiTheme="minorHAnsi" w:cstheme="minorHAnsi"/>
          <w:sz w:val="22"/>
          <w:szCs w:val="22"/>
        </w:rPr>
        <w:t>bjednateli ke schválení.</w:t>
      </w:r>
      <w:r w:rsidR="000505E1">
        <w:rPr>
          <w:rFonts w:asciiTheme="minorHAnsi" w:hAnsiTheme="minorHAnsi" w:cstheme="minorHAnsi"/>
          <w:sz w:val="22"/>
          <w:szCs w:val="22"/>
        </w:rPr>
        <w:t xml:space="preserve"> </w:t>
      </w:r>
      <w:r w:rsidR="00586D11">
        <w:rPr>
          <w:rFonts w:asciiTheme="minorHAnsi" w:hAnsiTheme="minorHAnsi" w:cstheme="minorHAnsi"/>
          <w:sz w:val="22"/>
          <w:szCs w:val="22"/>
        </w:rPr>
        <w:t xml:space="preserve">Zhotovitel si </w:t>
      </w:r>
      <w:r w:rsidR="00F07BE6">
        <w:rPr>
          <w:rFonts w:asciiTheme="minorHAnsi" w:hAnsiTheme="minorHAnsi" w:cstheme="minorHAnsi"/>
          <w:sz w:val="22"/>
          <w:szCs w:val="22"/>
        </w:rPr>
        <w:t>zároveň</w:t>
      </w:r>
      <w:r w:rsidR="00586D11">
        <w:rPr>
          <w:rFonts w:asciiTheme="minorHAnsi" w:hAnsiTheme="minorHAnsi" w:cstheme="minorHAnsi"/>
          <w:sz w:val="22"/>
          <w:szCs w:val="22"/>
        </w:rPr>
        <w:t xml:space="preserve"> vyhrazuje právo kalkulovat cenu za provedení Havarijních oprav</w:t>
      </w:r>
      <w:r w:rsidR="00F07BE6">
        <w:rPr>
          <w:rFonts w:asciiTheme="minorHAnsi" w:hAnsiTheme="minorHAnsi" w:cstheme="minorHAnsi"/>
          <w:sz w:val="22"/>
          <w:szCs w:val="22"/>
        </w:rPr>
        <w:t xml:space="preserve"> dle Sazebníku </w:t>
      </w:r>
      <w:r w:rsidR="00586D11">
        <w:rPr>
          <w:rFonts w:asciiTheme="minorHAnsi" w:hAnsiTheme="minorHAnsi" w:cstheme="minorHAnsi"/>
          <w:sz w:val="22"/>
          <w:szCs w:val="22"/>
        </w:rPr>
        <w:t>až po jej</w:t>
      </w:r>
      <w:r w:rsidR="00D20025">
        <w:rPr>
          <w:rFonts w:asciiTheme="minorHAnsi" w:hAnsiTheme="minorHAnsi" w:cstheme="minorHAnsi"/>
          <w:sz w:val="22"/>
          <w:szCs w:val="22"/>
        </w:rPr>
        <w:t>ich</w:t>
      </w:r>
      <w:r w:rsidR="00586D11">
        <w:rPr>
          <w:rFonts w:asciiTheme="minorHAnsi" w:hAnsiTheme="minorHAnsi" w:cstheme="minorHAnsi"/>
          <w:sz w:val="22"/>
          <w:szCs w:val="22"/>
        </w:rPr>
        <w:t xml:space="preserve"> provedení, a to za účelem </w:t>
      </w:r>
      <w:r w:rsidR="00D20025">
        <w:rPr>
          <w:rFonts w:asciiTheme="minorHAnsi" w:hAnsiTheme="minorHAnsi" w:cstheme="minorHAnsi"/>
          <w:sz w:val="22"/>
          <w:szCs w:val="22"/>
        </w:rPr>
        <w:t xml:space="preserve">odstranění </w:t>
      </w:r>
      <w:r w:rsidR="00586D11">
        <w:rPr>
          <w:rFonts w:asciiTheme="minorHAnsi" w:hAnsiTheme="minorHAnsi" w:cstheme="minorHAnsi"/>
          <w:sz w:val="22"/>
          <w:szCs w:val="22"/>
        </w:rPr>
        <w:t>Havarijní</w:t>
      </w:r>
      <w:r w:rsidR="00D20025">
        <w:rPr>
          <w:rFonts w:asciiTheme="minorHAnsi" w:hAnsiTheme="minorHAnsi" w:cstheme="minorHAnsi"/>
          <w:sz w:val="22"/>
          <w:szCs w:val="22"/>
        </w:rPr>
        <w:t>ho</w:t>
      </w:r>
      <w:r w:rsidR="00586D11">
        <w:rPr>
          <w:rFonts w:asciiTheme="minorHAnsi" w:hAnsiTheme="minorHAnsi" w:cstheme="minorHAnsi"/>
          <w:sz w:val="22"/>
          <w:szCs w:val="22"/>
        </w:rPr>
        <w:t xml:space="preserve"> </w:t>
      </w:r>
      <w:r w:rsidR="00D20025">
        <w:rPr>
          <w:rFonts w:asciiTheme="minorHAnsi" w:hAnsiTheme="minorHAnsi" w:cstheme="minorHAnsi"/>
          <w:sz w:val="22"/>
          <w:szCs w:val="22"/>
        </w:rPr>
        <w:t>stavu</w:t>
      </w:r>
      <w:r w:rsidR="00586D11">
        <w:rPr>
          <w:rFonts w:asciiTheme="minorHAnsi" w:hAnsiTheme="minorHAnsi" w:cstheme="minorHAnsi"/>
          <w:sz w:val="22"/>
          <w:szCs w:val="22"/>
        </w:rPr>
        <w:t xml:space="preserve"> v</w:t>
      </w:r>
      <w:r w:rsidR="00D20025">
        <w:rPr>
          <w:rFonts w:asciiTheme="minorHAnsi" w:hAnsiTheme="minorHAnsi" w:cstheme="minorHAnsi"/>
          <w:sz w:val="22"/>
          <w:szCs w:val="22"/>
        </w:rPr>
        <w:t> </w:t>
      </w:r>
      <w:r w:rsidR="00586D11">
        <w:rPr>
          <w:rFonts w:asciiTheme="minorHAnsi" w:hAnsiTheme="minorHAnsi" w:cstheme="minorHAnsi"/>
          <w:sz w:val="22"/>
          <w:szCs w:val="22"/>
        </w:rPr>
        <w:t>nejkratším možném termínu</w:t>
      </w:r>
      <w:r w:rsidR="00D20025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="00586D1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872FCA" w14:textId="77777777" w:rsidR="00183B66" w:rsidRPr="00AA08F8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6A414A6C" w14:textId="77777777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65D0FCC1" w14:textId="08EA7F7E" w:rsidR="00183B66" w:rsidRDefault="0060025B" w:rsidP="00D30007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Termíny poskytování Služeb</w:t>
      </w:r>
    </w:p>
    <w:p w14:paraId="1B818404" w14:textId="77777777" w:rsidR="00343EE8" w:rsidRPr="00782E57" w:rsidRDefault="00343EE8" w:rsidP="00782E57"/>
    <w:p w14:paraId="76FB7B65" w14:textId="0804AB90" w:rsidR="0060025B" w:rsidRDefault="007C18C2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C18C2">
        <w:rPr>
          <w:rFonts w:asciiTheme="minorHAnsi" w:hAnsiTheme="minorHAnsi" w:cstheme="minorHAnsi"/>
          <w:b/>
          <w:bCs/>
          <w:sz w:val="22"/>
          <w:szCs w:val="22"/>
        </w:rPr>
        <w:t>.1.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30007" w:rsidRPr="00AA08F8">
        <w:rPr>
          <w:rFonts w:asciiTheme="minorHAnsi" w:hAnsiTheme="minorHAnsi" w:cstheme="minorHAnsi"/>
          <w:sz w:val="22"/>
          <w:szCs w:val="22"/>
        </w:rPr>
        <w:t>Pravidelné prohlídky bud</w:t>
      </w:r>
      <w:r w:rsidR="0060025B">
        <w:rPr>
          <w:rFonts w:asciiTheme="minorHAnsi" w:hAnsiTheme="minorHAnsi" w:cstheme="minorHAnsi"/>
          <w:sz w:val="22"/>
          <w:szCs w:val="22"/>
        </w:rPr>
        <w:t>ou</w:t>
      </w:r>
      <w:r w:rsidR="00D30007" w:rsidRPr="00AA08F8">
        <w:rPr>
          <w:rFonts w:asciiTheme="minorHAnsi" w:hAnsiTheme="minorHAnsi" w:cstheme="minorHAnsi"/>
          <w:sz w:val="22"/>
          <w:szCs w:val="22"/>
        </w:rPr>
        <w:t xml:space="preserve"> realizován</w:t>
      </w:r>
      <w:r w:rsidR="0060025B">
        <w:rPr>
          <w:rFonts w:asciiTheme="minorHAnsi" w:hAnsiTheme="minorHAnsi" w:cstheme="minorHAnsi"/>
          <w:sz w:val="22"/>
          <w:szCs w:val="22"/>
        </w:rPr>
        <w:t>y v následujících termínech:</w:t>
      </w:r>
    </w:p>
    <w:p w14:paraId="06A5A477" w14:textId="43A73B01" w:rsidR="0060025B" w:rsidRPr="00782E57" w:rsidRDefault="0060025B" w:rsidP="0060025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první</w:t>
      </w:r>
      <w:r w:rsidR="00517F2A">
        <w:rPr>
          <w:rFonts w:asciiTheme="minorHAnsi" w:hAnsiTheme="minorHAnsi" w:cstheme="minorHAnsi"/>
          <w:sz w:val="22"/>
          <w:szCs w:val="22"/>
        </w:rPr>
        <w:t xml:space="preserve"> roční profylaxe</w:t>
      </w:r>
      <w:r>
        <w:rPr>
          <w:rFonts w:asciiTheme="minorHAnsi" w:hAnsiTheme="minorHAnsi" w:cstheme="minorHAnsi"/>
          <w:sz w:val="22"/>
          <w:szCs w:val="22"/>
        </w:rPr>
        <w:t xml:space="preserve"> proběhne</w:t>
      </w:r>
      <w:r w:rsidR="00D30007" w:rsidRPr="00782E57">
        <w:rPr>
          <w:rFonts w:asciiTheme="minorHAnsi" w:hAnsiTheme="minorHAnsi" w:cstheme="minorHAnsi"/>
          <w:sz w:val="22"/>
          <w:szCs w:val="22"/>
        </w:rPr>
        <w:t xml:space="preserve"> v</w:t>
      </w:r>
      <w:r w:rsidR="00CF7565" w:rsidRPr="00782E57">
        <w:rPr>
          <w:rFonts w:asciiTheme="minorHAnsi" w:hAnsiTheme="minorHAnsi" w:cstheme="minorHAnsi"/>
          <w:sz w:val="22"/>
          <w:szCs w:val="22"/>
        </w:rPr>
        <w:t> </w:t>
      </w:r>
      <w:r w:rsidR="00D30007" w:rsidRPr="00782E57">
        <w:rPr>
          <w:rFonts w:asciiTheme="minorHAnsi" w:hAnsiTheme="minorHAnsi" w:cstheme="minorHAnsi"/>
          <w:sz w:val="22"/>
          <w:szCs w:val="22"/>
        </w:rPr>
        <w:t>měsíci</w:t>
      </w:r>
      <w:r w:rsidR="00CF7565" w:rsidRPr="00782E57">
        <w:rPr>
          <w:rFonts w:asciiTheme="minorHAnsi" w:hAnsiTheme="minorHAnsi" w:cstheme="minorHAnsi"/>
          <w:sz w:val="22"/>
          <w:szCs w:val="22"/>
        </w:rPr>
        <w:t xml:space="preserve"> </w:t>
      </w:r>
      <w:r w:rsidR="003C6B02">
        <w:rPr>
          <w:rFonts w:asciiTheme="minorHAnsi" w:hAnsiTheme="minorHAnsi" w:cstheme="minorHAnsi"/>
          <w:sz w:val="22"/>
          <w:szCs w:val="22"/>
        </w:rPr>
        <w:t>květen</w:t>
      </w:r>
      <w:r w:rsidR="00CF7565" w:rsidRPr="00426D5E">
        <w:rPr>
          <w:rFonts w:asciiTheme="minorHAnsi" w:hAnsiTheme="minorHAnsi" w:cstheme="minorHAnsi"/>
          <w:sz w:val="22"/>
          <w:szCs w:val="22"/>
        </w:rPr>
        <w:t xml:space="preserve"> </w:t>
      </w:r>
      <w:r w:rsidR="00D30007" w:rsidRPr="00426D5E">
        <w:rPr>
          <w:rFonts w:asciiTheme="minorHAnsi" w:hAnsiTheme="minorHAnsi" w:cstheme="minorHAnsi"/>
          <w:sz w:val="22"/>
          <w:szCs w:val="22"/>
        </w:rPr>
        <w:t>roku</w:t>
      </w:r>
      <w:r w:rsidR="00CF7565" w:rsidRPr="00426D5E">
        <w:rPr>
          <w:rFonts w:asciiTheme="minorHAnsi" w:hAnsiTheme="minorHAnsi" w:cstheme="minorHAnsi"/>
          <w:sz w:val="22"/>
          <w:szCs w:val="22"/>
        </w:rPr>
        <w:t xml:space="preserve"> </w:t>
      </w:r>
      <w:r w:rsidR="00426D5E" w:rsidRPr="00426D5E">
        <w:rPr>
          <w:rFonts w:asciiTheme="minorHAnsi" w:hAnsiTheme="minorHAnsi" w:cstheme="minorHAnsi"/>
          <w:sz w:val="22"/>
          <w:szCs w:val="22"/>
        </w:rPr>
        <w:t>2025</w:t>
      </w:r>
    </w:p>
    <w:p w14:paraId="1D7D6B0E" w14:textId="67664989" w:rsidR="00724E78" w:rsidRPr="00517F2A" w:rsidRDefault="0060025B" w:rsidP="0060025B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každá další</w:t>
      </w:r>
      <w:r w:rsidR="00517F2A">
        <w:rPr>
          <w:rFonts w:asciiTheme="minorHAnsi" w:hAnsiTheme="minorHAnsi" w:cstheme="minorHAnsi"/>
          <w:sz w:val="22"/>
          <w:szCs w:val="22"/>
        </w:rPr>
        <w:t xml:space="preserve"> roční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6FCA">
        <w:rPr>
          <w:rFonts w:asciiTheme="minorHAnsi" w:hAnsiTheme="minorHAnsi" w:cstheme="minorHAnsi"/>
          <w:sz w:val="22"/>
          <w:szCs w:val="22"/>
        </w:rPr>
        <w:t xml:space="preserve">prohlídka </w:t>
      </w:r>
      <w:r>
        <w:rPr>
          <w:rFonts w:asciiTheme="minorHAnsi" w:hAnsiTheme="minorHAnsi" w:cstheme="minorHAnsi"/>
          <w:sz w:val="22"/>
          <w:szCs w:val="22"/>
        </w:rPr>
        <w:t>proběhne</w:t>
      </w:r>
      <w:r w:rsidRPr="00782E57">
        <w:rPr>
          <w:rFonts w:asciiTheme="minorHAnsi" w:hAnsiTheme="minorHAnsi" w:cstheme="minorHAnsi"/>
          <w:sz w:val="22"/>
          <w:szCs w:val="22"/>
        </w:rPr>
        <w:t xml:space="preserve"> </w:t>
      </w:r>
      <w:r w:rsidR="00D30007" w:rsidRPr="00782E57">
        <w:rPr>
          <w:rFonts w:asciiTheme="minorHAnsi" w:hAnsiTheme="minorHAnsi" w:cstheme="minorHAnsi"/>
          <w:sz w:val="22"/>
          <w:szCs w:val="22"/>
        </w:rPr>
        <w:t>vždy po</w:t>
      </w:r>
      <w:r>
        <w:rPr>
          <w:rFonts w:asciiTheme="minorHAnsi" w:hAnsiTheme="minorHAnsi" w:cstheme="minorHAnsi"/>
          <w:sz w:val="22"/>
          <w:szCs w:val="22"/>
        </w:rPr>
        <w:t xml:space="preserve"> uplynutí</w:t>
      </w:r>
      <w:r w:rsidR="00D30007" w:rsidRPr="00782E57">
        <w:rPr>
          <w:rFonts w:asciiTheme="minorHAnsi" w:hAnsiTheme="minorHAnsi" w:cstheme="minorHAnsi"/>
          <w:sz w:val="22"/>
          <w:szCs w:val="22"/>
        </w:rPr>
        <w:t xml:space="preserve"> </w:t>
      </w:r>
      <w:r w:rsidR="00746FCA" w:rsidRPr="00426D5E">
        <w:rPr>
          <w:rFonts w:asciiTheme="minorHAnsi" w:hAnsiTheme="minorHAnsi" w:cstheme="minorHAnsi"/>
          <w:sz w:val="22"/>
          <w:szCs w:val="22"/>
        </w:rPr>
        <w:t>12</w:t>
      </w:r>
      <w:r w:rsidR="00CF7565" w:rsidRPr="00426D5E">
        <w:rPr>
          <w:rFonts w:asciiTheme="minorHAnsi" w:hAnsiTheme="minorHAnsi" w:cstheme="minorHAnsi"/>
          <w:sz w:val="22"/>
          <w:szCs w:val="22"/>
        </w:rPr>
        <w:t xml:space="preserve"> </w:t>
      </w:r>
      <w:r w:rsidR="00D30007" w:rsidRPr="00782E57">
        <w:rPr>
          <w:rFonts w:asciiTheme="minorHAnsi" w:hAnsiTheme="minorHAnsi" w:cstheme="minorHAnsi"/>
          <w:sz w:val="22"/>
          <w:szCs w:val="22"/>
        </w:rPr>
        <w:t>měsíc</w:t>
      </w:r>
      <w:r>
        <w:rPr>
          <w:rFonts w:asciiTheme="minorHAnsi" w:hAnsiTheme="minorHAnsi" w:cstheme="minorHAnsi"/>
          <w:sz w:val="22"/>
          <w:szCs w:val="22"/>
        </w:rPr>
        <w:t>ů od předchozí</w:t>
      </w:r>
      <w:r w:rsidR="00D30007" w:rsidRPr="00782E57">
        <w:rPr>
          <w:rFonts w:asciiTheme="minorHAnsi" w:hAnsiTheme="minorHAnsi" w:cstheme="minorHAnsi"/>
          <w:sz w:val="22"/>
          <w:szCs w:val="22"/>
        </w:rPr>
        <w:t>.</w:t>
      </w:r>
    </w:p>
    <w:p w14:paraId="3125E866" w14:textId="77777777" w:rsidR="00600AF8" w:rsidRDefault="00600AF8" w:rsidP="00600AF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0B706E5" w14:textId="5F6F1F57" w:rsidR="00600AF8" w:rsidRPr="00782E57" w:rsidRDefault="00600AF8" w:rsidP="00782E5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 xml:space="preserve"> má povinnost sjednat termín Pravidelné prohlídky s Objednatelem ve lhůtě dle odst. I.3 této Smlouvy tak, aby Pravidelné prohlídky proběhly dle termínů uvedených v tomto odstavci. Pokud však Objednatel nebude v daném termínu k dispozici a v důsledku toho dojde ke sjednání pozdějšího termínu Pravidelné prohlídky, nenese za tuto skutečnost Zhotovitel odpovědnost.</w:t>
      </w:r>
    </w:p>
    <w:p w14:paraId="6F80C3FC" w14:textId="77777777" w:rsidR="00002C96" w:rsidRPr="00AA08F8" w:rsidRDefault="00002C96" w:rsidP="00CB5766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4973783" w14:textId="0300935C" w:rsidR="002C5ACF" w:rsidRPr="00AA08F8" w:rsidRDefault="007C18C2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b/>
          <w:bCs/>
          <w:sz w:val="22"/>
          <w:szCs w:val="22"/>
        </w:rPr>
        <w:lastRenderedPageBreak/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C18C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0025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C18C2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0025B">
        <w:rPr>
          <w:rFonts w:asciiTheme="minorHAnsi" w:hAnsiTheme="minorHAnsi" w:cstheme="minorHAnsi"/>
          <w:sz w:val="22"/>
          <w:szCs w:val="22"/>
        </w:rPr>
        <w:t>H</w:t>
      </w:r>
      <w:r w:rsidR="002C5ACF" w:rsidRPr="00AA08F8">
        <w:rPr>
          <w:rFonts w:asciiTheme="minorHAnsi" w:hAnsiTheme="minorHAnsi" w:cstheme="minorHAnsi"/>
          <w:sz w:val="22"/>
          <w:szCs w:val="22"/>
        </w:rPr>
        <w:t>avarijní opravy bud</w:t>
      </w:r>
      <w:r w:rsidR="0060025B">
        <w:rPr>
          <w:rFonts w:asciiTheme="minorHAnsi" w:hAnsiTheme="minorHAnsi" w:cstheme="minorHAnsi"/>
          <w:sz w:val="22"/>
          <w:szCs w:val="22"/>
        </w:rPr>
        <w:t>ou</w:t>
      </w:r>
      <w:r w:rsidR="002C5ACF" w:rsidRPr="00AA08F8">
        <w:rPr>
          <w:rFonts w:asciiTheme="minorHAnsi" w:hAnsiTheme="minorHAnsi" w:cstheme="minorHAnsi"/>
          <w:sz w:val="22"/>
          <w:szCs w:val="22"/>
        </w:rPr>
        <w:t xml:space="preserve"> realizován</w:t>
      </w:r>
      <w:r w:rsidR="0060025B">
        <w:rPr>
          <w:rFonts w:asciiTheme="minorHAnsi" w:hAnsiTheme="minorHAnsi" w:cstheme="minorHAnsi"/>
          <w:sz w:val="22"/>
          <w:szCs w:val="22"/>
        </w:rPr>
        <w:t>y</w:t>
      </w:r>
      <w:r w:rsidR="002C5ACF" w:rsidRPr="00AA08F8"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14:paraId="1839918E" w14:textId="59D3AD5B" w:rsidR="002C5ACF" w:rsidRPr="007C18C2" w:rsidRDefault="0060025B" w:rsidP="00CB576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avarijní </w:t>
      </w:r>
      <w:r w:rsidR="002C5ACF" w:rsidRPr="007C18C2">
        <w:rPr>
          <w:rFonts w:asciiTheme="minorHAnsi" w:hAnsiTheme="minorHAnsi" w:cstheme="minorHAnsi"/>
          <w:sz w:val="22"/>
          <w:szCs w:val="22"/>
        </w:rPr>
        <w:t>opravu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 zahájí </w:t>
      </w:r>
      <w:r w:rsidR="00343EE8">
        <w:rPr>
          <w:rFonts w:asciiTheme="minorHAnsi" w:hAnsiTheme="minorHAnsi" w:cstheme="minorHAnsi"/>
          <w:sz w:val="22"/>
          <w:szCs w:val="22"/>
        </w:rPr>
        <w:t>Z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hotovitel </w:t>
      </w:r>
      <w:r w:rsidR="00343EE8">
        <w:rPr>
          <w:rFonts w:asciiTheme="minorHAnsi" w:hAnsiTheme="minorHAnsi" w:cstheme="minorHAnsi"/>
          <w:sz w:val="22"/>
          <w:szCs w:val="22"/>
        </w:rPr>
        <w:t>ve sjednaných časových intervalech dle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 </w:t>
      </w:r>
      <w:r w:rsidR="00A06246" w:rsidRPr="00A06246">
        <w:rPr>
          <w:rFonts w:asciiTheme="minorHAnsi" w:hAnsiTheme="minorHAnsi" w:cstheme="minorHAnsi"/>
          <w:sz w:val="22"/>
          <w:szCs w:val="22"/>
          <w:u w:val="single"/>
        </w:rPr>
        <w:t>Přílohy č. 2</w:t>
      </w:r>
      <w:r w:rsidR="007104CA">
        <w:rPr>
          <w:rFonts w:asciiTheme="minorHAnsi" w:hAnsiTheme="minorHAnsi" w:cstheme="minorHAnsi"/>
          <w:sz w:val="22"/>
          <w:szCs w:val="22"/>
        </w:rPr>
        <w:t xml:space="preserve"> </w:t>
      </w:r>
      <w:r w:rsidR="002C5ACF" w:rsidRPr="007C18C2">
        <w:rPr>
          <w:rFonts w:asciiTheme="minorHAnsi" w:hAnsiTheme="minorHAnsi" w:cstheme="minorHAnsi"/>
          <w:sz w:val="22"/>
          <w:szCs w:val="22"/>
        </w:rPr>
        <w:t>písm.</w:t>
      </w:r>
      <w:r w:rsidR="00A06246">
        <w:rPr>
          <w:rFonts w:asciiTheme="minorHAnsi" w:hAnsiTheme="minorHAnsi" w:cstheme="minorHAnsi"/>
          <w:sz w:val="22"/>
          <w:szCs w:val="22"/>
        </w:rPr>
        <w:t> </w:t>
      </w:r>
      <w:r w:rsidR="004E0132" w:rsidRPr="007C18C2">
        <w:rPr>
          <w:rFonts w:asciiTheme="minorHAnsi" w:hAnsiTheme="minorHAnsi" w:cstheme="minorHAnsi"/>
          <w:sz w:val="22"/>
          <w:szCs w:val="22"/>
        </w:rPr>
        <w:t>c</w:t>
      </w:r>
      <w:r w:rsidR="002C5ACF" w:rsidRPr="007C18C2">
        <w:rPr>
          <w:rFonts w:asciiTheme="minorHAnsi" w:hAnsiTheme="minorHAnsi" w:cstheme="minorHAnsi"/>
          <w:sz w:val="22"/>
          <w:szCs w:val="22"/>
        </w:rPr>
        <w:t xml:space="preserve">) této </w:t>
      </w:r>
      <w:r w:rsidR="00343EE8">
        <w:rPr>
          <w:rFonts w:asciiTheme="minorHAnsi" w:hAnsiTheme="minorHAnsi" w:cstheme="minorHAnsi"/>
          <w:sz w:val="22"/>
          <w:szCs w:val="22"/>
        </w:rPr>
        <w:t>S</w:t>
      </w:r>
      <w:r w:rsidR="002C5ACF" w:rsidRPr="007C18C2">
        <w:rPr>
          <w:rFonts w:asciiTheme="minorHAnsi" w:hAnsiTheme="minorHAnsi" w:cstheme="minorHAnsi"/>
          <w:sz w:val="22"/>
          <w:szCs w:val="22"/>
        </w:rPr>
        <w:t xml:space="preserve">mlouvy 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od ohlášení </w:t>
      </w:r>
      <w:r w:rsidR="0059133A">
        <w:rPr>
          <w:rFonts w:asciiTheme="minorHAnsi" w:hAnsiTheme="minorHAnsi" w:cstheme="minorHAnsi"/>
          <w:sz w:val="22"/>
          <w:szCs w:val="22"/>
        </w:rPr>
        <w:t>H</w:t>
      </w:r>
      <w:r w:rsidR="00183B66" w:rsidRPr="007C18C2">
        <w:rPr>
          <w:rFonts w:asciiTheme="minorHAnsi" w:hAnsiTheme="minorHAnsi" w:cstheme="minorHAnsi"/>
          <w:sz w:val="22"/>
          <w:szCs w:val="22"/>
        </w:rPr>
        <w:t>avarijního stavu</w:t>
      </w:r>
      <w:r w:rsidR="006E73CA">
        <w:rPr>
          <w:rFonts w:asciiTheme="minorHAnsi" w:hAnsiTheme="minorHAnsi" w:cstheme="minorHAnsi"/>
          <w:sz w:val="22"/>
          <w:szCs w:val="22"/>
        </w:rPr>
        <w:t xml:space="preserve"> (tj. Zhotovitel udržuje pohotovostní službu dle cenového ujednání)</w:t>
      </w:r>
      <w:r w:rsidR="00343EE8">
        <w:rPr>
          <w:rFonts w:asciiTheme="minorHAnsi" w:hAnsiTheme="minorHAnsi" w:cstheme="minorHAnsi"/>
          <w:sz w:val="22"/>
          <w:szCs w:val="22"/>
        </w:rPr>
        <w:t>;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91BCD0" w14:textId="383A126C" w:rsidR="002C5ACF" w:rsidRPr="00B75C51" w:rsidRDefault="00DF6FC5" w:rsidP="00CB576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méně závažný </w:t>
      </w:r>
      <w:r w:rsidR="008C2629" w:rsidRPr="00782E57">
        <w:rPr>
          <w:rFonts w:asciiTheme="minorHAnsi" w:hAnsiTheme="minorHAnsi" w:cstheme="minorHAnsi"/>
          <w:sz w:val="22"/>
          <w:szCs w:val="22"/>
        </w:rPr>
        <w:t>H</w:t>
      </w:r>
      <w:r w:rsidR="00183B66" w:rsidRPr="00B75C51">
        <w:rPr>
          <w:rFonts w:asciiTheme="minorHAnsi" w:hAnsiTheme="minorHAnsi" w:cstheme="minorHAnsi"/>
          <w:sz w:val="22"/>
          <w:szCs w:val="22"/>
        </w:rPr>
        <w:t xml:space="preserve">avarijní </w:t>
      </w:r>
      <w:r w:rsidR="008C2629" w:rsidRPr="00782E57">
        <w:rPr>
          <w:rFonts w:asciiTheme="minorHAnsi" w:hAnsiTheme="minorHAnsi" w:cstheme="minorHAnsi"/>
          <w:sz w:val="22"/>
          <w:szCs w:val="22"/>
        </w:rPr>
        <w:t>stav</w:t>
      </w:r>
      <w:r w:rsidR="008C2629" w:rsidRPr="00B75C51">
        <w:rPr>
          <w:rFonts w:asciiTheme="minorHAnsi" w:hAnsiTheme="minorHAnsi" w:cstheme="minorHAnsi"/>
          <w:sz w:val="22"/>
          <w:szCs w:val="22"/>
        </w:rPr>
        <w:t xml:space="preserve"> </w:t>
      </w:r>
      <w:r w:rsidR="002C5ACF" w:rsidRPr="00B75C51">
        <w:rPr>
          <w:rFonts w:asciiTheme="minorHAnsi" w:hAnsiTheme="minorHAnsi" w:cstheme="minorHAnsi"/>
          <w:sz w:val="22"/>
          <w:szCs w:val="22"/>
        </w:rPr>
        <w:t xml:space="preserve">na </w:t>
      </w:r>
      <w:r w:rsidR="00343EE8" w:rsidRPr="00B75C51">
        <w:rPr>
          <w:rFonts w:asciiTheme="minorHAnsi" w:hAnsiTheme="minorHAnsi" w:cstheme="minorHAnsi"/>
          <w:sz w:val="22"/>
          <w:szCs w:val="22"/>
        </w:rPr>
        <w:t>Z</w:t>
      </w:r>
      <w:r w:rsidR="002C5ACF" w:rsidRPr="00B75C51">
        <w:rPr>
          <w:rFonts w:asciiTheme="minorHAnsi" w:hAnsiTheme="minorHAnsi" w:cstheme="minorHAnsi"/>
          <w:sz w:val="22"/>
          <w:szCs w:val="22"/>
        </w:rPr>
        <w:t xml:space="preserve">drojovém soustrojí </w:t>
      </w:r>
      <w:r w:rsidR="00183B66" w:rsidRPr="00B75C51">
        <w:rPr>
          <w:rFonts w:asciiTheme="minorHAnsi" w:hAnsiTheme="minorHAnsi" w:cstheme="minorHAnsi"/>
          <w:sz w:val="22"/>
          <w:szCs w:val="22"/>
        </w:rPr>
        <w:t xml:space="preserve">odstraní </w:t>
      </w:r>
      <w:r w:rsidR="00343EE8" w:rsidRPr="00B75C51">
        <w:rPr>
          <w:rFonts w:asciiTheme="minorHAnsi" w:hAnsiTheme="minorHAnsi" w:cstheme="minorHAnsi"/>
          <w:sz w:val="22"/>
          <w:szCs w:val="22"/>
        </w:rPr>
        <w:t>Z</w:t>
      </w:r>
      <w:r w:rsidR="002C5ACF" w:rsidRPr="00B75C51">
        <w:rPr>
          <w:rFonts w:asciiTheme="minorHAnsi" w:hAnsiTheme="minorHAnsi" w:cstheme="minorHAnsi"/>
          <w:sz w:val="22"/>
          <w:szCs w:val="22"/>
        </w:rPr>
        <w:t xml:space="preserve">hotovitel </w:t>
      </w:r>
      <w:r w:rsidR="000614A7" w:rsidRPr="00B75C51">
        <w:rPr>
          <w:rFonts w:asciiTheme="minorHAnsi" w:hAnsiTheme="minorHAnsi" w:cstheme="minorHAnsi"/>
          <w:sz w:val="22"/>
          <w:szCs w:val="22"/>
        </w:rPr>
        <w:t>převážně</w:t>
      </w:r>
      <w:r w:rsidR="002C5ACF" w:rsidRPr="00B75C51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B75C51">
        <w:rPr>
          <w:rFonts w:asciiTheme="minorHAnsi" w:hAnsiTheme="minorHAnsi" w:cstheme="minorHAnsi"/>
          <w:sz w:val="22"/>
          <w:szCs w:val="22"/>
        </w:rPr>
        <w:t xml:space="preserve">do </w:t>
      </w:r>
      <w:r w:rsidR="007F503F">
        <w:rPr>
          <w:rFonts w:asciiTheme="minorHAnsi" w:hAnsiTheme="minorHAnsi" w:cstheme="minorHAnsi"/>
          <w:sz w:val="22"/>
          <w:szCs w:val="22"/>
        </w:rPr>
        <w:t>48</w:t>
      </w:r>
      <w:r w:rsidR="00183B66" w:rsidRPr="00B75C51">
        <w:rPr>
          <w:rFonts w:asciiTheme="minorHAnsi" w:hAnsiTheme="minorHAnsi" w:cstheme="minorHAnsi"/>
          <w:sz w:val="22"/>
          <w:szCs w:val="22"/>
        </w:rPr>
        <w:t xml:space="preserve"> hodin od zahájení zásahu</w:t>
      </w:r>
      <w:r w:rsidR="008C2629" w:rsidRPr="00782E57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 xml:space="preserve">méně závažným </w:t>
      </w:r>
      <w:r w:rsidR="008C2629" w:rsidRPr="00782E57">
        <w:rPr>
          <w:rFonts w:asciiTheme="minorHAnsi" w:hAnsiTheme="minorHAnsi" w:cstheme="minorHAnsi"/>
          <w:sz w:val="22"/>
          <w:szCs w:val="22"/>
        </w:rPr>
        <w:t xml:space="preserve">Havarijním stavem se rozumí </w:t>
      </w:r>
      <w:r w:rsidR="008C2629" w:rsidRPr="00B75C51">
        <w:rPr>
          <w:rFonts w:asciiTheme="minorHAnsi" w:hAnsiTheme="minorHAnsi" w:cstheme="minorHAnsi"/>
          <w:sz w:val="22"/>
          <w:szCs w:val="22"/>
        </w:rPr>
        <w:t xml:space="preserve">takové závady, jejichž opravu je Zhotovitel schopen, s přihlédnutím k obvyklé náročnosti </w:t>
      </w:r>
      <w:r>
        <w:rPr>
          <w:rFonts w:asciiTheme="minorHAnsi" w:hAnsiTheme="minorHAnsi" w:cstheme="minorHAnsi"/>
          <w:sz w:val="22"/>
          <w:szCs w:val="22"/>
        </w:rPr>
        <w:t>H</w:t>
      </w:r>
      <w:r w:rsidR="008C2629" w:rsidRPr="00B75C51">
        <w:rPr>
          <w:rFonts w:asciiTheme="minorHAnsi" w:hAnsiTheme="minorHAnsi" w:cstheme="minorHAnsi"/>
          <w:sz w:val="22"/>
          <w:szCs w:val="22"/>
        </w:rPr>
        <w:t>avarijních oprav, zajistit bezodkladně</w:t>
      </w:r>
      <w:r w:rsidR="00A06246">
        <w:rPr>
          <w:rFonts w:asciiTheme="minorHAnsi" w:hAnsiTheme="minorHAnsi" w:cstheme="minorHAnsi"/>
          <w:sz w:val="22"/>
          <w:szCs w:val="22"/>
        </w:rPr>
        <w:t xml:space="preserve"> za využití nástrojů a materiálu, které má technik Zhotovitele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06246">
        <w:rPr>
          <w:rFonts w:asciiTheme="minorHAnsi" w:hAnsiTheme="minorHAnsi" w:cstheme="minorHAnsi"/>
          <w:sz w:val="22"/>
          <w:szCs w:val="22"/>
        </w:rPr>
        <w:t>k dispozici</w:t>
      </w:r>
      <w:r w:rsidR="008C2629" w:rsidRPr="00B75C51">
        <w:rPr>
          <w:rFonts w:asciiTheme="minorHAnsi" w:hAnsiTheme="minorHAnsi" w:cstheme="minorHAnsi"/>
          <w:sz w:val="22"/>
          <w:szCs w:val="22"/>
        </w:rPr>
        <w:t>)</w:t>
      </w:r>
      <w:r w:rsidR="006E73CA" w:rsidRPr="00782E57">
        <w:rPr>
          <w:rFonts w:asciiTheme="minorHAnsi" w:hAnsiTheme="minorHAnsi" w:cstheme="minorHAnsi"/>
          <w:sz w:val="22"/>
          <w:szCs w:val="22"/>
        </w:rPr>
        <w:t>;</w:t>
      </w:r>
      <w:r w:rsidR="00183B66" w:rsidRPr="00B75C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057BA9" w14:textId="6F456C79" w:rsidR="002C5ACF" w:rsidRPr="00600AF8" w:rsidRDefault="002C5ACF" w:rsidP="00CB576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B75C51">
        <w:rPr>
          <w:rFonts w:asciiTheme="minorHAnsi" w:hAnsiTheme="minorHAnsi" w:cstheme="minorHAnsi"/>
          <w:sz w:val="22"/>
          <w:szCs w:val="22"/>
        </w:rPr>
        <w:t xml:space="preserve">větší </w:t>
      </w:r>
      <w:r w:rsidR="008C2629" w:rsidRPr="00782E57">
        <w:rPr>
          <w:rFonts w:asciiTheme="minorHAnsi" w:hAnsiTheme="minorHAnsi" w:cstheme="minorHAnsi"/>
          <w:sz w:val="22"/>
          <w:szCs w:val="22"/>
        </w:rPr>
        <w:t>H</w:t>
      </w:r>
      <w:r w:rsidR="00183B66" w:rsidRPr="00B75C51">
        <w:rPr>
          <w:rFonts w:asciiTheme="minorHAnsi" w:hAnsiTheme="minorHAnsi" w:cstheme="minorHAnsi"/>
          <w:sz w:val="22"/>
          <w:szCs w:val="22"/>
        </w:rPr>
        <w:t xml:space="preserve">avarijní </w:t>
      </w:r>
      <w:r w:rsidR="008C2629" w:rsidRPr="00782E57">
        <w:rPr>
          <w:rFonts w:asciiTheme="minorHAnsi" w:hAnsiTheme="minorHAnsi" w:cstheme="minorHAnsi"/>
          <w:sz w:val="22"/>
          <w:szCs w:val="22"/>
        </w:rPr>
        <w:t xml:space="preserve">stavy </w:t>
      </w:r>
      <w:r w:rsidRPr="00B75C51">
        <w:rPr>
          <w:rFonts w:asciiTheme="minorHAnsi" w:hAnsiTheme="minorHAnsi" w:cstheme="minorHAnsi"/>
          <w:sz w:val="22"/>
          <w:szCs w:val="22"/>
        </w:rPr>
        <w:t xml:space="preserve">na </w:t>
      </w:r>
      <w:r w:rsidR="00343EE8" w:rsidRPr="00B75C51">
        <w:rPr>
          <w:rFonts w:asciiTheme="minorHAnsi" w:hAnsiTheme="minorHAnsi" w:cstheme="minorHAnsi"/>
          <w:sz w:val="22"/>
          <w:szCs w:val="22"/>
        </w:rPr>
        <w:t>Z</w:t>
      </w:r>
      <w:r w:rsidRPr="00B75C51">
        <w:rPr>
          <w:rFonts w:asciiTheme="minorHAnsi" w:hAnsiTheme="minorHAnsi" w:cstheme="minorHAnsi"/>
          <w:sz w:val="22"/>
          <w:szCs w:val="22"/>
        </w:rPr>
        <w:t>drojovém soustrojí</w:t>
      </w:r>
      <w:r w:rsidR="008C2629" w:rsidRPr="00782E57">
        <w:rPr>
          <w:rFonts w:asciiTheme="minorHAnsi" w:hAnsiTheme="minorHAnsi" w:cstheme="minorHAnsi"/>
          <w:sz w:val="22"/>
          <w:szCs w:val="22"/>
        </w:rPr>
        <w:t>, tj. takové které nejsou</w:t>
      </w:r>
      <w:r w:rsidR="00DF6FC5">
        <w:rPr>
          <w:rFonts w:asciiTheme="minorHAnsi" w:hAnsiTheme="minorHAnsi" w:cstheme="minorHAnsi"/>
          <w:sz w:val="22"/>
          <w:szCs w:val="22"/>
        </w:rPr>
        <w:t xml:space="preserve"> méně </w:t>
      </w:r>
      <w:r w:rsidR="00007F9D">
        <w:rPr>
          <w:rFonts w:asciiTheme="minorHAnsi" w:hAnsiTheme="minorHAnsi" w:cstheme="minorHAnsi"/>
          <w:sz w:val="22"/>
          <w:szCs w:val="22"/>
        </w:rPr>
        <w:t>závažným</w:t>
      </w:r>
      <w:r w:rsidR="00007F9D" w:rsidRPr="00D47AC2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="00007F9D" w:rsidRPr="00782E57">
        <w:rPr>
          <w:rFonts w:asciiTheme="minorHAnsi" w:hAnsiTheme="minorHAnsi" w:cstheme="minorHAnsi"/>
          <w:sz w:val="22"/>
          <w:szCs w:val="22"/>
        </w:rPr>
        <w:t>Havarijním</w:t>
      </w:r>
      <w:r w:rsidR="008C2629" w:rsidRPr="00782E57">
        <w:rPr>
          <w:rFonts w:asciiTheme="minorHAnsi" w:hAnsiTheme="minorHAnsi" w:cstheme="minorHAnsi"/>
          <w:sz w:val="22"/>
          <w:szCs w:val="22"/>
        </w:rPr>
        <w:t xml:space="preserve"> stavem</w:t>
      </w:r>
      <w:r w:rsidR="00A06246">
        <w:rPr>
          <w:rFonts w:asciiTheme="minorHAnsi" w:hAnsiTheme="minorHAnsi" w:cstheme="minorHAnsi"/>
          <w:sz w:val="22"/>
          <w:szCs w:val="22"/>
        </w:rPr>
        <w:t xml:space="preserve"> a </w:t>
      </w:r>
      <w:r w:rsidR="00DF6FC5">
        <w:rPr>
          <w:rFonts w:asciiTheme="minorHAnsi" w:hAnsiTheme="minorHAnsi" w:cstheme="minorHAnsi"/>
          <w:sz w:val="22"/>
          <w:szCs w:val="22"/>
        </w:rPr>
        <w:t>mohou vyžadovat dodání náhradních dílů s delší dodací lhůtou a/nebo zásah výrobce určité části Zdrojového soustrojí a/nebo více výjezdů Zhotovitele</w:t>
      </w:r>
      <w:r w:rsidR="00D47AC2">
        <w:rPr>
          <w:rFonts w:asciiTheme="minorHAnsi" w:hAnsiTheme="minorHAnsi" w:cstheme="minorHAnsi"/>
          <w:sz w:val="22"/>
          <w:szCs w:val="22"/>
        </w:rPr>
        <w:t xml:space="preserve"> za účelem opravy</w:t>
      </w:r>
      <w:r w:rsidR="008C2629" w:rsidRPr="00782E57">
        <w:rPr>
          <w:rFonts w:asciiTheme="minorHAnsi" w:hAnsiTheme="minorHAnsi" w:cstheme="minorHAnsi"/>
          <w:sz w:val="22"/>
          <w:szCs w:val="22"/>
        </w:rPr>
        <w:t>,</w:t>
      </w:r>
      <w:r w:rsidRPr="00600AF8">
        <w:rPr>
          <w:rFonts w:asciiTheme="minorHAnsi" w:hAnsiTheme="minorHAnsi" w:cstheme="minorHAnsi"/>
          <w:sz w:val="22"/>
          <w:szCs w:val="22"/>
        </w:rPr>
        <w:t xml:space="preserve"> </w:t>
      </w:r>
      <w:r w:rsidR="00DF6FC5">
        <w:rPr>
          <w:rFonts w:asciiTheme="minorHAnsi" w:hAnsiTheme="minorHAnsi" w:cstheme="minorHAnsi"/>
          <w:sz w:val="22"/>
          <w:szCs w:val="22"/>
        </w:rPr>
        <w:t xml:space="preserve">tyto </w:t>
      </w:r>
      <w:r w:rsidR="00183B66" w:rsidRPr="00600AF8">
        <w:rPr>
          <w:rFonts w:asciiTheme="minorHAnsi" w:hAnsiTheme="minorHAnsi" w:cstheme="minorHAnsi"/>
          <w:sz w:val="22"/>
          <w:szCs w:val="22"/>
        </w:rPr>
        <w:t xml:space="preserve">odstraní </w:t>
      </w:r>
      <w:r w:rsidR="006E73CA" w:rsidRPr="00782E57">
        <w:rPr>
          <w:rFonts w:asciiTheme="minorHAnsi" w:hAnsiTheme="minorHAnsi" w:cstheme="minorHAnsi"/>
          <w:sz w:val="22"/>
          <w:szCs w:val="22"/>
        </w:rPr>
        <w:t>Z</w:t>
      </w:r>
      <w:r w:rsidR="00183B66" w:rsidRPr="00600AF8">
        <w:rPr>
          <w:rFonts w:asciiTheme="minorHAnsi" w:hAnsiTheme="minorHAnsi" w:cstheme="minorHAnsi"/>
          <w:sz w:val="22"/>
          <w:szCs w:val="22"/>
        </w:rPr>
        <w:t>hotovitel ve lhůtě dohodnuté s </w:t>
      </w:r>
      <w:r w:rsidR="006E73CA" w:rsidRPr="00782E57">
        <w:rPr>
          <w:rFonts w:asciiTheme="minorHAnsi" w:hAnsiTheme="minorHAnsi" w:cstheme="minorHAnsi"/>
          <w:sz w:val="22"/>
          <w:szCs w:val="22"/>
        </w:rPr>
        <w:t>O</w:t>
      </w:r>
      <w:r w:rsidR="00183B66" w:rsidRPr="00600AF8">
        <w:rPr>
          <w:rFonts w:asciiTheme="minorHAnsi" w:hAnsiTheme="minorHAnsi" w:cstheme="minorHAnsi"/>
          <w:sz w:val="22"/>
          <w:szCs w:val="22"/>
        </w:rPr>
        <w:t>bjednatelem</w:t>
      </w:r>
      <w:r w:rsidR="006E73CA" w:rsidRPr="00782E57">
        <w:rPr>
          <w:rFonts w:asciiTheme="minorHAnsi" w:hAnsiTheme="minorHAnsi" w:cstheme="minorHAnsi"/>
          <w:sz w:val="22"/>
          <w:szCs w:val="22"/>
        </w:rPr>
        <w:t>;</w:t>
      </w:r>
      <w:r w:rsidR="00183B66" w:rsidRPr="00600A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65E53A" w14:textId="53621112" w:rsidR="00183B66" w:rsidRPr="007C18C2" w:rsidRDefault="0059133A" w:rsidP="00CB576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avarijní </w:t>
      </w:r>
      <w:r>
        <w:rPr>
          <w:rFonts w:asciiTheme="minorHAnsi" w:hAnsiTheme="minorHAnsi" w:cstheme="minorHAnsi"/>
          <w:sz w:val="22"/>
          <w:szCs w:val="22"/>
        </w:rPr>
        <w:t>opravu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 objedná pověřen</w:t>
      </w:r>
      <w:r>
        <w:rPr>
          <w:rFonts w:asciiTheme="minorHAnsi" w:hAnsiTheme="minorHAnsi" w:cstheme="minorHAnsi"/>
          <w:sz w:val="22"/>
          <w:szCs w:val="22"/>
        </w:rPr>
        <w:t>á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osoba</w:t>
      </w:r>
      <w:r w:rsidRPr="007C18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bjednatele na těchto telefonních číslech </w:t>
      </w:r>
      <w:r>
        <w:rPr>
          <w:rFonts w:asciiTheme="minorHAnsi" w:hAnsiTheme="minorHAnsi" w:cstheme="minorHAnsi"/>
          <w:sz w:val="22"/>
          <w:szCs w:val="22"/>
        </w:rPr>
        <w:t>Z</w:t>
      </w:r>
      <w:r w:rsidR="00183B66" w:rsidRPr="007C18C2">
        <w:rPr>
          <w:rFonts w:asciiTheme="minorHAnsi" w:hAnsiTheme="minorHAnsi" w:cstheme="minorHAnsi"/>
          <w:sz w:val="22"/>
          <w:szCs w:val="22"/>
        </w:rPr>
        <w:t xml:space="preserve">hotovitele a následně potvrdí </w:t>
      </w:r>
      <w:r w:rsidR="00B91054" w:rsidRPr="007C18C2">
        <w:rPr>
          <w:rFonts w:asciiTheme="minorHAnsi" w:hAnsiTheme="minorHAnsi" w:cstheme="minorHAnsi"/>
          <w:sz w:val="22"/>
          <w:szCs w:val="22"/>
        </w:rPr>
        <w:t xml:space="preserve">e-mailovou </w:t>
      </w:r>
      <w:r w:rsidR="00183B66" w:rsidRPr="007C18C2">
        <w:rPr>
          <w:rFonts w:asciiTheme="minorHAnsi" w:hAnsiTheme="minorHAnsi" w:cstheme="minorHAnsi"/>
          <w:sz w:val="22"/>
          <w:szCs w:val="22"/>
        </w:rPr>
        <w:t>objednávkou</w:t>
      </w:r>
      <w:r w:rsidR="001A3035">
        <w:rPr>
          <w:rFonts w:asciiTheme="minorHAnsi" w:hAnsiTheme="minorHAnsi" w:cstheme="minorHAnsi"/>
          <w:sz w:val="22"/>
          <w:szCs w:val="22"/>
        </w:rPr>
        <w:t xml:space="preserve"> Zhotoviteli</w:t>
      </w:r>
      <w:r w:rsidR="00183B66" w:rsidRPr="007C18C2">
        <w:rPr>
          <w:rFonts w:asciiTheme="minorHAnsi" w:hAnsiTheme="minorHAnsi" w:cstheme="minorHAnsi"/>
          <w:sz w:val="22"/>
          <w:szCs w:val="22"/>
        </w:rPr>
        <w:t>:</w:t>
      </w:r>
    </w:p>
    <w:p w14:paraId="3A17ABF3" w14:textId="2C324FF8" w:rsidR="00B91054" w:rsidRPr="00AA08F8" w:rsidRDefault="00A51E3E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91054" w:rsidRPr="00AA08F8">
        <w:rPr>
          <w:rFonts w:asciiTheme="minorHAnsi" w:hAnsiTheme="minorHAnsi" w:cstheme="minorHAnsi"/>
          <w:sz w:val="22"/>
          <w:szCs w:val="22"/>
        </w:rPr>
        <w:t xml:space="preserve">1) Běžný kontakt na </w:t>
      </w:r>
      <w:r w:rsidR="0059133A">
        <w:rPr>
          <w:rFonts w:asciiTheme="minorHAnsi" w:hAnsiTheme="minorHAnsi" w:cstheme="minorHAnsi"/>
          <w:sz w:val="22"/>
          <w:szCs w:val="22"/>
        </w:rPr>
        <w:t>Z</w:t>
      </w:r>
      <w:r w:rsidR="00B91054" w:rsidRPr="00AA08F8">
        <w:rPr>
          <w:rFonts w:asciiTheme="minorHAnsi" w:hAnsiTheme="minorHAnsi" w:cstheme="minorHAnsi"/>
          <w:sz w:val="22"/>
          <w:szCs w:val="22"/>
        </w:rPr>
        <w:t>hotovitele:</w:t>
      </w:r>
      <w:r w:rsidR="00937403">
        <w:rPr>
          <w:rFonts w:asciiTheme="minorHAnsi" w:hAnsiTheme="minorHAnsi" w:cstheme="minorHAnsi"/>
          <w:sz w:val="22"/>
          <w:szCs w:val="22"/>
        </w:rPr>
        <w:t xml:space="preserve"> </w:t>
      </w:r>
      <w:r w:rsidR="00937403" w:rsidRPr="002D215E">
        <w:rPr>
          <w:rFonts w:asciiTheme="minorHAnsi" w:hAnsiTheme="minorHAnsi" w:cstheme="minorHAnsi"/>
          <w:b/>
          <w:bCs/>
          <w:sz w:val="22"/>
          <w:szCs w:val="22"/>
        </w:rPr>
        <w:t>+</w:t>
      </w:r>
      <w:r w:rsidR="00937403" w:rsidRPr="00937403">
        <w:rPr>
          <w:rFonts w:asciiTheme="minorHAnsi" w:hAnsiTheme="minorHAnsi" w:cstheme="minorHAnsi"/>
          <w:b/>
          <w:bCs/>
          <w:sz w:val="22"/>
          <w:szCs w:val="22"/>
        </w:rPr>
        <w:t xml:space="preserve">420 </w:t>
      </w:r>
      <w:r w:rsidR="00B91054" w:rsidRPr="00937403">
        <w:rPr>
          <w:rFonts w:asciiTheme="minorHAnsi" w:hAnsiTheme="minorHAnsi" w:cstheme="minorHAnsi"/>
          <w:b/>
          <w:bCs/>
          <w:sz w:val="22"/>
          <w:szCs w:val="22"/>
        </w:rPr>
        <w:t>261 211 010</w:t>
      </w:r>
      <w:r w:rsidR="00B91054" w:rsidRPr="00AA08F8">
        <w:rPr>
          <w:rFonts w:asciiTheme="minorHAnsi" w:hAnsiTheme="minorHAnsi" w:cstheme="minorHAnsi"/>
          <w:sz w:val="22"/>
          <w:szCs w:val="22"/>
        </w:rPr>
        <w:t xml:space="preserve"> (po– pá: 8:00 až 16:30h)</w:t>
      </w:r>
    </w:p>
    <w:p w14:paraId="392C66DD" w14:textId="5D92FC97" w:rsidR="00183B66" w:rsidRDefault="00B91054" w:rsidP="00CB5766">
      <w:pPr>
        <w:ind w:left="720" w:firstLine="698"/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2</w:t>
      </w:r>
      <w:r w:rsidR="0081446A" w:rsidRPr="00AA08F8">
        <w:rPr>
          <w:rFonts w:asciiTheme="minorHAnsi" w:hAnsiTheme="minorHAnsi" w:cstheme="minorHAnsi"/>
          <w:sz w:val="22"/>
          <w:szCs w:val="22"/>
        </w:rPr>
        <w:t xml:space="preserve">)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Servisní služba: </w:t>
      </w:r>
      <w:r w:rsidR="00937403" w:rsidRPr="00937403">
        <w:rPr>
          <w:rFonts w:asciiTheme="minorHAnsi" w:hAnsiTheme="minorHAnsi" w:cstheme="minorHAnsi"/>
          <w:b/>
          <w:bCs/>
          <w:sz w:val="22"/>
          <w:szCs w:val="22"/>
        </w:rPr>
        <w:t>+420</w:t>
      </w:r>
      <w:r w:rsidR="002D215E">
        <w:rPr>
          <w:rFonts w:asciiTheme="minorHAnsi" w:hAnsiTheme="minorHAnsi" w:cstheme="minorHAnsi"/>
          <w:b/>
          <w:bCs/>
          <w:sz w:val="22"/>
          <w:szCs w:val="22"/>
        </w:rPr>
        <w:t> 720 034 000</w:t>
      </w:r>
      <w:r w:rsidR="00E76FDF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(nejvyšší priorita</w:t>
      </w:r>
      <w:r w:rsidRPr="00AA08F8">
        <w:rPr>
          <w:rFonts w:asciiTheme="minorHAnsi" w:hAnsiTheme="minorHAnsi" w:cstheme="minorHAnsi"/>
          <w:sz w:val="22"/>
          <w:szCs w:val="22"/>
        </w:rPr>
        <w:t>, nouzové případy</w:t>
      </w:r>
      <w:r w:rsidR="00183B66" w:rsidRPr="00AA08F8">
        <w:rPr>
          <w:rFonts w:asciiTheme="minorHAnsi" w:hAnsiTheme="minorHAnsi" w:cstheme="minorHAnsi"/>
          <w:sz w:val="22"/>
          <w:szCs w:val="22"/>
        </w:rPr>
        <w:t>)</w:t>
      </w:r>
    </w:p>
    <w:p w14:paraId="7773011A" w14:textId="70190565" w:rsidR="00B91054" w:rsidRPr="00AA08F8" w:rsidRDefault="00B91054" w:rsidP="00CB5766">
      <w:pPr>
        <w:ind w:left="720" w:firstLine="698"/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 xml:space="preserve">3) E-mail: </w:t>
      </w:r>
      <w:r w:rsidR="00A51E3E" w:rsidRPr="00B4159D">
        <w:rPr>
          <w:rFonts w:asciiTheme="minorHAnsi" w:hAnsiTheme="minorHAnsi" w:cstheme="minorHAnsi"/>
          <w:sz w:val="22"/>
          <w:szCs w:val="22"/>
        </w:rPr>
        <w:t>info@atoll-europe.cz</w:t>
      </w:r>
      <w:r w:rsidR="006E73CA">
        <w:rPr>
          <w:rStyle w:val="Hypertextovodkaz"/>
          <w:rFonts w:asciiTheme="minorHAnsi" w:hAnsiTheme="minorHAnsi" w:cstheme="minorHAnsi"/>
          <w:sz w:val="22"/>
          <w:szCs w:val="22"/>
        </w:rPr>
        <w:t>.</w:t>
      </w:r>
      <w:r w:rsidR="00E76F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FE33F7" w14:textId="77777777" w:rsidR="00183B66" w:rsidRPr="00AA08F8" w:rsidRDefault="00183B66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8F8F16" w14:textId="4BBCE39D" w:rsidR="007104CA" w:rsidRDefault="007104CA" w:rsidP="00E363F7">
      <w:pPr>
        <w:rPr>
          <w:rFonts w:asciiTheme="minorHAnsi" w:hAnsiTheme="minorHAnsi" w:cstheme="minorHAnsi"/>
          <w:b/>
          <w:sz w:val="22"/>
          <w:szCs w:val="22"/>
        </w:rPr>
      </w:pPr>
    </w:p>
    <w:p w14:paraId="36713A40" w14:textId="77777777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30D47B73" w14:textId="2AFFD521" w:rsidR="00183B66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Cena</w:t>
      </w:r>
      <w:r w:rsidR="001A3035">
        <w:rPr>
          <w:rFonts w:asciiTheme="minorHAnsi" w:hAnsiTheme="minorHAnsi" w:cstheme="minorHAnsi"/>
          <w:b/>
          <w:sz w:val="22"/>
          <w:szCs w:val="22"/>
        </w:rPr>
        <w:t xml:space="preserve"> za Služby</w:t>
      </w:r>
      <w:r w:rsidR="00CB229A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14:paraId="56751FF6" w14:textId="77777777" w:rsidR="001A3035" w:rsidRPr="00AA08F8" w:rsidRDefault="001A30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90A837" w14:textId="7E3E4937" w:rsidR="00107752" w:rsidRPr="00AA08F8" w:rsidRDefault="00A51E3E" w:rsidP="00A51E3E">
      <w:pPr>
        <w:rPr>
          <w:rFonts w:asciiTheme="minorHAnsi" w:hAnsiTheme="minorHAnsi" w:cstheme="minorHAnsi"/>
          <w:sz w:val="22"/>
          <w:szCs w:val="22"/>
        </w:rPr>
      </w:pPr>
      <w:r w:rsidRPr="00A51E3E">
        <w:rPr>
          <w:rFonts w:asciiTheme="minorHAnsi" w:hAnsiTheme="minorHAnsi" w:cstheme="minorHAnsi"/>
          <w:b/>
          <w:bCs/>
          <w:sz w:val="22"/>
          <w:szCs w:val="22"/>
        </w:rPr>
        <w:t>III.1.</w:t>
      </w:r>
      <w:r w:rsidRPr="00A51E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A3035">
        <w:rPr>
          <w:rFonts w:asciiTheme="minorHAnsi" w:hAnsiTheme="minorHAnsi" w:cstheme="minorHAnsi"/>
          <w:sz w:val="22"/>
          <w:szCs w:val="22"/>
        </w:rPr>
        <w:t>Sjednaná cena za poskytování Služeb (dále jen „</w:t>
      </w:r>
      <w:r w:rsidR="001A3035" w:rsidRPr="00782E57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="001A3035">
        <w:rPr>
          <w:rFonts w:asciiTheme="minorHAnsi" w:hAnsiTheme="minorHAnsi" w:cstheme="minorHAnsi"/>
          <w:sz w:val="22"/>
          <w:szCs w:val="22"/>
        </w:rPr>
        <w:t xml:space="preserve">“) tvoří </w:t>
      </w:r>
      <w:r w:rsidR="001A3035" w:rsidRPr="00782E57">
        <w:rPr>
          <w:rFonts w:asciiTheme="minorHAnsi" w:hAnsiTheme="minorHAnsi" w:cstheme="minorHAnsi"/>
          <w:sz w:val="22"/>
          <w:szCs w:val="22"/>
          <w:u w:val="single"/>
        </w:rPr>
        <w:t>přílohu č. 2</w:t>
      </w:r>
      <w:r w:rsidR="001A3035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6209C4CB" w14:textId="77777777" w:rsidR="00183B66" w:rsidRPr="00AA08F8" w:rsidRDefault="00183B66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EEFAAB" w14:textId="0DCD71B4" w:rsidR="00B75C51" w:rsidRPr="00AA08F8" w:rsidRDefault="009808CC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A51E3E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1A303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Zhotovitel se zavazuje zachovat </w:t>
      </w:r>
      <w:r w:rsidR="001A3035">
        <w:rPr>
          <w:rFonts w:asciiTheme="minorHAnsi" w:hAnsiTheme="minorHAnsi" w:cstheme="minorHAnsi"/>
          <w:sz w:val="22"/>
          <w:szCs w:val="22"/>
        </w:rPr>
        <w:t>sjednanou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A3035">
        <w:rPr>
          <w:rFonts w:asciiTheme="minorHAnsi" w:hAnsiTheme="minorHAnsi" w:cstheme="minorHAnsi"/>
          <w:sz w:val="22"/>
          <w:szCs w:val="22"/>
        </w:rPr>
        <w:t>C</w:t>
      </w:r>
      <w:r w:rsidR="00183B66" w:rsidRPr="00AA08F8">
        <w:rPr>
          <w:rFonts w:asciiTheme="minorHAnsi" w:hAnsiTheme="minorHAnsi" w:cstheme="minorHAnsi"/>
          <w:sz w:val="22"/>
          <w:szCs w:val="22"/>
        </w:rPr>
        <w:t>en</w:t>
      </w:r>
      <w:r w:rsidR="001A3035">
        <w:rPr>
          <w:rFonts w:asciiTheme="minorHAnsi" w:hAnsiTheme="minorHAnsi" w:cstheme="minorHAnsi"/>
          <w:sz w:val="22"/>
          <w:szCs w:val="22"/>
        </w:rPr>
        <w:t>u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v nezměněné výši </w:t>
      </w:r>
      <w:r w:rsidR="003E726D" w:rsidRPr="00AA08F8">
        <w:rPr>
          <w:rFonts w:asciiTheme="minorHAnsi" w:hAnsiTheme="minorHAnsi" w:cstheme="minorHAnsi"/>
          <w:sz w:val="22"/>
          <w:szCs w:val="22"/>
        </w:rPr>
        <w:t>po dobu</w:t>
      </w:r>
      <w:r w:rsidR="0065014A" w:rsidRPr="00AA08F8">
        <w:rPr>
          <w:rFonts w:asciiTheme="minorHAnsi" w:hAnsiTheme="minorHAnsi" w:cstheme="minorHAnsi"/>
          <w:sz w:val="22"/>
          <w:szCs w:val="22"/>
        </w:rPr>
        <w:t xml:space="preserve"> minimálně</w:t>
      </w:r>
      <w:r w:rsidR="003E726D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D3D2D">
        <w:rPr>
          <w:rFonts w:asciiTheme="minorHAnsi" w:hAnsiTheme="minorHAnsi" w:cstheme="minorHAnsi"/>
          <w:sz w:val="22"/>
          <w:szCs w:val="22"/>
        </w:rPr>
        <w:t>jednoho roku</w:t>
      </w:r>
      <w:r w:rsidR="001A3035">
        <w:rPr>
          <w:rFonts w:asciiTheme="minorHAnsi" w:hAnsiTheme="minorHAnsi" w:cstheme="minorHAnsi"/>
          <w:sz w:val="22"/>
          <w:szCs w:val="22"/>
        </w:rPr>
        <w:t xml:space="preserve"> od</w:t>
      </w:r>
      <w:r w:rsidR="001D3D2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uzavření této </w:t>
      </w:r>
      <w:r w:rsidR="001A3035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mlouvy</w:t>
      </w:r>
      <w:r w:rsidR="00A03CFB" w:rsidRPr="00AA08F8">
        <w:rPr>
          <w:rFonts w:asciiTheme="minorHAnsi" w:hAnsiTheme="minorHAnsi" w:cstheme="minorHAnsi"/>
          <w:sz w:val="22"/>
          <w:szCs w:val="22"/>
        </w:rPr>
        <w:t>. P</w:t>
      </w:r>
      <w:r w:rsidR="00104EEA" w:rsidRPr="00AA08F8">
        <w:rPr>
          <w:rFonts w:asciiTheme="minorHAnsi" w:hAnsiTheme="minorHAnsi" w:cstheme="minorHAnsi"/>
          <w:sz w:val="22"/>
          <w:szCs w:val="22"/>
        </w:rPr>
        <w:t xml:space="preserve">o uplynutí této doby je </w:t>
      </w:r>
      <w:r w:rsidR="001A3035">
        <w:rPr>
          <w:rFonts w:asciiTheme="minorHAnsi" w:hAnsiTheme="minorHAnsi" w:cstheme="minorHAnsi"/>
          <w:sz w:val="22"/>
          <w:szCs w:val="22"/>
        </w:rPr>
        <w:t>Z</w:t>
      </w:r>
      <w:r w:rsidR="00104EEA" w:rsidRPr="00AA08F8">
        <w:rPr>
          <w:rFonts w:asciiTheme="minorHAnsi" w:hAnsiTheme="minorHAnsi" w:cstheme="minorHAnsi"/>
          <w:sz w:val="22"/>
          <w:szCs w:val="22"/>
        </w:rPr>
        <w:t xml:space="preserve">hotovitel oprávněn předložit </w:t>
      </w:r>
      <w:r w:rsidR="001A3035">
        <w:rPr>
          <w:rFonts w:asciiTheme="minorHAnsi" w:hAnsiTheme="minorHAnsi" w:cstheme="minorHAnsi"/>
          <w:sz w:val="22"/>
          <w:szCs w:val="22"/>
        </w:rPr>
        <w:t>O</w:t>
      </w:r>
      <w:r w:rsidR="00A03CFB" w:rsidRPr="00AA08F8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104EEA" w:rsidRPr="00AA08F8">
        <w:rPr>
          <w:rFonts w:asciiTheme="minorHAnsi" w:hAnsiTheme="minorHAnsi" w:cstheme="minorHAnsi"/>
          <w:sz w:val="22"/>
          <w:szCs w:val="22"/>
        </w:rPr>
        <w:t>návrh dodatku s novými cenami k</w:t>
      </w:r>
      <w:r w:rsidR="00644A12">
        <w:rPr>
          <w:rFonts w:asciiTheme="minorHAnsi" w:hAnsiTheme="minorHAnsi" w:cstheme="minorHAnsi"/>
          <w:sz w:val="22"/>
          <w:szCs w:val="22"/>
        </w:rPr>
        <w:t> </w:t>
      </w:r>
      <w:r w:rsidR="00104EEA" w:rsidRPr="00AA08F8">
        <w:rPr>
          <w:rFonts w:asciiTheme="minorHAnsi" w:hAnsiTheme="minorHAnsi" w:cstheme="minorHAnsi"/>
          <w:sz w:val="22"/>
          <w:szCs w:val="22"/>
        </w:rPr>
        <w:t>projednání</w:t>
      </w:r>
      <w:r w:rsidR="00644A12">
        <w:rPr>
          <w:rFonts w:asciiTheme="minorHAnsi" w:hAnsiTheme="minorHAnsi" w:cstheme="minorHAnsi"/>
          <w:sz w:val="22"/>
          <w:szCs w:val="22"/>
        </w:rPr>
        <w:t xml:space="preserve">. </w:t>
      </w:r>
      <w:r w:rsidR="0065014A" w:rsidRPr="00AA08F8">
        <w:rPr>
          <w:rFonts w:asciiTheme="minorHAnsi" w:hAnsiTheme="minorHAnsi" w:cstheme="minorHAnsi"/>
          <w:sz w:val="22"/>
          <w:szCs w:val="22"/>
        </w:rPr>
        <w:t xml:space="preserve">Změna </w:t>
      </w:r>
      <w:r w:rsidR="002A5DC8">
        <w:rPr>
          <w:rFonts w:asciiTheme="minorHAnsi" w:hAnsiTheme="minorHAnsi" w:cstheme="minorHAnsi"/>
          <w:sz w:val="22"/>
          <w:szCs w:val="22"/>
        </w:rPr>
        <w:t>C</w:t>
      </w:r>
      <w:r w:rsidR="0065014A" w:rsidRPr="00AA08F8">
        <w:rPr>
          <w:rFonts w:asciiTheme="minorHAnsi" w:hAnsiTheme="minorHAnsi" w:cstheme="minorHAnsi"/>
          <w:sz w:val="22"/>
          <w:szCs w:val="22"/>
        </w:rPr>
        <w:t xml:space="preserve">eny bude zakotvena vždy na podkladě písemného odsouhlasení </w:t>
      </w:r>
      <w:r w:rsidR="002A5DC8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65014A" w:rsidRPr="00AA08F8">
        <w:rPr>
          <w:rFonts w:asciiTheme="minorHAnsi" w:hAnsiTheme="minorHAnsi" w:cstheme="minorHAnsi"/>
          <w:sz w:val="22"/>
          <w:szCs w:val="22"/>
        </w:rPr>
        <w:t xml:space="preserve">stranami, </w:t>
      </w:r>
      <w:r w:rsidR="009979BB" w:rsidRPr="00AA08F8">
        <w:rPr>
          <w:rFonts w:asciiTheme="minorHAnsi" w:hAnsiTheme="minorHAnsi" w:cstheme="minorHAnsi"/>
          <w:sz w:val="22"/>
          <w:szCs w:val="22"/>
        </w:rPr>
        <w:t>a</w:t>
      </w:r>
      <w:r w:rsidR="0065014A" w:rsidRPr="00AA08F8">
        <w:rPr>
          <w:rFonts w:asciiTheme="minorHAnsi" w:hAnsiTheme="minorHAnsi" w:cstheme="minorHAnsi"/>
          <w:sz w:val="22"/>
          <w:szCs w:val="22"/>
        </w:rPr>
        <w:t xml:space="preserve"> to formou dodatku k této </w:t>
      </w:r>
      <w:r w:rsidR="002A5DC8">
        <w:rPr>
          <w:rFonts w:asciiTheme="minorHAnsi" w:hAnsiTheme="minorHAnsi" w:cstheme="minorHAnsi"/>
          <w:sz w:val="22"/>
          <w:szCs w:val="22"/>
        </w:rPr>
        <w:t>S</w:t>
      </w:r>
      <w:r w:rsidR="0065014A" w:rsidRPr="00AA08F8">
        <w:rPr>
          <w:rFonts w:asciiTheme="minorHAnsi" w:hAnsiTheme="minorHAnsi" w:cstheme="minorHAnsi"/>
          <w:sz w:val="22"/>
          <w:szCs w:val="22"/>
        </w:rPr>
        <w:t>mlouvě.</w:t>
      </w:r>
    </w:p>
    <w:p w14:paraId="52F68FF6" w14:textId="77777777" w:rsidR="00183B66" w:rsidRPr="00AA08F8" w:rsidRDefault="00183B66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F1D03C" w14:textId="37C29496" w:rsidR="009F6322" w:rsidRPr="00AA08F8" w:rsidRDefault="00600AF8" w:rsidP="00CB576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3" w:name="OLE_LINK3"/>
      <w:bookmarkStart w:id="4" w:name="OLE_LINK4"/>
      <w:r w:rsidRPr="00A51E3E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9808CC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5C51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808CC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808CC">
        <w:rPr>
          <w:rFonts w:asciiTheme="minorHAnsi" w:hAnsiTheme="minorHAnsi" w:cstheme="minorHAnsi"/>
          <w:sz w:val="22"/>
          <w:szCs w:val="22"/>
        </w:rPr>
        <w:tab/>
      </w:r>
      <w:r w:rsidR="00A915F4" w:rsidRPr="00AA08F8">
        <w:rPr>
          <w:rFonts w:asciiTheme="minorHAnsi" w:hAnsiTheme="minorHAnsi" w:cstheme="minorHAnsi"/>
          <w:sz w:val="22"/>
          <w:szCs w:val="22"/>
        </w:rPr>
        <w:t xml:space="preserve">Za </w:t>
      </w:r>
      <w:r w:rsidR="004E3BBF">
        <w:rPr>
          <w:rFonts w:asciiTheme="minorHAnsi" w:hAnsiTheme="minorHAnsi" w:cstheme="minorHAnsi"/>
          <w:sz w:val="22"/>
          <w:szCs w:val="22"/>
        </w:rPr>
        <w:t>Služby</w:t>
      </w:r>
      <w:r w:rsidR="004E3BBF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A915F4" w:rsidRPr="00AA08F8">
        <w:rPr>
          <w:rFonts w:asciiTheme="minorHAnsi" w:hAnsiTheme="minorHAnsi" w:cstheme="minorHAnsi"/>
          <w:sz w:val="22"/>
          <w:szCs w:val="22"/>
        </w:rPr>
        <w:t xml:space="preserve">podle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="00A915F4" w:rsidRPr="00AA08F8">
        <w:rPr>
          <w:rFonts w:asciiTheme="minorHAnsi" w:hAnsiTheme="minorHAnsi" w:cstheme="minorHAnsi"/>
          <w:sz w:val="22"/>
          <w:szCs w:val="22"/>
        </w:rPr>
        <w:t xml:space="preserve">mlouvy bude </w:t>
      </w:r>
      <w:r>
        <w:rPr>
          <w:rFonts w:asciiTheme="minorHAnsi" w:hAnsiTheme="minorHAnsi" w:cstheme="minorHAnsi"/>
          <w:sz w:val="22"/>
          <w:szCs w:val="22"/>
        </w:rPr>
        <w:t>Z</w:t>
      </w:r>
      <w:r w:rsidR="00A915F4" w:rsidRPr="00AA08F8">
        <w:rPr>
          <w:rFonts w:asciiTheme="minorHAnsi" w:hAnsiTheme="minorHAnsi" w:cstheme="minorHAnsi"/>
          <w:sz w:val="22"/>
          <w:szCs w:val="22"/>
        </w:rPr>
        <w:t>hotovitelem objednateli vystavena faktura-daňový doklad</w:t>
      </w:r>
      <w:r w:rsidR="003A128A">
        <w:rPr>
          <w:rFonts w:asciiTheme="minorHAnsi" w:hAnsiTheme="minorHAnsi" w:cstheme="minorHAnsi"/>
          <w:sz w:val="22"/>
          <w:szCs w:val="22"/>
        </w:rPr>
        <w:t>. Fakturu Zhotovitel vystaví na základě přehledu poskytnutých Služeb v daném měsíci do 10.</w:t>
      </w:r>
      <w:r>
        <w:rPr>
          <w:rFonts w:asciiTheme="minorHAnsi" w:hAnsiTheme="minorHAnsi" w:cstheme="minorHAnsi"/>
          <w:sz w:val="22"/>
          <w:szCs w:val="22"/>
        </w:rPr>
        <w:t> </w:t>
      </w:r>
      <w:r w:rsidR="003A128A">
        <w:rPr>
          <w:rFonts w:asciiTheme="minorHAnsi" w:hAnsiTheme="minorHAnsi" w:cstheme="minorHAnsi"/>
          <w:sz w:val="22"/>
          <w:szCs w:val="22"/>
        </w:rPr>
        <w:t>dne kalendářního měsíce následujícího po měsíci, ve kterém byly Služby poskytnuty.</w:t>
      </w:r>
      <w:r w:rsidR="00A915F4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3A128A" w:rsidRPr="003A128A">
        <w:rPr>
          <w:rFonts w:asciiTheme="minorHAnsi" w:hAnsiTheme="minorHAnsi" w:cstheme="minorHAnsi"/>
          <w:sz w:val="22"/>
          <w:szCs w:val="22"/>
        </w:rPr>
        <w:t xml:space="preserve"> 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V případě </w:t>
      </w:r>
      <w:r w:rsidRPr="00782E57">
        <w:rPr>
          <w:rFonts w:asciiTheme="minorHAnsi" w:hAnsiTheme="minorHAnsi" w:cstheme="minorHAnsi"/>
          <w:sz w:val="22"/>
          <w:szCs w:val="22"/>
        </w:rPr>
        <w:t>H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avarijních </w:t>
      </w:r>
      <w:r w:rsidRPr="00782E57">
        <w:rPr>
          <w:rFonts w:asciiTheme="minorHAnsi" w:hAnsiTheme="minorHAnsi" w:cstheme="minorHAnsi"/>
          <w:sz w:val="22"/>
          <w:szCs w:val="22"/>
        </w:rPr>
        <w:t>oprav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 bude vystavena zálohová faktura vždy k 15. dni předchozího měsíce, než v jakém bude </w:t>
      </w:r>
      <w:r w:rsidRPr="00782E57">
        <w:rPr>
          <w:rFonts w:asciiTheme="minorHAnsi" w:hAnsiTheme="minorHAnsi" w:cstheme="minorHAnsi"/>
          <w:sz w:val="22"/>
          <w:szCs w:val="22"/>
        </w:rPr>
        <w:t>S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lužba </w:t>
      </w:r>
      <w:r>
        <w:rPr>
          <w:rFonts w:asciiTheme="minorHAnsi" w:hAnsiTheme="minorHAnsi" w:cstheme="minorHAnsi"/>
          <w:sz w:val="22"/>
          <w:szCs w:val="22"/>
        </w:rPr>
        <w:t>poskytnuta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následně </w:t>
      </w:r>
      <w:r w:rsidR="003A128A" w:rsidRPr="00600AF8">
        <w:rPr>
          <w:rFonts w:asciiTheme="minorHAnsi" w:hAnsiTheme="minorHAnsi" w:cstheme="minorHAnsi"/>
          <w:sz w:val="22"/>
          <w:szCs w:val="22"/>
        </w:rPr>
        <w:t>k poslednímu dni měsíc</w:t>
      </w:r>
      <w:r>
        <w:rPr>
          <w:rFonts w:asciiTheme="minorHAnsi" w:hAnsiTheme="minorHAnsi" w:cstheme="minorHAnsi"/>
          <w:sz w:val="22"/>
          <w:szCs w:val="22"/>
        </w:rPr>
        <w:t>e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 plnění</w:t>
      </w:r>
      <w:r>
        <w:rPr>
          <w:rFonts w:asciiTheme="minorHAnsi" w:hAnsiTheme="minorHAnsi" w:cstheme="minorHAnsi"/>
          <w:sz w:val="22"/>
          <w:szCs w:val="22"/>
        </w:rPr>
        <w:t xml:space="preserve"> Služby</w:t>
      </w:r>
      <w:r w:rsidR="003A128A" w:rsidRPr="00600AF8">
        <w:rPr>
          <w:rFonts w:asciiTheme="minorHAnsi" w:hAnsiTheme="minorHAnsi" w:cstheme="minorHAnsi"/>
          <w:sz w:val="22"/>
          <w:szCs w:val="22"/>
        </w:rPr>
        <w:t xml:space="preserve"> bude vystavena vyúčtovací faktura.</w:t>
      </w:r>
    </w:p>
    <w:p w14:paraId="20CE6F6E" w14:textId="77777777" w:rsidR="009F6322" w:rsidRPr="00AA08F8" w:rsidRDefault="009F6322" w:rsidP="00CB5766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bookmarkEnd w:id="3"/>
    <w:bookmarkEnd w:id="4"/>
    <w:p w14:paraId="2A959C70" w14:textId="392C77C5" w:rsidR="009F6322" w:rsidRDefault="00600AF8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A51E3E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9808CC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5C5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808CC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808CC">
        <w:rPr>
          <w:rFonts w:asciiTheme="minorHAnsi" w:hAnsiTheme="minorHAnsi" w:cstheme="minorHAnsi"/>
          <w:sz w:val="22"/>
          <w:szCs w:val="22"/>
        </w:rPr>
        <w:tab/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Každá faktura vystavená podle této </w:t>
      </w:r>
      <w:r w:rsidR="003A128A">
        <w:rPr>
          <w:rFonts w:asciiTheme="minorHAnsi" w:hAnsiTheme="minorHAnsi" w:cstheme="minorHAnsi"/>
          <w:sz w:val="22"/>
          <w:szCs w:val="22"/>
        </w:rPr>
        <w:t>S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mlouvy musí mít 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náležitosti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="009F6322" w:rsidRPr="00AA08F8">
        <w:rPr>
          <w:rFonts w:asciiTheme="minorHAnsi" w:hAnsiTheme="minorHAnsi" w:cstheme="minorHAnsi"/>
          <w:sz w:val="22"/>
          <w:szCs w:val="22"/>
        </w:rPr>
        <w:t>předepsané obecně závaznými právními předpisy, vč. zákona o DPH</w:t>
      </w:r>
      <w:r w:rsidR="007F2A29" w:rsidRPr="00AA08F8">
        <w:rPr>
          <w:rFonts w:asciiTheme="minorHAnsi" w:hAnsiTheme="minorHAnsi" w:cstheme="minorHAnsi"/>
          <w:sz w:val="22"/>
          <w:szCs w:val="22"/>
        </w:rPr>
        <w:t>,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 a</w:t>
      </w:r>
      <w:r w:rsidR="003A128A">
        <w:rPr>
          <w:rFonts w:asciiTheme="minorHAnsi" w:hAnsiTheme="minorHAnsi" w:cstheme="minorHAnsi"/>
          <w:sz w:val="22"/>
          <w:szCs w:val="22"/>
        </w:rPr>
        <w:t xml:space="preserve"> dále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 musí obsahovat číslo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této </w:t>
      </w:r>
      <w:r w:rsidR="003A128A">
        <w:rPr>
          <w:rFonts w:asciiTheme="minorHAnsi" w:hAnsiTheme="minorHAnsi" w:cstheme="minorHAnsi"/>
          <w:sz w:val="22"/>
          <w:szCs w:val="22"/>
        </w:rPr>
        <w:t>S</w:t>
      </w:r>
      <w:r w:rsidR="009F6322" w:rsidRPr="00AA08F8">
        <w:rPr>
          <w:rFonts w:asciiTheme="minorHAnsi" w:hAnsiTheme="minorHAnsi" w:cstheme="minorHAnsi"/>
          <w:sz w:val="22"/>
          <w:szCs w:val="22"/>
        </w:rPr>
        <w:t>mlouvy.</w:t>
      </w:r>
    </w:p>
    <w:p w14:paraId="489F477C" w14:textId="77777777" w:rsidR="00BB1C3E" w:rsidRDefault="00BB1C3E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862EE0" w14:textId="4F591FD5" w:rsidR="00BB1C3E" w:rsidRPr="00746FCA" w:rsidRDefault="00600AF8" w:rsidP="00CB5766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1E3E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BB1C3E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5C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BB1C3E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B1C3E">
        <w:rPr>
          <w:rFonts w:asciiTheme="minorHAnsi" w:hAnsiTheme="minorHAnsi" w:cstheme="minorHAnsi"/>
          <w:sz w:val="22"/>
          <w:szCs w:val="22"/>
        </w:rPr>
        <w:tab/>
        <w:t xml:space="preserve">Faktury bude </w:t>
      </w:r>
      <w:r w:rsidR="003A128A">
        <w:rPr>
          <w:rFonts w:asciiTheme="minorHAnsi" w:hAnsiTheme="minorHAnsi" w:cstheme="minorHAnsi"/>
          <w:sz w:val="22"/>
          <w:szCs w:val="22"/>
        </w:rPr>
        <w:t>Z</w:t>
      </w:r>
      <w:r w:rsidR="00BB1C3E">
        <w:rPr>
          <w:rFonts w:asciiTheme="minorHAnsi" w:hAnsiTheme="minorHAnsi" w:cstheme="minorHAnsi"/>
          <w:sz w:val="22"/>
          <w:szCs w:val="22"/>
        </w:rPr>
        <w:t xml:space="preserve">hotovitel zasílat ve formátu </w:t>
      </w:r>
      <w:r w:rsidR="00B26389">
        <w:rPr>
          <w:rFonts w:asciiTheme="minorHAnsi" w:hAnsiTheme="minorHAnsi" w:cstheme="minorHAnsi"/>
          <w:sz w:val="22"/>
          <w:szCs w:val="22"/>
        </w:rPr>
        <w:t xml:space="preserve">PDF </w:t>
      </w:r>
      <w:r w:rsidR="00BB1C3E">
        <w:rPr>
          <w:rFonts w:asciiTheme="minorHAnsi" w:hAnsiTheme="minorHAnsi" w:cstheme="minorHAnsi"/>
          <w:sz w:val="22"/>
          <w:szCs w:val="22"/>
        </w:rPr>
        <w:t xml:space="preserve">emailem na adresu </w:t>
      </w:r>
      <w:r w:rsidR="00746FCA">
        <w:rPr>
          <w:rFonts w:asciiTheme="minorHAnsi" w:hAnsiTheme="minorHAnsi" w:cstheme="minorHAnsi"/>
          <w:color w:val="FF0000"/>
          <w:sz w:val="22"/>
          <w:szCs w:val="22"/>
        </w:rPr>
        <w:t>EMAILOVÁ ADRESA SPECIFIKOVANÁ OBJEDNATELEM</w:t>
      </w:r>
    </w:p>
    <w:p w14:paraId="33C0FE26" w14:textId="77777777" w:rsidR="009F6322" w:rsidRPr="00AA08F8" w:rsidRDefault="009F6322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E2C92E" w14:textId="11956A63" w:rsidR="009F6322" w:rsidRPr="00AA08F8" w:rsidRDefault="00600AF8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A51E3E">
        <w:rPr>
          <w:rFonts w:asciiTheme="minorHAnsi" w:hAnsiTheme="minorHAnsi" w:cstheme="minorHAnsi"/>
          <w:b/>
          <w:bCs/>
          <w:sz w:val="22"/>
          <w:szCs w:val="22"/>
        </w:rPr>
        <w:t>III</w:t>
      </w:r>
      <w:r w:rsidR="009808CC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5C5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808CC" w:rsidRPr="00A51E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808CC">
        <w:rPr>
          <w:rFonts w:asciiTheme="minorHAnsi" w:hAnsiTheme="minorHAnsi" w:cstheme="minorHAnsi"/>
          <w:sz w:val="22"/>
          <w:szCs w:val="22"/>
        </w:rPr>
        <w:tab/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Splatnost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veškerých </w:t>
      </w:r>
      <w:r w:rsidR="009F6322" w:rsidRPr="00AA08F8">
        <w:rPr>
          <w:rFonts w:asciiTheme="minorHAnsi" w:hAnsiTheme="minorHAnsi" w:cstheme="minorHAnsi"/>
          <w:sz w:val="22"/>
          <w:szCs w:val="22"/>
        </w:rPr>
        <w:t>faktur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 vystavených podle této </w:t>
      </w:r>
      <w:r w:rsidR="003A128A">
        <w:rPr>
          <w:rFonts w:asciiTheme="minorHAnsi" w:hAnsiTheme="minorHAnsi" w:cstheme="minorHAnsi"/>
          <w:sz w:val="22"/>
          <w:szCs w:val="22"/>
        </w:rPr>
        <w:t>S</w:t>
      </w:r>
      <w:r w:rsidR="00381A43" w:rsidRPr="00AA08F8">
        <w:rPr>
          <w:rFonts w:asciiTheme="minorHAnsi" w:hAnsiTheme="minorHAnsi" w:cstheme="minorHAnsi"/>
          <w:sz w:val="22"/>
          <w:szCs w:val="22"/>
        </w:rPr>
        <w:t>mlouvy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 je </w:t>
      </w:r>
      <w:r w:rsidR="00332156">
        <w:rPr>
          <w:rFonts w:asciiTheme="minorHAnsi" w:hAnsiTheme="minorHAnsi" w:cstheme="minorHAnsi"/>
          <w:sz w:val="22"/>
          <w:szCs w:val="22"/>
        </w:rPr>
        <w:t>14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 dnů ode dne </w:t>
      </w:r>
      <w:r w:rsidR="00BB1C3E">
        <w:rPr>
          <w:rFonts w:asciiTheme="minorHAnsi" w:hAnsiTheme="minorHAnsi" w:cstheme="minorHAnsi"/>
          <w:sz w:val="22"/>
          <w:szCs w:val="22"/>
        </w:rPr>
        <w:t>zaslání emailem</w:t>
      </w:r>
      <w:r w:rsidR="009808CC">
        <w:rPr>
          <w:rFonts w:asciiTheme="minorHAnsi" w:hAnsiTheme="minorHAnsi" w:cstheme="minorHAnsi"/>
          <w:sz w:val="22"/>
          <w:szCs w:val="22"/>
        </w:rPr>
        <w:t xml:space="preserve"> </w:t>
      </w:r>
      <w:r w:rsidR="003A128A">
        <w:rPr>
          <w:rFonts w:asciiTheme="minorHAnsi" w:hAnsiTheme="minorHAnsi" w:cstheme="minorHAnsi"/>
          <w:sz w:val="22"/>
          <w:szCs w:val="22"/>
        </w:rPr>
        <w:t>O</w:t>
      </w:r>
      <w:r w:rsidR="009808CC">
        <w:rPr>
          <w:rFonts w:asciiTheme="minorHAnsi" w:hAnsiTheme="minorHAnsi" w:cstheme="minorHAnsi"/>
          <w:sz w:val="22"/>
          <w:szCs w:val="22"/>
        </w:rPr>
        <w:t>bjednateli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. Úhrada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faktury 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je splněna připsáním příslušné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fakturované 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částky na účet </w:t>
      </w:r>
      <w:r w:rsidR="003A128A">
        <w:rPr>
          <w:rFonts w:asciiTheme="minorHAnsi" w:hAnsiTheme="minorHAnsi" w:cstheme="minorHAnsi"/>
          <w:sz w:val="22"/>
          <w:szCs w:val="22"/>
        </w:rPr>
        <w:t>Z</w:t>
      </w:r>
      <w:r w:rsidR="009F6322" w:rsidRPr="00AA08F8">
        <w:rPr>
          <w:rFonts w:asciiTheme="minorHAnsi" w:hAnsiTheme="minorHAnsi" w:cstheme="minorHAnsi"/>
          <w:sz w:val="22"/>
          <w:szCs w:val="22"/>
        </w:rPr>
        <w:t>hotovitele</w:t>
      </w:r>
      <w:r w:rsidR="009808CC">
        <w:rPr>
          <w:rFonts w:asciiTheme="minorHAnsi" w:hAnsiTheme="minorHAnsi" w:cstheme="minorHAnsi"/>
          <w:sz w:val="22"/>
          <w:szCs w:val="22"/>
        </w:rPr>
        <w:t>,</w:t>
      </w:r>
      <w:r w:rsidR="009F6322" w:rsidRPr="00AA08F8">
        <w:rPr>
          <w:rFonts w:asciiTheme="minorHAnsi" w:hAnsiTheme="minorHAnsi" w:cstheme="minorHAnsi"/>
          <w:sz w:val="22"/>
          <w:szCs w:val="22"/>
        </w:rPr>
        <w:t xml:space="preserve"> a to nejpozději v den splatnosti daňového dokladu. </w:t>
      </w:r>
    </w:p>
    <w:p w14:paraId="504CA73A" w14:textId="67BC5D65" w:rsidR="00183B66" w:rsidRPr="00AA08F8" w:rsidRDefault="00183B66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B83AC8" w14:textId="25955AD9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CB229A">
        <w:rPr>
          <w:rFonts w:asciiTheme="minorHAnsi" w:hAnsiTheme="minorHAnsi" w:cstheme="minorHAnsi"/>
          <w:b/>
          <w:sz w:val="22"/>
          <w:szCs w:val="22"/>
        </w:rPr>
        <w:t>I</w:t>
      </w:r>
      <w:r w:rsidRPr="00AA08F8">
        <w:rPr>
          <w:rFonts w:asciiTheme="minorHAnsi" w:hAnsiTheme="minorHAnsi" w:cstheme="minorHAnsi"/>
          <w:b/>
          <w:sz w:val="22"/>
          <w:szCs w:val="22"/>
        </w:rPr>
        <w:t>V.</w:t>
      </w:r>
    </w:p>
    <w:p w14:paraId="61B3D4E9" w14:textId="2C1F1BC7" w:rsidR="00183B66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 xml:space="preserve">Součinnost </w:t>
      </w:r>
      <w:r w:rsidR="00600AF8">
        <w:rPr>
          <w:rFonts w:asciiTheme="minorHAnsi" w:hAnsiTheme="minorHAnsi" w:cstheme="minorHAnsi"/>
          <w:b/>
          <w:sz w:val="22"/>
          <w:szCs w:val="22"/>
        </w:rPr>
        <w:t>O</w:t>
      </w:r>
      <w:r w:rsidRPr="00AA08F8">
        <w:rPr>
          <w:rFonts w:asciiTheme="minorHAnsi" w:hAnsiTheme="minorHAnsi" w:cstheme="minorHAnsi"/>
          <w:b/>
          <w:sz w:val="22"/>
          <w:szCs w:val="22"/>
        </w:rPr>
        <w:t>bjednatele</w:t>
      </w:r>
    </w:p>
    <w:p w14:paraId="02715BAC" w14:textId="77777777" w:rsidR="00600AF8" w:rsidRPr="00AA08F8" w:rsidRDefault="00600AF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FBC8B5" w14:textId="662BB224" w:rsidR="00BB1C3E" w:rsidRDefault="000B6CC0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BB1C3E" w:rsidRPr="00BB1C3E">
        <w:rPr>
          <w:rFonts w:asciiTheme="minorHAnsi" w:hAnsiTheme="minorHAnsi" w:cstheme="minorHAnsi"/>
          <w:b/>
          <w:bCs/>
          <w:sz w:val="22"/>
          <w:szCs w:val="22"/>
        </w:rPr>
        <w:t>V.1.</w:t>
      </w:r>
      <w:r w:rsidR="00BB1C3E"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>Objednatel zajistí</w:t>
      </w:r>
      <w:r w:rsidR="005E1F6A">
        <w:rPr>
          <w:rFonts w:asciiTheme="minorHAnsi" w:hAnsiTheme="minorHAnsi" w:cstheme="minorHAnsi"/>
          <w:sz w:val="22"/>
          <w:szCs w:val="22"/>
        </w:rPr>
        <w:t xml:space="preserve"> přístup zaměstnancům Zhotovitele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600AF8">
        <w:rPr>
          <w:rFonts w:asciiTheme="minorHAnsi" w:hAnsiTheme="minorHAnsi" w:cstheme="minorHAnsi"/>
          <w:sz w:val="22"/>
          <w:szCs w:val="22"/>
        </w:rPr>
        <w:t>dle</w:t>
      </w:r>
      <w:r w:rsidR="005E1F6A">
        <w:rPr>
          <w:rFonts w:asciiTheme="minorHAnsi" w:hAnsiTheme="minorHAnsi" w:cstheme="minorHAnsi"/>
          <w:sz w:val="22"/>
          <w:szCs w:val="22"/>
        </w:rPr>
        <w:t xml:space="preserve"> </w:t>
      </w:r>
      <w:r w:rsidR="00600AF8">
        <w:rPr>
          <w:rFonts w:asciiTheme="minorHAnsi" w:hAnsiTheme="minorHAnsi" w:cstheme="minorHAnsi"/>
          <w:sz w:val="22"/>
          <w:szCs w:val="22"/>
        </w:rPr>
        <w:t>požadavků a potřeb</w:t>
      </w:r>
      <w:r w:rsidR="005E1F6A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600A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k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e </w:t>
      </w:r>
      <w:r w:rsidR="00600AF8">
        <w:rPr>
          <w:rFonts w:asciiTheme="minorHAnsi" w:hAnsiTheme="minorHAnsi" w:cstheme="minorHAnsi"/>
          <w:sz w:val="22"/>
          <w:szCs w:val="22"/>
        </w:rPr>
        <w:t>Z</w:t>
      </w:r>
      <w:r w:rsidR="00381A43" w:rsidRPr="00AA08F8">
        <w:rPr>
          <w:rFonts w:asciiTheme="minorHAnsi" w:hAnsiTheme="minorHAnsi" w:cstheme="minorHAnsi"/>
          <w:sz w:val="22"/>
          <w:szCs w:val="22"/>
        </w:rPr>
        <w:t>drojovému soustrojí</w:t>
      </w:r>
      <w:r w:rsidR="005E1F6A">
        <w:rPr>
          <w:rFonts w:asciiTheme="minorHAnsi" w:hAnsiTheme="minorHAnsi" w:cstheme="minorHAnsi"/>
          <w:sz w:val="22"/>
          <w:szCs w:val="22"/>
        </w:rPr>
        <w:t xml:space="preserve"> za účelem poskytování Služeb.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Pověřenými zaměstnanci </w:t>
      </w:r>
      <w:r w:rsidR="005E1F6A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>bjedn</w:t>
      </w:r>
      <w:r w:rsidR="0069618B" w:rsidRPr="00AA08F8">
        <w:rPr>
          <w:rFonts w:asciiTheme="minorHAnsi" w:hAnsiTheme="minorHAnsi" w:cstheme="minorHAnsi"/>
          <w:sz w:val="22"/>
          <w:szCs w:val="22"/>
        </w:rPr>
        <w:t>atele</w:t>
      </w:r>
      <w:r w:rsidR="005E1F6A">
        <w:rPr>
          <w:rFonts w:asciiTheme="minorHAnsi" w:hAnsiTheme="minorHAnsi" w:cstheme="minorHAnsi"/>
          <w:sz w:val="22"/>
          <w:szCs w:val="22"/>
        </w:rPr>
        <w:t xml:space="preserve"> pro účely komunikace v rámci této Smlouvy jsou</w:t>
      </w:r>
      <w:r w:rsidR="00183B66" w:rsidRPr="00AA08F8">
        <w:rPr>
          <w:rFonts w:asciiTheme="minorHAnsi" w:hAnsiTheme="minorHAnsi" w:cstheme="minorHAnsi"/>
          <w:sz w:val="22"/>
          <w:szCs w:val="22"/>
        </w:rPr>
        <w:t>:</w:t>
      </w:r>
    </w:p>
    <w:p w14:paraId="6024998A" w14:textId="77777777" w:rsidR="00B22F70" w:rsidRDefault="00B22F70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A7D99" w14:textId="772327D5" w:rsidR="002E59DF" w:rsidRPr="00310B54" w:rsidRDefault="002E59DF" w:rsidP="00746FCA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pravidelné prohlídky (jméno, telefon, e-mail)</w:t>
      </w:r>
      <w:r w:rsidR="00B22F70">
        <w:rPr>
          <w:rFonts w:asciiTheme="minorHAnsi" w:hAnsiTheme="minorHAnsi" w:cstheme="minorHAnsi"/>
          <w:sz w:val="22"/>
          <w:szCs w:val="22"/>
        </w:rPr>
        <w:t>:</w:t>
      </w:r>
    </w:p>
    <w:p w14:paraId="384FAE55" w14:textId="1ABC1B61" w:rsidR="001C6109" w:rsidRPr="0040002B" w:rsidRDefault="002E59DF" w:rsidP="00746FCA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0B54">
        <w:rPr>
          <w:rFonts w:asciiTheme="minorHAnsi" w:hAnsiTheme="minorHAnsi" w:cstheme="minorHAnsi"/>
          <w:sz w:val="22"/>
          <w:szCs w:val="22"/>
        </w:rPr>
        <w:t>Pro havarijní stavy (jméno, telefon, email)</w:t>
      </w:r>
      <w:r w:rsidR="00B22F70">
        <w:rPr>
          <w:rFonts w:asciiTheme="minorHAnsi" w:hAnsiTheme="minorHAnsi" w:cstheme="minorHAnsi"/>
          <w:sz w:val="22"/>
          <w:szCs w:val="22"/>
        </w:rPr>
        <w:t>:</w:t>
      </w:r>
    </w:p>
    <w:p w14:paraId="63DFBFE7" w14:textId="77777777" w:rsidR="001C6109" w:rsidRPr="00AA08F8" w:rsidRDefault="001C6109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1F6A2" w14:textId="7DA0D8BF" w:rsidR="00183B66" w:rsidRDefault="000B6CC0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BB1C3E" w:rsidRPr="00BB1C3E">
        <w:rPr>
          <w:rFonts w:asciiTheme="minorHAnsi" w:hAnsiTheme="minorHAnsi" w:cstheme="minorHAnsi"/>
          <w:b/>
          <w:bCs/>
          <w:sz w:val="22"/>
          <w:szCs w:val="22"/>
        </w:rPr>
        <w:t>V.</w:t>
      </w:r>
      <w:r w:rsidR="00BB1C3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B1C3E"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B1C3E"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>V případě prodlení</w:t>
      </w:r>
      <w:r w:rsidR="005E1F6A">
        <w:rPr>
          <w:rFonts w:asciiTheme="minorHAnsi" w:hAnsiTheme="minorHAnsi" w:cstheme="minorHAnsi"/>
          <w:sz w:val="22"/>
          <w:szCs w:val="22"/>
        </w:rPr>
        <w:t xml:space="preserve"> na straně Objednatele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při zajištění</w:t>
      </w:r>
      <w:r w:rsidR="005E1F6A">
        <w:rPr>
          <w:rFonts w:asciiTheme="minorHAnsi" w:hAnsiTheme="minorHAnsi" w:cstheme="minorHAnsi"/>
          <w:sz w:val="22"/>
          <w:szCs w:val="22"/>
        </w:rPr>
        <w:t xml:space="preserve"> řádných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podmínek pro práci servisních techniků </w:t>
      </w:r>
      <w:r w:rsidR="005E1F6A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>hotovitele se prodlužují časové limity zásahu</w:t>
      </w:r>
      <w:r w:rsidR="005E1F6A">
        <w:rPr>
          <w:rFonts w:asciiTheme="minorHAnsi" w:hAnsiTheme="minorHAnsi" w:cstheme="minorHAnsi"/>
          <w:sz w:val="22"/>
          <w:szCs w:val="22"/>
        </w:rPr>
        <w:t xml:space="preserve"> při Havarijních stavech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o dobu tohoto prodlení. Vzniknou-li z tohoto důvodu </w:t>
      </w:r>
      <w:r w:rsidR="005E1F6A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5E1F6A">
        <w:rPr>
          <w:rFonts w:asciiTheme="minorHAnsi" w:hAnsiTheme="minorHAnsi" w:cstheme="minorHAnsi"/>
          <w:sz w:val="22"/>
          <w:szCs w:val="22"/>
        </w:rPr>
        <w:t xml:space="preserve">jakékoli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náklady, má </w:t>
      </w:r>
      <w:r w:rsidR="005E1F6A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>hotovitel právo na jejich úhradu</w:t>
      </w:r>
      <w:r w:rsidR="005E1F6A">
        <w:rPr>
          <w:rFonts w:asciiTheme="minorHAnsi" w:hAnsiTheme="minorHAnsi" w:cstheme="minorHAnsi"/>
          <w:sz w:val="22"/>
          <w:szCs w:val="22"/>
        </w:rPr>
        <w:t xml:space="preserve"> a Objednatel se zavazuje tyto náklady uhradit</w:t>
      </w:r>
      <w:r w:rsidR="00183B66" w:rsidRPr="00AA08F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EF660B" w14:textId="77777777" w:rsidR="00CB5766" w:rsidRDefault="00CB5766" w:rsidP="00BB1C3E">
      <w:pPr>
        <w:rPr>
          <w:rFonts w:asciiTheme="minorHAnsi" w:hAnsiTheme="minorHAnsi" w:cstheme="minorHAnsi"/>
          <w:sz w:val="22"/>
          <w:szCs w:val="22"/>
        </w:rPr>
      </w:pPr>
    </w:p>
    <w:p w14:paraId="492A6885" w14:textId="5BC225C6" w:rsidR="00CB5766" w:rsidRDefault="000B6CC0" w:rsidP="00CB5766">
      <w:pPr>
        <w:jc w:val="both"/>
      </w:pPr>
      <w:bookmarkStart w:id="5" w:name="_Hlk130284498"/>
      <w:r>
        <w:rPr>
          <w:rFonts w:asciiTheme="minorHAnsi" w:hAnsiTheme="minorHAnsi" w:cstheme="minorHAnsi"/>
          <w:b/>
          <w:sz w:val="22"/>
          <w:szCs w:val="22"/>
        </w:rPr>
        <w:t>I</w:t>
      </w:r>
      <w:r w:rsidR="00CB5766" w:rsidRPr="00CB5766">
        <w:rPr>
          <w:rFonts w:asciiTheme="minorHAnsi" w:hAnsiTheme="minorHAnsi" w:cstheme="minorHAnsi"/>
          <w:b/>
          <w:sz w:val="22"/>
          <w:szCs w:val="22"/>
        </w:rPr>
        <w:t>V.3.</w:t>
      </w:r>
      <w:r w:rsidR="00CB5766">
        <w:rPr>
          <w:rFonts w:asciiTheme="minorHAnsi" w:hAnsiTheme="minorHAnsi" w:cstheme="minorHAnsi"/>
          <w:sz w:val="22"/>
          <w:szCs w:val="22"/>
        </w:rPr>
        <w:t xml:space="preserve">       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Objednatel je povinen provádět běžnou údržbu </w:t>
      </w:r>
      <w:r w:rsidR="005E1F6A">
        <w:rPr>
          <w:rFonts w:asciiTheme="minorHAnsi" w:hAnsiTheme="minorHAnsi" w:cstheme="minorHAnsi"/>
          <w:sz w:val="22"/>
          <w:szCs w:val="22"/>
        </w:rPr>
        <w:t>Zdrojového soustrojí</w:t>
      </w:r>
      <w:r w:rsidR="005E1F6A" w:rsidRPr="00CF4CCE">
        <w:rPr>
          <w:rFonts w:asciiTheme="minorHAnsi" w:hAnsiTheme="minorHAnsi" w:cstheme="minorHAnsi"/>
          <w:sz w:val="22"/>
          <w:szCs w:val="22"/>
        </w:rPr>
        <w:t xml:space="preserve"> </w:t>
      </w:r>
      <w:r w:rsidR="00D73849">
        <w:rPr>
          <w:rFonts w:asciiTheme="minorHAnsi" w:hAnsiTheme="minorHAnsi" w:cstheme="minorHAnsi"/>
          <w:sz w:val="22"/>
          <w:szCs w:val="22"/>
        </w:rPr>
        <w:t xml:space="preserve">prostřednictvím Pověřeného pracovníka </w:t>
      </w:r>
      <w:r w:rsidR="00C612C5">
        <w:rPr>
          <w:rFonts w:asciiTheme="minorHAnsi" w:hAnsiTheme="minorHAnsi" w:cstheme="minorHAnsi"/>
          <w:sz w:val="22"/>
          <w:szCs w:val="22"/>
        </w:rPr>
        <w:t xml:space="preserve">v souladu s 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provozním předpisem dle plánu </w:t>
      </w:r>
      <w:r w:rsidR="005E1F6A">
        <w:rPr>
          <w:rFonts w:asciiTheme="minorHAnsi" w:hAnsiTheme="minorHAnsi" w:cstheme="minorHAnsi"/>
          <w:sz w:val="22"/>
          <w:szCs w:val="22"/>
        </w:rPr>
        <w:t>P</w:t>
      </w:r>
      <w:r w:rsidR="00CB5766" w:rsidRPr="00CF4CCE">
        <w:rPr>
          <w:rFonts w:asciiTheme="minorHAnsi" w:hAnsiTheme="minorHAnsi" w:cstheme="minorHAnsi"/>
          <w:sz w:val="22"/>
          <w:szCs w:val="22"/>
        </w:rPr>
        <w:t>r</w:t>
      </w:r>
      <w:r w:rsidR="005E1F6A">
        <w:rPr>
          <w:rFonts w:asciiTheme="minorHAnsi" w:hAnsiTheme="minorHAnsi" w:cstheme="minorHAnsi"/>
          <w:sz w:val="22"/>
          <w:szCs w:val="22"/>
        </w:rPr>
        <w:t>avidelných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 prohlídek na úrovni technické údržby provozovatele/</w:t>
      </w:r>
      <w:r w:rsidR="005E1F6A">
        <w:rPr>
          <w:rFonts w:asciiTheme="minorHAnsi" w:hAnsiTheme="minorHAnsi" w:cstheme="minorHAnsi"/>
          <w:sz w:val="22"/>
          <w:szCs w:val="22"/>
        </w:rPr>
        <w:t>O</w:t>
      </w:r>
      <w:r w:rsidR="00CB5766" w:rsidRPr="00CF4CCE">
        <w:rPr>
          <w:rFonts w:asciiTheme="minorHAnsi" w:hAnsiTheme="minorHAnsi" w:cstheme="minorHAnsi"/>
          <w:sz w:val="22"/>
          <w:szCs w:val="22"/>
        </w:rPr>
        <w:t>bjednatele a o těchto</w:t>
      </w:r>
      <w:r w:rsidR="005E1F6A">
        <w:rPr>
          <w:rFonts w:asciiTheme="minorHAnsi" w:hAnsiTheme="minorHAnsi" w:cstheme="minorHAnsi"/>
          <w:sz w:val="22"/>
          <w:szCs w:val="22"/>
        </w:rPr>
        <w:t xml:space="preserve"> Pravidelných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 prohlídkách vést provozní deník, který bude </w:t>
      </w:r>
      <w:r w:rsidR="005E1F6A">
        <w:rPr>
          <w:rFonts w:asciiTheme="minorHAnsi" w:hAnsiTheme="minorHAnsi" w:cstheme="minorHAnsi"/>
          <w:sz w:val="22"/>
          <w:szCs w:val="22"/>
        </w:rPr>
        <w:t>Z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hotoviteli k dispozici a ke kontrole provádění plánu této úrovně údržby a zároveň k provedení záznamů o </w:t>
      </w:r>
      <w:r w:rsidR="005E1F6A">
        <w:rPr>
          <w:rFonts w:asciiTheme="minorHAnsi" w:hAnsiTheme="minorHAnsi" w:cstheme="minorHAnsi"/>
          <w:sz w:val="22"/>
          <w:szCs w:val="22"/>
        </w:rPr>
        <w:t>Pravidelných</w:t>
      </w:r>
      <w:r w:rsidR="005E1F6A" w:rsidRPr="00CF4CCE">
        <w:rPr>
          <w:rFonts w:asciiTheme="minorHAnsi" w:hAnsiTheme="minorHAnsi" w:cstheme="minorHAnsi"/>
          <w:sz w:val="22"/>
          <w:szCs w:val="22"/>
        </w:rPr>
        <w:t xml:space="preserve"> 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prohlídkách a opravách provedených dle této </w:t>
      </w:r>
      <w:r w:rsidR="005E1F6A">
        <w:rPr>
          <w:rFonts w:asciiTheme="minorHAnsi" w:hAnsiTheme="minorHAnsi" w:cstheme="minorHAnsi"/>
          <w:sz w:val="22"/>
          <w:szCs w:val="22"/>
        </w:rPr>
        <w:t>S</w:t>
      </w:r>
      <w:r w:rsidR="00CB5766" w:rsidRPr="00CF4CCE">
        <w:rPr>
          <w:rFonts w:asciiTheme="minorHAnsi" w:hAnsiTheme="minorHAnsi" w:cstheme="minorHAnsi"/>
          <w:sz w:val="22"/>
          <w:szCs w:val="22"/>
        </w:rPr>
        <w:t xml:space="preserve">mlouvy </w:t>
      </w:r>
      <w:r w:rsidR="00C612C5">
        <w:rPr>
          <w:rFonts w:asciiTheme="minorHAnsi" w:hAnsiTheme="minorHAnsi" w:cstheme="minorHAnsi"/>
          <w:sz w:val="22"/>
          <w:szCs w:val="22"/>
        </w:rPr>
        <w:t>Z</w:t>
      </w:r>
      <w:r w:rsidR="00CB5766" w:rsidRPr="00CF4CCE">
        <w:rPr>
          <w:rFonts w:asciiTheme="minorHAnsi" w:hAnsiTheme="minorHAnsi" w:cstheme="minorHAnsi"/>
          <w:sz w:val="22"/>
          <w:szCs w:val="22"/>
        </w:rPr>
        <w:t>hotovitelem.</w:t>
      </w:r>
      <w:r w:rsidR="00332156">
        <w:rPr>
          <w:rFonts w:asciiTheme="minorHAnsi" w:hAnsiTheme="minorHAnsi" w:cstheme="minorHAnsi"/>
          <w:sz w:val="22"/>
          <w:szCs w:val="22"/>
        </w:rPr>
        <w:t xml:space="preserve"> </w:t>
      </w:r>
      <w:r w:rsidR="00D73849">
        <w:rPr>
          <w:rFonts w:asciiTheme="minorHAnsi" w:hAnsiTheme="minorHAnsi" w:cstheme="minorHAnsi"/>
          <w:sz w:val="22"/>
          <w:szCs w:val="22"/>
        </w:rPr>
        <w:t>Pověřeným pracovníkem Objednatele se rozumí zaměstnanec nebo pověřená osoba Objednatele, která byla při předání Zdrojového soustrojí odborně vyškolena Zhotovitelem k provádění uživatelské obsluhy a kontroly Zdrojového soustrojí (dále jen „</w:t>
      </w:r>
      <w:r w:rsidR="00D73849">
        <w:rPr>
          <w:rFonts w:asciiTheme="minorHAnsi" w:hAnsiTheme="minorHAnsi" w:cstheme="minorHAnsi"/>
          <w:b/>
          <w:bCs/>
          <w:sz w:val="22"/>
          <w:szCs w:val="22"/>
        </w:rPr>
        <w:t>Pověřený</w:t>
      </w:r>
      <w:r w:rsidR="00D73849" w:rsidRPr="00E57C66">
        <w:rPr>
          <w:rFonts w:asciiTheme="minorHAnsi" w:hAnsiTheme="minorHAnsi" w:cstheme="minorHAnsi"/>
          <w:b/>
          <w:bCs/>
          <w:sz w:val="22"/>
          <w:szCs w:val="22"/>
        </w:rPr>
        <w:t xml:space="preserve"> pracovník</w:t>
      </w:r>
      <w:r w:rsidR="00D73849">
        <w:rPr>
          <w:rFonts w:asciiTheme="minorHAnsi" w:hAnsiTheme="minorHAnsi" w:cstheme="minorHAnsi"/>
          <w:sz w:val="22"/>
          <w:szCs w:val="22"/>
        </w:rPr>
        <w:t xml:space="preserve">“). Objednatel sdělil jméno Pověřeného pracovníka Zhotoviteli v rámci převzetí Zdrojového soustrojí. </w:t>
      </w:r>
      <w:r w:rsidR="00D73849" w:rsidRPr="00E0128E">
        <w:rPr>
          <w:rFonts w:asciiTheme="minorHAnsi" w:hAnsiTheme="minorHAnsi" w:cstheme="minorHAnsi"/>
          <w:sz w:val="22"/>
          <w:szCs w:val="22"/>
        </w:rPr>
        <w:t>V případě změny Pověřeného pracovníka se Objednatel zavazuje zajistit její odpovídající proškolení ve spolupráci se Zhotovitelem.</w:t>
      </w:r>
      <w:r w:rsidR="00B4158D">
        <w:rPr>
          <w:rFonts w:asciiTheme="minorHAnsi" w:hAnsiTheme="minorHAnsi" w:cstheme="minorHAnsi"/>
          <w:sz w:val="22"/>
          <w:szCs w:val="22"/>
        </w:rPr>
        <w:t xml:space="preserve"> </w:t>
      </w:r>
      <w:r w:rsidR="00B4158D" w:rsidRPr="00782E57">
        <w:rPr>
          <w:rFonts w:asciiTheme="minorHAnsi" w:hAnsiTheme="minorHAnsi" w:cstheme="minorHAnsi"/>
          <w:sz w:val="22"/>
          <w:szCs w:val="22"/>
        </w:rPr>
        <w:t xml:space="preserve">Porušení povinností Objednatele ohledně provádění </w:t>
      </w:r>
      <w:r w:rsidR="00B4158D" w:rsidRPr="00C612C5">
        <w:rPr>
          <w:rFonts w:asciiTheme="minorHAnsi" w:hAnsiTheme="minorHAnsi" w:cstheme="minorHAnsi"/>
          <w:sz w:val="22"/>
          <w:szCs w:val="22"/>
        </w:rPr>
        <w:t>údržby dle provozního předpisu může mít za následek výjimku z</w:t>
      </w:r>
      <w:r w:rsidR="00B4158D" w:rsidRPr="00782E57">
        <w:rPr>
          <w:rFonts w:asciiTheme="minorHAnsi" w:hAnsiTheme="minorHAnsi" w:cstheme="minorHAnsi"/>
          <w:sz w:val="22"/>
          <w:szCs w:val="22"/>
        </w:rPr>
        <w:t> </w:t>
      </w:r>
      <w:r w:rsidR="00B4158D" w:rsidRPr="00C612C5">
        <w:rPr>
          <w:rFonts w:asciiTheme="minorHAnsi" w:hAnsiTheme="minorHAnsi" w:cstheme="minorHAnsi"/>
          <w:sz w:val="22"/>
          <w:szCs w:val="22"/>
        </w:rPr>
        <w:t xml:space="preserve">povinností </w:t>
      </w:r>
      <w:r w:rsidR="00B4158D" w:rsidRPr="00782E57">
        <w:rPr>
          <w:rFonts w:asciiTheme="minorHAnsi" w:hAnsiTheme="minorHAnsi" w:cstheme="minorHAnsi"/>
          <w:sz w:val="22"/>
          <w:szCs w:val="22"/>
        </w:rPr>
        <w:t>Z</w:t>
      </w:r>
      <w:r w:rsidR="00B4158D" w:rsidRPr="00C612C5">
        <w:rPr>
          <w:rFonts w:asciiTheme="minorHAnsi" w:hAnsiTheme="minorHAnsi" w:cstheme="minorHAnsi"/>
          <w:sz w:val="22"/>
          <w:szCs w:val="22"/>
        </w:rPr>
        <w:t>hotovitele ohledně stavu a funkce</w:t>
      </w:r>
      <w:r w:rsidR="00B4158D">
        <w:rPr>
          <w:rFonts w:asciiTheme="minorHAnsi" w:hAnsiTheme="minorHAnsi" w:cstheme="minorHAnsi"/>
          <w:sz w:val="22"/>
          <w:szCs w:val="22"/>
        </w:rPr>
        <w:t xml:space="preserve"> Zdrojového soustrojí</w:t>
      </w:r>
      <w:r w:rsidR="00B4158D" w:rsidRPr="00C612C5">
        <w:rPr>
          <w:rFonts w:asciiTheme="minorHAnsi" w:hAnsiTheme="minorHAnsi" w:cstheme="minorHAnsi"/>
          <w:sz w:val="22"/>
          <w:szCs w:val="22"/>
        </w:rPr>
        <w:t xml:space="preserve"> a neuplatnění záruk ve čl. VI</w:t>
      </w:r>
      <w:r w:rsidR="00B4158D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B4158D" w:rsidRPr="00C612C5">
        <w:rPr>
          <w:rFonts w:asciiTheme="minorHAnsi" w:hAnsiTheme="minorHAnsi" w:cstheme="minorHAnsi"/>
          <w:sz w:val="22"/>
          <w:szCs w:val="22"/>
        </w:rPr>
        <w:t>.</w:t>
      </w:r>
    </w:p>
    <w:p w14:paraId="4C031E85" w14:textId="77777777" w:rsidR="001C6109" w:rsidRPr="00AA08F8" w:rsidRDefault="001C6109">
      <w:pPr>
        <w:rPr>
          <w:rFonts w:asciiTheme="minorHAnsi" w:hAnsiTheme="minorHAnsi" w:cstheme="minorHAnsi"/>
          <w:sz w:val="22"/>
          <w:szCs w:val="22"/>
        </w:rPr>
      </w:pPr>
      <w:bookmarkStart w:id="6" w:name="_Hlk130284530"/>
      <w:bookmarkEnd w:id="5"/>
    </w:p>
    <w:p w14:paraId="290A6A54" w14:textId="77777777" w:rsidR="005E1F6A" w:rsidRDefault="005E1F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B6AE9B" w14:textId="2AF44100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3155456E" w14:textId="776E5C76" w:rsidR="00183B66" w:rsidRDefault="005E1F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Sankce</w:t>
      </w:r>
      <w:r w:rsidR="00183B66" w:rsidRPr="00AA08F8">
        <w:rPr>
          <w:rFonts w:asciiTheme="minorHAnsi" w:hAnsiTheme="minorHAnsi" w:cstheme="minorHAnsi"/>
          <w:b/>
          <w:sz w:val="22"/>
          <w:szCs w:val="22"/>
        </w:rPr>
        <w:t xml:space="preserve"> a náhrada škody</w:t>
      </w:r>
    </w:p>
    <w:p w14:paraId="3003BB53" w14:textId="77777777" w:rsidR="005E1F6A" w:rsidRPr="00AA08F8" w:rsidRDefault="005E1F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554DA0" w14:textId="6EC55F20" w:rsidR="00183B66" w:rsidRDefault="00BB1C3E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BB1C3E">
        <w:rPr>
          <w:rFonts w:asciiTheme="minorHAnsi" w:hAnsiTheme="minorHAnsi" w:cstheme="minorHAnsi"/>
          <w:b/>
          <w:bCs/>
          <w:sz w:val="22"/>
          <w:szCs w:val="22"/>
        </w:rPr>
        <w:t>V.1.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5E1F6A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>hotovitele</w:t>
      </w:r>
      <w:r w:rsidR="005E1F6A">
        <w:rPr>
          <w:rFonts w:asciiTheme="minorHAnsi" w:hAnsiTheme="minorHAnsi" w:cstheme="minorHAnsi"/>
          <w:sz w:val="22"/>
          <w:szCs w:val="22"/>
        </w:rPr>
        <w:t xml:space="preserve"> v reakci na </w:t>
      </w:r>
      <w:r w:rsidR="00183B66" w:rsidRPr="00AA08F8">
        <w:rPr>
          <w:rFonts w:asciiTheme="minorHAnsi" w:hAnsiTheme="minorHAnsi" w:cstheme="minorHAnsi"/>
          <w:sz w:val="22"/>
          <w:szCs w:val="22"/>
        </w:rPr>
        <w:t>lhůt</w:t>
      </w:r>
      <w:r w:rsidR="005E1F6A">
        <w:rPr>
          <w:rFonts w:asciiTheme="minorHAnsi" w:hAnsiTheme="minorHAnsi" w:cstheme="minorHAnsi"/>
          <w:sz w:val="22"/>
          <w:szCs w:val="22"/>
        </w:rPr>
        <w:t>y Havarijních stavů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5E1F6A">
        <w:rPr>
          <w:rFonts w:asciiTheme="minorHAnsi" w:hAnsiTheme="minorHAnsi" w:cstheme="minorHAnsi"/>
          <w:sz w:val="22"/>
          <w:szCs w:val="22"/>
        </w:rPr>
        <w:t>dle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5E1F6A">
        <w:rPr>
          <w:rFonts w:asciiTheme="minorHAnsi" w:hAnsiTheme="minorHAnsi" w:cstheme="minorHAnsi"/>
          <w:sz w:val="22"/>
          <w:szCs w:val="22"/>
        </w:rPr>
        <w:t>odst. II.3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 této </w:t>
      </w:r>
      <w:r w:rsidR="005E1F6A">
        <w:rPr>
          <w:rFonts w:asciiTheme="minorHAnsi" w:hAnsiTheme="minorHAnsi" w:cstheme="minorHAnsi"/>
          <w:sz w:val="22"/>
          <w:szCs w:val="22"/>
        </w:rPr>
        <w:t>S</w:t>
      </w:r>
      <w:r w:rsidR="00381A43" w:rsidRPr="00AA08F8">
        <w:rPr>
          <w:rFonts w:asciiTheme="minorHAnsi" w:hAnsiTheme="minorHAnsi" w:cstheme="minorHAnsi"/>
          <w:sz w:val="22"/>
          <w:szCs w:val="22"/>
        </w:rPr>
        <w:t>mlouvy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je </w:t>
      </w:r>
      <w:r w:rsidR="005E1F6A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bjednatel oprávněn požadovat smluvní pokutu ve výši </w:t>
      </w:r>
      <w:r w:rsidR="001D3D2D">
        <w:rPr>
          <w:rFonts w:asciiTheme="minorHAnsi" w:hAnsiTheme="minorHAnsi" w:cstheme="minorHAnsi"/>
          <w:sz w:val="22"/>
          <w:szCs w:val="22"/>
        </w:rPr>
        <w:t>3</w:t>
      </w:r>
      <w:r w:rsidR="00183B66" w:rsidRPr="00AA08F8">
        <w:rPr>
          <w:rFonts w:asciiTheme="minorHAnsi" w:hAnsiTheme="minorHAnsi" w:cstheme="minorHAnsi"/>
          <w:sz w:val="22"/>
          <w:szCs w:val="22"/>
        </w:rPr>
        <w:t>00 Kč za každou</w:t>
      </w:r>
      <w:r w:rsidR="000B6CC0">
        <w:rPr>
          <w:rFonts w:asciiTheme="minorHAnsi" w:hAnsiTheme="minorHAnsi" w:cstheme="minorHAnsi"/>
          <w:sz w:val="22"/>
          <w:szCs w:val="22"/>
        </w:rPr>
        <w:t xml:space="preserve"> jednu (1)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hodinu prodlení.</w:t>
      </w:r>
      <w:r w:rsidR="000B6CC0">
        <w:rPr>
          <w:rFonts w:asciiTheme="minorHAnsi" w:hAnsiTheme="minorHAnsi" w:cstheme="minorHAnsi"/>
          <w:sz w:val="22"/>
          <w:szCs w:val="22"/>
        </w:rPr>
        <w:t xml:space="preserve"> Smluvní pokuta podle předchozí věty tohoto odstavce se neuplatní </w:t>
      </w:r>
      <w:r w:rsidR="00933596">
        <w:rPr>
          <w:rFonts w:asciiTheme="minorHAnsi" w:hAnsiTheme="minorHAnsi" w:cstheme="minorHAnsi"/>
          <w:sz w:val="22"/>
          <w:szCs w:val="22"/>
        </w:rPr>
        <w:t>pro případy dle</w:t>
      </w:r>
      <w:r w:rsidR="000B6CC0">
        <w:rPr>
          <w:rFonts w:asciiTheme="minorHAnsi" w:hAnsiTheme="minorHAnsi" w:cstheme="minorHAnsi"/>
          <w:sz w:val="22"/>
          <w:szCs w:val="22"/>
        </w:rPr>
        <w:t xml:space="preserve"> odst. </w:t>
      </w:r>
      <w:r w:rsidR="00933596">
        <w:rPr>
          <w:rFonts w:asciiTheme="minorHAnsi" w:hAnsiTheme="minorHAnsi" w:cstheme="minorHAnsi"/>
          <w:sz w:val="22"/>
          <w:szCs w:val="22"/>
        </w:rPr>
        <w:t>I</w:t>
      </w:r>
      <w:r w:rsidR="000B6CC0">
        <w:rPr>
          <w:rFonts w:asciiTheme="minorHAnsi" w:hAnsiTheme="minorHAnsi" w:cstheme="minorHAnsi"/>
          <w:sz w:val="22"/>
          <w:szCs w:val="22"/>
        </w:rPr>
        <w:t>V</w:t>
      </w:r>
      <w:r w:rsidR="00933596">
        <w:rPr>
          <w:rFonts w:asciiTheme="minorHAnsi" w:hAnsiTheme="minorHAnsi" w:cstheme="minorHAnsi"/>
          <w:sz w:val="22"/>
          <w:szCs w:val="22"/>
        </w:rPr>
        <w:t>.2</w:t>
      </w:r>
      <w:r w:rsidR="00C612C5">
        <w:rPr>
          <w:rFonts w:asciiTheme="minorHAnsi" w:hAnsiTheme="minorHAnsi" w:cstheme="minorHAnsi"/>
          <w:sz w:val="22"/>
          <w:szCs w:val="22"/>
        </w:rPr>
        <w:t xml:space="preserve"> a IV.3</w:t>
      </w:r>
      <w:r w:rsidR="00933596">
        <w:rPr>
          <w:rFonts w:asciiTheme="minorHAnsi" w:hAnsiTheme="minorHAnsi" w:cstheme="minorHAnsi"/>
          <w:sz w:val="22"/>
          <w:szCs w:val="22"/>
        </w:rPr>
        <w:t xml:space="preserve"> této Smlouvy. </w:t>
      </w:r>
    </w:p>
    <w:p w14:paraId="768FC398" w14:textId="77777777" w:rsidR="0044475B" w:rsidRPr="00AA08F8" w:rsidRDefault="0044475B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A192" w14:textId="34CE7D04" w:rsidR="00183B66" w:rsidRPr="00AA08F8" w:rsidRDefault="00BB1C3E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BB1C3E">
        <w:rPr>
          <w:rFonts w:asciiTheme="minorHAnsi" w:hAnsiTheme="minorHAnsi" w:cstheme="minorHAnsi"/>
          <w:b/>
          <w:bCs/>
          <w:sz w:val="22"/>
          <w:szCs w:val="22"/>
        </w:rPr>
        <w:t>V.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Zhotovitel není povinen zaplatit </w:t>
      </w:r>
      <w:r w:rsidR="00933596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bjednateli smluvní pokutu, prokáže-li, že prodlení bylo způsobeno </w:t>
      </w:r>
      <w:r w:rsidR="00933596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>bjednatelem, nebo vyšší mocí</w:t>
      </w:r>
      <w:r w:rsidR="00C2205F">
        <w:rPr>
          <w:rFonts w:asciiTheme="minorHAnsi" w:hAnsiTheme="minorHAnsi" w:cstheme="minorHAnsi"/>
          <w:sz w:val="22"/>
          <w:szCs w:val="22"/>
        </w:rPr>
        <w:t xml:space="preserve">, případně jinou mimořádnou událostí, kterou </w:t>
      </w:r>
      <w:r w:rsidR="00933596">
        <w:rPr>
          <w:rFonts w:asciiTheme="minorHAnsi" w:hAnsiTheme="minorHAnsi" w:cstheme="minorHAnsi"/>
          <w:sz w:val="22"/>
          <w:szCs w:val="22"/>
        </w:rPr>
        <w:t>Z</w:t>
      </w:r>
      <w:r w:rsidR="00C2205F">
        <w:rPr>
          <w:rFonts w:asciiTheme="minorHAnsi" w:hAnsiTheme="minorHAnsi" w:cstheme="minorHAnsi"/>
          <w:sz w:val="22"/>
          <w:szCs w:val="22"/>
        </w:rPr>
        <w:t>hotovitel nemohl ovlivnit</w:t>
      </w:r>
      <w:r w:rsidR="002B2B88">
        <w:rPr>
          <w:rFonts w:asciiTheme="minorHAnsi" w:hAnsiTheme="minorHAnsi" w:cstheme="minorHAnsi"/>
          <w:sz w:val="22"/>
          <w:szCs w:val="22"/>
        </w:rPr>
        <w:t>.</w:t>
      </w:r>
    </w:p>
    <w:p w14:paraId="7DF6218C" w14:textId="77777777" w:rsidR="00183B66" w:rsidRPr="00AA08F8" w:rsidRDefault="00183B66" w:rsidP="00CB5766">
      <w:pPr>
        <w:pStyle w:val="Textpoznpodarou"/>
        <w:jc w:val="both"/>
        <w:rPr>
          <w:rFonts w:asciiTheme="minorHAnsi" w:hAnsiTheme="minorHAnsi" w:cstheme="minorHAnsi"/>
          <w:sz w:val="22"/>
          <w:szCs w:val="22"/>
        </w:rPr>
      </w:pPr>
    </w:p>
    <w:p w14:paraId="7F3BAE1C" w14:textId="057AB785" w:rsidR="00933596" w:rsidRDefault="00BB1C3E" w:rsidP="00CB576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1C3E">
        <w:rPr>
          <w:rFonts w:asciiTheme="minorHAnsi" w:hAnsiTheme="minorHAnsi" w:cstheme="minorHAnsi"/>
          <w:b/>
          <w:bCs/>
          <w:sz w:val="22"/>
          <w:szCs w:val="22"/>
        </w:rPr>
        <w:t>V.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933596">
        <w:rPr>
          <w:rFonts w:asciiTheme="minorHAnsi" w:hAnsiTheme="minorHAnsi" w:cstheme="minorHAnsi"/>
          <w:sz w:val="22"/>
          <w:szCs w:val="22"/>
        </w:rPr>
        <w:t>O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bjednatel </w:t>
      </w:r>
      <w:r w:rsidR="00933596">
        <w:rPr>
          <w:rFonts w:asciiTheme="minorHAnsi" w:hAnsiTheme="minorHAnsi" w:cstheme="minorHAnsi"/>
          <w:sz w:val="22"/>
          <w:szCs w:val="22"/>
        </w:rPr>
        <w:t>poruší svou povinnost dle odst. I.3 této Smlouvy, má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33596">
        <w:rPr>
          <w:rFonts w:asciiTheme="minorHAnsi" w:hAnsiTheme="minorHAnsi" w:cstheme="minorHAnsi"/>
          <w:sz w:val="22"/>
          <w:szCs w:val="22"/>
        </w:rPr>
        <w:t>Z</w:t>
      </w:r>
      <w:r w:rsidR="00933596" w:rsidRPr="00AA08F8">
        <w:rPr>
          <w:rFonts w:asciiTheme="minorHAnsi" w:hAnsiTheme="minorHAnsi" w:cstheme="minorHAnsi"/>
          <w:sz w:val="22"/>
          <w:szCs w:val="22"/>
        </w:rPr>
        <w:t>hotovitel</w:t>
      </w:r>
      <w:r w:rsidR="00933596">
        <w:rPr>
          <w:rFonts w:asciiTheme="minorHAnsi" w:hAnsiTheme="minorHAnsi" w:cstheme="minorHAnsi"/>
          <w:sz w:val="22"/>
          <w:szCs w:val="22"/>
        </w:rPr>
        <w:t xml:space="preserve"> právo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účtov</w:t>
      </w:r>
      <w:r w:rsidR="00933596">
        <w:rPr>
          <w:rFonts w:asciiTheme="minorHAnsi" w:hAnsiTheme="minorHAnsi" w:cstheme="minorHAnsi"/>
          <w:sz w:val="22"/>
          <w:szCs w:val="22"/>
        </w:rPr>
        <w:t>at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33596">
        <w:rPr>
          <w:rFonts w:asciiTheme="minorHAnsi" w:hAnsiTheme="minorHAnsi" w:cstheme="minorHAnsi"/>
          <w:sz w:val="22"/>
          <w:szCs w:val="22"/>
        </w:rPr>
        <w:t xml:space="preserve">Objednateli smluvní pokutu ve výši </w:t>
      </w:r>
      <w:r w:rsidR="006A719C" w:rsidRPr="00AA08F8">
        <w:rPr>
          <w:rFonts w:asciiTheme="minorHAnsi" w:hAnsiTheme="minorHAnsi" w:cstheme="minorHAnsi"/>
          <w:sz w:val="22"/>
          <w:szCs w:val="22"/>
        </w:rPr>
        <w:t>5</w:t>
      </w:r>
      <w:r w:rsidR="006A719C">
        <w:rPr>
          <w:rFonts w:asciiTheme="minorHAnsi" w:hAnsiTheme="minorHAnsi" w:cstheme="minorHAnsi"/>
          <w:sz w:val="22"/>
          <w:szCs w:val="22"/>
        </w:rPr>
        <w:t>.</w:t>
      </w:r>
      <w:r w:rsidR="006A719C" w:rsidRPr="00AA08F8">
        <w:rPr>
          <w:rFonts w:asciiTheme="minorHAnsi" w:hAnsiTheme="minorHAnsi" w:cstheme="minorHAnsi"/>
          <w:sz w:val="22"/>
          <w:szCs w:val="22"/>
        </w:rPr>
        <w:t>000,</w:t>
      </w:r>
      <w:r w:rsidR="006A719C">
        <w:rPr>
          <w:rFonts w:asciiTheme="minorHAnsi" w:hAnsiTheme="minorHAnsi" w:cstheme="minorHAnsi"/>
          <w:sz w:val="22"/>
          <w:szCs w:val="22"/>
        </w:rPr>
        <w:t>-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Kč za každou</w:t>
      </w:r>
      <w:r w:rsidR="00933596">
        <w:rPr>
          <w:rFonts w:asciiTheme="minorHAnsi" w:hAnsiTheme="minorHAnsi" w:cstheme="minorHAnsi"/>
          <w:sz w:val="22"/>
          <w:szCs w:val="22"/>
        </w:rPr>
        <w:t xml:space="preserve"> </w:t>
      </w:r>
      <w:r w:rsidR="00933596" w:rsidRPr="00AA08F8">
        <w:rPr>
          <w:rFonts w:asciiTheme="minorHAnsi" w:hAnsiTheme="minorHAnsi" w:cstheme="minorHAnsi"/>
          <w:sz w:val="22"/>
          <w:szCs w:val="22"/>
        </w:rPr>
        <w:t>neuskutečněn</w:t>
      </w:r>
      <w:r w:rsidR="00933596">
        <w:rPr>
          <w:rFonts w:asciiTheme="minorHAnsi" w:hAnsiTheme="minorHAnsi" w:cstheme="minorHAnsi"/>
          <w:sz w:val="22"/>
          <w:szCs w:val="22"/>
        </w:rPr>
        <w:t>ou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33596">
        <w:rPr>
          <w:rFonts w:asciiTheme="minorHAnsi" w:hAnsiTheme="minorHAnsi" w:cstheme="minorHAnsi"/>
          <w:sz w:val="22"/>
          <w:szCs w:val="22"/>
        </w:rPr>
        <w:t>P</w:t>
      </w:r>
      <w:r w:rsidR="00933596" w:rsidRPr="00AA08F8">
        <w:rPr>
          <w:rFonts w:asciiTheme="minorHAnsi" w:hAnsiTheme="minorHAnsi" w:cstheme="minorHAnsi"/>
          <w:sz w:val="22"/>
          <w:szCs w:val="22"/>
        </w:rPr>
        <w:t>ravideln</w:t>
      </w:r>
      <w:r w:rsidR="00933596">
        <w:rPr>
          <w:rFonts w:asciiTheme="minorHAnsi" w:hAnsiTheme="minorHAnsi" w:cstheme="minorHAnsi"/>
          <w:sz w:val="22"/>
          <w:szCs w:val="22"/>
        </w:rPr>
        <w:t>ou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prohlíd</w:t>
      </w:r>
      <w:r w:rsidR="00933596">
        <w:rPr>
          <w:rFonts w:asciiTheme="minorHAnsi" w:hAnsiTheme="minorHAnsi" w:cstheme="minorHAnsi"/>
          <w:sz w:val="22"/>
          <w:szCs w:val="22"/>
        </w:rPr>
        <w:t>ku. Nárokem Zhotovitele na úhradu smluvní pokuty není dotčen nárok na úhradu vzniklé škody.</w:t>
      </w:r>
    </w:p>
    <w:p w14:paraId="41C72971" w14:textId="77777777" w:rsidR="00933596" w:rsidRDefault="00933596" w:rsidP="00CB576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3BB16" w14:textId="0A21D902" w:rsidR="003F5BB2" w:rsidRDefault="00933596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>V.4.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3F5BB2">
        <w:rPr>
          <w:rFonts w:asciiTheme="minorHAnsi" w:hAnsiTheme="minorHAnsi" w:cstheme="minorHAnsi"/>
          <w:sz w:val="22"/>
          <w:szCs w:val="22"/>
        </w:rPr>
        <w:t xml:space="preserve">Povinná Smluvní strana uhradí smluvní pokutu oprávněné Smluvní straně nejpozději do 14 dnů od doručení písemné výzvy k její úhradě bezhotovostní platbou na bankovní účet oprávněné Smluvní strany. </w:t>
      </w:r>
    </w:p>
    <w:p w14:paraId="4E476B4B" w14:textId="77777777" w:rsidR="003F5BB2" w:rsidRDefault="003F5BB2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1EAF2" w14:textId="48EBD0A2" w:rsidR="00183B66" w:rsidRPr="00AA08F8" w:rsidRDefault="003F5BB2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>V.5.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933596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s </w:t>
      </w:r>
      <w:r w:rsidR="00183B66" w:rsidRPr="00AA08F8">
        <w:rPr>
          <w:rFonts w:asciiTheme="minorHAnsi" w:hAnsiTheme="minorHAnsi" w:cstheme="minorHAnsi"/>
          <w:sz w:val="22"/>
          <w:szCs w:val="22"/>
        </w:rPr>
        <w:t>úhrad</w:t>
      </w:r>
      <w:r w:rsidR="00381A43" w:rsidRPr="00AA08F8">
        <w:rPr>
          <w:rFonts w:asciiTheme="minorHAnsi" w:hAnsiTheme="minorHAnsi" w:cstheme="minorHAnsi"/>
          <w:sz w:val="22"/>
          <w:szCs w:val="22"/>
        </w:rPr>
        <w:t>ou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ceny fakturované </w:t>
      </w:r>
      <w:r w:rsidR="00933596">
        <w:rPr>
          <w:rFonts w:asciiTheme="minorHAnsi" w:hAnsiTheme="minorHAnsi" w:cstheme="minorHAnsi"/>
          <w:sz w:val="22"/>
          <w:szCs w:val="22"/>
        </w:rPr>
        <w:t>Z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hotovitelem podle této </w:t>
      </w:r>
      <w:r w:rsidR="00933596">
        <w:rPr>
          <w:rFonts w:asciiTheme="minorHAnsi" w:hAnsiTheme="minorHAnsi" w:cstheme="minorHAnsi"/>
          <w:sz w:val="22"/>
          <w:szCs w:val="22"/>
        </w:rPr>
        <w:t>S</w:t>
      </w:r>
      <w:r w:rsidR="008D16C4" w:rsidRPr="00AA08F8">
        <w:rPr>
          <w:rFonts w:asciiTheme="minorHAnsi" w:hAnsiTheme="minorHAnsi" w:cstheme="minorHAnsi"/>
          <w:sz w:val="22"/>
          <w:szCs w:val="22"/>
        </w:rPr>
        <w:t>mlouvy má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33596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hotovitel právo požadovat smluvní pokutu ve výši 0,5 % z dlužné částky za každý započatý den prodlení. Při 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prodlení </w:t>
      </w:r>
      <w:r w:rsidR="00933596">
        <w:rPr>
          <w:rFonts w:asciiTheme="minorHAnsi" w:hAnsiTheme="minorHAnsi" w:cstheme="minorHAnsi"/>
          <w:sz w:val="22"/>
          <w:szCs w:val="22"/>
        </w:rPr>
        <w:t>O</w:t>
      </w:r>
      <w:r w:rsidR="00381A43" w:rsidRPr="00AA08F8">
        <w:rPr>
          <w:rFonts w:asciiTheme="minorHAnsi" w:hAnsiTheme="minorHAnsi" w:cstheme="minorHAnsi"/>
          <w:sz w:val="22"/>
          <w:szCs w:val="22"/>
        </w:rPr>
        <w:t>bjednatele s úhradou jakékoliv částky ceny fakturované</w:t>
      </w:r>
      <w:r w:rsidR="00933596">
        <w:rPr>
          <w:rFonts w:asciiTheme="minorHAnsi" w:hAnsiTheme="minorHAnsi" w:cstheme="minorHAnsi"/>
          <w:sz w:val="22"/>
          <w:szCs w:val="22"/>
        </w:rPr>
        <w:t xml:space="preserve"> Z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hotovitelem podle této </w:t>
      </w:r>
      <w:r w:rsidR="00933596">
        <w:rPr>
          <w:rFonts w:asciiTheme="minorHAnsi" w:hAnsiTheme="minorHAnsi" w:cstheme="minorHAnsi"/>
          <w:sz w:val="22"/>
          <w:szCs w:val="22"/>
        </w:rPr>
        <w:t>S</w:t>
      </w:r>
      <w:r w:rsidR="00381A43" w:rsidRPr="00AA08F8">
        <w:rPr>
          <w:rFonts w:asciiTheme="minorHAnsi" w:hAnsiTheme="minorHAnsi" w:cstheme="minorHAnsi"/>
          <w:sz w:val="22"/>
          <w:szCs w:val="22"/>
        </w:rPr>
        <w:t xml:space="preserve">mlouvy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o více </w:t>
      </w:r>
      <w:r w:rsidR="0075338D" w:rsidRPr="00AA08F8">
        <w:rPr>
          <w:rFonts w:asciiTheme="minorHAnsi" w:hAnsiTheme="minorHAnsi" w:cstheme="minorHAnsi"/>
          <w:sz w:val="22"/>
          <w:szCs w:val="22"/>
        </w:rPr>
        <w:t>než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14 dní </w:t>
      </w:r>
      <w:r w:rsidR="00C2205F">
        <w:rPr>
          <w:rFonts w:asciiTheme="minorHAnsi" w:hAnsiTheme="minorHAnsi" w:cstheme="minorHAnsi"/>
          <w:sz w:val="22"/>
          <w:szCs w:val="22"/>
        </w:rPr>
        <w:t xml:space="preserve">má </w:t>
      </w:r>
      <w:r w:rsidR="00933596">
        <w:rPr>
          <w:rFonts w:asciiTheme="minorHAnsi" w:hAnsiTheme="minorHAnsi" w:cstheme="minorHAnsi"/>
          <w:sz w:val="22"/>
          <w:szCs w:val="22"/>
        </w:rPr>
        <w:t>Z</w:t>
      </w:r>
      <w:r w:rsidR="00C2205F">
        <w:rPr>
          <w:rFonts w:asciiTheme="minorHAnsi" w:hAnsiTheme="minorHAnsi" w:cstheme="minorHAnsi"/>
          <w:sz w:val="22"/>
          <w:szCs w:val="22"/>
        </w:rPr>
        <w:t>hotovitel právo přerušit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poskytov</w:t>
      </w:r>
      <w:r w:rsidR="0075338D" w:rsidRPr="00AA08F8">
        <w:rPr>
          <w:rFonts w:asciiTheme="minorHAnsi" w:hAnsiTheme="minorHAnsi" w:cstheme="minorHAnsi"/>
          <w:sz w:val="22"/>
          <w:szCs w:val="22"/>
        </w:rPr>
        <w:t>ání</w:t>
      </w:r>
      <w:r w:rsidR="004836E7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933596">
        <w:rPr>
          <w:rFonts w:asciiTheme="minorHAnsi" w:hAnsiTheme="minorHAnsi" w:cstheme="minorHAnsi"/>
          <w:sz w:val="22"/>
          <w:szCs w:val="22"/>
        </w:rPr>
        <w:t xml:space="preserve">Služeb </w:t>
      </w:r>
      <w:r w:rsidR="00933596" w:rsidRPr="00AA08F8">
        <w:rPr>
          <w:rFonts w:asciiTheme="minorHAnsi" w:hAnsiTheme="minorHAnsi" w:cstheme="minorHAnsi"/>
          <w:sz w:val="22"/>
          <w:szCs w:val="22"/>
        </w:rPr>
        <w:t>sjednan</w:t>
      </w:r>
      <w:r w:rsidR="00933596">
        <w:rPr>
          <w:rFonts w:asciiTheme="minorHAnsi" w:hAnsiTheme="minorHAnsi" w:cstheme="minorHAnsi"/>
          <w:sz w:val="22"/>
          <w:szCs w:val="22"/>
        </w:rPr>
        <w:t>ých</w:t>
      </w:r>
      <w:r w:rsidR="0093359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v této </w:t>
      </w:r>
      <w:r w:rsidR="00933596"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mlouvě, a to až do úplného zaplacení neuhrazených závazků </w:t>
      </w:r>
      <w:r w:rsidR="00933596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bjednatele vůči </w:t>
      </w:r>
      <w:r w:rsidR="00933596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>hotoviteli</w:t>
      </w:r>
      <w:r w:rsidR="00933596">
        <w:rPr>
          <w:rFonts w:asciiTheme="minorHAnsi" w:hAnsiTheme="minorHAnsi" w:cstheme="minorHAnsi"/>
          <w:sz w:val="22"/>
          <w:szCs w:val="22"/>
        </w:rPr>
        <w:t>, vč. sjednaných sankcí</w:t>
      </w:r>
      <w:r w:rsidR="002B2B88">
        <w:rPr>
          <w:rFonts w:asciiTheme="minorHAnsi" w:hAnsiTheme="minorHAnsi" w:cstheme="minorHAnsi"/>
          <w:sz w:val="22"/>
          <w:szCs w:val="22"/>
        </w:rPr>
        <w:t>.</w:t>
      </w:r>
      <w:r w:rsidR="00C2205F">
        <w:rPr>
          <w:rFonts w:asciiTheme="minorHAnsi" w:hAnsiTheme="minorHAnsi" w:cstheme="minorHAnsi"/>
          <w:sz w:val="22"/>
          <w:szCs w:val="22"/>
        </w:rPr>
        <w:t xml:space="preserve"> Zhotovitel má v tomto případě rovněž právo od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2205F">
        <w:rPr>
          <w:rFonts w:asciiTheme="minorHAnsi" w:hAnsiTheme="minorHAnsi" w:cstheme="minorHAnsi"/>
          <w:sz w:val="22"/>
          <w:szCs w:val="22"/>
        </w:rPr>
        <w:t>mlouvy odstoupit.</w:t>
      </w:r>
    </w:p>
    <w:bookmarkEnd w:id="6"/>
    <w:p w14:paraId="3B4F461E" w14:textId="77777777" w:rsidR="00183B66" w:rsidRPr="00AA08F8" w:rsidRDefault="00183B66" w:rsidP="00CB5766">
      <w:pPr>
        <w:pStyle w:val="Textpoznpodarou"/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B41BE91" w14:textId="19AFC11A" w:rsidR="00183B66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VI. </w:t>
      </w:r>
      <w:r w:rsidRPr="00AA08F8">
        <w:rPr>
          <w:rFonts w:asciiTheme="minorHAnsi" w:hAnsiTheme="minorHAnsi" w:cstheme="minorHAnsi"/>
          <w:b/>
          <w:sz w:val="22"/>
          <w:szCs w:val="22"/>
        </w:rPr>
        <w:br/>
        <w:t>Záruka</w:t>
      </w:r>
    </w:p>
    <w:p w14:paraId="09C2723C" w14:textId="77777777" w:rsidR="003F5BB2" w:rsidRPr="00AA08F8" w:rsidRDefault="003F5BB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38C06D" w14:textId="5FFAC310" w:rsidR="00183B66" w:rsidRPr="00AA08F8" w:rsidRDefault="002D39B4" w:rsidP="00CB576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30284601"/>
      <w:r w:rsidRPr="00BB1C3E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Zhotovitel poskytuje záruku za jakost </w:t>
      </w:r>
      <w:r w:rsidR="003F5BB2">
        <w:rPr>
          <w:rFonts w:asciiTheme="minorHAnsi" w:hAnsiTheme="minorHAnsi" w:cstheme="minorHAnsi"/>
          <w:sz w:val="22"/>
          <w:szCs w:val="22"/>
        </w:rPr>
        <w:t>poskytnutých Služeb dle</w:t>
      </w:r>
      <w:r w:rsidR="004420AC" w:rsidRPr="00AA08F8">
        <w:rPr>
          <w:rFonts w:asciiTheme="minorHAnsi" w:hAnsiTheme="minorHAnsi" w:cstheme="minorHAnsi"/>
          <w:sz w:val="22"/>
          <w:szCs w:val="22"/>
        </w:rPr>
        <w:t xml:space="preserve"> této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3F5BB2"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>mlouvy po dobu 6</w:t>
      </w:r>
      <w:r w:rsidR="003F5BB2">
        <w:rPr>
          <w:rFonts w:asciiTheme="minorHAnsi" w:hAnsiTheme="minorHAnsi" w:cstheme="minorHAnsi"/>
          <w:sz w:val="22"/>
          <w:szCs w:val="22"/>
        </w:rPr>
        <w:t> </w:t>
      </w:r>
      <w:r w:rsidR="00183B66" w:rsidRPr="00AA08F8">
        <w:rPr>
          <w:rFonts w:asciiTheme="minorHAnsi" w:hAnsiTheme="minorHAnsi" w:cstheme="minorHAnsi"/>
          <w:sz w:val="22"/>
          <w:szCs w:val="22"/>
        </w:rPr>
        <w:t>měsíců od</w:t>
      </w:r>
      <w:r w:rsidR="003F5BB2">
        <w:rPr>
          <w:rFonts w:asciiTheme="minorHAnsi" w:hAnsiTheme="minorHAnsi" w:cstheme="minorHAnsi"/>
          <w:sz w:val="22"/>
          <w:szCs w:val="22"/>
        </w:rPr>
        <w:t xml:space="preserve"> jejich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převzetí </w:t>
      </w:r>
      <w:r w:rsidR="003F5BB2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>bjednatelem.</w:t>
      </w:r>
    </w:p>
    <w:p w14:paraId="203B0A43" w14:textId="77777777" w:rsidR="00183B66" w:rsidRPr="00AA08F8" w:rsidRDefault="00183B66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057F10" w14:textId="45CCED38" w:rsidR="00C83A1E" w:rsidRDefault="002D39B4" w:rsidP="00C83A1E">
      <w:pPr>
        <w:jc w:val="both"/>
        <w:rPr>
          <w:rFonts w:asciiTheme="minorHAnsi" w:hAnsiTheme="minorHAnsi" w:cstheme="minorHAnsi"/>
          <w:sz w:val="22"/>
          <w:szCs w:val="22"/>
        </w:rPr>
      </w:pPr>
      <w:r w:rsidRPr="00BB1C3E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>Záruka se nevztahuje na vady, které byly způsobeny uživatelskými chybami</w:t>
      </w:r>
      <w:r w:rsidR="00BB1C3E">
        <w:rPr>
          <w:rFonts w:asciiTheme="minorHAnsi" w:hAnsiTheme="minorHAnsi" w:cstheme="minorHAnsi"/>
          <w:sz w:val="22"/>
          <w:szCs w:val="22"/>
        </w:rPr>
        <w:t>,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neodborným zacházením</w:t>
      </w:r>
      <w:r w:rsidR="00BB1C3E">
        <w:rPr>
          <w:rFonts w:asciiTheme="minorHAnsi" w:hAnsiTheme="minorHAnsi" w:cstheme="minorHAnsi"/>
          <w:sz w:val="22"/>
          <w:szCs w:val="22"/>
        </w:rPr>
        <w:t xml:space="preserve"> nebo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neodbornou manipulací</w:t>
      </w:r>
      <w:r w:rsidR="003F5BB2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a na zařízení, na němž byl zjištěn zásah jiné </w:t>
      </w:r>
      <w:r w:rsidR="00E76FDF" w:rsidRPr="00AA08F8">
        <w:rPr>
          <w:rFonts w:asciiTheme="minorHAnsi" w:hAnsiTheme="minorHAnsi" w:cstheme="minorHAnsi"/>
          <w:sz w:val="22"/>
          <w:szCs w:val="22"/>
        </w:rPr>
        <w:t>osoby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než </w:t>
      </w:r>
      <w:r w:rsidR="00B4158D">
        <w:rPr>
          <w:rFonts w:asciiTheme="minorHAnsi" w:hAnsiTheme="minorHAnsi" w:cstheme="minorHAnsi"/>
          <w:sz w:val="22"/>
          <w:szCs w:val="22"/>
        </w:rPr>
        <w:t>P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ověřeného pracovníka </w:t>
      </w:r>
      <w:r w:rsidR="003F5BB2"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>bjednatele.</w:t>
      </w:r>
      <w:r w:rsidR="00D47AC2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Záruka se nevztahuje také na závady způsobené </w:t>
      </w:r>
      <w:r w:rsidR="000C3049" w:rsidRPr="00AA08F8">
        <w:rPr>
          <w:rFonts w:asciiTheme="minorHAnsi" w:hAnsiTheme="minorHAnsi" w:cstheme="minorHAnsi"/>
          <w:sz w:val="22"/>
          <w:szCs w:val="22"/>
        </w:rPr>
        <w:t>živeln</w:t>
      </w:r>
      <w:r w:rsidR="003F5BB2">
        <w:rPr>
          <w:rFonts w:asciiTheme="minorHAnsi" w:hAnsiTheme="minorHAnsi" w:cstheme="minorHAnsi"/>
          <w:sz w:val="22"/>
          <w:szCs w:val="22"/>
        </w:rPr>
        <w:t>ou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pohromou a vyšší mocí.</w:t>
      </w:r>
    </w:p>
    <w:p w14:paraId="31E850AB" w14:textId="77777777" w:rsidR="00183B66" w:rsidRPr="00AA08F8" w:rsidRDefault="00183B66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B9161" w14:textId="55E3F6B4" w:rsidR="00183B66" w:rsidRDefault="002D39B4" w:rsidP="00CB5766">
      <w:pPr>
        <w:jc w:val="both"/>
        <w:rPr>
          <w:rFonts w:asciiTheme="minorHAnsi" w:hAnsiTheme="minorHAnsi" w:cstheme="minorHAnsi"/>
          <w:sz w:val="22"/>
          <w:szCs w:val="22"/>
        </w:rPr>
      </w:pPr>
      <w:r w:rsidRPr="00BB1C3E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V případě vady na </w:t>
      </w:r>
      <w:r w:rsidR="0075338D" w:rsidRPr="00AA08F8">
        <w:rPr>
          <w:rFonts w:asciiTheme="minorHAnsi" w:hAnsiTheme="minorHAnsi" w:cstheme="minorHAnsi"/>
          <w:sz w:val="22"/>
          <w:szCs w:val="22"/>
        </w:rPr>
        <w:t xml:space="preserve">poskytnutém plnění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v záruční době podle </w:t>
      </w:r>
      <w:r w:rsidR="00AF5247" w:rsidRPr="00AA08F8">
        <w:rPr>
          <w:rFonts w:asciiTheme="minorHAnsi" w:hAnsiTheme="minorHAnsi" w:cstheme="minorHAnsi"/>
          <w:sz w:val="22"/>
          <w:szCs w:val="22"/>
        </w:rPr>
        <w:t>odst.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1 tohoto článku se </w:t>
      </w:r>
      <w:r w:rsidR="003F5BB2"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hotovitel zavazuje provést na vlastní náklad opravu </w:t>
      </w:r>
      <w:r w:rsidR="0075338D" w:rsidRPr="00AA08F8">
        <w:rPr>
          <w:rFonts w:asciiTheme="minorHAnsi" w:hAnsiTheme="minorHAnsi" w:cstheme="minorHAnsi"/>
          <w:sz w:val="22"/>
          <w:szCs w:val="22"/>
        </w:rPr>
        <w:t xml:space="preserve">takového </w:t>
      </w:r>
      <w:r w:rsidR="008D16C4" w:rsidRPr="00AA08F8">
        <w:rPr>
          <w:rFonts w:asciiTheme="minorHAnsi" w:hAnsiTheme="minorHAnsi" w:cstheme="minorHAnsi"/>
          <w:sz w:val="22"/>
          <w:szCs w:val="22"/>
        </w:rPr>
        <w:t>plnění.</w:t>
      </w:r>
      <w:r w:rsidR="00E57C66">
        <w:rPr>
          <w:rFonts w:asciiTheme="minorHAnsi" w:hAnsiTheme="minorHAnsi" w:cstheme="minorHAnsi"/>
          <w:sz w:val="22"/>
          <w:szCs w:val="22"/>
        </w:rPr>
        <w:t xml:space="preserve"> Objednatel je povinen o vadě poskytnutých Služeb informovat Zhotovitele písemným oznámením (pro tyto účely je dostatečná forma emailové komunikace) (dále jen „</w:t>
      </w:r>
      <w:r w:rsidR="00E57C66" w:rsidRPr="00E57C66">
        <w:rPr>
          <w:rFonts w:asciiTheme="minorHAnsi" w:hAnsiTheme="minorHAnsi" w:cstheme="minorHAnsi"/>
          <w:b/>
          <w:bCs/>
          <w:sz w:val="22"/>
          <w:szCs w:val="22"/>
        </w:rPr>
        <w:t>Oznámení o vadě</w:t>
      </w:r>
      <w:r w:rsidR="00E57C66">
        <w:rPr>
          <w:rFonts w:asciiTheme="minorHAnsi" w:hAnsiTheme="minorHAnsi" w:cstheme="minorHAnsi"/>
          <w:sz w:val="22"/>
          <w:szCs w:val="22"/>
        </w:rPr>
        <w:t xml:space="preserve">“), ve kterém dostatečným způsobem popíše, jak se vada projevuje. V případě, kdy se nejedná o vadu dle odst. VI.2. této Smlouvy, je Zhotovitel povinen kontaktovat Objednatele nejpozději do 3 pracovních dnů od doručení Oznámení o vadě a dohodnout se na termínu opravy. Zhotovitel se zároveň zavazuje </w:t>
      </w:r>
      <w:r w:rsidR="000270A1">
        <w:rPr>
          <w:rFonts w:asciiTheme="minorHAnsi" w:hAnsiTheme="minorHAnsi" w:cstheme="minorHAnsi"/>
          <w:sz w:val="22"/>
          <w:szCs w:val="22"/>
        </w:rPr>
        <w:t xml:space="preserve">dostavit se k opravě vady nejpozději do 5 dnů od komunikace s Objednatelem ohledně termínu opravy vady. </w:t>
      </w:r>
      <w:r w:rsidR="00E57C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3E8FFD" w14:textId="7AC656D1" w:rsidR="00007F9D" w:rsidRPr="00AA08F8" w:rsidRDefault="008C1BD5" w:rsidP="00007F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 pro o</w:t>
      </w:r>
      <w:r w:rsidR="00007F9D">
        <w:rPr>
          <w:rFonts w:asciiTheme="minorHAnsi" w:hAnsiTheme="minorHAnsi" w:cstheme="minorHAnsi"/>
          <w:sz w:val="22"/>
          <w:szCs w:val="22"/>
        </w:rPr>
        <w:t>znamování vad: info@atoll-europe.cz</w:t>
      </w:r>
    </w:p>
    <w:p w14:paraId="3EE7D33C" w14:textId="77777777" w:rsidR="00007F9D" w:rsidRPr="00AA08F8" w:rsidRDefault="00007F9D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7"/>
    <w:p w14:paraId="11B5073D" w14:textId="77777777" w:rsidR="00183B66" w:rsidRPr="00AA08F8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36CD1F83" w14:textId="77777777" w:rsidR="00DA7A14" w:rsidRDefault="00DA7A1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37032" w14:textId="38ABBA6B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VII.</w:t>
      </w:r>
    </w:p>
    <w:p w14:paraId="7854217A" w14:textId="77777777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Mlčenlivost</w:t>
      </w:r>
    </w:p>
    <w:p w14:paraId="5708100A" w14:textId="77777777" w:rsidR="00546A13" w:rsidRDefault="00546A13" w:rsidP="00CB5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FB35A2" w14:textId="31BBFD85" w:rsidR="008D16C4" w:rsidRPr="00AA08F8" w:rsidRDefault="00546A13" w:rsidP="009D17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VII.1.</w:t>
      </w:r>
      <w:r>
        <w:rPr>
          <w:rFonts w:asciiTheme="minorHAnsi" w:hAnsiTheme="minorHAnsi" w:cstheme="minorHAnsi"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Zhotovitel se zavazuje zajistit, že jeho </w:t>
      </w:r>
      <w:r w:rsidR="007653C6" w:rsidRPr="00AA08F8">
        <w:rPr>
          <w:rFonts w:asciiTheme="minorHAnsi" w:hAnsiTheme="minorHAnsi" w:cstheme="minorHAnsi"/>
          <w:sz w:val="22"/>
          <w:szCs w:val="22"/>
        </w:rPr>
        <w:t>zaměstnan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ci, kteří se budou na </w:t>
      </w:r>
      <w:r>
        <w:rPr>
          <w:rFonts w:asciiTheme="minorHAnsi" w:hAnsiTheme="minorHAnsi" w:cstheme="minorHAnsi"/>
          <w:sz w:val="22"/>
          <w:szCs w:val="22"/>
        </w:rPr>
        <w:t xml:space="preserve">poskytování Služeb </w:t>
      </w:r>
      <w:r w:rsidR="00183B66" w:rsidRPr="00AA08F8">
        <w:rPr>
          <w:rFonts w:asciiTheme="minorHAnsi" w:hAnsiTheme="minorHAnsi" w:cstheme="minorHAnsi"/>
          <w:sz w:val="22"/>
          <w:szCs w:val="22"/>
        </w:rPr>
        <w:t>podílet, zachovají mlčenlivost o všech skutečnostech, se kterým</w:t>
      </w:r>
      <w:r w:rsidR="00B7579E" w:rsidRPr="00AA08F8">
        <w:rPr>
          <w:rFonts w:asciiTheme="minorHAnsi" w:hAnsiTheme="minorHAnsi" w:cstheme="minorHAnsi"/>
          <w:sz w:val="22"/>
          <w:szCs w:val="22"/>
        </w:rPr>
        <w:t>i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se při plnění předmětu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>mlouvy seznámí.</w:t>
      </w:r>
    </w:p>
    <w:p w14:paraId="7DC448DD" w14:textId="77777777" w:rsidR="00546A13" w:rsidRDefault="00546A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45704D" w14:textId="13F995F6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CB229A">
        <w:rPr>
          <w:rFonts w:asciiTheme="minorHAnsi" w:hAnsiTheme="minorHAnsi" w:cstheme="minorHAnsi"/>
          <w:b/>
          <w:sz w:val="22"/>
          <w:szCs w:val="22"/>
        </w:rPr>
        <w:t>VIII</w:t>
      </w:r>
      <w:r w:rsidRPr="00AA08F8">
        <w:rPr>
          <w:rFonts w:asciiTheme="minorHAnsi" w:hAnsiTheme="minorHAnsi" w:cstheme="minorHAnsi"/>
          <w:b/>
          <w:sz w:val="22"/>
          <w:szCs w:val="22"/>
        </w:rPr>
        <w:t>.</w:t>
      </w:r>
    </w:p>
    <w:p w14:paraId="6EF21BC0" w14:textId="73AB06F7" w:rsidR="00183B66" w:rsidRDefault="00546A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14:paraId="78EBBF65" w14:textId="77777777" w:rsidR="00546A13" w:rsidRPr="00AA08F8" w:rsidRDefault="00546A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1F9686" w14:textId="1E9E82F9" w:rsidR="00183B66" w:rsidRDefault="00546A13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>VIII.1.</w:t>
      </w:r>
      <w:r>
        <w:rPr>
          <w:rFonts w:asciiTheme="minorHAnsi" w:hAnsiTheme="minorHAnsi" w:cstheme="minorHAnsi"/>
          <w:sz w:val="22"/>
          <w:szCs w:val="22"/>
        </w:rPr>
        <w:tab/>
        <w:t>Tato S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mlouva může být vypovězena kteroukoliv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>mluvní stranou s</w:t>
      </w:r>
      <w:r w:rsidR="0075338D" w:rsidRPr="00AA08F8">
        <w:rPr>
          <w:rFonts w:asciiTheme="minorHAnsi" w:hAnsiTheme="minorHAnsi" w:cstheme="minorHAnsi"/>
          <w:sz w:val="22"/>
          <w:szCs w:val="22"/>
        </w:rPr>
        <w:t> jednoměsíční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výpovědní </w:t>
      </w:r>
      <w:r>
        <w:rPr>
          <w:rFonts w:asciiTheme="minorHAnsi" w:hAnsiTheme="minorHAnsi" w:cstheme="minorHAnsi"/>
          <w:sz w:val="22"/>
          <w:szCs w:val="22"/>
        </w:rPr>
        <w:t>dobou</w:t>
      </w:r>
      <w:r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3E726D" w:rsidRPr="00AA08F8">
        <w:rPr>
          <w:rFonts w:asciiTheme="minorHAnsi" w:hAnsiTheme="minorHAnsi" w:cstheme="minorHAnsi"/>
          <w:sz w:val="22"/>
          <w:szCs w:val="22"/>
        </w:rPr>
        <w:t>i bez udání důvodu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, která počíná běžet prvého dne měsíce následujícího po doručení písemné výpovědi druhé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>mluvní straně</w:t>
      </w:r>
      <w:r>
        <w:rPr>
          <w:rFonts w:asciiTheme="minorHAnsi" w:hAnsiTheme="minorHAnsi" w:cstheme="minorHAnsi"/>
          <w:sz w:val="22"/>
          <w:szCs w:val="22"/>
        </w:rPr>
        <w:t xml:space="preserve"> (pro tyto účely je dostatečná forma emailové komunikace)</w:t>
      </w:r>
      <w:r w:rsidR="00183B66" w:rsidRPr="00AA08F8">
        <w:rPr>
          <w:rFonts w:asciiTheme="minorHAnsi" w:hAnsiTheme="minorHAnsi" w:cstheme="minorHAnsi"/>
          <w:sz w:val="22"/>
          <w:szCs w:val="22"/>
        </w:rPr>
        <w:t>.</w:t>
      </w:r>
    </w:p>
    <w:p w14:paraId="3EDB6F73" w14:textId="77777777" w:rsidR="00546A13" w:rsidRDefault="00546A13" w:rsidP="002D39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D0D24" w14:textId="38AF9513" w:rsidR="00546A13" w:rsidRPr="00546A13" w:rsidRDefault="00546A13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 xml:space="preserve">VIII.2. </w:t>
      </w:r>
      <w:r w:rsidRPr="00782E5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Pro případ odstoupení od této Smlouvy ze strany Zhotovitele podle odst. V.5. této Smlouvy je odstoupení účinné okamžikem doručení písemného oznámení o odstoupení</w:t>
      </w:r>
      <w:r w:rsidR="004E22D1">
        <w:rPr>
          <w:rFonts w:asciiTheme="minorHAnsi" w:hAnsiTheme="minorHAnsi" w:cstheme="minorHAnsi"/>
          <w:sz w:val="22"/>
          <w:szCs w:val="22"/>
        </w:rPr>
        <w:t xml:space="preserve"> Objednateli</w:t>
      </w:r>
      <w:r>
        <w:rPr>
          <w:rFonts w:asciiTheme="minorHAnsi" w:hAnsiTheme="minorHAnsi" w:cstheme="minorHAnsi"/>
          <w:sz w:val="22"/>
          <w:szCs w:val="22"/>
        </w:rPr>
        <w:t xml:space="preserve"> s uvedením důvodu</w:t>
      </w:r>
      <w:r w:rsidR="004E22D1">
        <w:rPr>
          <w:rFonts w:asciiTheme="minorHAnsi" w:hAnsiTheme="minorHAnsi" w:cstheme="minorHAnsi"/>
          <w:sz w:val="22"/>
          <w:szCs w:val="22"/>
        </w:rPr>
        <w:t xml:space="preserve"> odstoupení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4E22D1">
        <w:rPr>
          <w:rFonts w:asciiTheme="minorHAnsi" w:hAnsiTheme="minorHAnsi" w:cstheme="minorHAnsi"/>
          <w:sz w:val="22"/>
          <w:szCs w:val="22"/>
        </w:rPr>
        <w:t>pro tyto účely je dostatečná forma emailové komunikace). V důsledku odstoupení nezaniká nárok Smluvních stran na úhradu plnění vzniklých na základě této Smlouvy.</w:t>
      </w:r>
    </w:p>
    <w:p w14:paraId="2BDE8399" w14:textId="77777777" w:rsidR="00A158D4" w:rsidRPr="00AA08F8" w:rsidRDefault="00A158D4" w:rsidP="00A158D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26B5429" w14:textId="103D3AF8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4E22D1">
        <w:rPr>
          <w:rFonts w:asciiTheme="minorHAnsi" w:hAnsiTheme="minorHAnsi" w:cstheme="minorHAnsi"/>
          <w:b/>
          <w:sz w:val="22"/>
          <w:szCs w:val="22"/>
        </w:rPr>
        <w:t>I</w:t>
      </w:r>
      <w:r w:rsidRPr="00AA08F8">
        <w:rPr>
          <w:rFonts w:asciiTheme="minorHAnsi" w:hAnsiTheme="minorHAnsi" w:cstheme="minorHAnsi"/>
          <w:b/>
          <w:sz w:val="22"/>
          <w:szCs w:val="22"/>
        </w:rPr>
        <w:t>X.</w:t>
      </w:r>
    </w:p>
    <w:p w14:paraId="3A8858A0" w14:textId="77777777" w:rsidR="00183B66" w:rsidRDefault="00183B66" w:rsidP="00A158D4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Další ujednání</w:t>
      </w:r>
    </w:p>
    <w:p w14:paraId="7832CA1F" w14:textId="77777777" w:rsidR="004E22D1" w:rsidRPr="00782E57" w:rsidRDefault="004E22D1" w:rsidP="00782E57"/>
    <w:p w14:paraId="1BBCC0A7" w14:textId="6F8BE0B2" w:rsidR="00183B66" w:rsidRPr="00AA08F8" w:rsidRDefault="004E22D1" w:rsidP="002D39B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30284698"/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2D39B4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2D39B4"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D39B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D39B4"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D39B4"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Zhotovitel odpovídá </w:t>
      </w:r>
      <w:r>
        <w:rPr>
          <w:rFonts w:asciiTheme="minorHAnsi" w:hAnsiTheme="minorHAnsi" w:cstheme="minorHAnsi"/>
          <w:sz w:val="22"/>
          <w:szCs w:val="22"/>
        </w:rPr>
        <w:t>při poskytování Služeb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u </w:t>
      </w:r>
      <w:r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8D16C4" w:rsidRPr="00AA08F8">
        <w:rPr>
          <w:rFonts w:asciiTheme="minorHAnsi" w:hAnsiTheme="minorHAnsi" w:cstheme="minorHAnsi"/>
          <w:sz w:val="22"/>
          <w:szCs w:val="22"/>
        </w:rPr>
        <w:t>za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dodržování platných předpisů BOZP a PO ve smyslu </w:t>
      </w:r>
      <w:r w:rsidR="0075338D" w:rsidRPr="00AA08F8">
        <w:rPr>
          <w:rFonts w:asciiTheme="minorHAnsi" w:hAnsiTheme="minorHAnsi" w:cstheme="minorHAnsi"/>
          <w:sz w:val="22"/>
          <w:szCs w:val="22"/>
        </w:rPr>
        <w:t xml:space="preserve">příslušných právních předpisů </w:t>
      </w:r>
      <w:r w:rsidR="00183B66" w:rsidRPr="00AA08F8">
        <w:rPr>
          <w:rFonts w:asciiTheme="minorHAnsi" w:hAnsiTheme="minorHAnsi" w:cstheme="minorHAnsi"/>
          <w:sz w:val="22"/>
          <w:szCs w:val="22"/>
        </w:rPr>
        <w:t>a za dodržování požárních řádů.</w:t>
      </w:r>
    </w:p>
    <w:p w14:paraId="333787EE" w14:textId="77777777" w:rsidR="00183B66" w:rsidRPr="00AA08F8" w:rsidRDefault="00183B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69750" w14:textId="4F2D2C9A" w:rsidR="00183B66" w:rsidRPr="00AA08F8" w:rsidRDefault="004E22D1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2D39B4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2D39B4"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D39B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D39B4"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D39B4"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>Zhotovitel se zavazuje dodržovat pokyny ostrahy objektu</w:t>
      </w:r>
      <w:r w:rsidR="0075338D" w:rsidRPr="00AA08F8">
        <w:rPr>
          <w:rFonts w:asciiTheme="minorHAnsi" w:hAnsiTheme="minorHAnsi" w:cstheme="minorHAnsi"/>
          <w:sz w:val="22"/>
          <w:szCs w:val="22"/>
        </w:rPr>
        <w:t>-místa plnění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a režim vstupu do objektu </w:t>
      </w:r>
      <w:r>
        <w:rPr>
          <w:rFonts w:asciiTheme="minorHAnsi" w:hAnsiTheme="minorHAnsi" w:cstheme="minorHAnsi"/>
          <w:sz w:val="22"/>
          <w:szCs w:val="22"/>
        </w:rPr>
        <w:t>O</w:t>
      </w:r>
      <w:r w:rsidR="00183B66" w:rsidRPr="00AA08F8">
        <w:rPr>
          <w:rFonts w:asciiTheme="minorHAnsi" w:hAnsiTheme="minorHAnsi" w:cstheme="minorHAnsi"/>
          <w:sz w:val="22"/>
          <w:szCs w:val="22"/>
        </w:rPr>
        <w:t>bjednatele.</w:t>
      </w:r>
      <w:r w:rsidR="0075338D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Zhotovitel však neodpovídá za škodu způsobenou prodlením </w:t>
      </w:r>
      <w:r>
        <w:rPr>
          <w:rFonts w:asciiTheme="minorHAnsi" w:hAnsiTheme="minorHAnsi" w:cstheme="minorHAnsi"/>
          <w:sz w:val="22"/>
          <w:szCs w:val="22"/>
        </w:rPr>
        <w:t>Z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hotovení </w:t>
      </w:r>
      <w:r w:rsidR="0075338D" w:rsidRPr="00AA08F8">
        <w:rPr>
          <w:rFonts w:asciiTheme="minorHAnsi" w:hAnsiTheme="minorHAnsi" w:cstheme="minorHAnsi"/>
          <w:sz w:val="22"/>
          <w:szCs w:val="22"/>
        </w:rPr>
        <w:t>plnění v případě, že</w:t>
      </w:r>
      <w:r w:rsidR="00356FA2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k prodlení došlo v důsledku dodržení pokynu ostrahy,</w:t>
      </w:r>
      <w:r w:rsidR="00104EEA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resp.</w:t>
      </w:r>
      <w:r w:rsidR="00104EEA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režimu vstupu do objektu,</w:t>
      </w:r>
      <w:r w:rsidR="00104EEA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ve kterém se nachází</w:t>
      </w:r>
      <w:r w:rsidR="00104EEA" w:rsidRPr="00AA08F8">
        <w:rPr>
          <w:rFonts w:asciiTheme="minorHAnsi" w:hAnsiTheme="minorHAnsi" w:cstheme="minorHAnsi"/>
          <w:sz w:val="22"/>
          <w:szCs w:val="22"/>
        </w:rPr>
        <w:t xml:space="preserve"> </w:t>
      </w:r>
      <w:r w:rsidR="008C2629">
        <w:rPr>
          <w:rFonts w:asciiTheme="minorHAnsi" w:hAnsiTheme="minorHAnsi" w:cstheme="minorHAnsi"/>
          <w:sz w:val="22"/>
          <w:szCs w:val="22"/>
        </w:rPr>
        <w:t>Z</w:t>
      </w:r>
      <w:r w:rsidR="0075338D" w:rsidRPr="00AA08F8">
        <w:rPr>
          <w:rFonts w:asciiTheme="minorHAnsi" w:hAnsiTheme="minorHAnsi" w:cstheme="minorHAnsi"/>
          <w:sz w:val="22"/>
          <w:szCs w:val="22"/>
        </w:rPr>
        <w:t xml:space="preserve">drojové </w:t>
      </w:r>
      <w:r w:rsidR="008C2629">
        <w:rPr>
          <w:rFonts w:asciiTheme="minorHAnsi" w:hAnsiTheme="minorHAnsi" w:cstheme="minorHAnsi"/>
          <w:sz w:val="22"/>
          <w:szCs w:val="22"/>
        </w:rPr>
        <w:t>soustrojí</w:t>
      </w:r>
      <w:r w:rsidR="00356FA2" w:rsidRPr="00AA08F8">
        <w:rPr>
          <w:rFonts w:asciiTheme="minorHAnsi" w:hAnsiTheme="minorHAnsi" w:cstheme="minorHAnsi"/>
          <w:sz w:val="22"/>
          <w:szCs w:val="22"/>
        </w:rPr>
        <w:t>.</w:t>
      </w:r>
    </w:p>
    <w:p w14:paraId="1EC7E0CF" w14:textId="77777777" w:rsidR="00183B66" w:rsidRPr="00AA08F8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75082BB4" w14:textId="77777777" w:rsidR="002D39B4" w:rsidRDefault="002D39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E72C2A" w14:textId="77777777" w:rsidR="0065418A" w:rsidRDefault="006541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10474B" w14:textId="77777777" w:rsidR="0065418A" w:rsidRDefault="006541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A133B" w14:textId="77777777" w:rsidR="0065418A" w:rsidRDefault="006541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107EC5" w14:textId="77777777" w:rsidR="0065418A" w:rsidRDefault="006541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8195AB" w14:textId="58408A8F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X.</w:t>
      </w:r>
    </w:p>
    <w:p w14:paraId="6757B5EF" w14:textId="77777777" w:rsidR="00183B66" w:rsidRDefault="00183B66" w:rsidP="00A158D4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Oddělitelnost</w:t>
      </w:r>
    </w:p>
    <w:p w14:paraId="0DE6EE31" w14:textId="77777777" w:rsidR="004E22D1" w:rsidRPr="00782E57" w:rsidRDefault="004E22D1" w:rsidP="00782E57"/>
    <w:p w14:paraId="2AEB727C" w14:textId="275E996F" w:rsidR="00183B66" w:rsidRPr="00AA08F8" w:rsidRDefault="004E22D1">
      <w:p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>X.1.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Je-li kterékoliv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>mlouvy neplatné</w:t>
      </w:r>
      <w:r w:rsidR="00285CF2" w:rsidRPr="00AA08F8">
        <w:rPr>
          <w:rFonts w:asciiTheme="minorHAnsi" w:hAnsiTheme="minorHAnsi" w:cstheme="minorHAnsi"/>
          <w:sz w:val="22"/>
          <w:szCs w:val="22"/>
        </w:rPr>
        <w:t>,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neúčin</w:t>
      </w:r>
      <w:r w:rsidR="00285CF2" w:rsidRPr="00AA08F8">
        <w:rPr>
          <w:rFonts w:asciiTheme="minorHAnsi" w:hAnsiTheme="minorHAnsi" w:cstheme="minorHAnsi"/>
          <w:sz w:val="22"/>
          <w:szCs w:val="22"/>
        </w:rPr>
        <w:t>né nebo nevykonatelné, případně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 stane-li se takovým v budoucnu, nedotýká se neplatnost, neúčinnost nebo nevykonatelnost takového ustanovení platnosti, účinnosti či vykonatelnosti ustanovení ostatních. Smluvní strany v takovém případě vyvinou veškerou snahu, aby</w:t>
      </w:r>
      <w:r w:rsidR="00A158D4">
        <w:rPr>
          <w:rFonts w:asciiTheme="minorHAnsi" w:hAnsiTheme="minorHAnsi" w:cstheme="minorHAnsi"/>
          <w:sz w:val="22"/>
          <w:szCs w:val="22"/>
        </w:rPr>
        <w:t xml:space="preserve"> </w:t>
      </w:r>
      <w:r w:rsidR="00183B66" w:rsidRPr="00AA08F8">
        <w:rPr>
          <w:rFonts w:asciiTheme="minorHAnsi" w:hAnsiTheme="minorHAnsi" w:cstheme="minorHAnsi"/>
          <w:sz w:val="22"/>
          <w:szCs w:val="22"/>
        </w:rPr>
        <w:t>vadné ustanovení nahradily bezvadným, které se svým obsahem a účelem nejvíce přibližuje nahrazovanému ustanovení.</w:t>
      </w:r>
    </w:p>
    <w:p w14:paraId="2593BEAA" w14:textId="77777777" w:rsidR="00183B66" w:rsidRPr="00AA08F8" w:rsidRDefault="00183B66">
      <w:pPr>
        <w:pStyle w:val="Textpoznpodarou"/>
        <w:rPr>
          <w:rFonts w:asciiTheme="minorHAnsi" w:hAnsiTheme="minorHAnsi" w:cstheme="minorHAnsi"/>
          <w:sz w:val="22"/>
          <w:szCs w:val="22"/>
        </w:rPr>
      </w:pPr>
    </w:p>
    <w:p w14:paraId="1B0ABCA2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3C03E1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111A1D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56B61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6AA163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43409F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8CCA0F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E83833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F1E307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152222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3493A5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A3282C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3B0CA4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10B714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5CBDC9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77018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63C82E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8DD767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B4E112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25F7D1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B59159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1524E1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3F16A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8833CA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D49E2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BD2F28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8E60B6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E9DB6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EA7949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8B10B8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EBB33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360AA6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12FF07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3A6024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B1D1F6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2CD772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0797D4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87DA72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70A54D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2CB0FF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9C3F4C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AF958A" w14:textId="77777777" w:rsidR="00746FCA" w:rsidRDefault="00746FC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063B67" w14:textId="4A350938" w:rsidR="00183B66" w:rsidRPr="00AA08F8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Článek XI.</w:t>
      </w:r>
    </w:p>
    <w:p w14:paraId="7A21A85E" w14:textId="77777777" w:rsidR="00183B66" w:rsidRDefault="00183B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E4DCBFC" w14:textId="77777777" w:rsidR="004E22D1" w:rsidRPr="00AA08F8" w:rsidRDefault="004E22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452910" w14:textId="38276AF1" w:rsidR="00183B66" w:rsidRDefault="002D39B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E306A" w:rsidRPr="00AA08F8">
        <w:rPr>
          <w:rFonts w:asciiTheme="minorHAnsi" w:hAnsiTheme="minorHAnsi" w:cstheme="minorHAnsi"/>
          <w:sz w:val="22"/>
          <w:szCs w:val="22"/>
        </w:rPr>
        <w:t xml:space="preserve">Tato </w:t>
      </w:r>
      <w:r w:rsidR="004E22D1"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mlouva </w:t>
      </w:r>
      <w:r w:rsidR="00AE306A" w:rsidRPr="00AA08F8">
        <w:rPr>
          <w:rFonts w:asciiTheme="minorHAnsi" w:hAnsiTheme="minorHAnsi" w:cstheme="minorHAnsi"/>
          <w:sz w:val="22"/>
          <w:szCs w:val="22"/>
        </w:rPr>
        <w:t xml:space="preserve">nabývá platnosti a účinnosti ke dni jejího podpisu oběma </w:t>
      </w:r>
      <w:r w:rsidR="004E22D1">
        <w:rPr>
          <w:rFonts w:asciiTheme="minorHAnsi" w:hAnsiTheme="minorHAnsi" w:cstheme="minorHAnsi"/>
          <w:sz w:val="22"/>
          <w:szCs w:val="22"/>
        </w:rPr>
        <w:t>S</w:t>
      </w:r>
      <w:r w:rsidR="00AE306A" w:rsidRPr="00AA08F8">
        <w:rPr>
          <w:rFonts w:asciiTheme="minorHAnsi" w:hAnsiTheme="minorHAnsi" w:cstheme="minorHAnsi"/>
          <w:sz w:val="22"/>
          <w:szCs w:val="22"/>
        </w:rPr>
        <w:t xml:space="preserve">mluvními stranami a sjednává se na dobu </w:t>
      </w:r>
      <w:r w:rsidR="00535533">
        <w:rPr>
          <w:rFonts w:asciiTheme="minorHAnsi" w:hAnsiTheme="minorHAnsi" w:cstheme="minorHAnsi"/>
          <w:sz w:val="22"/>
          <w:szCs w:val="22"/>
        </w:rPr>
        <w:t>24 měsíců.</w:t>
      </w:r>
      <w:r w:rsidR="00637B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454207" w14:textId="77777777" w:rsidR="00B74C09" w:rsidRDefault="00B74C09" w:rsidP="002D39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BA402" w14:textId="77777777" w:rsidR="00183B66" w:rsidRPr="00AA08F8" w:rsidRDefault="00183B66">
      <w:pPr>
        <w:pStyle w:val="Textpoznpodarou"/>
        <w:jc w:val="both"/>
        <w:rPr>
          <w:rFonts w:asciiTheme="minorHAnsi" w:hAnsiTheme="minorHAnsi" w:cstheme="minorHAnsi"/>
          <w:sz w:val="22"/>
          <w:szCs w:val="22"/>
        </w:rPr>
      </w:pPr>
    </w:p>
    <w:p w14:paraId="30EFA43D" w14:textId="4DF4B695" w:rsidR="00183B66" w:rsidRPr="00AA08F8" w:rsidRDefault="002D39B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4C0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>Smlouva může být měněna nebo doplňována pouze písemnými, chronologicky číslovanými a oboustranně podepsanými dodatky.</w:t>
      </w:r>
    </w:p>
    <w:p w14:paraId="747C84E2" w14:textId="77777777" w:rsidR="00183B66" w:rsidRPr="00AA08F8" w:rsidRDefault="00183B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2D6530" w14:textId="400D5FC0" w:rsidR="004E22D1" w:rsidRPr="00782E57" w:rsidRDefault="002D39B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 w:rsidRPr="00970644">
        <w:rPr>
          <w:rFonts w:asciiTheme="minorHAnsi" w:hAnsiTheme="minorHAnsi" w:cstheme="minorHAnsi"/>
          <w:b/>
          <w:bCs/>
          <w:sz w:val="22"/>
          <w:szCs w:val="22"/>
        </w:rPr>
        <w:t>XI.</w:t>
      </w:r>
      <w:r w:rsidR="00B74C09" w:rsidRPr="0097064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7064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82E57">
        <w:rPr>
          <w:rFonts w:asciiTheme="minorHAnsi" w:hAnsiTheme="minorHAnsi" w:cstheme="minorHAnsi"/>
          <w:sz w:val="22"/>
          <w:szCs w:val="22"/>
        </w:rPr>
        <w:tab/>
      </w:r>
      <w:r w:rsidR="004E22D1" w:rsidRPr="00782E57">
        <w:rPr>
          <w:rFonts w:asciiTheme="minorHAnsi" w:hAnsiTheme="minorHAnsi" w:cstheme="minorHAnsi"/>
          <w:sz w:val="22"/>
          <w:szCs w:val="22"/>
        </w:rPr>
        <w:t>Smluvní strany prohlašují, že přebírají na sebe nebezpečí změny okolností a že jakákoliv změna okolností nezakládá žádné ze Smluvních stran právo uplatňovat jakékoliv nároky s tím související; Smluvní strany výslovně vylučují aplikaci ust. § 1765 odst. 1, § 1766 Občanského zákoníku. Smluvní strany se vzdávají jakéhokoliv práva na zrušení Smlouvy a navrácení do původního stavu, pokud by byla vzájemná plnění dle této Smlouvy v hrubém nepoměru, a výslovně vylučují aplikaci ust. § 1793 až 1796 Občanského zákoníku</w:t>
      </w:r>
      <w:r w:rsidR="00970644">
        <w:rPr>
          <w:rFonts w:asciiTheme="minorHAnsi" w:hAnsiTheme="minorHAnsi" w:cstheme="minorHAnsi"/>
          <w:sz w:val="22"/>
          <w:szCs w:val="22"/>
        </w:rPr>
        <w:t>.</w:t>
      </w:r>
    </w:p>
    <w:p w14:paraId="769F25A8" w14:textId="317A68E6" w:rsidR="004E22D1" w:rsidRDefault="004E22D1" w:rsidP="002D39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549AF" w14:textId="1A58B733" w:rsidR="004E22D1" w:rsidRPr="00782E57" w:rsidRDefault="0097064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_Ref315334439"/>
      <w:r w:rsidRPr="00782E57">
        <w:rPr>
          <w:rFonts w:asciiTheme="minorHAnsi" w:hAnsiTheme="minorHAnsi" w:cstheme="minorHAnsi"/>
          <w:b/>
          <w:bCs/>
          <w:sz w:val="22"/>
          <w:szCs w:val="22"/>
        </w:rPr>
        <w:t>XI.5.</w:t>
      </w:r>
      <w:r>
        <w:rPr>
          <w:rFonts w:asciiTheme="minorHAnsi" w:hAnsiTheme="minorHAnsi" w:cstheme="minorHAnsi"/>
          <w:sz w:val="22"/>
          <w:szCs w:val="22"/>
        </w:rPr>
        <w:tab/>
      </w:r>
      <w:r w:rsidR="004E22D1" w:rsidRPr="00782E57">
        <w:rPr>
          <w:rFonts w:asciiTheme="minorHAnsi" w:hAnsiTheme="minorHAnsi" w:cstheme="minorHAnsi"/>
          <w:sz w:val="22"/>
          <w:szCs w:val="22"/>
        </w:rPr>
        <w:t xml:space="preserve">Žádná ze Smluvních stran není oprávněna bez předchozího písemného souhlasu druhé Smluvní strany postoupit třetí osobě pohledávku nebo její část, která vznikla na základě této Smlouvy. </w:t>
      </w:r>
      <w:bookmarkEnd w:id="9"/>
      <w:r w:rsidR="004E22D1" w:rsidRPr="00782E57">
        <w:rPr>
          <w:rFonts w:asciiTheme="minorHAnsi" w:hAnsiTheme="minorHAnsi" w:cstheme="minorHAnsi"/>
          <w:sz w:val="22"/>
          <w:szCs w:val="22"/>
        </w:rPr>
        <w:t xml:space="preserve">K postoupení pohledávky je nutná písemná dohoda Smluvních stran, a dokud postupitel postoupení pohledávky dlužníkovi neprokáže, není dlužník povinen plnit dluh postupníkovi. Žádná ze Smluvních stran není oprávněna bez předchozího písemného souhlasu druhé </w:t>
      </w:r>
      <w:r>
        <w:rPr>
          <w:rFonts w:asciiTheme="minorHAnsi" w:hAnsiTheme="minorHAnsi" w:cstheme="minorHAnsi"/>
          <w:sz w:val="22"/>
          <w:szCs w:val="22"/>
        </w:rPr>
        <w:t>S</w:t>
      </w:r>
      <w:r w:rsidR="004E22D1" w:rsidRPr="00782E57">
        <w:rPr>
          <w:rFonts w:asciiTheme="minorHAnsi" w:hAnsiTheme="minorHAnsi" w:cstheme="minorHAnsi"/>
          <w:sz w:val="22"/>
          <w:szCs w:val="22"/>
        </w:rPr>
        <w:t>mluvní strany převést třetí osobě svá práva a povinnosti z této Smlouvy nebo její části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9473C6" w14:textId="77777777" w:rsidR="004E22D1" w:rsidRDefault="004E22D1" w:rsidP="002D39B4">
      <w:pPr>
        <w:jc w:val="both"/>
        <w:rPr>
          <w:rFonts w:asciiTheme="minorHAnsi" w:hAnsiTheme="minorHAnsi" w:cstheme="minorBidi"/>
        </w:rPr>
      </w:pPr>
    </w:p>
    <w:p w14:paraId="1A9FCF6E" w14:textId="343D1EA2" w:rsidR="004E22D1" w:rsidRPr="00782E57" w:rsidRDefault="0097064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b/>
          <w:bCs/>
          <w:sz w:val="22"/>
          <w:szCs w:val="22"/>
        </w:rPr>
        <w:t>XI.6.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4E22D1" w:rsidRPr="00782E57">
        <w:rPr>
          <w:rFonts w:asciiTheme="minorHAnsi" w:hAnsiTheme="minorHAnsi" w:cstheme="minorHAnsi"/>
          <w:sz w:val="22"/>
          <w:szCs w:val="22"/>
        </w:rPr>
        <w:t xml:space="preserve">Žádná ze Smluvních stran není oprávněna jednostranně započíst svoji pohledávku proti pohledávce druhé Smluvní strany; k započtení pohledávek je nutná písemná dohoda Smluvních stran, vyjma </w:t>
      </w:r>
      <w:r w:rsidR="0013266A" w:rsidRPr="00782E57">
        <w:rPr>
          <w:rFonts w:asciiTheme="minorHAnsi" w:hAnsiTheme="minorHAnsi" w:cstheme="minorHAnsi"/>
          <w:sz w:val="22"/>
          <w:szCs w:val="22"/>
        </w:rPr>
        <w:t>ustanovení,</w:t>
      </w:r>
      <w:r w:rsidR="004E22D1" w:rsidRPr="00782E57">
        <w:rPr>
          <w:rFonts w:asciiTheme="minorHAnsi" w:hAnsiTheme="minorHAnsi" w:cstheme="minorHAnsi"/>
          <w:sz w:val="22"/>
          <w:szCs w:val="22"/>
        </w:rPr>
        <w:t xml:space="preserve"> ve kterých je jednostranné započtení výslovně dovoleno. Přijímá-li Smluvní strana plnění, vydá druhé Smluvní straně po splnění dluhu na její písemnou žádost písemné potvrzení o takovém splnění dluhu; Smluvní strany výslovně vylučují aplikaci ust. § 1949 až 1951 a § 1995 odst. 2 Občanského zákoníku</w:t>
      </w:r>
      <w:r w:rsidRPr="00782E57">
        <w:rPr>
          <w:rFonts w:asciiTheme="minorHAnsi" w:hAnsiTheme="minorHAnsi" w:cstheme="minorHAnsi"/>
          <w:sz w:val="22"/>
          <w:szCs w:val="22"/>
        </w:rPr>
        <w:t xml:space="preserve">. Smluvní strany </w:t>
      </w:r>
      <w:r>
        <w:rPr>
          <w:rFonts w:asciiTheme="minorHAnsi" w:hAnsiTheme="minorHAnsi" w:cstheme="minorHAnsi"/>
          <w:sz w:val="22"/>
          <w:szCs w:val="22"/>
        </w:rPr>
        <w:t xml:space="preserve">dále také </w:t>
      </w:r>
      <w:r w:rsidRPr="00782E57">
        <w:rPr>
          <w:rFonts w:asciiTheme="minorHAnsi" w:hAnsiTheme="minorHAnsi" w:cstheme="minorHAnsi"/>
          <w:sz w:val="22"/>
          <w:szCs w:val="22"/>
        </w:rPr>
        <w:t xml:space="preserve">vylučují použití některých ustanovení Občanského zákoníku zejména § 1923, věta druhá, § 1977 až § 1980, § </w:t>
      </w:r>
      <w:r w:rsidR="00B12C47" w:rsidRPr="00782E57">
        <w:rPr>
          <w:rFonts w:asciiTheme="minorHAnsi" w:hAnsiTheme="minorHAnsi" w:cstheme="minorHAnsi"/>
          <w:sz w:val="22"/>
          <w:szCs w:val="22"/>
        </w:rPr>
        <w:t>1998–2000</w:t>
      </w:r>
      <w:r w:rsidRPr="00782E57">
        <w:rPr>
          <w:rFonts w:asciiTheme="minorHAnsi" w:hAnsiTheme="minorHAnsi" w:cstheme="minorHAnsi"/>
          <w:sz w:val="22"/>
          <w:szCs w:val="22"/>
        </w:rPr>
        <w:t>, § 2002, § 2003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4ACC15" w14:textId="77777777" w:rsidR="002D39B4" w:rsidRDefault="002D39B4" w:rsidP="002D39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8E5E7E" w14:textId="7F85C604" w:rsidR="004E22D1" w:rsidRDefault="002D39B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4C0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Nedílnou součást této </w:t>
      </w:r>
      <w:r w:rsidR="004E22D1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mlouvy</w:t>
      </w:r>
      <w:r w:rsidR="004E22D1">
        <w:rPr>
          <w:rFonts w:asciiTheme="minorHAnsi" w:hAnsiTheme="minorHAnsi" w:cstheme="minorHAnsi"/>
          <w:sz w:val="22"/>
          <w:szCs w:val="22"/>
        </w:rPr>
        <w:t xml:space="preserve"> tvoří následující přílohy:</w:t>
      </w:r>
    </w:p>
    <w:p w14:paraId="038421FE" w14:textId="4717B92D" w:rsidR="002D39B4" w:rsidRPr="00782E57" w:rsidRDefault="002D39B4" w:rsidP="00192F4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2E57">
        <w:rPr>
          <w:rFonts w:asciiTheme="minorHAnsi" w:hAnsiTheme="minorHAnsi" w:cstheme="minorHAnsi"/>
          <w:sz w:val="22"/>
          <w:szCs w:val="22"/>
        </w:rPr>
        <w:t>Příloha č.</w:t>
      </w:r>
      <w:r w:rsidR="004E22D1">
        <w:rPr>
          <w:rFonts w:asciiTheme="minorHAnsi" w:hAnsiTheme="minorHAnsi" w:cstheme="minorHAnsi"/>
          <w:sz w:val="22"/>
          <w:szCs w:val="22"/>
        </w:rPr>
        <w:t xml:space="preserve"> </w:t>
      </w:r>
      <w:r w:rsidRPr="00782E57">
        <w:rPr>
          <w:rFonts w:asciiTheme="minorHAnsi" w:hAnsiTheme="minorHAnsi" w:cstheme="minorHAnsi"/>
          <w:sz w:val="22"/>
          <w:szCs w:val="22"/>
        </w:rPr>
        <w:t>1</w:t>
      </w:r>
      <w:r w:rsidR="004E22D1">
        <w:rPr>
          <w:rFonts w:asciiTheme="minorHAnsi" w:hAnsiTheme="minorHAnsi" w:cstheme="minorHAnsi"/>
          <w:sz w:val="22"/>
          <w:szCs w:val="22"/>
        </w:rPr>
        <w:t xml:space="preserve"> -</w:t>
      </w:r>
      <w:r w:rsidRPr="00782E57">
        <w:rPr>
          <w:rFonts w:asciiTheme="minorHAnsi" w:hAnsiTheme="minorHAnsi" w:cstheme="minorHAnsi"/>
          <w:sz w:val="22"/>
          <w:szCs w:val="22"/>
        </w:rPr>
        <w:t xml:space="preserve"> </w:t>
      </w:r>
      <w:r w:rsidRPr="00782E57">
        <w:rPr>
          <w:rFonts w:ascii="Calibri" w:hAnsi="Calibri" w:cs="Calibri"/>
          <w:sz w:val="22"/>
          <w:szCs w:val="22"/>
        </w:rPr>
        <w:t xml:space="preserve">Obsah plnění </w:t>
      </w:r>
      <w:r w:rsidR="00970644">
        <w:rPr>
          <w:rFonts w:ascii="Calibri" w:hAnsi="Calibri" w:cs="Calibri"/>
          <w:sz w:val="22"/>
          <w:szCs w:val="22"/>
        </w:rPr>
        <w:t>P</w:t>
      </w:r>
      <w:r w:rsidRPr="00782E57">
        <w:rPr>
          <w:rFonts w:ascii="Calibri" w:hAnsi="Calibri" w:cs="Calibri"/>
          <w:sz w:val="22"/>
          <w:szCs w:val="22"/>
        </w:rPr>
        <w:t xml:space="preserve">ravidelné prohlídky </w:t>
      </w:r>
      <w:r w:rsidR="00970644">
        <w:rPr>
          <w:rFonts w:ascii="Calibri" w:hAnsi="Calibri" w:cs="Calibri"/>
          <w:sz w:val="22"/>
          <w:szCs w:val="22"/>
        </w:rPr>
        <w:t>Z</w:t>
      </w:r>
      <w:r w:rsidRPr="00782E57">
        <w:rPr>
          <w:rFonts w:ascii="Calibri" w:hAnsi="Calibri" w:cs="Calibri"/>
          <w:sz w:val="22"/>
          <w:szCs w:val="22"/>
        </w:rPr>
        <w:t>drojového soustrojí</w:t>
      </w:r>
    </w:p>
    <w:p w14:paraId="5DE536D4" w14:textId="4BCDB7F6" w:rsidR="004E22D1" w:rsidRPr="00782E57" w:rsidRDefault="004E22D1" w:rsidP="00192F42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Sjednaná Cena</w:t>
      </w:r>
    </w:p>
    <w:p w14:paraId="7F18B103" w14:textId="77777777" w:rsidR="00183B66" w:rsidRPr="00AA08F8" w:rsidRDefault="00183B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BB294" w14:textId="63B8FD36" w:rsidR="00183B66" w:rsidRPr="00AA08F8" w:rsidRDefault="002D39B4" w:rsidP="002D39B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4C0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B1C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Tato </w:t>
      </w:r>
      <w:r w:rsidR="00970644">
        <w:rPr>
          <w:rFonts w:asciiTheme="minorHAnsi" w:hAnsiTheme="minorHAnsi" w:cstheme="minorHAnsi"/>
          <w:sz w:val="22"/>
          <w:szCs w:val="22"/>
        </w:rPr>
        <w:t>S</w:t>
      </w:r>
      <w:r w:rsidR="00183B66" w:rsidRPr="00AA08F8">
        <w:rPr>
          <w:rFonts w:asciiTheme="minorHAnsi" w:hAnsiTheme="minorHAnsi" w:cstheme="minorHAnsi"/>
          <w:sz w:val="22"/>
          <w:szCs w:val="22"/>
        </w:rPr>
        <w:t xml:space="preserve">mlouva se vyhotovuje </w:t>
      </w:r>
      <w:r w:rsidR="008D16C4" w:rsidRPr="00AA08F8">
        <w:rPr>
          <w:rFonts w:asciiTheme="minorHAnsi" w:hAnsiTheme="minorHAnsi" w:cstheme="minorHAnsi"/>
          <w:sz w:val="22"/>
          <w:szCs w:val="22"/>
        </w:rPr>
        <w:t>ve 2 stejnopisech</w:t>
      </w:r>
      <w:r w:rsidR="00746FCA">
        <w:rPr>
          <w:rFonts w:asciiTheme="minorHAnsi" w:hAnsiTheme="minorHAnsi" w:cstheme="minorHAnsi"/>
          <w:sz w:val="22"/>
          <w:szCs w:val="22"/>
        </w:rPr>
        <w:t>. Každá smluvní strana obdrží po jednom stejnopisu.</w:t>
      </w:r>
    </w:p>
    <w:p w14:paraId="000EC697" w14:textId="77777777" w:rsidR="00183B66" w:rsidRPr="00AA08F8" w:rsidRDefault="00183B66">
      <w:pPr>
        <w:pStyle w:val="Textpoznpodarou"/>
        <w:jc w:val="both"/>
        <w:rPr>
          <w:rFonts w:asciiTheme="minorHAnsi" w:hAnsiTheme="minorHAnsi" w:cstheme="minorHAnsi"/>
          <w:sz w:val="22"/>
          <w:szCs w:val="22"/>
        </w:rPr>
      </w:pPr>
    </w:p>
    <w:p w14:paraId="51E534D8" w14:textId="77777777" w:rsidR="00183B66" w:rsidRPr="00AA08F8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61291FD4" w14:textId="2ECBB54C" w:rsidR="00183B66" w:rsidRPr="00AA08F8" w:rsidRDefault="00613562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V</w:t>
      </w:r>
      <w:r w:rsidR="00746FCA">
        <w:rPr>
          <w:rFonts w:asciiTheme="minorHAnsi" w:hAnsiTheme="minorHAnsi" w:cstheme="minorHAnsi"/>
          <w:sz w:val="22"/>
          <w:szCs w:val="22"/>
        </w:rPr>
        <w:t xml:space="preserve"> </w:t>
      </w:r>
      <w:r w:rsidRPr="00AA08F8">
        <w:rPr>
          <w:rFonts w:asciiTheme="minorHAnsi" w:hAnsiTheme="minorHAnsi" w:cstheme="minorHAnsi"/>
          <w:sz w:val="22"/>
          <w:szCs w:val="22"/>
        </w:rPr>
        <w:t>..............................</w:t>
      </w:r>
      <w:r>
        <w:rPr>
          <w:rFonts w:asciiTheme="minorHAnsi" w:hAnsiTheme="minorHAnsi" w:cstheme="minorHAnsi"/>
          <w:sz w:val="22"/>
          <w:szCs w:val="22"/>
        </w:rPr>
        <w:t>..........</w:t>
      </w:r>
      <w:r w:rsidR="00746F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dne</w:t>
      </w:r>
      <w:r w:rsidR="00746F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.............</w:t>
      </w:r>
      <w:r w:rsidR="00746F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3C6B02">
        <w:rPr>
          <w:rFonts w:asciiTheme="minorHAnsi" w:hAnsiTheme="minorHAnsi" w:cstheme="minorHAnsi"/>
          <w:sz w:val="22"/>
          <w:szCs w:val="22"/>
        </w:rPr>
        <w:t>5</w:t>
      </w:r>
      <w:r w:rsidR="00183B66" w:rsidRPr="00AA08F8">
        <w:rPr>
          <w:rFonts w:asciiTheme="minorHAnsi" w:hAnsiTheme="minorHAnsi" w:cstheme="minorHAnsi"/>
          <w:sz w:val="22"/>
          <w:szCs w:val="22"/>
        </w:rPr>
        <w:tab/>
        <w:t>V</w:t>
      </w:r>
      <w:r w:rsidR="00746FCA">
        <w:rPr>
          <w:rFonts w:asciiTheme="minorHAnsi" w:hAnsiTheme="minorHAnsi" w:cstheme="minorHAnsi"/>
          <w:sz w:val="22"/>
          <w:szCs w:val="22"/>
        </w:rPr>
        <w:t xml:space="preserve"> Praze </w:t>
      </w:r>
      <w:r>
        <w:rPr>
          <w:rFonts w:asciiTheme="minorHAnsi" w:hAnsiTheme="minorHAnsi" w:cstheme="minorHAnsi"/>
          <w:sz w:val="22"/>
          <w:szCs w:val="22"/>
        </w:rPr>
        <w:t>dne</w:t>
      </w:r>
      <w:r w:rsidR="00746F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.............</w:t>
      </w:r>
      <w:r w:rsidR="00746F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3C6B02">
        <w:rPr>
          <w:rFonts w:asciiTheme="minorHAnsi" w:hAnsiTheme="minorHAnsi" w:cstheme="minorHAnsi"/>
          <w:sz w:val="22"/>
          <w:szCs w:val="22"/>
        </w:rPr>
        <w:t>5</w:t>
      </w:r>
    </w:p>
    <w:p w14:paraId="01B6FBEF" w14:textId="77777777" w:rsidR="00183B66" w:rsidRPr="00AA08F8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63EBB339" w14:textId="77777777" w:rsidR="00183B66" w:rsidRDefault="00183B66">
      <w:pPr>
        <w:rPr>
          <w:rFonts w:asciiTheme="minorHAnsi" w:hAnsiTheme="minorHAnsi" w:cstheme="minorHAnsi"/>
          <w:sz w:val="22"/>
          <w:szCs w:val="22"/>
        </w:rPr>
      </w:pPr>
    </w:p>
    <w:p w14:paraId="6EF09710" w14:textId="77777777" w:rsidR="00746FCA" w:rsidRDefault="00746FCA">
      <w:pPr>
        <w:rPr>
          <w:rFonts w:asciiTheme="minorHAnsi" w:hAnsiTheme="minorHAnsi" w:cstheme="minorHAnsi"/>
          <w:sz w:val="22"/>
          <w:szCs w:val="22"/>
        </w:rPr>
      </w:pPr>
    </w:p>
    <w:p w14:paraId="17FAD884" w14:textId="77777777" w:rsidR="00746FCA" w:rsidRDefault="00746FCA">
      <w:pPr>
        <w:rPr>
          <w:rFonts w:asciiTheme="minorHAnsi" w:hAnsiTheme="minorHAnsi" w:cstheme="minorHAnsi"/>
          <w:sz w:val="22"/>
          <w:szCs w:val="22"/>
        </w:rPr>
      </w:pPr>
    </w:p>
    <w:p w14:paraId="780198D3" w14:textId="77777777" w:rsidR="00746FCA" w:rsidRPr="00AA08F8" w:rsidRDefault="00746FCA">
      <w:pPr>
        <w:rPr>
          <w:rFonts w:asciiTheme="minorHAnsi" w:hAnsiTheme="minorHAnsi" w:cstheme="minorHAnsi"/>
          <w:sz w:val="22"/>
          <w:szCs w:val="22"/>
        </w:rPr>
      </w:pPr>
    </w:p>
    <w:p w14:paraId="644782C6" w14:textId="77777777" w:rsidR="00183B66" w:rsidRPr="00AA08F8" w:rsidRDefault="00183B66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  <w:r w:rsidRPr="00AA08F8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</w:t>
      </w:r>
    </w:p>
    <w:p w14:paraId="2670DA72" w14:textId="77777777" w:rsidR="00305423" w:rsidRDefault="00183B66">
      <w:pPr>
        <w:rPr>
          <w:rFonts w:asciiTheme="minorHAnsi" w:hAnsiTheme="minorHAnsi" w:cstheme="minorHAnsi"/>
          <w:b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lastRenderedPageBreak/>
        <w:t>Za objednatele:</w:t>
      </w:r>
      <w:r w:rsidR="002D39B4">
        <w:rPr>
          <w:rFonts w:asciiTheme="minorHAnsi" w:hAnsiTheme="minorHAnsi" w:cstheme="minorHAnsi"/>
          <w:sz w:val="22"/>
          <w:szCs w:val="22"/>
        </w:rPr>
        <w:tab/>
      </w:r>
      <w:r w:rsidR="0061356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</w:t>
      </w:r>
      <w:r w:rsidR="002D39B4">
        <w:rPr>
          <w:rFonts w:asciiTheme="minorHAnsi" w:hAnsiTheme="minorHAnsi" w:cstheme="minorHAnsi"/>
          <w:sz w:val="22"/>
          <w:szCs w:val="22"/>
        </w:rPr>
        <w:tab/>
      </w:r>
      <w:r w:rsidR="002D39B4">
        <w:rPr>
          <w:rFonts w:asciiTheme="minorHAnsi" w:hAnsiTheme="minorHAnsi" w:cstheme="minorHAnsi"/>
          <w:sz w:val="22"/>
          <w:szCs w:val="22"/>
        </w:rPr>
        <w:tab/>
      </w:r>
      <w:r w:rsidR="002D39B4">
        <w:rPr>
          <w:rFonts w:asciiTheme="minorHAnsi" w:hAnsiTheme="minorHAnsi" w:cstheme="minorHAnsi"/>
          <w:sz w:val="22"/>
          <w:szCs w:val="22"/>
        </w:rPr>
        <w:tab/>
      </w:r>
      <w:r w:rsidRPr="00AA08F8">
        <w:rPr>
          <w:rFonts w:asciiTheme="minorHAnsi" w:hAnsiTheme="minorHAnsi" w:cstheme="minorHAnsi"/>
          <w:sz w:val="22"/>
          <w:szCs w:val="22"/>
        </w:rPr>
        <w:t xml:space="preserve">Za zhotovitele: </w:t>
      </w:r>
      <w:r w:rsidRPr="00AA08F8">
        <w:rPr>
          <w:rFonts w:asciiTheme="minorHAnsi" w:hAnsiTheme="minorHAnsi" w:cstheme="minorHAnsi"/>
          <w:b/>
          <w:sz w:val="22"/>
          <w:szCs w:val="22"/>
        </w:rPr>
        <w:t>ATOLL EUROPE</w:t>
      </w:r>
      <w:r w:rsidR="00F306BE" w:rsidRPr="00AA08F8">
        <w:rPr>
          <w:rFonts w:asciiTheme="minorHAnsi" w:hAnsiTheme="minorHAnsi" w:cstheme="minorHAnsi"/>
          <w:b/>
          <w:sz w:val="22"/>
          <w:szCs w:val="22"/>
        </w:rPr>
        <w:t>,</w:t>
      </w:r>
      <w:r w:rsidRPr="00AA08F8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7653C6" w:rsidRPr="00AA08F8">
        <w:rPr>
          <w:rFonts w:asciiTheme="minorHAnsi" w:hAnsiTheme="minorHAnsi" w:cstheme="minorHAnsi"/>
          <w:b/>
          <w:sz w:val="22"/>
          <w:szCs w:val="22"/>
        </w:rPr>
        <w:t>pol</w:t>
      </w:r>
      <w:r w:rsidRPr="00AA08F8">
        <w:rPr>
          <w:rFonts w:asciiTheme="minorHAnsi" w:hAnsiTheme="minorHAnsi" w:cstheme="minorHAnsi"/>
          <w:b/>
          <w:sz w:val="22"/>
          <w:szCs w:val="22"/>
        </w:rPr>
        <w:t>.</w:t>
      </w:r>
      <w:r w:rsidR="007653C6" w:rsidRPr="00AA08F8">
        <w:rPr>
          <w:rFonts w:asciiTheme="minorHAnsi" w:hAnsiTheme="minorHAnsi" w:cstheme="minorHAnsi"/>
          <w:b/>
          <w:sz w:val="22"/>
          <w:szCs w:val="22"/>
        </w:rPr>
        <w:t xml:space="preserve"> s </w:t>
      </w:r>
      <w:r w:rsidRPr="00AA08F8">
        <w:rPr>
          <w:rFonts w:asciiTheme="minorHAnsi" w:hAnsiTheme="minorHAnsi" w:cstheme="minorHAnsi"/>
          <w:b/>
          <w:sz w:val="22"/>
          <w:szCs w:val="22"/>
        </w:rPr>
        <w:t>r.o.</w:t>
      </w:r>
    </w:p>
    <w:bookmarkEnd w:id="8"/>
    <w:p w14:paraId="404D378F" w14:textId="77777777" w:rsidR="002D39B4" w:rsidRDefault="002D39B4">
      <w:pPr>
        <w:rPr>
          <w:rFonts w:asciiTheme="minorHAnsi" w:hAnsiTheme="minorHAnsi" w:cstheme="minorHAnsi"/>
          <w:b/>
          <w:sz w:val="22"/>
          <w:szCs w:val="22"/>
        </w:rPr>
      </w:pPr>
    </w:p>
    <w:p w14:paraId="376BFAD4" w14:textId="77777777" w:rsidR="00CB229A" w:rsidRDefault="00CB229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D5935F9" w14:textId="2009EA3D" w:rsidR="00A158D4" w:rsidRDefault="00A158D4" w:rsidP="0097064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82E57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Příloha č.1</w:t>
      </w:r>
    </w:p>
    <w:p w14:paraId="630B4B41" w14:textId="77777777" w:rsidR="00970644" w:rsidRDefault="00970644" w:rsidP="00970644">
      <w:pPr>
        <w:jc w:val="center"/>
        <w:rPr>
          <w:rFonts w:ascii="Calibri" w:hAnsi="Calibri" w:cs="Calibri"/>
          <w:sz w:val="22"/>
          <w:szCs w:val="22"/>
        </w:rPr>
      </w:pPr>
    </w:p>
    <w:p w14:paraId="5A3A890E" w14:textId="779D60FD" w:rsidR="00970644" w:rsidRPr="00782E57" w:rsidRDefault="00970644" w:rsidP="00782E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82E57">
        <w:rPr>
          <w:rFonts w:ascii="Calibri" w:hAnsi="Calibri" w:cs="Calibri"/>
          <w:b/>
          <w:bCs/>
          <w:sz w:val="22"/>
          <w:szCs w:val="22"/>
        </w:rPr>
        <w:t xml:space="preserve">Obsah plnění </w:t>
      </w:r>
      <w:r w:rsidR="008E123F">
        <w:rPr>
          <w:rFonts w:ascii="Calibri" w:hAnsi="Calibri" w:cs="Calibri"/>
          <w:b/>
          <w:bCs/>
          <w:sz w:val="22"/>
          <w:szCs w:val="22"/>
        </w:rPr>
        <w:t>p</w:t>
      </w:r>
      <w:r w:rsidRPr="00782E57">
        <w:rPr>
          <w:rFonts w:ascii="Calibri" w:hAnsi="Calibri" w:cs="Calibri"/>
          <w:b/>
          <w:bCs/>
          <w:sz w:val="22"/>
          <w:szCs w:val="22"/>
        </w:rPr>
        <w:t xml:space="preserve">ravidelné prohlídky </w:t>
      </w:r>
      <w:r w:rsidR="008E123F">
        <w:rPr>
          <w:rFonts w:ascii="Calibri" w:hAnsi="Calibri" w:cs="Calibri"/>
          <w:b/>
          <w:bCs/>
          <w:sz w:val="22"/>
          <w:szCs w:val="22"/>
        </w:rPr>
        <w:t>z</w:t>
      </w:r>
      <w:r w:rsidRPr="00782E57">
        <w:rPr>
          <w:rFonts w:ascii="Calibri" w:hAnsi="Calibri" w:cs="Calibri"/>
          <w:b/>
          <w:bCs/>
          <w:sz w:val="22"/>
          <w:szCs w:val="22"/>
        </w:rPr>
        <w:t>drojového soustrojí</w:t>
      </w:r>
    </w:p>
    <w:p w14:paraId="1278872C" w14:textId="77777777" w:rsidR="002D39B4" w:rsidRDefault="002D39B4" w:rsidP="00A158D4">
      <w:pPr>
        <w:rPr>
          <w:rFonts w:ascii="Calibri" w:hAnsi="Calibri" w:cs="Calibri"/>
          <w:b/>
          <w:bCs/>
          <w:sz w:val="22"/>
          <w:szCs w:val="22"/>
        </w:rPr>
      </w:pPr>
    </w:p>
    <w:p w14:paraId="34E6643F" w14:textId="77777777" w:rsidR="00A158D4" w:rsidRPr="002D39B4" w:rsidRDefault="002D39B4" w:rsidP="00A158D4">
      <w:pPr>
        <w:rPr>
          <w:rFonts w:ascii="Calibri" w:hAnsi="Calibri" w:cs="Calibri"/>
          <w:b/>
          <w:bCs/>
          <w:sz w:val="22"/>
          <w:szCs w:val="22"/>
        </w:rPr>
      </w:pPr>
      <w:r w:rsidRPr="002D39B4">
        <w:rPr>
          <w:rFonts w:ascii="Calibri" w:hAnsi="Calibri" w:cs="Calibri"/>
          <w:b/>
          <w:bCs/>
          <w:sz w:val="22"/>
          <w:szCs w:val="22"/>
        </w:rPr>
        <w:t>Obsah plnění</w:t>
      </w:r>
      <w:r w:rsidR="00A158D4" w:rsidRPr="002D39B4">
        <w:rPr>
          <w:rFonts w:ascii="Calibri" w:hAnsi="Calibri" w:cs="Calibri"/>
          <w:b/>
          <w:bCs/>
          <w:sz w:val="22"/>
          <w:szCs w:val="22"/>
        </w:rPr>
        <w:t xml:space="preserve"> pravidelné prohlídky zdrojového soustrojí:</w:t>
      </w:r>
    </w:p>
    <w:p w14:paraId="05A0A6BF" w14:textId="77777777" w:rsidR="00A158D4" w:rsidRPr="00A158D4" w:rsidRDefault="00A158D4" w:rsidP="00A158D4">
      <w:pPr>
        <w:ind w:firstLine="360"/>
        <w:rPr>
          <w:rFonts w:ascii="Calibri" w:hAnsi="Calibri" w:cs="Calibri"/>
          <w:sz w:val="22"/>
          <w:szCs w:val="22"/>
        </w:rPr>
      </w:pPr>
    </w:p>
    <w:p w14:paraId="7F29A967" w14:textId="14B7E441" w:rsidR="003203D1" w:rsidRPr="002D39B4" w:rsidRDefault="003203D1" w:rsidP="003203D1">
      <w:pPr>
        <w:pStyle w:val="Odstavecseseznamem"/>
        <w:numPr>
          <w:ilvl w:val="0"/>
          <w:numId w:val="20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2D39B4">
        <w:rPr>
          <w:rFonts w:ascii="Calibri" w:hAnsi="Calibri" w:cs="Calibri"/>
          <w:b/>
          <w:sz w:val="22"/>
          <w:szCs w:val="22"/>
        </w:rPr>
        <w:t>P</w:t>
      </w:r>
      <w:r w:rsidR="00741D77">
        <w:rPr>
          <w:rFonts w:ascii="Calibri" w:hAnsi="Calibri" w:cs="Calibri"/>
          <w:b/>
          <w:sz w:val="22"/>
          <w:szCs w:val="22"/>
        </w:rPr>
        <w:t>ůlroční</w:t>
      </w:r>
      <w:r w:rsidRPr="002D39B4">
        <w:rPr>
          <w:rFonts w:ascii="Calibri" w:hAnsi="Calibri" w:cs="Calibri"/>
          <w:b/>
          <w:sz w:val="22"/>
          <w:szCs w:val="22"/>
        </w:rPr>
        <w:t xml:space="preserve"> prohlídka</w:t>
      </w:r>
    </w:p>
    <w:p w14:paraId="707732DB" w14:textId="4C5A9EBD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Celková kontrola stavu soustrojí:</w:t>
      </w:r>
    </w:p>
    <w:p w14:paraId="27E6EE47" w14:textId="65AAA2E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 xml:space="preserve">Automatika startu </w:t>
      </w:r>
      <w:r w:rsidR="00A02E9D">
        <w:rPr>
          <w:rFonts w:asciiTheme="minorHAnsi" w:hAnsiTheme="minorHAnsi" w:cstheme="minorHAnsi"/>
          <w:sz w:val="22"/>
          <w:szCs w:val="22"/>
        </w:rPr>
        <w:t>(</w:t>
      </w:r>
      <w:r w:rsidR="008E123F">
        <w:rPr>
          <w:rFonts w:asciiTheme="minorHAnsi" w:hAnsiTheme="minorHAnsi" w:cstheme="minorHAnsi"/>
          <w:sz w:val="22"/>
          <w:szCs w:val="22"/>
        </w:rPr>
        <w:t>p</w:t>
      </w:r>
      <w:r w:rsidR="00A02E9D">
        <w:rPr>
          <w:rFonts w:asciiTheme="minorHAnsi" w:hAnsiTheme="minorHAnsi" w:cstheme="minorHAnsi"/>
          <w:sz w:val="22"/>
          <w:szCs w:val="22"/>
        </w:rPr>
        <w:t>okud je instalov</w:t>
      </w:r>
      <w:r w:rsidR="008E123F">
        <w:rPr>
          <w:rFonts w:asciiTheme="minorHAnsi" w:hAnsiTheme="minorHAnsi" w:cstheme="minorHAnsi"/>
          <w:sz w:val="22"/>
          <w:szCs w:val="22"/>
        </w:rPr>
        <w:t>ána</w:t>
      </w:r>
      <w:r w:rsidR="00A02E9D">
        <w:rPr>
          <w:rFonts w:asciiTheme="minorHAnsi" w:hAnsiTheme="minorHAnsi" w:cstheme="minorHAnsi"/>
          <w:sz w:val="22"/>
          <w:szCs w:val="22"/>
        </w:rPr>
        <w:t xml:space="preserve">) </w:t>
      </w:r>
      <w:r w:rsidRPr="006A56FA">
        <w:rPr>
          <w:rFonts w:asciiTheme="minorHAnsi" w:hAnsiTheme="minorHAnsi" w:cstheme="minorHAnsi"/>
          <w:sz w:val="22"/>
          <w:szCs w:val="22"/>
        </w:rPr>
        <w:t>– pohotovostní stav ovládacího panelu</w:t>
      </w:r>
    </w:p>
    <w:p w14:paraId="614FD0DD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Funkce předehřevu chladící kapaliny (přístroje – teplota)</w:t>
      </w:r>
    </w:p>
    <w:p w14:paraId="4E0C9B88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baterie a dobíjení (přístroje – napětí baterie)</w:t>
      </w:r>
    </w:p>
    <w:p w14:paraId="54B783CD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Úroveň paliva v nádrži systému DA</w:t>
      </w:r>
    </w:p>
    <w:p w14:paraId="1F482FAF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Kontrola těsnosti, úrovně hladiny a stavu motorového oleje</w:t>
      </w:r>
    </w:p>
    <w:p w14:paraId="2F5A08BE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Těsnost chladícího systému, úroveň a stav chladící kapaliny</w:t>
      </w:r>
    </w:p>
    <w:p w14:paraId="2C0E3565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filtru vzduchu (indikátor zanesení)</w:t>
      </w:r>
    </w:p>
    <w:p w14:paraId="38232B66" w14:textId="4C5C00FA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a těsnost palivového systému, úroveň paliva</w:t>
      </w:r>
      <w:r w:rsidR="00723E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4BB60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hadic a přípojných míst chladícího systému</w:t>
      </w:r>
    </w:p>
    <w:p w14:paraId="3FD52B1D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chladiče motoru, kontrola funkce při chodu motoru</w:t>
      </w:r>
    </w:p>
    <w:p w14:paraId="6FE3DE2F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klínových řemenů ventilátoru a alternátoru</w:t>
      </w:r>
    </w:p>
    <w:p w14:paraId="13CFAB6F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šroubových spojů a svorek</w:t>
      </w:r>
    </w:p>
    <w:p w14:paraId="20F08CA1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Stav palivové nádrže</w:t>
      </w:r>
    </w:p>
    <w:p w14:paraId="474FC505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Kontrola silové elektroinstalace a elektroinstalace soustrojí</w:t>
      </w:r>
    </w:p>
    <w:p w14:paraId="5A46240F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Kontrola hlavního alternátoru soustrojí</w:t>
      </w:r>
    </w:p>
    <w:p w14:paraId="4FE24C15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Kontrola stavu přepínače výkonu DA (ATS systém)</w:t>
      </w:r>
    </w:p>
    <w:p w14:paraId="378DAC67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Dotažení spojů mechanického i elektrického systému soustrojí</w:t>
      </w:r>
    </w:p>
    <w:p w14:paraId="511BBF0A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 xml:space="preserve">Kontrola a ověření funkce elektrického pospojování </w:t>
      </w:r>
    </w:p>
    <w:p w14:paraId="307CB162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Kontrola odvzdušnění motoru</w:t>
      </w:r>
    </w:p>
    <w:p w14:paraId="3AADD2C5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Funkce ovládání předehřevu motoru</w:t>
      </w:r>
    </w:p>
    <w:p w14:paraId="397BA50F" w14:textId="77777777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Funkce dobíjení startovací baterie</w:t>
      </w:r>
    </w:p>
    <w:p w14:paraId="4D21CF0A" w14:textId="24A86836" w:rsidR="00CC14ED" w:rsidRPr="006A56FA" w:rsidRDefault="00CC14ED" w:rsidP="00CC14ED">
      <w:pPr>
        <w:pStyle w:val="Odstavecseseznamem"/>
        <w:numPr>
          <w:ilvl w:val="6"/>
          <w:numId w:val="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6A56FA">
        <w:rPr>
          <w:rFonts w:asciiTheme="minorHAnsi" w:hAnsiTheme="minorHAnsi" w:cstheme="minorHAnsi"/>
          <w:sz w:val="22"/>
          <w:szCs w:val="22"/>
        </w:rPr>
        <w:t>Sepsání a předložení písemné zprávy o výsledcích pololetní prohlídky</w:t>
      </w:r>
    </w:p>
    <w:p w14:paraId="307B1CE9" w14:textId="77777777" w:rsidR="003203D1" w:rsidRPr="002D39B4" w:rsidRDefault="003203D1" w:rsidP="00CC14ED">
      <w:pPr>
        <w:pStyle w:val="Odstavecseseznamem"/>
        <w:numPr>
          <w:ilvl w:val="0"/>
          <w:numId w:val="20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2D39B4">
        <w:rPr>
          <w:rFonts w:ascii="Calibri" w:hAnsi="Calibri" w:cs="Calibri"/>
          <w:b/>
          <w:sz w:val="22"/>
          <w:szCs w:val="22"/>
        </w:rPr>
        <w:t>Roční prohlídka</w:t>
      </w:r>
    </w:p>
    <w:p w14:paraId="7E10F50D" w14:textId="235AA688" w:rsidR="003203D1" w:rsidRPr="006A56FA" w:rsidRDefault="00741D77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Úkony obsažené v</w:t>
      </w:r>
      <w:r w:rsidR="003203D1" w:rsidRPr="006A56FA">
        <w:rPr>
          <w:rFonts w:asciiTheme="minorHAnsi" w:hAnsiTheme="minorHAnsi" w:cstheme="minorHAnsi"/>
          <w:sz w:val="22"/>
          <w:szCs w:val="22"/>
        </w:rPr>
        <w:t xml:space="preserve"> půlroční prohlíd</w:t>
      </w:r>
      <w:r>
        <w:rPr>
          <w:rFonts w:asciiTheme="minorHAnsi" w:hAnsiTheme="minorHAnsi" w:cstheme="minorHAnsi"/>
          <w:sz w:val="22"/>
          <w:szCs w:val="22"/>
        </w:rPr>
        <w:t>ce</w:t>
      </w:r>
    </w:p>
    <w:p w14:paraId="6B95EED4" w14:textId="2B9AA104" w:rsidR="003203D1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3203D1" w:rsidRPr="006A56FA">
        <w:rPr>
          <w:rFonts w:asciiTheme="minorHAnsi" w:hAnsiTheme="minorHAnsi" w:cstheme="minorHAnsi"/>
          <w:sz w:val="22"/>
          <w:szCs w:val="22"/>
        </w:rPr>
        <w:t>ontrola přítomnosti kondenzátu v palivu</w:t>
      </w:r>
    </w:p>
    <w:p w14:paraId="71F825A3" w14:textId="44BCB7DE" w:rsidR="003203D1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203D1" w:rsidRPr="006A56FA">
        <w:rPr>
          <w:rFonts w:asciiTheme="minorHAnsi" w:hAnsiTheme="minorHAnsi" w:cstheme="minorHAnsi"/>
          <w:sz w:val="22"/>
          <w:szCs w:val="22"/>
        </w:rPr>
        <w:t>tav výfukového traktu</w:t>
      </w:r>
      <w:r w:rsidR="008E123F">
        <w:rPr>
          <w:rFonts w:asciiTheme="minorHAnsi" w:hAnsiTheme="minorHAnsi" w:cstheme="minorHAnsi"/>
          <w:sz w:val="22"/>
          <w:szCs w:val="22"/>
        </w:rPr>
        <w:t xml:space="preserve"> </w:t>
      </w:r>
      <w:r w:rsidR="003203D1" w:rsidRPr="006A56FA">
        <w:rPr>
          <w:rFonts w:asciiTheme="minorHAnsi" w:hAnsiTheme="minorHAnsi" w:cstheme="minorHAnsi"/>
          <w:sz w:val="22"/>
          <w:szCs w:val="22"/>
        </w:rPr>
        <w:t>– vypuštění kondenzátu</w:t>
      </w:r>
    </w:p>
    <w:p w14:paraId="79F10FD0" w14:textId="13707F76" w:rsidR="00CC14ED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C14ED" w:rsidRPr="006A56FA">
        <w:rPr>
          <w:rFonts w:asciiTheme="minorHAnsi" w:hAnsiTheme="minorHAnsi" w:cstheme="minorHAnsi"/>
          <w:sz w:val="22"/>
          <w:szCs w:val="22"/>
        </w:rPr>
        <w:t>tav VZT</w:t>
      </w:r>
      <w:r w:rsidR="00723E1A">
        <w:rPr>
          <w:rFonts w:asciiTheme="minorHAnsi" w:hAnsiTheme="minorHAnsi" w:cstheme="minorHAnsi"/>
          <w:sz w:val="22"/>
          <w:szCs w:val="22"/>
        </w:rPr>
        <w:t xml:space="preserve"> (pokud je</w:t>
      </w:r>
      <w:r w:rsidR="008E123F">
        <w:rPr>
          <w:rFonts w:asciiTheme="minorHAnsi" w:hAnsiTheme="minorHAnsi" w:cstheme="minorHAnsi"/>
          <w:sz w:val="22"/>
          <w:szCs w:val="22"/>
        </w:rPr>
        <w:t xml:space="preserve"> instalována</w:t>
      </w:r>
      <w:r w:rsidR="00723E1A">
        <w:rPr>
          <w:rFonts w:asciiTheme="minorHAnsi" w:hAnsiTheme="minorHAnsi" w:cstheme="minorHAnsi"/>
          <w:sz w:val="22"/>
          <w:szCs w:val="22"/>
        </w:rPr>
        <w:t>)</w:t>
      </w:r>
    </w:p>
    <w:p w14:paraId="57C8CA56" w14:textId="25542D6E" w:rsidR="003203D1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3203D1" w:rsidRPr="006A56FA">
        <w:rPr>
          <w:rFonts w:asciiTheme="minorHAnsi" w:hAnsiTheme="minorHAnsi" w:cstheme="minorHAnsi"/>
          <w:sz w:val="22"/>
          <w:szCs w:val="22"/>
        </w:rPr>
        <w:t xml:space="preserve">ýkony podle předpisu výrobce DA a komponent systému DA </w:t>
      </w:r>
    </w:p>
    <w:p w14:paraId="4D072347" w14:textId="52C54E0E" w:rsidR="003203D1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203D1" w:rsidRPr="006A56FA">
        <w:rPr>
          <w:rFonts w:asciiTheme="minorHAnsi" w:hAnsiTheme="minorHAnsi" w:cstheme="minorHAnsi"/>
          <w:sz w:val="22"/>
          <w:szCs w:val="22"/>
        </w:rPr>
        <w:t xml:space="preserve">ředepsané s roční periodicitou, tj. </w:t>
      </w:r>
      <w:r w:rsidR="00D23DD1" w:rsidRPr="006A56FA">
        <w:rPr>
          <w:rFonts w:asciiTheme="minorHAnsi" w:hAnsiTheme="minorHAnsi" w:cstheme="minorHAnsi"/>
          <w:sz w:val="22"/>
          <w:szCs w:val="22"/>
        </w:rPr>
        <w:t>prohlídky</w:t>
      </w:r>
      <w:r w:rsidR="003203D1" w:rsidRPr="006A56FA">
        <w:rPr>
          <w:rFonts w:asciiTheme="minorHAnsi" w:hAnsiTheme="minorHAnsi" w:cstheme="minorHAnsi"/>
          <w:sz w:val="22"/>
          <w:szCs w:val="22"/>
        </w:rPr>
        <w:t xml:space="preserve"> systémů, výměny oleje, výměny filtrů – olejový a naftový</w:t>
      </w:r>
    </w:p>
    <w:p w14:paraId="25E1330F" w14:textId="01BF95A0" w:rsidR="003203D1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3203D1" w:rsidRPr="006A56FA">
        <w:rPr>
          <w:rFonts w:asciiTheme="minorHAnsi" w:hAnsiTheme="minorHAnsi" w:cstheme="minorHAnsi"/>
          <w:sz w:val="22"/>
          <w:szCs w:val="22"/>
        </w:rPr>
        <w:t>nitřní údržba systémů DA</w:t>
      </w:r>
    </w:p>
    <w:p w14:paraId="4B709F3D" w14:textId="65D96CE0" w:rsidR="003203D1" w:rsidRPr="006A56FA" w:rsidRDefault="00116FE3" w:rsidP="00CC14ED">
      <w:pPr>
        <w:pStyle w:val="Odstavecseseznamem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203D1" w:rsidRPr="006A56FA">
        <w:rPr>
          <w:rFonts w:asciiTheme="minorHAnsi" w:hAnsiTheme="minorHAnsi" w:cstheme="minorHAnsi"/>
          <w:sz w:val="22"/>
          <w:szCs w:val="22"/>
        </w:rPr>
        <w:t>epsání a předložení písemné zprávy o výsledcích roční prohlídky.</w:t>
      </w:r>
    </w:p>
    <w:p w14:paraId="3A99CA5E" w14:textId="77777777" w:rsidR="003203D1" w:rsidRPr="006A56FA" w:rsidRDefault="003203D1" w:rsidP="003203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25840" w14:textId="2E060A7D" w:rsidR="00CC14ED" w:rsidRDefault="001A3035" w:rsidP="00CC14ED">
      <w:pPr>
        <w:pStyle w:val="Odstavecseseznamem"/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BAB287B" w14:textId="6E3ED3BE" w:rsidR="00970644" w:rsidRDefault="00970644" w:rsidP="0097064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B025A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Příloha č.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2</w:t>
      </w:r>
    </w:p>
    <w:p w14:paraId="203CF0BE" w14:textId="77777777" w:rsidR="00970644" w:rsidRDefault="00970644" w:rsidP="00970644">
      <w:pPr>
        <w:jc w:val="center"/>
        <w:rPr>
          <w:rFonts w:ascii="Calibri" w:hAnsi="Calibri" w:cs="Calibri"/>
          <w:sz w:val="22"/>
          <w:szCs w:val="22"/>
        </w:rPr>
      </w:pPr>
    </w:p>
    <w:p w14:paraId="29FD34DF" w14:textId="7F4ADA94" w:rsidR="00970644" w:rsidRDefault="00970644" w:rsidP="00782E5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Sjednaná Cena</w:t>
      </w:r>
    </w:p>
    <w:p w14:paraId="7E586AE6" w14:textId="77777777" w:rsidR="00D25F75" w:rsidRDefault="00D25F75" w:rsidP="00782E5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070"/>
        <w:gridCol w:w="1389"/>
        <w:gridCol w:w="950"/>
        <w:gridCol w:w="146"/>
      </w:tblGrid>
      <w:tr w:rsidR="00D25F75" w:rsidRPr="00D25F75" w14:paraId="096EBBDB" w14:textId="77777777" w:rsidTr="003C6B02">
        <w:trPr>
          <w:trHeight w:val="199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4FAF" w14:textId="74C5B613" w:rsidR="00D25F75" w:rsidRPr="00052A2D" w:rsidRDefault="00D25F75" w:rsidP="00052A2D">
            <w:pPr>
              <w:pStyle w:val="Odstavecseseznamem"/>
              <w:numPr>
                <w:ilvl w:val="0"/>
                <w:numId w:val="30"/>
              </w:num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052A2D">
              <w:rPr>
                <w:rFonts w:ascii="Arial CE" w:hAnsi="Arial CE" w:cs="Calibri"/>
                <w:b/>
                <w:bCs/>
                <w:sz w:val="18"/>
                <w:szCs w:val="18"/>
              </w:rPr>
              <w:t>Pravidelné prohlídky (uvedené ceny jsou za rok sjednaného servisu)</w:t>
            </w:r>
          </w:p>
          <w:p w14:paraId="4127E8F0" w14:textId="77777777" w:rsidR="00052A2D" w:rsidRDefault="00052A2D" w:rsidP="00052A2D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  <w:p w14:paraId="68D689BB" w14:textId="791CEE89" w:rsidR="00052A2D" w:rsidRPr="00052A2D" w:rsidRDefault="003C6B02" w:rsidP="00052A2D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KJA 150</w:t>
            </w:r>
          </w:p>
        </w:tc>
      </w:tr>
      <w:tr w:rsidR="00D25F75" w:rsidRPr="00D25F75" w14:paraId="78A37F5B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69C4" w14:textId="3295CD6B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Název </w:t>
            </w:r>
            <w:r w:rsidR="00791CAC">
              <w:rPr>
                <w:rFonts w:ascii="Calibri" w:hAnsi="Calibri" w:cs="Calibri"/>
                <w:color w:val="000000"/>
                <w:sz w:val="18"/>
                <w:szCs w:val="18"/>
              </w:rPr>
              <w:t>úk</w:t>
            </w: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onu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80A8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cena/jedn.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A200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počet jedn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7BDE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D163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25F75" w:rsidRPr="00D25F75" w14:paraId="16009308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AF55" w14:textId="77777777" w:rsidR="00D25F75" w:rsidRPr="00D25F75" w:rsidRDefault="00D25F75" w:rsidP="00D25F75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31AA" w14:textId="77777777" w:rsidR="00D25F75" w:rsidRPr="00D25F75" w:rsidRDefault="00D25F75" w:rsidP="00D25F75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FBCE" w14:textId="77777777" w:rsidR="00D25F75" w:rsidRPr="00D25F75" w:rsidRDefault="00D25F75" w:rsidP="00D25F7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FEC2" w14:textId="77777777" w:rsidR="00D25F75" w:rsidRPr="00D25F75" w:rsidRDefault="00D25F75" w:rsidP="00D25F75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1AF" w14:textId="77777777" w:rsidR="00D25F75" w:rsidRPr="00D25F75" w:rsidRDefault="00D25F75" w:rsidP="00D25F75"/>
        </w:tc>
      </w:tr>
      <w:tr w:rsidR="00D25F75" w:rsidRPr="00D25F75" w14:paraId="0A4C970E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CEF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Roční prohlídka v objemu prací dle přílohy č. 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CE99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01B480" w14:textId="026A7545" w:rsidR="00D25F75" w:rsidRPr="00D25F75" w:rsidRDefault="003C6B02" w:rsidP="00D25F75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226" w14:textId="3ACE1ECD" w:rsidR="00D25F75" w:rsidRPr="00D25F75" w:rsidRDefault="003C6B02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</w:t>
            </w:r>
            <w:r w:rsidR="00065EB5">
              <w:rPr>
                <w:rFonts w:ascii="Calibri" w:hAnsi="Calibri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28DE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25F75" w:rsidRPr="00D25F75" w14:paraId="6CC5E694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C512" w14:textId="5FF72DB0" w:rsidR="00D25F75" w:rsidRPr="00D25F75" w:rsidRDefault="003C6B02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Náhradní díly pro roční prohlídku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2DB7" w14:textId="7A36FF61" w:rsidR="00D25F75" w:rsidRPr="00D25F75" w:rsidRDefault="003C6B02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629EB9" w14:textId="2AF024F3" w:rsidR="00D25F75" w:rsidRPr="00D25F75" w:rsidRDefault="003C6B02" w:rsidP="00D25F75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DF80" w14:textId="4815E85E" w:rsidR="00D25F75" w:rsidRPr="00D25F75" w:rsidRDefault="00960EBE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DF22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25F75" w:rsidRPr="00D25F75" w14:paraId="59F95339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A3B0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Dopravní náklady celkem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94BE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DE15F6" w14:textId="18B346F2" w:rsidR="00D25F75" w:rsidRPr="00D25F75" w:rsidRDefault="003C6B02" w:rsidP="00D25F75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560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F82" w14:textId="77CFE584" w:rsidR="00D25F75" w:rsidRPr="00D25F75" w:rsidRDefault="003C6B02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11 200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B2DB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25F75" w:rsidRPr="00D25F75" w14:paraId="3F337ABA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9F7A" w14:textId="318D8370" w:rsidR="00D25F75" w:rsidRPr="00D25F75" w:rsidRDefault="003C6B02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Spotřební materiál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E921" w14:textId="1A15E389" w:rsidR="00D25F75" w:rsidRPr="00D25F75" w:rsidRDefault="003C6B02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3080B7" w14:textId="6865AD64" w:rsidR="00D25F75" w:rsidRPr="00D25F75" w:rsidRDefault="003C6B02" w:rsidP="00D25F75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AB46" w14:textId="7F80080A" w:rsidR="00D25F75" w:rsidRPr="00D25F75" w:rsidRDefault="003C6B02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5827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25F75" w:rsidRPr="00D25F75" w14:paraId="5305586F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1201" w14:textId="2B3FD3F4" w:rsidR="00D25F75" w:rsidRPr="00D25F75" w:rsidRDefault="00D25F75" w:rsidP="00D25F75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>Roční náklady na technickou údržbu</w:t>
            </w:r>
            <w:r w:rsidR="00791CAC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celkem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8CE7" w14:textId="77777777" w:rsidR="00D25F75" w:rsidRPr="00D25F75" w:rsidRDefault="00D25F75" w:rsidP="00D25F75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39E9" w14:textId="77777777" w:rsidR="00D25F75" w:rsidRPr="00D25F75" w:rsidRDefault="00D25F75" w:rsidP="00D25F7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57C5" w14:textId="28187FA3" w:rsidR="00D25F75" w:rsidRPr="00D25F75" w:rsidRDefault="0060152C" w:rsidP="00D25F75">
            <w:pPr>
              <w:jc w:val="right"/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19</w:t>
            </w:r>
            <w:r w:rsidR="00960EBE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302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D5EA" w14:textId="77777777" w:rsidR="00D25F75" w:rsidRPr="00D25F75" w:rsidRDefault="00D25F75" w:rsidP="00D25F75">
            <w:pPr>
              <w:jc w:val="right"/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</w:tr>
      <w:tr w:rsidR="00D25F75" w:rsidRPr="00D25F75" w14:paraId="2E55BA42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7FC8" w14:textId="77777777" w:rsidR="00D25F75" w:rsidRPr="00D25F75" w:rsidRDefault="00D25F75" w:rsidP="00D25F75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CCE3" w14:textId="77777777" w:rsidR="00D25F75" w:rsidRPr="00D25F75" w:rsidRDefault="00D25F75" w:rsidP="00D25F75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E0E7" w14:textId="77777777" w:rsidR="00D25F75" w:rsidRPr="00D25F75" w:rsidRDefault="00D25F75" w:rsidP="00D25F7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DFDA" w14:textId="77777777" w:rsidR="00D25F75" w:rsidRPr="00D25F75" w:rsidRDefault="00D25F75" w:rsidP="00D25F75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7142" w14:textId="77777777" w:rsidR="00D25F75" w:rsidRPr="00D25F75" w:rsidRDefault="00D25F75" w:rsidP="00D25F75"/>
        </w:tc>
      </w:tr>
      <w:tr w:rsidR="00D25F75" w:rsidRPr="00D25F75" w14:paraId="10A8C486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422E" w14:textId="4A141BCF" w:rsidR="00D25F75" w:rsidRPr="00D25F75" w:rsidRDefault="00D25F75" w:rsidP="00D25F75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b) Servis </w:t>
            </w:r>
            <w:r w:rsidR="00065EB5">
              <w:rPr>
                <w:rFonts w:ascii="Arial CE" w:hAnsi="Arial CE" w:cs="Calibri"/>
                <w:b/>
                <w:bCs/>
                <w:sz w:val="18"/>
                <w:szCs w:val="18"/>
              </w:rPr>
              <w:t>–</w:t>
            </w: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sazebník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E23" w14:textId="77777777" w:rsidR="00D25F75" w:rsidRPr="00D25F75" w:rsidRDefault="00D25F75" w:rsidP="00D25F75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3CDE" w14:textId="77777777" w:rsidR="00D25F75" w:rsidRPr="00D25F75" w:rsidRDefault="00D25F75" w:rsidP="00D25F75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DC8" w14:textId="77777777" w:rsidR="00D25F75" w:rsidRPr="00D25F75" w:rsidRDefault="00D25F75" w:rsidP="00D25F75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722C" w14:textId="77777777" w:rsidR="00D25F75" w:rsidRPr="00D25F75" w:rsidRDefault="00D25F75" w:rsidP="00D25F75"/>
        </w:tc>
      </w:tr>
      <w:tr w:rsidR="00D25F75" w:rsidRPr="00D25F75" w14:paraId="491C0734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78C" w14:textId="77777777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Práce 1hodina/1osoba normální pracovní doba *)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488C" w14:textId="11029490" w:rsidR="00D25F75" w:rsidRPr="00D25F75" w:rsidRDefault="00791CAC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FAA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(pracovní dny od 8:00 do 16:30)</w:t>
            </w:r>
          </w:p>
        </w:tc>
      </w:tr>
      <w:tr w:rsidR="00D25F75" w:rsidRPr="00D25F75" w14:paraId="4236E100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2371" w14:textId="1867B9A1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Práce specialisty 1hod/1os normální prac</w:t>
            </w:r>
            <w:r w:rsidR="00791CAC">
              <w:rPr>
                <w:rFonts w:ascii="Calibri" w:hAnsi="Calibri" w:cs="Calibri"/>
                <w:color w:val="000000"/>
                <w:sz w:val="18"/>
                <w:szCs w:val="18"/>
              </w:rPr>
              <w:t>ovní</w:t>
            </w: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doba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7FD0" w14:textId="39FB2CE2" w:rsidR="00D25F75" w:rsidRPr="00D25F75" w:rsidRDefault="00791CAC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3FA1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(pracovní dny od 8:00 do 16:30)</w:t>
            </w:r>
          </w:p>
        </w:tc>
      </w:tr>
      <w:tr w:rsidR="00D25F75" w:rsidRPr="00D25F75" w14:paraId="135B5A30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8ADA" w14:textId="77777777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mimo pracovní dobu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9C78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+25%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882C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055B" w14:textId="77777777" w:rsidR="00D25F75" w:rsidRPr="00D25F75" w:rsidRDefault="00D25F75" w:rsidP="00D25F75"/>
        </w:tc>
      </w:tr>
      <w:tr w:rsidR="00D25F75" w:rsidRPr="00D25F75" w14:paraId="0FEED798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AD05" w14:textId="7E453611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práce v</w:t>
            </w:r>
            <w:r w:rsidR="00065EB5">
              <w:rPr>
                <w:rFonts w:ascii="Arial CE" w:hAnsi="Arial CE" w:cs="Calibri"/>
                <w:sz w:val="18"/>
                <w:szCs w:val="18"/>
              </w:rPr>
              <w:t> </w:t>
            </w: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noci 20:00 </w:t>
            </w:r>
            <w:r w:rsidR="00065EB5">
              <w:rPr>
                <w:rFonts w:ascii="Arial CE" w:hAnsi="Arial CE" w:cs="Calibri"/>
                <w:sz w:val="18"/>
                <w:szCs w:val="18"/>
              </w:rPr>
              <w:t>–</w:t>
            </w: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04:00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5A88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+75%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D259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69FD" w14:textId="77777777" w:rsidR="00D25F75" w:rsidRPr="00D25F75" w:rsidRDefault="00D25F75" w:rsidP="00D25F75"/>
        </w:tc>
      </w:tr>
      <w:tr w:rsidR="00D25F75" w:rsidRPr="00D25F75" w14:paraId="3F7F750D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9D09" w14:textId="77777777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víkend nebo státem uznaný svátek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52A9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+100%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08EB" w14:textId="77777777" w:rsidR="00D25F75" w:rsidRPr="00D25F75" w:rsidRDefault="00D25F75" w:rsidP="00D25F7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EC06" w14:textId="77777777" w:rsidR="00D25F75" w:rsidRPr="00D25F75" w:rsidRDefault="00D25F75" w:rsidP="00D25F75"/>
        </w:tc>
      </w:tr>
      <w:tr w:rsidR="00D25F75" w:rsidRPr="00D25F75" w14:paraId="55005476" w14:textId="77777777" w:rsidTr="003C6B02">
        <w:trPr>
          <w:trHeight w:val="199"/>
        </w:trPr>
        <w:tc>
          <w:tcPr>
            <w:tcW w:w="7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4985" w14:textId="77777777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Náhradní díly a materiály dle aktuální cenové nabídky zhotovitele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25F7" w14:textId="77777777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CD7" w14:textId="77777777" w:rsidR="00D25F75" w:rsidRPr="00D25F75" w:rsidRDefault="00D25F75" w:rsidP="00D25F75"/>
        </w:tc>
      </w:tr>
      <w:tr w:rsidR="00D25F75" w:rsidRPr="00D25F75" w14:paraId="73C31820" w14:textId="77777777" w:rsidTr="003C6B02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37D" w14:textId="77777777" w:rsidR="00D25F75" w:rsidRPr="00D25F75" w:rsidRDefault="00D25F75" w:rsidP="00D25F75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Dopravní náklady/1km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261D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E6C0" w14:textId="77777777" w:rsidR="00D25F75" w:rsidRPr="00D25F75" w:rsidRDefault="00D25F75" w:rsidP="00D25F7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20C7" w14:textId="77777777" w:rsidR="00D25F75" w:rsidRPr="00D25F75" w:rsidRDefault="00D25F75" w:rsidP="00D25F75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41A4" w14:textId="77777777" w:rsidR="00D25F75" w:rsidRPr="00D25F75" w:rsidRDefault="00D25F75" w:rsidP="00D25F75"/>
        </w:tc>
      </w:tr>
    </w:tbl>
    <w:p w14:paraId="168CA1A6" w14:textId="77777777" w:rsidR="00970644" w:rsidRPr="006B025A" w:rsidRDefault="00970644" w:rsidP="00782E57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628115" w14:textId="77777777" w:rsidR="001A3035" w:rsidRDefault="001A3035" w:rsidP="003203D1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255A91" w14:textId="07B5A4AD" w:rsidR="001A3035" w:rsidRPr="00AA08F8" w:rsidRDefault="00970644" w:rsidP="001A3035">
      <w:pPr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*)</w:t>
      </w:r>
      <w:r w:rsidR="00185E43">
        <w:rPr>
          <w:rFonts w:asciiTheme="minorHAnsi" w:hAnsiTheme="minorHAnsi" w:cstheme="minorHAnsi"/>
          <w:sz w:val="22"/>
          <w:szCs w:val="22"/>
        </w:rPr>
        <w:t xml:space="preserve"> </w:t>
      </w:r>
      <w:r w:rsidR="001A3035" w:rsidRPr="00AA08F8">
        <w:rPr>
          <w:rFonts w:asciiTheme="minorHAnsi" w:hAnsiTheme="minorHAnsi" w:cstheme="minorHAnsi"/>
          <w:sz w:val="22"/>
          <w:szCs w:val="22"/>
        </w:rPr>
        <w:t>Nejvýše 2 osoby, účtuje se podle skutečné doby zásahu.</w:t>
      </w:r>
    </w:p>
    <w:p w14:paraId="5A88EAA8" w14:textId="77777777" w:rsidR="001A3035" w:rsidRDefault="001A3035" w:rsidP="001A30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DC1962" w14:textId="77777777" w:rsidR="00B75C51" w:rsidRPr="006B025A" w:rsidRDefault="00B75C51" w:rsidP="00B75C51">
      <w:pPr>
        <w:jc w:val="both"/>
        <w:rPr>
          <w:rFonts w:asciiTheme="minorHAnsi" w:hAnsiTheme="minorHAnsi" w:cstheme="minorHAnsi"/>
          <w:sz w:val="22"/>
          <w:szCs w:val="22"/>
        </w:rPr>
      </w:pPr>
      <w:r w:rsidRPr="006B025A">
        <w:rPr>
          <w:rFonts w:asciiTheme="minorHAnsi" w:hAnsiTheme="minorHAnsi" w:cstheme="minorHAnsi"/>
          <w:sz w:val="22"/>
          <w:szCs w:val="22"/>
        </w:rPr>
        <w:t>V ceně podle odst. a) a odst. c) není zahrnuta cena za objednané odstranění závad po uskutečnění Pravidelné prohlídky. Ceny v odst. c) navíc neobsahují cenu práce servisních techniků za provedené úkony (netýká se záruční doby).</w:t>
      </w:r>
    </w:p>
    <w:p w14:paraId="35C6856B" w14:textId="77777777" w:rsidR="00B75C51" w:rsidRDefault="00B75C51" w:rsidP="00B75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F928EC" w14:textId="77777777" w:rsidR="00B75C51" w:rsidRPr="007C18C2" w:rsidRDefault="00B75C51" w:rsidP="00B75C51">
      <w:pPr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sz w:val="22"/>
          <w:szCs w:val="22"/>
        </w:rPr>
        <w:t xml:space="preserve">Odstranění zjištěných závad není zahrnuto v ceně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7C18C2">
        <w:rPr>
          <w:rFonts w:asciiTheme="minorHAnsi" w:hAnsiTheme="minorHAnsi" w:cstheme="minorHAnsi"/>
          <w:sz w:val="22"/>
          <w:szCs w:val="22"/>
        </w:rPr>
        <w:t xml:space="preserve">ravidelných prohlídek a v případě zjištění jakýchkoliv závad na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C18C2">
        <w:rPr>
          <w:rFonts w:asciiTheme="minorHAnsi" w:hAnsiTheme="minorHAnsi" w:cstheme="minorHAnsi"/>
          <w:sz w:val="22"/>
          <w:szCs w:val="22"/>
        </w:rPr>
        <w:t xml:space="preserve">drojovém soustrojí na základě </w:t>
      </w:r>
      <w:r>
        <w:rPr>
          <w:rFonts w:asciiTheme="minorHAnsi" w:hAnsiTheme="minorHAnsi" w:cstheme="minorHAnsi"/>
          <w:sz w:val="22"/>
          <w:szCs w:val="22"/>
        </w:rPr>
        <w:t xml:space="preserve">jakékoliv servisní </w:t>
      </w:r>
      <w:r w:rsidRPr="007C18C2">
        <w:rPr>
          <w:rFonts w:asciiTheme="minorHAnsi" w:hAnsiTheme="minorHAnsi" w:cstheme="minorHAnsi"/>
          <w:sz w:val="22"/>
          <w:szCs w:val="22"/>
        </w:rPr>
        <w:t xml:space="preserve">prohlídky budou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C18C2">
        <w:rPr>
          <w:rFonts w:asciiTheme="minorHAnsi" w:hAnsiTheme="minorHAnsi" w:cstheme="minorHAnsi"/>
          <w:sz w:val="22"/>
          <w:szCs w:val="22"/>
        </w:rPr>
        <w:t>mluvními stranami sjednány cenové a časové podmínky pro jejich odstranění.</w:t>
      </w:r>
      <w:r>
        <w:rPr>
          <w:rFonts w:asciiTheme="minorHAnsi" w:hAnsiTheme="minorHAnsi" w:cstheme="minorHAnsi"/>
          <w:sz w:val="22"/>
          <w:szCs w:val="22"/>
        </w:rPr>
        <w:t xml:space="preserve"> Pokud hrozí nebezpečí prodlení, bude výše Ceny stanovena na základě soupisu prací předloženého Zhotovitelem Objednateli.</w:t>
      </w:r>
    </w:p>
    <w:p w14:paraId="40A3B16A" w14:textId="77777777" w:rsidR="00B75C51" w:rsidRPr="00AA08F8" w:rsidRDefault="00B75C51" w:rsidP="00B75C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9F484" w14:textId="7C457CC2" w:rsidR="00B75C51" w:rsidRDefault="00B75C51" w:rsidP="00B75C51">
      <w:pPr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 xml:space="preserve">Cena </w:t>
      </w:r>
      <w:r>
        <w:rPr>
          <w:rFonts w:asciiTheme="minorHAnsi" w:hAnsiTheme="minorHAnsi" w:cstheme="minorHAnsi"/>
          <w:sz w:val="22"/>
          <w:szCs w:val="22"/>
        </w:rPr>
        <w:t>Havarijních oprav</w:t>
      </w:r>
      <w:r w:rsidRPr="00AA08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účelem odstranění závad</w:t>
      </w:r>
      <w:r w:rsidR="000270A1">
        <w:rPr>
          <w:rFonts w:asciiTheme="minorHAnsi" w:hAnsiTheme="minorHAnsi" w:cstheme="minorHAnsi"/>
          <w:sz w:val="22"/>
          <w:szCs w:val="22"/>
        </w:rPr>
        <w:t xml:space="preserve"> bude kalkulována</w:t>
      </w:r>
      <w:r>
        <w:rPr>
          <w:rFonts w:asciiTheme="minorHAnsi" w:hAnsiTheme="minorHAnsi" w:cstheme="minorHAnsi"/>
          <w:sz w:val="22"/>
          <w:szCs w:val="22"/>
        </w:rPr>
        <w:t xml:space="preserve"> podle </w:t>
      </w:r>
      <w:r w:rsidR="00A15194">
        <w:rPr>
          <w:rFonts w:asciiTheme="minorHAnsi" w:hAnsiTheme="minorHAnsi" w:cstheme="minorHAnsi"/>
          <w:sz w:val="22"/>
          <w:szCs w:val="22"/>
        </w:rPr>
        <w:t>odst.</w:t>
      </w:r>
      <w:r>
        <w:rPr>
          <w:rFonts w:asciiTheme="minorHAnsi" w:hAnsiTheme="minorHAnsi" w:cstheme="minorHAnsi"/>
          <w:sz w:val="22"/>
          <w:szCs w:val="22"/>
        </w:rPr>
        <w:t xml:space="preserve"> I.</w:t>
      </w:r>
      <w:r w:rsidR="000270A1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70A1">
        <w:rPr>
          <w:rFonts w:asciiTheme="minorHAnsi" w:hAnsiTheme="minorHAnsi" w:cstheme="minorHAnsi"/>
          <w:sz w:val="22"/>
          <w:szCs w:val="22"/>
        </w:rPr>
        <w:t xml:space="preserve">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0270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Tato Cena </w:t>
      </w:r>
      <w:r w:rsidRPr="00AA08F8">
        <w:rPr>
          <w:rFonts w:asciiTheme="minorHAnsi" w:hAnsiTheme="minorHAnsi" w:cstheme="minorHAnsi"/>
          <w:sz w:val="22"/>
          <w:szCs w:val="22"/>
        </w:rPr>
        <w:t>nebude účtována v případě zákroku spadajícího do záručních oprav</w:t>
      </w:r>
      <w:r w:rsidR="00D25F75">
        <w:rPr>
          <w:rFonts w:asciiTheme="minorHAnsi" w:hAnsiTheme="minorHAnsi" w:cstheme="minorHAnsi"/>
          <w:sz w:val="22"/>
          <w:szCs w:val="22"/>
        </w:rPr>
        <w:t xml:space="preserve"> dle čl. VI. této Smlouvy</w:t>
      </w:r>
      <w:r w:rsidRPr="00AA08F8">
        <w:rPr>
          <w:rFonts w:asciiTheme="minorHAnsi" w:hAnsiTheme="minorHAnsi" w:cstheme="minorHAnsi"/>
          <w:sz w:val="22"/>
          <w:szCs w:val="22"/>
        </w:rPr>
        <w:t>.</w:t>
      </w:r>
    </w:p>
    <w:p w14:paraId="0AB3A541" w14:textId="77777777" w:rsidR="00960EBE" w:rsidRDefault="00960EBE" w:rsidP="00B75C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070"/>
        <w:gridCol w:w="1389"/>
        <w:gridCol w:w="950"/>
        <w:gridCol w:w="146"/>
      </w:tblGrid>
      <w:tr w:rsidR="00960EBE" w:rsidRPr="00D25F75" w14:paraId="69D92869" w14:textId="77777777" w:rsidTr="006F76D8">
        <w:trPr>
          <w:trHeight w:val="199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58BF" w14:textId="77777777" w:rsidR="00960EBE" w:rsidRPr="00052A2D" w:rsidRDefault="00960EBE" w:rsidP="00960EBE">
            <w:pPr>
              <w:pStyle w:val="Odstavecseseznamem"/>
              <w:numPr>
                <w:ilvl w:val="0"/>
                <w:numId w:val="33"/>
              </w:num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052A2D">
              <w:rPr>
                <w:rFonts w:ascii="Arial CE" w:hAnsi="Arial CE" w:cs="Calibri"/>
                <w:b/>
                <w:bCs/>
                <w:sz w:val="18"/>
                <w:szCs w:val="18"/>
              </w:rPr>
              <w:t>Pravidelné prohlídky (uvedené ceny jsou za rok sjednaného servisu)</w:t>
            </w:r>
          </w:p>
          <w:p w14:paraId="42DB5521" w14:textId="77777777" w:rsidR="00960EBE" w:rsidRDefault="00960EBE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  <w:p w14:paraId="735DA03D" w14:textId="551B3EFB" w:rsidR="00960EBE" w:rsidRPr="00052A2D" w:rsidRDefault="00960EBE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ČKD 184 kW</w:t>
            </w:r>
          </w:p>
        </w:tc>
      </w:tr>
      <w:tr w:rsidR="00960EBE" w:rsidRPr="00D25F75" w14:paraId="53BE3B6B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45D8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Název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úk</w:t>
            </w: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onu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596A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cena/jedn.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3190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počet jedn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D78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9D9D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0EBE" w:rsidRPr="00D25F75" w14:paraId="7A90165B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583B" w14:textId="77777777" w:rsidR="00960EBE" w:rsidRPr="00D25F75" w:rsidRDefault="00960EBE" w:rsidP="006F76D8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9989" w14:textId="77777777" w:rsidR="00960EBE" w:rsidRPr="00D25F75" w:rsidRDefault="00960EBE" w:rsidP="006F76D8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F44" w14:textId="77777777" w:rsidR="00960EBE" w:rsidRPr="00D25F75" w:rsidRDefault="00960EBE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45CC" w14:textId="77777777" w:rsidR="00960EBE" w:rsidRPr="00D25F75" w:rsidRDefault="00960EBE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6F64" w14:textId="77777777" w:rsidR="00960EBE" w:rsidRPr="00D25F75" w:rsidRDefault="00960EBE" w:rsidP="006F76D8"/>
        </w:tc>
      </w:tr>
      <w:tr w:rsidR="00960EBE" w:rsidRPr="00D25F75" w14:paraId="556FF340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1D4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Roční prohlídka v objemu prací dle přílohy č. 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A8D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A5101B" w14:textId="77777777" w:rsidR="00960EBE" w:rsidRPr="00D25F75" w:rsidRDefault="00960EBE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AE15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200A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0EBE" w:rsidRPr="00D25F75" w14:paraId="1E97683F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D35D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Náhradní díly pro roční prohlídku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6CF4" w14:textId="7D81C637" w:rsidR="00960EBE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D41D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40A223" w14:textId="77777777" w:rsidR="00960EBE" w:rsidRPr="00D25F75" w:rsidRDefault="00960EBE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D5DC" w14:textId="05FFF8E5" w:rsidR="00960EBE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 </w:t>
            </w:r>
            <w:r w:rsidR="00A35177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14CB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0EBE" w:rsidRPr="00D25F75" w14:paraId="51B67657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EAB7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Dopravní náklady celkem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4BCE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53ED73" w14:textId="21DF685B" w:rsidR="00960EBE" w:rsidRPr="00D25F75" w:rsidRDefault="002A6491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1B2C" w14:textId="7D033B4D" w:rsidR="00960EBE" w:rsidRPr="00D25F75" w:rsidRDefault="002A6491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6A1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0EBE" w:rsidRPr="00D25F75" w14:paraId="78005B24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B827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Spotřební materiál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9420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C64EF1" w14:textId="77777777" w:rsidR="00960EBE" w:rsidRPr="00D25F75" w:rsidRDefault="00960EBE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9AF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C904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60EBE" w:rsidRPr="00D25F75" w14:paraId="08AB92DC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793A" w14:textId="77777777" w:rsidR="00960EBE" w:rsidRPr="00D25F75" w:rsidRDefault="00960EBE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>Roční náklady na technickou údržbu</w:t>
            </w: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celkem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775F" w14:textId="77777777" w:rsidR="00960EBE" w:rsidRPr="00D25F75" w:rsidRDefault="00960EBE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2E10" w14:textId="77777777" w:rsidR="00960EBE" w:rsidRPr="00D25F75" w:rsidRDefault="00960EBE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D847" w14:textId="49E1CA92" w:rsidR="00960EBE" w:rsidRPr="00D25F75" w:rsidRDefault="0060152C" w:rsidP="006F76D8">
            <w:pPr>
              <w:jc w:val="right"/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12</w:t>
            </w:r>
            <w:r w:rsidR="00960EBE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C0A" w14:textId="77777777" w:rsidR="00960EBE" w:rsidRPr="00D25F75" w:rsidRDefault="00960EBE" w:rsidP="006F76D8">
            <w:pPr>
              <w:jc w:val="right"/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</w:tr>
      <w:tr w:rsidR="00960EBE" w:rsidRPr="00D25F75" w14:paraId="1C772993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061" w14:textId="77777777" w:rsidR="00960EBE" w:rsidRPr="00D25F75" w:rsidRDefault="00960EBE" w:rsidP="006F76D8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465" w14:textId="77777777" w:rsidR="00960EBE" w:rsidRPr="00D25F75" w:rsidRDefault="00960EBE" w:rsidP="006F76D8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9148" w14:textId="77777777" w:rsidR="00960EBE" w:rsidRPr="00D25F75" w:rsidRDefault="00960EBE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902" w14:textId="77777777" w:rsidR="00960EBE" w:rsidRPr="00D25F75" w:rsidRDefault="00960EBE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1352" w14:textId="77777777" w:rsidR="00960EBE" w:rsidRPr="00D25F75" w:rsidRDefault="00960EBE" w:rsidP="006F76D8"/>
        </w:tc>
      </w:tr>
      <w:tr w:rsidR="00960EBE" w:rsidRPr="00D25F75" w14:paraId="0E34E1C3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BEC0" w14:textId="77777777" w:rsidR="00960EBE" w:rsidRPr="00D25F75" w:rsidRDefault="00960EBE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b) Servis </w:t>
            </w: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–</w:t>
            </w: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sazebník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9722" w14:textId="77777777" w:rsidR="00960EBE" w:rsidRPr="00D25F75" w:rsidRDefault="00960EBE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9C7E" w14:textId="77777777" w:rsidR="00960EBE" w:rsidRPr="00D25F75" w:rsidRDefault="00960EBE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3689" w14:textId="77777777" w:rsidR="00960EBE" w:rsidRPr="00D25F75" w:rsidRDefault="00960EBE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F86B" w14:textId="77777777" w:rsidR="00960EBE" w:rsidRPr="00D25F75" w:rsidRDefault="00960EBE" w:rsidP="006F76D8"/>
        </w:tc>
      </w:tr>
      <w:tr w:rsidR="00960EBE" w:rsidRPr="00D25F75" w14:paraId="2CFC1169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4DB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Práce 1hodina/1osoba normální pracovní doba *)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062E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FDA2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(pracovní dny od 8:00 do 16:30)</w:t>
            </w:r>
          </w:p>
        </w:tc>
      </w:tr>
      <w:tr w:rsidR="00960EBE" w:rsidRPr="00D25F75" w14:paraId="13551636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AFA7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Práce specialisty 1hod/1os normální prac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ovní</w:t>
            </w: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doba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7096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8F1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(pracovní dny od 8:00 do 16:30)</w:t>
            </w:r>
          </w:p>
        </w:tc>
      </w:tr>
      <w:tr w:rsidR="00960EBE" w:rsidRPr="00D25F75" w14:paraId="50BD4CF0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D53B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mimo pracovní dobu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1A70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+25%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2B02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A9FD" w14:textId="77777777" w:rsidR="00960EBE" w:rsidRPr="00D25F75" w:rsidRDefault="00960EBE" w:rsidP="006F76D8"/>
        </w:tc>
      </w:tr>
      <w:tr w:rsidR="00960EBE" w:rsidRPr="00D25F75" w14:paraId="1F19994E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811C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lastRenderedPageBreak/>
              <w:t xml:space="preserve">     práce v</w:t>
            </w:r>
            <w:r>
              <w:rPr>
                <w:rFonts w:ascii="Arial CE" w:hAnsi="Arial CE" w:cs="Calibri"/>
                <w:sz w:val="18"/>
                <w:szCs w:val="18"/>
              </w:rPr>
              <w:t> </w:t>
            </w: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noci 20:00 </w:t>
            </w:r>
            <w:r>
              <w:rPr>
                <w:rFonts w:ascii="Arial CE" w:hAnsi="Arial CE" w:cs="Calibri"/>
                <w:sz w:val="18"/>
                <w:szCs w:val="18"/>
              </w:rPr>
              <w:t>–</w:t>
            </w: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04:00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D48F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+75%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2D11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CB15" w14:textId="77777777" w:rsidR="00960EBE" w:rsidRPr="00D25F75" w:rsidRDefault="00960EBE" w:rsidP="006F76D8"/>
        </w:tc>
      </w:tr>
      <w:tr w:rsidR="00960EBE" w:rsidRPr="00D25F75" w14:paraId="377FC881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136A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víkend nebo státem uznaný svátek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8754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+100%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4F5F" w14:textId="77777777" w:rsidR="00960EBE" w:rsidRPr="00D25F75" w:rsidRDefault="00960EBE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CFA5" w14:textId="77777777" w:rsidR="00960EBE" w:rsidRPr="00D25F75" w:rsidRDefault="00960EBE" w:rsidP="006F76D8"/>
        </w:tc>
      </w:tr>
      <w:tr w:rsidR="00960EBE" w:rsidRPr="00D25F75" w14:paraId="6E136977" w14:textId="77777777" w:rsidTr="006F76D8">
        <w:trPr>
          <w:trHeight w:val="199"/>
        </w:trPr>
        <w:tc>
          <w:tcPr>
            <w:tcW w:w="7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D55B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Náhradní díly a materiály dle aktuální cenové nabídky zhotovitele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CB64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922C" w14:textId="77777777" w:rsidR="00960EBE" w:rsidRPr="00D25F75" w:rsidRDefault="00960EBE" w:rsidP="006F76D8"/>
        </w:tc>
      </w:tr>
      <w:tr w:rsidR="00960EBE" w:rsidRPr="00D25F75" w14:paraId="7805DFF2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DF01" w14:textId="77777777" w:rsidR="00960EBE" w:rsidRPr="00D25F75" w:rsidRDefault="00960EBE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Dopravní náklady/1km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568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9CFE" w14:textId="77777777" w:rsidR="00960EBE" w:rsidRPr="00D25F75" w:rsidRDefault="00960EBE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7752" w14:textId="77777777" w:rsidR="00960EBE" w:rsidRPr="00D25F75" w:rsidRDefault="00960EBE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3D5C" w14:textId="77777777" w:rsidR="00960EBE" w:rsidRPr="00D25F75" w:rsidRDefault="00960EBE" w:rsidP="006F76D8"/>
        </w:tc>
      </w:tr>
    </w:tbl>
    <w:p w14:paraId="146D3E21" w14:textId="77777777" w:rsidR="00960EBE" w:rsidRPr="006B025A" w:rsidRDefault="00960EBE" w:rsidP="00960EB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F52B2A" w14:textId="77777777" w:rsidR="00960EBE" w:rsidRDefault="00960EBE" w:rsidP="00960EBE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85C66C" w14:textId="77777777" w:rsidR="00960EBE" w:rsidRPr="00AA08F8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*)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08F8">
        <w:rPr>
          <w:rFonts w:asciiTheme="minorHAnsi" w:hAnsiTheme="minorHAnsi" w:cstheme="minorHAnsi"/>
          <w:sz w:val="22"/>
          <w:szCs w:val="22"/>
        </w:rPr>
        <w:t>Nejvýše 2 osoby, účtuje se podle skutečné doby zásahu.</w:t>
      </w:r>
    </w:p>
    <w:p w14:paraId="0419E0C0" w14:textId="77777777" w:rsidR="00960EBE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FCC1D" w14:textId="77777777" w:rsidR="00960EBE" w:rsidRPr="006B025A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  <w:r w:rsidRPr="006B025A">
        <w:rPr>
          <w:rFonts w:asciiTheme="minorHAnsi" w:hAnsiTheme="minorHAnsi" w:cstheme="minorHAnsi"/>
          <w:sz w:val="22"/>
          <w:szCs w:val="22"/>
        </w:rPr>
        <w:t>V ceně podle odst. a) a odst. c) není zahrnuta cena za objednané odstranění závad po uskutečnění Pravidelné prohlídky. Ceny v odst. c) navíc neobsahují cenu práce servisních techniků za provedené úkony (netýká se záruční doby).</w:t>
      </w:r>
    </w:p>
    <w:p w14:paraId="11D659E0" w14:textId="77777777" w:rsidR="00960EBE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98CD" w14:textId="77777777" w:rsidR="00960EBE" w:rsidRPr="007C18C2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sz w:val="22"/>
          <w:szCs w:val="22"/>
        </w:rPr>
        <w:t xml:space="preserve">Odstranění zjištěných závad není zahrnuto v ceně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7C18C2">
        <w:rPr>
          <w:rFonts w:asciiTheme="minorHAnsi" w:hAnsiTheme="minorHAnsi" w:cstheme="minorHAnsi"/>
          <w:sz w:val="22"/>
          <w:szCs w:val="22"/>
        </w:rPr>
        <w:t xml:space="preserve">ravidelných prohlídek a v případě zjištění jakýchkoliv závad na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C18C2">
        <w:rPr>
          <w:rFonts w:asciiTheme="minorHAnsi" w:hAnsiTheme="minorHAnsi" w:cstheme="minorHAnsi"/>
          <w:sz w:val="22"/>
          <w:szCs w:val="22"/>
        </w:rPr>
        <w:t xml:space="preserve">drojovém soustrojí na základě </w:t>
      </w:r>
      <w:r>
        <w:rPr>
          <w:rFonts w:asciiTheme="minorHAnsi" w:hAnsiTheme="minorHAnsi" w:cstheme="minorHAnsi"/>
          <w:sz w:val="22"/>
          <w:szCs w:val="22"/>
        </w:rPr>
        <w:t xml:space="preserve">jakékoliv servisní </w:t>
      </w:r>
      <w:r w:rsidRPr="007C18C2">
        <w:rPr>
          <w:rFonts w:asciiTheme="minorHAnsi" w:hAnsiTheme="minorHAnsi" w:cstheme="minorHAnsi"/>
          <w:sz w:val="22"/>
          <w:szCs w:val="22"/>
        </w:rPr>
        <w:t xml:space="preserve">prohlídky budou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C18C2">
        <w:rPr>
          <w:rFonts w:asciiTheme="minorHAnsi" w:hAnsiTheme="minorHAnsi" w:cstheme="minorHAnsi"/>
          <w:sz w:val="22"/>
          <w:szCs w:val="22"/>
        </w:rPr>
        <w:t>mluvními stranami sjednány cenové a časové podmínky pro jejich odstranění.</w:t>
      </w:r>
      <w:r>
        <w:rPr>
          <w:rFonts w:asciiTheme="minorHAnsi" w:hAnsiTheme="minorHAnsi" w:cstheme="minorHAnsi"/>
          <w:sz w:val="22"/>
          <w:szCs w:val="22"/>
        </w:rPr>
        <w:t xml:space="preserve"> Pokud hrozí nebezpečí prodlení, bude výše Ceny stanovena na základě soupisu prací předloženého Zhotovitelem Objednateli.</w:t>
      </w:r>
    </w:p>
    <w:p w14:paraId="00ECD3AF" w14:textId="77777777" w:rsidR="00960EBE" w:rsidRPr="00AA08F8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18092" w14:textId="77777777" w:rsidR="00960EBE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 xml:space="preserve">Cena </w:t>
      </w:r>
      <w:r>
        <w:rPr>
          <w:rFonts w:asciiTheme="minorHAnsi" w:hAnsiTheme="minorHAnsi" w:cstheme="minorHAnsi"/>
          <w:sz w:val="22"/>
          <w:szCs w:val="22"/>
        </w:rPr>
        <w:t>Havarijních oprav</w:t>
      </w:r>
      <w:r w:rsidRPr="00AA08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účelem odstranění závad bude kalkulována podle odst. I.4 této Smlouvy. Tato Cena </w:t>
      </w:r>
      <w:r w:rsidRPr="00AA08F8">
        <w:rPr>
          <w:rFonts w:asciiTheme="minorHAnsi" w:hAnsiTheme="minorHAnsi" w:cstheme="minorHAnsi"/>
          <w:sz w:val="22"/>
          <w:szCs w:val="22"/>
        </w:rPr>
        <w:t>nebude účtována v případě zákroku spadajícího do záručních oprav</w:t>
      </w:r>
      <w:r>
        <w:rPr>
          <w:rFonts w:asciiTheme="minorHAnsi" w:hAnsiTheme="minorHAnsi" w:cstheme="minorHAnsi"/>
          <w:sz w:val="22"/>
          <w:szCs w:val="22"/>
        </w:rPr>
        <w:t xml:space="preserve"> dle čl. VI. této Smlouvy</w:t>
      </w:r>
      <w:r w:rsidRPr="00AA08F8">
        <w:rPr>
          <w:rFonts w:asciiTheme="minorHAnsi" w:hAnsiTheme="minorHAnsi" w:cstheme="minorHAnsi"/>
          <w:sz w:val="22"/>
          <w:szCs w:val="22"/>
        </w:rPr>
        <w:t>.</w:t>
      </w:r>
    </w:p>
    <w:p w14:paraId="3B2E2A05" w14:textId="77777777" w:rsidR="00960EBE" w:rsidRDefault="00960EBE" w:rsidP="0096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8EF0A" w14:textId="77777777" w:rsidR="0060152C" w:rsidRDefault="0060152C" w:rsidP="0096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C8FD6D" w14:textId="77777777" w:rsidR="0060152C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070"/>
        <w:gridCol w:w="1389"/>
        <w:gridCol w:w="950"/>
        <w:gridCol w:w="146"/>
      </w:tblGrid>
      <w:tr w:rsidR="0060152C" w:rsidRPr="00D25F75" w14:paraId="6F4F3F85" w14:textId="77777777" w:rsidTr="006F76D8">
        <w:trPr>
          <w:trHeight w:val="199"/>
        </w:trPr>
        <w:tc>
          <w:tcPr>
            <w:tcW w:w="8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1C09" w14:textId="77777777" w:rsidR="0060152C" w:rsidRPr="00052A2D" w:rsidRDefault="0060152C" w:rsidP="0060152C">
            <w:pPr>
              <w:pStyle w:val="Odstavecseseznamem"/>
              <w:numPr>
                <w:ilvl w:val="0"/>
                <w:numId w:val="34"/>
              </w:num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052A2D">
              <w:rPr>
                <w:rFonts w:ascii="Arial CE" w:hAnsi="Arial CE" w:cs="Calibri"/>
                <w:b/>
                <w:bCs/>
                <w:sz w:val="18"/>
                <w:szCs w:val="18"/>
              </w:rPr>
              <w:t>Pravidelné prohlídky (uvedené ceny jsou za rok sjednaného servisu)</w:t>
            </w:r>
          </w:p>
          <w:p w14:paraId="60D34C26" w14:textId="77777777" w:rsidR="0060152C" w:rsidRDefault="0060152C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  <w:p w14:paraId="251D4791" w14:textId="26D4160F" w:rsidR="0060152C" w:rsidRPr="00052A2D" w:rsidRDefault="0065097A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Pramac GSL 40 </w:t>
            </w:r>
          </w:p>
        </w:tc>
      </w:tr>
      <w:tr w:rsidR="0060152C" w:rsidRPr="00D25F75" w14:paraId="12C9D16D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B3D9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Název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úk</w:t>
            </w: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onu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6047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cena/jedn.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5277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počet jedn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4CB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096F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0152C" w:rsidRPr="00D25F75" w14:paraId="042850C2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FDDD" w14:textId="77777777" w:rsidR="0060152C" w:rsidRPr="00D25F75" w:rsidRDefault="0060152C" w:rsidP="006F76D8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FB1F" w14:textId="77777777" w:rsidR="0060152C" w:rsidRPr="00D25F75" w:rsidRDefault="0060152C" w:rsidP="006F76D8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CD6C" w14:textId="77777777" w:rsidR="0060152C" w:rsidRPr="00D25F75" w:rsidRDefault="0060152C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7722" w14:textId="77777777" w:rsidR="0060152C" w:rsidRPr="00D25F75" w:rsidRDefault="0060152C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775" w14:textId="77777777" w:rsidR="0060152C" w:rsidRPr="00D25F75" w:rsidRDefault="0060152C" w:rsidP="006F76D8"/>
        </w:tc>
      </w:tr>
      <w:tr w:rsidR="0060152C" w:rsidRPr="00D25F75" w14:paraId="38B58BE5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E05F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Roční prohlídka v objemu prací dle přílohy č. 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5156" w14:textId="6F1E6E7E" w:rsidR="0060152C" w:rsidRPr="00D25F75" w:rsidRDefault="00D41DA7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4 000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572C41" w14:textId="77777777" w:rsidR="0060152C" w:rsidRPr="00D25F75" w:rsidRDefault="0060152C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58E" w14:textId="10A48C3F" w:rsidR="0060152C" w:rsidRPr="00D25F75" w:rsidRDefault="00BB321B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6015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1732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0152C" w:rsidRPr="00D25F75" w14:paraId="76EC90B2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0EE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Náhradní díly pro roční prohlídku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D1E7" w14:textId="4B4B3FFA" w:rsidR="0060152C" w:rsidRPr="00D25F75" w:rsidRDefault="00D41DA7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2 340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9963C8" w14:textId="77777777" w:rsidR="0060152C" w:rsidRPr="00D25F75" w:rsidRDefault="0060152C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D9D4" w14:textId="1DB531FC" w:rsidR="0060152C" w:rsidRPr="00D25F75" w:rsidRDefault="00D41DA7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2 340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2B2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0152C" w:rsidRPr="00D25F75" w14:paraId="39F51281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F90B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Dopravní náklady celkem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08EA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54E4D5" w14:textId="77777777" w:rsidR="0060152C" w:rsidRPr="00D25F75" w:rsidRDefault="0060152C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8177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402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0152C" w:rsidRPr="00D25F75" w14:paraId="7EDCD2CE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A96C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Spotřební materiál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3D73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9D1482" w14:textId="77777777" w:rsidR="0060152C" w:rsidRPr="00D25F75" w:rsidRDefault="0060152C" w:rsidP="006F76D8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  <w:r>
              <w:rPr>
                <w:rFonts w:ascii="Arial CE" w:hAnsi="Arial CE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8DC0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E660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0152C" w:rsidRPr="00D25F75" w14:paraId="167993BE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122F" w14:textId="77777777" w:rsidR="0060152C" w:rsidRPr="00D25F75" w:rsidRDefault="0060152C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>Roční náklady na technickou údržbu</w:t>
            </w: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celkem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7DE6" w14:textId="77777777" w:rsidR="0060152C" w:rsidRPr="00D25F75" w:rsidRDefault="0060152C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BEE3" w14:textId="77777777" w:rsidR="0060152C" w:rsidRPr="00D25F75" w:rsidRDefault="0060152C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E9B" w14:textId="40613CBE" w:rsidR="0060152C" w:rsidRPr="00D25F75" w:rsidRDefault="00D41DA7" w:rsidP="006F76D8">
            <w:pPr>
              <w:jc w:val="right"/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7</w:t>
            </w:r>
            <w:r w:rsidR="0060152C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14</w:t>
            </w:r>
            <w:r w:rsidR="0060152C">
              <w:rPr>
                <w:rFonts w:ascii="Arial CE" w:hAnsi="Arial CE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489E" w14:textId="77777777" w:rsidR="0060152C" w:rsidRPr="00D25F75" w:rsidRDefault="0060152C" w:rsidP="006F76D8">
            <w:pPr>
              <w:jc w:val="right"/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</w:tr>
      <w:tr w:rsidR="0060152C" w:rsidRPr="00D25F75" w14:paraId="70083C84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984B" w14:textId="77777777" w:rsidR="0060152C" w:rsidRPr="00D25F75" w:rsidRDefault="0060152C" w:rsidP="006F76D8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5EE6" w14:textId="77777777" w:rsidR="0060152C" w:rsidRPr="00D25F75" w:rsidRDefault="0060152C" w:rsidP="006F76D8"/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5560" w14:textId="77777777" w:rsidR="0060152C" w:rsidRPr="00D25F75" w:rsidRDefault="0060152C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2A14" w14:textId="77777777" w:rsidR="0060152C" w:rsidRPr="00D25F75" w:rsidRDefault="0060152C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11D0" w14:textId="77777777" w:rsidR="0060152C" w:rsidRPr="00D25F75" w:rsidRDefault="0060152C" w:rsidP="006F76D8"/>
        </w:tc>
      </w:tr>
      <w:tr w:rsidR="0060152C" w:rsidRPr="00D25F75" w14:paraId="77A8D0AC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79A2" w14:textId="77777777" w:rsidR="0060152C" w:rsidRPr="00D25F75" w:rsidRDefault="0060152C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b) Servis </w:t>
            </w:r>
            <w:r>
              <w:rPr>
                <w:rFonts w:ascii="Arial CE" w:hAnsi="Arial CE" w:cs="Calibri"/>
                <w:b/>
                <w:bCs/>
                <w:sz w:val="18"/>
                <w:szCs w:val="18"/>
              </w:rPr>
              <w:t>–</w:t>
            </w:r>
            <w:r w:rsidRPr="00D25F75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sazebník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0210" w14:textId="77777777" w:rsidR="0060152C" w:rsidRPr="00D25F75" w:rsidRDefault="0060152C" w:rsidP="006F76D8">
            <w:pPr>
              <w:rPr>
                <w:rFonts w:ascii="Arial CE" w:hAnsi="Arial CE" w:cs="Calibri"/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DADC" w14:textId="77777777" w:rsidR="0060152C" w:rsidRPr="00D25F75" w:rsidRDefault="0060152C" w:rsidP="006F76D8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E27D" w14:textId="77777777" w:rsidR="0060152C" w:rsidRPr="00D25F75" w:rsidRDefault="0060152C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DAEF" w14:textId="77777777" w:rsidR="0060152C" w:rsidRPr="00D25F75" w:rsidRDefault="0060152C" w:rsidP="006F76D8"/>
        </w:tc>
      </w:tr>
      <w:tr w:rsidR="0060152C" w:rsidRPr="00D25F75" w14:paraId="543F1461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4C20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Práce 1hodina/1osoba normální pracovní doba *)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1FE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FA38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(pracovní dny od 8:00 do 16:30)</w:t>
            </w:r>
          </w:p>
        </w:tc>
      </w:tr>
      <w:tr w:rsidR="0060152C" w:rsidRPr="00D25F75" w14:paraId="3FE28ABC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A582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Práce specialisty 1hod/1os normální prac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ovní</w:t>
            </w: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doba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1EA8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CFE1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(pracovní dny od 8:00 do 16:30)</w:t>
            </w:r>
          </w:p>
        </w:tc>
      </w:tr>
      <w:tr w:rsidR="0060152C" w:rsidRPr="00D25F75" w14:paraId="55282802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1746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mimo pracovní dobu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D57C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+25%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D608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BE9B" w14:textId="77777777" w:rsidR="0060152C" w:rsidRPr="00D25F75" w:rsidRDefault="0060152C" w:rsidP="006F76D8"/>
        </w:tc>
      </w:tr>
      <w:tr w:rsidR="0060152C" w:rsidRPr="00D25F75" w14:paraId="66223816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BD8E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práce v</w:t>
            </w:r>
            <w:r>
              <w:rPr>
                <w:rFonts w:ascii="Arial CE" w:hAnsi="Arial CE" w:cs="Calibri"/>
                <w:sz w:val="18"/>
                <w:szCs w:val="18"/>
              </w:rPr>
              <w:t> </w:t>
            </w: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noci 20:00 </w:t>
            </w:r>
            <w:r>
              <w:rPr>
                <w:rFonts w:ascii="Arial CE" w:hAnsi="Arial CE" w:cs="Calibri"/>
                <w:sz w:val="18"/>
                <w:szCs w:val="18"/>
              </w:rPr>
              <w:t>–</w:t>
            </w: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04:00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A87C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+75%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63DC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072" w14:textId="77777777" w:rsidR="0060152C" w:rsidRPr="00D25F75" w:rsidRDefault="0060152C" w:rsidP="006F76D8"/>
        </w:tc>
      </w:tr>
      <w:tr w:rsidR="0060152C" w:rsidRPr="00D25F75" w14:paraId="6EFA4030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9BCD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 xml:space="preserve">     víkend nebo státem uznaný svátek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F253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příplatek +100%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0E61" w14:textId="77777777" w:rsidR="0060152C" w:rsidRPr="00D25F75" w:rsidRDefault="0060152C" w:rsidP="006F76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9DD" w14:textId="77777777" w:rsidR="0060152C" w:rsidRPr="00D25F75" w:rsidRDefault="0060152C" w:rsidP="006F76D8"/>
        </w:tc>
      </w:tr>
      <w:tr w:rsidR="0060152C" w:rsidRPr="00D25F75" w14:paraId="1FDA689C" w14:textId="77777777" w:rsidTr="006F76D8">
        <w:trPr>
          <w:trHeight w:val="199"/>
        </w:trPr>
        <w:tc>
          <w:tcPr>
            <w:tcW w:w="7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9DA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Náhradní díly a materiály dle aktuální cenové nabídky zhotovitele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7FC7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B5E1" w14:textId="77777777" w:rsidR="0060152C" w:rsidRPr="00D25F75" w:rsidRDefault="0060152C" w:rsidP="006F76D8"/>
        </w:tc>
      </w:tr>
      <w:tr w:rsidR="0060152C" w:rsidRPr="00D25F75" w14:paraId="5BF6061C" w14:textId="77777777" w:rsidTr="006F76D8">
        <w:trPr>
          <w:trHeight w:val="19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E36B" w14:textId="77777777" w:rsidR="0060152C" w:rsidRPr="00D25F75" w:rsidRDefault="0060152C" w:rsidP="006F76D8">
            <w:pPr>
              <w:rPr>
                <w:rFonts w:ascii="Arial CE" w:hAnsi="Arial CE" w:cs="Calibri"/>
                <w:sz w:val="18"/>
                <w:szCs w:val="18"/>
              </w:rPr>
            </w:pPr>
            <w:r w:rsidRPr="00D25F75">
              <w:rPr>
                <w:rFonts w:ascii="Arial CE" w:hAnsi="Arial CE" w:cs="Calibri"/>
                <w:sz w:val="18"/>
                <w:szCs w:val="18"/>
              </w:rPr>
              <w:t>Dopravní náklady/1km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2EF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5F75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941A" w14:textId="77777777" w:rsidR="0060152C" w:rsidRPr="00D25F75" w:rsidRDefault="0060152C" w:rsidP="006F76D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9C04" w14:textId="77777777" w:rsidR="0060152C" w:rsidRPr="00D25F75" w:rsidRDefault="0060152C" w:rsidP="006F76D8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EE84" w14:textId="77777777" w:rsidR="0060152C" w:rsidRPr="00D25F75" w:rsidRDefault="0060152C" w:rsidP="006F76D8"/>
        </w:tc>
      </w:tr>
    </w:tbl>
    <w:p w14:paraId="085536F1" w14:textId="77777777" w:rsidR="0060152C" w:rsidRPr="006B025A" w:rsidRDefault="0060152C" w:rsidP="0060152C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8297C10" w14:textId="77777777" w:rsidR="0060152C" w:rsidRDefault="0060152C" w:rsidP="0060152C">
      <w:pPr>
        <w:pStyle w:val="Odstavecseseznamem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895AB5" w14:textId="77777777" w:rsidR="0060152C" w:rsidRPr="00AA08F8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t>*)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08F8">
        <w:rPr>
          <w:rFonts w:asciiTheme="minorHAnsi" w:hAnsiTheme="minorHAnsi" w:cstheme="minorHAnsi"/>
          <w:sz w:val="22"/>
          <w:szCs w:val="22"/>
        </w:rPr>
        <w:t>Nejvýše 2 osoby, účtuje se podle skutečné doby zásahu.</w:t>
      </w:r>
    </w:p>
    <w:p w14:paraId="0269DD59" w14:textId="77777777" w:rsidR="0060152C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D6218" w14:textId="77777777" w:rsidR="0060152C" w:rsidRPr="006B025A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  <w:r w:rsidRPr="006B025A">
        <w:rPr>
          <w:rFonts w:asciiTheme="minorHAnsi" w:hAnsiTheme="minorHAnsi" w:cstheme="minorHAnsi"/>
          <w:sz w:val="22"/>
          <w:szCs w:val="22"/>
        </w:rPr>
        <w:t>V ceně podle odst. a) a odst. c) není zahrnuta cena za objednané odstranění závad po uskutečnění Pravidelné prohlídky. Ceny v odst. c) navíc neobsahují cenu práce servisních techniků za provedené úkony (netýká se záruční doby).</w:t>
      </w:r>
    </w:p>
    <w:p w14:paraId="4389067E" w14:textId="77777777" w:rsidR="0060152C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ADD19" w14:textId="77777777" w:rsidR="0060152C" w:rsidRPr="007C18C2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  <w:r w:rsidRPr="007C18C2">
        <w:rPr>
          <w:rFonts w:asciiTheme="minorHAnsi" w:hAnsiTheme="minorHAnsi" w:cstheme="minorHAnsi"/>
          <w:sz w:val="22"/>
          <w:szCs w:val="22"/>
        </w:rPr>
        <w:t xml:space="preserve">Odstranění zjištěných závad není zahrnuto v ceně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7C18C2">
        <w:rPr>
          <w:rFonts w:asciiTheme="minorHAnsi" w:hAnsiTheme="minorHAnsi" w:cstheme="minorHAnsi"/>
          <w:sz w:val="22"/>
          <w:szCs w:val="22"/>
        </w:rPr>
        <w:t xml:space="preserve">ravidelných prohlídek a v případě zjištění jakýchkoliv závad na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C18C2">
        <w:rPr>
          <w:rFonts w:asciiTheme="minorHAnsi" w:hAnsiTheme="minorHAnsi" w:cstheme="minorHAnsi"/>
          <w:sz w:val="22"/>
          <w:szCs w:val="22"/>
        </w:rPr>
        <w:t xml:space="preserve">drojovém soustrojí na základě </w:t>
      </w:r>
      <w:r>
        <w:rPr>
          <w:rFonts w:asciiTheme="minorHAnsi" w:hAnsiTheme="minorHAnsi" w:cstheme="minorHAnsi"/>
          <w:sz w:val="22"/>
          <w:szCs w:val="22"/>
        </w:rPr>
        <w:t xml:space="preserve">jakékoliv servisní </w:t>
      </w:r>
      <w:r w:rsidRPr="007C18C2">
        <w:rPr>
          <w:rFonts w:asciiTheme="minorHAnsi" w:hAnsiTheme="minorHAnsi" w:cstheme="minorHAnsi"/>
          <w:sz w:val="22"/>
          <w:szCs w:val="22"/>
        </w:rPr>
        <w:t xml:space="preserve">prohlídky budou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C18C2">
        <w:rPr>
          <w:rFonts w:asciiTheme="minorHAnsi" w:hAnsiTheme="minorHAnsi" w:cstheme="minorHAnsi"/>
          <w:sz w:val="22"/>
          <w:szCs w:val="22"/>
        </w:rPr>
        <w:t>mluvními stranami sjednány cenové a časové podmínky pro jejich odstranění.</w:t>
      </w:r>
      <w:r>
        <w:rPr>
          <w:rFonts w:asciiTheme="minorHAnsi" w:hAnsiTheme="minorHAnsi" w:cstheme="minorHAnsi"/>
          <w:sz w:val="22"/>
          <w:szCs w:val="22"/>
        </w:rPr>
        <w:t xml:space="preserve"> Pokud hrozí nebezpečí prodlení, bude výše Ceny stanovena na základě soupisu prací předloženého Zhotovitelem Objednateli.</w:t>
      </w:r>
    </w:p>
    <w:p w14:paraId="5390F34E" w14:textId="77777777" w:rsidR="0060152C" w:rsidRPr="00AA08F8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2CE79" w14:textId="77777777" w:rsidR="0060152C" w:rsidRDefault="0060152C" w:rsidP="0060152C">
      <w:pPr>
        <w:jc w:val="both"/>
        <w:rPr>
          <w:rFonts w:asciiTheme="minorHAnsi" w:hAnsiTheme="minorHAnsi" w:cstheme="minorHAnsi"/>
          <w:sz w:val="22"/>
          <w:szCs w:val="22"/>
        </w:rPr>
      </w:pPr>
      <w:r w:rsidRPr="00AA08F8">
        <w:rPr>
          <w:rFonts w:asciiTheme="minorHAnsi" w:hAnsiTheme="minorHAnsi" w:cstheme="minorHAnsi"/>
          <w:sz w:val="22"/>
          <w:szCs w:val="22"/>
        </w:rPr>
        <w:lastRenderedPageBreak/>
        <w:t xml:space="preserve">Cena </w:t>
      </w:r>
      <w:r>
        <w:rPr>
          <w:rFonts w:asciiTheme="minorHAnsi" w:hAnsiTheme="minorHAnsi" w:cstheme="minorHAnsi"/>
          <w:sz w:val="22"/>
          <w:szCs w:val="22"/>
        </w:rPr>
        <w:t>Havarijních oprav</w:t>
      </w:r>
      <w:r w:rsidRPr="00AA08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účelem odstranění závad bude kalkulována podle odst. I.4 této Smlouvy. Tato Cena </w:t>
      </w:r>
      <w:r w:rsidRPr="00AA08F8">
        <w:rPr>
          <w:rFonts w:asciiTheme="minorHAnsi" w:hAnsiTheme="minorHAnsi" w:cstheme="minorHAnsi"/>
          <w:sz w:val="22"/>
          <w:szCs w:val="22"/>
        </w:rPr>
        <w:t>nebude účtována v případě zákroku spadajícího do záručních oprav</w:t>
      </w:r>
      <w:r>
        <w:rPr>
          <w:rFonts w:asciiTheme="minorHAnsi" w:hAnsiTheme="minorHAnsi" w:cstheme="minorHAnsi"/>
          <w:sz w:val="22"/>
          <w:szCs w:val="22"/>
        </w:rPr>
        <w:t xml:space="preserve"> dle čl. VI. této Smlouvy</w:t>
      </w:r>
      <w:r w:rsidRPr="00AA08F8">
        <w:rPr>
          <w:rFonts w:asciiTheme="minorHAnsi" w:hAnsiTheme="minorHAnsi" w:cstheme="minorHAnsi"/>
          <w:sz w:val="22"/>
          <w:szCs w:val="22"/>
        </w:rPr>
        <w:t>.</w:t>
      </w:r>
    </w:p>
    <w:p w14:paraId="72016D3F" w14:textId="77777777" w:rsidR="0060152C" w:rsidRDefault="0060152C" w:rsidP="00960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5C63B7" w14:textId="77777777" w:rsidR="00960EBE" w:rsidRDefault="00960EBE" w:rsidP="00B75C5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60EBE" w:rsidSect="00E044C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1A4F4" w14:textId="77777777" w:rsidR="00951619" w:rsidRDefault="00951619">
      <w:r>
        <w:separator/>
      </w:r>
    </w:p>
  </w:endnote>
  <w:endnote w:type="continuationSeparator" w:id="0">
    <w:p w14:paraId="5463DA97" w14:textId="77777777" w:rsidR="00951619" w:rsidRDefault="0095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8F3DB" w14:textId="77777777" w:rsidR="00CB5766" w:rsidRDefault="00C83A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576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1FF6BE" w14:textId="77777777" w:rsidR="00CB5766" w:rsidRDefault="00CB5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2A9F" w14:textId="2E69D190" w:rsidR="00CB5766" w:rsidRPr="00A158D4" w:rsidRDefault="00CB5766">
    <w:pPr>
      <w:pStyle w:val="Zpat"/>
      <w:jc w:val="center"/>
      <w:rPr>
        <w:rFonts w:asciiTheme="minorHAnsi" w:hAnsiTheme="minorHAnsi" w:cstheme="minorHAnsi"/>
      </w:rPr>
    </w:pPr>
    <w:r w:rsidRPr="00A158D4">
      <w:rPr>
        <w:rFonts w:asciiTheme="minorHAnsi" w:hAnsiTheme="minorHAnsi" w:cstheme="minorHAnsi"/>
      </w:rPr>
      <w:t xml:space="preserve">Stránka </w:t>
    </w:r>
    <w:r w:rsidR="00C83A1E" w:rsidRPr="00A158D4">
      <w:rPr>
        <w:rFonts w:asciiTheme="minorHAnsi" w:hAnsiTheme="minorHAnsi" w:cstheme="minorHAnsi"/>
        <w:b/>
        <w:sz w:val="24"/>
        <w:szCs w:val="24"/>
      </w:rPr>
      <w:fldChar w:fldCharType="begin"/>
    </w:r>
    <w:r w:rsidRPr="00A158D4">
      <w:rPr>
        <w:rFonts w:asciiTheme="minorHAnsi" w:hAnsiTheme="minorHAnsi" w:cstheme="minorHAnsi"/>
        <w:b/>
      </w:rPr>
      <w:instrText>PAGE</w:instrText>
    </w:r>
    <w:r w:rsidR="00C83A1E" w:rsidRPr="00A158D4">
      <w:rPr>
        <w:rFonts w:asciiTheme="minorHAnsi" w:hAnsiTheme="minorHAnsi" w:cstheme="minorHAnsi"/>
        <w:b/>
        <w:sz w:val="24"/>
        <w:szCs w:val="24"/>
      </w:rPr>
      <w:fldChar w:fldCharType="separate"/>
    </w:r>
    <w:r w:rsidR="00F36AC3">
      <w:rPr>
        <w:rFonts w:asciiTheme="minorHAnsi" w:hAnsiTheme="minorHAnsi" w:cstheme="minorHAnsi"/>
        <w:b/>
        <w:noProof/>
      </w:rPr>
      <w:t>2</w:t>
    </w:r>
    <w:r w:rsidR="00C83A1E" w:rsidRPr="00A158D4">
      <w:rPr>
        <w:rFonts w:asciiTheme="minorHAnsi" w:hAnsiTheme="minorHAnsi" w:cstheme="minorHAnsi"/>
        <w:b/>
        <w:sz w:val="24"/>
        <w:szCs w:val="24"/>
      </w:rPr>
      <w:fldChar w:fldCharType="end"/>
    </w:r>
    <w:r w:rsidRPr="00A158D4">
      <w:rPr>
        <w:rFonts w:asciiTheme="minorHAnsi" w:hAnsiTheme="minorHAnsi" w:cstheme="minorHAnsi"/>
      </w:rPr>
      <w:t xml:space="preserve"> z </w:t>
    </w:r>
    <w:r w:rsidR="00C83A1E" w:rsidRPr="00A158D4">
      <w:rPr>
        <w:rFonts w:asciiTheme="minorHAnsi" w:hAnsiTheme="minorHAnsi" w:cstheme="minorHAnsi"/>
        <w:b/>
        <w:sz w:val="24"/>
        <w:szCs w:val="24"/>
      </w:rPr>
      <w:fldChar w:fldCharType="begin"/>
    </w:r>
    <w:r w:rsidRPr="00A158D4">
      <w:rPr>
        <w:rFonts w:asciiTheme="minorHAnsi" w:hAnsiTheme="minorHAnsi" w:cstheme="minorHAnsi"/>
        <w:b/>
      </w:rPr>
      <w:instrText>NUMPAGES</w:instrText>
    </w:r>
    <w:r w:rsidR="00C83A1E" w:rsidRPr="00A158D4">
      <w:rPr>
        <w:rFonts w:asciiTheme="minorHAnsi" w:hAnsiTheme="minorHAnsi" w:cstheme="minorHAnsi"/>
        <w:b/>
        <w:sz w:val="24"/>
        <w:szCs w:val="24"/>
      </w:rPr>
      <w:fldChar w:fldCharType="separate"/>
    </w:r>
    <w:r w:rsidR="00F36AC3">
      <w:rPr>
        <w:rFonts w:asciiTheme="minorHAnsi" w:hAnsiTheme="minorHAnsi" w:cstheme="minorHAnsi"/>
        <w:b/>
        <w:noProof/>
      </w:rPr>
      <w:t>12</w:t>
    </w:r>
    <w:r w:rsidR="00C83A1E" w:rsidRPr="00A158D4">
      <w:rPr>
        <w:rFonts w:asciiTheme="minorHAnsi" w:hAnsiTheme="minorHAnsi" w:cstheme="minorHAnsi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095F" w14:textId="51A3E0C6" w:rsidR="00CB5766" w:rsidRDefault="00CB5766">
    <w:pPr>
      <w:pStyle w:val="Zpat"/>
      <w:jc w:val="center"/>
    </w:pPr>
    <w:r>
      <w:t xml:space="preserve">Stránka </w:t>
    </w:r>
    <w:r w:rsidR="00C83A1E">
      <w:rPr>
        <w:b/>
        <w:sz w:val="24"/>
        <w:szCs w:val="24"/>
      </w:rPr>
      <w:fldChar w:fldCharType="begin"/>
    </w:r>
    <w:r>
      <w:rPr>
        <w:b/>
      </w:rPr>
      <w:instrText>PAGE</w:instrText>
    </w:r>
    <w:r w:rsidR="00C83A1E">
      <w:rPr>
        <w:b/>
        <w:sz w:val="24"/>
        <w:szCs w:val="24"/>
      </w:rPr>
      <w:fldChar w:fldCharType="separate"/>
    </w:r>
    <w:r w:rsidR="00F36AC3">
      <w:rPr>
        <w:b/>
        <w:noProof/>
      </w:rPr>
      <w:t>1</w:t>
    </w:r>
    <w:r w:rsidR="00C83A1E">
      <w:rPr>
        <w:b/>
        <w:sz w:val="24"/>
        <w:szCs w:val="24"/>
      </w:rPr>
      <w:fldChar w:fldCharType="end"/>
    </w:r>
    <w:r>
      <w:t xml:space="preserve"> z </w:t>
    </w:r>
    <w:r w:rsidR="00C83A1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83A1E">
      <w:rPr>
        <w:b/>
        <w:sz w:val="24"/>
        <w:szCs w:val="24"/>
      </w:rPr>
      <w:fldChar w:fldCharType="separate"/>
    </w:r>
    <w:r w:rsidR="00F36AC3">
      <w:rPr>
        <w:b/>
        <w:noProof/>
      </w:rPr>
      <w:t>12</w:t>
    </w:r>
    <w:r w:rsidR="00C83A1E">
      <w:rPr>
        <w:b/>
        <w:sz w:val="24"/>
        <w:szCs w:val="24"/>
      </w:rPr>
      <w:fldChar w:fldCharType="end"/>
    </w:r>
  </w:p>
  <w:p w14:paraId="26716E03" w14:textId="77777777" w:rsidR="00CB5766" w:rsidRDefault="00CB5766" w:rsidP="00EC3EDD">
    <w:pPr>
      <w:pStyle w:val="Zpat"/>
      <w:tabs>
        <w:tab w:val="clear" w:pos="4536"/>
        <w:tab w:val="clear" w:pos="9072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13DC" w14:textId="77777777" w:rsidR="00951619" w:rsidRDefault="00951619">
      <w:r>
        <w:separator/>
      </w:r>
    </w:p>
  </w:footnote>
  <w:footnote w:type="continuationSeparator" w:id="0">
    <w:p w14:paraId="56B6D627" w14:textId="77777777" w:rsidR="00951619" w:rsidRDefault="0095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C5B95" w14:textId="15A22777" w:rsidR="00BE572C" w:rsidRDefault="00BE572C">
    <w:pPr>
      <w:pStyle w:val="Zhlav"/>
    </w:pPr>
    <w:r w:rsidRPr="00A7328C">
      <w:rPr>
        <w:rFonts w:ascii="Calibri" w:hAnsi="Calibri" w:cs="Arial"/>
        <w:b/>
        <w:noProof/>
        <w:color w:val="FF0000"/>
      </w:rPr>
      <w:drawing>
        <wp:anchor distT="0" distB="0" distL="114300" distR="114300" simplePos="0" relativeHeight="251659264" behindDoc="1" locked="0" layoutInCell="1" allowOverlap="1" wp14:anchorId="08D0CCE3" wp14:editId="75E86CE7">
          <wp:simplePos x="0" y="0"/>
          <wp:positionH relativeFrom="page">
            <wp:align>left</wp:align>
          </wp:positionH>
          <wp:positionV relativeFrom="paragraph">
            <wp:posOffset>-183515</wp:posOffset>
          </wp:positionV>
          <wp:extent cx="7563485" cy="1341120"/>
          <wp:effectExtent l="0" t="0" r="0" b="0"/>
          <wp:wrapSquare wrapText="bothSides"/>
          <wp:docPr id="1178238154" name="obrázek 2" descr="C:\Users\nikol\Desktop\hlavičkový papír Atoll Ohradní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ikol\Desktop\hlavičkový papír Atoll Ohradní-05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764" cy="13420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A9D"/>
    <w:multiLevelType w:val="hybridMultilevel"/>
    <w:tmpl w:val="6DF8654E"/>
    <w:lvl w:ilvl="0" w:tplc="57DC0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6C02"/>
    <w:multiLevelType w:val="hybridMultilevel"/>
    <w:tmpl w:val="48C64F86"/>
    <w:lvl w:ilvl="0" w:tplc="D9CE55E2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3E6B8A"/>
    <w:multiLevelType w:val="multilevel"/>
    <w:tmpl w:val="E85239C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BD5C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DE5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E10390"/>
    <w:multiLevelType w:val="hybridMultilevel"/>
    <w:tmpl w:val="3550AF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3B0"/>
    <w:multiLevelType w:val="multilevel"/>
    <w:tmpl w:val="00D8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4C266D"/>
    <w:multiLevelType w:val="multilevel"/>
    <w:tmpl w:val="B6BE4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-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2A91F92"/>
    <w:multiLevelType w:val="hybridMultilevel"/>
    <w:tmpl w:val="036E118A"/>
    <w:lvl w:ilvl="0" w:tplc="9822BD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F20B11"/>
    <w:multiLevelType w:val="hybridMultilevel"/>
    <w:tmpl w:val="1D6C23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C1283"/>
    <w:multiLevelType w:val="hybridMultilevel"/>
    <w:tmpl w:val="CCCE98C8"/>
    <w:lvl w:ilvl="0" w:tplc="DD886620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012F"/>
    <w:multiLevelType w:val="hybridMultilevel"/>
    <w:tmpl w:val="122678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690F30"/>
    <w:multiLevelType w:val="multilevel"/>
    <w:tmpl w:val="745EA78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ABC37CF"/>
    <w:multiLevelType w:val="hybridMultilevel"/>
    <w:tmpl w:val="8CD68BAC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 w15:restartNumberingAfterBreak="0">
    <w:nsid w:val="2C6C7174"/>
    <w:multiLevelType w:val="hybridMultilevel"/>
    <w:tmpl w:val="7B76BFAC"/>
    <w:lvl w:ilvl="0" w:tplc="CD62E7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80991"/>
    <w:multiLevelType w:val="hybridMultilevel"/>
    <w:tmpl w:val="97365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3399"/>
    <w:multiLevelType w:val="hybridMultilevel"/>
    <w:tmpl w:val="E8384B1A"/>
    <w:lvl w:ilvl="0" w:tplc="94807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10F1F"/>
    <w:multiLevelType w:val="multilevel"/>
    <w:tmpl w:val="B6BE4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-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6BA327B"/>
    <w:multiLevelType w:val="hybridMultilevel"/>
    <w:tmpl w:val="8292B9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B6B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9C298E"/>
    <w:multiLevelType w:val="hybridMultilevel"/>
    <w:tmpl w:val="C8E81C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6C333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890AC6"/>
    <w:multiLevelType w:val="hybridMultilevel"/>
    <w:tmpl w:val="3550AF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27D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B05D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C5D25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ECE554E"/>
    <w:multiLevelType w:val="multilevel"/>
    <w:tmpl w:val="71B8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50705B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951F61"/>
    <w:multiLevelType w:val="hybridMultilevel"/>
    <w:tmpl w:val="5C081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12224"/>
    <w:multiLevelType w:val="hybridMultilevel"/>
    <w:tmpl w:val="086A25E2"/>
    <w:lvl w:ilvl="0" w:tplc="EEF23E7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17C93"/>
    <w:multiLevelType w:val="hybridMultilevel"/>
    <w:tmpl w:val="11C06D60"/>
    <w:lvl w:ilvl="0" w:tplc="DB7CE0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2536A"/>
    <w:multiLevelType w:val="hybridMultilevel"/>
    <w:tmpl w:val="7A3A8FB4"/>
    <w:lvl w:ilvl="0" w:tplc="A9B653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6019B"/>
    <w:multiLevelType w:val="hybridMultilevel"/>
    <w:tmpl w:val="3550AF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83602"/>
    <w:multiLevelType w:val="hybridMultilevel"/>
    <w:tmpl w:val="B2806D92"/>
    <w:lvl w:ilvl="0" w:tplc="CD62E7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3"/>
  </w:num>
  <w:num w:numId="5">
    <w:abstractNumId w:val="25"/>
  </w:num>
  <w:num w:numId="6">
    <w:abstractNumId w:val="4"/>
  </w:num>
  <w:num w:numId="7">
    <w:abstractNumId w:val="7"/>
  </w:num>
  <w:num w:numId="8">
    <w:abstractNumId w:val="12"/>
  </w:num>
  <w:num w:numId="9">
    <w:abstractNumId w:val="26"/>
  </w:num>
  <w:num w:numId="10">
    <w:abstractNumId w:val="17"/>
  </w:num>
  <w:num w:numId="11">
    <w:abstractNumId w:val="21"/>
  </w:num>
  <w:num w:numId="12">
    <w:abstractNumId w:val="27"/>
  </w:num>
  <w:num w:numId="13">
    <w:abstractNumId w:val="1"/>
  </w:num>
  <w:num w:numId="14">
    <w:abstractNumId w:val="10"/>
  </w:num>
  <w:num w:numId="15">
    <w:abstractNumId w:val="6"/>
  </w:num>
  <w:num w:numId="16">
    <w:abstractNumId w:val="2"/>
  </w:num>
  <w:num w:numId="17">
    <w:abstractNumId w:val="20"/>
  </w:num>
  <w:num w:numId="18">
    <w:abstractNumId w:val="18"/>
  </w:num>
  <w:num w:numId="19">
    <w:abstractNumId w:val="33"/>
  </w:num>
  <w:num w:numId="20">
    <w:abstractNumId w:val="0"/>
  </w:num>
  <w:num w:numId="21">
    <w:abstractNumId w:val="14"/>
  </w:num>
  <w:num w:numId="22">
    <w:abstractNumId w:val="29"/>
  </w:num>
  <w:num w:numId="23">
    <w:abstractNumId w:val="15"/>
  </w:num>
  <w:num w:numId="24">
    <w:abstractNumId w:val="16"/>
  </w:num>
  <w:num w:numId="25">
    <w:abstractNumId w:val="31"/>
  </w:num>
  <w:num w:numId="26">
    <w:abstractNumId w:val="8"/>
  </w:num>
  <w:num w:numId="27">
    <w:abstractNumId w:val="13"/>
  </w:num>
  <w:num w:numId="28">
    <w:abstractNumId w:val="9"/>
  </w:num>
  <w:num w:numId="29">
    <w:abstractNumId w:val="11"/>
  </w:num>
  <w:num w:numId="30">
    <w:abstractNumId w:val="5"/>
  </w:num>
  <w:num w:numId="31">
    <w:abstractNumId w:val="28"/>
  </w:num>
  <w:num w:numId="32">
    <w:abstractNumId w:val="30"/>
  </w:num>
  <w:num w:numId="33">
    <w:abstractNumId w:val="32"/>
  </w:num>
  <w:num w:numId="34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3"/>
    <w:rsid w:val="00002C96"/>
    <w:rsid w:val="00007F9D"/>
    <w:rsid w:val="00025053"/>
    <w:rsid w:val="00026DB3"/>
    <w:rsid w:val="000270A1"/>
    <w:rsid w:val="000273EA"/>
    <w:rsid w:val="00030573"/>
    <w:rsid w:val="0003474F"/>
    <w:rsid w:val="00037E76"/>
    <w:rsid w:val="000505E1"/>
    <w:rsid w:val="00052A2D"/>
    <w:rsid w:val="00056E13"/>
    <w:rsid w:val="000614A7"/>
    <w:rsid w:val="00065EB5"/>
    <w:rsid w:val="000719B4"/>
    <w:rsid w:val="00073542"/>
    <w:rsid w:val="000749E7"/>
    <w:rsid w:val="000751C6"/>
    <w:rsid w:val="000837AE"/>
    <w:rsid w:val="000851E4"/>
    <w:rsid w:val="000B6CC0"/>
    <w:rsid w:val="000C1D40"/>
    <w:rsid w:val="000C3049"/>
    <w:rsid w:val="000D2955"/>
    <w:rsid w:val="00101226"/>
    <w:rsid w:val="00103DAA"/>
    <w:rsid w:val="00104EEA"/>
    <w:rsid w:val="001075BC"/>
    <w:rsid w:val="00107752"/>
    <w:rsid w:val="00113FC2"/>
    <w:rsid w:val="00114CEC"/>
    <w:rsid w:val="00116FE3"/>
    <w:rsid w:val="00117ADB"/>
    <w:rsid w:val="0012013D"/>
    <w:rsid w:val="00121F09"/>
    <w:rsid w:val="001237DE"/>
    <w:rsid w:val="00130730"/>
    <w:rsid w:val="00132459"/>
    <w:rsid w:val="0013266A"/>
    <w:rsid w:val="00136850"/>
    <w:rsid w:val="00142319"/>
    <w:rsid w:val="00144864"/>
    <w:rsid w:val="00155C0A"/>
    <w:rsid w:val="00157CEA"/>
    <w:rsid w:val="00175EAC"/>
    <w:rsid w:val="00177BCB"/>
    <w:rsid w:val="00183B66"/>
    <w:rsid w:val="00185E43"/>
    <w:rsid w:val="00190A25"/>
    <w:rsid w:val="00192F42"/>
    <w:rsid w:val="00194FF2"/>
    <w:rsid w:val="001A19DB"/>
    <w:rsid w:val="001A3035"/>
    <w:rsid w:val="001B0E79"/>
    <w:rsid w:val="001B14D8"/>
    <w:rsid w:val="001B7CEA"/>
    <w:rsid w:val="001C4CE1"/>
    <w:rsid w:val="001C6109"/>
    <w:rsid w:val="001D3520"/>
    <w:rsid w:val="001D3D2D"/>
    <w:rsid w:val="001D724A"/>
    <w:rsid w:val="001D72C1"/>
    <w:rsid w:val="001E6873"/>
    <w:rsid w:val="001F4807"/>
    <w:rsid w:val="00207B6D"/>
    <w:rsid w:val="00214F2A"/>
    <w:rsid w:val="00216411"/>
    <w:rsid w:val="0023745C"/>
    <w:rsid w:val="00257978"/>
    <w:rsid w:val="002650C9"/>
    <w:rsid w:val="00276C67"/>
    <w:rsid w:val="002855D5"/>
    <w:rsid w:val="00285CF2"/>
    <w:rsid w:val="00290239"/>
    <w:rsid w:val="00293829"/>
    <w:rsid w:val="002A3121"/>
    <w:rsid w:val="002A5DC8"/>
    <w:rsid w:val="002A6491"/>
    <w:rsid w:val="002B2B88"/>
    <w:rsid w:val="002B2C51"/>
    <w:rsid w:val="002C1A34"/>
    <w:rsid w:val="002C2F8B"/>
    <w:rsid w:val="002C5645"/>
    <w:rsid w:val="002C5ACF"/>
    <w:rsid w:val="002D215E"/>
    <w:rsid w:val="002D39B4"/>
    <w:rsid w:val="002D488A"/>
    <w:rsid w:val="002D533F"/>
    <w:rsid w:val="002D5FF4"/>
    <w:rsid w:val="002E59DF"/>
    <w:rsid w:val="002F7515"/>
    <w:rsid w:val="003019D1"/>
    <w:rsid w:val="00305423"/>
    <w:rsid w:val="00305AE5"/>
    <w:rsid w:val="0030710F"/>
    <w:rsid w:val="00310B54"/>
    <w:rsid w:val="00311F01"/>
    <w:rsid w:val="00313A96"/>
    <w:rsid w:val="0031568E"/>
    <w:rsid w:val="00316CCF"/>
    <w:rsid w:val="003203D1"/>
    <w:rsid w:val="00332156"/>
    <w:rsid w:val="00343EE8"/>
    <w:rsid w:val="003444A5"/>
    <w:rsid w:val="00352BFA"/>
    <w:rsid w:val="00353951"/>
    <w:rsid w:val="00354576"/>
    <w:rsid w:val="00356FA2"/>
    <w:rsid w:val="00360DBA"/>
    <w:rsid w:val="00381A43"/>
    <w:rsid w:val="00384DDD"/>
    <w:rsid w:val="00390199"/>
    <w:rsid w:val="00391D46"/>
    <w:rsid w:val="003A0FEF"/>
    <w:rsid w:val="003A128A"/>
    <w:rsid w:val="003A26BC"/>
    <w:rsid w:val="003B1503"/>
    <w:rsid w:val="003B31A5"/>
    <w:rsid w:val="003B7C44"/>
    <w:rsid w:val="003C1070"/>
    <w:rsid w:val="003C5F92"/>
    <w:rsid w:val="003C6B02"/>
    <w:rsid w:val="003D5170"/>
    <w:rsid w:val="003E14C7"/>
    <w:rsid w:val="003E1EC2"/>
    <w:rsid w:val="003E6148"/>
    <w:rsid w:val="003E726D"/>
    <w:rsid w:val="003E7AB9"/>
    <w:rsid w:val="003F45CA"/>
    <w:rsid w:val="003F5BB2"/>
    <w:rsid w:val="003F7E35"/>
    <w:rsid w:val="0040002B"/>
    <w:rsid w:val="004066A9"/>
    <w:rsid w:val="00415C20"/>
    <w:rsid w:val="00417B68"/>
    <w:rsid w:val="004220E8"/>
    <w:rsid w:val="00426D5E"/>
    <w:rsid w:val="0043399D"/>
    <w:rsid w:val="0043568F"/>
    <w:rsid w:val="004420AC"/>
    <w:rsid w:val="004434EF"/>
    <w:rsid w:val="0044475B"/>
    <w:rsid w:val="00445993"/>
    <w:rsid w:val="004460D4"/>
    <w:rsid w:val="0044667E"/>
    <w:rsid w:val="00447884"/>
    <w:rsid w:val="00450ABC"/>
    <w:rsid w:val="00452935"/>
    <w:rsid w:val="004606A1"/>
    <w:rsid w:val="004836E7"/>
    <w:rsid w:val="00484ED1"/>
    <w:rsid w:val="00486824"/>
    <w:rsid w:val="00491A8F"/>
    <w:rsid w:val="00494E64"/>
    <w:rsid w:val="004968AA"/>
    <w:rsid w:val="00496A0D"/>
    <w:rsid w:val="00497F95"/>
    <w:rsid w:val="004A23B8"/>
    <w:rsid w:val="004A31B8"/>
    <w:rsid w:val="004A65F7"/>
    <w:rsid w:val="004A7C21"/>
    <w:rsid w:val="004B55E8"/>
    <w:rsid w:val="004B6343"/>
    <w:rsid w:val="004D2753"/>
    <w:rsid w:val="004E0132"/>
    <w:rsid w:val="004E22D1"/>
    <w:rsid w:val="004E3B08"/>
    <w:rsid w:val="004E3BBF"/>
    <w:rsid w:val="004E3E77"/>
    <w:rsid w:val="004E7DA2"/>
    <w:rsid w:val="00501221"/>
    <w:rsid w:val="00504447"/>
    <w:rsid w:val="00517F2A"/>
    <w:rsid w:val="00532C06"/>
    <w:rsid w:val="00535533"/>
    <w:rsid w:val="00537010"/>
    <w:rsid w:val="005400A5"/>
    <w:rsid w:val="00546A13"/>
    <w:rsid w:val="00550197"/>
    <w:rsid w:val="00550DA9"/>
    <w:rsid w:val="00557D50"/>
    <w:rsid w:val="0056038D"/>
    <w:rsid w:val="00561A27"/>
    <w:rsid w:val="005679D1"/>
    <w:rsid w:val="0058372F"/>
    <w:rsid w:val="00585490"/>
    <w:rsid w:val="005855A4"/>
    <w:rsid w:val="00586541"/>
    <w:rsid w:val="00586D11"/>
    <w:rsid w:val="0059133A"/>
    <w:rsid w:val="005A548C"/>
    <w:rsid w:val="005A54F3"/>
    <w:rsid w:val="005A702D"/>
    <w:rsid w:val="005B4015"/>
    <w:rsid w:val="005C1D7B"/>
    <w:rsid w:val="005C7C2B"/>
    <w:rsid w:val="005D1908"/>
    <w:rsid w:val="005D196A"/>
    <w:rsid w:val="005D72B5"/>
    <w:rsid w:val="005E1F6A"/>
    <w:rsid w:val="005E21B3"/>
    <w:rsid w:val="005F104A"/>
    <w:rsid w:val="005F332D"/>
    <w:rsid w:val="005F34DB"/>
    <w:rsid w:val="005F55FF"/>
    <w:rsid w:val="0060025B"/>
    <w:rsid w:val="00600AF8"/>
    <w:rsid w:val="0060152C"/>
    <w:rsid w:val="006032AD"/>
    <w:rsid w:val="00613562"/>
    <w:rsid w:val="006155F0"/>
    <w:rsid w:val="00631214"/>
    <w:rsid w:val="00637BEB"/>
    <w:rsid w:val="00644A12"/>
    <w:rsid w:val="0065014A"/>
    <w:rsid w:val="0065097A"/>
    <w:rsid w:val="0065418A"/>
    <w:rsid w:val="00672D69"/>
    <w:rsid w:val="00691665"/>
    <w:rsid w:val="006955E0"/>
    <w:rsid w:val="0069618B"/>
    <w:rsid w:val="006A1A00"/>
    <w:rsid w:val="006A56FA"/>
    <w:rsid w:val="006A719C"/>
    <w:rsid w:val="006B1092"/>
    <w:rsid w:val="006B4A43"/>
    <w:rsid w:val="006C2FC2"/>
    <w:rsid w:val="006C3B71"/>
    <w:rsid w:val="006D5664"/>
    <w:rsid w:val="006E0181"/>
    <w:rsid w:val="006E73CA"/>
    <w:rsid w:val="006F51BB"/>
    <w:rsid w:val="007104CA"/>
    <w:rsid w:val="00710CD5"/>
    <w:rsid w:val="00717386"/>
    <w:rsid w:val="0072130F"/>
    <w:rsid w:val="00723E1A"/>
    <w:rsid w:val="00724B5C"/>
    <w:rsid w:val="00724E78"/>
    <w:rsid w:val="007252CA"/>
    <w:rsid w:val="00735B1F"/>
    <w:rsid w:val="00741D77"/>
    <w:rsid w:val="00746FCA"/>
    <w:rsid w:val="007513C3"/>
    <w:rsid w:val="00752A50"/>
    <w:rsid w:val="0075338D"/>
    <w:rsid w:val="00762BE1"/>
    <w:rsid w:val="007653C6"/>
    <w:rsid w:val="00766499"/>
    <w:rsid w:val="00782E57"/>
    <w:rsid w:val="00791CAC"/>
    <w:rsid w:val="007A32E8"/>
    <w:rsid w:val="007A4324"/>
    <w:rsid w:val="007A54B2"/>
    <w:rsid w:val="007A6E02"/>
    <w:rsid w:val="007B575F"/>
    <w:rsid w:val="007B6018"/>
    <w:rsid w:val="007C18C2"/>
    <w:rsid w:val="007D4EEE"/>
    <w:rsid w:val="007D58FF"/>
    <w:rsid w:val="007E71C4"/>
    <w:rsid w:val="007F2A29"/>
    <w:rsid w:val="007F503F"/>
    <w:rsid w:val="007F578C"/>
    <w:rsid w:val="0080131D"/>
    <w:rsid w:val="00801911"/>
    <w:rsid w:val="00801D8A"/>
    <w:rsid w:val="0081446A"/>
    <w:rsid w:val="008162C3"/>
    <w:rsid w:val="00833745"/>
    <w:rsid w:val="00834633"/>
    <w:rsid w:val="00844610"/>
    <w:rsid w:val="0085133C"/>
    <w:rsid w:val="008576B8"/>
    <w:rsid w:val="00871BA7"/>
    <w:rsid w:val="0087557B"/>
    <w:rsid w:val="008757B5"/>
    <w:rsid w:val="00875C61"/>
    <w:rsid w:val="00885CE5"/>
    <w:rsid w:val="00886DCA"/>
    <w:rsid w:val="00893605"/>
    <w:rsid w:val="008B78F0"/>
    <w:rsid w:val="008C111E"/>
    <w:rsid w:val="008C1BD5"/>
    <w:rsid w:val="008C22BD"/>
    <w:rsid w:val="008C2629"/>
    <w:rsid w:val="008D16C4"/>
    <w:rsid w:val="008E123F"/>
    <w:rsid w:val="008E18A0"/>
    <w:rsid w:val="008E5A59"/>
    <w:rsid w:val="008F00C8"/>
    <w:rsid w:val="008F6034"/>
    <w:rsid w:val="008F655A"/>
    <w:rsid w:val="00921122"/>
    <w:rsid w:val="00933596"/>
    <w:rsid w:val="00937403"/>
    <w:rsid w:val="0094215B"/>
    <w:rsid w:val="00951592"/>
    <w:rsid w:val="00951619"/>
    <w:rsid w:val="00957142"/>
    <w:rsid w:val="00960EBE"/>
    <w:rsid w:val="009614D5"/>
    <w:rsid w:val="00962BA9"/>
    <w:rsid w:val="00970644"/>
    <w:rsid w:val="00976F5D"/>
    <w:rsid w:val="009808CC"/>
    <w:rsid w:val="00994582"/>
    <w:rsid w:val="009979BB"/>
    <w:rsid w:val="009B0B47"/>
    <w:rsid w:val="009B4795"/>
    <w:rsid w:val="009C5002"/>
    <w:rsid w:val="009D17A0"/>
    <w:rsid w:val="009D25AF"/>
    <w:rsid w:val="009E51D3"/>
    <w:rsid w:val="009E6073"/>
    <w:rsid w:val="009E67A2"/>
    <w:rsid w:val="009F59D7"/>
    <w:rsid w:val="009F6322"/>
    <w:rsid w:val="009F7EF2"/>
    <w:rsid w:val="00A02E9D"/>
    <w:rsid w:val="00A03CFB"/>
    <w:rsid w:val="00A06246"/>
    <w:rsid w:val="00A15194"/>
    <w:rsid w:val="00A158D4"/>
    <w:rsid w:val="00A15F27"/>
    <w:rsid w:val="00A20A3F"/>
    <w:rsid w:val="00A31392"/>
    <w:rsid w:val="00A35177"/>
    <w:rsid w:val="00A46582"/>
    <w:rsid w:val="00A51E3E"/>
    <w:rsid w:val="00A524B7"/>
    <w:rsid w:val="00A52C26"/>
    <w:rsid w:val="00A567CD"/>
    <w:rsid w:val="00A7328C"/>
    <w:rsid w:val="00A75C1E"/>
    <w:rsid w:val="00A77EFD"/>
    <w:rsid w:val="00A84A8C"/>
    <w:rsid w:val="00A915F4"/>
    <w:rsid w:val="00AA08F8"/>
    <w:rsid w:val="00AA2AE5"/>
    <w:rsid w:val="00AB05C2"/>
    <w:rsid w:val="00AB1420"/>
    <w:rsid w:val="00AB1D66"/>
    <w:rsid w:val="00AB28AA"/>
    <w:rsid w:val="00AB311A"/>
    <w:rsid w:val="00AC20E0"/>
    <w:rsid w:val="00AC31AB"/>
    <w:rsid w:val="00AC4C5C"/>
    <w:rsid w:val="00AD0221"/>
    <w:rsid w:val="00AE2466"/>
    <w:rsid w:val="00AE306A"/>
    <w:rsid w:val="00AE7AE4"/>
    <w:rsid w:val="00AE7CFE"/>
    <w:rsid w:val="00AF5247"/>
    <w:rsid w:val="00B008CB"/>
    <w:rsid w:val="00B017C7"/>
    <w:rsid w:val="00B06DC1"/>
    <w:rsid w:val="00B12C47"/>
    <w:rsid w:val="00B22F70"/>
    <w:rsid w:val="00B24CD3"/>
    <w:rsid w:val="00B26389"/>
    <w:rsid w:val="00B26EBA"/>
    <w:rsid w:val="00B27017"/>
    <w:rsid w:val="00B32728"/>
    <w:rsid w:val="00B35D93"/>
    <w:rsid w:val="00B37FC9"/>
    <w:rsid w:val="00B4158D"/>
    <w:rsid w:val="00B4159D"/>
    <w:rsid w:val="00B548D5"/>
    <w:rsid w:val="00B71165"/>
    <w:rsid w:val="00B740EA"/>
    <w:rsid w:val="00B74C09"/>
    <w:rsid w:val="00B754D3"/>
    <w:rsid w:val="00B7579E"/>
    <w:rsid w:val="00B75C51"/>
    <w:rsid w:val="00B763C7"/>
    <w:rsid w:val="00B81355"/>
    <w:rsid w:val="00B817AE"/>
    <w:rsid w:val="00B87C79"/>
    <w:rsid w:val="00B91054"/>
    <w:rsid w:val="00B936CB"/>
    <w:rsid w:val="00B94067"/>
    <w:rsid w:val="00B95EDA"/>
    <w:rsid w:val="00B9795D"/>
    <w:rsid w:val="00BA15FD"/>
    <w:rsid w:val="00BA3434"/>
    <w:rsid w:val="00BB0210"/>
    <w:rsid w:val="00BB1C3E"/>
    <w:rsid w:val="00BB321B"/>
    <w:rsid w:val="00BC47BB"/>
    <w:rsid w:val="00BD7F7B"/>
    <w:rsid w:val="00BE255C"/>
    <w:rsid w:val="00BE572C"/>
    <w:rsid w:val="00BE63C0"/>
    <w:rsid w:val="00C00031"/>
    <w:rsid w:val="00C01C4F"/>
    <w:rsid w:val="00C04A0A"/>
    <w:rsid w:val="00C0624E"/>
    <w:rsid w:val="00C06D1B"/>
    <w:rsid w:val="00C06FF2"/>
    <w:rsid w:val="00C1483D"/>
    <w:rsid w:val="00C210E2"/>
    <w:rsid w:val="00C2164D"/>
    <w:rsid w:val="00C2185F"/>
    <w:rsid w:val="00C21E06"/>
    <w:rsid w:val="00C2205F"/>
    <w:rsid w:val="00C44019"/>
    <w:rsid w:val="00C44218"/>
    <w:rsid w:val="00C51AF6"/>
    <w:rsid w:val="00C529BB"/>
    <w:rsid w:val="00C53BB5"/>
    <w:rsid w:val="00C612C5"/>
    <w:rsid w:val="00C71D15"/>
    <w:rsid w:val="00C73DD0"/>
    <w:rsid w:val="00C774CE"/>
    <w:rsid w:val="00C81DD1"/>
    <w:rsid w:val="00C83A1E"/>
    <w:rsid w:val="00C87547"/>
    <w:rsid w:val="00C90641"/>
    <w:rsid w:val="00C955EA"/>
    <w:rsid w:val="00C95DDC"/>
    <w:rsid w:val="00C978D0"/>
    <w:rsid w:val="00CA68DF"/>
    <w:rsid w:val="00CB229A"/>
    <w:rsid w:val="00CB5766"/>
    <w:rsid w:val="00CB5D94"/>
    <w:rsid w:val="00CC14ED"/>
    <w:rsid w:val="00CD2CF9"/>
    <w:rsid w:val="00CF653F"/>
    <w:rsid w:val="00CF7565"/>
    <w:rsid w:val="00D0693A"/>
    <w:rsid w:val="00D20025"/>
    <w:rsid w:val="00D23DD1"/>
    <w:rsid w:val="00D25F75"/>
    <w:rsid w:val="00D30007"/>
    <w:rsid w:val="00D34868"/>
    <w:rsid w:val="00D41327"/>
    <w:rsid w:val="00D41DA7"/>
    <w:rsid w:val="00D47AC2"/>
    <w:rsid w:val="00D529C1"/>
    <w:rsid w:val="00D5720A"/>
    <w:rsid w:val="00D60093"/>
    <w:rsid w:val="00D602F6"/>
    <w:rsid w:val="00D63047"/>
    <w:rsid w:val="00D63D37"/>
    <w:rsid w:val="00D63F2C"/>
    <w:rsid w:val="00D73849"/>
    <w:rsid w:val="00D770FC"/>
    <w:rsid w:val="00D847F9"/>
    <w:rsid w:val="00D878C4"/>
    <w:rsid w:val="00DA7A14"/>
    <w:rsid w:val="00DB350E"/>
    <w:rsid w:val="00DC1ADD"/>
    <w:rsid w:val="00DD4AEA"/>
    <w:rsid w:val="00DE0397"/>
    <w:rsid w:val="00DE0E3E"/>
    <w:rsid w:val="00DE4F21"/>
    <w:rsid w:val="00DE7EFD"/>
    <w:rsid w:val="00DF6FC5"/>
    <w:rsid w:val="00E0128E"/>
    <w:rsid w:val="00E044C0"/>
    <w:rsid w:val="00E15460"/>
    <w:rsid w:val="00E23D63"/>
    <w:rsid w:val="00E30689"/>
    <w:rsid w:val="00E327A9"/>
    <w:rsid w:val="00E363F7"/>
    <w:rsid w:val="00E431CC"/>
    <w:rsid w:val="00E45CD5"/>
    <w:rsid w:val="00E471A0"/>
    <w:rsid w:val="00E53389"/>
    <w:rsid w:val="00E54183"/>
    <w:rsid w:val="00E569DC"/>
    <w:rsid w:val="00E57C66"/>
    <w:rsid w:val="00E6215C"/>
    <w:rsid w:val="00E63B50"/>
    <w:rsid w:val="00E65179"/>
    <w:rsid w:val="00E74BDC"/>
    <w:rsid w:val="00E76FDF"/>
    <w:rsid w:val="00E84B2E"/>
    <w:rsid w:val="00E85BE4"/>
    <w:rsid w:val="00E93749"/>
    <w:rsid w:val="00EA16BF"/>
    <w:rsid w:val="00EA45D4"/>
    <w:rsid w:val="00EA577C"/>
    <w:rsid w:val="00EA6831"/>
    <w:rsid w:val="00EB07B7"/>
    <w:rsid w:val="00EB1785"/>
    <w:rsid w:val="00EB2232"/>
    <w:rsid w:val="00EC12EA"/>
    <w:rsid w:val="00EC3EDD"/>
    <w:rsid w:val="00EC6917"/>
    <w:rsid w:val="00EE276A"/>
    <w:rsid w:val="00EE30D7"/>
    <w:rsid w:val="00EE3785"/>
    <w:rsid w:val="00EF2DA1"/>
    <w:rsid w:val="00F0711B"/>
    <w:rsid w:val="00F07BE6"/>
    <w:rsid w:val="00F1036F"/>
    <w:rsid w:val="00F155A0"/>
    <w:rsid w:val="00F15F8A"/>
    <w:rsid w:val="00F22474"/>
    <w:rsid w:val="00F263C7"/>
    <w:rsid w:val="00F306BE"/>
    <w:rsid w:val="00F34DB6"/>
    <w:rsid w:val="00F36AC3"/>
    <w:rsid w:val="00F47652"/>
    <w:rsid w:val="00F724F4"/>
    <w:rsid w:val="00F81BCF"/>
    <w:rsid w:val="00F82990"/>
    <w:rsid w:val="00F8665C"/>
    <w:rsid w:val="00F90A31"/>
    <w:rsid w:val="00F92435"/>
    <w:rsid w:val="00F9301A"/>
    <w:rsid w:val="00F94005"/>
    <w:rsid w:val="00FB3736"/>
    <w:rsid w:val="00FB57F3"/>
    <w:rsid w:val="00FB7AC1"/>
    <w:rsid w:val="00FC3A3C"/>
    <w:rsid w:val="00FD2EF3"/>
    <w:rsid w:val="00FD5B19"/>
    <w:rsid w:val="00FE06C6"/>
    <w:rsid w:val="00FF084D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EABC3"/>
  <w15:docId w15:val="{7A656ED0-BC16-4C6A-849E-4661EF7C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B50"/>
  </w:style>
  <w:style w:type="paragraph" w:styleId="Nadpis1">
    <w:name w:val="heading 1"/>
    <w:basedOn w:val="Normln"/>
    <w:next w:val="Normln"/>
    <w:qFormat/>
    <w:rsid w:val="00E63B50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E63B50"/>
    <w:pPr>
      <w:keepNext/>
      <w:ind w:left="36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63B50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63B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63B50"/>
  </w:style>
  <w:style w:type="paragraph" w:styleId="Zhlav">
    <w:name w:val="header"/>
    <w:basedOn w:val="Normln"/>
    <w:rsid w:val="00E63B5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E63B50"/>
  </w:style>
  <w:style w:type="character" w:styleId="Znakapoznpodarou">
    <w:name w:val="footnote reference"/>
    <w:semiHidden/>
    <w:rsid w:val="00E63B50"/>
    <w:rPr>
      <w:vertAlign w:val="superscript"/>
    </w:rPr>
  </w:style>
  <w:style w:type="paragraph" w:styleId="Zkladntextodsazen">
    <w:name w:val="Body Text Indent"/>
    <w:basedOn w:val="Normln"/>
    <w:rsid w:val="00E63B50"/>
    <w:pPr>
      <w:ind w:left="284" w:hanging="284"/>
    </w:pPr>
  </w:style>
  <w:style w:type="paragraph" w:styleId="Zkladntextodsazen2">
    <w:name w:val="Body Text Indent 2"/>
    <w:basedOn w:val="Normln"/>
    <w:rsid w:val="00E63B50"/>
    <w:pPr>
      <w:ind w:left="360"/>
      <w:jc w:val="both"/>
    </w:pPr>
  </w:style>
  <w:style w:type="paragraph" w:customStyle="1" w:styleId="odst">
    <w:name w:val="odst"/>
    <w:basedOn w:val="Normln"/>
    <w:rsid w:val="00E63B50"/>
    <w:pPr>
      <w:ind w:left="709" w:hanging="709"/>
      <w:jc w:val="both"/>
    </w:pPr>
    <w:rPr>
      <w:sz w:val="24"/>
    </w:rPr>
  </w:style>
  <w:style w:type="paragraph" w:customStyle="1" w:styleId="Rozvrendokumentu1">
    <w:name w:val="Rozvržení dokumentu1"/>
    <w:basedOn w:val="Normln"/>
    <w:semiHidden/>
    <w:rsid w:val="00E569DC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B740E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F7EF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7EF2"/>
  </w:style>
  <w:style w:type="character" w:customStyle="1" w:styleId="TextkomenteChar">
    <w:name w:val="Text komentáře Char"/>
    <w:basedOn w:val="Standardnpsmoodstavce"/>
    <w:link w:val="Textkomente"/>
    <w:rsid w:val="009F7EF2"/>
  </w:style>
  <w:style w:type="paragraph" w:styleId="Pedmtkomente">
    <w:name w:val="annotation subject"/>
    <w:basedOn w:val="Textkomente"/>
    <w:next w:val="Textkomente"/>
    <w:link w:val="PedmtkomenteChar"/>
    <w:rsid w:val="009F7EF2"/>
    <w:rPr>
      <w:b/>
      <w:bCs/>
    </w:rPr>
  </w:style>
  <w:style w:type="character" w:customStyle="1" w:styleId="PedmtkomenteChar">
    <w:name w:val="Předmět komentáře Char"/>
    <w:link w:val="Pedmtkomente"/>
    <w:rsid w:val="009F7EF2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D1908"/>
  </w:style>
  <w:style w:type="paragraph" w:styleId="Odstavecseseznamem">
    <w:name w:val="List Paragraph"/>
    <w:basedOn w:val="Normln"/>
    <w:uiPriority w:val="34"/>
    <w:qFormat/>
    <w:rsid w:val="007C18C2"/>
    <w:pPr>
      <w:ind w:left="720"/>
      <w:contextualSpacing/>
    </w:pPr>
  </w:style>
  <w:style w:type="character" w:styleId="Hypertextovodkaz">
    <w:name w:val="Hyperlink"/>
    <w:basedOn w:val="Standardnpsmoodstavce"/>
    <w:rsid w:val="00E76FD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6F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Servisn&#237;%20smlouvy%2099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62D0223CCB2498F6FC7CA189F565A" ma:contentTypeVersion="8" ma:contentTypeDescription="Vytvoří nový dokument" ma:contentTypeScope="" ma:versionID="6397e5c1cd13a3dbe945739714e1fc8e">
  <xsd:schema xmlns:xsd="http://www.w3.org/2001/XMLSchema" xmlns:xs="http://www.w3.org/2001/XMLSchema" xmlns:p="http://schemas.microsoft.com/office/2006/metadata/properties" xmlns:ns3="aa4c0cd0-4bff-4f39-b92a-6ec6eb56a5d9" targetNamespace="http://schemas.microsoft.com/office/2006/metadata/properties" ma:root="true" ma:fieldsID="2cce2aba9805d2ab2ea45dd8a4258dbf" ns3:_="">
    <xsd:import namespace="aa4c0cd0-4bff-4f39-b92a-6ec6eb5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c0cd0-4bff-4f39-b92a-6ec6eb56a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115A4-7A81-4026-8C6E-7B2C86373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E49FE-E4B5-480A-8AC0-B5BB868C8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c0cd0-4bff-4f39-b92a-6ec6eb5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18DA6-1C82-49CD-88A2-2D1BD1275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8781B-0379-4409-9201-075CCE18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Servisní smlouvy 99</Template>
  <TotalTime>0</TotalTime>
  <Pages>12</Pages>
  <Words>3458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 2001</vt:lpstr>
    </vt:vector>
  </TitlesOfParts>
  <Company>ATOLL EUROPE</Company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 2001</dc:title>
  <dc:creator>Jan Petrů</dc:creator>
  <cp:lastModifiedBy>jana.fockeova</cp:lastModifiedBy>
  <cp:revision>2</cp:revision>
  <cp:lastPrinted>2023-12-19T18:47:00Z</cp:lastPrinted>
  <dcterms:created xsi:type="dcterms:W3CDTF">2025-03-24T06:16:00Z</dcterms:created>
  <dcterms:modified xsi:type="dcterms:W3CDTF">2025-03-24T06:16:00Z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0x0101006EE62D0223CCB2498F6FC7CA189F565A</vt:lpwstr>
  </property>
</Properties>
</file>