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0007" w14:textId="77777777" w:rsidR="008C7C91" w:rsidRPr="006801FB" w:rsidRDefault="00043AA6" w:rsidP="00043AA6">
      <w:pPr>
        <w:spacing w:after="120" w:line="276" w:lineRule="auto"/>
        <w:jc w:val="center"/>
        <w:outlineLvl w:val="0"/>
        <w:rPr>
          <w:rFonts w:ascii="Arial" w:hAnsi="Arial" w:cs="Arial"/>
          <w:b/>
          <w:bCs/>
          <w:sz w:val="28"/>
          <w:szCs w:val="20"/>
        </w:rPr>
      </w:pPr>
      <w:r w:rsidRPr="006801FB">
        <w:rPr>
          <w:rFonts w:ascii="Arial" w:hAnsi="Arial" w:cs="Arial"/>
          <w:b/>
          <w:bCs/>
          <w:sz w:val="28"/>
          <w:szCs w:val="20"/>
        </w:rPr>
        <w:t>Smlouva o spolupráci</w:t>
      </w:r>
    </w:p>
    <w:p w14:paraId="11E80EC6" w14:textId="77777777" w:rsidR="008C7C91" w:rsidRPr="006801FB" w:rsidRDefault="008C7C91" w:rsidP="00043AA6">
      <w:pPr>
        <w:spacing w:line="276" w:lineRule="auto"/>
        <w:jc w:val="center"/>
        <w:rPr>
          <w:rFonts w:ascii="Arial" w:hAnsi="Arial" w:cs="Arial"/>
          <w:sz w:val="20"/>
          <w:szCs w:val="20"/>
        </w:rPr>
      </w:pPr>
      <w:r w:rsidRPr="006801FB">
        <w:rPr>
          <w:rFonts w:ascii="Arial" w:hAnsi="Arial" w:cs="Arial"/>
          <w:sz w:val="20"/>
          <w:szCs w:val="20"/>
        </w:rPr>
        <w:t xml:space="preserve">uzavřená v souladu s ustanovením § 1746 odst. 2 a násl. zákona č. 89/2012 Sb., občanský zákoník, </w:t>
      </w:r>
      <w:r w:rsidR="005D538F">
        <w:rPr>
          <w:rFonts w:ascii="Arial" w:hAnsi="Arial" w:cs="Arial"/>
          <w:sz w:val="20"/>
          <w:szCs w:val="20"/>
        </w:rPr>
        <w:t>ve znění pozdějších předpisů</w:t>
      </w:r>
      <w:r w:rsidRPr="006801FB">
        <w:rPr>
          <w:rFonts w:ascii="Arial" w:hAnsi="Arial" w:cs="Arial"/>
          <w:sz w:val="20"/>
          <w:szCs w:val="20"/>
        </w:rPr>
        <w:t xml:space="preserve"> (dále jen „občanský</w:t>
      </w:r>
      <w:r w:rsidR="00043AA6" w:rsidRPr="006801FB">
        <w:rPr>
          <w:rFonts w:ascii="Arial" w:hAnsi="Arial" w:cs="Arial"/>
          <w:sz w:val="20"/>
          <w:szCs w:val="20"/>
        </w:rPr>
        <w:t xml:space="preserve"> zákoník“)</w:t>
      </w:r>
    </w:p>
    <w:p w14:paraId="0E8B69B8" w14:textId="77777777" w:rsidR="00043AA6" w:rsidRPr="006801FB" w:rsidRDefault="00043AA6" w:rsidP="00043AA6">
      <w:pPr>
        <w:spacing w:before="360" w:after="240" w:line="276" w:lineRule="auto"/>
        <w:jc w:val="center"/>
        <w:rPr>
          <w:rFonts w:ascii="Arial" w:hAnsi="Arial" w:cs="Arial"/>
          <w:b/>
          <w:sz w:val="20"/>
          <w:szCs w:val="20"/>
        </w:rPr>
      </w:pPr>
      <w:r w:rsidRPr="006801FB">
        <w:rPr>
          <w:rFonts w:ascii="Arial" w:hAnsi="Arial" w:cs="Arial"/>
          <w:b/>
          <w:sz w:val="20"/>
          <w:szCs w:val="20"/>
        </w:rPr>
        <w:t>Smluvní strany</w:t>
      </w:r>
    </w:p>
    <w:p w14:paraId="15637CA1" w14:textId="77777777" w:rsidR="008C7C91" w:rsidRPr="006801FB" w:rsidRDefault="00704C89" w:rsidP="00942167">
      <w:pPr>
        <w:pStyle w:val="Odstavecseseznamem"/>
        <w:tabs>
          <w:tab w:val="left" w:pos="284"/>
        </w:tabs>
        <w:ind w:left="0"/>
        <w:rPr>
          <w:rFonts w:ascii="Arial" w:hAnsi="Arial" w:cs="Arial"/>
          <w:b/>
          <w:bCs/>
          <w:sz w:val="20"/>
          <w:szCs w:val="20"/>
        </w:rPr>
      </w:pPr>
      <w:r w:rsidRPr="006801FB">
        <w:rPr>
          <w:rFonts w:ascii="Arial" w:hAnsi="Arial" w:cs="Arial"/>
          <w:b/>
          <w:bCs/>
          <w:sz w:val="20"/>
          <w:szCs w:val="20"/>
        </w:rPr>
        <w:t>Zadavatel</w:t>
      </w:r>
      <w:r w:rsidRPr="006801FB">
        <w:rPr>
          <w:rFonts w:ascii="Arial" w:hAnsi="Arial" w:cs="Arial"/>
          <w:b/>
          <w:bCs/>
          <w:sz w:val="20"/>
          <w:szCs w:val="20"/>
        </w:rPr>
        <w:tab/>
      </w:r>
      <w:r w:rsidR="008C7C91" w:rsidRPr="006801FB">
        <w:rPr>
          <w:rFonts w:ascii="Arial" w:hAnsi="Arial" w:cs="Arial"/>
          <w:b/>
          <w:bCs/>
          <w:sz w:val="22"/>
          <w:szCs w:val="20"/>
        </w:rPr>
        <w:t>ELEKTROWIN a.s.</w:t>
      </w:r>
    </w:p>
    <w:p w14:paraId="24B0FC97" w14:textId="77777777" w:rsidR="00704C89" w:rsidRPr="006801FB" w:rsidRDefault="00704C89" w:rsidP="00704C89">
      <w:pPr>
        <w:pStyle w:val="Odstavecseseznamem"/>
        <w:tabs>
          <w:tab w:val="left" w:pos="284"/>
        </w:tabs>
        <w:spacing w:before="60" w:after="60"/>
        <w:ind w:left="1418"/>
        <w:rPr>
          <w:rFonts w:ascii="Arial" w:hAnsi="Arial" w:cs="Arial"/>
          <w:bCs/>
          <w:sz w:val="18"/>
          <w:szCs w:val="20"/>
        </w:rPr>
      </w:pPr>
      <w:r w:rsidRPr="006801FB">
        <w:rPr>
          <w:rFonts w:ascii="Arial" w:hAnsi="Arial" w:cs="Arial"/>
          <w:bCs/>
          <w:sz w:val="18"/>
          <w:szCs w:val="20"/>
        </w:rPr>
        <w:t xml:space="preserve">společnost </w:t>
      </w:r>
      <w:r w:rsidRPr="006801FB">
        <w:rPr>
          <w:rFonts w:ascii="Arial" w:hAnsi="Arial" w:cs="Arial"/>
          <w:sz w:val="18"/>
          <w:szCs w:val="20"/>
        </w:rPr>
        <w:t>zapsaná v obchodním rejstříku u Městského soudu v Praze, oddíl B, vložka 10027</w:t>
      </w:r>
    </w:p>
    <w:p w14:paraId="34D6E700" w14:textId="77777777" w:rsidR="008C7C91" w:rsidRPr="006801FB" w:rsidRDefault="00704C89" w:rsidP="008042D7">
      <w:pPr>
        <w:tabs>
          <w:tab w:val="left" w:pos="0"/>
        </w:tabs>
        <w:jc w:val="both"/>
        <w:rPr>
          <w:rFonts w:ascii="Arial" w:hAnsi="Arial" w:cs="Arial"/>
          <w:sz w:val="20"/>
          <w:szCs w:val="20"/>
        </w:rPr>
      </w:pPr>
      <w:r w:rsidRPr="006801FB">
        <w:rPr>
          <w:rFonts w:ascii="Arial" w:hAnsi="Arial" w:cs="Arial"/>
          <w:sz w:val="20"/>
          <w:szCs w:val="20"/>
        </w:rPr>
        <w:t>se sídlem</w:t>
      </w:r>
      <w:r w:rsidR="004B7D82">
        <w:rPr>
          <w:rFonts w:ascii="Arial" w:hAnsi="Arial" w:cs="Arial"/>
          <w:sz w:val="20"/>
          <w:szCs w:val="20"/>
        </w:rPr>
        <w:t>:</w:t>
      </w:r>
      <w:r w:rsidRPr="006801FB">
        <w:rPr>
          <w:rFonts w:ascii="Arial" w:hAnsi="Arial" w:cs="Arial"/>
          <w:sz w:val="20"/>
          <w:szCs w:val="20"/>
        </w:rPr>
        <w:tab/>
      </w:r>
      <w:r w:rsidR="008C7C91" w:rsidRPr="006801FB">
        <w:rPr>
          <w:rFonts w:ascii="Arial" w:hAnsi="Arial" w:cs="Arial"/>
          <w:sz w:val="20"/>
          <w:szCs w:val="20"/>
        </w:rPr>
        <w:t xml:space="preserve">Michelská 300/60, Praha 4, PSČ 140 00 </w:t>
      </w:r>
    </w:p>
    <w:p w14:paraId="3368C30B" w14:textId="77777777" w:rsidR="008C7C91" w:rsidRPr="006801FB" w:rsidRDefault="00704C89" w:rsidP="008042D7">
      <w:pPr>
        <w:tabs>
          <w:tab w:val="left" w:pos="0"/>
        </w:tabs>
        <w:jc w:val="both"/>
        <w:rPr>
          <w:rFonts w:ascii="Arial" w:hAnsi="Arial" w:cs="Arial"/>
          <w:sz w:val="20"/>
          <w:szCs w:val="20"/>
        </w:rPr>
      </w:pPr>
      <w:r w:rsidRPr="006801FB">
        <w:rPr>
          <w:rFonts w:ascii="Arial" w:hAnsi="Arial" w:cs="Arial"/>
          <w:sz w:val="20"/>
          <w:szCs w:val="20"/>
        </w:rPr>
        <w:t>IČ</w:t>
      </w:r>
      <w:r w:rsidR="004B7D82">
        <w:rPr>
          <w:rFonts w:ascii="Arial" w:hAnsi="Arial" w:cs="Arial"/>
          <w:sz w:val="20"/>
          <w:szCs w:val="20"/>
        </w:rPr>
        <w:t>:</w:t>
      </w:r>
      <w:r w:rsidRPr="006801FB">
        <w:rPr>
          <w:rFonts w:ascii="Arial" w:hAnsi="Arial" w:cs="Arial"/>
          <w:sz w:val="20"/>
          <w:szCs w:val="20"/>
        </w:rPr>
        <w:tab/>
      </w:r>
      <w:r w:rsidRPr="006801FB">
        <w:rPr>
          <w:rFonts w:ascii="Arial" w:hAnsi="Arial" w:cs="Arial"/>
          <w:sz w:val="20"/>
          <w:szCs w:val="20"/>
        </w:rPr>
        <w:tab/>
      </w:r>
      <w:r w:rsidR="008C7C91" w:rsidRPr="006801FB">
        <w:rPr>
          <w:rFonts w:ascii="Arial" w:hAnsi="Arial" w:cs="Arial"/>
          <w:sz w:val="20"/>
          <w:szCs w:val="20"/>
        </w:rPr>
        <w:t>272</w:t>
      </w:r>
      <w:r w:rsidRPr="006801FB">
        <w:rPr>
          <w:rFonts w:ascii="Arial" w:hAnsi="Arial" w:cs="Arial"/>
          <w:sz w:val="20"/>
          <w:szCs w:val="20"/>
        </w:rPr>
        <w:t xml:space="preserve"> </w:t>
      </w:r>
      <w:r w:rsidR="008C7C91" w:rsidRPr="006801FB">
        <w:rPr>
          <w:rFonts w:ascii="Arial" w:hAnsi="Arial" w:cs="Arial"/>
          <w:sz w:val="20"/>
          <w:szCs w:val="20"/>
        </w:rPr>
        <w:t>57</w:t>
      </w:r>
      <w:r w:rsidRPr="006801FB">
        <w:rPr>
          <w:rFonts w:ascii="Arial" w:hAnsi="Arial" w:cs="Arial"/>
          <w:sz w:val="20"/>
          <w:szCs w:val="20"/>
        </w:rPr>
        <w:t xml:space="preserve"> </w:t>
      </w:r>
      <w:r w:rsidR="008C7C91" w:rsidRPr="006801FB">
        <w:rPr>
          <w:rFonts w:ascii="Arial" w:hAnsi="Arial" w:cs="Arial"/>
          <w:sz w:val="20"/>
          <w:szCs w:val="20"/>
        </w:rPr>
        <w:t>843</w:t>
      </w:r>
    </w:p>
    <w:p w14:paraId="550F40E1" w14:textId="77777777" w:rsidR="008C7C91" w:rsidRPr="006801FB" w:rsidRDefault="008C7C91" w:rsidP="008042D7">
      <w:pPr>
        <w:tabs>
          <w:tab w:val="left" w:pos="0"/>
        </w:tabs>
        <w:jc w:val="both"/>
        <w:rPr>
          <w:rFonts w:ascii="Arial" w:hAnsi="Arial" w:cs="Arial"/>
          <w:sz w:val="20"/>
          <w:szCs w:val="20"/>
        </w:rPr>
      </w:pPr>
      <w:r w:rsidRPr="006801FB">
        <w:rPr>
          <w:rFonts w:ascii="Arial" w:hAnsi="Arial" w:cs="Arial"/>
          <w:sz w:val="20"/>
          <w:szCs w:val="20"/>
        </w:rPr>
        <w:t>DIČ</w:t>
      </w:r>
      <w:r w:rsidR="004B7D82">
        <w:rPr>
          <w:rFonts w:ascii="Arial" w:hAnsi="Arial" w:cs="Arial"/>
          <w:sz w:val="20"/>
          <w:szCs w:val="20"/>
        </w:rPr>
        <w:t>:</w:t>
      </w:r>
      <w:r w:rsidR="00704C89" w:rsidRPr="006801FB">
        <w:rPr>
          <w:rFonts w:ascii="Arial" w:hAnsi="Arial" w:cs="Arial"/>
          <w:sz w:val="20"/>
          <w:szCs w:val="20"/>
        </w:rPr>
        <w:tab/>
      </w:r>
      <w:r w:rsidR="00704C89" w:rsidRPr="006801FB">
        <w:rPr>
          <w:rFonts w:ascii="Arial" w:hAnsi="Arial" w:cs="Arial"/>
          <w:sz w:val="20"/>
          <w:szCs w:val="20"/>
        </w:rPr>
        <w:tab/>
      </w:r>
      <w:r w:rsidRPr="006801FB">
        <w:rPr>
          <w:rFonts w:ascii="Arial" w:hAnsi="Arial" w:cs="Arial"/>
          <w:sz w:val="20"/>
          <w:szCs w:val="20"/>
        </w:rPr>
        <w:t>CZ</w:t>
      </w:r>
      <w:r w:rsidR="00704C89" w:rsidRPr="006801FB">
        <w:rPr>
          <w:rFonts w:ascii="Arial" w:hAnsi="Arial" w:cs="Arial"/>
          <w:sz w:val="20"/>
          <w:szCs w:val="20"/>
        </w:rPr>
        <w:t xml:space="preserve"> </w:t>
      </w:r>
      <w:r w:rsidRPr="006801FB">
        <w:rPr>
          <w:rFonts w:ascii="Arial" w:hAnsi="Arial" w:cs="Arial"/>
          <w:sz w:val="20"/>
          <w:szCs w:val="20"/>
        </w:rPr>
        <w:t>272</w:t>
      </w:r>
      <w:r w:rsidR="00704C89" w:rsidRPr="006801FB">
        <w:rPr>
          <w:rFonts w:ascii="Arial" w:hAnsi="Arial" w:cs="Arial"/>
          <w:sz w:val="20"/>
          <w:szCs w:val="20"/>
        </w:rPr>
        <w:t xml:space="preserve"> </w:t>
      </w:r>
      <w:r w:rsidRPr="006801FB">
        <w:rPr>
          <w:rFonts w:ascii="Arial" w:hAnsi="Arial" w:cs="Arial"/>
          <w:sz w:val="20"/>
          <w:szCs w:val="20"/>
        </w:rPr>
        <w:t>57</w:t>
      </w:r>
      <w:r w:rsidR="00704C89" w:rsidRPr="006801FB">
        <w:rPr>
          <w:rFonts w:ascii="Arial" w:hAnsi="Arial" w:cs="Arial"/>
          <w:sz w:val="20"/>
          <w:szCs w:val="20"/>
        </w:rPr>
        <w:t xml:space="preserve"> </w:t>
      </w:r>
      <w:r w:rsidRPr="006801FB">
        <w:rPr>
          <w:rFonts w:ascii="Arial" w:hAnsi="Arial" w:cs="Arial"/>
          <w:sz w:val="20"/>
          <w:szCs w:val="20"/>
        </w:rPr>
        <w:t>843</w:t>
      </w:r>
    </w:p>
    <w:p w14:paraId="4538E74E" w14:textId="77777777" w:rsidR="008C7C91" w:rsidRPr="006801FB" w:rsidRDefault="004B7D82" w:rsidP="008042D7">
      <w:pPr>
        <w:tabs>
          <w:tab w:val="left" w:pos="0"/>
        </w:tabs>
        <w:jc w:val="both"/>
        <w:rPr>
          <w:rFonts w:ascii="Arial" w:hAnsi="Arial" w:cs="Arial"/>
          <w:sz w:val="20"/>
          <w:szCs w:val="20"/>
        </w:rPr>
      </w:pPr>
      <w:r w:rsidRPr="006801FB">
        <w:rPr>
          <w:rFonts w:ascii="Arial" w:hAnsi="Arial" w:cs="Arial"/>
          <w:sz w:val="20"/>
          <w:szCs w:val="20"/>
        </w:rPr>
        <w:t>Z</w:t>
      </w:r>
      <w:r w:rsidR="00704C89" w:rsidRPr="006801FB">
        <w:rPr>
          <w:rFonts w:ascii="Arial" w:hAnsi="Arial" w:cs="Arial"/>
          <w:sz w:val="20"/>
          <w:szCs w:val="20"/>
        </w:rPr>
        <w:t>astoupený</w:t>
      </w:r>
      <w:r>
        <w:rPr>
          <w:rFonts w:ascii="Arial" w:hAnsi="Arial" w:cs="Arial"/>
          <w:sz w:val="20"/>
          <w:szCs w:val="20"/>
        </w:rPr>
        <w:t>:</w:t>
      </w:r>
      <w:r w:rsidR="00704C89" w:rsidRPr="006801FB">
        <w:rPr>
          <w:rFonts w:ascii="Arial" w:hAnsi="Arial" w:cs="Arial"/>
          <w:sz w:val="20"/>
          <w:szCs w:val="20"/>
        </w:rPr>
        <w:tab/>
      </w:r>
      <w:r w:rsidR="008C7C91" w:rsidRPr="006801FB">
        <w:rPr>
          <w:rFonts w:ascii="Arial" w:hAnsi="Arial" w:cs="Arial"/>
          <w:sz w:val="20"/>
          <w:szCs w:val="20"/>
        </w:rPr>
        <w:t xml:space="preserve">Ing. Romanem Tvrzníkem, </w:t>
      </w:r>
      <w:r w:rsidR="00F146DF" w:rsidRPr="006801FB">
        <w:rPr>
          <w:rFonts w:ascii="Arial" w:hAnsi="Arial" w:cs="Arial"/>
          <w:sz w:val="20"/>
          <w:szCs w:val="20"/>
        </w:rPr>
        <w:t>předsedou představenstva</w:t>
      </w:r>
      <w:r w:rsidR="008C7C91" w:rsidRPr="006801FB">
        <w:rPr>
          <w:rFonts w:ascii="Arial" w:hAnsi="Arial" w:cs="Arial"/>
          <w:sz w:val="20"/>
          <w:szCs w:val="20"/>
        </w:rPr>
        <w:t xml:space="preserve">, </w:t>
      </w:r>
    </w:p>
    <w:p w14:paraId="330E86EF" w14:textId="77777777" w:rsidR="008C7C91" w:rsidRPr="006801FB" w:rsidRDefault="008C7C91" w:rsidP="008042D7">
      <w:pPr>
        <w:tabs>
          <w:tab w:val="left" w:pos="0"/>
        </w:tabs>
        <w:jc w:val="both"/>
        <w:rPr>
          <w:rFonts w:ascii="Arial" w:hAnsi="Arial" w:cs="Arial"/>
          <w:sz w:val="20"/>
          <w:szCs w:val="20"/>
        </w:rPr>
      </w:pPr>
      <w:r w:rsidRPr="006801FB">
        <w:rPr>
          <w:rFonts w:ascii="Arial" w:hAnsi="Arial" w:cs="Arial"/>
          <w:sz w:val="20"/>
          <w:szCs w:val="20"/>
        </w:rPr>
        <w:t>tel.:</w:t>
      </w:r>
      <w:r w:rsidR="00704C89" w:rsidRPr="006801FB">
        <w:rPr>
          <w:rFonts w:ascii="Arial" w:hAnsi="Arial" w:cs="Arial"/>
          <w:sz w:val="20"/>
          <w:szCs w:val="20"/>
        </w:rPr>
        <w:tab/>
      </w:r>
      <w:r w:rsidR="00704C89" w:rsidRPr="006801FB">
        <w:rPr>
          <w:rFonts w:ascii="Arial" w:hAnsi="Arial" w:cs="Arial"/>
          <w:sz w:val="20"/>
          <w:szCs w:val="20"/>
        </w:rPr>
        <w:tab/>
      </w:r>
      <w:r w:rsidRPr="006801FB">
        <w:rPr>
          <w:rFonts w:ascii="Arial" w:hAnsi="Arial" w:cs="Arial"/>
          <w:sz w:val="20"/>
          <w:szCs w:val="20"/>
        </w:rPr>
        <w:t>241 091</w:t>
      </w:r>
      <w:r w:rsidR="0075598C" w:rsidRPr="006801FB">
        <w:rPr>
          <w:rFonts w:ascii="Arial" w:hAnsi="Arial" w:cs="Arial"/>
          <w:sz w:val="20"/>
          <w:szCs w:val="20"/>
        </w:rPr>
        <w:t> </w:t>
      </w:r>
      <w:r w:rsidRPr="006801FB">
        <w:rPr>
          <w:rFonts w:ascii="Arial" w:hAnsi="Arial" w:cs="Arial"/>
          <w:sz w:val="20"/>
          <w:szCs w:val="20"/>
        </w:rPr>
        <w:t>83</w:t>
      </w:r>
      <w:r w:rsidR="00F146DF" w:rsidRPr="006801FB">
        <w:rPr>
          <w:rFonts w:ascii="Arial" w:hAnsi="Arial" w:cs="Arial"/>
          <w:sz w:val="20"/>
          <w:szCs w:val="20"/>
        </w:rPr>
        <w:t>1</w:t>
      </w:r>
    </w:p>
    <w:p w14:paraId="7D73CE4A" w14:textId="77777777" w:rsidR="00704C89" w:rsidRPr="006801FB" w:rsidRDefault="008C7C91" w:rsidP="008042D7">
      <w:pPr>
        <w:tabs>
          <w:tab w:val="left" w:pos="0"/>
        </w:tabs>
        <w:jc w:val="both"/>
        <w:rPr>
          <w:rFonts w:ascii="Arial" w:hAnsi="Arial" w:cs="Arial"/>
          <w:sz w:val="20"/>
          <w:szCs w:val="20"/>
        </w:rPr>
      </w:pPr>
      <w:r w:rsidRPr="006801FB">
        <w:rPr>
          <w:rFonts w:ascii="Arial" w:hAnsi="Arial" w:cs="Arial"/>
          <w:sz w:val="20"/>
          <w:szCs w:val="20"/>
        </w:rPr>
        <w:t>bank. spojení:</w:t>
      </w:r>
      <w:r w:rsidR="00704C89" w:rsidRPr="006801FB">
        <w:rPr>
          <w:rFonts w:ascii="Arial" w:hAnsi="Arial" w:cs="Arial"/>
          <w:sz w:val="20"/>
          <w:szCs w:val="20"/>
        </w:rPr>
        <w:tab/>
      </w:r>
      <w:proofErr w:type="spellStart"/>
      <w:r w:rsidR="007D2FC4">
        <w:rPr>
          <w:rFonts w:ascii="Arial" w:hAnsi="Arial" w:cs="Arial"/>
          <w:sz w:val="20"/>
          <w:szCs w:val="20"/>
        </w:rPr>
        <w:t>UniCredit</w:t>
      </w:r>
      <w:proofErr w:type="spellEnd"/>
      <w:r w:rsidR="007D2FC4">
        <w:rPr>
          <w:rFonts w:ascii="Arial" w:hAnsi="Arial" w:cs="Arial"/>
          <w:sz w:val="20"/>
          <w:szCs w:val="20"/>
        </w:rPr>
        <w:t xml:space="preserve"> Bank Czech Republic and Slovakia, a.s</w:t>
      </w:r>
    </w:p>
    <w:p w14:paraId="5EBDED88" w14:textId="77777777" w:rsidR="008C7C91" w:rsidRPr="006801FB" w:rsidRDefault="008C7C91" w:rsidP="008042D7">
      <w:pPr>
        <w:tabs>
          <w:tab w:val="left" w:pos="0"/>
        </w:tabs>
        <w:jc w:val="both"/>
        <w:rPr>
          <w:rFonts w:ascii="Arial" w:hAnsi="Arial" w:cs="Arial"/>
          <w:spacing w:val="-5"/>
          <w:sz w:val="20"/>
          <w:szCs w:val="20"/>
        </w:rPr>
      </w:pPr>
      <w:r w:rsidRPr="006801FB">
        <w:rPr>
          <w:rFonts w:ascii="Arial" w:hAnsi="Arial" w:cs="Arial"/>
          <w:sz w:val="20"/>
          <w:szCs w:val="20"/>
        </w:rPr>
        <w:t>č</w:t>
      </w:r>
      <w:r w:rsidR="00704C89" w:rsidRPr="006801FB">
        <w:rPr>
          <w:rFonts w:ascii="Arial" w:hAnsi="Arial" w:cs="Arial"/>
          <w:sz w:val="20"/>
          <w:szCs w:val="20"/>
        </w:rPr>
        <w:t xml:space="preserve">íslo </w:t>
      </w:r>
      <w:r w:rsidRPr="006801FB">
        <w:rPr>
          <w:rFonts w:ascii="Arial" w:hAnsi="Arial" w:cs="Arial"/>
          <w:sz w:val="20"/>
          <w:szCs w:val="20"/>
        </w:rPr>
        <w:t>ú</w:t>
      </w:r>
      <w:r w:rsidR="00704C89" w:rsidRPr="006801FB">
        <w:rPr>
          <w:rFonts w:ascii="Arial" w:hAnsi="Arial" w:cs="Arial"/>
          <w:sz w:val="20"/>
          <w:szCs w:val="20"/>
        </w:rPr>
        <w:t>čtu</w:t>
      </w:r>
      <w:r w:rsidRPr="006801FB">
        <w:rPr>
          <w:rFonts w:ascii="Arial" w:hAnsi="Arial" w:cs="Arial"/>
          <w:sz w:val="20"/>
          <w:szCs w:val="20"/>
        </w:rPr>
        <w:t>:</w:t>
      </w:r>
      <w:r w:rsidR="00704C89" w:rsidRPr="006801FB">
        <w:rPr>
          <w:rFonts w:ascii="Arial" w:hAnsi="Arial" w:cs="Arial"/>
          <w:sz w:val="20"/>
          <w:szCs w:val="20"/>
        </w:rPr>
        <w:tab/>
      </w:r>
      <w:r w:rsidRPr="006801FB">
        <w:rPr>
          <w:rFonts w:ascii="Arial" w:hAnsi="Arial" w:cs="Arial"/>
          <w:spacing w:val="-5"/>
          <w:sz w:val="20"/>
          <w:szCs w:val="20"/>
        </w:rPr>
        <w:t>804900004/2700</w:t>
      </w:r>
    </w:p>
    <w:p w14:paraId="374E75F7" w14:textId="77777777" w:rsidR="005D487D" w:rsidRDefault="005D487D" w:rsidP="00704C89">
      <w:pPr>
        <w:tabs>
          <w:tab w:val="left" w:pos="0"/>
        </w:tabs>
        <w:spacing w:before="60" w:after="60"/>
        <w:jc w:val="both"/>
        <w:rPr>
          <w:rFonts w:ascii="Arial" w:hAnsi="Arial" w:cs="Arial"/>
          <w:sz w:val="20"/>
          <w:szCs w:val="20"/>
        </w:rPr>
      </w:pPr>
      <w:r w:rsidRPr="005D487D">
        <w:rPr>
          <w:rFonts w:ascii="Arial" w:hAnsi="Arial" w:cs="Arial"/>
          <w:sz w:val="20"/>
          <w:szCs w:val="20"/>
        </w:rPr>
        <w:t>zaměstnanec oprávněn</w:t>
      </w:r>
      <w:r>
        <w:rPr>
          <w:rFonts w:ascii="Arial" w:hAnsi="Arial" w:cs="Arial"/>
          <w:sz w:val="20"/>
          <w:szCs w:val="20"/>
        </w:rPr>
        <w:t>ý jednat ve věcech technických:</w:t>
      </w:r>
    </w:p>
    <w:p w14:paraId="58104C5C" w14:textId="47FCBD7E" w:rsidR="005D487D" w:rsidRDefault="005D487D" w:rsidP="00704C89">
      <w:pPr>
        <w:tabs>
          <w:tab w:val="left" w:pos="0"/>
        </w:tabs>
        <w:spacing w:before="60" w:after="6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044E5824" w14:textId="77777777" w:rsidR="00704C89" w:rsidRPr="006801FB" w:rsidRDefault="0075598C" w:rsidP="00704C89">
      <w:pPr>
        <w:tabs>
          <w:tab w:val="left" w:pos="0"/>
        </w:tabs>
        <w:spacing w:before="60" w:after="60"/>
        <w:jc w:val="both"/>
        <w:rPr>
          <w:rFonts w:ascii="Arial" w:hAnsi="Arial" w:cs="Arial"/>
          <w:sz w:val="20"/>
          <w:szCs w:val="20"/>
        </w:rPr>
      </w:pPr>
      <w:r w:rsidRPr="006801FB">
        <w:rPr>
          <w:rFonts w:ascii="Arial" w:hAnsi="Arial" w:cs="Arial"/>
          <w:sz w:val="20"/>
          <w:szCs w:val="20"/>
        </w:rPr>
        <w:t xml:space="preserve">externí poradce </w:t>
      </w:r>
      <w:r w:rsidR="00704C89" w:rsidRPr="006801FB">
        <w:rPr>
          <w:rFonts w:ascii="Arial" w:hAnsi="Arial" w:cs="Arial"/>
          <w:sz w:val="20"/>
          <w:szCs w:val="20"/>
        </w:rPr>
        <w:t xml:space="preserve">oprávněný jednat ve věcech technických: </w:t>
      </w:r>
    </w:p>
    <w:p w14:paraId="4C981413" w14:textId="03C3B07A" w:rsidR="00704C89" w:rsidRPr="006801FB" w:rsidRDefault="0075598C" w:rsidP="00704C89">
      <w:pPr>
        <w:tabs>
          <w:tab w:val="left" w:pos="0"/>
        </w:tabs>
        <w:jc w:val="both"/>
        <w:rPr>
          <w:rFonts w:ascii="Arial" w:hAnsi="Arial" w:cs="Arial"/>
          <w:sz w:val="20"/>
          <w:szCs w:val="20"/>
        </w:rPr>
      </w:pPr>
      <w:r w:rsidRPr="006801FB">
        <w:rPr>
          <w:rFonts w:ascii="Arial" w:hAnsi="Arial" w:cs="Arial"/>
          <w:sz w:val="20"/>
          <w:szCs w:val="20"/>
        </w:rPr>
        <w:tab/>
      </w:r>
      <w:r w:rsidRPr="006801FB">
        <w:rPr>
          <w:rFonts w:ascii="Arial" w:hAnsi="Arial" w:cs="Arial"/>
          <w:sz w:val="20"/>
          <w:szCs w:val="20"/>
        </w:rPr>
        <w:tab/>
      </w:r>
    </w:p>
    <w:p w14:paraId="0147032F" w14:textId="77777777" w:rsidR="008C7C91" w:rsidRPr="006801FB" w:rsidRDefault="008C7C91" w:rsidP="006B5DFC">
      <w:pPr>
        <w:tabs>
          <w:tab w:val="left" w:pos="0"/>
        </w:tabs>
        <w:spacing w:before="240" w:after="240"/>
        <w:jc w:val="both"/>
        <w:rPr>
          <w:rFonts w:ascii="Arial" w:hAnsi="Arial" w:cs="Arial"/>
          <w:sz w:val="20"/>
          <w:szCs w:val="20"/>
        </w:rPr>
      </w:pPr>
      <w:r w:rsidRPr="006801FB">
        <w:rPr>
          <w:rFonts w:ascii="Arial" w:hAnsi="Arial" w:cs="Arial"/>
          <w:sz w:val="20"/>
          <w:szCs w:val="20"/>
        </w:rPr>
        <w:t xml:space="preserve">dále jen </w:t>
      </w:r>
      <w:r w:rsidRPr="006801FB">
        <w:rPr>
          <w:rFonts w:ascii="Arial" w:hAnsi="Arial" w:cs="Arial"/>
          <w:b/>
          <w:i/>
          <w:sz w:val="20"/>
          <w:szCs w:val="20"/>
        </w:rPr>
        <w:t>„zadavatel“</w:t>
      </w:r>
      <w:r w:rsidRPr="006801FB">
        <w:rPr>
          <w:rFonts w:ascii="Arial" w:hAnsi="Arial" w:cs="Arial"/>
          <w:sz w:val="20"/>
          <w:szCs w:val="20"/>
        </w:rPr>
        <w:t xml:space="preserve"> a</w:t>
      </w:r>
    </w:p>
    <w:p w14:paraId="1C51D33B" w14:textId="77777777" w:rsidR="008C7C91" w:rsidRPr="006801FB" w:rsidRDefault="00704C89" w:rsidP="00704C89">
      <w:pPr>
        <w:pStyle w:val="Odstavecseseznamem"/>
        <w:tabs>
          <w:tab w:val="left" w:pos="284"/>
        </w:tabs>
        <w:ind w:left="0"/>
        <w:rPr>
          <w:rFonts w:ascii="Arial" w:hAnsi="Arial" w:cs="Arial"/>
          <w:b/>
          <w:bCs/>
          <w:sz w:val="20"/>
          <w:szCs w:val="20"/>
        </w:rPr>
      </w:pPr>
      <w:r w:rsidRPr="006801FB">
        <w:rPr>
          <w:rFonts w:ascii="Arial" w:hAnsi="Arial" w:cs="Arial"/>
          <w:b/>
          <w:bCs/>
          <w:sz w:val="20"/>
          <w:szCs w:val="20"/>
        </w:rPr>
        <w:t>Řešitel</w:t>
      </w:r>
      <w:r w:rsidRPr="006801FB">
        <w:rPr>
          <w:rFonts w:ascii="Arial" w:hAnsi="Arial" w:cs="Arial"/>
          <w:b/>
          <w:bCs/>
          <w:sz w:val="20"/>
          <w:szCs w:val="20"/>
        </w:rPr>
        <w:tab/>
      </w:r>
      <w:r w:rsidRPr="006801FB">
        <w:rPr>
          <w:rFonts w:ascii="Arial" w:hAnsi="Arial" w:cs="Arial"/>
          <w:b/>
          <w:bCs/>
          <w:sz w:val="20"/>
          <w:szCs w:val="20"/>
        </w:rPr>
        <w:tab/>
      </w:r>
      <w:r w:rsidR="008C7C91" w:rsidRPr="006801FB">
        <w:rPr>
          <w:rFonts w:ascii="Arial" w:hAnsi="Arial" w:cs="Arial"/>
          <w:b/>
          <w:bCs/>
          <w:sz w:val="20"/>
          <w:szCs w:val="20"/>
        </w:rPr>
        <w:t>Centrum investic, rozvoje a inovací</w:t>
      </w:r>
    </w:p>
    <w:p w14:paraId="0A2137E9" w14:textId="77777777" w:rsidR="00704C89" w:rsidRPr="006801FB" w:rsidRDefault="00704C89" w:rsidP="00704C89">
      <w:pPr>
        <w:pStyle w:val="Odstavecseseznamem"/>
        <w:tabs>
          <w:tab w:val="left" w:pos="284"/>
        </w:tabs>
        <w:spacing w:before="60" w:after="60"/>
        <w:ind w:left="1418"/>
        <w:rPr>
          <w:rFonts w:ascii="Arial" w:hAnsi="Arial" w:cs="Arial"/>
          <w:sz w:val="20"/>
          <w:szCs w:val="20"/>
        </w:rPr>
      </w:pPr>
      <w:r w:rsidRPr="006801FB">
        <w:rPr>
          <w:rFonts w:ascii="Arial" w:hAnsi="Arial" w:cs="Arial"/>
          <w:bCs/>
          <w:sz w:val="18"/>
          <w:szCs w:val="20"/>
        </w:rPr>
        <w:t xml:space="preserve">příspěvková organizace zapsaná v obchodním rejstříku vedeném Krajským soudem v Hradci Králové, oddíl  </w:t>
      </w:r>
      <w:proofErr w:type="spellStart"/>
      <w:r w:rsidRPr="006801FB">
        <w:rPr>
          <w:rFonts w:ascii="Arial" w:hAnsi="Arial" w:cs="Arial"/>
          <w:bCs/>
          <w:sz w:val="18"/>
          <w:szCs w:val="20"/>
        </w:rPr>
        <w:t>Pr</w:t>
      </w:r>
      <w:proofErr w:type="spellEnd"/>
      <w:r w:rsidRPr="006801FB">
        <w:rPr>
          <w:rFonts w:ascii="Arial" w:hAnsi="Arial" w:cs="Arial"/>
          <w:bCs/>
          <w:sz w:val="18"/>
          <w:szCs w:val="20"/>
        </w:rPr>
        <w:t>, vložka 863</w:t>
      </w:r>
    </w:p>
    <w:p w14:paraId="376A8A79" w14:textId="77777777" w:rsidR="008C7C91" w:rsidRPr="006801FB" w:rsidRDefault="008C7C91" w:rsidP="00704C89">
      <w:pPr>
        <w:tabs>
          <w:tab w:val="left" w:pos="0"/>
        </w:tabs>
        <w:jc w:val="both"/>
        <w:rPr>
          <w:rFonts w:ascii="Arial" w:hAnsi="Arial" w:cs="Arial"/>
          <w:sz w:val="20"/>
          <w:szCs w:val="20"/>
        </w:rPr>
      </w:pPr>
      <w:r w:rsidRPr="006801FB">
        <w:rPr>
          <w:rFonts w:ascii="Arial" w:hAnsi="Arial" w:cs="Arial"/>
          <w:sz w:val="20"/>
          <w:szCs w:val="20"/>
        </w:rPr>
        <w:t>se sídlem</w:t>
      </w:r>
      <w:r w:rsidR="004B7D82">
        <w:rPr>
          <w:rFonts w:ascii="Arial" w:hAnsi="Arial" w:cs="Arial"/>
          <w:sz w:val="20"/>
          <w:szCs w:val="20"/>
        </w:rPr>
        <w:t>:</w:t>
      </w:r>
      <w:r w:rsidR="00704C89" w:rsidRPr="006801FB">
        <w:rPr>
          <w:rFonts w:ascii="Arial" w:hAnsi="Arial" w:cs="Arial"/>
          <w:sz w:val="20"/>
          <w:szCs w:val="20"/>
        </w:rPr>
        <w:tab/>
      </w:r>
      <w:r w:rsidRPr="006801FB">
        <w:rPr>
          <w:rFonts w:ascii="Arial" w:hAnsi="Arial" w:cs="Arial"/>
          <w:sz w:val="20"/>
          <w:szCs w:val="20"/>
        </w:rPr>
        <w:t>Soukenická 54, 500 03 Hradec Králové</w:t>
      </w:r>
    </w:p>
    <w:p w14:paraId="0D4F1538" w14:textId="77777777" w:rsidR="008C7C91" w:rsidRPr="006801FB" w:rsidRDefault="008C7C91" w:rsidP="00704C89">
      <w:pPr>
        <w:tabs>
          <w:tab w:val="left" w:pos="0"/>
        </w:tabs>
        <w:jc w:val="both"/>
        <w:rPr>
          <w:rFonts w:ascii="Arial" w:hAnsi="Arial" w:cs="Arial"/>
          <w:sz w:val="20"/>
          <w:szCs w:val="20"/>
        </w:rPr>
      </w:pPr>
      <w:r w:rsidRPr="006801FB">
        <w:rPr>
          <w:rFonts w:ascii="Arial" w:hAnsi="Arial" w:cs="Arial"/>
          <w:sz w:val="20"/>
          <w:szCs w:val="20"/>
        </w:rPr>
        <w:t>IČ:</w:t>
      </w:r>
      <w:r w:rsidR="00704C89" w:rsidRPr="006801FB">
        <w:rPr>
          <w:rFonts w:ascii="Arial" w:hAnsi="Arial" w:cs="Arial"/>
          <w:sz w:val="20"/>
          <w:szCs w:val="20"/>
        </w:rPr>
        <w:tab/>
      </w:r>
      <w:r w:rsidR="00704C89" w:rsidRPr="006801FB">
        <w:rPr>
          <w:rFonts w:ascii="Arial" w:hAnsi="Arial" w:cs="Arial"/>
          <w:sz w:val="20"/>
          <w:szCs w:val="20"/>
        </w:rPr>
        <w:tab/>
      </w:r>
      <w:r w:rsidRPr="006801FB">
        <w:rPr>
          <w:rFonts w:ascii="Arial" w:hAnsi="Arial" w:cs="Arial"/>
          <w:sz w:val="20"/>
          <w:szCs w:val="20"/>
        </w:rPr>
        <w:t>712</w:t>
      </w:r>
      <w:r w:rsidR="00704C89" w:rsidRPr="006801FB">
        <w:rPr>
          <w:rFonts w:ascii="Arial" w:hAnsi="Arial" w:cs="Arial"/>
          <w:sz w:val="20"/>
          <w:szCs w:val="20"/>
        </w:rPr>
        <w:t xml:space="preserve"> </w:t>
      </w:r>
      <w:r w:rsidRPr="006801FB">
        <w:rPr>
          <w:rFonts w:ascii="Arial" w:hAnsi="Arial" w:cs="Arial"/>
          <w:sz w:val="20"/>
          <w:szCs w:val="20"/>
        </w:rPr>
        <w:t>18</w:t>
      </w:r>
      <w:r w:rsidR="00704C89" w:rsidRPr="006801FB">
        <w:rPr>
          <w:rFonts w:ascii="Arial" w:hAnsi="Arial" w:cs="Arial"/>
          <w:sz w:val="20"/>
          <w:szCs w:val="20"/>
        </w:rPr>
        <w:t xml:space="preserve"> </w:t>
      </w:r>
      <w:r w:rsidRPr="006801FB">
        <w:rPr>
          <w:rFonts w:ascii="Arial" w:hAnsi="Arial" w:cs="Arial"/>
          <w:sz w:val="20"/>
          <w:szCs w:val="20"/>
        </w:rPr>
        <w:t>840</w:t>
      </w:r>
    </w:p>
    <w:p w14:paraId="2DEDCBA1" w14:textId="77777777" w:rsidR="008C7C91" w:rsidRPr="006801FB" w:rsidRDefault="008C7C91" w:rsidP="00704C89">
      <w:pPr>
        <w:tabs>
          <w:tab w:val="left" w:pos="0"/>
        </w:tabs>
        <w:jc w:val="both"/>
        <w:rPr>
          <w:rFonts w:ascii="Arial" w:hAnsi="Arial" w:cs="Arial"/>
          <w:sz w:val="20"/>
          <w:szCs w:val="20"/>
        </w:rPr>
      </w:pPr>
      <w:r w:rsidRPr="006801FB">
        <w:rPr>
          <w:rFonts w:ascii="Arial" w:hAnsi="Arial" w:cs="Arial"/>
          <w:sz w:val="20"/>
          <w:szCs w:val="20"/>
        </w:rPr>
        <w:t>DIČ:</w:t>
      </w:r>
      <w:r w:rsidR="00704C89" w:rsidRPr="006801FB">
        <w:rPr>
          <w:rFonts w:ascii="Arial" w:hAnsi="Arial" w:cs="Arial"/>
          <w:sz w:val="20"/>
          <w:szCs w:val="20"/>
        </w:rPr>
        <w:tab/>
      </w:r>
      <w:r w:rsidR="00704C89" w:rsidRPr="006801FB">
        <w:rPr>
          <w:rFonts w:ascii="Arial" w:hAnsi="Arial" w:cs="Arial"/>
          <w:sz w:val="20"/>
          <w:szCs w:val="20"/>
        </w:rPr>
        <w:tab/>
      </w:r>
      <w:r w:rsidRPr="006801FB">
        <w:rPr>
          <w:rFonts w:ascii="Arial" w:hAnsi="Arial" w:cs="Arial"/>
          <w:sz w:val="20"/>
          <w:szCs w:val="20"/>
        </w:rPr>
        <w:t>CZ</w:t>
      </w:r>
      <w:r w:rsidR="00704C89" w:rsidRPr="006801FB">
        <w:rPr>
          <w:rFonts w:ascii="Arial" w:hAnsi="Arial" w:cs="Arial"/>
          <w:sz w:val="20"/>
          <w:szCs w:val="20"/>
        </w:rPr>
        <w:t xml:space="preserve"> </w:t>
      </w:r>
      <w:r w:rsidRPr="006801FB">
        <w:rPr>
          <w:rFonts w:ascii="Arial" w:hAnsi="Arial" w:cs="Arial"/>
          <w:sz w:val="20"/>
          <w:szCs w:val="20"/>
        </w:rPr>
        <w:t>712</w:t>
      </w:r>
      <w:r w:rsidR="00704C89" w:rsidRPr="006801FB">
        <w:rPr>
          <w:rFonts w:ascii="Arial" w:hAnsi="Arial" w:cs="Arial"/>
          <w:sz w:val="20"/>
          <w:szCs w:val="20"/>
        </w:rPr>
        <w:t xml:space="preserve"> </w:t>
      </w:r>
      <w:r w:rsidRPr="006801FB">
        <w:rPr>
          <w:rFonts w:ascii="Arial" w:hAnsi="Arial" w:cs="Arial"/>
          <w:sz w:val="20"/>
          <w:szCs w:val="20"/>
        </w:rPr>
        <w:t>18</w:t>
      </w:r>
      <w:r w:rsidR="00704C89" w:rsidRPr="006801FB">
        <w:rPr>
          <w:rFonts w:ascii="Arial" w:hAnsi="Arial" w:cs="Arial"/>
          <w:sz w:val="20"/>
          <w:szCs w:val="20"/>
        </w:rPr>
        <w:t xml:space="preserve"> </w:t>
      </w:r>
      <w:r w:rsidRPr="006801FB">
        <w:rPr>
          <w:rFonts w:ascii="Arial" w:hAnsi="Arial" w:cs="Arial"/>
          <w:sz w:val="20"/>
          <w:szCs w:val="20"/>
        </w:rPr>
        <w:t>840</w:t>
      </w:r>
    </w:p>
    <w:p w14:paraId="16A9A181" w14:textId="148236AA" w:rsidR="008C7C91" w:rsidRPr="006801FB" w:rsidRDefault="008C7C91" w:rsidP="00704C89">
      <w:pPr>
        <w:tabs>
          <w:tab w:val="left" w:pos="0"/>
        </w:tabs>
        <w:jc w:val="both"/>
        <w:rPr>
          <w:rFonts w:ascii="Arial" w:hAnsi="Arial" w:cs="Arial"/>
          <w:sz w:val="20"/>
          <w:szCs w:val="20"/>
        </w:rPr>
      </w:pPr>
      <w:r w:rsidRPr="006801FB">
        <w:rPr>
          <w:rFonts w:ascii="Arial" w:hAnsi="Arial" w:cs="Arial"/>
          <w:sz w:val="20"/>
          <w:szCs w:val="20"/>
        </w:rPr>
        <w:t>zastoupené:</w:t>
      </w:r>
      <w:r w:rsidR="00704C89" w:rsidRPr="006801FB">
        <w:rPr>
          <w:rFonts w:ascii="Arial" w:hAnsi="Arial" w:cs="Arial"/>
          <w:sz w:val="20"/>
          <w:szCs w:val="20"/>
        </w:rPr>
        <w:tab/>
      </w:r>
      <w:r w:rsidR="00D75E41">
        <w:rPr>
          <w:rFonts w:ascii="Arial" w:hAnsi="Arial" w:cs="Arial"/>
          <w:sz w:val="20"/>
          <w:szCs w:val="20"/>
        </w:rPr>
        <w:t>Mgr. et Mgr. Vendula Hájková</w:t>
      </w:r>
      <w:r w:rsidR="00B1733F">
        <w:rPr>
          <w:rFonts w:ascii="Arial" w:hAnsi="Arial" w:cs="Arial"/>
          <w:sz w:val="20"/>
          <w:szCs w:val="20"/>
        </w:rPr>
        <w:t>, MBA</w:t>
      </w:r>
      <w:r w:rsidR="006801FB">
        <w:rPr>
          <w:rFonts w:ascii="Arial" w:hAnsi="Arial" w:cs="Arial"/>
          <w:sz w:val="20"/>
          <w:szCs w:val="20"/>
        </w:rPr>
        <w:t>, ředitel</w:t>
      </w:r>
      <w:r w:rsidR="00D623E1">
        <w:rPr>
          <w:rFonts w:ascii="Arial" w:hAnsi="Arial" w:cs="Arial"/>
          <w:sz w:val="20"/>
          <w:szCs w:val="20"/>
        </w:rPr>
        <w:t>ka</w:t>
      </w:r>
    </w:p>
    <w:p w14:paraId="04A58651" w14:textId="77777777" w:rsidR="008C7C91" w:rsidRPr="006801FB" w:rsidRDefault="008C7C91" w:rsidP="00704C89">
      <w:pPr>
        <w:tabs>
          <w:tab w:val="left" w:pos="0"/>
        </w:tabs>
        <w:jc w:val="both"/>
        <w:rPr>
          <w:rFonts w:ascii="Arial" w:hAnsi="Arial" w:cs="Arial"/>
          <w:sz w:val="20"/>
          <w:szCs w:val="20"/>
        </w:rPr>
      </w:pPr>
      <w:r w:rsidRPr="006801FB">
        <w:rPr>
          <w:rFonts w:ascii="Arial" w:hAnsi="Arial" w:cs="Arial"/>
          <w:sz w:val="20"/>
          <w:szCs w:val="20"/>
        </w:rPr>
        <w:t>bank</w:t>
      </w:r>
      <w:r w:rsidR="00704C89" w:rsidRPr="006801FB">
        <w:rPr>
          <w:rFonts w:ascii="Arial" w:hAnsi="Arial" w:cs="Arial"/>
          <w:sz w:val="20"/>
          <w:szCs w:val="20"/>
        </w:rPr>
        <w:t>.</w:t>
      </w:r>
      <w:r w:rsidRPr="006801FB">
        <w:rPr>
          <w:rFonts w:ascii="Arial" w:hAnsi="Arial" w:cs="Arial"/>
          <w:sz w:val="20"/>
          <w:szCs w:val="20"/>
        </w:rPr>
        <w:t xml:space="preserve"> spojení:</w:t>
      </w:r>
      <w:r w:rsidR="00704C89" w:rsidRPr="006801FB">
        <w:rPr>
          <w:rFonts w:ascii="Arial" w:hAnsi="Arial" w:cs="Arial"/>
          <w:sz w:val="20"/>
          <w:szCs w:val="20"/>
        </w:rPr>
        <w:tab/>
      </w:r>
      <w:r w:rsidRPr="006801FB">
        <w:rPr>
          <w:rFonts w:ascii="Arial" w:hAnsi="Arial" w:cs="Arial"/>
          <w:sz w:val="20"/>
          <w:szCs w:val="20"/>
        </w:rPr>
        <w:t>Komerční banka, a.s., pobočka Hradec Králové</w:t>
      </w:r>
    </w:p>
    <w:p w14:paraId="5D1E8A98" w14:textId="77777777" w:rsidR="008C7C91" w:rsidRPr="006801FB" w:rsidRDefault="008C7C91" w:rsidP="00704C89">
      <w:pPr>
        <w:tabs>
          <w:tab w:val="left" w:pos="0"/>
        </w:tabs>
        <w:jc w:val="both"/>
        <w:rPr>
          <w:rFonts w:ascii="Arial" w:hAnsi="Arial" w:cs="Arial"/>
          <w:sz w:val="20"/>
          <w:szCs w:val="20"/>
        </w:rPr>
      </w:pPr>
      <w:r w:rsidRPr="006801FB">
        <w:rPr>
          <w:rFonts w:ascii="Arial" w:hAnsi="Arial" w:cs="Arial"/>
          <w:sz w:val="20"/>
          <w:szCs w:val="20"/>
        </w:rPr>
        <w:t>číslo účtu:</w:t>
      </w:r>
      <w:r w:rsidR="00704C89" w:rsidRPr="006801FB">
        <w:rPr>
          <w:rFonts w:ascii="Arial" w:hAnsi="Arial" w:cs="Arial"/>
          <w:sz w:val="20"/>
          <w:szCs w:val="20"/>
        </w:rPr>
        <w:tab/>
      </w:r>
      <w:r w:rsidRPr="006801FB">
        <w:rPr>
          <w:rFonts w:ascii="Arial" w:hAnsi="Arial" w:cs="Arial"/>
          <w:sz w:val="20"/>
          <w:szCs w:val="20"/>
        </w:rPr>
        <w:t>35-0367350277/0100</w:t>
      </w:r>
    </w:p>
    <w:p w14:paraId="77B7D9C2" w14:textId="77777777" w:rsidR="00341269" w:rsidRPr="006801FB" w:rsidRDefault="00341269" w:rsidP="00341269">
      <w:pPr>
        <w:tabs>
          <w:tab w:val="left" w:pos="0"/>
        </w:tabs>
        <w:spacing w:before="60" w:after="60"/>
        <w:jc w:val="both"/>
        <w:rPr>
          <w:rFonts w:ascii="Arial" w:hAnsi="Arial" w:cs="Arial"/>
          <w:sz w:val="20"/>
          <w:szCs w:val="20"/>
        </w:rPr>
      </w:pPr>
      <w:r w:rsidRPr="006801FB">
        <w:rPr>
          <w:rFonts w:ascii="Arial" w:hAnsi="Arial" w:cs="Arial"/>
          <w:sz w:val="20"/>
          <w:szCs w:val="20"/>
        </w:rPr>
        <w:t>zaměstnanec oprávněný jednat ve věcech technických:</w:t>
      </w:r>
    </w:p>
    <w:p w14:paraId="6329E0EF" w14:textId="63AA0492" w:rsidR="00341269" w:rsidRPr="006801FB" w:rsidRDefault="001F5D5B" w:rsidP="00341269">
      <w:pPr>
        <w:tabs>
          <w:tab w:val="left" w:pos="0"/>
        </w:tabs>
        <w:spacing w:before="60" w:after="60"/>
        <w:jc w:val="both"/>
        <w:rPr>
          <w:rFonts w:ascii="Arial" w:hAnsi="Arial" w:cs="Arial"/>
          <w:sz w:val="20"/>
          <w:szCs w:val="20"/>
        </w:rPr>
      </w:pPr>
      <w:r w:rsidRPr="006801FB">
        <w:rPr>
          <w:rFonts w:ascii="Arial" w:hAnsi="Arial" w:cs="Arial"/>
          <w:sz w:val="20"/>
          <w:szCs w:val="20"/>
        </w:rPr>
        <w:tab/>
      </w:r>
      <w:r w:rsidRPr="006801FB">
        <w:rPr>
          <w:rFonts w:ascii="Arial" w:hAnsi="Arial" w:cs="Arial"/>
          <w:sz w:val="20"/>
          <w:szCs w:val="20"/>
        </w:rPr>
        <w:tab/>
      </w:r>
    </w:p>
    <w:p w14:paraId="58A71B99" w14:textId="77777777" w:rsidR="008C7C91" w:rsidRPr="006801FB" w:rsidRDefault="008C7C91" w:rsidP="006B5DFC">
      <w:pPr>
        <w:tabs>
          <w:tab w:val="left" w:pos="0"/>
        </w:tabs>
        <w:spacing w:before="240" w:after="240"/>
        <w:jc w:val="both"/>
        <w:rPr>
          <w:rFonts w:ascii="Arial" w:hAnsi="Arial" w:cs="Arial"/>
          <w:b/>
          <w:bCs/>
          <w:sz w:val="20"/>
          <w:szCs w:val="20"/>
        </w:rPr>
      </w:pPr>
      <w:r w:rsidRPr="006801FB">
        <w:rPr>
          <w:rFonts w:ascii="Arial" w:hAnsi="Arial" w:cs="Arial"/>
          <w:sz w:val="20"/>
          <w:szCs w:val="20"/>
        </w:rPr>
        <w:t xml:space="preserve">dále jen </w:t>
      </w:r>
      <w:r w:rsidRPr="006801FB">
        <w:rPr>
          <w:rFonts w:ascii="Arial" w:hAnsi="Arial" w:cs="Arial"/>
          <w:b/>
          <w:i/>
          <w:sz w:val="20"/>
          <w:szCs w:val="20"/>
        </w:rPr>
        <w:t>„řešitel</w:t>
      </w:r>
      <w:r w:rsidR="00341269" w:rsidRPr="006801FB">
        <w:rPr>
          <w:rFonts w:ascii="Arial" w:hAnsi="Arial" w:cs="Arial"/>
          <w:b/>
          <w:i/>
          <w:sz w:val="20"/>
          <w:szCs w:val="20"/>
        </w:rPr>
        <w:t>“</w:t>
      </w:r>
    </w:p>
    <w:p w14:paraId="1DDA9034" w14:textId="77777777" w:rsidR="008C7C91" w:rsidRPr="006801FB" w:rsidRDefault="00341269" w:rsidP="00341269">
      <w:pPr>
        <w:spacing w:before="240"/>
        <w:jc w:val="center"/>
        <w:outlineLvl w:val="0"/>
        <w:rPr>
          <w:rFonts w:ascii="Arial" w:hAnsi="Arial" w:cs="Arial"/>
          <w:b/>
          <w:bCs/>
          <w:sz w:val="20"/>
          <w:szCs w:val="20"/>
        </w:rPr>
      </w:pPr>
      <w:r w:rsidRPr="006801FB">
        <w:rPr>
          <w:rFonts w:ascii="Arial" w:hAnsi="Arial" w:cs="Arial"/>
          <w:b/>
          <w:bCs/>
          <w:sz w:val="20"/>
          <w:szCs w:val="20"/>
        </w:rPr>
        <w:t>Článek 1</w:t>
      </w:r>
    </w:p>
    <w:p w14:paraId="64DAE9A3" w14:textId="77777777" w:rsidR="00341269" w:rsidRPr="006801FB" w:rsidRDefault="008C7C91" w:rsidP="00341269">
      <w:pPr>
        <w:spacing w:after="240"/>
        <w:jc w:val="center"/>
        <w:rPr>
          <w:rFonts w:ascii="Arial" w:hAnsi="Arial" w:cs="Arial"/>
          <w:b/>
          <w:bCs/>
          <w:sz w:val="20"/>
          <w:szCs w:val="20"/>
        </w:rPr>
      </w:pPr>
      <w:r w:rsidRPr="006801FB">
        <w:rPr>
          <w:rFonts w:ascii="Arial" w:hAnsi="Arial" w:cs="Arial"/>
          <w:b/>
          <w:bCs/>
          <w:sz w:val="20"/>
          <w:szCs w:val="20"/>
        </w:rPr>
        <w:t>Úvodní ustanovení</w:t>
      </w:r>
    </w:p>
    <w:p w14:paraId="5A55C24C" w14:textId="4609A9F7" w:rsidR="00D42D00" w:rsidRDefault="008C7C91" w:rsidP="006B699E">
      <w:pPr>
        <w:pStyle w:val="Odstavecseseznamem"/>
        <w:numPr>
          <w:ilvl w:val="0"/>
          <w:numId w:val="23"/>
        </w:numPr>
        <w:spacing w:after="120" w:line="276" w:lineRule="auto"/>
        <w:ind w:right="-289"/>
        <w:jc w:val="both"/>
        <w:rPr>
          <w:rFonts w:ascii="Arial" w:hAnsi="Arial" w:cs="Arial"/>
          <w:sz w:val="20"/>
          <w:szCs w:val="20"/>
        </w:rPr>
      </w:pPr>
      <w:r w:rsidRPr="006801FB">
        <w:rPr>
          <w:rFonts w:ascii="Arial" w:hAnsi="Arial" w:cs="Arial"/>
          <w:sz w:val="20"/>
          <w:szCs w:val="20"/>
        </w:rPr>
        <w:t xml:space="preserve">Zadavatel </w:t>
      </w:r>
      <w:r w:rsidR="005232E7" w:rsidRPr="005232E7">
        <w:rPr>
          <w:rFonts w:ascii="Arial" w:hAnsi="Arial" w:cs="Arial"/>
          <w:sz w:val="20"/>
          <w:szCs w:val="20"/>
        </w:rPr>
        <w:t xml:space="preserve">je oprávněn provozovat kolektivní systém na základě oprávnění vydaného MŽP dne </w:t>
      </w:r>
      <w:r w:rsidR="00110F3C">
        <w:rPr>
          <w:rFonts w:ascii="Arial" w:hAnsi="Arial" w:cs="Arial"/>
          <w:sz w:val="20"/>
          <w:szCs w:val="20"/>
        </w:rPr>
        <w:br/>
      </w:r>
      <w:r w:rsidR="005232E7" w:rsidRPr="005232E7">
        <w:rPr>
          <w:rFonts w:ascii="Arial" w:hAnsi="Arial" w:cs="Arial"/>
          <w:sz w:val="20"/>
          <w:szCs w:val="20"/>
        </w:rPr>
        <w:t>9.</w:t>
      </w:r>
      <w:r w:rsidR="00110F3C">
        <w:rPr>
          <w:rFonts w:ascii="Arial" w:hAnsi="Arial" w:cs="Arial"/>
          <w:sz w:val="20"/>
          <w:szCs w:val="20"/>
        </w:rPr>
        <w:t xml:space="preserve"> </w:t>
      </w:r>
      <w:r w:rsidR="005232E7" w:rsidRPr="005232E7">
        <w:rPr>
          <w:rFonts w:ascii="Arial" w:hAnsi="Arial" w:cs="Arial"/>
          <w:sz w:val="20"/>
          <w:szCs w:val="20"/>
        </w:rPr>
        <w:t>1.</w:t>
      </w:r>
      <w:r w:rsidR="00110F3C">
        <w:rPr>
          <w:rFonts w:ascii="Arial" w:hAnsi="Arial" w:cs="Arial"/>
          <w:sz w:val="20"/>
          <w:szCs w:val="20"/>
        </w:rPr>
        <w:t xml:space="preserve"> </w:t>
      </w:r>
      <w:r w:rsidR="005232E7" w:rsidRPr="005232E7">
        <w:rPr>
          <w:rFonts w:ascii="Arial" w:hAnsi="Arial" w:cs="Arial"/>
          <w:sz w:val="20"/>
          <w:szCs w:val="20"/>
        </w:rPr>
        <w:t>2023 a zajišťuje v souladu s ustanovením § 9 písm. b)</w:t>
      </w:r>
      <w:r w:rsidR="006B699E" w:rsidRPr="006B699E">
        <w:t xml:space="preserve"> </w:t>
      </w:r>
      <w:r w:rsidR="006B699E">
        <w:rPr>
          <w:rFonts w:ascii="Arial" w:hAnsi="Arial" w:cs="Arial"/>
          <w:sz w:val="20"/>
          <w:szCs w:val="20"/>
        </w:rPr>
        <w:t>z</w:t>
      </w:r>
      <w:r w:rsidR="006B699E" w:rsidRPr="006B699E">
        <w:rPr>
          <w:rFonts w:ascii="Arial" w:hAnsi="Arial" w:cs="Arial"/>
          <w:sz w:val="20"/>
          <w:szCs w:val="20"/>
        </w:rPr>
        <w:t>ákon</w:t>
      </w:r>
      <w:r w:rsidR="006B699E">
        <w:rPr>
          <w:rFonts w:ascii="Arial" w:hAnsi="Arial" w:cs="Arial"/>
          <w:sz w:val="20"/>
          <w:szCs w:val="20"/>
        </w:rPr>
        <w:t>a</w:t>
      </w:r>
      <w:r w:rsidR="00C96CDA">
        <w:rPr>
          <w:rFonts w:ascii="Arial" w:hAnsi="Arial" w:cs="Arial"/>
          <w:sz w:val="20"/>
          <w:szCs w:val="20"/>
        </w:rPr>
        <w:t xml:space="preserve"> č. 542/20</w:t>
      </w:r>
      <w:r w:rsidR="00EB2A0F">
        <w:rPr>
          <w:rFonts w:ascii="Arial" w:hAnsi="Arial" w:cs="Arial"/>
          <w:sz w:val="20"/>
          <w:szCs w:val="20"/>
        </w:rPr>
        <w:t>2</w:t>
      </w:r>
      <w:r w:rsidR="00C96CDA">
        <w:rPr>
          <w:rFonts w:ascii="Arial" w:hAnsi="Arial" w:cs="Arial"/>
          <w:sz w:val="20"/>
          <w:szCs w:val="20"/>
        </w:rPr>
        <w:t>0 Sb.,</w:t>
      </w:r>
      <w:r w:rsidR="006B699E" w:rsidRPr="006B699E">
        <w:rPr>
          <w:rFonts w:ascii="Arial" w:hAnsi="Arial" w:cs="Arial"/>
          <w:sz w:val="20"/>
          <w:szCs w:val="20"/>
        </w:rPr>
        <w:t xml:space="preserve"> o výrobcích s ukončenou životností</w:t>
      </w:r>
      <w:r w:rsidR="006B699E">
        <w:rPr>
          <w:rFonts w:ascii="Arial" w:hAnsi="Arial" w:cs="Arial"/>
          <w:sz w:val="20"/>
          <w:szCs w:val="20"/>
        </w:rPr>
        <w:t>, ve znění pozdějších předpisů (dále jen „ZVUŽ“)</w:t>
      </w:r>
      <w:r w:rsidR="005232E7" w:rsidRPr="005232E7">
        <w:rPr>
          <w:rFonts w:ascii="Arial" w:hAnsi="Arial" w:cs="Arial"/>
          <w:sz w:val="20"/>
          <w:szCs w:val="20"/>
        </w:rPr>
        <w:t xml:space="preserve"> pro výrobce definované v § 3 odst. 1 písm. m) ZVUŽ, kteří jsou účastníky kolektivního systému, společné plnění jejich povinností pro zpětný odběr, zpracování, využití a odstranění výrobků s ukončenou životností, jakož i informování konečného uživatele o zpětném odběru a další povinnosti s tím související.</w:t>
      </w:r>
    </w:p>
    <w:p w14:paraId="2A3C8AE2" w14:textId="4A54692F" w:rsidR="008C7C91" w:rsidRPr="00433395" w:rsidRDefault="00341269" w:rsidP="006B5DFC">
      <w:pPr>
        <w:pStyle w:val="Odstavecseseznamem"/>
        <w:numPr>
          <w:ilvl w:val="0"/>
          <w:numId w:val="23"/>
        </w:numPr>
        <w:spacing w:after="120" w:line="276" w:lineRule="auto"/>
        <w:ind w:left="357" w:right="-289" w:hanging="357"/>
        <w:jc w:val="both"/>
        <w:rPr>
          <w:rFonts w:ascii="Arial" w:hAnsi="Arial" w:cs="Arial"/>
          <w:sz w:val="20"/>
          <w:szCs w:val="20"/>
        </w:rPr>
      </w:pPr>
      <w:r w:rsidRPr="00433395">
        <w:rPr>
          <w:rFonts w:ascii="Arial" w:hAnsi="Arial" w:cs="Arial"/>
          <w:sz w:val="20"/>
          <w:szCs w:val="20"/>
        </w:rPr>
        <w:t>Řešitel</w:t>
      </w:r>
      <w:r w:rsidR="008C7C91" w:rsidRPr="00433395">
        <w:rPr>
          <w:rFonts w:ascii="Arial" w:hAnsi="Arial" w:cs="Arial"/>
          <w:sz w:val="20"/>
          <w:szCs w:val="20"/>
        </w:rPr>
        <w:t xml:space="preserve"> je příspěvkovou organizací Královéhradeckého kraje, jejímž</w:t>
      </w:r>
      <w:r w:rsidR="00307965">
        <w:rPr>
          <w:rFonts w:ascii="Arial" w:hAnsi="Arial" w:cs="Arial"/>
          <w:sz w:val="20"/>
          <w:szCs w:val="20"/>
        </w:rPr>
        <w:t xml:space="preserve"> hlavním</w:t>
      </w:r>
      <w:r w:rsidR="008C7C91" w:rsidRPr="00433395">
        <w:rPr>
          <w:rFonts w:ascii="Arial" w:hAnsi="Arial" w:cs="Arial"/>
          <w:sz w:val="20"/>
          <w:szCs w:val="20"/>
        </w:rPr>
        <w:t xml:space="preserve"> př</w:t>
      </w:r>
      <w:r w:rsidR="00945575" w:rsidRPr="00433395">
        <w:rPr>
          <w:rFonts w:ascii="Arial" w:hAnsi="Arial" w:cs="Arial"/>
          <w:sz w:val="20"/>
          <w:szCs w:val="20"/>
        </w:rPr>
        <w:t>edmětem činnosti je mimo jiné i </w:t>
      </w:r>
      <w:r w:rsidR="00307965">
        <w:rPr>
          <w:rFonts w:ascii="Arial" w:hAnsi="Arial" w:cs="Arial"/>
          <w:sz w:val="20"/>
          <w:szCs w:val="20"/>
        </w:rPr>
        <w:t>zajišťování sekretariátu projektu Čistá obec, čisté město, čistý kraj pro Královéhradecký kraj</w:t>
      </w:r>
      <w:r w:rsidR="008C7C91" w:rsidRPr="00433395">
        <w:rPr>
          <w:rFonts w:ascii="Arial" w:hAnsi="Arial" w:cs="Arial"/>
          <w:sz w:val="20"/>
          <w:szCs w:val="20"/>
        </w:rPr>
        <w:t xml:space="preserve"> (dále </w:t>
      </w:r>
      <w:r w:rsidR="005D487D" w:rsidRPr="00433395">
        <w:rPr>
          <w:rFonts w:ascii="Arial" w:hAnsi="Arial" w:cs="Arial"/>
          <w:sz w:val="20"/>
          <w:szCs w:val="20"/>
        </w:rPr>
        <w:t xml:space="preserve">také jako </w:t>
      </w:r>
      <w:r w:rsidR="008C7C91" w:rsidRPr="00433395">
        <w:rPr>
          <w:rFonts w:ascii="Arial" w:hAnsi="Arial" w:cs="Arial"/>
          <w:sz w:val="20"/>
          <w:szCs w:val="20"/>
        </w:rPr>
        <w:t>„KHK“). KHK v samostatné působnosti dle zákona</w:t>
      </w:r>
      <w:r w:rsidR="00D01690">
        <w:rPr>
          <w:rFonts w:ascii="Arial" w:hAnsi="Arial" w:cs="Arial"/>
          <w:sz w:val="20"/>
          <w:szCs w:val="20"/>
        </w:rPr>
        <w:t xml:space="preserve"> č. 185/2001 Sb., </w:t>
      </w:r>
      <w:r w:rsidR="008C7C91" w:rsidRPr="00433395">
        <w:rPr>
          <w:rFonts w:ascii="Arial" w:hAnsi="Arial" w:cs="Arial"/>
          <w:sz w:val="20"/>
          <w:szCs w:val="20"/>
        </w:rPr>
        <w:t xml:space="preserve">o odpadech </w:t>
      </w:r>
      <w:r w:rsidR="00D01690" w:rsidRPr="00D01690">
        <w:rPr>
          <w:rFonts w:ascii="Arial" w:hAnsi="Arial" w:cs="Arial"/>
          <w:i/>
          <w:iCs/>
          <w:sz w:val="20"/>
          <w:szCs w:val="20"/>
        </w:rPr>
        <w:t xml:space="preserve">a o </w:t>
      </w:r>
      <w:r w:rsidR="00D01690" w:rsidRPr="00E52A02">
        <w:rPr>
          <w:rFonts w:ascii="Arial" w:hAnsi="Arial" w:cs="Arial"/>
          <w:sz w:val="20"/>
          <w:szCs w:val="20"/>
        </w:rPr>
        <w:t>změně některých dalších zákonů</w:t>
      </w:r>
      <w:r w:rsidR="00D01690">
        <w:rPr>
          <w:rFonts w:ascii="Arial" w:hAnsi="Arial" w:cs="Arial"/>
          <w:i/>
          <w:iCs/>
          <w:sz w:val="20"/>
          <w:szCs w:val="20"/>
        </w:rPr>
        <w:t xml:space="preserve"> </w:t>
      </w:r>
      <w:r w:rsidR="008C7C91" w:rsidRPr="00433395">
        <w:rPr>
          <w:rFonts w:ascii="Arial" w:hAnsi="Arial" w:cs="Arial"/>
          <w:sz w:val="20"/>
          <w:szCs w:val="20"/>
        </w:rPr>
        <w:t xml:space="preserve">zpracovává plán odpadového hospodářství kraje, jehož závazná část obsahuje mimo jiné zásady pro nakládání s komunálními odpady včetně </w:t>
      </w:r>
      <w:r w:rsidR="00DD1FDE">
        <w:rPr>
          <w:rFonts w:ascii="Arial" w:hAnsi="Arial" w:cs="Arial"/>
          <w:sz w:val="20"/>
          <w:szCs w:val="20"/>
        </w:rPr>
        <w:t xml:space="preserve">odpadního </w:t>
      </w:r>
      <w:r w:rsidR="008C7C91" w:rsidRPr="00433395">
        <w:rPr>
          <w:rFonts w:ascii="Arial" w:hAnsi="Arial" w:cs="Arial"/>
          <w:sz w:val="20"/>
          <w:szCs w:val="20"/>
        </w:rPr>
        <w:t>elektrozařízení</w:t>
      </w:r>
      <w:r w:rsidRPr="00433395">
        <w:rPr>
          <w:rFonts w:ascii="Arial" w:hAnsi="Arial" w:cs="Arial"/>
          <w:sz w:val="20"/>
          <w:szCs w:val="20"/>
        </w:rPr>
        <w:t xml:space="preserve"> </w:t>
      </w:r>
      <w:r w:rsidR="008C7C91" w:rsidRPr="00433395">
        <w:rPr>
          <w:rFonts w:ascii="Arial" w:hAnsi="Arial" w:cs="Arial"/>
          <w:sz w:val="20"/>
          <w:szCs w:val="20"/>
        </w:rPr>
        <w:t>a zásady pro vytváření jednotné</w:t>
      </w:r>
      <w:r w:rsidR="00AE3C24">
        <w:rPr>
          <w:rFonts w:ascii="Arial" w:hAnsi="Arial" w:cs="Arial"/>
          <w:sz w:val="20"/>
          <w:szCs w:val="20"/>
        </w:rPr>
        <w:t xml:space="preserve"> </w:t>
      </w:r>
      <w:r w:rsidR="008C7C91" w:rsidRPr="00433395">
        <w:rPr>
          <w:rFonts w:ascii="Arial" w:hAnsi="Arial" w:cs="Arial"/>
          <w:sz w:val="20"/>
          <w:szCs w:val="20"/>
        </w:rPr>
        <w:t>a přimě</w:t>
      </w:r>
      <w:r w:rsidRPr="00433395">
        <w:rPr>
          <w:rFonts w:ascii="Arial" w:hAnsi="Arial" w:cs="Arial"/>
          <w:sz w:val="20"/>
          <w:szCs w:val="20"/>
        </w:rPr>
        <w:t>řené sítě zařízení k nakládání.</w:t>
      </w:r>
    </w:p>
    <w:p w14:paraId="6FA8BD3E" w14:textId="411F9D05" w:rsidR="00341269" w:rsidRPr="004959BC" w:rsidRDefault="008C7C91" w:rsidP="006B5DFC">
      <w:pPr>
        <w:pStyle w:val="Odstavecseseznamem"/>
        <w:numPr>
          <w:ilvl w:val="0"/>
          <w:numId w:val="23"/>
        </w:numPr>
        <w:spacing w:after="120" w:line="276" w:lineRule="auto"/>
        <w:ind w:left="357" w:right="-289" w:hanging="357"/>
        <w:jc w:val="both"/>
        <w:rPr>
          <w:rFonts w:ascii="Arial" w:hAnsi="Arial" w:cs="Arial"/>
          <w:sz w:val="20"/>
          <w:szCs w:val="20"/>
        </w:rPr>
      </w:pPr>
      <w:r w:rsidRPr="00433395">
        <w:rPr>
          <w:rFonts w:ascii="Arial" w:hAnsi="Arial" w:cs="Arial"/>
          <w:sz w:val="20"/>
          <w:szCs w:val="20"/>
        </w:rPr>
        <w:t xml:space="preserve">Zadavatel se, na základě stvrzení </w:t>
      </w:r>
      <w:r w:rsidR="005D487D" w:rsidRPr="00433395">
        <w:rPr>
          <w:rFonts w:ascii="Arial" w:hAnsi="Arial" w:cs="Arial"/>
          <w:sz w:val="20"/>
          <w:szCs w:val="20"/>
        </w:rPr>
        <w:t xml:space="preserve">smlouvy </w:t>
      </w:r>
      <w:r w:rsidRPr="00433395">
        <w:rPr>
          <w:rFonts w:ascii="Arial" w:hAnsi="Arial" w:cs="Arial"/>
          <w:sz w:val="20"/>
          <w:szCs w:val="20"/>
        </w:rPr>
        <w:t>o partnerství a vzájem</w:t>
      </w:r>
      <w:r w:rsidRPr="004959BC">
        <w:rPr>
          <w:rFonts w:ascii="Arial" w:hAnsi="Arial" w:cs="Arial"/>
          <w:sz w:val="20"/>
          <w:szCs w:val="20"/>
        </w:rPr>
        <w:t>né spolupráci s </w:t>
      </w:r>
      <w:r w:rsidR="005D487D">
        <w:rPr>
          <w:rFonts w:ascii="Arial" w:hAnsi="Arial" w:cs="Arial"/>
          <w:sz w:val="20"/>
          <w:szCs w:val="20"/>
        </w:rPr>
        <w:t>KHK</w:t>
      </w:r>
      <w:r w:rsidR="004959BC" w:rsidRPr="004959BC">
        <w:rPr>
          <w:rFonts w:ascii="Arial" w:hAnsi="Arial" w:cs="Arial"/>
          <w:sz w:val="20"/>
          <w:szCs w:val="20"/>
        </w:rPr>
        <w:t xml:space="preserve"> </w:t>
      </w:r>
      <w:r w:rsidR="006801FB" w:rsidRPr="004959BC">
        <w:rPr>
          <w:rFonts w:ascii="Arial" w:hAnsi="Arial" w:cs="Arial"/>
          <w:sz w:val="20"/>
          <w:szCs w:val="20"/>
        </w:rPr>
        <w:t>uzavřené dne</w:t>
      </w:r>
      <w:r w:rsidR="00E044D1">
        <w:rPr>
          <w:rFonts w:ascii="Arial" w:hAnsi="Arial" w:cs="Arial"/>
          <w:sz w:val="20"/>
          <w:szCs w:val="20"/>
        </w:rPr>
        <w:t> </w:t>
      </w:r>
      <w:r w:rsidR="002F2638">
        <w:rPr>
          <w:rFonts w:ascii="Arial" w:hAnsi="Arial" w:cs="Arial"/>
          <w:sz w:val="20"/>
          <w:szCs w:val="20"/>
        </w:rPr>
        <w:t>26</w:t>
      </w:r>
      <w:r w:rsidR="00D75E41">
        <w:rPr>
          <w:rFonts w:ascii="Arial" w:hAnsi="Arial" w:cs="Arial"/>
          <w:sz w:val="20"/>
          <w:szCs w:val="20"/>
        </w:rPr>
        <w:t>.</w:t>
      </w:r>
      <w:r w:rsidR="007673E1">
        <w:rPr>
          <w:rFonts w:ascii="Arial" w:hAnsi="Arial" w:cs="Arial"/>
          <w:sz w:val="20"/>
          <w:szCs w:val="20"/>
        </w:rPr>
        <w:t xml:space="preserve"> </w:t>
      </w:r>
      <w:r w:rsidR="002F2638">
        <w:rPr>
          <w:rFonts w:ascii="Arial" w:hAnsi="Arial" w:cs="Arial"/>
          <w:sz w:val="20"/>
          <w:szCs w:val="20"/>
        </w:rPr>
        <w:t>2</w:t>
      </w:r>
      <w:r w:rsidR="00D75E41">
        <w:rPr>
          <w:rFonts w:ascii="Arial" w:hAnsi="Arial" w:cs="Arial"/>
          <w:sz w:val="20"/>
          <w:szCs w:val="20"/>
        </w:rPr>
        <w:t>.</w:t>
      </w:r>
      <w:r w:rsidR="007673E1">
        <w:rPr>
          <w:rFonts w:ascii="Arial" w:hAnsi="Arial" w:cs="Arial"/>
          <w:sz w:val="20"/>
          <w:szCs w:val="20"/>
        </w:rPr>
        <w:t xml:space="preserve"> </w:t>
      </w:r>
      <w:r w:rsidR="00D75E41">
        <w:rPr>
          <w:rFonts w:ascii="Arial" w:hAnsi="Arial" w:cs="Arial"/>
          <w:sz w:val="20"/>
          <w:szCs w:val="20"/>
        </w:rPr>
        <w:t>202</w:t>
      </w:r>
      <w:r w:rsidR="002F2638">
        <w:rPr>
          <w:rFonts w:ascii="Arial" w:hAnsi="Arial" w:cs="Arial"/>
          <w:sz w:val="20"/>
          <w:szCs w:val="20"/>
        </w:rPr>
        <w:t>4</w:t>
      </w:r>
      <w:r w:rsidRPr="004959BC">
        <w:rPr>
          <w:rFonts w:ascii="Arial" w:hAnsi="Arial" w:cs="Arial"/>
          <w:sz w:val="20"/>
          <w:szCs w:val="20"/>
        </w:rPr>
        <w:t>, stal jedním z partnerů projektu „Čistá obec, čisté město, čistý kraj“.</w:t>
      </w:r>
    </w:p>
    <w:p w14:paraId="3770D5C1" w14:textId="77777777" w:rsidR="008C7C91" w:rsidRPr="00FD636E" w:rsidRDefault="008C7C91" w:rsidP="006B5DFC">
      <w:pPr>
        <w:pStyle w:val="Odstavecseseznamem"/>
        <w:numPr>
          <w:ilvl w:val="0"/>
          <w:numId w:val="23"/>
        </w:numPr>
        <w:spacing w:after="120" w:line="276" w:lineRule="auto"/>
        <w:ind w:left="357" w:right="-289" w:hanging="357"/>
        <w:jc w:val="both"/>
        <w:rPr>
          <w:rFonts w:ascii="Arial" w:hAnsi="Arial" w:cs="Arial"/>
          <w:sz w:val="20"/>
          <w:szCs w:val="20"/>
        </w:rPr>
      </w:pPr>
      <w:r w:rsidRPr="00FD636E">
        <w:rPr>
          <w:rFonts w:ascii="Arial" w:hAnsi="Arial" w:cs="Arial"/>
          <w:sz w:val="20"/>
          <w:szCs w:val="20"/>
        </w:rPr>
        <w:lastRenderedPageBreak/>
        <w:t xml:space="preserve">Zadavatel a řešitel uzavírají tuto smlouvu s cílem zajistit dosažení cílů v oblasti rozsahu činnosti zadavatele, které jsou v souladu s cíli vyplývajícími zejména z Plánu odpadového hospodářství </w:t>
      </w:r>
      <w:r w:rsidR="005D487D">
        <w:rPr>
          <w:rFonts w:ascii="Arial" w:hAnsi="Arial" w:cs="Arial"/>
          <w:sz w:val="20"/>
          <w:szCs w:val="20"/>
        </w:rPr>
        <w:t>KHK</w:t>
      </w:r>
      <w:r w:rsidRPr="00FD636E">
        <w:rPr>
          <w:rFonts w:ascii="Arial" w:hAnsi="Arial" w:cs="Arial"/>
          <w:sz w:val="20"/>
          <w:szCs w:val="20"/>
        </w:rPr>
        <w:t xml:space="preserve">. </w:t>
      </w:r>
    </w:p>
    <w:p w14:paraId="7EC52C0B" w14:textId="77777777" w:rsidR="008C7C91" w:rsidRPr="00FD636E" w:rsidRDefault="00341269" w:rsidP="00341269">
      <w:pPr>
        <w:spacing w:before="240"/>
        <w:jc w:val="center"/>
        <w:outlineLvl w:val="0"/>
        <w:rPr>
          <w:rFonts w:ascii="Arial" w:hAnsi="Arial" w:cs="Arial"/>
          <w:b/>
          <w:bCs/>
          <w:sz w:val="20"/>
          <w:szCs w:val="20"/>
        </w:rPr>
      </w:pPr>
      <w:r w:rsidRPr="00FD636E">
        <w:rPr>
          <w:rFonts w:ascii="Arial" w:hAnsi="Arial" w:cs="Arial"/>
          <w:b/>
          <w:bCs/>
          <w:sz w:val="20"/>
          <w:szCs w:val="20"/>
        </w:rPr>
        <w:t>Článek 2</w:t>
      </w:r>
    </w:p>
    <w:p w14:paraId="6D37A784" w14:textId="77777777" w:rsidR="008C7C91" w:rsidRPr="00FD636E" w:rsidRDefault="008C7C91" w:rsidP="00341269">
      <w:pPr>
        <w:spacing w:after="240"/>
        <w:jc w:val="center"/>
        <w:rPr>
          <w:rFonts w:ascii="Arial" w:hAnsi="Arial" w:cs="Arial"/>
          <w:b/>
          <w:bCs/>
          <w:sz w:val="20"/>
          <w:szCs w:val="20"/>
        </w:rPr>
      </w:pPr>
      <w:r w:rsidRPr="00FD636E">
        <w:rPr>
          <w:rFonts w:ascii="Arial" w:hAnsi="Arial" w:cs="Arial"/>
          <w:b/>
          <w:bCs/>
          <w:sz w:val="20"/>
          <w:szCs w:val="20"/>
        </w:rPr>
        <w:t>Předmět smlouvy</w:t>
      </w:r>
    </w:p>
    <w:p w14:paraId="0B22672C" w14:textId="77777777" w:rsidR="00B64E2E" w:rsidRPr="00FD636E" w:rsidRDefault="008C7C91" w:rsidP="006B5DFC">
      <w:pPr>
        <w:pStyle w:val="Odstavecseseznamem"/>
        <w:numPr>
          <w:ilvl w:val="0"/>
          <w:numId w:val="24"/>
        </w:numPr>
        <w:spacing w:after="120" w:line="276" w:lineRule="auto"/>
        <w:ind w:right="-289"/>
        <w:jc w:val="both"/>
        <w:rPr>
          <w:rFonts w:ascii="Arial" w:hAnsi="Arial" w:cs="Arial"/>
          <w:sz w:val="20"/>
          <w:szCs w:val="20"/>
        </w:rPr>
      </w:pPr>
      <w:r w:rsidRPr="00FD636E">
        <w:rPr>
          <w:rFonts w:ascii="Arial" w:hAnsi="Arial" w:cs="Arial"/>
          <w:sz w:val="20"/>
          <w:szCs w:val="20"/>
        </w:rPr>
        <w:t>Řešitel se na základě této smlouvy zavazuje realizovat v rámci projektu „Čistá obec, čisté město, čistý kraj“ pro zadavatele tyto dílčí činnosti:</w:t>
      </w:r>
    </w:p>
    <w:p w14:paraId="41DCABF8" w14:textId="77777777" w:rsidR="008C7C91" w:rsidRPr="00FD636E" w:rsidRDefault="008C7C91" w:rsidP="006B5DFC">
      <w:pPr>
        <w:pStyle w:val="Odstavecseseznamem"/>
        <w:numPr>
          <w:ilvl w:val="0"/>
          <w:numId w:val="25"/>
        </w:numPr>
        <w:spacing w:after="120" w:line="276" w:lineRule="auto"/>
        <w:ind w:right="-289"/>
        <w:jc w:val="both"/>
        <w:rPr>
          <w:rFonts w:ascii="Arial" w:hAnsi="Arial" w:cs="Arial"/>
          <w:sz w:val="20"/>
          <w:szCs w:val="20"/>
        </w:rPr>
      </w:pPr>
      <w:r w:rsidRPr="00FD636E">
        <w:rPr>
          <w:rFonts w:ascii="Arial" w:hAnsi="Arial" w:cs="Arial"/>
          <w:sz w:val="20"/>
          <w:szCs w:val="20"/>
        </w:rPr>
        <w:t xml:space="preserve">zajištění účasti zadavatele na 2 (dvou) seminářích pro zástupce obcí s rozšířenou působností (úsek odpadového hospodářství) </w:t>
      </w:r>
      <w:r w:rsidR="005D487D">
        <w:rPr>
          <w:rFonts w:ascii="Arial" w:hAnsi="Arial" w:cs="Arial"/>
          <w:sz w:val="20"/>
          <w:szCs w:val="20"/>
        </w:rPr>
        <w:t>KHK</w:t>
      </w:r>
      <w:r w:rsidRPr="00FD636E">
        <w:rPr>
          <w:rFonts w:ascii="Arial" w:hAnsi="Arial" w:cs="Arial"/>
          <w:sz w:val="20"/>
          <w:szCs w:val="20"/>
        </w:rPr>
        <w:t>, která zahrnuje zajištění prezentace zadavatele, předání informačních materiálů a dárkových předmětů účastníkům. Zadavatel bude informován o</w:t>
      </w:r>
      <w:r w:rsidR="005D487D">
        <w:rPr>
          <w:rFonts w:ascii="Arial" w:hAnsi="Arial" w:cs="Arial"/>
          <w:sz w:val="20"/>
          <w:szCs w:val="20"/>
        </w:rPr>
        <w:t> </w:t>
      </w:r>
      <w:r w:rsidRPr="00FD636E">
        <w:rPr>
          <w:rFonts w:ascii="Arial" w:hAnsi="Arial" w:cs="Arial"/>
          <w:sz w:val="20"/>
          <w:szCs w:val="20"/>
        </w:rPr>
        <w:t>uskutečnění seminářů alespoň 14 dnů před jejich konáním. Řešitel elektronicky rozešle účastníkům semináře prezentaci zadavatele bezprostředně po jeho uskutečnění</w:t>
      </w:r>
      <w:r w:rsidR="005D487D">
        <w:rPr>
          <w:rFonts w:ascii="Arial" w:hAnsi="Arial" w:cs="Arial"/>
          <w:sz w:val="20"/>
          <w:szCs w:val="20"/>
        </w:rPr>
        <w:t>;</w:t>
      </w:r>
    </w:p>
    <w:p w14:paraId="49BE30A5" w14:textId="21FD1998" w:rsidR="008C7C91" w:rsidRPr="00FD636E" w:rsidRDefault="008C7C91" w:rsidP="006B5DFC">
      <w:pPr>
        <w:pStyle w:val="Odstavecseseznamem"/>
        <w:numPr>
          <w:ilvl w:val="0"/>
          <w:numId w:val="25"/>
        </w:numPr>
        <w:spacing w:after="120" w:line="276" w:lineRule="auto"/>
        <w:ind w:right="-289"/>
        <w:jc w:val="both"/>
        <w:rPr>
          <w:rFonts w:ascii="Arial" w:hAnsi="Arial" w:cs="Arial"/>
          <w:sz w:val="20"/>
          <w:szCs w:val="20"/>
        </w:rPr>
      </w:pPr>
      <w:r w:rsidRPr="00FD636E">
        <w:rPr>
          <w:rFonts w:ascii="Arial" w:hAnsi="Arial" w:cs="Arial"/>
          <w:sz w:val="20"/>
          <w:szCs w:val="20"/>
        </w:rPr>
        <w:t xml:space="preserve">zajištění prezentace zadavatele na stránkách projektu </w:t>
      </w:r>
      <w:hyperlink r:id="rId8" w:history="1">
        <w:r w:rsidR="0001441F" w:rsidRPr="00F078E8">
          <w:rPr>
            <w:rStyle w:val="Hypertextovodkaz"/>
            <w:rFonts w:ascii="Arial" w:hAnsi="Arial" w:cs="Arial"/>
            <w:sz w:val="20"/>
            <w:szCs w:val="20"/>
          </w:rPr>
          <w:t>www.kralovehradecky.trideni.cz</w:t>
        </w:r>
      </w:hyperlink>
      <w:r w:rsidR="005D487D">
        <w:rPr>
          <w:rFonts w:ascii="Arial" w:hAnsi="Arial" w:cs="Arial"/>
          <w:sz w:val="20"/>
          <w:szCs w:val="20"/>
        </w:rPr>
        <w:t xml:space="preserve">. </w:t>
      </w:r>
      <w:r w:rsidR="00945575" w:rsidRPr="00FD636E">
        <w:rPr>
          <w:rFonts w:ascii="Arial" w:hAnsi="Arial" w:cs="Arial"/>
          <w:sz w:val="20"/>
          <w:szCs w:val="20"/>
        </w:rPr>
        <w:t>Prezentace na </w:t>
      </w:r>
      <w:r w:rsidRPr="00FD636E">
        <w:rPr>
          <w:rFonts w:ascii="Arial" w:hAnsi="Arial" w:cs="Arial"/>
          <w:sz w:val="20"/>
          <w:szCs w:val="20"/>
        </w:rPr>
        <w:t>stránkách projektu „Čistá obec, čisté město, čistý kraj“ bude zahrnovat umís</w:t>
      </w:r>
      <w:r w:rsidR="00945575" w:rsidRPr="00FD636E">
        <w:rPr>
          <w:rFonts w:ascii="Arial" w:hAnsi="Arial" w:cs="Arial"/>
          <w:sz w:val="20"/>
          <w:szCs w:val="20"/>
        </w:rPr>
        <w:t>tění banneru, tiskových zpráv a </w:t>
      </w:r>
      <w:r w:rsidRPr="00FD636E">
        <w:rPr>
          <w:rFonts w:ascii="Arial" w:hAnsi="Arial" w:cs="Arial"/>
          <w:sz w:val="20"/>
          <w:szCs w:val="20"/>
        </w:rPr>
        <w:t xml:space="preserve">dalších informací dle dohody zadavatele a řešitele na stránkách projektu. Aktualizace stránek projektu </w:t>
      </w:r>
      <w:hyperlink r:id="rId9" w:history="1">
        <w:r w:rsidR="005A15F1" w:rsidRPr="00DB0F5E">
          <w:rPr>
            <w:rStyle w:val="Hypertextovodkaz"/>
            <w:rFonts w:ascii="Arial" w:hAnsi="Arial" w:cs="Arial"/>
            <w:sz w:val="20"/>
            <w:szCs w:val="20"/>
          </w:rPr>
          <w:t>www.kralovehradecky.trideni.cz</w:t>
        </w:r>
      </w:hyperlink>
      <w:r w:rsidR="005A15F1">
        <w:rPr>
          <w:rFonts w:ascii="Arial" w:hAnsi="Arial" w:cs="Arial"/>
          <w:sz w:val="20"/>
          <w:szCs w:val="20"/>
        </w:rPr>
        <w:t xml:space="preserve"> </w:t>
      </w:r>
      <w:r w:rsidRPr="00FD636E">
        <w:rPr>
          <w:rFonts w:ascii="Arial" w:hAnsi="Arial" w:cs="Arial"/>
          <w:sz w:val="20"/>
          <w:szCs w:val="20"/>
        </w:rPr>
        <w:t>bude probíhat průběžně podle vývoje projektu</w:t>
      </w:r>
      <w:r w:rsidR="005D487D">
        <w:rPr>
          <w:rFonts w:ascii="Arial" w:hAnsi="Arial" w:cs="Arial"/>
          <w:sz w:val="20"/>
          <w:szCs w:val="20"/>
        </w:rPr>
        <w:t>;</w:t>
      </w:r>
    </w:p>
    <w:p w14:paraId="205D04D5" w14:textId="77777777" w:rsidR="008C7C91" w:rsidRPr="00FD636E" w:rsidRDefault="008C7C91" w:rsidP="006B5DFC">
      <w:pPr>
        <w:pStyle w:val="Odstavecseseznamem"/>
        <w:numPr>
          <w:ilvl w:val="0"/>
          <w:numId w:val="25"/>
        </w:numPr>
        <w:spacing w:after="120" w:line="276" w:lineRule="auto"/>
        <w:ind w:right="-289"/>
        <w:jc w:val="both"/>
        <w:rPr>
          <w:rFonts w:ascii="Arial" w:hAnsi="Arial" w:cs="Arial"/>
          <w:sz w:val="20"/>
          <w:szCs w:val="20"/>
        </w:rPr>
      </w:pPr>
      <w:r w:rsidRPr="00FD636E">
        <w:rPr>
          <w:rFonts w:ascii="Arial" w:hAnsi="Arial" w:cs="Arial"/>
          <w:sz w:val="20"/>
          <w:szCs w:val="20"/>
        </w:rPr>
        <w:t>zajištění účasti řešitele v soutěžích pro veřejnost. Forma a pravidla soutěže pro veřejnost bude předem konzultována a schválena zadavatelem</w:t>
      </w:r>
      <w:r w:rsidR="00BC13CA" w:rsidRPr="00FD636E">
        <w:rPr>
          <w:rFonts w:ascii="Arial" w:hAnsi="Arial" w:cs="Arial"/>
          <w:sz w:val="20"/>
          <w:szCs w:val="20"/>
        </w:rPr>
        <w:t>, případně</w:t>
      </w:r>
      <w:r w:rsidR="00945575" w:rsidRPr="00FD636E">
        <w:rPr>
          <w:rFonts w:ascii="Arial" w:hAnsi="Arial" w:cs="Arial"/>
          <w:sz w:val="20"/>
          <w:szCs w:val="20"/>
        </w:rPr>
        <w:t xml:space="preserve"> </w:t>
      </w:r>
      <w:r w:rsidRPr="00FD636E">
        <w:rPr>
          <w:rFonts w:ascii="Arial" w:hAnsi="Arial" w:cs="Arial"/>
          <w:sz w:val="20"/>
          <w:szCs w:val="20"/>
        </w:rPr>
        <w:t>dalšími partnery projektu</w:t>
      </w:r>
      <w:r w:rsidR="005D487D">
        <w:rPr>
          <w:rFonts w:ascii="Arial" w:hAnsi="Arial" w:cs="Arial"/>
          <w:sz w:val="20"/>
          <w:szCs w:val="20"/>
        </w:rPr>
        <w:t>;</w:t>
      </w:r>
    </w:p>
    <w:p w14:paraId="2B8F1F85" w14:textId="1ED45748" w:rsidR="008C7C91" w:rsidRDefault="008C7C91" w:rsidP="005D487D">
      <w:pPr>
        <w:pStyle w:val="Odstavecseseznamem"/>
        <w:numPr>
          <w:ilvl w:val="0"/>
          <w:numId w:val="25"/>
        </w:numPr>
        <w:spacing w:after="120" w:line="276" w:lineRule="auto"/>
        <w:ind w:right="-289"/>
        <w:jc w:val="both"/>
        <w:rPr>
          <w:rFonts w:ascii="Arial" w:hAnsi="Arial" w:cs="Arial"/>
          <w:sz w:val="20"/>
          <w:szCs w:val="20"/>
        </w:rPr>
      </w:pPr>
      <w:r w:rsidRPr="00FD636E">
        <w:rPr>
          <w:rFonts w:ascii="Arial" w:hAnsi="Arial" w:cs="Arial"/>
          <w:sz w:val="20"/>
          <w:szCs w:val="20"/>
        </w:rPr>
        <w:t>zajištění slavnostního vyhlášení výsledků soutěže o cenu kol</w:t>
      </w:r>
      <w:r w:rsidR="00A441EA" w:rsidRPr="00FD636E">
        <w:rPr>
          <w:rFonts w:ascii="Arial" w:hAnsi="Arial" w:cs="Arial"/>
          <w:sz w:val="20"/>
          <w:szCs w:val="20"/>
        </w:rPr>
        <w:t>ektivního systému ELEKTROWIN za </w:t>
      </w:r>
      <w:r w:rsidRPr="00FD636E">
        <w:rPr>
          <w:rFonts w:ascii="Arial" w:hAnsi="Arial" w:cs="Arial"/>
          <w:sz w:val="20"/>
          <w:szCs w:val="20"/>
        </w:rPr>
        <w:t>rok</w:t>
      </w:r>
      <w:r w:rsidR="007673E1">
        <w:rPr>
          <w:rFonts w:ascii="Arial" w:hAnsi="Arial" w:cs="Arial"/>
          <w:sz w:val="20"/>
          <w:szCs w:val="20"/>
        </w:rPr>
        <w:t xml:space="preserve"> </w:t>
      </w:r>
      <w:r w:rsidR="00967239">
        <w:rPr>
          <w:rFonts w:ascii="Arial" w:hAnsi="Arial" w:cs="Arial"/>
          <w:sz w:val="20"/>
          <w:szCs w:val="20"/>
        </w:rPr>
        <w:t>202</w:t>
      </w:r>
      <w:r w:rsidR="0001441F">
        <w:rPr>
          <w:rFonts w:ascii="Arial" w:hAnsi="Arial" w:cs="Arial"/>
          <w:sz w:val="20"/>
          <w:szCs w:val="20"/>
        </w:rPr>
        <w:t>4</w:t>
      </w:r>
      <w:r w:rsidRPr="00FD636E">
        <w:rPr>
          <w:rFonts w:ascii="Arial" w:hAnsi="Arial" w:cs="Arial"/>
          <w:sz w:val="20"/>
          <w:szCs w:val="20"/>
        </w:rPr>
        <w:t xml:space="preserve">. Řešitel zajistí pozvání zástupců oceněných obcí, občerstvení, </w:t>
      </w:r>
      <w:r w:rsidR="00A441EA" w:rsidRPr="00FD636E">
        <w:rPr>
          <w:rFonts w:ascii="Arial" w:hAnsi="Arial" w:cs="Arial"/>
          <w:sz w:val="20"/>
          <w:szCs w:val="20"/>
        </w:rPr>
        <w:t>tiskoviny, ceny a </w:t>
      </w:r>
      <w:r w:rsidRPr="00FD636E">
        <w:rPr>
          <w:rFonts w:ascii="Arial" w:hAnsi="Arial" w:cs="Arial"/>
          <w:sz w:val="20"/>
          <w:szCs w:val="20"/>
        </w:rPr>
        <w:t>průběh akce dle domluvy se zadavatelem</w:t>
      </w:r>
      <w:r w:rsidR="001037EF">
        <w:rPr>
          <w:rFonts w:ascii="Arial" w:hAnsi="Arial" w:cs="Arial"/>
          <w:sz w:val="20"/>
          <w:szCs w:val="20"/>
        </w:rPr>
        <w:t>;</w:t>
      </w:r>
    </w:p>
    <w:p w14:paraId="2CB8F760" w14:textId="18B47170" w:rsidR="001037EF" w:rsidRPr="001037EF" w:rsidRDefault="001037EF" w:rsidP="001037EF">
      <w:pPr>
        <w:pStyle w:val="Odstavecseseznamem"/>
        <w:numPr>
          <w:ilvl w:val="0"/>
          <w:numId w:val="25"/>
        </w:numPr>
        <w:spacing w:after="240" w:line="276" w:lineRule="auto"/>
        <w:ind w:left="714" w:right="-289" w:hanging="357"/>
        <w:jc w:val="both"/>
        <w:rPr>
          <w:rFonts w:ascii="Arial" w:hAnsi="Arial" w:cs="Arial"/>
          <w:sz w:val="20"/>
          <w:szCs w:val="20"/>
        </w:rPr>
      </w:pPr>
      <w:r>
        <w:rPr>
          <w:rFonts w:ascii="Arial" w:hAnsi="Arial" w:cs="Arial"/>
          <w:sz w:val="20"/>
          <w:szCs w:val="20"/>
        </w:rPr>
        <w:t>podíl na zajištění soutěže škol: Třídíme s želvou Bellou pro rok 202</w:t>
      </w:r>
      <w:r w:rsidR="0001441F">
        <w:rPr>
          <w:rFonts w:ascii="Arial" w:hAnsi="Arial" w:cs="Arial"/>
          <w:sz w:val="20"/>
          <w:szCs w:val="20"/>
        </w:rPr>
        <w:t>5</w:t>
      </w:r>
      <w:r w:rsidR="007673E1">
        <w:rPr>
          <w:rFonts w:ascii="Arial" w:hAnsi="Arial" w:cs="Arial"/>
          <w:sz w:val="20"/>
          <w:szCs w:val="20"/>
        </w:rPr>
        <w:t>.</w:t>
      </w:r>
    </w:p>
    <w:p w14:paraId="4EF6F158" w14:textId="7292D4D5" w:rsidR="00B64E2E" w:rsidRPr="00FD636E" w:rsidRDefault="00B64E2E" w:rsidP="006B5DFC">
      <w:pPr>
        <w:pStyle w:val="Odstavecseseznamem"/>
        <w:numPr>
          <w:ilvl w:val="0"/>
          <w:numId w:val="24"/>
        </w:numPr>
        <w:spacing w:after="120" w:line="276" w:lineRule="auto"/>
        <w:ind w:right="-289"/>
        <w:jc w:val="both"/>
        <w:rPr>
          <w:rFonts w:ascii="Arial" w:hAnsi="Arial" w:cs="Arial"/>
          <w:sz w:val="20"/>
          <w:szCs w:val="20"/>
        </w:rPr>
      </w:pPr>
      <w:r w:rsidRPr="00FD636E">
        <w:rPr>
          <w:rFonts w:ascii="Arial" w:hAnsi="Arial" w:cs="Arial"/>
          <w:sz w:val="20"/>
          <w:szCs w:val="20"/>
        </w:rPr>
        <w:t xml:space="preserve">Rozsah činností nebo průběh jednotlivých aktivit </w:t>
      </w:r>
      <w:r w:rsidR="00A23469">
        <w:rPr>
          <w:rFonts w:ascii="Arial" w:hAnsi="Arial" w:cs="Arial"/>
          <w:sz w:val="20"/>
          <w:szCs w:val="20"/>
        </w:rPr>
        <w:t>včetně alokace prostředků z rozpočtu dle přílohy č.</w:t>
      </w:r>
      <w:r w:rsidR="00E044D1">
        <w:rPr>
          <w:rFonts w:ascii="Arial" w:hAnsi="Arial" w:cs="Arial"/>
          <w:sz w:val="20"/>
          <w:szCs w:val="20"/>
        </w:rPr>
        <w:t> </w:t>
      </w:r>
      <w:r w:rsidR="00A23469">
        <w:rPr>
          <w:rFonts w:ascii="Arial" w:hAnsi="Arial" w:cs="Arial"/>
          <w:sz w:val="20"/>
          <w:szCs w:val="20"/>
        </w:rPr>
        <w:t xml:space="preserve">1 </w:t>
      </w:r>
      <w:r w:rsidR="00534A5C">
        <w:rPr>
          <w:rFonts w:ascii="Arial" w:hAnsi="Arial" w:cs="Arial"/>
          <w:sz w:val="20"/>
          <w:szCs w:val="20"/>
        </w:rPr>
        <w:t xml:space="preserve">této smlouvy </w:t>
      </w:r>
      <w:r w:rsidRPr="00FD636E">
        <w:rPr>
          <w:rFonts w:ascii="Arial" w:hAnsi="Arial" w:cs="Arial"/>
          <w:sz w:val="20"/>
          <w:szCs w:val="20"/>
        </w:rPr>
        <w:t>lze měnit dohodou smluvních stran. Ke změně smlouvy dle tohoto odstavce postačí forma e-mailu.</w:t>
      </w:r>
    </w:p>
    <w:p w14:paraId="7295A424" w14:textId="77777777" w:rsidR="008C7C91" w:rsidRDefault="008C7C91" w:rsidP="006B5DFC">
      <w:pPr>
        <w:pStyle w:val="Odstavecseseznamem"/>
        <w:numPr>
          <w:ilvl w:val="0"/>
          <w:numId w:val="24"/>
        </w:numPr>
        <w:spacing w:after="120" w:line="276" w:lineRule="auto"/>
        <w:ind w:right="-289"/>
        <w:jc w:val="both"/>
        <w:rPr>
          <w:rFonts w:ascii="Arial" w:hAnsi="Arial" w:cs="Arial"/>
          <w:sz w:val="20"/>
          <w:szCs w:val="20"/>
        </w:rPr>
      </w:pPr>
      <w:r w:rsidRPr="00FD636E">
        <w:rPr>
          <w:rFonts w:ascii="Arial" w:hAnsi="Arial" w:cs="Arial"/>
          <w:sz w:val="20"/>
          <w:szCs w:val="20"/>
        </w:rPr>
        <w:t>Zadavatel se zavazuje zaplatit za realizaci činností uvedených v</w:t>
      </w:r>
      <w:r w:rsidR="00EA18C2" w:rsidRPr="00FD636E">
        <w:rPr>
          <w:rFonts w:ascii="Arial" w:hAnsi="Arial" w:cs="Arial"/>
          <w:sz w:val="20"/>
          <w:szCs w:val="20"/>
        </w:rPr>
        <w:t> odst.</w:t>
      </w:r>
      <w:r w:rsidR="00E044D1">
        <w:rPr>
          <w:rFonts w:ascii="Arial" w:hAnsi="Arial" w:cs="Arial"/>
          <w:sz w:val="20"/>
          <w:szCs w:val="20"/>
        </w:rPr>
        <w:t> </w:t>
      </w:r>
      <w:r w:rsidRPr="00FD636E">
        <w:rPr>
          <w:rFonts w:ascii="Arial" w:hAnsi="Arial" w:cs="Arial"/>
          <w:sz w:val="20"/>
          <w:szCs w:val="20"/>
        </w:rPr>
        <w:t>1 tohoto článku smlouvy odměnu ve výši a způsobem blíže specifikovaným v čl.</w:t>
      </w:r>
      <w:r w:rsidR="00E044D1">
        <w:rPr>
          <w:rFonts w:ascii="Arial" w:hAnsi="Arial" w:cs="Arial"/>
          <w:sz w:val="20"/>
          <w:szCs w:val="20"/>
        </w:rPr>
        <w:t> </w:t>
      </w:r>
      <w:r w:rsidR="00EA18C2" w:rsidRPr="00FD636E">
        <w:rPr>
          <w:rFonts w:ascii="Arial" w:hAnsi="Arial" w:cs="Arial"/>
          <w:sz w:val="20"/>
          <w:szCs w:val="20"/>
        </w:rPr>
        <w:t>5</w:t>
      </w:r>
      <w:r w:rsidRPr="00FD636E">
        <w:rPr>
          <w:rFonts w:ascii="Arial" w:hAnsi="Arial" w:cs="Arial"/>
          <w:sz w:val="20"/>
          <w:szCs w:val="20"/>
        </w:rPr>
        <w:t xml:space="preserve"> této smlouvy. </w:t>
      </w:r>
    </w:p>
    <w:p w14:paraId="71C6FDD9" w14:textId="62A27CFA" w:rsidR="005F1185" w:rsidRPr="00FD636E" w:rsidRDefault="005F1185" w:rsidP="006B5DFC">
      <w:pPr>
        <w:pStyle w:val="Odstavecseseznamem"/>
        <w:numPr>
          <w:ilvl w:val="0"/>
          <w:numId w:val="24"/>
        </w:numPr>
        <w:spacing w:after="120" w:line="276" w:lineRule="auto"/>
        <w:ind w:right="-289"/>
        <w:jc w:val="both"/>
        <w:rPr>
          <w:rFonts w:ascii="Arial" w:hAnsi="Arial" w:cs="Arial"/>
          <w:sz w:val="20"/>
          <w:szCs w:val="20"/>
        </w:rPr>
      </w:pPr>
      <w:r>
        <w:rPr>
          <w:rFonts w:ascii="Arial" w:hAnsi="Arial" w:cs="Arial"/>
          <w:sz w:val="20"/>
          <w:szCs w:val="20"/>
        </w:rPr>
        <w:t>V případě, že činnosti dle odst. 1 písm. a) a d)</w:t>
      </w:r>
      <w:r w:rsidR="00534A5C">
        <w:rPr>
          <w:rFonts w:ascii="Arial" w:hAnsi="Arial" w:cs="Arial"/>
          <w:sz w:val="20"/>
          <w:szCs w:val="20"/>
        </w:rPr>
        <w:t xml:space="preserve"> tohoto článku</w:t>
      </w:r>
      <w:r>
        <w:rPr>
          <w:rFonts w:ascii="Arial" w:hAnsi="Arial" w:cs="Arial"/>
          <w:sz w:val="20"/>
          <w:szCs w:val="20"/>
        </w:rPr>
        <w:t xml:space="preserve"> nebude možné kvůli objektivním příčinám realizovat stanovenou formou, mohou osoby oprávněné ve věcech technických písemně sjednat formu odlišnou.</w:t>
      </w:r>
    </w:p>
    <w:p w14:paraId="7A0568F0" w14:textId="77777777" w:rsidR="008C7C91" w:rsidRPr="00FD636E" w:rsidRDefault="00DE2DD3" w:rsidP="00DE2DD3">
      <w:pPr>
        <w:spacing w:before="240"/>
        <w:jc w:val="center"/>
        <w:outlineLvl w:val="0"/>
        <w:rPr>
          <w:rFonts w:ascii="Arial" w:hAnsi="Arial" w:cs="Arial"/>
          <w:b/>
          <w:bCs/>
          <w:sz w:val="20"/>
          <w:szCs w:val="20"/>
        </w:rPr>
      </w:pPr>
      <w:r w:rsidRPr="00FD636E">
        <w:rPr>
          <w:rFonts w:ascii="Arial" w:hAnsi="Arial" w:cs="Arial"/>
          <w:b/>
          <w:bCs/>
          <w:sz w:val="20"/>
          <w:szCs w:val="20"/>
        </w:rPr>
        <w:t>Článek 3</w:t>
      </w:r>
    </w:p>
    <w:p w14:paraId="3C97A9D0" w14:textId="77777777" w:rsidR="008C7C91" w:rsidRPr="00FD636E" w:rsidRDefault="008724BA" w:rsidP="006B5DFC">
      <w:pPr>
        <w:tabs>
          <w:tab w:val="left" w:pos="251"/>
          <w:tab w:val="center" w:pos="4536"/>
        </w:tabs>
        <w:spacing w:after="24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8C7C91" w:rsidRPr="00FD636E">
        <w:rPr>
          <w:rFonts w:ascii="Arial" w:hAnsi="Arial" w:cs="Arial"/>
          <w:b/>
          <w:bCs/>
          <w:sz w:val="20"/>
          <w:szCs w:val="20"/>
        </w:rPr>
        <w:t>Práva a povinnosti smluvních stran</w:t>
      </w:r>
    </w:p>
    <w:p w14:paraId="215A5653" w14:textId="77777777" w:rsidR="008C7C91" w:rsidRPr="00FD636E" w:rsidRDefault="008C7C91" w:rsidP="006B5DFC">
      <w:pPr>
        <w:pStyle w:val="Odstavecseseznamem"/>
        <w:numPr>
          <w:ilvl w:val="0"/>
          <w:numId w:val="26"/>
        </w:numPr>
        <w:spacing w:after="120" w:line="276" w:lineRule="auto"/>
        <w:ind w:right="-289"/>
        <w:jc w:val="both"/>
        <w:rPr>
          <w:rFonts w:ascii="Arial" w:hAnsi="Arial" w:cs="Arial"/>
          <w:sz w:val="20"/>
          <w:szCs w:val="20"/>
        </w:rPr>
      </w:pPr>
      <w:r w:rsidRPr="00FD636E">
        <w:rPr>
          <w:rFonts w:ascii="Arial" w:hAnsi="Arial" w:cs="Arial"/>
          <w:sz w:val="20"/>
          <w:szCs w:val="20"/>
        </w:rPr>
        <w:t xml:space="preserve">Zadavatel se zavazuje poskytnout řešiteli konzultační podporu a veškerá jemu dostupná data v rozsahu realizace předmětu této smlouvy, pokud by předáním těchto dat řešiteli neporušil povinnost stanovenou zákonem či smluvně převzatou. </w:t>
      </w:r>
    </w:p>
    <w:p w14:paraId="21AE65C0" w14:textId="3B7BFAA3" w:rsidR="008C7C91" w:rsidRPr="00FD636E" w:rsidRDefault="008C7C91" w:rsidP="006B5DFC">
      <w:pPr>
        <w:pStyle w:val="Odstavecseseznamem"/>
        <w:numPr>
          <w:ilvl w:val="0"/>
          <w:numId w:val="26"/>
        </w:numPr>
        <w:spacing w:after="120" w:line="276" w:lineRule="auto"/>
        <w:ind w:right="-289"/>
        <w:jc w:val="both"/>
        <w:rPr>
          <w:rFonts w:ascii="Arial" w:hAnsi="Arial" w:cs="Arial"/>
          <w:sz w:val="20"/>
          <w:szCs w:val="20"/>
        </w:rPr>
      </w:pPr>
      <w:r w:rsidRPr="00FD636E">
        <w:rPr>
          <w:rFonts w:ascii="Arial" w:hAnsi="Arial" w:cs="Arial"/>
          <w:sz w:val="20"/>
          <w:szCs w:val="20"/>
        </w:rPr>
        <w:t>Zadavatel se zavazuje poskytnout řešiteli veškerou potřebnou součinnost tak, aby mohl řešitel realizovat činnosti v rozsahu uvedeném v čl.</w:t>
      </w:r>
      <w:r w:rsidR="00D96856">
        <w:rPr>
          <w:rFonts w:ascii="Arial" w:hAnsi="Arial" w:cs="Arial"/>
          <w:sz w:val="20"/>
          <w:szCs w:val="20"/>
        </w:rPr>
        <w:t> </w:t>
      </w:r>
      <w:r w:rsidR="00EA18C2" w:rsidRPr="00FD636E">
        <w:rPr>
          <w:rFonts w:ascii="Arial" w:hAnsi="Arial" w:cs="Arial"/>
          <w:sz w:val="20"/>
          <w:szCs w:val="20"/>
        </w:rPr>
        <w:t>2</w:t>
      </w:r>
      <w:r w:rsidR="0097709D">
        <w:rPr>
          <w:rFonts w:ascii="Arial" w:hAnsi="Arial" w:cs="Arial"/>
          <w:sz w:val="20"/>
          <w:szCs w:val="20"/>
        </w:rPr>
        <w:t xml:space="preserve"> této smlouvy</w:t>
      </w:r>
      <w:r w:rsidRPr="00FD636E">
        <w:rPr>
          <w:rFonts w:ascii="Arial" w:hAnsi="Arial" w:cs="Arial"/>
          <w:sz w:val="20"/>
          <w:szCs w:val="20"/>
        </w:rPr>
        <w:t xml:space="preserve"> a termínu blíže specifikovaném v příloze </w:t>
      </w:r>
      <w:r w:rsidR="00FD636E" w:rsidRPr="00FD636E">
        <w:rPr>
          <w:rFonts w:ascii="Arial" w:hAnsi="Arial" w:cs="Arial"/>
          <w:sz w:val="20"/>
          <w:szCs w:val="20"/>
        </w:rPr>
        <w:t>č.</w:t>
      </w:r>
      <w:r w:rsidR="00D96856">
        <w:rPr>
          <w:rFonts w:ascii="Arial" w:hAnsi="Arial" w:cs="Arial"/>
          <w:sz w:val="20"/>
          <w:szCs w:val="20"/>
        </w:rPr>
        <w:t> </w:t>
      </w:r>
      <w:r w:rsidR="00FD636E" w:rsidRPr="00FD636E">
        <w:rPr>
          <w:rFonts w:ascii="Arial" w:hAnsi="Arial" w:cs="Arial"/>
          <w:sz w:val="20"/>
          <w:szCs w:val="20"/>
        </w:rPr>
        <w:t>1 H</w:t>
      </w:r>
      <w:r w:rsidRPr="00FD636E">
        <w:rPr>
          <w:rFonts w:ascii="Arial" w:hAnsi="Arial" w:cs="Arial"/>
          <w:sz w:val="20"/>
          <w:szCs w:val="20"/>
        </w:rPr>
        <w:t>armonogram činností na</w:t>
      </w:r>
      <w:r w:rsidR="00E044D1">
        <w:rPr>
          <w:rFonts w:ascii="Arial" w:hAnsi="Arial" w:cs="Arial"/>
          <w:sz w:val="20"/>
          <w:szCs w:val="20"/>
        </w:rPr>
        <w:t> </w:t>
      </w:r>
      <w:r w:rsidRPr="00FD636E">
        <w:rPr>
          <w:rFonts w:ascii="Arial" w:hAnsi="Arial" w:cs="Arial"/>
          <w:sz w:val="20"/>
          <w:szCs w:val="20"/>
        </w:rPr>
        <w:t>rok</w:t>
      </w:r>
      <w:r w:rsidR="00540E35">
        <w:rPr>
          <w:rFonts w:ascii="Arial" w:hAnsi="Arial" w:cs="Arial"/>
          <w:sz w:val="20"/>
          <w:szCs w:val="20"/>
        </w:rPr>
        <w:t xml:space="preserve"> </w:t>
      </w:r>
      <w:r w:rsidR="00967239">
        <w:rPr>
          <w:rFonts w:ascii="Arial" w:hAnsi="Arial" w:cs="Arial"/>
          <w:sz w:val="20"/>
          <w:szCs w:val="20"/>
        </w:rPr>
        <w:t>202</w:t>
      </w:r>
      <w:r w:rsidR="00471CB5">
        <w:rPr>
          <w:rFonts w:ascii="Arial" w:hAnsi="Arial" w:cs="Arial"/>
          <w:sz w:val="20"/>
          <w:szCs w:val="20"/>
        </w:rPr>
        <w:t>5</w:t>
      </w:r>
      <w:r w:rsidRPr="00FD636E">
        <w:rPr>
          <w:rFonts w:ascii="Arial" w:hAnsi="Arial" w:cs="Arial"/>
          <w:sz w:val="20"/>
          <w:szCs w:val="20"/>
        </w:rPr>
        <w:t xml:space="preserve">, která je nedílnou součástí této smlouvy. </w:t>
      </w:r>
    </w:p>
    <w:p w14:paraId="3A82480C" w14:textId="77777777" w:rsidR="008C7C91" w:rsidRPr="00FD636E" w:rsidRDefault="008C7C91" w:rsidP="006B5DFC">
      <w:pPr>
        <w:pStyle w:val="Odstavecseseznamem"/>
        <w:numPr>
          <w:ilvl w:val="0"/>
          <w:numId w:val="26"/>
        </w:numPr>
        <w:spacing w:after="120" w:line="276" w:lineRule="auto"/>
        <w:ind w:right="-289"/>
        <w:jc w:val="both"/>
        <w:rPr>
          <w:rFonts w:ascii="Arial" w:hAnsi="Arial" w:cs="Arial"/>
          <w:sz w:val="20"/>
          <w:szCs w:val="20"/>
        </w:rPr>
      </w:pPr>
      <w:r w:rsidRPr="00FD636E">
        <w:rPr>
          <w:rFonts w:ascii="Arial" w:hAnsi="Arial" w:cs="Arial"/>
          <w:sz w:val="20"/>
          <w:szCs w:val="20"/>
        </w:rPr>
        <w:t xml:space="preserve">Zadavatel se zavazuje zaplatit řešiteli za jeho činnost dle této smlouvy odměnu a uhradit účelně vynaložené náklady. </w:t>
      </w:r>
    </w:p>
    <w:p w14:paraId="3312D146" w14:textId="77777777" w:rsidR="008C7C91" w:rsidRPr="00FD636E" w:rsidRDefault="008C7C91" w:rsidP="006B5DFC">
      <w:pPr>
        <w:pStyle w:val="Odstavecseseznamem"/>
        <w:numPr>
          <w:ilvl w:val="0"/>
          <w:numId w:val="26"/>
        </w:numPr>
        <w:spacing w:after="120" w:line="276" w:lineRule="auto"/>
        <w:ind w:right="-289"/>
        <w:jc w:val="both"/>
        <w:rPr>
          <w:rFonts w:ascii="Arial" w:hAnsi="Arial" w:cs="Arial"/>
          <w:sz w:val="20"/>
          <w:szCs w:val="20"/>
        </w:rPr>
      </w:pPr>
      <w:r w:rsidRPr="00FD636E">
        <w:rPr>
          <w:rFonts w:ascii="Arial" w:hAnsi="Arial" w:cs="Arial"/>
          <w:sz w:val="20"/>
          <w:szCs w:val="20"/>
        </w:rPr>
        <w:t>Řešitel se zavazuje plnit jednotlivé aktivity v souladu s harmonogramem uvedeným v příloze č.</w:t>
      </w:r>
      <w:r w:rsidR="00D96856">
        <w:rPr>
          <w:rFonts w:ascii="Arial" w:hAnsi="Arial" w:cs="Arial"/>
          <w:sz w:val="20"/>
          <w:szCs w:val="20"/>
        </w:rPr>
        <w:t> </w:t>
      </w:r>
      <w:r w:rsidRPr="00FD636E">
        <w:rPr>
          <w:rFonts w:ascii="Arial" w:hAnsi="Arial" w:cs="Arial"/>
          <w:sz w:val="20"/>
          <w:szCs w:val="20"/>
        </w:rPr>
        <w:t>1 této smlouvy.</w:t>
      </w:r>
    </w:p>
    <w:p w14:paraId="52280F6F" w14:textId="119FE376" w:rsidR="00967239" w:rsidRPr="00E52A02" w:rsidRDefault="008C7C91" w:rsidP="00054248">
      <w:pPr>
        <w:pStyle w:val="Odstavecseseznamem"/>
        <w:numPr>
          <w:ilvl w:val="0"/>
          <w:numId w:val="26"/>
        </w:numPr>
        <w:spacing w:after="120" w:line="276" w:lineRule="auto"/>
        <w:ind w:right="-289"/>
        <w:jc w:val="both"/>
        <w:rPr>
          <w:rFonts w:ascii="Arial" w:hAnsi="Arial" w:cs="Arial"/>
          <w:sz w:val="20"/>
          <w:szCs w:val="20"/>
        </w:rPr>
      </w:pPr>
      <w:r w:rsidRPr="00FD636E">
        <w:rPr>
          <w:rFonts w:ascii="Arial" w:hAnsi="Arial" w:cs="Arial"/>
          <w:sz w:val="20"/>
          <w:szCs w:val="20"/>
        </w:rPr>
        <w:t>Řešitel se zavazuje o realizaci jednotlivých činností v rámci předmětu této smlouvy podávat zadavateli zprávy v souladu s čl</w:t>
      </w:r>
      <w:r w:rsidR="00FA2AF0">
        <w:rPr>
          <w:rFonts w:ascii="Arial" w:hAnsi="Arial" w:cs="Arial"/>
          <w:sz w:val="20"/>
          <w:szCs w:val="20"/>
        </w:rPr>
        <w:t>ánkem</w:t>
      </w:r>
      <w:r w:rsidRPr="00FD636E">
        <w:rPr>
          <w:rFonts w:ascii="Arial" w:hAnsi="Arial" w:cs="Arial"/>
          <w:sz w:val="20"/>
          <w:szCs w:val="20"/>
        </w:rPr>
        <w:t xml:space="preserve"> </w:t>
      </w:r>
      <w:r w:rsidR="00EA18C2" w:rsidRPr="00FD636E">
        <w:rPr>
          <w:rFonts w:ascii="Arial" w:hAnsi="Arial" w:cs="Arial"/>
          <w:sz w:val="20"/>
          <w:szCs w:val="20"/>
        </w:rPr>
        <w:t>4</w:t>
      </w:r>
      <w:r w:rsidRPr="00FD636E">
        <w:rPr>
          <w:rFonts w:ascii="Arial" w:hAnsi="Arial" w:cs="Arial"/>
          <w:sz w:val="20"/>
          <w:szCs w:val="20"/>
        </w:rPr>
        <w:t xml:space="preserve"> odst. </w:t>
      </w:r>
      <w:r w:rsidR="00FA2AF0">
        <w:rPr>
          <w:rFonts w:ascii="Arial" w:hAnsi="Arial" w:cs="Arial"/>
          <w:sz w:val="20"/>
          <w:szCs w:val="20"/>
        </w:rPr>
        <w:t>3</w:t>
      </w:r>
      <w:r w:rsidR="00FA2AF0" w:rsidRPr="00FD636E">
        <w:rPr>
          <w:rFonts w:ascii="Arial" w:hAnsi="Arial" w:cs="Arial"/>
          <w:sz w:val="20"/>
          <w:szCs w:val="20"/>
        </w:rPr>
        <w:t xml:space="preserve"> </w:t>
      </w:r>
      <w:r w:rsidRPr="00FD636E">
        <w:rPr>
          <w:rFonts w:ascii="Arial" w:hAnsi="Arial" w:cs="Arial"/>
          <w:sz w:val="20"/>
          <w:szCs w:val="20"/>
        </w:rPr>
        <w:t xml:space="preserve">a </w:t>
      </w:r>
      <w:r w:rsidR="00FA2AF0">
        <w:rPr>
          <w:rFonts w:ascii="Arial" w:hAnsi="Arial" w:cs="Arial"/>
          <w:sz w:val="20"/>
          <w:szCs w:val="20"/>
        </w:rPr>
        <w:t>4</w:t>
      </w:r>
      <w:r w:rsidRPr="00FD636E">
        <w:rPr>
          <w:rFonts w:ascii="Arial" w:hAnsi="Arial" w:cs="Arial"/>
          <w:sz w:val="20"/>
          <w:szCs w:val="20"/>
        </w:rPr>
        <w:t xml:space="preserve"> této smlouvy. </w:t>
      </w:r>
    </w:p>
    <w:p w14:paraId="65E4F30F" w14:textId="77777777" w:rsidR="008C7C91" w:rsidRPr="00FD636E" w:rsidRDefault="00DE2DD3" w:rsidP="00DE2DD3">
      <w:pPr>
        <w:spacing w:before="240"/>
        <w:jc w:val="center"/>
        <w:outlineLvl w:val="0"/>
        <w:rPr>
          <w:rFonts w:ascii="Arial" w:hAnsi="Arial" w:cs="Arial"/>
          <w:b/>
          <w:bCs/>
          <w:sz w:val="20"/>
          <w:szCs w:val="20"/>
        </w:rPr>
      </w:pPr>
      <w:r w:rsidRPr="00FD636E">
        <w:rPr>
          <w:rFonts w:ascii="Arial" w:hAnsi="Arial" w:cs="Arial"/>
          <w:b/>
          <w:bCs/>
          <w:sz w:val="20"/>
          <w:szCs w:val="20"/>
        </w:rPr>
        <w:lastRenderedPageBreak/>
        <w:t>Článek 4</w:t>
      </w:r>
    </w:p>
    <w:p w14:paraId="1B4D6935" w14:textId="77777777" w:rsidR="008C7C91" w:rsidRPr="00FD636E" w:rsidRDefault="008C7C91" w:rsidP="00DE2DD3">
      <w:pPr>
        <w:spacing w:after="240"/>
        <w:jc w:val="center"/>
        <w:rPr>
          <w:rFonts w:ascii="Arial" w:hAnsi="Arial" w:cs="Arial"/>
          <w:b/>
          <w:bCs/>
          <w:sz w:val="20"/>
          <w:szCs w:val="20"/>
        </w:rPr>
      </w:pPr>
      <w:r w:rsidRPr="00FD636E">
        <w:rPr>
          <w:rFonts w:ascii="Arial" w:hAnsi="Arial" w:cs="Arial"/>
          <w:b/>
          <w:bCs/>
          <w:sz w:val="20"/>
          <w:szCs w:val="20"/>
        </w:rPr>
        <w:t>Doba plnění</w:t>
      </w:r>
    </w:p>
    <w:p w14:paraId="03C9D92B" w14:textId="466973D3" w:rsidR="005E15F6" w:rsidRPr="00DF7734" w:rsidRDefault="005E15F6" w:rsidP="005E15F6">
      <w:pPr>
        <w:pStyle w:val="Odstavecseseznamem"/>
        <w:numPr>
          <w:ilvl w:val="0"/>
          <w:numId w:val="27"/>
        </w:numPr>
        <w:spacing w:after="120" w:line="276" w:lineRule="auto"/>
        <w:ind w:right="-289"/>
        <w:jc w:val="both"/>
        <w:rPr>
          <w:rFonts w:ascii="Arial" w:hAnsi="Arial" w:cs="Arial"/>
          <w:sz w:val="20"/>
          <w:szCs w:val="20"/>
        </w:rPr>
      </w:pPr>
      <w:r w:rsidRPr="00DF7734">
        <w:rPr>
          <w:rFonts w:ascii="Arial" w:hAnsi="Arial" w:cs="Arial"/>
          <w:sz w:val="20"/>
          <w:szCs w:val="20"/>
        </w:rPr>
        <w:t>Tato smlouva se uzavírá na dobu určitou, a to do dokončení realizace všech aktivit specifikovaných v článku II této smlouvy a příloze č.</w:t>
      </w:r>
      <w:r w:rsidR="00D96856">
        <w:rPr>
          <w:rFonts w:ascii="Arial" w:hAnsi="Arial" w:cs="Arial"/>
          <w:sz w:val="20"/>
          <w:szCs w:val="20"/>
        </w:rPr>
        <w:t> </w:t>
      </w:r>
      <w:r w:rsidRPr="00DF7734">
        <w:rPr>
          <w:rFonts w:ascii="Arial" w:hAnsi="Arial" w:cs="Arial"/>
          <w:sz w:val="20"/>
          <w:szCs w:val="20"/>
        </w:rPr>
        <w:t xml:space="preserve">1, nejdéle však </w:t>
      </w:r>
      <w:r w:rsidRPr="006B5DFC">
        <w:rPr>
          <w:rFonts w:ascii="Arial" w:hAnsi="Arial" w:cs="Arial"/>
          <w:b/>
          <w:sz w:val="20"/>
          <w:szCs w:val="20"/>
        </w:rPr>
        <w:t>do konce roku</w:t>
      </w:r>
      <w:r w:rsidR="007673E1">
        <w:rPr>
          <w:rFonts w:ascii="Arial" w:hAnsi="Arial" w:cs="Arial"/>
          <w:b/>
          <w:sz w:val="20"/>
          <w:szCs w:val="20"/>
        </w:rPr>
        <w:t xml:space="preserve"> </w:t>
      </w:r>
      <w:r w:rsidR="00967239">
        <w:rPr>
          <w:rFonts w:ascii="Arial" w:hAnsi="Arial" w:cs="Arial"/>
          <w:b/>
          <w:sz w:val="20"/>
          <w:szCs w:val="20"/>
        </w:rPr>
        <w:t>202</w:t>
      </w:r>
      <w:r w:rsidR="00471CB5">
        <w:rPr>
          <w:rFonts w:ascii="Arial" w:hAnsi="Arial" w:cs="Arial"/>
          <w:b/>
          <w:sz w:val="20"/>
          <w:szCs w:val="20"/>
        </w:rPr>
        <w:t>5</w:t>
      </w:r>
      <w:r w:rsidRPr="006B5DFC">
        <w:rPr>
          <w:rFonts w:ascii="Arial" w:hAnsi="Arial" w:cs="Arial"/>
          <w:b/>
          <w:sz w:val="20"/>
          <w:szCs w:val="20"/>
        </w:rPr>
        <w:t>.</w:t>
      </w:r>
    </w:p>
    <w:p w14:paraId="719D01F6" w14:textId="77777777" w:rsidR="008C7C91" w:rsidRPr="00FD636E" w:rsidRDefault="008C7C91" w:rsidP="006B5DFC">
      <w:pPr>
        <w:pStyle w:val="Odstavecseseznamem"/>
        <w:numPr>
          <w:ilvl w:val="0"/>
          <w:numId w:val="27"/>
        </w:numPr>
        <w:spacing w:after="120" w:line="276" w:lineRule="auto"/>
        <w:ind w:right="-289"/>
        <w:jc w:val="both"/>
        <w:rPr>
          <w:rFonts w:ascii="Arial" w:hAnsi="Arial" w:cs="Arial"/>
          <w:sz w:val="20"/>
          <w:szCs w:val="20"/>
        </w:rPr>
      </w:pPr>
      <w:r w:rsidRPr="00FD636E">
        <w:rPr>
          <w:rFonts w:ascii="Arial" w:hAnsi="Arial" w:cs="Arial"/>
          <w:sz w:val="20"/>
          <w:szCs w:val="20"/>
        </w:rPr>
        <w:t>Řešitel se zavazuje realizovat jednotlivé činnosti dle čl.</w:t>
      </w:r>
      <w:r w:rsidR="00E044D1">
        <w:rPr>
          <w:rFonts w:ascii="Arial" w:hAnsi="Arial" w:cs="Arial"/>
          <w:sz w:val="20"/>
          <w:szCs w:val="20"/>
        </w:rPr>
        <w:t> </w:t>
      </w:r>
      <w:r w:rsidR="00EA18C2" w:rsidRPr="00FD636E">
        <w:rPr>
          <w:rFonts w:ascii="Arial" w:hAnsi="Arial" w:cs="Arial"/>
          <w:sz w:val="20"/>
          <w:szCs w:val="20"/>
        </w:rPr>
        <w:t>2</w:t>
      </w:r>
      <w:r w:rsidRPr="00FD636E">
        <w:rPr>
          <w:rFonts w:ascii="Arial" w:hAnsi="Arial" w:cs="Arial"/>
          <w:sz w:val="20"/>
          <w:szCs w:val="20"/>
        </w:rPr>
        <w:t xml:space="preserve"> této smlouvy v termínech blíže specifikovaných v časovém harmonogramu, který, podepsaný oběma smluvními stranami, tvoří přílohu č. 1 a je nedílnou součástí této smlouvy.</w:t>
      </w:r>
    </w:p>
    <w:p w14:paraId="2F61352D" w14:textId="1BFDBA00" w:rsidR="008C7C91" w:rsidRPr="00DE2489" w:rsidRDefault="008C7C91" w:rsidP="006B5DFC">
      <w:pPr>
        <w:pStyle w:val="Odstavecseseznamem"/>
        <w:numPr>
          <w:ilvl w:val="0"/>
          <w:numId w:val="27"/>
        </w:numPr>
        <w:spacing w:after="120" w:line="276" w:lineRule="auto"/>
        <w:ind w:right="-289"/>
        <w:jc w:val="both"/>
        <w:rPr>
          <w:rFonts w:ascii="Arial" w:hAnsi="Arial" w:cs="Arial"/>
          <w:sz w:val="20"/>
          <w:szCs w:val="20"/>
        </w:rPr>
      </w:pPr>
      <w:r w:rsidRPr="00FD636E">
        <w:rPr>
          <w:rFonts w:ascii="Arial" w:hAnsi="Arial" w:cs="Arial"/>
          <w:sz w:val="20"/>
          <w:szCs w:val="20"/>
        </w:rPr>
        <w:t>Řešitel se zavazuje zpracovat o výsledcích realizace činností blíže specifikovaných v čl.</w:t>
      </w:r>
      <w:r w:rsidR="00E044D1">
        <w:rPr>
          <w:rFonts w:ascii="Arial" w:hAnsi="Arial" w:cs="Arial"/>
          <w:sz w:val="20"/>
          <w:szCs w:val="20"/>
        </w:rPr>
        <w:t> </w:t>
      </w:r>
      <w:r w:rsidR="00EA18C2" w:rsidRPr="00FD636E">
        <w:rPr>
          <w:rFonts w:ascii="Arial" w:hAnsi="Arial" w:cs="Arial"/>
          <w:sz w:val="20"/>
          <w:szCs w:val="20"/>
        </w:rPr>
        <w:t>2</w:t>
      </w:r>
      <w:r w:rsidRPr="00FD636E">
        <w:rPr>
          <w:rFonts w:ascii="Arial" w:hAnsi="Arial" w:cs="Arial"/>
          <w:sz w:val="20"/>
          <w:szCs w:val="20"/>
        </w:rPr>
        <w:t xml:space="preserve"> této smlouvy závěrečnou zprávu. Závěrečnou zprávu řešitel z</w:t>
      </w:r>
      <w:r w:rsidR="004C69AE" w:rsidRPr="00FD636E">
        <w:rPr>
          <w:rFonts w:ascii="Arial" w:hAnsi="Arial" w:cs="Arial"/>
          <w:sz w:val="20"/>
          <w:szCs w:val="20"/>
        </w:rPr>
        <w:t>ašle prostřednictvím e-mailu na </w:t>
      </w:r>
      <w:r w:rsidRPr="00FD636E">
        <w:rPr>
          <w:rFonts w:ascii="Arial" w:hAnsi="Arial" w:cs="Arial"/>
          <w:sz w:val="20"/>
          <w:szCs w:val="20"/>
        </w:rPr>
        <w:t>adresu zadavatele uvedenou v záhlaví této smlouvy v dostatečném časovém před</w:t>
      </w:r>
      <w:r w:rsidR="005C7A3D" w:rsidRPr="00FD636E">
        <w:rPr>
          <w:rFonts w:ascii="Arial" w:hAnsi="Arial" w:cs="Arial"/>
          <w:sz w:val="20"/>
          <w:szCs w:val="20"/>
        </w:rPr>
        <w:t>s</w:t>
      </w:r>
      <w:r w:rsidR="00FD636E" w:rsidRPr="00FD636E">
        <w:rPr>
          <w:rFonts w:ascii="Arial" w:hAnsi="Arial" w:cs="Arial"/>
          <w:sz w:val="20"/>
          <w:szCs w:val="20"/>
        </w:rPr>
        <w:t xml:space="preserve">tihu zadavateli nejpozději </w:t>
      </w:r>
      <w:r w:rsidR="00FD636E" w:rsidRPr="006B5DFC">
        <w:rPr>
          <w:rFonts w:ascii="Arial" w:hAnsi="Arial" w:cs="Arial"/>
          <w:b/>
          <w:sz w:val="20"/>
          <w:szCs w:val="20"/>
        </w:rPr>
        <w:t>do</w:t>
      </w:r>
      <w:r w:rsidR="00E044D1">
        <w:rPr>
          <w:rFonts w:ascii="Arial" w:hAnsi="Arial" w:cs="Arial"/>
          <w:b/>
          <w:sz w:val="20"/>
          <w:szCs w:val="20"/>
        </w:rPr>
        <w:t> </w:t>
      </w:r>
      <w:r w:rsidR="00FD636E" w:rsidRPr="006B5DFC">
        <w:rPr>
          <w:rFonts w:ascii="Arial" w:hAnsi="Arial" w:cs="Arial"/>
          <w:b/>
          <w:sz w:val="20"/>
          <w:szCs w:val="20"/>
        </w:rPr>
        <w:t>2</w:t>
      </w:r>
      <w:r w:rsidR="00AE5700">
        <w:rPr>
          <w:rFonts w:ascii="Arial" w:hAnsi="Arial" w:cs="Arial"/>
          <w:b/>
          <w:sz w:val="20"/>
          <w:szCs w:val="20"/>
        </w:rPr>
        <w:t>3</w:t>
      </w:r>
      <w:r w:rsidRPr="006B5DFC">
        <w:rPr>
          <w:rFonts w:ascii="Arial" w:hAnsi="Arial" w:cs="Arial"/>
          <w:b/>
          <w:sz w:val="20"/>
          <w:szCs w:val="20"/>
        </w:rPr>
        <w:t>. 12.</w:t>
      </w:r>
      <w:r w:rsidR="007673E1">
        <w:rPr>
          <w:rFonts w:ascii="Arial" w:hAnsi="Arial" w:cs="Arial"/>
          <w:b/>
          <w:sz w:val="20"/>
          <w:szCs w:val="20"/>
        </w:rPr>
        <w:t xml:space="preserve"> </w:t>
      </w:r>
      <w:r w:rsidR="00C95FA7">
        <w:rPr>
          <w:rFonts w:ascii="Arial" w:hAnsi="Arial" w:cs="Arial"/>
          <w:b/>
          <w:sz w:val="20"/>
          <w:szCs w:val="20"/>
        </w:rPr>
        <w:t>202</w:t>
      </w:r>
      <w:r w:rsidR="00471CB5">
        <w:rPr>
          <w:rFonts w:ascii="Arial" w:hAnsi="Arial" w:cs="Arial"/>
          <w:b/>
          <w:sz w:val="20"/>
          <w:szCs w:val="20"/>
        </w:rPr>
        <w:t>5</w:t>
      </w:r>
      <w:r w:rsidRPr="006B5DFC">
        <w:rPr>
          <w:rFonts w:ascii="Arial" w:hAnsi="Arial" w:cs="Arial"/>
          <w:b/>
          <w:sz w:val="20"/>
          <w:szCs w:val="20"/>
        </w:rPr>
        <w:t xml:space="preserve">. </w:t>
      </w:r>
      <w:r w:rsidRPr="00FD636E">
        <w:rPr>
          <w:rFonts w:ascii="Arial" w:hAnsi="Arial" w:cs="Arial"/>
          <w:sz w:val="20"/>
          <w:szCs w:val="20"/>
        </w:rPr>
        <w:t xml:space="preserve"> Řešitel zajistí společnou schůzku obou smluvních stran, na</w:t>
      </w:r>
      <w:r w:rsidR="00E044D1">
        <w:rPr>
          <w:rFonts w:ascii="Arial" w:hAnsi="Arial" w:cs="Arial"/>
          <w:sz w:val="20"/>
          <w:szCs w:val="20"/>
        </w:rPr>
        <w:t> </w:t>
      </w:r>
      <w:r w:rsidRPr="00FD636E">
        <w:rPr>
          <w:rFonts w:ascii="Arial" w:hAnsi="Arial" w:cs="Arial"/>
          <w:sz w:val="20"/>
          <w:szCs w:val="20"/>
        </w:rPr>
        <w:t>které budou výsledky činnosti řešitele společně zhodnoceny. Řešitel je při předání zprávy povinen navrhnout nejméně dva termíny konání společné schůzky a zadavatel je povinen nejpozději do</w:t>
      </w:r>
      <w:r w:rsidR="00E044D1">
        <w:rPr>
          <w:rFonts w:ascii="Arial" w:hAnsi="Arial" w:cs="Arial"/>
          <w:sz w:val="20"/>
          <w:szCs w:val="20"/>
        </w:rPr>
        <w:t> </w:t>
      </w:r>
      <w:r w:rsidRPr="00FD636E">
        <w:rPr>
          <w:rFonts w:ascii="Arial" w:hAnsi="Arial" w:cs="Arial"/>
          <w:sz w:val="20"/>
          <w:szCs w:val="20"/>
        </w:rPr>
        <w:t>3</w:t>
      </w:r>
      <w:r w:rsidR="00E044D1">
        <w:rPr>
          <w:rFonts w:ascii="Arial" w:hAnsi="Arial" w:cs="Arial"/>
          <w:sz w:val="20"/>
          <w:szCs w:val="20"/>
        </w:rPr>
        <w:t> </w:t>
      </w:r>
      <w:r w:rsidRPr="00FD636E">
        <w:rPr>
          <w:rFonts w:ascii="Arial" w:hAnsi="Arial" w:cs="Arial"/>
          <w:sz w:val="20"/>
          <w:szCs w:val="20"/>
        </w:rPr>
        <w:t>(tří</w:t>
      </w:r>
      <w:r w:rsidR="004C69AE" w:rsidRPr="00FD636E">
        <w:rPr>
          <w:rFonts w:ascii="Arial" w:hAnsi="Arial" w:cs="Arial"/>
          <w:sz w:val="20"/>
          <w:szCs w:val="20"/>
        </w:rPr>
        <w:t xml:space="preserve">) </w:t>
      </w:r>
      <w:r w:rsidR="004C69AE" w:rsidRPr="00DE2489">
        <w:rPr>
          <w:rFonts w:ascii="Arial" w:hAnsi="Arial" w:cs="Arial"/>
          <w:sz w:val="20"/>
          <w:szCs w:val="20"/>
        </w:rPr>
        <w:t>pracovních dnů od </w:t>
      </w:r>
      <w:r w:rsidRPr="00DE2489">
        <w:rPr>
          <w:rFonts w:ascii="Arial" w:hAnsi="Arial" w:cs="Arial"/>
          <w:sz w:val="20"/>
          <w:szCs w:val="20"/>
        </w:rPr>
        <w:t>obdržení návrhu termínu ze</w:t>
      </w:r>
      <w:r w:rsidR="00E044D1">
        <w:rPr>
          <w:rFonts w:ascii="Arial" w:hAnsi="Arial" w:cs="Arial"/>
          <w:sz w:val="20"/>
          <w:szCs w:val="20"/>
        </w:rPr>
        <w:t> </w:t>
      </w:r>
      <w:r w:rsidRPr="00DE2489">
        <w:rPr>
          <w:rFonts w:ascii="Arial" w:hAnsi="Arial" w:cs="Arial"/>
          <w:sz w:val="20"/>
          <w:szCs w:val="20"/>
        </w:rPr>
        <w:t>strany řešitele sdělit, zda některý z termínů akceptuje, případně navrhnout nové dva termíny.</w:t>
      </w:r>
    </w:p>
    <w:p w14:paraId="3F41CE19" w14:textId="3F3C9BA1" w:rsidR="008C7C91" w:rsidRPr="00DE2489" w:rsidRDefault="008C7C91" w:rsidP="006B5DFC">
      <w:pPr>
        <w:pStyle w:val="Odstavecseseznamem"/>
        <w:numPr>
          <w:ilvl w:val="0"/>
          <w:numId w:val="27"/>
        </w:numPr>
        <w:spacing w:after="120" w:line="276" w:lineRule="auto"/>
        <w:ind w:right="-289"/>
        <w:jc w:val="both"/>
        <w:rPr>
          <w:rFonts w:ascii="Arial" w:hAnsi="Arial" w:cs="Arial"/>
          <w:sz w:val="20"/>
          <w:szCs w:val="20"/>
        </w:rPr>
      </w:pPr>
      <w:r w:rsidRPr="00DE2489">
        <w:rPr>
          <w:rFonts w:ascii="Arial" w:hAnsi="Arial" w:cs="Arial"/>
          <w:sz w:val="20"/>
          <w:szCs w:val="20"/>
        </w:rPr>
        <w:t>Plnění řešitele je považováno za</w:t>
      </w:r>
      <w:r w:rsidR="00E044D1">
        <w:rPr>
          <w:rFonts w:ascii="Arial" w:hAnsi="Arial" w:cs="Arial"/>
          <w:sz w:val="20"/>
          <w:szCs w:val="20"/>
        </w:rPr>
        <w:t> </w:t>
      </w:r>
      <w:r w:rsidR="00DE2DD3" w:rsidRPr="00DE2489">
        <w:rPr>
          <w:rFonts w:ascii="Arial" w:hAnsi="Arial" w:cs="Arial"/>
          <w:sz w:val="20"/>
          <w:szCs w:val="20"/>
        </w:rPr>
        <w:t>řádně ukončené</w:t>
      </w:r>
      <w:r w:rsidRPr="00DE2489">
        <w:rPr>
          <w:rFonts w:ascii="Arial" w:hAnsi="Arial" w:cs="Arial"/>
          <w:sz w:val="20"/>
          <w:szCs w:val="20"/>
        </w:rPr>
        <w:t>, pokud dojde k</w:t>
      </w:r>
      <w:r w:rsidR="00E044D1">
        <w:rPr>
          <w:rFonts w:ascii="Arial" w:hAnsi="Arial" w:cs="Arial"/>
          <w:sz w:val="20"/>
          <w:szCs w:val="20"/>
        </w:rPr>
        <w:t> </w:t>
      </w:r>
      <w:r w:rsidRPr="00DE2489">
        <w:rPr>
          <w:rFonts w:ascii="Arial" w:hAnsi="Arial" w:cs="Arial"/>
          <w:sz w:val="20"/>
          <w:szCs w:val="20"/>
        </w:rPr>
        <w:t>včasnému předání závěrečné zprávy a podpisu předávacího protokolu po</w:t>
      </w:r>
      <w:r w:rsidR="00E044D1">
        <w:rPr>
          <w:rFonts w:ascii="Arial" w:hAnsi="Arial" w:cs="Arial"/>
          <w:sz w:val="20"/>
          <w:szCs w:val="20"/>
        </w:rPr>
        <w:t> </w:t>
      </w:r>
      <w:r w:rsidRPr="00DE2489">
        <w:rPr>
          <w:rFonts w:ascii="Arial" w:hAnsi="Arial" w:cs="Arial"/>
          <w:sz w:val="20"/>
          <w:szCs w:val="20"/>
        </w:rPr>
        <w:t xml:space="preserve">zhodnocení závěrečné zprávy bez výhrad oprávněným zástupem </w:t>
      </w:r>
      <w:r w:rsidR="00EB2A0F" w:rsidRPr="00DE2489">
        <w:rPr>
          <w:rFonts w:ascii="Arial" w:hAnsi="Arial" w:cs="Arial"/>
          <w:sz w:val="20"/>
          <w:szCs w:val="20"/>
        </w:rPr>
        <w:t>zadavatele</w:t>
      </w:r>
      <w:r w:rsidR="00C95FA7">
        <w:rPr>
          <w:rFonts w:ascii="Arial" w:hAnsi="Arial" w:cs="Arial"/>
          <w:sz w:val="20"/>
          <w:szCs w:val="20"/>
        </w:rPr>
        <w:t xml:space="preserve"> </w:t>
      </w:r>
      <w:r w:rsidRPr="00DE2489">
        <w:rPr>
          <w:rFonts w:ascii="Arial" w:hAnsi="Arial" w:cs="Arial"/>
          <w:sz w:val="20"/>
          <w:szCs w:val="20"/>
        </w:rPr>
        <w:t>čili zaměstnancem zadavatele oprávněným jednat ve</w:t>
      </w:r>
      <w:r w:rsidR="00E044D1">
        <w:rPr>
          <w:rFonts w:ascii="Arial" w:hAnsi="Arial" w:cs="Arial"/>
          <w:sz w:val="20"/>
          <w:szCs w:val="20"/>
        </w:rPr>
        <w:t> </w:t>
      </w:r>
      <w:r w:rsidRPr="00DE2489">
        <w:rPr>
          <w:rFonts w:ascii="Arial" w:hAnsi="Arial" w:cs="Arial"/>
          <w:sz w:val="20"/>
          <w:szCs w:val="20"/>
        </w:rPr>
        <w:t>věcech technických uvedeným v záhlaví této smlouvy. Předpokladem pro splnění této povinnosti řešitele je poskytnutí nezbytné součinnosti zadavatele v potřebném rozsahu bezprostředně, jakmile bude k tomuto řešitelem prokazatelným způsobem vyzván. V případě, že zadavatel bude v prodlení s poskytnutím takové součinnosti i přes písemnou výzvu řešitele, je plnění řešitele považováno za</w:t>
      </w:r>
      <w:r w:rsidR="00E044D1">
        <w:rPr>
          <w:rFonts w:ascii="Arial" w:hAnsi="Arial" w:cs="Arial"/>
          <w:sz w:val="20"/>
          <w:szCs w:val="20"/>
        </w:rPr>
        <w:t> </w:t>
      </w:r>
      <w:r w:rsidRPr="00DE2489">
        <w:rPr>
          <w:rFonts w:ascii="Arial" w:hAnsi="Arial" w:cs="Arial"/>
          <w:sz w:val="20"/>
          <w:szCs w:val="20"/>
        </w:rPr>
        <w:t>řádně uskutečněné.</w:t>
      </w:r>
    </w:p>
    <w:p w14:paraId="5A8C6B40" w14:textId="59D09274" w:rsidR="008C7C91" w:rsidRPr="00DE2489" w:rsidRDefault="008C7C91" w:rsidP="006B5DFC">
      <w:pPr>
        <w:pStyle w:val="Odstavecseseznamem"/>
        <w:numPr>
          <w:ilvl w:val="0"/>
          <w:numId w:val="27"/>
        </w:numPr>
        <w:spacing w:after="120" w:line="276" w:lineRule="auto"/>
        <w:ind w:right="-289"/>
        <w:jc w:val="both"/>
        <w:rPr>
          <w:rFonts w:ascii="Arial" w:hAnsi="Arial" w:cs="Arial"/>
          <w:sz w:val="20"/>
          <w:szCs w:val="20"/>
        </w:rPr>
      </w:pPr>
      <w:r w:rsidRPr="00DE2489">
        <w:rPr>
          <w:rFonts w:ascii="Arial" w:hAnsi="Arial" w:cs="Arial"/>
          <w:sz w:val="20"/>
          <w:szCs w:val="20"/>
        </w:rPr>
        <w:t>Obě strany berou na vědomí, že plnění již probíhá od</w:t>
      </w:r>
      <w:r w:rsidR="00E044D1">
        <w:rPr>
          <w:rFonts w:ascii="Arial" w:hAnsi="Arial" w:cs="Arial"/>
          <w:sz w:val="20"/>
          <w:szCs w:val="20"/>
        </w:rPr>
        <w:t> </w:t>
      </w:r>
      <w:r w:rsidRPr="00DE2489">
        <w:rPr>
          <w:rFonts w:ascii="Arial" w:hAnsi="Arial" w:cs="Arial"/>
          <w:sz w:val="20"/>
          <w:szCs w:val="20"/>
        </w:rPr>
        <w:t>měsíce ledna</w:t>
      </w:r>
      <w:r w:rsidR="007673E1">
        <w:rPr>
          <w:rFonts w:ascii="Arial" w:hAnsi="Arial" w:cs="Arial"/>
          <w:sz w:val="20"/>
          <w:szCs w:val="20"/>
        </w:rPr>
        <w:t xml:space="preserve"> </w:t>
      </w:r>
      <w:r w:rsidR="00C95FA7">
        <w:rPr>
          <w:rFonts w:ascii="Arial" w:hAnsi="Arial" w:cs="Arial"/>
          <w:sz w:val="20"/>
          <w:szCs w:val="20"/>
        </w:rPr>
        <w:t>202</w:t>
      </w:r>
      <w:r w:rsidR="00471CB5">
        <w:rPr>
          <w:rFonts w:ascii="Arial" w:hAnsi="Arial" w:cs="Arial"/>
          <w:sz w:val="20"/>
          <w:szCs w:val="20"/>
        </w:rPr>
        <w:t>5</w:t>
      </w:r>
      <w:r w:rsidRPr="00DE2489">
        <w:rPr>
          <w:rFonts w:ascii="Arial" w:hAnsi="Arial" w:cs="Arial"/>
          <w:sz w:val="20"/>
          <w:szCs w:val="20"/>
        </w:rPr>
        <w:t>.</w:t>
      </w:r>
    </w:p>
    <w:p w14:paraId="57FB4BBE" w14:textId="77777777" w:rsidR="008C7C91" w:rsidRPr="00DE2489" w:rsidRDefault="00DE2DD3" w:rsidP="00DE2DD3">
      <w:pPr>
        <w:spacing w:before="240"/>
        <w:jc w:val="center"/>
        <w:outlineLvl w:val="0"/>
        <w:rPr>
          <w:rFonts w:ascii="Arial" w:hAnsi="Arial" w:cs="Arial"/>
          <w:b/>
          <w:bCs/>
          <w:sz w:val="20"/>
          <w:szCs w:val="20"/>
        </w:rPr>
      </w:pPr>
      <w:r w:rsidRPr="00DE2489">
        <w:rPr>
          <w:rFonts w:ascii="Arial" w:hAnsi="Arial" w:cs="Arial"/>
          <w:b/>
          <w:bCs/>
          <w:sz w:val="20"/>
          <w:szCs w:val="20"/>
        </w:rPr>
        <w:t>Článek 5</w:t>
      </w:r>
    </w:p>
    <w:p w14:paraId="5E959B87" w14:textId="77777777" w:rsidR="008C7C91" w:rsidRPr="00DE2489" w:rsidRDefault="008C7C91" w:rsidP="00DE2DD3">
      <w:pPr>
        <w:spacing w:after="240"/>
        <w:jc w:val="center"/>
        <w:rPr>
          <w:rFonts w:ascii="Arial" w:hAnsi="Arial" w:cs="Arial"/>
          <w:b/>
          <w:bCs/>
          <w:sz w:val="20"/>
          <w:szCs w:val="20"/>
        </w:rPr>
      </w:pPr>
      <w:r w:rsidRPr="00DE2489">
        <w:rPr>
          <w:rFonts w:ascii="Arial" w:hAnsi="Arial" w:cs="Arial"/>
          <w:b/>
          <w:bCs/>
          <w:sz w:val="20"/>
          <w:szCs w:val="20"/>
        </w:rPr>
        <w:t>Odměna a náklady</w:t>
      </w:r>
    </w:p>
    <w:p w14:paraId="2C7C6C47" w14:textId="688246BF" w:rsidR="00EA18C2" w:rsidRPr="00DE2489" w:rsidRDefault="008C7C91" w:rsidP="006B5DFC">
      <w:pPr>
        <w:pStyle w:val="Odstavecseseznamem"/>
        <w:numPr>
          <w:ilvl w:val="0"/>
          <w:numId w:val="28"/>
        </w:numPr>
        <w:spacing w:after="120" w:line="276" w:lineRule="auto"/>
        <w:ind w:right="-289"/>
        <w:jc w:val="both"/>
        <w:rPr>
          <w:rFonts w:ascii="Arial" w:hAnsi="Arial" w:cs="Arial"/>
          <w:sz w:val="20"/>
          <w:szCs w:val="20"/>
        </w:rPr>
      </w:pPr>
      <w:r w:rsidRPr="00DE2489">
        <w:rPr>
          <w:rFonts w:ascii="Arial" w:hAnsi="Arial" w:cs="Arial"/>
          <w:sz w:val="20"/>
          <w:szCs w:val="20"/>
        </w:rPr>
        <w:t>Řešiteli náleží za uskutečnění činností blíže specifikovaných v čl.</w:t>
      </w:r>
      <w:r w:rsidR="00E044D1">
        <w:rPr>
          <w:rFonts w:ascii="Arial" w:hAnsi="Arial" w:cs="Arial"/>
          <w:sz w:val="20"/>
          <w:szCs w:val="20"/>
        </w:rPr>
        <w:t> </w:t>
      </w:r>
      <w:r w:rsidR="00EA18C2" w:rsidRPr="00DE2489">
        <w:rPr>
          <w:rFonts w:ascii="Arial" w:hAnsi="Arial" w:cs="Arial"/>
          <w:sz w:val="20"/>
          <w:szCs w:val="20"/>
        </w:rPr>
        <w:t>2</w:t>
      </w:r>
      <w:r w:rsidR="009850F0">
        <w:rPr>
          <w:rFonts w:ascii="Arial" w:hAnsi="Arial" w:cs="Arial"/>
          <w:sz w:val="20"/>
          <w:szCs w:val="20"/>
        </w:rPr>
        <w:t xml:space="preserve"> této smlouvy</w:t>
      </w:r>
      <w:r w:rsidRPr="00DE2489">
        <w:rPr>
          <w:rFonts w:ascii="Arial" w:hAnsi="Arial" w:cs="Arial"/>
          <w:sz w:val="20"/>
          <w:szCs w:val="20"/>
        </w:rPr>
        <w:t xml:space="preserve"> celková odměna ve výši</w:t>
      </w:r>
      <w:r w:rsidR="009850F0">
        <w:rPr>
          <w:rFonts w:ascii="Arial" w:hAnsi="Arial" w:cs="Arial"/>
          <w:sz w:val="20"/>
          <w:szCs w:val="20"/>
        </w:rPr>
        <w:t xml:space="preserve"> </w:t>
      </w:r>
      <w:r w:rsidR="00C95FA7" w:rsidRPr="00020A41">
        <w:rPr>
          <w:rFonts w:ascii="Arial" w:hAnsi="Arial" w:cs="Arial"/>
          <w:b/>
          <w:sz w:val="20"/>
          <w:szCs w:val="20"/>
        </w:rPr>
        <w:t>70</w:t>
      </w:r>
      <w:r w:rsidR="00BD6148" w:rsidRPr="00020A41">
        <w:rPr>
          <w:rFonts w:ascii="Arial" w:hAnsi="Arial" w:cs="Arial"/>
          <w:b/>
          <w:sz w:val="20"/>
          <w:szCs w:val="20"/>
        </w:rPr>
        <w:t xml:space="preserve"> 000 </w:t>
      </w:r>
      <w:r w:rsidRPr="00020A41">
        <w:rPr>
          <w:rFonts w:ascii="Arial" w:hAnsi="Arial" w:cs="Arial"/>
          <w:b/>
          <w:sz w:val="20"/>
          <w:szCs w:val="20"/>
        </w:rPr>
        <w:t xml:space="preserve">Kč (slovy: </w:t>
      </w:r>
      <w:r w:rsidR="00C95FA7" w:rsidRPr="00020A41">
        <w:rPr>
          <w:rFonts w:ascii="Arial" w:hAnsi="Arial" w:cs="Arial"/>
          <w:b/>
          <w:sz w:val="20"/>
          <w:szCs w:val="20"/>
        </w:rPr>
        <w:t xml:space="preserve">sedmdesát </w:t>
      </w:r>
      <w:r w:rsidRPr="00020A41">
        <w:rPr>
          <w:rFonts w:ascii="Arial" w:hAnsi="Arial" w:cs="Arial"/>
          <w:b/>
          <w:sz w:val="20"/>
          <w:szCs w:val="20"/>
        </w:rPr>
        <w:t>tisíc korun českých).</w:t>
      </w:r>
      <w:r w:rsidRPr="00DE2489">
        <w:rPr>
          <w:rFonts w:ascii="Arial" w:hAnsi="Arial" w:cs="Arial"/>
          <w:sz w:val="20"/>
          <w:szCs w:val="20"/>
        </w:rPr>
        <w:t xml:space="preserve"> K takto stanovené odměně bude připočtena </w:t>
      </w:r>
      <w:r w:rsidR="00DE2DD3" w:rsidRPr="00DE2489">
        <w:rPr>
          <w:rFonts w:ascii="Arial" w:hAnsi="Arial" w:cs="Arial"/>
          <w:sz w:val="20"/>
          <w:szCs w:val="20"/>
        </w:rPr>
        <w:t>daň z přidané hodnoty (</w:t>
      </w:r>
      <w:r w:rsidRPr="00DE2489">
        <w:rPr>
          <w:rFonts w:ascii="Arial" w:hAnsi="Arial" w:cs="Arial"/>
          <w:sz w:val="20"/>
          <w:szCs w:val="20"/>
        </w:rPr>
        <w:t>DPH</w:t>
      </w:r>
      <w:r w:rsidR="00DE2DD3" w:rsidRPr="00DE2489">
        <w:rPr>
          <w:rFonts w:ascii="Arial" w:hAnsi="Arial" w:cs="Arial"/>
          <w:sz w:val="20"/>
          <w:szCs w:val="20"/>
        </w:rPr>
        <w:t>)</w:t>
      </w:r>
      <w:r w:rsidRPr="00DE2489">
        <w:rPr>
          <w:rFonts w:ascii="Arial" w:hAnsi="Arial" w:cs="Arial"/>
          <w:sz w:val="20"/>
          <w:szCs w:val="20"/>
        </w:rPr>
        <w:t xml:space="preserve"> v zákonem stanovené výši.</w:t>
      </w:r>
    </w:p>
    <w:p w14:paraId="3C52984A" w14:textId="77777777" w:rsidR="008C7C91" w:rsidRPr="00DE2489" w:rsidRDefault="00DE2DD3" w:rsidP="006B5DFC">
      <w:pPr>
        <w:pStyle w:val="Odstavecseseznamem"/>
        <w:numPr>
          <w:ilvl w:val="0"/>
          <w:numId w:val="28"/>
        </w:numPr>
        <w:spacing w:after="120" w:line="276" w:lineRule="auto"/>
        <w:ind w:right="-289"/>
        <w:jc w:val="both"/>
        <w:rPr>
          <w:rFonts w:ascii="Arial" w:hAnsi="Arial" w:cs="Arial"/>
          <w:sz w:val="20"/>
          <w:szCs w:val="20"/>
        </w:rPr>
      </w:pPr>
      <w:r w:rsidRPr="00DE2489">
        <w:rPr>
          <w:rFonts w:ascii="Arial" w:hAnsi="Arial" w:cs="Arial"/>
          <w:sz w:val="20"/>
          <w:szCs w:val="20"/>
        </w:rPr>
        <w:t>Zadavatel se</w:t>
      </w:r>
      <w:r w:rsidR="00EA18C2" w:rsidRPr="00DE2489">
        <w:rPr>
          <w:rFonts w:ascii="Arial" w:hAnsi="Arial" w:cs="Arial"/>
          <w:sz w:val="20"/>
          <w:szCs w:val="20"/>
        </w:rPr>
        <w:t xml:space="preserve"> </w:t>
      </w:r>
      <w:r w:rsidR="008C7C91" w:rsidRPr="00DE2489">
        <w:rPr>
          <w:rFonts w:ascii="Arial" w:hAnsi="Arial" w:cs="Arial"/>
          <w:sz w:val="20"/>
          <w:szCs w:val="20"/>
        </w:rPr>
        <w:t xml:space="preserve">zavazuje uhradit řešiteli účelně vynaložené a zadavatelem předem písemně odsouhlasené náklady spojené s plněním závazků řešitele v rozsahu stanoveném touto smlouvou, případně dodatky k této smlouvě. </w:t>
      </w:r>
    </w:p>
    <w:p w14:paraId="47A92713" w14:textId="77777777" w:rsidR="008C7C91" w:rsidRPr="00DE2489" w:rsidRDefault="008C7C91" w:rsidP="006B5DFC">
      <w:pPr>
        <w:pStyle w:val="Odstavecseseznamem"/>
        <w:numPr>
          <w:ilvl w:val="0"/>
          <w:numId w:val="28"/>
        </w:numPr>
        <w:spacing w:after="120" w:line="276" w:lineRule="auto"/>
        <w:ind w:right="-289"/>
        <w:jc w:val="both"/>
        <w:rPr>
          <w:rFonts w:ascii="Arial" w:hAnsi="Arial" w:cs="Arial"/>
          <w:sz w:val="20"/>
          <w:szCs w:val="20"/>
        </w:rPr>
      </w:pPr>
      <w:r w:rsidRPr="00DE2489">
        <w:rPr>
          <w:rFonts w:ascii="Arial" w:hAnsi="Arial" w:cs="Arial"/>
          <w:sz w:val="20"/>
          <w:szCs w:val="20"/>
        </w:rPr>
        <w:t>Zadavatel uhradí řešiteli odměnu a náklady dle </w:t>
      </w:r>
      <w:r w:rsidR="00DE2DD3" w:rsidRPr="00DE2489">
        <w:rPr>
          <w:rFonts w:ascii="Arial" w:hAnsi="Arial" w:cs="Arial"/>
          <w:sz w:val="20"/>
          <w:szCs w:val="20"/>
        </w:rPr>
        <w:t>odstavce</w:t>
      </w:r>
      <w:r w:rsidR="00E044D1">
        <w:rPr>
          <w:rFonts w:ascii="Arial" w:hAnsi="Arial" w:cs="Arial"/>
          <w:sz w:val="20"/>
          <w:szCs w:val="20"/>
        </w:rPr>
        <w:t> </w:t>
      </w:r>
      <w:r w:rsidRPr="00DE2489">
        <w:rPr>
          <w:rFonts w:ascii="Arial" w:hAnsi="Arial" w:cs="Arial"/>
          <w:sz w:val="20"/>
          <w:szCs w:val="20"/>
        </w:rPr>
        <w:t xml:space="preserve">1 tohoto článku </w:t>
      </w:r>
      <w:r w:rsidR="00DE2DD3" w:rsidRPr="00DE2489">
        <w:rPr>
          <w:rFonts w:ascii="Arial" w:hAnsi="Arial" w:cs="Arial"/>
          <w:sz w:val="20"/>
          <w:szCs w:val="20"/>
        </w:rPr>
        <w:t>následujícím způsobem:</w:t>
      </w:r>
      <w:r w:rsidRPr="00DE2489">
        <w:rPr>
          <w:rFonts w:ascii="Arial" w:hAnsi="Arial" w:cs="Arial"/>
          <w:sz w:val="20"/>
          <w:szCs w:val="20"/>
        </w:rPr>
        <w:t xml:space="preserve"> </w:t>
      </w:r>
    </w:p>
    <w:p w14:paraId="3F4CD5B9" w14:textId="0EF9213A" w:rsidR="008C7C91" w:rsidRPr="00020A41" w:rsidRDefault="00DE2DD3" w:rsidP="006B5DFC">
      <w:pPr>
        <w:pStyle w:val="Odstavecseseznamem"/>
        <w:numPr>
          <w:ilvl w:val="0"/>
          <w:numId w:val="29"/>
        </w:numPr>
        <w:spacing w:after="120" w:line="276" w:lineRule="auto"/>
        <w:ind w:right="-289"/>
        <w:jc w:val="both"/>
        <w:rPr>
          <w:rFonts w:ascii="Arial" w:hAnsi="Arial" w:cs="Arial"/>
          <w:sz w:val="20"/>
          <w:szCs w:val="20"/>
        </w:rPr>
      </w:pPr>
      <w:r w:rsidRPr="00DE2489">
        <w:rPr>
          <w:rFonts w:ascii="Arial" w:hAnsi="Arial" w:cs="Arial"/>
          <w:sz w:val="20"/>
          <w:szCs w:val="20"/>
        </w:rPr>
        <w:t>ř</w:t>
      </w:r>
      <w:r w:rsidR="008C7C91" w:rsidRPr="00DE2489">
        <w:rPr>
          <w:rFonts w:ascii="Arial" w:hAnsi="Arial" w:cs="Arial"/>
          <w:sz w:val="20"/>
          <w:szCs w:val="20"/>
        </w:rPr>
        <w:t>ešiteli bude poskytnuta platba předem na</w:t>
      </w:r>
      <w:r w:rsidR="00E044D1">
        <w:rPr>
          <w:rFonts w:ascii="Arial" w:hAnsi="Arial" w:cs="Arial"/>
          <w:sz w:val="20"/>
          <w:szCs w:val="20"/>
        </w:rPr>
        <w:t> </w:t>
      </w:r>
      <w:r w:rsidR="008C7C91" w:rsidRPr="00DE2489">
        <w:rPr>
          <w:rFonts w:ascii="Arial" w:hAnsi="Arial" w:cs="Arial"/>
          <w:sz w:val="20"/>
          <w:szCs w:val="20"/>
        </w:rPr>
        <w:t xml:space="preserve">základě vystavené zálohové faktury, kdy den </w:t>
      </w:r>
      <w:r w:rsidR="008C7C91" w:rsidRPr="00DF7734">
        <w:rPr>
          <w:rFonts w:ascii="Arial" w:hAnsi="Arial" w:cs="Arial"/>
          <w:sz w:val="20"/>
          <w:szCs w:val="20"/>
        </w:rPr>
        <w:t xml:space="preserve">uskutečnitelného zdanitelného plnění dle </w:t>
      </w:r>
      <w:r w:rsidR="00E14E9C">
        <w:rPr>
          <w:rFonts w:ascii="Arial" w:hAnsi="Arial" w:cs="Arial"/>
          <w:sz w:val="20"/>
          <w:szCs w:val="20"/>
        </w:rPr>
        <w:t>z</w:t>
      </w:r>
      <w:r w:rsidR="00E14E9C" w:rsidRPr="00DF7734">
        <w:rPr>
          <w:rFonts w:ascii="Arial" w:hAnsi="Arial" w:cs="Arial"/>
          <w:sz w:val="20"/>
          <w:szCs w:val="20"/>
        </w:rPr>
        <w:t xml:space="preserve">ákona </w:t>
      </w:r>
      <w:r w:rsidR="008C7C91" w:rsidRPr="00DF7734">
        <w:rPr>
          <w:rFonts w:ascii="Arial" w:hAnsi="Arial" w:cs="Arial"/>
          <w:sz w:val="20"/>
          <w:szCs w:val="20"/>
        </w:rPr>
        <w:t>č.</w:t>
      </w:r>
      <w:r w:rsidR="00D96856">
        <w:rPr>
          <w:rFonts w:ascii="Arial" w:hAnsi="Arial" w:cs="Arial"/>
          <w:sz w:val="20"/>
          <w:szCs w:val="20"/>
        </w:rPr>
        <w:t> </w:t>
      </w:r>
      <w:r w:rsidR="008C7C91" w:rsidRPr="00DF7734">
        <w:rPr>
          <w:rFonts w:ascii="Arial" w:hAnsi="Arial" w:cs="Arial"/>
          <w:sz w:val="20"/>
          <w:szCs w:val="20"/>
        </w:rPr>
        <w:t>235/2004</w:t>
      </w:r>
      <w:r w:rsidR="00D96856">
        <w:rPr>
          <w:rFonts w:ascii="Arial" w:hAnsi="Arial" w:cs="Arial"/>
          <w:sz w:val="20"/>
          <w:szCs w:val="20"/>
        </w:rPr>
        <w:t> </w:t>
      </w:r>
      <w:r w:rsidR="008C7C91" w:rsidRPr="00DF7734">
        <w:rPr>
          <w:rFonts w:ascii="Arial" w:hAnsi="Arial" w:cs="Arial"/>
          <w:sz w:val="20"/>
          <w:szCs w:val="20"/>
        </w:rPr>
        <w:t>Sb</w:t>
      </w:r>
      <w:r w:rsidR="00A23469">
        <w:rPr>
          <w:rFonts w:ascii="Arial" w:hAnsi="Arial" w:cs="Arial"/>
          <w:sz w:val="20"/>
          <w:szCs w:val="20"/>
        </w:rPr>
        <w:t>.</w:t>
      </w:r>
      <w:r w:rsidR="00E14E9C">
        <w:rPr>
          <w:rFonts w:ascii="Arial" w:hAnsi="Arial" w:cs="Arial"/>
          <w:sz w:val="20"/>
          <w:szCs w:val="20"/>
        </w:rPr>
        <w:t>,</w:t>
      </w:r>
      <w:r w:rsidR="008C7C91" w:rsidRPr="00DF7734">
        <w:rPr>
          <w:rFonts w:ascii="Arial" w:hAnsi="Arial" w:cs="Arial"/>
          <w:sz w:val="20"/>
          <w:szCs w:val="20"/>
        </w:rPr>
        <w:t xml:space="preserve"> </w:t>
      </w:r>
      <w:r w:rsidR="00E14E9C" w:rsidRPr="00E14E9C">
        <w:rPr>
          <w:rFonts w:ascii="Arial" w:hAnsi="Arial" w:cs="Arial"/>
          <w:sz w:val="20"/>
          <w:szCs w:val="20"/>
        </w:rPr>
        <w:t>o</w:t>
      </w:r>
      <w:r w:rsidR="00D96856">
        <w:rPr>
          <w:rFonts w:ascii="Arial" w:hAnsi="Arial" w:cs="Arial"/>
          <w:sz w:val="20"/>
          <w:szCs w:val="20"/>
        </w:rPr>
        <w:t> </w:t>
      </w:r>
      <w:r w:rsidR="00E14E9C" w:rsidRPr="00E14E9C">
        <w:rPr>
          <w:rFonts w:ascii="Arial" w:hAnsi="Arial" w:cs="Arial"/>
          <w:sz w:val="20"/>
          <w:szCs w:val="20"/>
        </w:rPr>
        <w:t>dani z přidané hodnoty</w:t>
      </w:r>
      <w:r w:rsidR="008C7C91" w:rsidRPr="00DF7734">
        <w:rPr>
          <w:rFonts w:ascii="Arial" w:hAnsi="Arial" w:cs="Arial"/>
          <w:sz w:val="20"/>
          <w:szCs w:val="20"/>
        </w:rPr>
        <w:t>, ve</w:t>
      </w:r>
      <w:r w:rsidR="00D96856">
        <w:rPr>
          <w:rFonts w:ascii="Arial" w:hAnsi="Arial" w:cs="Arial"/>
          <w:sz w:val="20"/>
          <w:szCs w:val="20"/>
        </w:rPr>
        <w:t> </w:t>
      </w:r>
      <w:r w:rsidR="008C7C91" w:rsidRPr="00DF7734">
        <w:rPr>
          <w:rFonts w:ascii="Arial" w:hAnsi="Arial" w:cs="Arial"/>
          <w:sz w:val="20"/>
          <w:szCs w:val="20"/>
        </w:rPr>
        <w:t xml:space="preserve">znění pozdějších </w:t>
      </w:r>
      <w:r w:rsidR="00E14E9C">
        <w:rPr>
          <w:rFonts w:ascii="Arial" w:hAnsi="Arial" w:cs="Arial"/>
          <w:sz w:val="20"/>
          <w:szCs w:val="20"/>
        </w:rPr>
        <w:t>předpisů</w:t>
      </w:r>
      <w:r w:rsidR="008C7C91" w:rsidRPr="00DF7734">
        <w:rPr>
          <w:rFonts w:ascii="Arial" w:hAnsi="Arial" w:cs="Arial"/>
          <w:sz w:val="20"/>
          <w:szCs w:val="20"/>
        </w:rPr>
        <w:t xml:space="preserve"> je dnem přijetí platby. Po přijetí platby bude vystaven řádný daňový doklad. Zálohová faktura ve </w:t>
      </w:r>
      <w:r w:rsidR="008C7C91" w:rsidRPr="00AE5700">
        <w:rPr>
          <w:rFonts w:ascii="Arial" w:hAnsi="Arial" w:cs="Arial"/>
          <w:sz w:val="20"/>
          <w:szCs w:val="20"/>
        </w:rPr>
        <w:t xml:space="preserve">výši </w:t>
      </w:r>
      <w:r w:rsidR="00C313AA" w:rsidRPr="00020A41">
        <w:rPr>
          <w:rFonts w:ascii="Arial" w:hAnsi="Arial" w:cs="Arial"/>
          <w:b/>
          <w:sz w:val="20"/>
          <w:szCs w:val="20"/>
        </w:rPr>
        <w:t>35</w:t>
      </w:r>
      <w:r w:rsidR="00540E35" w:rsidRPr="00020A41">
        <w:rPr>
          <w:rFonts w:ascii="Arial" w:hAnsi="Arial" w:cs="Arial"/>
          <w:b/>
          <w:sz w:val="20"/>
          <w:szCs w:val="20"/>
        </w:rPr>
        <w:t xml:space="preserve"> </w:t>
      </w:r>
      <w:r w:rsidR="002A3EA7" w:rsidRPr="00020A41">
        <w:rPr>
          <w:rFonts w:ascii="Arial" w:hAnsi="Arial" w:cs="Arial"/>
          <w:b/>
          <w:sz w:val="20"/>
          <w:szCs w:val="20"/>
        </w:rPr>
        <w:t>000</w:t>
      </w:r>
      <w:r w:rsidR="009163CA" w:rsidRPr="00020A41">
        <w:rPr>
          <w:rFonts w:ascii="Arial" w:hAnsi="Arial" w:cs="Arial"/>
          <w:b/>
          <w:sz w:val="20"/>
          <w:szCs w:val="20"/>
        </w:rPr>
        <w:t xml:space="preserve"> </w:t>
      </w:r>
      <w:r w:rsidR="008C7C91" w:rsidRPr="00020A41">
        <w:rPr>
          <w:rFonts w:ascii="Arial" w:hAnsi="Arial" w:cs="Arial"/>
          <w:b/>
          <w:sz w:val="20"/>
          <w:szCs w:val="20"/>
        </w:rPr>
        <w:t>Kč</w:t>
      </w:r>
      <w:r w:rsidR="008C7C91" w:rsidRPr="00020A41">
        <w:rPr>
          <w:rFonts w:ascii="Arial" w:hAnsi="Arial" w:cs="Arial"/>
          <w:sz w:val="20"/>
          <w:szCs w:val="20"/>
        </w:rPr>
        <w:t xml:space="preserve"> bude řešitelem vystavena</w:t>
      </w:r>
      <w:r w:rsidR="008E7844" w:rsidRPr="00020A41">
        <w:rPr>
          <w:rFonts w:ascii="Arial" w:hAnsi="Arial" w:cs="Arial"/>
          <w:sz w:val="20"/>
          <w:szCs w:val="20"/>
        </w:rPr>
        <w:t xml:space="preserve"> </w:t>
      </w:r>
      <w:r w:rsidR="008E7844" w:rsidRPr="00020A41">
        <w:rPr>
          <w:rFonts w:ascii="Arial" w:hAnsi="Arial" w:cs="Arial"/>
          <w:b/>
          <w:sz w:val="20"/>
          <w:szCs w:val="20"/>
        </w:rPr>
        <w:t>do 3</w:t>
      </w:r>
      <w:r w:rsidR="00DE2489" w:rsidRPr="00020A41">
        <w:rPr>
          <w:rFonts w:ascii="Arial" w:hAnsi="Arial" w:cs="Arial"/>
          <w:b/>
          <w:sz w:val="20"/>
          <w:szCs w:val="20"/>
        </w:rPr>
        <w:t xml:space="preserve">1. </w:t>
      </w:r>
      <w:r w:rsidR="007D2FC4" w:rsidRPr="00020A41">
        <w:rPr>
          <w:rFonts w:ascii="Arial" w:hAnsi="Arial" w:cs="Arial"/>
          <w:b/>
          <w:sz w:val="20"/>
          <w:szCs w:val="20"/>
        </w:rPr>
        <w:t>8</w:t>
      </w:r>
      <w:r w:rsidR="008E7844" w:rsidRPr="00020A41">
        <w:rPr>
          <w:rFonts w:ascii="Arial" w:hAnsi="Arial" w:cs="Arial"/>
          <w:b/>
          <w:sz w:val="20"/>
          <w:szCs w:val="20"/>
        </w:rPr>
        <w:t>.</w:t>
      </w:r>
      <w:r w:rsidR="00540E35" w:rsidRPr="00020A41">
        <w:rPr>
          <w:rFonts w:ascii="Arial" w:hAnsi="Arial" w:cs="Arial"/>
          <w:b/>
          <w:sz w:val="20"/>
          <w:szCs w:val="20"/>
        </w:rPr>
        <w:t xml:space="preserve"> </w:t>
      </w:r>
      <w:r w:rsidR="00C95FA7" w:rsidRPr="00020A41">
        <w:rPr>
          <w:rFonts w:ascii="Arial" w:hAnsi="Arial" w:cs="Arial"/>
          <w:b/>
          <w:sz w:val="20"/>
          <w:szCs w:val="20"/>
        </w:rPr>
        <w:t>202</w:t>
      </w:r>
      <w:r w:rsidR="00471CB5">
        <w:rPr>
          <w:rFonts w:ascii="Arial" w:hAnsi="Arial" w:cs="Arial"/>
          <w:b/>
          <w:sz w:val="20"/>
          <w:szCs w:val="20"/>
        </w:rPr>
        <w:t>5</w:t>
      </w:r>
      <w:r w:rsidR="008E7844" w:rsidRPr="00020A41">
        <w:rPr>
          <w:rFonts w:ascii="Arial" w:hAnsi="Arial" w:cs="Arial"/>
          <w:b/>
          <w:sz w:val="20"/>
          <w:szCs w:val="20"/>
        </w:rPr>
        <w:t>.</w:t>
      </w:r>
    </w:p>
    <w:p w14:paraId="01B0018A" w14:textId="13989DCB" w:rsidR="008C7C91" w:rsidRPr="00DF7734" w:rsidRDefault="00DE2DD3" w:rsidP="006B5DFC">
      <w:pPr>
        <w:pStyle w:val="Odstavecseseznamem"/>
        <w:numPr>
          <w:ilvl w:val="0"/>
          <w:numId w:val="29"/>
        </w:numPr>
        <w:spacing w:after="120" w:line="276" w:lineRule="auto"/>
        <w:ind w:right="-289"/>
        <w:jc w:val="both"/>
        <w:rPr>
          <w:rFonts w:ascii="Arial" w:hAnsi="Arial" w:cs="Arial"/>
          <w:sz w:val="20"/>
          <w:szCs w:val="20"/>
        </w:rPr>
      </w:pPr>
      <w:r w:rsidRPr="00020A41">
        <w:rPr>
          <w:rFonts w:ascii="Arial" w:hAnsi="Arial" w:cs="Arial"/>
          <w:sz w:val="20"/>
          <w:szCs w:val="20"/>
        </w:rPr>
        <w:t>k</w:t>
      </w:r>
      <w:r w:rsidR="008C7C91" w:rsidRPr="00020A41">
        <w:rPr>
          <w:rFonts w:ascii="Arial" w:hAnsi="Arial" w:cs="Arial"/>
          <w:sz w:val="20"/>
          <w:szCs w:val="20"/>
        </w:rPr>
        <w:t>onečná faktura ve výši</w:t>
      </w:r>
      <w:r w:rsidR="00540E35" w:rsidRPr="00020A41">
        <w:rPr>
          <w:rFonts w:ascii="Arial" w:hAnsi="Arial" w:cs="Arial"/>
          <w:sz w:val="20"/>
          <w:szCs w:val="20"/>
        </w:rPr>
        <w:t xml:space="preserve"> </w:t>
      </w:r>
      <w:r w:rsidR="00C95FA7" w:rsidRPr="00020A41">
        <w:rPr>
          <w:rFonts w:ascii="Arial" w:hAnsi="Arial" w:cs="Arial"/>
          <w:b/>
          <w:sz w:val="20"/>
          <w:szCs w:val="20"/>
        </w:rPr>
        <w:t>35</w:t>
      </w:r>
      <w:r w:rsidR="00540E35" w:rsidRPr="00020A41">
        <w:rPr>
          <w:rFonts w:ascii="Arial" w:hAnsi="Arial" w:cs="Arial"/>
          <w:b/>
          <w:sz w:val="20"/>
          <w:szCs w:val="20"/>
        </w:rPr>
        <w:t xml:space="preserve"> </w:t>
      </w:r>
      <w:r w:rsidR="005E15F6" w:rsidRPr="00020A41">
        <w:rPr>
          <w:rFonts w:ascii="Arial" w:hAnsi="Arial" w:cs="Arial"/>
          <w:b/>
          <w:sz w:val="20"/>
          <w:szCs w:val="20"/>
        </w:rPr>
        <w:t>000</w:t>
      </w:r>
      <w:r w:rsidR="00A964CA" w:rsidRPr="00020A41">
        <w:rPr>
          <w:rFonts w:ascii="Arial" w:hAnsi="Arial" w:cs="Arial"/>
          <w:sz w:val="20"/>
          <w:szCs w:val="20"/>
        </w:rPr>
        <w:t xml:space="preserve"> </w:t>
      </w:r>
      <w:r w:rsidR="008C7C91" w:rsidRPr="00020A41">
        <w:rPr>
          <w:rFonts w:ascii="Arial" w:hAnsi="Arial" w:cs="Arial"/>
          <w:b/>
          <w:sz w:val="20"/>
          <w:szCs w:val="20"/>
        </w:rPr>
        <w:t>Kč</w:t>
      </w:r>
      <w:r w:rsidR="008C7C91" w:rsidRPr="00020A41">
        <w:rPr>
          <w:rFonts w:ascii="Arial" w:hAnsi="Arial" w:cs="Arial"/>
          <w:sz w:val="20"/>
          <w:szCs w:val="20"/>
        </w:rPr>
        <w:t xml:space="preserve"> (</w:t>
      </w:r>
      <w:r w:rsidRPr="00020A41">
        <w:rPr>
          <w:rFonts w:ascii="Arial" w:hAnsi="Arial" w:cs="Arial"/>
          <w:sz w:val="20"/>
          <w:szCs w:val="20"/>
        </w:rPr>
        <w:t>resp</w:t>
      </w:r>
      <w:r w:rsidRPr="00DF7734">
        <w:rPr>
          <w:rFonts w:ascii="Arial" w:hAnsi="Arial" w:cs="Arial"/>
          <w:sz w:val="20"/>
          <w:szCs w:val="20"/>
        </w:rPr>
        <w:t>. částka odpovídající rozdílu celkové odměny a částky vyplacené předem</w:t>
      </w:r>
      <w:r w:rsidR="008C7C91" w:rsidRPr="00DF7734">
        <w:rPr>
          <w:rFonts w:ascii="Arial" w:hAnsi="Arial" w:cs="Arial"/>
          <w:sz w:val="20"/>
          <w:szCs w:val="20"/>
        </w:rPr>
        <w:t>) bude řešitelem fakturová</w:t>
      </w:r>
      <w:r w:rsidR="000E2E72" w:rsidRPr="00DF7734">
        <w:rPr>
          <w:rFonts w:ascii="Arial" w:hAnsi="Arial" w:cs="Arial"/>
          <w:sz w:val="20"/>
          <w:szCs w:val="20"/>
        </w:rPr>
        <w:t>na po </w:t>
      </w:r>
      <w:r w:rsidR="001832E6">
        <w:rPr>
          <w:rFonts w:ascii="Arial" w:hAnsi="Arial" w:cs="Arial"/>
          <w:sz w:val="20"/>
          <w:szCs w:val="20"/>
        </w:rPr>
        <w:t xml:space="preserve">předání a </w:t>
      </w:r>
      <w:r w:rsidR="008C7C91" w:rsidRPr="00DF7734">
        <w:rPr>
          <w:rFonts w:ascii="Arial" w:hAnsi="Arial" w:cs="Arial"/>
          <w:sz w:val="20"/>
          <w:szCs w:val="20"/>
        </w:rPr>
        <w:t>schválení závěrečné zprávy zadavatelem (na</w:t>
      </w:r>
      <w:r w:rsidR="00D96856">
        <w:rPr>
          <w:rFonts w:ascii="Arial" w:hAnsi="Arial" w:cs="Arial"/>
          <w:sz w:val="20"/>
          <w:szCs w:val="20"/>
        </w:rPr>
        <w:t> </w:t>
      </w:r>
      <w:r w:rsidR="008C7C91" w:rsidRPr="00DF7734">
        <w:rPr>
          <w:rFonts w:ascii="Arial" w:hAnsi="Arial" w:cs="Arial"/>
          <w:sz w:val="20"/>
          <w:szCs w:val="20"/>
        </w:rPr>
        <w:t>základě předávací</w:t>
      </w:r>
      <w:r w:rsidR="000E2E72" w:rsidRPr="00DF7734">
        <w:rPr>
          <w:rFonts w:ascii="Arial" w:hAnsi="Arial" w:cs="Arial"/>
          <w:sz w:val="20"/>
          <w:szCs w:val="20"/>
        </w:rPr>
        <w:t xml:space="preserve">ho protokolu), nejpozději však </w:t>
      </w:r>
      <w:r w:rsidR="00DE2489" w:rsidRPr="006B5DFC">
        <w:rPr>
          <w:rFonts w:ascii="Arial" w:hAnsi="Arial" w:cs="Arial"/>
          <w:b/>
          <w:sz w:val="20"/>
          <w:szCs w:val="20"/>
        </w:rPr>
        <w:t xml:space="preserve">do </w:t>
      </w:r>
      <w:r w:rsidR="00D96856">
        <w:rPr>
          <w:rFonts w:ascii="Arial" w:hAnsi="Arial" w:cs="Arial"/>
          <w:b/>
          <w:sz w:val="20"/>
          <w:szCs w:val="20"/>
        </w:rPr>
        <w:t>31</w:t>
      </w:r>
      <w:r w:rsidR="008C7C91" w:rsidRPr="006B5DFC">
        <w:rPr>
          <w:rFonts w:ascii="Arial" w:hAnsi="Arial" w:cs="Arial"/>
          <w:b/>
          <w:sz w:val="20"/>
          <w:szCs w:val="20"/>
        </w:rPr>
        <w:t>. 12.</w:t>
      </w:r>
      <w:r w:rsidR="00540E35">
        <w:rPr>
          <w:rFonts w:ascii="Arial" w:hAnsi="Arial" w:cs="Arial"/>
          <w:b/>
          <w:sz w:val="20"/>
          <w:szCs w:val="20"/>
        </w:rPr>
        <w:t xml:space="preserve"> </w:t>
      </w:r>
      <w:r w:rsidR="00C95FA7">
        <w:rPr>
          <w:rFonts w:ascii="Arial" w:hAnsi="Arial" w:cs="Arial"/>
          <w:b/>
          <w:sz w:val="20"/>
          <w:szCs w:val="20"/>
        </w:rPr>
        <w:t>202</w:t>
      </w:r>
      <w:r w:rsidR="00471CB5">
        <w:rPr>
          <w:rFonts w:ascii="Arial" w:hAnsi="Arial" w:cs="Arial"/>
          <w:b/>
          <w:sz w:val="20"/>
          <w:szCs w:val="20"/>
        </w:rPr>
        <w:t>5</w:t>
      </w:r>
      <w:r w:rsidR="008C7C91" w:rsidRPr="006B5DFC">
        <w:rPr>
          <w:rFonts w:ascii="Arial" w:hAnsi="Arial" w:cs="Arial"/>
          <w:b/>
          <w:sz w:val="20"/>
          <w:szCs w:val="20"/>
        </w:rPr>
        <w:t>.</w:t>
      </w:r>
      <w:r w:rsidR="008C7C91" w:rsidRPr="00DF7734">
        <w:rPr>
          <w:rFonts w:ascii="Arial" w:hAnsi="Arial" w:cs="Arial"/>
          <w:sz w:val="20"/>
          <w:szCs w:val="20"/>
        </w:rPr>
        <w:t xml:space="preserve"> </w:t>
      </w:r>
      <w:r w:rsidR="007705CA" w:rsidRPr="00D9259D">
        <w:rPr>
          <w:rFonts w:ascii="Arial" w:hAnsi="Arial" w:cs="Arial"/>
          <w:bCs/>
          <w:color w:val="00000A"/>
          <w:sz w:val="20"/>
          <w:szCs w:val="20"/>
        </w:rPr>
        <w:t>Tento den je dnem uskutečnění zdanitelného plnění ve smyslu zákona o DPH</w:t>
      </w:r>
      <w:r w:rsidR="001832E6">
        <w:rPr>
          <w:rFonts w:ascii="Arial" w:hAnsi="Arial" w:cs="Arial"/>
          <w:bCs/>
          <w:color w:val="00000A"/>
          <w:sz w:val="20"/>
          <w:szCs w:val="20"/>
        </w:rPr>
        <w:t>.</w:t>
      </w:r>
      <w:r w:rsidR="008C7C91" w:rsidRPr="00D21087">
        <w:rPr>
          <w:rFonts w:ascii="Arial" w:hAnsi="Arial" w:cs="Arial"/>
          <w:color w:val="FF0000"/>
          <w:sz w:val="20"/>
          <w:szCs w:val="20"/>
        </w:rPr>
        <w:t xml:space="preserve"> </w:t>
      </w:r>
      <w:r w:rsidR="008C7C91" w:rsidRPr="00DF7734">
        <w:rPr>
          <w:rFonts w:ascii="Arial" w:hAnsi="Arial" w:cs="Arial"/>
          <w:sz w:val="20"/>
          <w:szCs w:val="20"/>
        </w:rPr>
        <w:t>Konečná faktura bude odrážet skutečné čerpání finančních prostředků u</w:t>
      </w:r>
      <w:r w:rsidR="001E0A12" w:rsidRPr="00DF7734">
        <w:rPr>
          <w:rFonts w:ascii="Arial" w:hAnsi="Arial" w:cs="Arial"/>
          <w:sz w:val="20"/>
          <w:szCs w:val="20"/>
        </w:rPr>
        <w:t>rčených na jednotlivé aktivity.</w:t>
      </w:r>
    </w:p>
    <w:p w14:paraId="5837AAC0" w14:textId="4737674B" w:rsidR="001E0A12" w:rsidRPr="00DF7734" w:rsidRDefault="001E0A12" w:rsidP="006B5DFC">
      <w:pPr>
        <w:pStyle w:val="Odstavecseseznamem"/>
        <w:numPr>
          <w:ilvl w:val="0"/>
          <w:numId w:val="29"/>
        </w:numPr>
        <w:spacing w:after="120" w:line="276" w:lineRule="auto"/>
        <w:ind w:right="-289"/>
        <w:jc w:val="both"/>
        <w:rPr>
          <w:rFonts w:ascii="Arial" w:hAnsi="Arial" w:cs="Arial"/>
          <w:sz w:val="20"/>
          <w:szCs w:val="20"/>
        </w:rPr>
      </w:pPr>
      <w:r w:rsidRPr="00DF7734">
        <w:rPr>
          <w:rFonts w:ascii="Arial" w:hAnsi="Arial" w:cs="Arial"/>
          <w:sz w:val="20"/>
          <w:szCs w:val="20"/>
        </w:rPr>
        <w:t>dojde-li k úpravě rozsahu činností nebo úpravě jednotlivých aktivit postupem dle čl.</w:t>
      </w:r>
      <w:r w:rsidR="00D96856">
        <w:rPr>
          <w:rFonts w:ascii="Arial" w:hAnsi="Arial" w:cs="Arial"/>
          <w:sz w:val="20"/>
          <w:szCs w:val="20"/>
        </w:rPr>
        <w:t> </w:t>
      </w:r>
      <w:r w:rsidRPr="00DF7734">
        <w:rPr>
          <w:rFonts w:ascii="Arial" w:hAnsi="Arial" w:cs="Arial"/>
          <w:sz w:val="20"/>
          <w:szCs w:val="20"/>
        </w:rPr>
        <w:t>2</w:t>
      </w:r>
      <w:r w:rsidR="00D96856">
        <w:rPr>
          <w:rFonts w:ascii="Arial" w:hAnsi="Arial" w:cs="Arial"/>
          <w:sz w:val="20"/>
          <w:szCs w:val="20"/>
        </w:rPr>
        <w:t> </w:t>
      </w:r>
      <w:r w:rsidRPr="00DF7734">
        <w:rPr>
          <w:rFonts w:ascii="Arial" w:hAnsi="Arial" w:cs="Arial"/>
          <w:sz w:val="20"/>
          <w:szCs w:val="20"/>
        </w:rPr>
        <w:t>odst.</w:t>
      </w:r>
      <w:r w:rsidR="00D96856">
        <w:rPr>
          <w:rFonts w:ascii="Arial" w:hAnsi="Arial" w:cs="Arial"/>
          <w:sz w:val="20"/>
          <w:szCs w:val="20"/>
        </w:rPr>
        <w:t> </w:t>
      </w:r>
      <w:r w:rsidRPr="00DF7734">
        <w:rPr>
          <w:rFonts w:ascii="Arial" w:hAnsi="Arial" w:cs="Arial"/>
          <w:sz w:val="20"/>
          <w:szCs w:val="20"/>
        </w:rPr>
        <w:t>2</w:t>
      </w:r>
      <w:r w:rsidR="003146E2">
        <w:rPr>
          <w:rFonts w:ascii="Arial" w:hAnsi="Arial" w:cs="Arial"/>
          <w:sz w:val="20"/>
          <w:szCs w:val="20"/>
        </w:rPr>
        <w:t xml:space="preserve"> této smlouvy</w:t>
      </w:r>
      <w:r w:rsidRPr="00DF7734">
        <w:rPr>
          <w:rFonts w:ascii="Arial" w:hAnsi="Arial" w:cs="Arial"/>
          <w:sz w:val="20"/>
          <w:szCs w:val="20"/>
        </w:rPr>
        <w:t>, musí být součástí dohody dle tohoto ustanovení také dohoda o</w:t>
      </w:r>
      <w:r w:rsidR="00AD73CA">
        <w:rPr>
          <w:rFonts w:ascii="Arial" w:hAnsi="Arial" w:cs="Arial"/>
          <w:sz w:val="20"/>
          <w:szCs w:val="20"/>
        </w:rPr>
        <w:t> </w:t>
      </w:r>
      <w:r w:rsidRPr="00DF7734">
        <w:rPr>
          <w:rFonts w:ascii="Arial" w:hAnsi="Arial" w:cs="Arial"/>
          <w:sz w:val="20"/>
          <w:szCs w:val="20"/>
        </w:rPr>
        <w:t>finančním vypořádání takové změny.</w:t>
      </w:r>
    </w:p>
    <w:p w14:paraId="6A9E7A9D" w14:textId="77777777" w:rsidR="008C7C91" w:rsidRPr="00DF7734" w:rsidRDefault="008C7C91" w:rsidP="006B5DFC">
      <w:pPr>
        <w:pStyle w:val="Odstavecseseznamem"/>
        <w:numPr>
          <w:ilvl w:val="0"/>
          <w:numId w:val="28"/>
        </w:numPr>
        <w:spacing w:after="120" w:line="276" w:lineRule="auto"/>
        <w:ind w:right="-289"/>
        <w:jc w:val="both"/>
        <w:rPr>
          <w:rFonts w:ascii="Arial" w:hAnsi="Arial" w:cs="Arial"/>
          <w:sz w:val="20"/>
          <w:szCs w:val="20"/>
        </w:rPr>
      </w:pPr>
      <w:r w:rsidRPr="00DF7734">
        <w:rPr>
          <w:rFonts w:ascii="Arial" w:hAnsi="Arial" w:cs="Arial"/>
          <w:sz w:val="20"/>
          <w:szCs w:val="20"/>
        </w:rPr>
        <w:t xml:space="preserve">Splatnost faktur činí 30 dnů ode dne vystavení. </w:t>
      </w:r>
    </w:p>
    <w:p w14:paraId="5CD2DB56" w14:textId="77777777" w:rsidR="008C7C91" w:rsidRPr="00DF7734" w:rsidRDefault="008C7C91" w:rsidP="006B5DFC">
      <w:pPr>
        <w:pStyle w:val="Odstavecseseznamem"/>
        <w:numPr>
          <w:ilvl w:val="0"/>
          <w:numId w:val="28"/>
        </w:numPr>
        <w:spacing w:after="120" w:line="276" w:lineRule="auto"/>
        <w:ind w:right="-289"/>
        <w:jc w:val="both"/>
        <w:rPr>
          <w:rFonts w:ascii="Arial" w:hAnsi="Arial" w:cs="Arial"/>
          <w:sz w:val="20"/>
          <w:szCs w:val="20"/>
        </w:rPr>
      </w:pPr>
      <w:r w:rsidRPr="00DF7734">
        <w:rPr>
          <w:rFonts w:ascii="Arial" w:hAnsi="Arial" w:cs="Arial"/>
          <w:sz w:val="20"/>
          <w:szCs w:val="20"/>
        </w:rPr>
        <w:lastRenderedPageBreak/>
        <w:t>Faktura musí mít náležitosti daňového dokladu dle příslušných ustanovení zák. č.</w:t>
      </w:r>
      <w:r w:rsidR="00D96856">
        <w:rPr>
          <w:rFonts w:ascii="Arial" w:hAnsi="Arial" w:cs="Arial"/>
          <w:sz w:val="20"/>
          <w:szCs w:val="20"/>
        </w:rPr>
        <w:t> </w:t>
      </w:r>
      <w:r w:rsidRPr="00DF7734">
        <w:rPr>
          <w:rFonts w:ascii="Arial" w:hAnsi="Arial" w:cs="Arial"/>
          <w:sz w:val="20"/>
          <w:szCs w:val="20"/>
        </w:rPr>
        <w:t>235/2004</w:t>
      </w:r>
      <w:r w:rsidR="00D96856">
        <w:rPr>
          <w:rFonts w:ascii="Arial" w:hAnsi="Arial" w:cs="Arial"/>
          <w:sz w:val="20"/>
          <w:szCs w:val="20"/>
        </w:rPr>
        <w:t> </w:t>
      </w:r>
      <w:r w:rsidRPr="00DF7734">
        <w:rPr>
          <w:rFonts w:ascii="Arial" w:hAnsi="Arial" w:cs="Arial"/>
          <w:sz w:val="20"/>
          <w:szCs w:val="20"/>
        </w:rPr>
        <w:t>Sb.</w:t>
      </w:r>
      <w:r w:rsidR="009163CA" w:rsidRPr="00DF7734">
        <w:rPr>
          <w:rFonts w:ascii="Arial" w:hAnsi="Arial" w:cs="Arial"/>
          <w:sz w:val="20"/>
          <w:szCs w:val="20"/>
        </w:rPr>
        <w:t>, o </w:t>
      </w:r>
      <w:r w:rsidRPr="00DF7734">
        <w:rPr>
          <w:rFonts w:ascii="Arial" w:hAnsi="Arial" w:cs="Arial"/>
          <w:sz w:val="20"/>
          <w:szCs w:val="20"/>
        </w:rPr>
        <w:t>dani z přidané hodnoty, ve znění pozdějších předpisů. Pokud by faktura neobsahovala zákonem stanovené náležitosti, je zadavatel oprávněn takto vystavenou fakturu ve</w:t>
      </w:r>
      <w:r w:rsidR="00D96856">
        <w:rPr>
          <w:rFonts w:ascii="Arial" w:hAnsi="Arial" w:cs="Arial"/>
          <w:sz w:val="20"/>
          <w:szCs w:val="20"/>
        </w:rPr>
        <w:t> </w:t>
      </w:r>
      <w:r w:rsidRPr="00DF7734">
        <w:rPr>
          <w:rFonts w:ascii="Arial" w:hAnsi="Arial" w:cs="Arial"/>
          <w:sz w:val="20"/>
          <w:szCs w:val="20"/>
        </w:rPr>
        <w:t>lhůtě splatnosti vrátit s uvedením důvodu zpět řešiteli. Dnem vystavení bezvadné faktury počíná běžet nová lhůta splatnosti.</w:t>
      </w:r>
    </w:p>
    <w:p w14:paraId="20354737" w14:textId="77777777" w:rsidR="008C7C91" w:rsidRPr="00DF7734" w:rsidRDefault="008C7C91" w:rsidP="006B5DFC">
      <w:pPr>
        <w:pStyle w:val="Odstavecseseznamem"/>
        <w:numPr>
          <w:ilvl w:val="0"/>
          <w:numId w:val="28"/>
        </w:numPr>
        <w:spacing w:after="120" w:line="276" w:lineRule="auto"/>
        <w:ind w:right="-289"/>
        <w:jc w:val="both"/>
        <w:rPr>
          <w:rFonts w:ascii="Arial" w:hAnsi="Arial" w:cs="Arial"/>
          <w:sz w:val="20"/>
          <w:szCs w:val="20"/>
        </w:rPr>
      </w:pPr>
      <w:r w:rsidRPr="00DF7734">
        <w:rPr>
          <w:rFonts w:ascii="Arial" w:hAnsi="Arial" w:cs="Arial"/>
          <w:sz w:val="20"/>
          <w:szCs w:val="20"/>
        </w:rPr>
        <w:t>Při nedočerpání poskytnutých prostředků odvede tyto prostředky řeš</w:t>
      </w:r>
      <w:r w:rsidR="009163CA" w:rsidRPr="00DF7734">
        <w:rPr>
          <w:rFonts w:ascii="Arial" w:hAnsi="Arial" w:cs="Arial"/>
          <w:sz w:val="20"/>
          <w:szCs w:val="20"/>
        </w:rPr>
        <w:t>itel zpět na účet zadavatele ve </w:t>
      </w:r>
      <w:r w:rsidRPr="00DF7734">
        <w:rPr>
          <w:rFonts w:ascii="Arial" w:hAnsi="Arial" w:cs="Arial"/>
          <w:sz w:val="20"/>
          <w:szCs w:val="20"/>
        </w:rPr>
        <w:t xml:space="preserve">lhůtě stanovené na závěrečné kontrolní schůzce dle </w:t>
      </w:r>
      <w:r w:rsidR="005E15F6">
        <w:rPr>
          <w:rFonts w:ascii="Arial" w:hAnsi="Arial" w:cs="Arial"/>
          <w:sz w:val="20"/>
          <w:szCs w:val="20"/>
        </w:rPr>
        <w:t>článku</w:t>
      </w:r>
      <w:r w:rsidR="00F56D83">
        <w:rPr>
          <w:rFonts w:ascii="Arial" w:hAnsi="Arial" w:cs="Arial"/>
          <w:sz w:val="20"/>
          <w:szCs w:val="20"/>
        </w:rPr>
        <w:t> </w:t>
      </w:r>
      <w:r w:rsidR="00EA18C2" w:rsidRPr="00DF7734">
        <w:rPr>
          <w:rFonts w:ascii="Arial" w:hAnsi="Arial" w:cs="Arial"/>
          <w:sz w:val="20"/>
          <w:szCs w:val="20"/>
        </w:rPr>
        <w:t>4</w:t>
      </w:r>
      <w:r w:rsidR="00F56D83">
        <w:rPr>
          <w:rFonts w:ascii="Arial" w:hAnsi="Arial" w:cs="Arial"/>
          <w:sz w:val="20"/>
          <w:szCs w:val="20"/>
        </w:rPr>
        <w:t> </w:t>
      </w:r>
      <w:r w:rsidR="00FA2AF0">
        <w:rPr>
          <w:rFonts w:ascii="Arial" w:hAnsi="Arial" w:cs="Arial"/>
          <w:sz w:val="20"/>
          <w:szCs w:val="20"/>
        </w:rPr>
        <w:t>odst.</w:t>
      </w:r>
      <w:r w:rsidR="00F56D83">
        <w:rPr>
          <w:rFonts w:ascii="Arial" w:hAnsi="Arial" w:cs="Arial"/>
          <w:sz w:val="20"/>
          <w:szCs w:val="20"/>
        </w:rPr>
        <w:t> </w:t>
      </w:r>
      <w:r w:rsidR="00FA2AF0">
        <w:rPr>
          <w:rFonts w:ascii="Arial" w:hAnsi="Arial" w:cs="Arial"/>
          <w:sz w:val="20"/>
          <w:szCs w:val="20"/>
        </w:rPr>
        <w:t xml:space="preserve">3 </w:t>
      </w:r>
      <w:r w:rsidRPr="00DF7734">
        <w:rPr>
          <w:rFonts w:ascii="Arial" w:hAnsi="Arial" w:cs="Arial"/>
          <w:sz w:val="20"/>
          <w:szCs w:val="20"/>
        </w:rPr>
        <w:t>této smlouvy. Pokud řešitel nedoloží řádné vyúčtování poskytnutých prostředků je povinen tyto vrát</w:t>
      </w:r>
      <w:r w:rsidR="009163CA" w:rsidRPr="00DF7734">
        <w:rPr>
          <w:rFonts w:ascii="Arial" w:hAnsi="Arial" w:cs="Arial"/>
          <w:sz w:val="20"/>
          <w:szCs w:val="20"/>
        </w:rPr>
        <w:t>it zadavateli v plné výši, a to </w:t>
      </w:r>
      <w:r w:rsidRPr="00DF7734">
        <w:rPr>
          <w:rFonts w:ascii="Arial" w:hAnsi="Arial" w:cs="Arial"/>
          <w:sz w:val="20"/>
          <w:szCs w:val="20"/>
        </w:rPr>
        <w:t>ve lhůtě nejpozději do 30 dnů ode dne konání závěrečné schůzky.</w:t>
      </w:r>
    </w:p>
    <w:p w14:paraId="36F9BBB5" w14:textId="77777777" w:rsidR="008C7C91" w:rsidRPr="00DF7734" w:rsidRDefault="00150AC4">
      <w:pPr>
        <w:spacing w:before="240"/>
        <w:jc w:val="center"/>
        <w:outlineLvl w:val="0"/>
        <w:rPr>
          <w:rFonts w:ascii="Arial" w:hAnsi="Arial" w:cs="Arial"/>
          <w:b/>
          <w:bCs/>
          <w:sz w:val="20"/>
          <w:szCs w:val="20"/>
        </w:rPr>
      </w:pPr>
      <w:r w:rsidRPr="00DF7734">
        <w:rPr>
          <w:rFonts w:ascii="Arial" w:hAnsi="Arial" w:cs="Arial"/>
          <w:b/>
          <w:bCs/>
          <w:sz w:val="20"/>
          <w:szCs w:val="20"/>
        </w:rPr>
        <w:t>Článek 6</w:t>
      </w:r>
    </w:p>
    <w:p w14:paraId="25A2E779" w14:textId="77777777" w:rsidR="008C7C91" w:rsidRPr="00DF7734" w:rsidRDefault="008C7C91" w:rsidP="00150AC4">
      <w:pPr>
        <w:spacing w:after="240"/>
        <w:jc w:val="center"/>
        <w:rPr>
          <w:rFonts w:ascii="Arial" w:hAnsi="Arial" w:cs="Arial"/>
          <w:b/>
          <w:bCs/>
          <w:sz w:val="20"/>
          <w:szCs w:val="20"/>
        </w:rPr>
      </w:pPr>
      <w:r w:rsidRPr="00DF7734">
        <w:rPr>
          <w:rFonts w:ascii="Arial" w:hAnsi="Arial" w:cs="Arial"/>
          <w:b/>
          <w:bCs/>
          <w:sz w:val="20"/>
          <w:szCs w:val="20"/>
        </w:rPr>
        <w:t>Sankce</w:t>
      </w:r>
    </w:p>
    <w:p w14:paraId="7596C2D4" w14:textId="365F0A9E" w:rsidR="008C7C91" w:rsidRPr="00DF7734" w:rsidRDefault="008C7C91" w:rsidP="006B5DFC">
      <w:pPr>
        <w:pStyle w:val="Odstavecseseznamem"/>
        <w:numPr>
          <w:ilvl w:val="0"/>
          <w:numId w:val="30"/>
        </w:numPr>
        <w:spacing w:after="120" w:line="276" w:lineRule="auto"/>
        <w:ind w:right="-289"/>
        <w:jc w:val="both"/>
        <w:rPr>
          <w:rFonts w:ascii="Arial" w:hAnsi="Arial" w:cs="Arial"/>
          <w:sz w:val="20"/>
          <w:szCs w:val="20"/>
        </w:rPr>
      </w:pPr>
      <w:r w:rsidRPr="00DF7734">
        <w:rPr>
          <w:rFonts w:ascii="Arial" w:hAnsi="Arial" w:cs="Arial"/>
          <w:sz w:val="20"/>
          <w:szCs w:val="20"/>
        </w:rPr>
        <w:t>V případě prodlení zadavatele s placením finančních závazků dle smlouvy je řešitel oprávněn účtovat zadavateli úrok z prodlení ve výši 0,01</w:t>
      </w:r>
      <w:r w:rsidR="00150AC4" w:rsidRPr="00DF7734">
        <w:rPr>
          <w:rFonts w:ascii="Arial" w:hAnsi="Arial" w:cs="Arial"/>
          <w:sz w:val="20"/>
          <w:szCs w:val="20"/>
        </w:rPr>
        <w:t xml:space="preserve"> </w:t>
      </w:r>
      <w:r w:rsidRPr="00DF7734">
        <w:rPr>
          <w:rFonts w:ascii="Arial" w:hAnsi="Arial" w:cs="Arial"/>
          <w:sz w:val="20"/>
          <w:szCs w:val="20"/>
        </w:rPr>
        <w:t>% z dlužné částky</w:t>
      </w:r>
      <w:r w:rsidR="0034491C">
        <w:rPr>
          <w:rFonts w:ascii="Arial" w:hAnsi="Arial" w:cs="Arial"/>
          <w:sz w:val="20"/>
          <w:szCs w:val="20"/>
        </w:rPr>
        <w:t xml:space="preserve"> v Kč bez DPH</w:t>
      </w:r>
      <w:r w:rsidRPr="00DF7734">
        <w:rPr>
          <w:rFonts w:ascii="Arial" w:hAnsi="Arial" w:cs="Arial"/>
          <w:sz w:val="20"/>
          <w:szCs w:val="20"/>
        </w:rPr>
        <w:t xml:space="preserve"> za</w:t>
      </w:r>
      <w:r w:rsidR="00F56D83">
        <w:rPr>
          <w:rFonts w:ascii="Arial" w:hAnsi="Arial" w:cs="Arial"/>
          <w:sz w:val="20"/>
          <w:szCs w:val="20"/>
        </w:rPr>
        <w:t> </w:t>
      </w:r>
      <w:r w:rsidRPr="00DF7734">
        <w:rPr>
          <w:rFonts w:ascii="Arial" w:hAnsi="Arial" w:cs="Arial"/>
          <w:sz w:val="20"/>
          <w:szCs w:val="20"/>
        </w:rPr>
        <w:t xml:space="preserve">každý den prodlení. </w:t>
      </w:r>
    </w:p>
    <w:p w14:paraId="33BD2FDC" w14:textId="77777777" w:rsidR="008C7C91" w:rsidRPr="00DF7734" w:rsidRDefault="008C7C91" w:rsidP="006B5DFC">
      <w:pPr>
        <w:pStyle w:val="Odstavecseseznamem"/>
        <w:numPr>
          <w:ilvl w:val="0"/>
          <w:numId w:val="30"/>
        </w:numPr>
        <w:spacing w:after="120" w:line="276" w:lineRule="auto"/>
        <w:ind w:right="-289"/>
        <w:jc w:val="both"/>
        <w:rPr>
          <w:rFonts w:ascii="Arial" w:hAnsi="Arial" w:cs="Arial"/>
          <w:sz w:val="20"/>
          <w:szCs w:val="20"/>
        </w:rPr>
      </w:pPr>
      <w:r w:rsidRPr="00DF7734">
        <w:rPr>
          <w:rFonts w:ascii="Arial" w:hAnsi="Arial" w:cs="Arial"/>
          <w:sz w:val="20"/>
          <w:szCs w:val="20"/>
        </w:rPr>
        <w:t>V případě prodlení řešitele s plněním svých závazků dle této smlouvy spočívající prokazatelně výlučně v zavinění na straně řešitele, zejména nedodržení sjednaného harmonogramu o</w:t>
      </w:r>
      <w:r w:rsidR="00F56D83">
        <w:rPr>
          <w:rFonts w:ascii="Arial" w:hAnsi="Arial" w:cs="Arial"/>
          <w:sz w:val="20"/>
          <w:szCs w:val="20"/>
        </w:rPr>
        <w:t> </w:t>
      </w:r>
      <w:r w:rsidRPr="00DF7734">
        <w:rPr>
          <w:rFonts w:ascii="Arial" w:hAnsi="Arial" w:cs="Arial"/>
          <w:sz w:val="20"/>
          <w:szCs w:val="20"/>
        </w:rPr>
        <w:t>více než 15</w:t>
      </w:r>
      <w:r w:rsidR="00F349AA">
        <w:rPr>
          <w:rFonts w:ascii="Arial" w:hAnsi="Arial" w:cs="Arial"/>
          <w:sz w:val="20"/>
          <w:szCs w:val="20"/>
        </w:rPr>
        <w:t> </w:t>
      </w:r>
      <w:r w:rsidRPr="00DF7734">
        <w:rPr>
          <w:rFonts w:ascii="Arial" w:hAnsi="Arial" w:cs="Arial"/>
          <w:sz w:val="20"/>
          <w:szCs w:val="20"/>
        </w:rPr>
        <w:t>dní, prodlení s předložením závěrečné zprávy a/nebo s pře</w:t>
      </w:r>
      <w:r w:rsidR="009163CA" w:rsidRPr="00DF7734">
        <w:rPr>
          <w:rFonts w:ascii="Arial" w:hAnsi="Arial" w:cs="Arial"/>
          <w:sz w:val="20"/>
          <w:szCs w:val="20"/>
        </w:rPr>
        <w:t>dložením řádného vyúčtování, je </w:t>
      </w:r>
      <w:r w:rsidRPr="00DF7734">
        <w:rPr>
          <w:rFonts w:ascii="Arial" w:hAnsi="Arial" w:cs="Arial"/>
          <w:sz w:val="20"/>
          <w:szCs w:val="20"/>
        </w:rPr>
        <w:t>zadavatel oprávněn vyúčtovat řešiteli smluvní pokutu ve výši 100 Kč za každý den prodlení se splněním každého jednotlivého závazku řešitele dle této smlouvy. Sjednanou smluvní pokutou není dotčen nárok zadavatele na náhradu případné škody.</w:t>
      </w:r>
    </w:p>
    <w:p w14:paraId="7BE1D3AD" w14:textId="77777777" w:rsidR="008C7C91" w:rsidRPr="00DF7734" w:rsidRDefault="008C7C91" w:rsidP="006B5DFC">
      <w:pPr>
        <w:pStyle w:val="Odstavecseseznamem"/>
        <w:numPr>
          <w:ilvl w:val="0"/>
          <w:numId w:val="30"/>
        </w:numPr>
        <w:spacing w:after="120" w:line="276" w:lineRule="auto"/>
        <w:ind w:right="-289"/>
        <w:jc w:val="both"/>
        <w:rPr>
          <w:rFonts w:ascii="Arial" w:hAnsi="Arial" w:cs="Arial"/>
          <w:sz w:val="20"/>
          <w:szCs w:val="20"/>
        </w:rPr>
      </w:pPr>
      <w:r w:rsidRPr="00DF7734">
        <w:rPr>
          <w:rFonts w:ascii="Arial" w:hAnsi="Arial" w:cs="Arial"/>
          <w:sz w:val="20"/>
          <w:szCs w:val="20"/>
        </w:rPr>
        <w:t>Způsob vyúčtování sankcí:</w:t>
      </w:r>
    </w:p>
    <w:p w14:paraId="21827C00" w14:textId="77777777" w:rsidR="008C7C91" w:rsidRPr="00DF7734" w:rsidRDefault="008C7C91" w:rsidP="006B5DFC">
      <w:pPr>
        <w:pStyle w:val="Odstavecseseznamem"/>
        <w:numPr>
          <w:ilvl w:val="0"/>
          <w:numId w:val="29"/>
        </w:numPr>
        <w:spacing w:after="120" w:line="276" w:lineRule="auto"/>
        <w:ind w:right="-289"/>
        <w:jc w:val="both"/>
        <w:rPr>
          <w:rFonts w:ascii="Arial" w:hAnsi="Arial" w:cs="Arial"/>
          <w:sz w:val="20"/>
          <w:szCs w:val="20"/>
        </w:rPr>
      </w:pPr>
      <w:r w:rsidRPr="00DF7734">
        <w:rPr>
          <w:rFonts w:ascii="Arial" w:hAnsi="Arial" w:cs="Arial"/>
          <w:sz w:val="20"/>
          <w:szCs w:val="20"/>
        </w:rPr>
        <w:t xml:space="preserve">sankci (smluvní pokutu, úrok z prodlení) účtuje oprávněná strana straně povinné. </w:t>
      </w:r>
      <w:r w:rsidRPr="00DF7734">
        <w:rPr>
          <w:rFonts w:ascii="Arial" w:hAnsi="Arial" w:cs="Arial"/>
          <w:sz w:val="20"/>
          <w:szCs w:val="20"/>
        </w:rPr>
        <w:br/>
        <w:t xml:space="preserve">Ve vyúčtování musí být uvedeno ustanovení smlouvy, které k vyúčtování sankce opravňuje </w:t>
      </w:r>
      <w:r w:rsidRPr="00DF7734">
        <w:rPr>
          <w:rFonts w:ascii="Arial" w:hAnsi="Arial" w:cs="Arial"/>
          <w:sz w:val="20"/>
          <w:szCs w:val="20"/>
        </w:rPr>
        <w:br/>
        <w:t>a způsob výpočtu celkové výše sankce;</w:t>
      </w:r>
    </w:p>
    <w:p w14:paraId="25DBD20F" w14:textId="77777777" w:rsidR="008C7C91" w:rsidRPr="00DF7734" w:rsidRDefault="008C7C91" w:rsidP="006B5DFC">
      <w:pPr>
        <w:pStyle w:val="Odstavecseseznamem"/>
        <w:numPr>
          <w:ilvl w:val="0"/>
          <w:numId w:val="29"/>
        </w:numPr>
        <w:spacing w:after="120" w:line="276" w:lineRule="auto"/>
        <w:ind w:right="-289"/>
        <w:jc w:val="both"/>
        <w:rPr>
          <w:rFonts w:ascii="Arial" w:hAnsi="Arial" w:cs="Arial"/>
          <w:sz w:val="20"/>
          <w:szCs w:val="20"/>
        </w:rPr>
      </w:pPr>
      <w:r w:rsidRPr="00DF7734">
        <w:rPr>
          <w:rFonts w:ascii="Arial" w:hAnsi="Arial" w:cs="Arial"/>
          <w:sz w:val="20"/>
          <w:szCs w:val="20"/>
        </w:rPr>
        <w:t>sankci lze uplatnit nejpozději do šesti měsíců od dne, kdy nárok na vyúčtování majetkové sankce vznikl. Marným uplynutím této lhůty nárok na zaplacení sankce zaniká.</w:t>
      </w:r>
    </w:p>
    <w:p w14:paraId="7D165CEA" w14:textId="77777777" w:rsidR="008C7C91" w:rsidRPr="00DF7734" w:rsidRDefault="008C7C91" w:rsidP="006B5DFC">
      <w:pPr>
        <w:pStyle w:val="Odstavecseseznamem"/>
        <w:numPr>
          <w:ilvl w:val="0"/>
          <w:numId w:val="30"/>
        </w:numPr>
        <w:spacing w:after="120" w:line="276" w:lineRule="auto"/>
        <w:ind w:right="-289"/>
        <w:jc w:val="both"/>
        <w:rPr>
          <w:rFonts w:ascii="Arial" w:hAnsi="Arial" w:cs="Arial"/>
          <w:sz w:val="20"/>
          <w:szCs w:val="20"/>
        </w:rPr>
      </w:pPr>
      <w:r w:rsidRPr="00DF7734">
        <w:rPr>
          <w:rFonts w:ascii="Arial" w:hAnsi="Arial" w:cs="Arial"/>
          <w:sz w:val="20"/>
          <w:szCs w:val="20"/>
        </w:rPr>
        <w:t xml:space="preserve">Strana povinná je povinna uhradit straně oprávněné vyúčtované sankce nejpozději do třiceti dnů ode dne obdržení příslušného vyúčtování. </w:t>
      </w:r>
    </w:p>
    <w:p w14:paraId="5DF78A8C" w14:textId="77777777" w:rsidR="008C7C91" w:rsidRPr="00DF7734" w:rsidRDefault="00150AC4" w:rsidP="00150AC4">
      <w:pPr>
        <w:spacing w:before="240"/>
        <w:jc w:val="center"/>
        <w:outlineLvl w:val="0"/>
        <w:rPr>
          <w:rFonts w:ascii="Arial" w:hAnsi="Arial" w:cs="Arial"/>
          <w:b/>
          <w:bCs/>
          <w:sz w:val="20"/>
          <w:szCs w:val="20"/>
        </w:rPr>
      </w:pPr>
      <w:r w:rsidRPr="00DF7734">
        <w:rPr>
          <w:rFonts w:ascii="Arial" w:hAnsi="Arial" w:cs="Arial"/>
          <w:b/>
          <w:bCs/>
          <w:sz w:val="20"/>
          <w:szCs w:val="20"/>
        </w:rPr>
        <w:t>Článek 7</w:t>
      </w:r>
    </w:p>
    <w:p w14:paraId="7C8AFB57" w14:textId="77777777" w:rsidR="008C7C91" w:rsidRPr="00DF7734" w:rsidRDefault="008C7C91" w:rsidP="00150AC4">
      <w:pPr>
        <w:spacing w:after="240"/>
        <w:jc w:val="center"/>
        <w:rPr>
          <w:rFonts w:ascii="Arial" w:hAnsi="Arial" w:cs="Arial"/>
          <w:b/>
          <w:bCs/>
          <w:sz w:val="20"/>
          <w:szCs w:val="20"/>
        </w:rPr>
      </w:pPr>
      <w:r w:rsidRPr="00DF7734">
        <w:rPr>
          <w:rFonts w:ascii="Arial" w:hAnsi="Arial" w:cs="Arial"/>
          <w:b/>
          <w:bCs/>
          <w:sz w:val="20"/>
          <w:szCs w:val="20"/>
        </w:rPr>
        <w:t>Platnost a účinnost smlouvy</w:t>
      </w:r>
    </w:p>
    <w:p w14:paraId="7AD93AAD" w14:textId="77777777" w:rsidR="008C7C91" w:rsidRPr="00DF7734" w:rsidRDefault="008C7C91" w:rsidP="006B5DFC">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Tato smlouva nabývá platnosti dnem jejího podpisu oběma smluvními stranami</w:t>
      </w:r>
      <w:r w:rsidR="005E15F6">
        <w:rPr>
          <w:rFonts w:ascii="Arial" w:hAnsi="Arial" w:cs="Arial"/>
          <w:sz w:val="20"/>
          <w:szCs w:val="20"/>
        </w:rPr>
        <w:t xml:space="preserve"> a účinnosti dnem uveřejnění </w:t>
      </w:r>
      <w:r w:rsidR="001E3613">
        <w:rPr>
          <w:rFonts w:ascii="Arial" w:hAnsi="Arial" w:cs="Arial"/>
          <w:sz w:val="20"/>
          <w:szCs w:val="20"/>
        </w:rPr>
        <w:t xml:space="preserve">v registru smluv </w:t>
      </w:r>
      <w:r w:rsidR="005E15F6">
        <w:rPr>
          <w:rFonts w:ascii="Arial" w:hAnsi="Arial" w:cs="Arial"/>
          <w:sz w:val="20"/>
          <w:szCs w:val="20"/>
        </w:rPr>
        <w:t>v souladu s</w:t>
      </w:r>
      <w:r w:rsidR="00F56D83">
        <w:rPr>
          <w:rFonts w:ascii="Arial" w:hAnsi="Arial" w:cs="Arial"/>
          <w:sz w:val="20"/>
          <w:szCs w:val="20"/>
        </w:rPr>
        <w:t> </w:t>
      </w:r>
      <w:r w:rsidR="005E15F6">
        <w:rPr>
          <w:rFonts w:ascii="Arial" w:hAnsi="Arial" w:cs="Arial"/>
          <w:sz w:val="20"/>
          <w:szCs w:val="20"/>
        </w:rPr>
        <w:t>§</w:t>
      </w:r>
      <w:r w:rsidR="00F56D83">
        <w:rPr>
          <w:rFonts w:ascii="Arial" w:hAnsi="Arial" w:cs="Arial"/>
          <w:sz w:val="20"/>
          <w:szCs w:val="20"/>
        </w:rPr>
        <w:t> </w:t>
      </w:r>
      <w:r w:rsidR="005E15F6">
        <w:rPr>
          <w:rFonts w:ascii="Arial" w:hAnsi="Arial" w:cs="Arial"/>
          <w:sz w:val="20"/>
          <w:szCs w:val="20"/>
        </w:rPr>
        <w:t>5</w:t>
      </w:r>
      <w:r w:rsidR="00F56D83">
        <w:rPr>
          <w:rFonts w:ascii="Arial" w:hAnsi="Arial" w:cs="Arial"/>
          <w:sz w:val="20"/>
          <w:szCs w:val="20"/>
        </w:rPr>
        <w:t xml:space="preserve"> </w:t>
      </w:r>
      <w:r w:rsidR="005E15F6">
        <w:rPr>
          <w:rFonts w:ascii="Arial" w:hAnsi="Arial" w:cs="Arial"/>
          <w:sz w:val="20"/>
          <w:szCs w:val="20"/>
        </w:rPr>
        <w:t>a násl. zákona č.</w:t>
      </w:r>
      <w:r w:rsidR="00F56D83">
        <w:rPr>
          <w:rFonts w:ascii="Arial" w:hAnsi="Arial" w:cs="Arial"/>
          <w:sz w:val="20"/>
          <w:szCs w:val="20"/>
        </w:rPr>
        <w:t> </w:t>
      </w:r>
      <w:r w:rsidR="005E15F6">
        <w:rPr>
          <w:rFonts w:ascii="Arial" w:hAnsi="Arial" w:cs="Arial"/>
          <w:sz w:val="20"/>
          <w:szCs w:val="20"/>
        </w:rPr>
        <w:t>340/2015</w:t>
      </w:r>
      <w:r w:rsidR="00F56D83">
        <w:rPr>
          <w:rFonts w:ascii="Arial" w:hAnsi="Arial" w:cs="Arial"/>
          <w:sz w:val="20"/>
          <w:szCs w:val="20"/>
        </w:rPr>
        <w:t> </w:t>
      </w:r>
      <w:r w:rsidR="005E15F6">
        <w:rPr>
          <w:rFonts w:ascii="Arial" w:hAnsi="Arial" w:cs="Arial"/>
          <w:sz w:val="20"/>
          <w:szCs w:val="20"/>
        </w:rPr>
        <w:t xml:space="preserve">Sb., </w:t>
      </w:r>
      <w:r w:rsidR="005E15F6" w:rsidRPr="005E15F6">
        <w:rPr>
          <w:rFonts w:ascii="Arial" w:hAnsi="Arial" w:cs="Arial"/>
          <w:sz w:val="20"/>
          <w:szCs w:val="20"/>
        </w:rPr>
        <w:t>o</w:t>
      </w:r>
      <w:r w:rsidR="00F56D83">
        <w:rPr>
          <w:rFonts w:ascii="Arial" w:hAnsi="Arial" w:cs="Arial"/>
          <w:sz w:val="20"/>
          <w:szCs w:val="20"/>
        </w:rPr>
        <w:t> </w:t>
      </w:r>
      <w:r w:rsidR="005E15F6" w:rsidRPr="005E15F6">
        <w:rPr>
          <w:rFonts w:ascii="Arial" w:hAnsi="Arial" w:cs="Arial"/>
          <w:sz w:val="20"/>
          <w:szCs w:val="20"/>
        </w:rPr>
        <w:t>zvláštních podmínkách účinnosti některých smluv, uveřejňování těchto smluv a o</w:t>
      </w:r>
      <w:r w:rsidR="00F56D83">
        <w:rPr>
          <w:rFonts w:ascii="Arial" w:hAnsi="Arial" w:cs="Arial"/>
          <w:sz w:val="20"/>
          <w:szCs w:val="20"/>
        </w:rPr>
        <w:t> </w:t>
      </w:r>
      <w:r w:rsidR="005E15F6" w:rsidRPr="005E15F6">
        <w:rPr>
          <w:rFonts w:ascii="Arial" w:hAnsi="Arial" w:cs="Arial"/>
          <w:sz w:val="20"/>
          <w:szCs w:val="20"/>
        </w:rPr>
        <w:t>registru smluv (zákon o</w:t>
      </w:r>
      <w:r w:rsidR="00F56D83">
        <w:rPr>
          <w:rFonts w:ascii="Arial" w:hAnsi="Arial" w:cs="Arial"/>
          <w:sz w:val="20"/>
          <w:szCs w:val="20"/>
        </w:rPr>
        <w:t> </w:t>
      </w:r>
      <w:r w:rsidR="005E15F6" w:rsidRPr="005E15F6">
        <w:rPr>
          <w:rFonts w:ascii="Arial" w:hAnsi="Arial" w:cs="Arial"/>
          <w:sz w:val="20"/>
          <w:szCs w:val="20"/>
        </w:rPr>
        <w:t>registru smluv</w:t>
      </w:r>
      <w:r w:rsidR="005E15F6" w:rsidRPr="00D9259D">
        <w:rPr>
          <w:rFonts w:ascii="Arial" w:hAnsi="Arial" w:cs="Arial"/>
          <w:sz w:val="20"/>
          <w:szCs w:val="20"/>
        </w:rPr>
        <w:t>)</w:t>
      </w:r>
      <w:r w:rsidR="00625428" w:rsidRPr="00D9259D">
        <w:rPr>
          <w:rFonts w:ascii="Arial" w:hAnsi="Arial" w:cs="Arial"/>
          <w:bCs/>
          <w:color w:val="00000A"/>
          <w:sz w:val="20"/>
          <w:szCs w:val="20"/>
        </w:rPr>
        <w:t>,</w:t>
      </w:r>
      <w:r w:rsidR="00346658" w:rsidRPr="00D9259D">
        <w:rPr>
          <w:rFonts w:ascii="Arial" w:hAnsi="Arial" w:cs="Arial"/>
          <w:bCs/>
          <w:color w:val="00000A"/>
          <w:sz w:val="20"/>
          <w:szCs w:val="20"/>
        </w:rPr>
        <w:t xml:space="preserve"> ve znění pozdějších předpisů,</w:t>
      </w:r>
      <w:r w:rsidR="00625428">
        <w:rPr>
          <w:rFonts w:ascii="Arial" w:hAnsi="Arial" w:cs="Arial"/>
          <w:bCs/>
          <w:color w:val="00000A"/>
          <w:sz w:val="22"/>
          <w:szCs w:val="22"/>
        </w:rPr>
        <w:t xml:space="preserve"> </w:t>
      </w:r>
      <w:r w:rsidR="007705CA" w:rsidRPr="00D9259D">
        <w:rPr>
          <w:rFonts w:ascii="Arial" w:hAnsi="Arial" w:cs="Arial"/>
          <w:bCs/>
          <w:color w:val="00000A"/>
          <w:sz w:val="20"/>
          <w:szCs w:val="20"/>
        </w:rPr>
        <w:t>pokud tento zákon povinnost uveřejnění smlouvy stanoví. V opačném případě nabývá smlouva účinnosti a platnosti ve stejný okamžik.</w:t>
      </w:r>
    </w:p>
    <w:p w14:paraId="7AAD0BA2" w14:textId="77777777" w:rsidR="008C7C91" w:rsidRPr="00DF7734" w:rsidRDefault="008C7C91" w:rsidP="006B5DFC">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Zadavatel je oprávněn od této smlouvy odstoupit v případě, že:</w:t>
      </w:r>
    </w:p>
    <w:p w14:paraId="5BA451BE" w14:textId="77777777" w:rsidR="008C7C91" w:rsidRPr="00DF7734" w:rsidRDefault="008C7C91" w:rsidP="006B5DFC">
      <w:pPr>
        <w:pStyle w:val="Odstavecseseznamem"/>
        <w:numPr>
          <w:ilvl w:val="0"/>
          <w:numId w:val="32"/>
        </w:numPr>
        <w:spacing w:after="120" w:line="276" w:lineRule="auto"/>
        <w:ind w:right="-289"/>
        <w:jc w:val="both"/>
        <w:rPr>
          <w:rFonts w:ascii="Arial" w:hAnsi="Arial" w:cs="Arial"/>
          <w:sz w:val="20"/>
          <w:szCs w:val="20"/>
        </w:rPr>
      </w:pPr>
      <w:r w:rsidRPr="00DF7734">
        <w:rPr>
          <w:rFonts w:ascii="Arial" w:hAnsi="Arial" w:cs="Arial"/>
          <w:sz w:val="20"/>
          <w:szCs w:val="20"/>
        </w:rPr>
        <w:t>řešitel nedodržel sjednaný harmonogram, a to přesto, že byl na neplnění harmonogramu písemně upozorněn a byla mu poskytnuta dodatečná přiměřená lhůta k jeho splnění, která nebyla kratší 20 (dvaceti) dnů;</w:t>
      </w:r>
    </w:p>
    <w:p w14:paraId="49E0C4A8" w14:textId="77777777" w:rsidR="008C7C91" w:rsidRPr="00DF7734" w:rsidRDefault="008C7C91" w:rsidP="006B5DFC">
      <w:pPr>
        <w:pStyle w:val="Odstavecseseznamem"/>
        <w:numPr>
          <w:ilvl w:val="0"/>
          <w:numId w:val="32"/>
        </w:numPr>
        <w:spacing w:after="120" w:line="276" w:lineRule="auto"/>
        <w:ind w:right="-289"/>
        <w:jc w:val="both"/>
        <w:rPr>
          <w:rFonts w:ascii="Arial" w:hAnsi="Arial" w:cs="Arial"/>
          <w:sz w:val="20"/>
          <w:szCs w:val="20"/>
        </w:rPr>
      </w:pPr>
      <w:r w:rsidRPr="00DF7734">
        <w:rPr>
          <w:rFonts w:ascii="Arial" w:hAnsi="Arial" w:cs="Arial"/>
          <w:sz w:val="20"/>
          <w:szCs w:val="20"/>
        </w:rPr>
        <w:t>řešitel neplní jiné své závazky vyplývající z této smlouvy, a to přesto, že byl na neplnění takového závazku zadavatelem písemně upozorněn a byla mu poskytn</w:t>
      </w:r>
      <w:r w:rsidR="009163CA" w:rsidRPr="00DF7734">
        <w:rPr>
          <w:rFonts w:ascii="Arial" w:hAnsi="Arial" w:cs="Arial"/>
          <w:sz w:val="20"/>
          <w:szCs w:val="20"/>
        </w:rPr>
        <w:t>uta dodatečná přiměřená lhůta k </w:t>
      </w:r>
      <w:r w:rsidRPr="00DF7734">
        <w:rPr>
          <w:rFonts w:ascii="Arial" w:hAnsi="Arial" w:cs="Arial"/>
          <w:sz w:val="20"/>
          <w:szCs w:val="20"/>
        </w:rPr>
        <w:t>jeho splnění, která nebyla kratší 20 (dvaceti) dnů.</w:t>
      </w:r>
    </w:p>
    <w:p w14:paraId="4EE54AAE" w14:textId="77777777" w:rsidR="008C7C91" w:rsidRPr="00DF7734" w:rsidRDefault="008C7C91" w:rsidP="006B5DFC">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Řešitel je oprávněn od této smlouvy odstoupit v případě, že:</w:t>
      </w:r>
    </w:p>
    <w:p w14:paraId="4D6ED365" w14:textId="77777777" w:rsidR="008C7C91" w:rsidRPr="00DF7734" w:rsidRDefault="008C7C91" w:rsidP="006B5DFC">
      <w:pPr>
        <w:pStyle w:val="Odstavecseseznamem"/>
        <w:numPr>
          <w:ilvl w:val="0"/>
          <w:numId w:val="33"/>
        </w:numPr>
        <w:spacing w:after="120" w:line="276" w:lineRule="auto"/>
        <w:ind w:right="-289"/>
        <w:jc w:val="both"/>
        <w:rPr>
          <w:rFonts w:ascii="Arial" w:hAnsi="Arial" w:cs="Arial"/>
          <w:sz w:val="20"/>
          <w:szCs w:val="20"/>
        </w:rPr>
      </w:pPr>
      <w:r w:rsidRPr="00DF7734">
        <w:rPr>
          <w:rFonts w:ascii="Arial" w:hAnsi="Arial" w:cs="Arial"/>
          <w:sz w:val="20"/>
          <w:szCs w:val="20"/>
        </w:rPr>
        <w:t>zadavatel včas neuhradí faktury vystavené v souladu s platebními podmínkami dle čl.</w:t>
      </w:r>
      <w:r w:rsidR="00F56D83">
        <w:rPr>
          <w:rFonts w:ascii="Arial" w:hAnsi="Arial" w:cs="Arial"/>
          <w:sz w:val="20"/>
          <w:szCs w:val="20"/>
        </w:rPr>
        <w:t> </w:t>
      </w:r>
      <w:r w:rsidR="00FA2AF0">
        <w:rPr>
          <w:rFonts w:ascii="Arial" w:hAnsi="Arial" w:cs="Arial"/>
          <w:sz w:val="20"/>
          <w:szCs w:val="20"/>
        </w:rPr>
        <w:t>5</w:t>
      </w:r>
      <w:r w:rsidRPr="00DF7734">
        <w:rPr>
          <w:rFonts w:ascii="Arial" w:hAnsi="Arial" w:cs="Arial"/>
          <w:sz w:val="20"/>
          <w:szCs w:val="20"/>
        </w:rPr>
        <w:t xml:space="preserve"> této smlouvy, a to přesto, že byl na neplnění příslušného finančního závazku řešitelem písemně </w:t>
      </w:r>
      <w:r w:rsidRPr="00DF7734">
        <w:rPr>
          <w:rFonts w:ascii="Arial" w:hAnsi="Arial" w:cs="Arial"/>
          <w:sz w:val="20"/>
          <w:szCs w:val="20"/>
        </w:rPr>
        <w:lastRenderedPageBreak/>
        <w:t>upozorněn a byla mu poskytnuta dodatečná přiměřená lhůta k jeho splnění, která ne</w:t>
      </w:r>
      <w:r w:rsidR="00150AC4" w:rsidRPr="00DF7734">
        <w:rPr>
          <w:rFonts w:ascii="Arial" w:hAnsi="Arial" w:cs="Arial"/>
          <w:sz w:val="20"/>
          <w:szCs w:val="20"/>
        </w:rPr>
        <w:t>byla kratší než 20 (dvacet) dnů;</w:t>
      </w:r>
    </w:p>
    <w:p w14:paraId="2FB0AFE5" w14:textId="77777777" w:rsidR="008C7C91" w:rsidRPr="00DF7734" w:rsidRDefault="008C7C91" w:rsidP="006B5DFC">
      <w:pPr>
        <w:pStyle w:val="Odstavecseseznamem"/>
        <w:numPr>
          <w:ilvl w:val="0"/>
          <w:numId w:val="33"/>
        </w:numPr>
        <w:spacing w:after="120" w:line="276" w:lineRule="auto"/>
        <w:ind w:right="-289"/>
        <w:jc w:val="both"/>
        <w:rPr>
          <w:rFonts w:ascii="Arial" w:hAnsi="Arial" w:cs="Arial"/>
          <w:sz w:val="20"/>
          <w:szCs w:val="20"/>
        </w:rPr>
      </w:pPr>
      <w:r w:rsidRPr="00DF7734">
        <w:rPr>
          <w:rFonts w:ascii="Arial" w:hAnsi="Arial" w:cs="Arial"/>
          <w:sz w:val="20"/>
          <w:szCs w:val="20"/>
        </w:rPr>
        <w:t xml:space="preserve">zadavatel neposkytuje řešiteli součinnost nezbytnou pro plnění závazků vyplývajících z této smlouvy, a to přesto, že byl na neposkytování součinnosti písemně upozorněn a byla </w:t>
      </w:r>
      <w:r w:rsidRPr="00DF7734">
        <w:rPr>
          <w:rFonts w:ascii="Arial" w:hAnsi="Arial" w:cs="Arial"/>
          <w:sz w:val="20"/>
          <w:szCs w:val="20"/>
        </w:rPr>
        <w:br/>
        <w:t>mu poskytnuta dodatečná přiměřená lhůta k jeho splnění, která nebyla kratší 20 (dvaceti) dnů.</w:t>
      </w:r>
    </w:p>
    <w:p w14:paraId="2858B4BE" w14:textId="77777777" w:rsidR="008C7C91" w:rsidRPr="00DF7734" w:rsidRDefault="008C7C91" w:rsidP="006B5DFC">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 xml:space="preserve">Odstoupení od smlouvy musí být vyhotoveno písemně a řádně odůvodněno a doručuje </w:t>
      </w:r>
      <w:r w:rsidRPr="00DF7734">
        <w:rPr>
          <w:rFonts w:ascii="Arial" w:hAnsi="Arial" w:cs="Arial"/>
          <w:sz w:val="20"/>
          <w:szCs w:val="20"/>
        </w:rPr>
        <w:br/>
        <w:t xml:space="preserve">se doporučenou poštovní zásilkou na adresu sídla smluvních stran nebo osobně na jejich podatelnu. </w:t>
      </w:r>
    </w:p>
    <w:p w14:paraId="6E1A9A9D" w14:textId="77777777" w:rsidR="008C7C91" w:rsidRPr="00DF7734" w:rsidRDefault="008C7C91" w:rsidP="006B5DFC">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 xml:space="preserve">Odstoupení od smlouvy se stává účinným dnem jeho doručení druhé smluvní straně. </w:t>
      </w:r>
    </w:p>
    <w:p w14:paraId="0DAA5EB7" w14:textId="77777777" w:rsidR="008C7C91" w:rsidRPr="00DF7734" w:rsidRDefault="008C7C91" w:rsidP="006B5DFC">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 xml:space="preserve">Odstoupením od smlouvy zůstávají v platnosti ta ustanovení smlouvy, týkající se úhrad úroků z prodlení, smluvních pokut, popř. náhrady škody. </w:t>
      </w:r>
    </w:p>
    <w:p w14:paraId="5C0058B0" w14:textId="77777777" w:rsidR="00D90CE4" w:rsidRPr="00F56D83" w:rsidRDefault="008C7C91" w:rsidP="00D90CE4">
      <w:pPr>
        <w:pStyle w:val="Odstavecseseznamem"/>
        <w:numPr>
          <w:ilvl w:val="0"/>
          <w:numId w:val="31"/>
        </w:numPr>
        <w:spacing w:after="120" w:line="276" w:lineRule="auto"/>
        <w:ind w:right="-289"/>
        <w:jc w:val="both"/>
        <w:rPr>
          <w:rFonts w:ascii="Arial" w:hAnsi="Arial" w:cs="Arial"/>
          <w:sz w:val="20"/>
          <w:szCs w:val="20"/>
        </w:rPr>
      </w:pPr>
      <w:r w:rsidRPr="00DF7734">
        <w:rPr>
          <w:rFonts w:ascii="Arial" w:hAnsi="Arial" w:cs="Arial"/>
          <w:sz w:val="20"/>
          <w:szCs w:val="20"/>
        </w:rPr>
        <w:t xml:space="preserve">V případě ukončení této smlouvy kteroukoliv smluvní stranou jakýmkoliv způsobem, bude mezi smluvními stranami provedena vzájemná inventarizace práv a povinností. </w:t>
      </w:r>
    </w:p>
    <w:p w14:paraId="14573959" w14:textId="77777777" w:rsidR="00D90CE4" w:rsidRPr="00F56D83" w:rsidRDefault="00D90CE4" w:rsidP="00F56D83">
      <w:pPr>
        <w:spacing w:before="240"/>
        <w:jc w:val="center"/>
        <w:outlineLvl w:val="0"/>
        <w:rPr>
          <w:rFonts w:ascii="Arial" w:hAnsi="Arial" w:cs="Arial"/>
          <w:b/>
          <w:bCs/>
          <w:sz w:val="20"/>
          <w:szCs w:val="20"/>
        </w:rPr>
      </w:pPr>
      <w:r w:rsidRPr="00F56D83">
        <w:rPr>
          <w:rFonts w:ascii="Arial" w:hAnsi="Arial" w:cs="Arial"/>
          <w:b/>
          <w:bCs/>
          <w:sz w:val="20"/>
          <w:szCs w:val="20"/>
        </w:rPr>
        <w:t>Článek 8</w:t>
      </w:r>
    </w:p>
    <w:p w14:paraId="713FC3E6" w14:textId="77777777" w:rsidR="00D90CE4" w:rsidRPr="00F56D83" w:rsidRDefault="00D90CE4" w:rsidP="00D90CE4">
      <w:pPr>
        <w:spacing w:after="240"/>
        <w:jc w:val="center"/>
        <w:rPr>
          <w:rFonts w:ascii="Arial" w:hAnsi="Arial" w:cs="Arial"/>
          <w:b/>
          <w:bCs/>
          <w:sz w:val="20"/>
          <w:szCs w:val="20"/>
        </w:rPr>
      </w:pPr>
      <w:r w:rsidRPr="00F56D83">
        <w:rPr>
          <w:rFonts w:ascii="Arial" w:hAnsi="Arial" w:cs="Arial"/>
          <w:b/>
          <w:bCs/>
          <w:sz w:val="20"/>
          <w:szCs w:val="20"/>
        </w:rPr>
        <w:t>Ochrana osobních údajů</w:t>
      </w:r>
    </w:p>
    <w:p w14:paraId="364B5414" w14:textId="77777777" w:rsidR="00D90CE4" w:rsidRPr="00F56D83" w:rsidRDefault="00D90CE4"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 xml:space="preserve">Smluvní strany konstatují, že </w:t>
      </w:r>
      <w:r w:rsidR="00C959BB" w:rsidRPr="00F56D83">
        <w:rPr>
          <w:rFonts w:ascii="Arial" w:hAnsi="Arial" w:cs="Arial"/>
          <w:sz w:val="20"/>
          <w:szCs w:val="20"/>
        </w:rPr>
        <w:t>zadavatel</w:t>
      </w:r>
      <w:r w:rsidRPr="00F56D83">
        <w:rPr>
          <w:rFonts w:ascii="Arial" w:hAnsi="Arial" w:cs="Arial"/>
          <w:sz w:val="20"/>
          <w:szCs w:val="20"/>
        </w:rPr>
        <w:t xml:space="preserve"> je v postavení správce a </w:t>
      </w:r>
      <w:r w:rsidR="00C959BB" w:rsidRPr="00F56D83">
        <w:rPr>
          <w:rFonts w:ascii="Arial" w:hAnsi="Arial" w:cs="Arial"/>
          <w:sz w:val="20"/>
          <w:szCs w:val="20"/>
        </w:rPr>
        <w:t>řešitel</w:t>
      </w:r>
      <w:r w:rsidRPr="00F56D83">
        <w:rPr>
          <w:rFonts w:ascii="Arial" w:hAnsi="Arial" w:cs="Arial"/>
          <w:sz w:val="20"/>
          <w:szCs w:val="20"/>
        </w:rPr>
        <w:t xml:space="preserve"> v postavení zpracovatele osobních údajů ve smyslu zákona č.</w:t>
      </w:r>
      <w:r w:rsidR="005454DA">
        <w:rPr>
          <w:rFonts w:ascii="Arial" w:hAnsi="Arial" w:cs="Arial"/>
          <w:sz w:val="20"/>
          <w:szCs w:val="20"/>
        </w:rPr>
        <w:t> </w:t>
      </w:r>
      <w:r w:rsidR="00625428">
        <w:rPr>
          <w:rFonts w:ascii="Arial" w:hAnsi="Arial" w:cs="Arial"/>
          <w:sz w:val="20"/>
          <w:szCs w:val="20"/>
        </w:rPr>
        <w:t>110/2019</w:t>
      </w:r>
      <w:r w:rsidR="005454DA">
        <w:rPr>
          <w:rFonts w:ascii="Arial" w:hAnsi="Arial" w:cs="Arial"/>
          <w:sz w:val="20"/>
          <w:szCs w:val="20"/>
        </w:rPr>
        <w:t> </w:t>
      </w:r>
      <w:r w:rsidRPr="00F56D83">
        <w:rPr>
          <w:rFonts w:ascii="Arial" w:hAnsi="Arial" w:cs="Arial"/>
          <w:sz w:val="20"/>
          <w:szCs w:val="20"/>
        </w:rPr>
        <w:t>Sb., o </w:t>
      </w:r>
      <w:r w:rsidR="00625428">
        <w:rPr>
          <w:rFonts w:ascii="Arial" w:hAnsi="Arial" w:cs="Arial"/>
          <w:sz w:val="20"/>
          <w:szCs w:val="20"/>
        </w:rPr>
        <w:t>zpracování</w:t>
      </w:r>
      <w:r w:rsidRPr="00F56D83">
        <w:rPr>
          <w:rFonts w:ascii="Arial" w:hAnsi="Arial" w:cs="Arial"/>
          <w:sz w:val="20"/>
          <w:szCs w:val="20"/>
        </w:rPr>
        <w:t xml:space="preserve"> osobních údajů, ve znění pozdějších předpisů, a ve smyslu nařízení Evropského parlamentu a Rady (EU) 2016/679 ze</w:t>
      </w:r>
      <w:r w:rsidR="00D21087">
        <w:rPr>
          <w:rFonts w:ascii="Arial" w:hAnsi="Arial" w:cs="Arial"/>
          <w:sz w:val="20"/>
          <w:szCs w:val="20"/>
        </w:rPr>
        <w:t> </w:t>
      </w:r>
      <w:r w:rsidRPr="00F56D83">
        <w:rPr>
          <w:rFonts w:ascii="Arial" w:hAnsi="Arial" w:cs="Arial"/>
          <w:sz w:val="20"/>
          <w:szCs w:val="20"/>
        </w:rPr>
        <w:t>dne 27.</w:t>
      </w:r>
      <w:r w:rsidR="00D47B18">
        <w:rPr>
          <w:rFonts w:ascii="Arial" w:hAnsi="Arial" w:cs="Arial"/>
          <w:sz w:val="20"/>
          <w:szCs w:val="20"/>
        </w:rPr>
        <w:t> </w:t>
      </w:r>
      <w:r w:rsidRPr="00F56D83">
        <w:rPr>
          <w:rFonts w:ascii="Arial" w:hAnsi="Arial" w:cs="Arial"/>
          <w:sz w:val="20"/>
          <w:szCs w:val="20"/>
        </w:rPr>
        <w:t>dubna 2016 o</w:t>
      </w:r>
      <w:r w:rsidR="005454DA">
        <w:rPr>
          <w:rFonts w:ascii="Arial" w:hAnsi="Arial" w:cs="Arial"/>
          <w:sz w:val="20"/>
          <w:szCs w:val="20"/>
        </w:rPr>
        <w:t> </w:t>
      </w:r>
      <w:r w:rsidRPr="00F56D83">
        <w:rPr>
          <w:rFonts w:ascii="Arial" w:hAnsi="Arial" w:cs="Arial"/>
          <w:sz w:val="20"/>
          <w:szCs w:val="20"/>
        </w:rPr>
        <w:t>ochraně fyzických osob v</w:t>
      </w:r>
      <w:r w:rsidR="005454DA">
        <w:rPr>
          <w:rFonts w:ascii="Arial" w:hAnsi="Arial" w:cs="Arial"/>
          <w:sz w:val="20"/>
          <w:szCs w:val="20"/>
        </w:rPr>
        <w:t> </w:t>
      </w:r>
      <w:r w:rsidRPr="00F56D83">
        <w:rPr>
          <w:rFonts w:ascii="Arial" w:hAnsi="Arial" w:cs="Arial"/>
          <w:sz w:val="20"/>
          <w:szCs w:val="20"/>
        </w:rPr>
        <w:t>souvislosti se zpracováním osobních údajů a o volném pohybu těchto údajů a o zrušení směrnice 95/46/ES (obecné nařízení o</w:t>
      </w:r>
      <w:r w:rsidR="005454DA">
        <w:rPr>
          <w:rFonts w:ascii="Arial" w:hAnsi="Arial" w:cs="Arial"/>
          <w:sz w:val="20"/>
          <w:szCs w:val="20"/>
        </w:rPr>
        <w:t xml:space="preserve"> </w:t>
      </w:r>
      <w:r w:rsidRPr="00F56D83">
        <w:rPr>
          <w:rFonts w:ascii="Arial" w:hAnsi="Arial" w:cs="Arial"/>
          <w:sz w:val="20"/>
          <w:szCs w:val="20"/>
        </w:rPr>
        <w:t xml:space="preserve">ochraně osobních údajů, dále jen „GDPR“). </w:t>
      </w:r>
    </w:p>
    <w:p w14:paraId="02E5511F" w14:textId="77777777" w:rsidR="00D90CE4" w:rsidRPr="00F56D83" w:rsidRDefault="00C959BB"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Touto smlouvou zadavatel</w:t>
      </w:r>
      <w:r w:rsidR="00D90CE4" w:rsidRPr="00F56D83">
        <w:rPr>
          <w:rFonts w:ascii="Arial" w:hAnsi="Arial" w:cs="Arial"/>
          <w:sz w:val="20"/>
          <w:szCs w:val="20"/>
        </w:rPr>
        <w:t xml:space="preserve"> jakožto správce opravňuje </w:t>
      </w:r>
      <w:r w:rsidRPr="00F56D83">
        <w:rPr>
          <w:rFonts w:ascii="Arial" w:hAnsi="Arial" w:cs="Arial"/>
          <w:sz w:val="20"/>
          <w:szCs w:val="20"/>
        </w:rPr>
        <w:t>řešitele</w:t>
      </w:r>
      <w:r w:rsidR="00D90CE4" w:rsidRPr="00F56D83">
        <w:rPr>
          <w:rFonts w:ascii="Arial" w:hAnsi="Arial" w:cs="Arial"/>
          <w:sz w:val="20"/>
          <w:szCs w:val="20"/>
        </w:rPr>
        <w:t xml:space="preserve"> jakožto zpracovatele osobních údajů, po</w:t>
      </w:r>
      <w:r w:rsidR="005454DA">
        <w:rPr>
          <w:rFonts w:ascii="Arial" w:hAnsi="Arial" w:cs="Arial"/>
          <w:sz w:val="20"/>
          <w:szCs w:val="20"/>
        </w:rPr>
        <w:t> </w:t>
      </w:r>
      <w:r w:rsidR="00D90CE4" w:rsidRPr="00F56D83">
        <w:rPr>
          <w:rFonts w:ascii="Arial" w:hAnsi="Arial" w:cs="Arial"/>
          <w:sz w:val="20"/>
          <w:szCs w:val="20"/>
        </w:rPr>
        <w:t xml:space="preserve">dobu účinnosti </w:t>
      </w:r>
      <w:r w:rsidRPr="00F56D83">
        <w:rPr>
          <w:rFonts w:ascii="Arial" w:hAnsi="Arial" w:cs="Arial"/>
          <w:sz w:val="20"/>
          <w:szCs w:val="20"/>
        </w:rPr>
        <w:t xml:space="preserve">této </w:t>
      </w:r>
      <w:r w:rsidR="00D90CE4" w:rsidRPr="00F56D83">
        <w:rPr>
          <w:rFonts w:ascii="Arial" w:hAnsi="Arial" w:cs="Arial"/>
          <w:sz w:val="20"/>
          <w:szCs w:val="20"/>
        </w:rPr>
        <w:t>smlouvy</w:t>
      </w:r>
      <w:r w:rsidRPr="00F56D83">
        <w:rPr>
          <w:rFonts w:ascii="Arial" w:hAnsi="Arial" w:cs="Arial"/>
          <w:sz w:val="20"/>
          <w:szCs w:val="20"/>
        </w:rPr>
        <w:t xml:space="preserve"> </w:t>
      </w:r>
      <w:r w:rsidR="00D90CE4" w:rsidRPr="00F56D83">
        <w:rPr>
          <w:rFonts w:ascii="Arial" w:hAnsi="Arial" w:cs="Arial"/>
          <w:sz w:val="20"/>
          <w:szCs w:val="20"/>
        </w:rPr>
        <w:t>a po</w:t>
      </w:r>
      <w:r w:rsidR="005454DA">
        <w:rPr>
          <w:rFonts w:ascii="Arial" w:hAnsi="Arial" w:cs="Arial"/>
          <w:sz w:val="20"/>
          <w:szCs w:val="20"/>
        </w:rPr>
        <w:t xml:space="preserve"> </w:t>
      </w:r>
      <w:r w:rsidR="00D90CE4" w:rsidRPr="00F56D83">
        <w:rPr>
          <w:rFonts w:ascii="Arial" w:hAnsi="Arial" w:cs="Arial"/>
          <w:sz w:val="20"/>
          <w:szCs w:val="20"/>
        </w:rPr>
        <w:t>dobu nezbytnou pro vypořádání vzájemných práv a povinností smluvních stran z</w:t>
      </w:r>
      <w:r w:rsidR="005454DA">
        <w:rPr>
          <w:rFonts w:ascii="Arial" w:hAnsi="Arial" w:cs="Arial"/>
          <w:sz w:val="20"/>
          <w:szCs w:val="20"/>
        </w:rPr>
        <w:t> </w:t>
      </w:r>
      <w:r w:rsidRPr="00F56D83">
        <w:rPr>
          <w:rFonts w:ascii="Arial" w:hAnsi="Arial" w:cs="Arial"/>
          <w:sz w:val="20"/>
          <w:szCs w:val="20"/>
        </w:rPr>
        <w:t>této</w:t>
      </w:r>
      <w:r w:rsidR="00D90CE4" w:rsidRPr="00F56D83">
        <w:rPr>
          <w:rFonts w:ascii="Arial" w:hAnsi="Arial" w:cs="Arial"/>
          <w:sz w:val="20"/>
          <w:szCs w:val="20"/>
        </w:rPr>
        <w:t xml:space="preserve"> smlouvy, ke zpracovávání osobních údajů subjektů údajů, k nimž získá </w:t>
      </w:r>
      <w:r w:rsidRPr="00F56D83">
        <w:rPr>
          <w:rFonts w:ascii="Arial" w:hAnsi="Arial" w:cs="Arial"/>
          <w:sz w:val="20"/>
          <w:szCs w:val="20"/>
        </w:rPr>
        <w:t xml:space="preserve">řešitel </w:t>
      </w:r>
      <w:r w:rsidR="00D90CE4" w:rsidRPr="00F56D83">
        <w:rPr>
          <w:rFonts w:ascii="Arial" w:hAnsi="Arial" w:cs="Arial"/>
          <w:sz w:val="20"/>
          <w:szCs w:val="20"/>
        </w:rPr>
        <w:t xml:space="preserve">přístup při zajišťování účasti </w:t>
      </w:r>
      <w:r w:rsidR="00C168B4" w:rsidRPr="00F56D83">
        <w:rPr>
          <w:rFonts w:ascii="Arial" w:hAnsi="Arial" w:cs="Arial"/>
          <w:sz w:val="20"/>
          <w:szCs w:val="20"/>
        </w:rPr>
        <w:t>zadavatele</w:t>
      </w:r>
      <w:r w:rsidR="00D90CE4" w:rsidRPr="00F56D83">
        <w:rPr>
          <w:rFonts w:ascii="Arial" w:hAnsi="Arial" w:cs="Arial"/>
          <w:sz w:val="20"/>
          <w:szCs w:val="20"/>
        </w:rPr>
        <w:t xml:space="preserve"> na školení/seminářích a dále při realizaci soutěž</w:t>
      </w:r>
      <w:r w:rsidR="00DC7652" w:rsidRPr="00F56D83">
        <w:rPr>
          <w:rFonts w:ascii="Arial" w:hAnsi="Arial" w:cs="Arial"/>
          <w:sz w:val="20"/>
          <w:szCs w:val="20"/>
        </w:rPr>
        <w:t>í</w:t>
      </w:r>
      <w:r w:rsidR="00D90CE4" w:rsidRPr="00F56D83">
        <w:rPr>
          <w:rFonts w:ascii="Arial" w:hAnsi="Arial" w:cs="Arial"/>
          <w:sz w:val="20"/>
          <w:szCs w:val="20"/>
        </w:rPr>
        <w:t>, a to za</w:t>
      </w:r>
      <w:r w:rsidR="005454DA">
        <w:rPr>
          <w:rFonts w:ascii="Arial" w:hAnsi="Arial" w:cs="Arial"/>
          <w:sz w:val="20"/>
          <w:szCs w:val="20"/>
        </w:rPr>
        <w:t> </w:t>
      </w:r>
      <w:r w:rsidR="00D90CE4" w:rsidRPr="00F56D83">
        <w:rPr>
          <w:rFonts w:ascii="Arial" w:hAnsi="Arial" w:cs="Arial"/>
          <w:sz w:val="20"/>
          <w:szCs w:val="20"/>
        </w:rPr>
        <w:t xml:space="preserve">účelem plnění předmětu </w:t>
      </w:r>
      <w:r w:rsidR="00DC7652" w:rsidRPr="00F56D83">
        <w:rPr>
          <w:rFonts w:ascii="Arial" w:hAnsi="Arial" w:cs="Arial"/>
          <w:sz w:val="20"/>
          <w:szCs w:val="20"/>
        </w:rPr>
        <w:t xml:space="preserve">této </w:t>
      </w:r>
      <w:r w:rsidR="00D90CE4" w:rsidRPr="00F56D83">
        <w:rPr>
          <w:rFonts w:ascii="Arial" w:hAnsi="Arial" w:cs="Arial"/>
          <w:sz w:val="20"/>
          <w:szCs w:val="20"/>
        </w:rPr>
        <w:t>smlouvy.</w:t>
      </w:r>
    </w:p>
    <w:p w14:paraId="3265BB2C" w14:textId="77777777" w:rsidR="00D90CE4" w:rsidRPr="00F56D83" w:rsidRDefault="00D90CE4"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Osobní údaje získané dle čl.</w:t>
      </w:r>
      <w:r w:rsidR="005454DA">
        <w:rPr>
          <w:rFonts w:ascii="Arial" w:hAnsi="Arial" w:cs="Arial"/>
          <w:sz w:val="20"/>
          <w:szCs w:val="20"/>
        </w:rPr>
        <w:t> </w:t>
      </w:r>
      <w:r w:rsidR="00884D77" w:rsidRPr="00F56D83">
        <w:rPr>
          <w:rFonts w:ascii="Arial" w:hAnsi="Arial" w:cs="Arial"/>
          <w:sz w:val="20"/>
          <w:szCs w:val="20"/>
        </w:rPr>
        <w:t>8</w:t>
      </w:r>
      <w:r w:rsidR="005454DA">
        <w:rPr>
          <w:rFonts w:ascii="Arial" w:hAnsi="Arial" w:cs="Arial"/>
          <w:sz w:val="20"/>
          <w:szCs w:val="20"/>
        </w:rPr>
        <w:t> </w:t>
      </w:r>
      <w:r w:rsidRPr="00F56D83">
        <w:rPr>
          <w:rFonts w:ascii="Arial" w:hAnsi="Arial" w:cs="Arial"/>
          <w:sz w:val="20"/>
          <w:szCs w:val="20"/>
        </w:rPr>
        <w:t>odst.</w:t>
      </w:r>
      <w:r w:rsidR="005454DA">
        <w:rPr>
          <w:rFonts w:ascii="Arial" w:hAnsi="Arial" w:cs="Arial"/>
          <w:sz w:val="20"/>
          <w:szCs w:val="20"/>
        </w:rPr>
        <w:t> </w:t>
      </w:r>
      <w:r w:rsidRPr="00F56D83">
        <w:rPr>
          <w:rFonts w:ascii="Arial" w:hAnsi="Arial" w:cs="Arial"/>
          <w:sz w:val="20"/>
          <w:szCs w:val="20"/>
        </w:rPr>
        <w:t xml:space="preserve">2. </w:t>
      </w:r>
      <w:r w:rsidR="00884D77" w:rsidRPr="00F56D83">
        <w:rPr>
          <w:rFonts w:ascii="Arial" w:hAnsi="Arial" w:cs="Arial"/>
          <w:sz w:val="20"/>
          <w:szCs w:val="20"/>
        </w:rPr>
        <w:t>této smlouvy</w:t>
      </w:r>
      <w:r w:rsidRPr="00F56D83">
        <w:rPr>
          <w:rFonts w:ascii="Arial" w:hAnsi="Arial" w:cs="Arial"/>
          <w:sz w:val="20"/>
          <w:szCs w:val="20"/>
        </w:rPr>
        <w:t xml:space="preserve"> budou </w:t>
      </w:r>
      <w:r w:rsidR="00884D77" w:rsidRPr="00F56D83">
        <w:rPr>
          <w:rFonts w:ascii="Arial" w:hAnsi="Arial" w:cs="Arial"/>
          <w:sz w:val="20"/>
          <w:szCs w:val="20"/>
        </w:rPr>
        <w:t>řešitelem</w:t>
      </w:r>
      <w:r w:rsidRPr="00F56D83">
        <w:rPr>
          <w:rFonts w:ascii="Arial" w:hAnsi="Arial" w:cs="Arial"/>
          <w:sz w:val="20"/>
          <w:szCs w:val="20"/>
        </w:rPr>
        <w:t xml:space="preserve"> zpracovávány manuálně (v písemné i elektronické podobě), za účelem evidence účastníků školení/seminářů a dále pro</w:t>
      </w:r>
      <w:r w:rsidR="00DD32BC">
        <w:rPr>
          <w:rFonts w:ascii="Arial" w:hAnsi="Arial" w:cs="Arial"/>
          <w:sz w:val="20"/>
          <w:szCs w:val="20"/>
        </w:rPr>
        <w:t> </w:t>
      </w:r>
      <w:r w:rsidRPr="00F56D83">
        <w:rPr>
          <w:rFonts w:ascii="Arial" w:hAnsi="Arial" w:cs="Arial"/>
          <w:sz w:val="20"/>
          <w:szCs w:val="20"/>
        </w:rPr>
        <w:t>evidenci účastníků soutěž</w:t>
      </w:r>
      <w:r w:rsidR="00414862" w:rsidRPr="00F56D83">
        <w:rPr>
          <w:rFonts w:ascii="Arial" w:hAnsi="Arial" w:cs="Arial"/>
          <w:sz w:val="20"/>
          <w:szCs w:val="20"/>
        </w:rPr>
        <w:t>í a jejich vyhodnocení</w:t>
      </w:r>
      <w:r w:rsidRPr="00F56D83">
        <w:rPr>
          <w:rFonts w:ascii="Arial" w:hAnsi="Arial" w:cs="Arial"/>
          <w:sz w:val="20"/>
          <w:szCs w:val="20"/>
        </w:rPr>
        <w:t>, a to v rozsahu jméno, příjmení, pracovní pozice, e-mail, tj. v rozsahu nezbytném pro plnění</w:t>
      </w:r>
      <w:r w:rsidR="00884D77" w:rsidRPr="00F56D83">
        <w:rPr>
          <w:rFonts w:ascii="Arial" w:hAnsi="Arial" w:cs="Arial"/>
          <w:sz w:val="20"/>
          <w:szCs w:val="20"/>
        </w:rPr>
        <w:t xml:space="preserve"> této</w:t>
      </w:r>
      <w:r w:rsidRPr="00F56D83">
        <w:rPr>
          <w:rFonts w:ascii="Arial" w:hAnsi="Arial" w:cs="Arial"/>
          <w:sz w:val="20"/>
          <w:szCs w:val="20"/>
        </w:rPr>
        <w:t xml:space="preserve"> smlouvy, a to v souladu s relevantními právními předpisy na</w:t>
      </w:r>
      <w:r w:rsidR="00DD32BC">
        <w:rPr>
          <w:rFonts w:ascii="Arial" w:hAnsi="Arial" w:cs="Arial"/>
          <w:sz w:val="20"/>
          <w:szCs w:val="20"/>
        </w:rPr>
        <w:t xml:space="preserve"> </w:t>
      </w:r>
      <w:r w:rsidRPr="00F56D83">
        <w:rPr>
          <w:rFonts w:ascii="Arial" w:hAnsi="Arial" w:cs="Arial"/>
          <w:sz w:val="20"/>
          <w:szCs w:val="20"/>
        </w:rPr>
        <w:t xml:space="preserve">ochranu osobních údajů, zejm. v souladu s GDPR. </w:t>
      </w:r>
      <w:r w:rsidR="00884D77" w:rsidRPr="00F56D83">
        <w:rPr>
          <w:rFonts w:ascii="Arial" w:hAnsi="Arial" w:cs="Arial"/>
          <w:sz w:val="20"/>
          <w:szCs w:val="20"/>
        </w:rPr>
        <w:t>Řešitel</w:t>
      </w:r>
      <w:r w:rsidRPr="00F56D83">
        <w:rPr>
          <w:rFonts w:ascii="Arial" w:hAnsi="Arial" w:cs="Arial"/>
          <w:sz w:val="20"/>
          <w:szCs w:val="20"/>
        </w:rPr>
        <w:t xml:space="preserve"> bude v</w:t>
      </w:r>
      <w:r w:rsidR="00DD32BC">
        <w:rPr>
          <w:rFonts w:ascii="Arial" w:hAnsi="Arial" w:cs="Arial"/>
          <w:sz w:val="20"/>
          <w:szCs w:val="20"/>
        </w:rPr>
        <w:t> </w:t>
      </w:r>
      <w:r w:rsidRPr="00F56D83">
        <w:rPr>
          <w:rFonts w:ascii="Arial" w:hAnsi="Arial" w:cs="Arial"/>
          <w:sz w:val="20"/>
          <w:szCs w:val="20"/>
        </w:rPr>
        <w:t>rámci zpracování tyto osobní údaje zejména shromažďovat, ukládat na nosiče informací, předávat příjemci, uchovávat, blokovat a likvidovat.</w:t>
      </w:r>
    </w:p>
    <w:p w14:paraId="03CA6793"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se zavazuje zpracovávat osobní údaje pro stanovený účel pouze na základě písemných pokynů </w:t>
      </w:r>
      <w:r w:rsidRPr="00F56D83">
        <w:rPr>
          <w:rFonts w:ascii="Arial" w:hAnsi="Arial" w:cs="Arial"/>
          <w:sz w:val="20"/>
          <w:szCs w:val="20"/>
        </w:rPr>
        <w:t>zadavatele</w:t>
      </w:r>
      <w:r w:rsidR="00D90CE4" w:rsidRPr="00F56D83">
        <w:rPr>
          <w:rFonts w:ascii="Arial" w:hAnsi="Arial" w:cs="Arial"/>
          <w:sz w:val="20"/>
          <w:szCs w:val="20"/>
        </w:rPr>
        <w:t>, zejména vyplývajících z</w:t>
      </w:r>
      <w:r w:rsidRPr="00F56D83">
        <w:rPr>
          <w:rFonts w:ascii="Arial" w:hAnsi="Arial" w:cs="Arial"/>
          <w:sz w:val="20"/>
          <w:szCs w:val="20"/>
        </w:rPr>
        <w:t xml:space="preserve"> této </w:t>
      </w:r>
      <w:r w:rsidR="00D90CE4" w:rsidRPr="00F56D83">
        <w:rPr>
          <w:rFonts w:ascii="Arial" w:hAnsi="Arial" w:cs="Arial"/>
          <w:sz w:val="20"/>
          <w:szCs w:val="20"/>
        </w:rPr>
        <w:t xml:space="preserve">smlouvy; v případě, že podle názoru </w:t>
      </w:r>
      <w:r w:rsidRPr="00F56D83">
        <w:rPr>
          <w:rFonts w:ascii="Arial" w:hAnsi="Arial" w:cs="Arial"/>
          <w:sz w:val="20"/>
          <w:szCs w:val="20"/>
        </w:rPr>
        <w:t>řešitele</w:t>
      </w:r>
      <w:r w:rsidR="00D90CE4" w:rsidRPr="00F56D83">
        <w:rPr>
          <w:rFonts w:ascii="Arial" w:hAnsi="Arial" w:cs="Arial"/>
          <w:sz w:val="20"/>
          <w:szCs w:val="20"/>
        </w:rPr>
        <w:t xml:space="preserve"> určitý pokyn </w:t>
      </w:r>
      <w:r w:rsidRPr="00F56D83">
        <w:rPr>
          <w:rFonts w:ascii="Arial" w:hAnsi="Arial" w:cs="Arial"/>
          <w:sz w:val="20"/>
          <w:szCs w:val="20"/>
        </w:rPr>
        <w:t>zadavatele</w:t>
      </w:r>
      <w:r w:rsidR="00D90CE4" w:rsidRPr="00F56D83">
        <w:rPr>
          <w:rFonts w:ascii="Arial" w:hAnsi="Arial" w:cs="Arial"/>
          <w:sz w:val="20"/>
          <w:szCs w:val="20"/>
        </w:rPr>
        <w:t xml:space="preserve"> porušuje relevantní předpisy na ochranu osobních údajů, informuje o</w:t>
      </w:r>
      <w:r w:rsidR="00DD32BC">
        <w:rPr>
          <w:rFonts w:ascii="Arial" w:hAnsi="Arial" w:cs="Arial"/>
          <w:sz w:val="20"/>
          <w:szCs w:val="20"/>
        </w:rPr>
        <w:t> </w:t>
      </w:r>
      <w:r w:rsidR="00D90CE4" w:rsidRPr="00F56D83">
        <w:rPr>
          <w:rFonts w:ascii="Arial" w:hAnsi="Arial" w:cs="Arial"/>
          <w:sz w:val="20"/>
          <w:szCs w:val="20"/>
        </w:rPr>
        <w:t>tom bez</w:t>
      </w:r>
      <w:r w:rsidR="00DD32BC">
        <w:rPr>
          <w:rFonts w:ascii="Arial" w:hAnsi="Arial" w:cs="Arial"/>
          <w:sz w:val="20"/>
          <w:szCs w:val="20"/>
        </w:rPr>
        <w:t> </w:t>
      </w:r>
      <w:r w:rsidR="00D90CE4" w:rsidRPr="00F56D83">
        <w:rPr>
          <w:rFonts w:ascii="Arial" w:hAnsi="Arial" w:cs="Arial"/>
          <w:sz w:val="20"/>
          <w:szCs w:val="20"/>
        </w:rPr>
        <w:t xml:space="preserve">zbytečného odkladu </w:t>
      </w:r>
      <w:r w:rsidRPr="00F56D83">
        <w:rPr>
          <w:rFonts w:ascii="Arial" w:hAnsi="Arial" w:cs="Arial"/>
          <w:sz w:val="20"/>
          <w:szCs w:val="20"/>
        </w:rPr>
        <w:t>zadavatele</w:t>
      </w:r>
      <w:r w:rsidR="00D90CE4" w:rsidRPr="00F56D83">
        <w:rPr>
          <w:rFonts w:ascii="Arial" w:hAnsi="Arial" w:cs="Arial"/>
          <w:sz w:val="20"/>
          <w:szCs w:val="20"/>
        </w:rPr>
        <w:t>.</w:t>
      </w:r>
    </w:p>
    <w:p w14:paraId="06F41BB1"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se zavazuje řídit se instrukcemi </w:t>
      </w:r>
      <w:r w:rsidRPr="00F56D83">
        <w:rPr>
          <w:rFonts w:ascii="Arial" w:hAnsi="Arial" w:cs="Arial"/>
          <w:sz w:val="20"/>
          <w:szCs w:val="20"/>
        </w:rPr>
        <w:t>zadavatele</w:t>
      </w:r>
      <w:r w:rsidR="00D90CE4" w:rsidRPr="00F56D83">
        <w:rPr>
          <w:rFonts w:ascii="Arial" w:hAnsi="Arial" w:cs="Arial"/>
          <w:sz w:val="20"/>
          <w:szCs w:val="20"/>
        </w:rPr>
        <w:t xml:space="preserve"> v otázkách případného předání osobních údajů do</w:t>
      </w:r>
      <w:r w:rsidR="00DD32BC">
        <w:rPr>
          <w:rFonts w:ascii="Arial" w:hAnsi="Arial" w:cs="Arial"/>
          <w:sz w:val="20"/>
          <w:szCs w:val="20"/>
        </w:rPr>
        <w:t> </w:t>
      </w:r>
      <w:r w:rsidR="00D90CE4" w:rsidRPr="00F56D83">
        <w:rPr>
          <w:rFonts w:ascii="Arial" w:hAnsi="Arial" w:cs="Arial"/>
          <w:sz w:val="20"/>
          <w:szCs w:val="20"/>
        </w:rPr>
        <w:t xml:space="preserve">třetí země nebo mezinárodní organizaci, pokud mu toto zpracování již neukládá právo Evropské unie nebo České republiky; v takovém případě </w:t>
      </w:r>
      <w:r w:rsidRPr="00F56D83">
        <w:rPr>
          <w:rFonts w:ascii="Arial" w:hAnsi="Arial" w:cs="Arial"/>
          <w:sz w:val="20"/>
          <w:szCs w:val="20"/>
        </w:rPr>
        <w:t>řešitel z</w:t>
      </w:r>
      <w:r w:rsidR="005C2074" w:rsidRPr="00F56D83">
        <w:rPr>
          <w:rFonts w:ascii="Arial" w:hAnsi="Arial" w:cs="Arial"/>
          <w:sz w:val="20"/>
          <w:szCs w:val="20"/>
        </w:rPr>
        <w:t>a</w:t>
      </w:r>
      <w:r w:rsidRPr="00F56D83">
        <w:rPr>
          <w:rFonts w:ascii="Arial" w:hAnsi="Arial" w:cs="Arial"/>
          <w:sz w:val="20"/>
          <w:szCs w:val="20"/>
        </w:rPr>
        <w:t>davatele</w:t>
      </w:r>
      <w:r w:rsidR="00D90CE4" w:rsidRPr="00F56D83">
        <w:rPr>
          <w:rFonts w:ascii="Arial" w:hAnsi="Arial" w:cs="Arial"/>
          <w:sz w:val="20"/>
          <w:szCs w:val="20"/>
        </w:rPr>
        <w:t xml:space="preserve"> informuje o</w:t>
      </w:r>
      <w:r w:rsidR="00DD32BC">
        <w:rPr>
          <w:rFonts w:ascii="Arial" w:hAnsi="Arial" w:cs="Arial"/>
          <w:sz w:val="20"/>
          <w:szCs w:val="20"/>
        </w:rPr>
        <w:t> </w:t>
      </w:r>
      <w:r w:rsidR="00D90CE4" w:rsidRPr="00F56D83">
        <w:rPr>
          <w:rFonts w:ascii="Arial" w:hAnsi="Arial" w:cs="Arial"/>
          <w:sz w:val="20"/>
          <w:szCs w:val="20"/>
        </w:rPr>
        <w:t>tomto právním požadavku před zahájením zpracování, ledaže by tyto právní předpisy toto informování zakazovaly z</w:t>
      </w:r>
      <w:r w:rsidR="00DD32BC">
        <w:rPr>
          <w:rFonts w:ascii="Arial" w:hAnsi="Arial" w:cs="Arial"/>
          <w:sz w:val="20"/>
          <w:szCs w:val="20"/>
        </w:rPr>
        <w:t> </w:t>
      </w:r>
      <w:r w:rsidR="00D90CE4" w:rsidRPr="00F56D83">
        <w:rPr>
          <w:rFonts w:ascii="Arial" w:hAnsi="Arial" w:cs="Arial"/>
          <w:sz w:val="20"/>
          <w:szCs w:val="20"/>
        </w:rPr>
        <w:t>důležitých důvodů veřejného zájmu.</w:t>
      </w:r>
    </w:p>
    <w:p w14:paraId="5DD70BFF"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prohlašuje, že si je plně vědom skutečnosti, že veškerá data, jež zpracovává, jsou důvěrná a nesmějí být sdělována třetím osobám ani využívána </w:t>
      </w:r>
      <w:r w:rsidRPr="00F56D83">
        <w:rPr>
          <w:rFonts w:ascii="Arial" w:hAnsi="Arial" w:cs="Arial"/>
          <w:sz w:val="20"/>
          <w:szCs w:val="20"/>
        </w:rPr>
        <w:t>řešitelem</w:t>
      </w:r>
      <w:r w:rsidR="00D90CE4" w:rsidRPr="00F56D83">
        <w:rPr>
          <w:rFonts w:ascii="Arial" w:hAnsi="Arial" w:cs="Arial"/>
          <w:sz w:val="20"/>
          <w:szCs w:val="20"/>
        </w:rPr>
        <w:t xml:space="preserve"> pro jiné účely než v</w:t>
      </w:r>
      <w:r w:rsidR="00DD32BC">
        <w:rPr>
          <w:rFonts w:ascii="Arial" w:hAnsi="Arial" w:cs="Arial"/>
          <w:sz w:val="20"/>
          <w:szCs w:val="20"/>
        </w:rPr>
        <w:t> </w:t>
      </w:r>
      <w:r w:rsidR="00D90CE4" w:rsidRPr="00F56D83">
        <w:rPr>
          <w:rFonts w:ascii="Arial" w:hAnsi="Arial" w:cs="Arial"/>
          <w:sz w:val="20"/>
          <w:szCs w:val="20"/>
        </w:rPr>
        <w:t>souvislosti s</w:t>
      </w:r>
      <w:r w:rsidR="00DD32BC">
        <w:rPr>
          <w:rFonts w:ascii="Arial" w:hAnsi="Arial" w:cs="Arial"/>
          <w:sz w:val="20"/>
          <w:szCs w:val="20"/>
        </w:rPr>
        <w:t> </w:t>
      </w:r>
      <w:r w:rsidR="00D90CE4" w:rsidRPr="00F56D83">
        <w:rPr>
          <w:rFonts w:ascii="Arial" w:hAnsi="Arial" w:cs="Arial"/>
          <w:sz w:val="20"/>
          <w:szCs w:val="20"/>
        </w:rPr>
        <w:t xml:space="preserve">plněním </w:t>
      </w:r>
      <w:r w:rsidRPr="00F56D83">
        <w:rPr>
          <w:rFonts w:ascii="Arial" w:hAnsi="Arial" w:cs="Arial"/>
          <w:sz w:val="20"/>
          <w:szCs w:val="20"/>
        </w:rPr>
        <w:t xml:space="preserve">této </w:t>
      </w:r>
      <w:r w:rsidR="00D90CE4" w:rsidRPr="00F56D83">
        <w:rPr>
          <w:rFonts w:ascii="Arial" w:hAnsi="Arial" w:cs="Arial"/>
          <w:sz w:val="20"/>
          <w:szCs w:val="20"/>
        </w:rPr>
        <w:t>smlouvy.</w:t>
      </w:r>
    </w:p>
    <w:p w14:paraId="1DF42668"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se zavazuje, že s osobními údaji bude nakládat jako s obchodním tajemstvím </w:t>
      </w:r>
      <w:r w:rsidRPr="00F56D83">
        <w:rPr>
          <w:rFonts w:ascii="Arial" w:hAnsi="Arial" w:cs="Arial"/>
          <w:sz w:val="20"/>
          <w:szCs w:val="20"/>
        </w:rPr>
        <w:t>zadavatele</w:t>
      </w:r>
      <w:r w:rsidR="00D90CE4" w:rsidRPr="00F56D83">
        <w:rPr>
          <w:rFonts w:ascii="Arial" w:hAnsi="Arial" w:cs="Arial"/>
          <w:sz w:val="20"/>
          <w:szCs w:val="20"/>
        </w:rPr>
        <w:t xml:space="preserve"> a nebude tyto zpřístupňovat neoprávněným osobám. </w:t>
      </w:r>
    </w:p>
    <w:p w14:paraId="3A72256B"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lastRenderedPageBreak/>
        <w:t>Řešitel</w:t>
      </w:r>
      <w:r w:rsidR="00D90CE4" w:rsidRPr="00F56D83">
        <w:rPr>
          <w:rFonts w:ascii="Arial" w:hAnsi="Arial" w:cs="Arial"/>
          <w:sz w:val="20"/>
          <w:szCs w:val="20"/>
        </w:rPr>
        <w:t xml:space="preserve"> se zavazuje zajistit, aby se osoby oprávněné zpracovávat osobní údaje jménem </w:t>
      </w:r>
      <w:r w:rsidRPr="00F56D83">
        <w:rPr>
          <w:rFonts w:ascii="Arial" w:hAnsi="Arial" w:cs="Arial"/>
          <w:sz w:val="20"/>
          <w:szCs w:val="20"/>
        </w:rPr>
        <w:t>řešitele</w:t>
      </w:r>
      <w:r w:rsidR="00D90CE4" w:rsidRPr="00F56D83">
        <w:rPr>
          <w:rFonts w:ascii="Arial" w:hAnsi="Arial" w:cs="Arial"/>
          <w:sz w:val="20"/>
          <w:szCs w:val="20"/>
        </w:rPr>
        <w:t xml:space="preserve"> nebo na základě je</w:t>
      </w:r>
      <w:r w:rsidRPr="00F56D83">
        <w:rPr>
          <w:rFonts w:ascii="Arial" w:hAnsi="Arial" w:cs="Arial"/>
          <w:sz w:val="20"/>
          <w:szCs w:val="20"/>
        </w:rPr>
        <w:t>ho</w:t>
      </w:r>
      <w:r w:rsidR="00D90CE4" w:rsidRPr="00F56D83">
        <w:rPr>
          <w:rFonts w:ascii="Arial" w:hAnsi="Arial" w:cs="Arial"/>
          <w:sz w:val="20"/>
          <w:szCs w:val="20"/>
        </w:rPr>
        <w:t xml:space="preserve"> pokynů zavázaly k mlčenlivosti nebo aby se na ně vztahovala zákonná povinnost mlčenlivosti.</w:t>
      </w:r>
    </w:p>
    <w:p w14:paraId="48125835"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se zavazuje přijmout vhodná technická a organizační opatření k zabránění neoprávněného čtení, vytváření, kopírování, přenosu, úpravě či vymazání záznamů obsahujících osobní údaje ve</w:t>
      </w:r>
      <w:r w:rsidR="00DD32BC">
        <w:rPr>
          <w:rFonts w:ascii="Arial" w:hAnsi="Arial" w:cs="Arial"/>
          <w:sz w:val="20"/>
          <w:szCs w:val="20"/>
        </w:rPr>
        <w:t> </w:t>
      </w:r>
      <w:r w:rsidR="00D90CE4" w:rsidRPr="00F56D83">
        <w:rPr>
          <w:rFonts w:ascii="Arial" w:hAnsi="Arial" w:cs="Arial"/>
          <w:sz w:val="20"/>
          <w:szCs w:val="20"/>
        </w:rPr>
        <w:t>smyslu čl. 32 GDPR.</w:t>
      </w:r>
    </w:p>
    <w:p w14:paraId="02CEB709"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 xml:space="preserve">Řešitel </w:t>
      </w:r>
      <w:r w:rsidR="00D90CE4" w:rsidRPr="00F56D83">
        <w:rPr>
          <w:rFonts w:ascii="Arial" w:hAnsi="Arial" w:cs="Arial"/>
          <w:sz w:val="20"/>
          <w:szCs w:val="20"/>
        </w:rPr>
        <w:t>prohlašuje, že poskytuje dostatečné záruky o technickém a organizačním zabezpečení ochrany dat.</w:t>
      </w:r>
    </w:p>
    <w:p w14:paraId="4F507636"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zohledňuje povahu zpracování osobních údajů </w:t>
      </w:r>
      <w:r w:rsidRPr="00F56D83">
        <w:rPr>
          <w:rFonts w:ascii="Arial" w:hAnsi="Arial" w:cs="Arial"/>
          <w:sz w:val="20"/>
          <w:szCs w:val="20"/>
        </w:rPr>
        <w:t>zadavatelem</w:t>
      </w:r>
      <w:r w:rsidR="00D90CE4" w:rsidRPr="00F56D83">
        <w:rPr>
          <w:rFonts w:ascii="Arial" w:hAnsi="Arial" w:cs="Arial"/>
          <w:sz w:val="20"/>
          <w:szCs w:val="20"/>
        </w:rPr>
        <w:t xml:space="preserve"> a zavazuje se poskytnout potřebnou součinnost </w:t>
      </w:r>
      <w:r w:rsidRPr="00F56D83">
        <w:rPr>
          <w:rFonts w:ascii="Arial" w:hAnsi="Arial" w:cs="Arial"/>
          <w:sz w:val="20"/>
          <w:szCs w:val="20"/>
        </w:rPr>
        <w:t>zadavateli</w:t>
      </w:r>
      <w:r w:rsidR="00D90CE4" w:rsidRPr="00F56D83">
        <w:rPr>
          <w:rFonts w:ascii="Arial" w:hAnsi="Arial" w:cs="Arial"/>
          <w:sz w:val="20"/>
          <w:szCs w:val="20"/>
        </w:rPr>
        <w:t xml:space="preserve"> pro splnění povinností </w:t>
      </w:r>
      <w:r w:rsidRPr="00F56D83">
        <w:rPr>
          <w:rFonts w:ascii="Arial" w:hAnsi="Arial" w:cs="Arial"/>
          <w:sz w:val="20"/>
          <w:szCs w:val="20"/>
        </w:rPr>
        <w:t>zadavatele</w:t>
      </w:r>
      <w:r w:rsidR="00D90CE4" w:rsidRPr="00F56D83">
        <w:rPr>
          <w:rFonts w:ascii="Arial" w:hAnsi="Arial" w:cs="Arial"/>
          <w:sz w:val="20"/>
          <w:szCs w:val="20"/>
        </w:rPr>
        <w:t xml:space="preserve"> vyplývajících z GDPR, zejména ve</w:t>
      </w:r>
      <w:r w:rsidR="00DD32BC">
        <w:rPr>
          <w:rFonts w:ascii="Arial" w:hAnsi="Arial" w:cs="Arial"/>
          <w:sz w:val="20"/>
          <w:szCs w:val="20"/>
        </w:rPr>
        <w:t> </w:t>
      </w:r>
      <w:r w:rsidR="00D90CE4" w:rsidRPr="00F56D83">
        <w:rPr>
          <w:rFonts w:ascii="Arial" w:hAnsi="Arial" w:cs="Arial"/>
          <w:sz w:val="20"/>
          <w:szCs w:val="20"/>
        </w:rPr>
        <w:t>vztahu k</w:t>
      </w:r>
      <w:r w:rsidR="00DD32BC">
        <w:rPr>
          <w:rFonts w:ascii="Arial" w:hAnsi="Arial" w:cs="Arial"/>
          <w:sz w:val="20"/>
          <w:szCs w:val="20"/>
        </w:rPr>
        <w:t> </w:t>
      </w:r>
      <w:r w:rsidR="00D90CE4" w:rsidRPr="00F56D83">
        <w:rPr>
          <w:rFonts w:ascii="Arial" w:hAnsi="Arial" w:cs="Arial"/>
          <w:sz w:val="20"/>
          <w:szCs w:val="20"/>
        </w:rPr>
        <w:t>účastníkům školení/seminářů a dále účastníků soutěž</w:t>
      </w:r>
      <w:r w:rsidR="00414862" w:rsidRPr="00F56D83">
        <w:rPr>
          <w:rFonts w:ascii="Arial" w:hAnsi="Arial" w:cs="Arial"/>
          <w:sz w:val="20"/>
          <w:szCs w:val="20"/>
        </w:rPr>
        <w:t>í</w:t>
      </w:r>
      <w:r w:rsidR="00D90CE4" w:rsidRPr="00F56D83">
        <w:rPr>
          <w:rFonts w:ascii="Arial" w:hAnsi="Arial" w:cs="Arial"/>
          <w:sz w:val="20"/>
          <w:szCs w:val="20"/>
        </w:rPr>
        <w:t xml:space="preserve"> jakožto subjektů údajů.</w:t>
      </w:r>
    </w:p>
    <w:p w14:paraId="5CD3DA52" w14:textId="77777777" w:rsidR="00D90CE4" w:rsidRPr="00F56D83" w:rsidRDefault="00D90CE4"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Smluvní strany se dohodly, že informační povinnost dle čl.</w:t>
      </w:r>
      <w:r w:rsidR="00DD32BC">
        <w:rPr>
          <w:rFonts w:ascii="Arial" w:hAnsi="Arial" w:cs="Arial"/>
          <w:sz w:val="20"/>
          <w:szCs w:val="20"/>
        </w:rPr>
        <w:t> </w:t>
      </w:r>
      <w:r w:rsidRPr="00F56D83">
        <w:rPr>
          <w:rFonts w:ascii="Arial" w:hAnsi="Arial" w:cs="Arial"/>
          <w:sz w:val="20"/>
          <w:szCs w:val="20"/>
        </w:rPr>
        <w:t>13 a 14 GDPR bude ve</w:t>
      </w:r>
      <w:r w:rsidR="00DD32BC">
        <w:rPr>
          <w:rFonts w:ascii="Arial" w:hAnsi="Arial" w:cs="Arial"/>
          <w:sz w:val="20"/>
          <w:szCs w:val="20"/>
        </w:rPr>
        <w:t> </w:t>
      </w:r>
      <w:r w:rsidRPr="00F56D83">
        <w:rPr>
          <w:rFonts w:ascii="Arial" w:hAnsi="Arial" w:cs="Arial"/>
          <w:sz w:val="20"/>
          <w:szCs w:val="20"/>
        </w:rPr>
        <w:t xml:space="preserve">vztahu k účastníkům plněna </w:t>
      </w:r>
      <w:r w:rsidR="00884D77" w:rsidRPr="00F56D83">
        <w:rPr>
          <w:rFonts w:ascii="Arial" w:hAnsi="Arial" w:cs="Arial"/>
          <w:sz w:val="20"/>
          <w:szCs w:val="20"/>
        </w:rPr>
        <w:t>řešitelem</w:t>
      </w:r>
      <w:r w:rsidRPr="00F56D83">
        <w:rPr>
          <w:rFonts w:ascii="Arial" w:hAnsi="Arial" w:cs="Arial"/>
          <w:sz w:val="20"/>
          <w:szCs w:val="20"/>
        </w:rPr>
        <w:t>.</w:t>
      </w:r>
    </w:p>
    <w:p w14:paraId="466B716D" w14:textId="77777777" w:rsidR="00D90CE4" w:rsidRPr="00F56D83" w:rsidRDefault="00884D77"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je </w:t>
      </w:r>
      <w:r w:rsidRPr="00F56D83">
        <w:rPr>
          <w:rFonts w:ascii="Arial" w:hAnsi="Arial" w:cs="Arial"/>
          <w:sz w:val="20"/>
          <w:szCs w:val="20"/>
        </w:rPr>
        <w:t>zadavateli</w:t>
      </w:r>
      <w:r w:rsidR="00D90CE4" w:rsidRPr="00F56D83">
        <w:rPr>
          <w:rFonts w:ascii="Arial" w:hAnsi="Arial" w:cs="Arial"/>
          <w:sz w:val="20"/>
          <w:szCs w:val="20"/>
        </w:rPr>
        <w:t xml:space="preserve"> nápomoc</w:t>
      </w:r>
      <w:r w:rsidRPr="00F56D83">
        <w:rPr>
          <w:rFonts w:ascii="Arial" w:hAnsi="Arial" w:cs="Arial"/>
          <w:sz w:val="20"/>
          <w:szCs w:val="20"/>
        </w:rPr>
        <w:t xml:space="preserve">en </w:t>
      </w:r>
      <w:r w:rsidR="00D90CE4" w:rsidRPr="00F56D83">
        <w:rPr>
          <w:rFonts w:ascii="Arial" w:hAnsi="Arial" w:cs="Arial"/>
          <w:sz w:val="20"/>
          <w:szCs w:val="20"/>
        </w:rPr>
        <w:t>při zajišťování souladu s</w:t>
      </w:r>
      <w:r w:rsidR="00DD32BC">
        <w:rPr>
          <w:rFonts w:ascii="Arial" w:hAnsi="Arial" w:cs="Arial"/>
          <w:sz w:val="20"/>
          <w:szCs w:val="20"/>
        </w:rPr>
        <w:t> </w:t>
      </w:r>
      <w:r w:rsidR="00D90CE4" w:rsidRPr="00F56D83">
        <w:rPr>
          <w:rFonts w:ascii="Arial" w:hAnsi="Arial" w:cs="Arial"/>
          <w:sz w:val="20"/>
          <w:szCs w:val="20"/>
        </w:rPr>
        <w:t xml:space="preserve">povinnostmi podle článků 32 až 36 GDPR, a to při zohlednění povahy zpracování a informací, jež má </w:t>
      </w:r>
      <w:r w:rsidRPr="00F56D83">
        <w:rPr>
          <w:rFonts w:ascii="Arial" w:hAnsi="Arial" w:cs="Arial"/>
          <w:sz w:val="20"/>
          <w:szCs w:val="20"/>
        </w:rPr>
        <w:t>řešitel</w:t>
      </w:r>
      <w:r w:rsidR="00D90CE4" w:rsidRPr="00F56D83">
        <w:rPr>
          <w:rFonts w:ascii="Arial" w:hAnsi="Arial" w:cs="Arial"/>
          <w:sz w:val="20"/>
          <w:szCs w:val="20"/>
        </w:rPr>
        <w:t xml:space="preserve"> k dispozici.</w:t>
      </w:r>
    </w:p>
    <w:p w14:paraId="22EB432F" w14:textId="77777777" w:rsidR="00D90CE4" w:rsidRPr="00F56D83" w:rsidRDefault="00D90CE4"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V</w:t>
      </w:r>
      <w:r w:rsidR="00DD32BC">
        <w:rPr>
          <w:rFonts w:ascii="Arial" w:hAnsi="Arial" w:cs="Arial"/>
          <w:sz w:val="20"/>
          <w:szCs w:val="20"/>
        </w:rPr>
        <w:t> </w:t>
      </w:r>
      <w:r w:rsidRPr="00F56D83">
        <w:rPr>
          <w:rFonts w:ascii="Arial" w:hAnsi="Arial" w:cs="Arial"/>
          <w:sz w:val="20"/>
          <w:szCs w:val="20"/>
        </w:rPr>
        <w:t xml:space="preserve">případě ukončení této smlouvy </w:t>
      </w:r>
      <w:r w:rsidR="00884D77" w:rsidRPr="00F56D83">
        <w:rPr>
          <w:rFonts w:ascii="Arial" w:hAnsi="Arial" w:cs="Arial"/>
          <w:sz w:val="20"/>
          <w:szCs w:val="20"/>
        </w:rPr>
        <w:t>řešitel</w:t>
      </w:r>
      <w:r w:rsidRPr="00F56D83">
        <w:rPr>
          <w:rFonts w:ascii="Arial" w:hAnsi="Arial" w:cs="Arial"/>
          <w:sz w:val="20"/>
          <w:szCs w:val="20"/>
        </w:rPr>
        <w:t xml:space="preserve"> zahájí likvidaci veškerých osobních údajů zpracovávaných za</w:t>
      </w:r>
      <w:r w:rsidR="00DD32BC">
        <w:rPr>
          <w:rFonts w:ascii="Arial" w:hAnsi="Arial" w:cs="Arial"/>
          <w:sz w:val="20"/>
          <w:szCs w:val="20"/>
        </w:rPr>
        <w:t> </w:t>
      </w:r>
      <w:r w:rsidRPr="00F56D83">
        <w:rPr>
          <w:rFonts w:ascii="Arial" w:hAnsi="Arial" w:cs="Arial"/>
          <w:sz w:val="20"/>
          <w:szCs w:val="20"/>
        </w:rPr>
        <w:t>účelem vymezeným v</w:t>
      </w:r>
      <w:r w:rsidR="00884D77" w:rsidRPr="00F56D83">
        <w:rPr>
          <w:rFonts w:ascii="Arial" w:hAnsi="Arial" w:cs="Arial"/>
          <w:sz w:val="20"/>
          <w:szCs w:val="20"/>
        </w:rPr>
        <w:t xml:space="preserve"> této</w:t>
      </w:r>
      <w:r w:rsidRPr="00F56D83">
        <w:rPr>
          <w:rFonts w:ascii="Arial" w:hAnsi="Arial" w:cs="Arial"/>
          <w:sz w:val="20"/>
          <w:szCs w:val="20"/>
        </w:rPr>
        <w:t xml:space="preserve"> smlouvě v přiměřené lhůtě, která nebude delší než 30 dní od</w:t>
      </w:r>
      <w:r w:rsidR="00DD32BC">
        <w:rPr>
          <w:rFonts w:ascii="Arial" w:hAnsi="Arial" w:cs="Arial"/>
          <w:sz w:val="20"/>
          <w:szCs w:val="20"/>
        </w:rPr>
        <w:t> </w:t>
      </w:r>
      <w:r w:rsidRPr="00F56D83">
        <w:rPr>
          <w:rFonts w:ascii="Arial" w:hAnsi="Arial" w:cs="Arial"/>
          <w:sz w:val="20"/>
          <w:szCs w:val="20"/>
        </w:rPr>
        <w:t xml:space="preserve">ukončení </w:t>
      </w:r>
      <w:r w:rsidR="00884D77" w:rsidRPr="00F56D83">
        <w:rPr>
          <w:rFonts w:ascii="Arial" w:hAnsi="Arial" w:cs="Arial"/>
          <w:sz w:val="20"/>
          <w:szCs w:val="20"/>
        </w:rPr>
        <w:t xml:space="preserve">této </w:t>
      </w:r>
      <w:r w:rsidRPr="00F56D83">
        <w:rPr>
          <w:rFonts w:ascii="Arial" w:hAnsi="Arial" w:cs="Arial"/>
          <w:sz w:val="20"/>
          <w:szCs w:val="20"/>
        </w:rPr>
        <w:t xml:space="preserve">smlouvy; povinnost podle předchozí věty se nevztahuje na údaje, které je </w:t>
      </w:r>
      <w:r w:rsidR="00884D77" w:rsidRPr="00F56D83">
        <w:rPr>
          <w:rFonts w:ascii="Arial" w:hAnsi="Arial" w:cs="Arial"/>
          <w:sz w:val="20"/>
          <w:szCs w:val="20"/>
        </w:rPr>
        <w:t>řešitel</w:t>
      </w:r>
      <w:r w:rsidRPr="00F56D83">
        <w:rPr>
          <w:rFonts w:ascii="Arial" w:hAnsi="Arial" w:cs="Arial"/>
          <w:sz w:val="20"/>
          <w:szCs w:val="20"/>
        </w:rPr>
        <w:t xml:space="preserve"> oprávněn dále zpracovávat za</w:t>
      </w:r>
      <w:r w:rsidR="00DD32BC">
        <w:rPr>
          <w:rFonts w:ascii="Arial" w:hAnsi="Arial" w:cs="Arial"/>
          <w:sz w:val="20"/>
          <w:szCs w:val="20"/>
        </w:rPr>
        <w:t> </w:t>
      </w:r>
      <w:r w:rsidRPr="00F56D83">
        <w:rPr>
          <w:rFonts w:ascii="Arial" w:hAnsi="Arial" w:cs="Arial"/>
          <w:sz w:val="20"/>
          <w:szCs w:val="20"/>
        </w:rPr>
        <w:t xml:space="preserve">účelem plnění povinností plynoucích z právních předpisů a </w:t>
      </w:r>
      <w:r w:rsidRPr="001E36E7">
        <w:rPr>
          <w:rFonts w:ascii="Arial" w:hAnsi="Arial" w:cs="Arial"/>
          <w:sz w:val="20"/>
          <w:szCs w:val="20"/>
        </w:rPr>
        <w:t>za</w:t>
      </w:r>
      <w:r w:rsidR="00C8751B">
        <w:rPr>
          <w:rFonts w:ascii="Arial" w:hAnsi="Arial" w:cs="Arial"/>
          <w:sz w:val="20"/>
          <w:szCs w:val="20"/>
        </w:rPr>
        <w:t> </w:t>
      </w:r>
      <w:r w:rsidRPr="001E36E7">
        <w:rPr>
          <w:rFonts w:ascii="Arial" w:hAnsi="Arial" w:cs="Arial"/>
          <w:sz w:val="20"/>
          <w:szCs w:val="20"/>
        </w:rPr>
        <w:t>účelem</w:t>
      </w:r>
      <w:r w:rsidRPr="00F56D83">
        <w:rPr>
          <w:rFonts w:ascii="Arial" w:hAnsi="Arial" w:cs="Arial"/>
          <w:sz w:val="20"/>
          <w:szCs w:val="20"/>
        </w:rPr>
        <w:t xml:space="preserve"> vypořádání vzájemných práv a povinností mezi </w:t>
      </w:r>
      <w:r w:rsidR="00B90C30" w:rsidRPr="00F56D83">
        <w:rPr>
          <w:rFonts w:ascii="Arial" w:hAnsi="Arial" w:cs="Arial"/>
          <w:sz w:val="20"/>
          <w:szCs w:val="20"/>
        </w:rPr>
        <w:t>zadavatelem</w:t>
      </w:r>
      <w:r w:rsidRPr="00F56D83">
        <w:rPr>
          <w:rFonts w:ascii="Arial" w:hAnsi="Arial" w:cs="Arial"/>
          <w:sz w:val="20"/>
          <w:szCs w:val="20"/>
        </w:rPr>
        <w:t xml:space="preserve"> a </w:t>
      </w:r>
      <w:r w:rsidR="00B90C30" w:rsidRPr="00F56D83">
        <w:rPr>
          <w:rFonts w:ascii="Arial" w:hAnsi="Arial" w:cs="Arial"/>
          <w:sz w:val="20"/>
          <w:szCs w:val="20"/>
        </w:rPr>
        <w:t>řešitelem</w:t>
      </w:r>
      <w:r w:rsidRPr="00F56D83">
        <w:rPr>
          <w:rFonts w:ascii="Arial" w:hAnsi="Arial" w:cs="Arial"/>
          <w:sz w:val="20"/>
          <w:szCs w:val="20"/>
        </w:rPr>
        <w:t>.</w:t>
      </w:r>
    </w:p>
    <w:p w14:paraId="367D1AB9" w14:textId="77777777" w:rsidR="00D90CE4" w:rsidRPr="00F56D83" w:rsidRDefault="00B90C30"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není oprávněn zapojit do</w:t>
      </w:r>
      <w:r w:rsidR="00DD32BC">
        <w:rPr>
          <w:rFonts w:ascii="Arial" w:hAnsi="Arial" w:cs="Arial"/>
          <w:sz w:val="20"/>
          <w:szCs w:val="20"/>
        </w:rPr>
        <w:t> </w:t>
      </w:r>
      <w:r w:rsidR="00D90CE4" w:rsidRPr="00F56D83">
        <w:rPr>
          <w:rFonts w:ascii="Arial" w:hAnsi="Arial" w:cs="Arial"/>
          <w:sz w:val="20"/>
          <w:szCs w:val="20"/>
        </w:rPr>
        <w:t xml:space="preserve">zpracování osobních údajů dle </w:t>
      </w:r>
      <w:r w:rsidRPr="00F56D83">
        <w:rPr>
          <w:rFonts w:ascii="Arial" w:hAnsi="Arial" w:cs="Arial"/>
          <w:sz w:val="20"/>
          <w:szCs w:val="20"/>
        </w:rPr>
        <w:t xml:space="preserve">této </w:t>
      </w:r>
      <w:r w:rsidR="00D90CE4" w:rsidRPr="00F56D83">
        <w:rPr>
          <w:rFonts w:ascii="Arial" w:hAnsi="Arial" w:cs="Arial"/>
          <w:sz w:val="20"/>
          <w:szCs w:val="20"/>
        </w:rPr>
        <w:t xml:space="preserve">smlouvy žádného dalšího zpracovatele (sub-zpracovatel) bez předchozího písemného souhlasu </w:t>
      </w:r>
      <w:r w:rsidRPr="00F56D83">
        <w:rPr>
          <w:rFonts w:ascii="Arial" w:hAnsi="Arial" w:cs="Arial"/>
          <w:sz w:val="20"/>
          <w:szCs w:val="20"/>
        </w:rPr>
        <w:t>zadavatele</w:t>
      </w:r>
      <w:r w:rsidR="00D90CE4" w:rsidRPr="00F56D83">
        <w:rPr>
          <w:rFonts w:ascii="Arial" w:hAnsi="Arial" w:cs="Arial"/>
          <w:sz w:val="20"/>
          <w:szCs w:val="20"/>
        </w:rPr>
        <w:t>. V</w:t>
      </w:r>
      <w:r w:rsidR="00DD32BC">
        <w:rPr>
          <w:rFonts w:ascii="Arial" w:hAnsi="Arial" w:cs="Arial"/>
          <w:sz w:val="20"/>
          <w:szCs w:val="20"/>
        </w:rPr>
        <w:t> </w:t>
      </w:r>
      <w:r w:rsidR="00D90CE4" w:rsidRPr="00F56D83">
        <w:rPr>
          <w:rFonts w:ascii="Arial" w:hAnsi="Arial" w:cs="Arial"/>
          <w:sz w:val="20"/>
          <w:szCs w:val="20"/>
        </w:rPr>
        <w:t>případě udělení souhlasu ze</w:t>
      </w:r>
      <w:r w:rsidR="00DD32BC">
        <w:rPr>
          <w:rFonts w:ascii="Arial" w:hAnsi="Arial" w:cs="Arial"/>
          <w:sz w:val="20"/>
          <w:szCs w:val="20"/>
        </w:rPr>
        <w:t> </w:t>
      </w:r>
      <w:r w:rsidR="00D90CE4" w:rsidRPr="00F56D83">
        <w:rPr>
          <w:rFonts w:ascii="Arial" w:hAnsi="Arial" w:cs="Arial"/>
          <w:sz w:val="20"/>
          <w:szCs w:val="20"/>
        </w:rPr>
        <w:t xml:space="preserve">strany </w:t>
      </w:r>
      <w:r w:rsidRPr="00F56D83">
        <w:rPr>
          <w:rFonts w:ascii="Arial" w:hAnsi="Arial" w:cs="Arial"/>
          <w:sz w:val="20"/>
          <w:szCs w:val="20"/>
        </w:rPr>
        <w:t>zadavatele</w:t>
      </w:r>
      <w:r w:rsidR="00D90CE4" w:rsidRPr="00F56D83">
        <w:rPr>
          <w:rFonts w:ascii="Arial" w:hAnsi="Arial" w:cs="Arial"/>
          <w:sz w:val="20"/>
          <w:szCs w:val="20"/>
        </w:rPr>
        <w:t xml:space="preserve"> se </w:t>
      </w:r>
      <w:r w:rsidRPr="00F56D83">
        <w:rPr>
          <w:rFonts w:ascii="Arial" w:hAnsi="Arial" w:cs="Arial"/>
          <w:sz w:val="20"/>
          <w:szCs w:val="20"/>
        </w:rPr>
        <w:t xml:space="preserve">řešitel </w:t>
      </w:r>
      <w:r w:rsidR="00D90CE4" w:rsidRPr="00F56D83">
        <w:rPr>
          <w:rFonts w:ascii="Arial" w:hAnsi="Arial" w:cs="Arial"/>
          <w:sz w:val="20"/>
          <w:szCs w:val="20"/>
        </w:rPr>
        <w:t>zavazuje uložit na</w:t>
      </w:r>
      <w:r w:rsidR="00DD32BC">
        <w:rPr>
          <w:rFonts w:ascii="Arial" w:hAnsi="Arial" w:cs="Arial"/>
          <w:sz w:val="20"/>
          <w:szCs w:val="20"/>
        </w:rPr>
        <w:t> </w:t>
      </w:r>
      <w:r w:rsidR="00D90CE4" w:rsidRPr="00F56D83">
        <w:rPr>
          <w:rFonts w:ascii="Arial" w:hAnsi="Arial" w:cs="Arial"/>
          <w:sz w:val="20"/>
          <w:szCs w:val="20"/>
        </w:rPr>
        <w:t xml:space="preserve">základě </w:t>
      </w:r>
      <w:r w:rsidRPr="00F56D83">
        <w:rPr>
          <w:rFonts w:ascii="Arial" w:hAnsi="Arial" w:cs="Arial"/>
          <w:sz w:val="20"/>
          <w:szCs w:val="20"/>
        </w:rPr>
        <w:t xml:space="preserve">této </w:t>
      </w:r>
      <w:r w:rsidR="00D90CE4" w:rsidRPr="00F56D83">
        <w:rPr>
          <w:rFonts w:ascii="Arial" w:hAnsi="Arial" w:cs="Arial"/>
          <w:sz w:val="20"/>
          <w:szCs w:val="20"/>
        </w:rPr>
        <w:t>smlouvy</w:t>
      </w:r>
      <w:r w:rsidRPr="00F56D83">
        <w:rPr>
          <w:rFonts w:ascii="Arial" w:hAnsi="Arial" w:cs="Arial"/>
          <w:sz w:val="20"/>
          <w:szCs w:val="20"/>
        </w:rPr>
        <w:t xml:space="preserve"> </w:t>
      </w:r>
      <w:r w:rsidR="00D90CE4" w:rsidRPr="00F56D83">
        <w:rPr>
          <w:rFonts w:ascii="Arial" w:hAnsi="Arial" w:cs="Arial"/>
          <w:sz w:val="20"/>
          <w:szCs w:val="20"/>
        </w:rPr>
        <w:t>nebo jiného právního aktu sub-zpracovateli stejné povinnosti na</w:t>
      </w:r>
      <w:r w:rsidR="00DD32BC">
        <w:rPr>
          <w:rFonts w:ascii="Arial" w:hAnsi="Arial" w:cs="Arial"/>
          <w:sz w:val="20"/>
          <w:szCs w:val="20"/>
        </w:rPr>
        <w:t> </w:t>
      </w:r>
      <w:r w:rsidR="00D90CE4" w:rsidRPr="00F56D83">
        <w:rPr>
          <w:rFonts w:ascii="Arial" w:hAnsi="Arial" w:cs="Arial"/>
          <w:sz w:val="20"/>
          <w:szCs w:val="20"/>
        </w:rPr>
        <w:t>ochranu osobních údajů, jaké jsou uvedeny v čl.</w:t>
      </w:r>
      <w:r w:rsidR="00C8751B">
        <w:rPr>
          <w:rFonts w:ascii="Arial" w:hAnsi="Arial" w:cs="Arial"/>
          <w:sz w:val="20"/>
          <w:szCs w:val="20"/>
        </w:rPr>
        <w:t> </w:t>
      </w:r>
      <w:r w:rsidRPr="00F56D83">
        <w:rPr>
          <w:rFonts w:ascii="Arial" w:hAnsi="Arial" w:cs="Arial"/>
          <w:sz w:val="20"/>
          <w:szCs w:val="20"/>
        </w:rPr>
        <w:t>8</w:t>
      </w:r>
      <w:r w:rsidR="00D90CE4" w:rsidRPr="00F56D83">
        <w:rPr>
          <w:rFonts w:ascii="Arial" w:hAnsi="Arial" w:cs="Arial"/>
          <w:sz w:val="20"/>
          <w:szCs w:val="20"/>
        </w:rPr>
        <w:t xml:space="preserve"> </w:t>
      </w:r>
      <w:r w:rsidRPr="00F56D83">
        <w:rPr>
          <w:rFonts w:ascii="Arial" w:hAnsi="Arial" w:cs="Arial"/>
          <w:sz w:val="20"/>
          <w:szCs w:val="20"/>
        </w:rPr>
        <w:t>této smlouvy</w:t>
      </w:r>
      <w:r w:rsidR="00D90CE4" w:rsidRPr="00F56D83">
        <w:rPr>
          <w:rFonts w:ascii="Arial" w:hAnsi="Arial" w:cs="Arial"/>
          <w:sz w:val="20"/>
          <w:szCs w:val="20"/>
        </w:rPr>
        <w:t>, a to zejm. zavedení vhodných technických a organizačních opatření tak, aby zpracování sub-zpracovatelem splňovalo požadavky GDPR, přičemž platí, že neplní-li předem písemně odsouhlasený sub-zpracovatel své povinnosti v</w:t>
      </w:r>
      <w:r w:rsidR="00C8751B">
        <w:rPr>
          <w:rFonts w:ascii="Arial" w:hAnsi="Arial" w:cs="Arial"/>
          <w:sz w:val="20"/>
          <w:szCs w:val="20"/>
        </w:rPr>
        <w:t> </w:t>
      </w:r>
      <w:r w:rsidR="00D90CE4" w:rsidRPr="00F56D83">
        <w:rPr>
          <w:rFonts w:ascii="Arial" w:hAnsi="Arial" w:cs="Arial"/>
          <w:sz w:val="20"/>
          <w:szCs w:val="20"/>
        </w:rPr>
        <w:t xml:space="preserve">oblasti ochrany údajů, odpovídá </w:t>
      </w:r>
      <w:r w:rsidRPr="00F56D83">
        <w:rPr>
          <w:rFonts w:ascii="Arial" w:hAnsi="Arial" w:cs="Arial"/>
          <w:sz w:val="20"/>
          <w:szCs w:val="20"/>
        </w:rPr>
        <w:t>zadavateli</w:t>
      </w:r>
      <w:r w:rsidR="00D90CE4" w:rsidRPr="00F56D83">
        <w:rPr>
          <w:rFonts w:ascii="Arial" w:hAnsi="Arial" w:cs="Arial"/>
          <w:sz w:val="20"/>
          <w:szCs w:val="20"/>
        </w:rPr>
        <w:t xml:space="preserve"> za</w:t>
      </w:r>
      <w:r w:rsidR="00C8751B">
        <w:rPr>
          <w:rFonts w:ascii="Arial" w:hAnsi="Arial" w:cs="Arial"/>
          <w:sz w:val="20"/>
          <w:szCs w:val="20"/>
        </w:rPr>
        <w:t> </w:t>
      </w:r>
      <w:r w:rsidR="00D90CE4" w:rsidRPr="00F56D83">
        <w:rPr>
          <w:rFonts w:ascii="Arial" w:hAnsi="Arial" w:cs="Arial"/>
          <w:sz w:val="20"/>
          <w:szCs w:val="20"/>
        </w:rPr>
        <w:t xml:space="preserve">plnění povinností sub-zpracovatele </w:t>
      </w:r>
      <w:r w:rsidRPr="00F56D83">
        <w:rPr>
          <w:rFonts w:ascii="Arial" w:hAnsi="Arial" w:cs="Arial"/>
          <w:sz w:val="20"/>
          <w:szCs w:val="20"/>
        </w:rPr>
        <w:t>řešitel</w:t>
      </w:r>
      <w:r w:rsidR="00D90CE4" w:rsidRPr="00F56D83">
        <w:rPr>
          <w:rFonts w:ascii="Arial" w:hAnsi="Arial" w:cs="Arial"/>
          <w:sz w:val="20"/>
          <w:szCs w:val="20"/>
        </w:rPr>
        <w:t>.</w:t>
      </w:r>
    </w:p>
    <w:p w14:paraId="7876EAF8" w14:textId="77777777" w:rsidR="00D90CE4" w:rsidRDefault="00B90C30" w:rsidP="00F56D83">
      <w:pPr>
        <w:pStyle w:val="Odstavecseseznamem"/>
        <w:numPr>
          <w:ilvl w:val="0"/>
          <w:numId w:val="37"/>
        </w:numPr>
        <w:spacing w:after="120" w:line="276" w:lineRule="auto"/>
        <w:ind w:right="-289"/>
        <w:jc w:val="both"/>
        <w:rPr>
          <w:rFonts w:ascii="Arial" w:hAnsi="Arial" w:cs="Arial"/>
          <w:sz w:val="20"/>
          <w:szCs w:val="20"/>
        </w:rPr>
      </w:pPr>
      <w:r w:rsidRPr="00F56D83">
        <w:rPr>
          <w:rFonts w:ascii="Arial" w:hAnsi="Arial" w:cs="Arial"/>
          <w:sz w:val="20"/>
          <w:szCs w:val="20"/>
        </w:rPr>
        <w:t>Řešitel</w:t>
      </w:r>
      <w:r w:rsidR="00D90CE4" w:rsidRPr="00F56D83">
        <w:rPr>
          <w:rFonts w:ascii="Arial" w:hAnsi="Arial" w:cs="Arial"/>
          <w:sz w:val="20"/>
          <w:szCs w:val="20"/>
        </w:rPr>
        <w:t xml:space="preserve"> se zavazuje poskytnout </w:t>
      </w:r>
      <w:r w:rsidRPr="00F56D83">
        <w:rPr>
          <w:rFonts w:ascii="Arial" w:hAnsi="Arial" w:cs="Arial"/>
          <w:sz w:val="20"/>
          <w:szCs w:val="20"/>
        </w:rPr>
        <w:t>zadavateli</w:t>
      </w:r>
      <w:r w:rsidR="00D90CE4" w:rsidRPr="00F56D83">
        <w:rPr>
          <w:rFonts w:ascii="Arial" w:hAnsi="Arial" w:cs="Arial"/>
          <w:sz w:val="20"/>
          <w:szCs w:val="20"/>
        </w:rPr>
        <w:t xml:space="preserve"> na</w:t>
      </w:r>
      <w:r w:rsidR="00C8751B">
        <w:rPr>
          <w:rFonts w:ascii="Arial" w:hAnsi="Arial" w:cs="Arial"/>
          <w:sz w:val="20"/>
          <w:szCs w:val="20"/>
        </w:rPr>
        <w:t> </w:t>
      </w:r>
      <w:r w:rsidR="00D90CE4" w:rsidRPr="00F56D83">
        <w:rPr>
          <w:rFonts w:ascii="Arial" w:hAnsi="Arial" w:cs="Arial"/>
          <w:sz w:val="20"/>
          <w:szCs w:val="20"/>
        </w:rPr>
        <w:t>základě písemného pokynu informace potřebné k</w:t>
      </w:r>
      <w:r w:rsidR="00C8751B">
        <w:rPr>
          <w:rFonts w:ascii="Arial" w:hAnsi="Arial" w:cs="Arial"/>
          <w:sz w:val="20"/>
          <w:szCs w:val="20"/>
        </w:rPr>
        <w:t> </w:t>
      </w:r>
      <w:r w:rsidR="00D90CE4" w:rsidRPr="00F56D83">
        <w:rPr>
          <w:rFonts w:ascii="Arial" w:hAnsi="Arial" w:cs="Arial"/>
          <w:sz w:val="20"/>
          <w:szCs w:val="20"/>
        </w:rPr>
        <w:t>doložení toho, že plní povinnosti na</w:t>
      </w:r>
      <w:r w:rsidR="00C8751B">
        <w:rPr>
          <w:rFonts w:ascii="Arial" w:hAnsi="Arial" w:cs="Arial"/>
          <w:sz w:val="20"/>
          <w:szCs w:val="20"/>
        </w:rPr>
        <w:t> </w:t>
      </w:r>
      <w:r w:rsidR="00D90CE4" w:rsidRPr="00F56D83">
        <w:rPr>
          <w:rFonts w:ascii="Arial" w:hAnsi="Arial" w:cs="Arial"/>
          <w:sz w:val="20"/>
          <w:szCs w:val="20"/>
        </w:rPr>
        <w:t>ochranu osobních údajů stanovené v čl.</w:t>
      </w:r>
      <w:r w:rsidR="00C8751B">
        <w:rPr>
          <w:rFonts w:ascii="Arial" w:hAnsi="Arial" w:cs="Arial"/>
          <w:sz w:val="20"/>
          <w:szCs w:val="20"/>
        </w:rPr>
        <w:t> </w:t>
      </w:r>
      <w:r w:rsidRPr="00F56D83">
        <w:rPr>
          <w:rFonts w:ascii="Arial" w:hAnsi="Arial" w:cs="Arial"/>
          <w:sz w:val="20"/>
          <w:szCs w:val="20"/>
        </w:rPr>
        <w:t>8</w:t>
      </w:r>
      <w:r w:rsidR="00D90CE4" w:rsidRPr="00F56D83">
        <w:rPr>
          <w:rFonts w:ascii="Arial" w:hAnsi="Arial" w:cs="Arial"/>
          <w:sz w:val="20"/>
          <w:szCs w:val="20"/>
        </w:rPr>
        <w:t>. t</w:t>
      </w:r>
      <w:r w:rsidRPr="00F56D83">
        <w:rPr>
          <w:rFonts w:ascii="Arial" w:hAnsi="Arial" w:cs="Arial"/>
          <w:sz w:val="20"/>
          <w:szCs w:val="20"/>
        </w:rPr>
        <w:t xml:space="preserve">éto smlouvy </w:t>
      </w:r>
      <w:r w:rsidR="00D90CE4" w:rsidRPr="00F56D83">
        <w:rPr>
          <w:rFonts w:ascii="Arial" w:hAnsi="Arial" w:cs="Arial"/>
          <w:sz w:val="20"/>
          <w:szCs w:val="20"/>
        </w:rPr>
        <w:t>a relevantními právními předpisy o</w:t>
      </w:r>
      <w:r w:rsidR="00C8751B">
        <w:rPr>
          <w:rFonts w:ascii="Arial" w:hAnsi="Arial" w:cs="Arial"/>
          <w:sz w:val="20"/>
          <w:szCs w:val="20"/>
        </w:rPr>
        <w:t> </w:t>
      </w:r>
      <w:r w:rsidR="00D90CE4" w:rsidRPr="00F56D83">
        <w:rPr>
          <w:rFonts w:ascii="Arial" w:hAnsi="Arial" w:cs="Arial"/>
          <w:sz w:val="20"/>
          <w:szCs w:val="20"/>
        </w:rPr>
        <w:t>ochraně osobních údajů, a umožnit příjemci nebo jím pověřené osobě provedení kontroly (auditu) plnění těchto povinností na</w:t>
      </w:r>
      <w:r w:rsidR="00C8751B">
        <w:rPr>
          <w:rFonts w:ascii="Arial" w:hAnsi="Arial" w:cs="Arial"/>
          <w:sz w:val="20"/>
          <w:szCs w:val="20"/>
        </w:rPr>
        <w:t> </w:t>
      </w:r>
      <w:r w:rsidR="00D90CE4" w:rsidRPr="00F56D83">
        <w:rPr>
          <w:rFonts w:ascii="Arial" w:hAnsi="Arial" w:cs="Arial"/>
          <w:sz w:val="20"/>
          <w:szCs w:val="20"/>
        </w:rPr>
        <w:t>ochranu údajů ze</w:t>
      </w:r>
      <w:r w:rsidR="00C8751B">
        <w:rPr>
          <w:rFonts w:ascii="Arial" w:hAnsi="Arial" w:cs="Arial"/>
          <w:sz w:val="20"/>
          <w:szCs w:val="20"/>
        </w:rPr>
        <w:t> </w:t>
      </w:r>
      <w:r w:rsidR="00D90CE4" w:rsidRPr="00F56D83">
        <w:rPr>
          <w:rFonts w:ascii="Arial" w:hAnsi="Arial" w:cs="Arial"/>
          <w:sz w:val="20"/>
          <w:szCs w:val="20"/>
        </w:rPr>
        <w:t xml:space="preserve">strany </w:t>
      </w:r>
      <w:r w:rsidRPr="00F56D83">
        <w:rPr>
          <w:rFonts w:ascii="Arial" w:hAnsi="Arial" w:cs="Arial"/>
          <w:sz w:val="20"/>
          <w:szCs w:val="20"/>
        </w:rPr>
        <w:t>zadavatele</w:t>
      </w:r>
      <w:r w:rsidR="00D90CE4" w:rsidRPr="00F56D83">
        <w:rPr>
          <w:rFonts w:ascii="Arial" w:hAnsi="Arial" w:cs="Arial"/>
          <w:sz w:val="20"/>
          <w:szCs w:val="20"/>
        </w:rPr>
        <w:t>.</w:t>
      </w:r>
    </w:p>
    <w:p w14:paraId="05211C0A" w14:textId="77777777" w:rsidR="00346658" w:rsidRDefault="00346658" w:rsidP="00F56D83">
      <w:pPr>
        <w:pStyle w:val="Odstavecseseznamem"/>
        <w:numPr>
          <w:ilvl w:val="0"/>
          <w:numId w:val="37"/>
        </w:numPr>
        <w:spacing w:after="120" w:line="276" w:lineRule="auto"/>
        <w:ind w:right="-289"/>
        <w:jc w:val="both"/>
        <w:rPr>
          <w:rFonts w:ascii="Arial" w:hAnsi="Arial" w:cs="Arial"/>
          <w:sz w:val="20"/>
          <w:szCs w:val="20"/>
        </w:rPr>
      </w:pPr>
      <w:r>
        <w:rPr>
          <w:rFonts w:ascii="Arial" w:hAnsi="Arial" w:cs="Arial"/>
          <w:sz w:val="20"/>
          <w:szCs w:val="20"/>
        </w:rPr>
        <w:t>Informace o zpracování osobních údajů řešitelem jsou přílohou č. 2 této smlouvy.</w:t>
      </w:r>
    </w:p>
    <w:p w14:paraId="623D6D7E" w14:textId="71E06A4E" w:rsidR="00A731E4" w:rsidRDefault="00191C66" w:rsidP="006B01EC">
      <w:pPr>
        <w:pStyle w:val="Odstavecseseznamem"/>
        <w:numPr>
          <w:ilvl w:val="0"/>
          <w:numId w:val="37"/>
        </w:numPr>
        <w:spacing w:line="276" w:lineRule="auto"/>
        <w:ind w:right="-284"/>
        <w:jc w:val="both"/>
        <w:rPr>
          <w:rFonts w:ascii="Arial" w:hAnsi="Arial" w:cs="Arial"/>
          <w:sz w:val="20"/>
          <w:szCs w:val="20"/>
        </w:rPr>
      </w:pPr>
      <w:r w:rsidRPr="006B01EC">
        <w:rPr>
          <w:rFonts w:ascii="Arial" w:hAnsi="Arial" w:cs="Arial"/>
          <w:sz w:val="20"/>
          <w:szCs w:val="20"/>
        </w:rPr>
        <w:t xml:space="preserve">Zadavatel se jakožto správce osobních údajů, které mu mohou být na základě této smlouvy Královéhradeckým krajem poskytnuty, zavazuje, že bude tyto osobní údaje zpracovávat v souladu </w:t>
      </w:r>
      <w:r w:rsidR="00236988">
        <w:rPr>
          <w:rFonts w:ascii="Arial" w:hAnsi="Arial" w:cs="Arial"/>
          <w:sz w:val="20"/>
          <w:szCs w:val="20"/>
        </w:rPr>
        <w:br/>
      </w:r>
      <w:r w:rsidRPr="006B01EC">
        <w:rPr>
          <w:rFonts w:ascii="Arial" w:hAnsi="Arial" w:cs="Arial"/>
          <w:sz w:val="20"/>
          <w:szCs w:val="20"/>
        </w:rPr>
        <w:t xml:space="preserve">s právními předpisy, především se zákonem č. 110/2019 Sb. (zákon o zpracování osobních údajů) </w:t>
      </w:r>
      <w:r w:rsidR="00236988">
        <w:rPr>
          <w:rFonts w:ascii="Arial" w:hAnsi="Arial" w:cs="Arial"/>
          <w:sz w:val="20"/>
          <w:szCs w:val="20"/>
        </w:rPr>
        <w:br/>
      </w:r>
      <w:r w:rsidRPr="006B01EC">
        <w:rPr>
          <w:rFonts w:ascii="Arial" w:hAnsi="Arial" w:cs="Arial"/>
          <w:sz w:val="20"/>
          <w:szCs w:val="20"/>
        </w:rPr>
        <w:t xml:space="preserve">a Nařízením Evropského parlamentu a Rady (EU) 2016/679 ze dne 27. dubna 2016 o ochraně fyzických osob v souvislosti se zpracováním osobních údajů a o volném pohybu těchto údajů </w:t>
      </w:r>
      <w:r w:rsidR="00540E35">
        <w:rPr>
          <w:rFonts w:ascii="Arial" w:hAnsi="Arial" w:cs="Arial"/>
          <w:sz w:val="20"/>
          <w:szCs w:val="20"/>
        </w:rPr>
        <w:br/>
      </w:r>
      <w:r w:rsidRPr="006B01EC">
        <w:rPr>
          <w:rFonts w:ascii="Arial" w:hAnsi="Arial" w:cs="Arial"/>
          <w:sz w:val="20"/>
          <w:szCs w:val="20"/>
        </w:rPr>
        <w:t xml:space="preserve">a o zrušení směrnice 95/46/ES. </w:t>
      </w:r>
    </w:p>
    <w:p w14:paraId="699E6E03" w14:textId="77777777" w:rsidR="008C7C91" w:rsidRPr="00DF7734" w:rsidRDefault="00E77856">
      <w:pPr>
        <w:spacing w:before="240"/>
        <w:jc w:val="center"/>
        <w:outlineLvl w:val="0"/>
        <w:rPr>
          <w:rFonts w:ascii="Arial" w:hAnsi="Arial" w:cs="Arial"/>
          <w:b/>
          <w:bCs/>
          <w:sz w:val="20"/>
          <w:szCs w:val="20"/>
        </w:rPr>
      </w:pPr>
      <w:r w:rsidRPr="00DF7734">
        <w:rPr>
          <w:rFonts w:ascii="Arial" w:hAnsi="Arial" w:cs="Arial"/>
          <w:b/>
          <w:bCs/>
          <w:sz w:val="20"/>
          <w:szCs w:val="20"/>
        </w:rPr>
        <w:t xml:space="preserve">Článek </w:t>
      </w:r>
      <w:r w:rsidR="00D90CE4">
        <w:rPr>
          <w:rFonts w:ascii="Arial" w:hAnsi="Arial" w:cs="Arial"/>
          <w:b/>
          <w:bCs/>
          <w:sz w:val="20"/>
          <w:szCs w:val="20"/>
        </w:rPr>
        <w:t>9</w:t>
      </w:r>
    </w:p>
    <w:p w14:paraId="7DEF50DD" w14:textId="77777777" w:rsidR="008C7C91" w:rsidRPr="00DF7734" w:rsidRDefault="008C7C91" w:rsidP="00E77856">
      <w:pPr>
        <w:spacing w:after="240"/>
        <w:jc w:val="center"/>
        <w:rPr>
          <w:rFonts w:ascii="Arial" w:hAnsi="Arial" w:cs="Arial"/>
          <w:b/>
          <w:bCs/>
          <w:sz w:val="20"/>
          <w:szCs w:val="20"/>
        </w:rPr>
      </w:pPr>
      <w:r w:rsidRPr="00DF7734">
        <w:rPr>
          <w:rFonts w:ascii="Arial" w:hAnsi="Arial" w:cs="Arial"/>
          <w:b/>
          <w:bCs/>
          <w:sz w:val="20"/>
          <w:szCs w:val="20"/>
        </w:rPr>
        <w:t>Ostatní ustanovení</w:t>
      </w:r>
    </w:p>
    <w:p w14:paraId="60FE1E14" w14:textId="77777777" w:rsidR="008C7C91" w:rsidRPr="00DF7734" w:rsidRDefault="008C7C91" w:rsidP="006B5DFC">
      <w:pPr>
        <w:pStyle w:val="Odstavecseseznamem"/>
        <w:numPr>
          <w:ilvl w:val="0"/>
          <w:numId w:val="34"/>
        </w:numPr>
        <w:spacing w:after="120" w:line="276" w:lineRule="auto"/>
        <w:ind w:right="-289"/>
        <w:jc w:val="both"/>
        <w:rPr>
          <w:rFonts w:ascii="Arial" w:hAnsi="Arial" w:cs="Arial"/>
          <w:sz w:val="20"/>
          <w:szCs w:val="20"/>
        </w:rPr>
      </w:pPr>
      <w:r w:rsidRPr="00DF7734">
        <w:rPr>
          <w:rFonts w:ascii="Arial" w:hAnsi="Arial" w:cs="Arial"/>
          <w:sz w:val="20"/>
          <w:szCs w:val="20"/>
        </w:rPr>
        <w:t xml:space="preserve">Řešitel se zavazuje umožnit zadavateli provést kontrolu výsledků realizace aktivit uvedených v předmětu smlouvy a použití prostředků, které byly na realizaci skutečně vynaloženy, a to kdykoliv v průběhu realizace projektu formou předložení všech podkladů vztahujících se k plnění projektu, </w:t>
      </w:r>
      <w:r w:rsidRPr="00DF7734">
        <w:rPr>
          <w:rFonts w:ascii="Arial" w:hAnsi="Arial" w:cs="Arial"/>
          <w:sz w:val="20"/>
          <w:szCs w:val="20"/>
        </w:rPr>
        <w:br/>
        <w:t xml:space="preserve">a to v místě sídla řešitele uvedeném v záhlaví této smlouvy. Zadavatel musí řešiteli oznámit termín kontroly minimálně 3 pracovní dny před plánovanou kontrolou. O uskutečněné kontrole bude sepsán </w:t>
      </w:r>
      <w:r w:rsidRPr="00DF7734">
        <w:rPr>
          <w:rFonts w:ascii="Arial" w:hAnsi="Arial" w:cs="Arial"/>
          <w:sz w:val="20"/>
          <w:szCs w:val="20"/>
        </w:rPr>
        <w:lastRenderedPageBreak/>
        <w:t xml:space="preserve">protokol, který bude obsahovat tyto náležitosti: identifikační údaje, název aktivity, popis, výsledek </w:t>
      </w:r>
      <w:r w:rsidRPr="00DF7734">
        <w:rPr>
          <w:rFonts w:ascii="Arial" w:hAnsi="Arial" w:cs="Arial"/>
          <w:sz w:val="20"/>
          <w:szCs w:val="20"/>
        </w:rPr>
        <w:br/>
        <w:t>a podpisy osob pověřených technickým zajištěním.</w:t>
      </w:r>
    </w:p>
    <w:p w14:paraId="0FD4BF68" w14:textId="77777777" w:rsidR="008C7C91" w:rsidRPr="00DF7734" w:rsidRDefault="008C7C91" w:rsidP="006B5DFC">
      <w:pPr>
        <w:pStyle w:val="Odstavecseseznamem"/>
        <w:numPr>
          <w:ilvl w:val="0"/>
          <w:numId w:val="34"/>
        </w:numPr>
        <w:spacing w:after="120" w:line="276" w:lineRule="auto"/>
        <w:ind w:right="-289"/>
        <w:jc w:val="both"/>
        <w:rPr>
          <w:rFonts w:ascii="Arial" w:hAnsi="Arial" w:cs="Arial"/>
          <w:sz w:val="20"/>
          <w:szCs w:val="20"/>
        </w:rPr>
      </w:pPr>
      <w:r w:rsidRPr="00DF7734">
        <w:rPr>
          <w:rFonts w:ascii="Arial" w:hAnsi="Arial" w:cs="Arial"/>
          <w:sz w:val="20"/>
          <w:szCs w:val="20"/>
        </w:rPr>
        <w:t xml:space="preserve">Smluvní strany se zavazují zachovávat mlčenlivost o všech důvěrných skutečnostech, které </w:t>
      </w:r>
      <w:r w:rsidRPr="00DF7734">
        <w:rPr>
          <w:rFonts w:ascii="Arial" w:hAnsi="Arial" w:cs="Arial"/>
          <w:sz w:val="20"/>
          <w:szCs w:val="20"/>
        </w:rPr>
        <w:br/>
        <w:t>se dozvěděly v souvislosti s touto smlouvou a chránit důvěrnost informací druhé strany před jejich neoprávněným užitím třetími stranami.</w:t>
      </w:r>
    </w:p>
    <w:p w14:paraId="6FBFBFF6" w14:textId="77777777" w:rsidR="008C7C91" w:rsidRPr="00DF7734" w:rsidRDefault="008C7C91" w:rsidP="006B5DFC">
      <w:pPr>
        <w:pStyle w:val="Odstavecseseznamem"/>
        <w:numPr>
          <w:ilvl w:val="0"/>
          <w:numId w:val="34"/>
        </w:numPr>
        <w:spacing w:after="120" w:line="276" w:lineRule="auto"/>
        <w:ind w:right="-289"/>
        <w:jc w:val="both"/>
        <w:rPr>
          <w:rFonts w:ascii="Arial" w:hAnsi="Arial" w:cs="Arial"/>
          <w:sz w:val="20"/>
          <w:szCs w:val="20"/>
        </w:rPr>
      </w:pPr>
      <w:r w:rsidRPr="00DF7734">
        <w:rPr>
          <w:rFonts w:ascii="Arial" w:hAnsi="Arial" w:cs="Arial"/>
          <w:sz w:val="20"/>
          <w:szCs w:val="20"/>
        </w:rPr>
        <w:t>Obě smluvní strany berou na vědomí, že osoby, které jsou v této smlouvě uvedené</w:t>
      </w:r>
      <w:r w:rsidR="00CF59E4" w:rsidRPr="00DF7734">
        <w:rPr>
          <w:rFonts w:ascii="Arial" w:hAnsi="Arial" w:cs="Arial"/>
          <w:sz w:val="20"/>
          <w:szCs w:val="20"/>
        </w:rPr>
        <w:t xml:space="preserve"> </w:t>
      </w:r>
      <w:r w:rsidRPr="00DF7734">
        <w:rPr>
          <w:rFonts w:ascii="Arial" w:hAnsi="Arial" w:cs="Arial"/>
          <w:sz w:val="20"/>
          <w:szCs w:val="20"/>
        </w:rPr>
        <w:t>jako zaměstnanci oprávnění k jednáním ve věcech technických</w:t>
      </w:r>
      <w:r w:rsidR="00CF59E4" w:rsidRPr="00DF7734">
        <w:rPr>
          <w:rFonts w:ascii="Arial" w:hAnsi="Arial" w:cs="Arial"/>
          <w:sz w:val="20"/>
          <w:szCs w:val="20"/>
        </w:rPr>
        <w:t>,</w:t>
      </w:r>
      <w:r w:rsidRPr="00DF7734">
        <w:rPr>
          <w:rFonts w:ascii="Arial" w:hAnsi="Arial" w:cs="Arial"/>
          <w:sz w:val="20"/>
          <w:szCs w:val="20"/>
        </w:rPr>
        <w:t xml:space="preserve"> nejsou oprávněn</w:t>
      </w:r>
      <w:r w:rsidR="00CF59E4" w:rsidRPr="00DF7734">
        <w:rPr>
          <w:rFonts w:ascii="Arial" w:hAnsi="Arial" w:cs="Arial"/>
          <w:sz w:val="20"/>
          <w:szCs w:val="20"/>
        </w:rPr>
        <w:t>y</w:t>
      </w:r>
      <w:r w:rsidRPr="00DF7734">
        <w:rPr>
          <w:rFonts w:ascii="Arial" w:hAnsi="Arial" w:cs="Arial"/>
          <w:sz w:val="20"/>
          <w:szCs w:val="20"/>
        </w:rPr>
        <w:t xml:space="preserve"> smluvní strany nijak zavazovat nebo činit jejich jménem jiné právní úkony, vyjma úkonů blíže specifikovaných v této smlouvě.</w:t>
      </w:r>
    </w:p>
    <w:p w14:paraId="2A342FA3" w14:textId="77777777" w:rsidR="008C7C91" w:rsidRPr="00DF7734" w:rsidRDefault="00E77856" w:rsidP="00E77856">
      <w:pPr>
        <w:spacing w:before="240"/>
        <w:jc w:val="center"/>
        <w:outlineLvl w:val="0"/>
        <w:rPr>
          <w:rFonts w:ascii="Arial" w:hAnsi="Arial" w:cs="Arial"/>
          <w:b/>
          <w:bCs/>
          <w:sz w:val="20"/>
          <w:szCs w:val="20"/>
        </w:rPr>
      </w:pPr>
      <w:r w:rsidRPr="00DF7734">
        <w:rPr>
          <w:rFonts w:ascii="Arial" w:hAnsi="Arial" w:cs="Arial"/>
          <w:b/>
          <w:sz w:val="20"/>
          <w:szCs w:val="20"/>
        </w:rPr>
        <w:t xml:space="preserve">Článek </w:t>
      </w:r>
      <w:r w:rsidR="00D90CE4">
        <w:rPr>
          <w:rFonts w:ascii="Arial" w:hAnsi="Arial" w:cs="Arial"/>
          <w:b/>
          <w:sz w:val="20"/>
          <w:szCs w:val="20"/>
        </w:rPr>
        <w:t>10</w:t>
      </w:r>
    </w:p>
    <w:p w14:paraId="2F145004" w14:textId="77777777" w:rsidR="008C7C91" w:rsidRPr="00DF7734" w:rsidRDefault="008C7C91" w:rsidP="00E77856">
      <w:pPr>
        <w:spacing w:after="240"/>
        <w:jc w:val="center"/>
        <w:rPr>
          <w:rFonts w:ascii="Arial" w:hAnsi="Arial" w:cs="Arial"/>
          <w:b/>
          <w:bCs/>
          <w:sz w:val="20"/>
          <w:szCs w:val="20"/>
        </w:rPr>
      </w:pPr>
      <w:r w:rsidRPr="00DF7734">
        <w:rPr>
          <w:rFonts w:ascii="Arial" w:hAnsi="Arial" w:cs="Arial"/>
          <w:b/>
          <w:bCs/>
          <w:sz w:val="20"/>
          <w:szCs w:val="20"/>
        </w:rPr>
        <w:t>Závěrečná ustanovení</w:t>
      </w:r>
    </w:p>
    <w:p w14:paraId="394E6E17" w14:textId="77777777" w:rsidR="008C7C91" w:rsidRPr="00DF7734" w:rsidRDefault="008C7C91" w:rsidP="00E77856">
      <w:pPr>
        <w:pStyle w:val="Odstavecseseznamem"/>
        <w:numPr>
          <w:ilvl w:val="0"/>
          <w:numId w:val="35"/>
        </w:numPr>
        <w:spacing w:after="120"/>
        <w:ind w:right="-289"/>
        <w:jc w:val="both"/>
        <w:rPr>
          <w:rFonts w:ascii="Arial" w:hAnsi="Arial" w:cs="Arial"/>
          <w:sz w:val="20"/>
          <w:szCs w:val="20"/>
        </w:rPr>
      </w:pPr>
      <w:r w:rsidRPr="00DF7734">
        <w:rPr>
          <w:rFonts w:ascii="Arial" w:hAnsi="Arial" w:cs="Arial"/>
          <w:sz w:val="20"/>
          <w:szCs w:val="20"/>
        </w:rPr>
        <w:t>Právní vztahy výslovně touto smlouvou neupravené se řídí právním řádem ČR, zejména pak zákonem č.</w:t>
      </w:r>
      <w:r w:rsidR="00C8751B">
        <w:rPr>
          <w:rFonts w:ascii="Arial" w:hAnsi="Arial" w:cs="Arial"/>
          <w:sz w:val="20"/>
          <w:szCs w:val="20"/>
        </w:rPr>
        <w:t> </w:t>
      </w:r>
      <w:r w:rsidRPr="00DF7734">
        <w:rPr>
          <w:rFonts w:ascii="Arial" w:hAnsi="Arial" w:cs="Arial"/>
          <w:sz w:val="20"/>
          <w:szCs w:val="20"/>
        </w:rPr>
        <w:t>89/2012</w:t>
      </w:r>
      <w:r w:rsidR="00C8751B">
        <w:rPr>
          <w:rFonts w:ascii="Arial" w:hAnsi="Arial" w:cs="Arial"/>
          <w:sz w:val="20"/>
          <w:szCs w:val="20"/>
        </w:rPr>
        <w:t> </w:t>
      </w:r>
      <w:r w:rsidRPr="00DF7734">
        <w:rPr>
          <w:rFonts w:ascii="Arial" w:hAnsi="Arial" w:cs="Arial"/>
          <w:sz w:val="20"/>
          <w:szCs w:val="20"/>
        </w:rPr>
        <w:t xml:space="preserve">Sb., občanský zákoník, </w:t>
      </w:r>
      <w:r w:rsidR="00C620BF">
        <w:rPr>
          <w:rFonts w:ascii="Arial" w:hAnsi="Arial" w:cs="Arial"/>
          <w:sz w:val="20"/>
          <w:szCs w:val="20"/>
        </w:rPr>
        <w:t>ve</w:t>
      </w:r>
      <w:r w:rsidR="00C8751B">
        <w:rPr>
          <w:rFonts w:ascii="Arial" w:hAnsi="Arial" w:cs="Arial"/>
          <w:sz w:val="20"/>
          <w:szCs w:val="20"/>
        </w:rPr>
        <w:t> </w:t>
      </w:r>
      <w:r w:rsidR="00C620BF">
        <w:rPr>
          <w:rFonts w:ascii="Arial" w:hAnsi="Arial" w:cs="Arial"/>
          <w:sz w:val="20"/>
          <w:szCs w:val="20"/>
        </w:rPr>
        <w:t>znění pozdějších předpisů</w:t>
      </w:r>
      <w:r w:rsidRPr="00DF7734">
        <w:rPr>
          <w:rFonts w:ascii="Arial" w:hAnsi="Arial" w:cs="Arial"/>
          <w:sz w:val="20"/>
          <w:szCs w:val="20"/>
        </w:rPr>
        <w:t xml:space="preserve">. </w:t>
      </w:r>
    </w:p>
    <w:p w14:paraId="10E22A85" w14:textId="77777777" w:rsidR="008C7C91" w:rsidRPr="00DF7734" w:rsidRDefault="00E77856" w:rsidP="00E77856">
      <w:pPr>
        <w:pStyle w:val="Odstavecseseznamem"/>
        <w:numPr>
          <w:ilvl w:val="0"/>
          <w:numId w:val="35"/>
        </w:numPr>
        <w:spacing w:after="120"/>
        <w:ind w:right="-289"/>
        <w:jc w:val="both"/>
        <w:rPr>
          <w:rFonts w:ascii="Arial" w:hAnsi="Arial" w:cs="Arial"/>
          <w:sz w:val="20"/>
          <w:szCs w:val="20"/>
        </w:rPr>
      </w:pPr>
      <w:r w:rsidRPr="00DF7734">
        <w:rPr>
          <w:rFonts w:ascii="Arial" w:hAnsi="Arial" w:cs="Arial"/>
          <w:sz w:val="20"/>
          <w:szCs w:val="20"/>
        </w:rPr>
        <w:t>Není-li výslovně uvedeno jinak, lze z</w:t>
      </w:r>
      <w:r w:rsidR="008C7C91" w:rsidRPr="00DF7734">
        <w:rPr>
          <w:rFonts w:ascii="Arial" w:hAnsi="Arial" w:cs="Arial"/>
          <w:sz w:val="20"/>
          <w:szCs w:val="20"/>
        </w:rPr>
        <w:t>měn</w:t>
      </w:r>
      <w:r w:rsidRPr="00DF7734">
        <w:rPr>
          <w:rFonts w:ascii="Arial" w:hAnsi="Arial" w:cs="Arial"/>
          <w:sz w:val="20"/>
          <w:szCs w:val="20"/>
        </w:rPr>
        <w:t>y</w:t>
      </w:r>
      <w:r w:rsidR="008C7C91" w:rsidRPr="00DF7734">
        <w:rPr>
          <w:rFonts w:ascii="Arial" w:hAnsi="Arial" w:cs="Arial"/>
          <w:sz w:val="20"/>
          <w:szCs w:val="20"/>
        </w:rPr>
        <w:t xml:space="preserve"> této smlouvy provádět jen písemnými dodatky odsouhlasenými a podepsanými oprávněnými zástupci obou smluvních stran očíslovanými vzestupnou číselnou řadou. </w:t>
      </w:r>
    </w:p>
    <w:p w14:paraId="4F85F2B4" w14:textId="150D390E" w:rsidR="008C7C91" w:rsidRPr="00DF7734" w:rsidRDefault="00D25010" w:rsidP="00E77856">
      <w:pPr>
        <w:pStyle w:val="Odstavecseseznamem"/>
        <w:numPr>
          <w:ilvl w:val="0"/>
          <w:numId w:val="35"/>
        </w:numPr>
        <w:spacing w:after="120"/>
        <w:ind w:right="-289"/>
        <w:jc w:val="both"/>
        <w:rPr>
          <w:rFonts w:ascii="Arial" w:hAnsi="Arial" w:cs="Arial"/>
          <w:sz w:val="20"/>
          <w:szCs w:val="20"/>
        </w:rPr>
      </w:pPr>
      <w:r>
        <w:rPr>
          <w:rFonts w:ascii="Arial" w:hAnsi="Arial" w:cs="Arial"/>
          <w:sz w:val="20"/>
          <w:szCs w:val="20"/>
        </w:rPr>
        <w:t xml:space="preserve">Smlouvu je možné uzavřít v elektronické podobě, v takovém případě oprávněné osoby za smluvní strany níže připojí své elektronicky uznávané podpisy. </w:t>
      </w:r>
      <w:r w:rsidR="00D77E2A">
        <w:rPr>
          <w:rFonts w:ascii="Arial" w:hAnsi="Arial" w:cs="Arial"/>
          <w:sz w:val="20"/>
          <w:szCs w:val="20"/>
        </w:rPr>
        <w:t>Je-li smlouva uzavírána v listinné podobě</w:t>
      </w:r>
      <w:r w:rsidR="008C7C91" w:rsidRPr="00DF7734">
        <w:rPr>
          <w:rFonts w:ascii="Arial" w:hAnsi="Arial" w:cs="Arial"/>
          <w:sz w:val="20"/>
          <w:szCs w:val="20"/>
        </w:rPr>
        <w:t xml:space="preserve"> je vyhotovena ve</w:t>
      </w:r>
      <w:r w:rsidR="00C8751B">
        <w:rPr>
          <w:rFonts w:ascii="Arial" w:hAnsi="Arial" w:cs="Arial"/>
          <w:sz w:val="20"/>
          <w:szCs w:val="20"/>
        </w:rPr>
        <w:t> </w:t>
      </w:r>
      <w:r w:rsidR="008C7C91" w:rsidRPr="00DF7734">
        <w:rPr>
          <w:rFonts w:ascii="Arial" w:hAnsi="Arial" w:cs="Arial"/>
          <w:sz w:val="20"/>
          <w:szCs w:val="20"/>
        </w:rPr>
        <w:t xml:space="preserve">dvou </w:t>
      </w:r>
      <w:r w:rsidR="00E77856" w:rsidRPr="00DF7734">
        <w:rPr>
          <w:rFonts w:ascii="Arial" w:hAnsi="Arial" w:cs="Arial"/>
          <w:sz w:val="20"/>
          <w:szCs w:val="20"/>
        </w:rPr>
        <w:t>stejnopisech,</w:t>
      </w:r>
      <w:r w:rsidR="008C7C91" w:rsidRPr="00DF7734">
        <w:rPr>
          <w:rFonts w:ascii="Arial" w:hAnsi="Arial" w:cs="Arial"/>
          <w:sz w:val="20"/>
          <w:szCs w:val="20"/>
        </w:rPr>
        <w:t xml:space="preserve"> </w:t>
      </w:r>
      <w:r w:rsidR="00D77E2A">
        <w:rPr>
          <w:rFonts w:ascii="Arial" w:hAnsi="Arial" w:cs="Arial"/>
          <w:sz w:val="20"/>
          <w:szCs w:val="20"/>
        </w:rPr>
        <w:t xml:space="preserve">přičemž </w:t>
      </w:r>
      <w:r w:rsidR="008C7C91" w:rsidRPr="00DF7734">
        <w:rPr>
          <w:rFonts w:ascii="Arial" w:hAnsi="Arial" w:cs="Arial"/>
          <w:sz w:val="20"/>
          <w:szCs w:val="20"/>
        </w:rPr>
        <w:t>každá strana obdrží po</w:t>
      </w:r>
      <w:r w:rsidR="00C8751B">
        <w:rPr>
          <w:rFonts w:ascii="Arial" w:hAnsi="Arial" w:cs="Arial"/>
          <w:sz w:val="20"/>
          <w:szCs w:val="20"/>
        </w:rPr>
        <w:t> </w:t>
      </w:r>
      <w:r w:rsidR="008C7C91" w:rsidRPr="00DF7734">
        <w:rPr>
          <w:rFonts w:ascii="Arial" w:hAnsi="Arial" w:cs="Arial"/>
          <w:sz w:val="20"/>
          <w:szCs w:val="20"/>
        </w:rPr>
        <w:t xml:space="preserve">jednom z nich. </w:t>
      </w:r>
    </w:p>
    <w:p w14:paraId="60BCBAAE" w14:textId="77777777" w:rsidR="008C7C91" w:rsidRPr="00DF7734" w:rsidRDefault="008C7C91" w:rsidP="00E77856">
      <w:pPr>
        <w:pStyle w:val="Odstavecseseznamem"/>
        <w:numPr>
          <w:ilvl w:val="0"/>
          <w:numId w:val="35"/>
        </w:numPr>
        <w:spacing w:after="120"/>
        <w:ind w:right="-289"/>
        <w:jc w:val="both"/>
        <w:rPr>
          <w:rFonts w:ascii="Arial" w:hAnsi="Arial" w:cs="Arial"/>
          <w:sz w:val="20"/>
          <w:szCs w:val="20"/>
        </w:rPr>
      </w:pPr>
      <w:r w:rsidRPr="00DF7734">
        <w:rPr>
          <w:rFonts w:ascii="Arial" w:hAnsi="Arial" w:cs="Arial"/>
          <w:sz w:val="20"/>
          <w:szCs w:val="20"/>
        </w:rPr>
        <w:t xml:space="preserve">Smluvní strany prohlašují, že smlouvu uzavřely nikoliv v tísni či </w:t>
      </w:r>
      <w:r w:rsidR="009163CA" w:rsidRPr="00DF7734">
        <w:rPr>
          <w:rFonts w:ascii="Arial" w:hAnsi="Arial" w:cs="Arial"/>
          <w:sz w:val="20"/>
          <w:szCs w:val="20"/>
        </w:rPr>
        <w:t>nápadně nevýhodných podmínek, a </w:t>
      </w:r>
      <w:r w:rsidRPr="00DF7734">
        <w:rPr>
          <w:rFonts w:ascii="Arial" w:hAnsi="Arial" w:cs="Arial"/>
          <w:sz w:val="20"/>
          <w:szCs w:val="20"/>
        </w:rPr>
        <w:t>že si smlouvu přečetly, souhlasí s celým jejím obsahem a na</w:t>
      </w:r>
      <w:r w:rsidR="00C8751B">
        <w:rPr>
          <w:rFonts w:ascii="Arial" w:hAnsi="Arial" w:cs="Arial"/>
          <w:sz w:val="20"/>
          <w:szCs w:val="20"/>
        </w:rPr>
        <w:t> </w:t>
      </w:r>
      <w:r w:rsidRPr="00DF7734">
        <w:rPr>
          <w:rFonts w:ascii="Arial" w:hAnsi="Arial" w:cs="Arial"/>
          <w:sz w:val="20"/>
          <w:szCs w:val="20"/>
        </w:rPr>
        <w:t>důkaz toho připojují své podpisy.</w:t>
      </w:r>
    </w:p>
    <w:p w14:paraId="43529681" w14:textId="77777777" w:rsidR="00FA2AF0" w:rsidRPr="00DF7734" w:rsidRDefault="00FA2AF0" w:rsidP="00945575">
      <w:pPr>
        <w:pStyle w:val="Odstavecseseznamem"/>
        <w:spacing w:after="120"/>
        <w:ind w:left="360" w:right="-289"/>
        <w:jc w:val="both"/>
        <w:rPr>
          <w:rFonts w:ascii="Arial" w:hAnsi="Arial" w:cs="Arial"/>
          <w:sz w:val="20"/>
          <w:szCs w:val="20"/>
        </w:rPr>
      </w:pPr>
    </w:p>
    <w:p w14:paraId="52649EEA" w14:textId="4090258A" w:rsidR="008C7C91" w:rsidRPr="00DF7734" w:rsidRDefault="00E77856" w:rsidP="00E77856">
      <w:pPr>
        <w:tabs>
          <w:tab w:val="left" w:pos="720"/>
        </w:tabs>
        <w:spacing w:before="120"/>
        <w:ind w:right="-289"/>
        <w:jc w:val="both"/>
        <w:rPr>
          <w:rFonts w:ascii="Arial" w:hAnsi="Arial" w:cs="Arial"/>
          <w:sz w:val="20"/>
          <w:szCs w:val="20"/>
        </w:rPr>
      </w:pPr>
      <w:r w:rsidRPr="00DF7734">
        <w:rPr>
          <w:rFonts w:ascii="Arial" w:hAnsi="Arial" w:cs="Arial"/>
          <w:sz w:val="20"/>
          <w:szCs w:val="20"/>
        </w:rPr>
        <w:t>V</w:t>
      </w:r>
      <w:r w:rsidR="008C7C91" w:rsidRPr="00DF7734">
        <w:rPr>
          <w:rFonts w:ascii="Arial" w:hAnsi="Arial" w:cs="Arial"/>
          <w:sz w:val="20"/>
          <w:szCs w:val="20"/>
        </w:rPr>
        <w:t> Praze, dne ………….……</w:t>
      </w:r>
      <w:r w:rsidR="008C7C91" w:rsidRPr="00DF7734">
        <w:rPr>
          <w:rFonts w:ascii="Arial" w:hAnsi="Arial" w:cs="Arial"/>
          <w:sz w:val="20"/>
          <w:szCs w:val="20"/>
        </w:rPr>
        <w:tab/>
      </w:r>
      <w:r w:rsidR="008C7C91" w:rsidRPr="00DF7734">
        <w:rPr>
          <w:rFonts w:ascii="Arial" w:hAnsi="Arial" w:cs="Arial"/>
          <w:sz w:val="20"/>
          <w:szCs w:val="20"/>
        </w:rPr>
        <w:tab/>
      </w:r>
      <w:r w:rsidR="008C7C91" w:rsidRPr="00DF7734">
        <w:rPr>
          <w:rFonts w:ascii="Arial" w:hAnsi="Arial" w:cs="Arial"/>
          <w:sz w:val="20"/>
          <w:szCs w:val="20"/>
        </w:rPr>
        <w:tab/>
      </w:r>
      <w:r w:rsidR="006B01EC">
        <w:rPr>
          <w:rFonts w:ascii="Arial" w:hAnsi="Arial" w:cs="Arial"/>
          <w:sz w:val="20"/>
          <w:szCs w:val="20"/>
        </w:rPr>
        <w:tab/>
      </w:r>
      <w:r w:rsidR="008C7C91" w:rsidRPr="00DF7734">
        <w:rPr>
          <w:rFonts w:ascii="Arial" w:hAnsi="Arial" w:cs="Arial"/>
          <w:sz w:val="20"/>
          <w:szCs w:val="20"/>
        </w:rPr>
        <w:t xml:space="preserve">V Hradci Králové, dne …………..… </w:t>
      </w:r>
    </w:p>
    <w:p w14:paraId="79315EDB" w14:textId="77777777" w:rsidR="008C7C91" w:rsidRPr="00DF7734" w:rsidRDefault="008C7C91" w:rsidP="008042D7">
      <w:pPr>
        <w:tabs>
          <w:tab w:val="left" w:pos="720"/>
        </w:tabs>
        <w:spacing w:before="120"/>
        <w:ind w:right="-289"/>
        <w:jc w:val="both"/>
        <w:rPr>
          <w:rFonts w:ascii="Arial" w:hAnsi="Arial" w:cs="Arial"/>
          <w:sz w:val="20"/>
          <w:szCs w:val="20"/>
        </w:rPr>
      </w:pPr>
    </w:p>
    <w:p w14:paraId="7610EE51" w14:textId="77777777" w:rsidR="008C7C91" w:rsidRPr="00DF7734" w:rsidRDefault="008C7C91" w:rsidP="008042D7">
      <w:pPr>
        <w:tabs>
          <w:tab w:val="left" w:pos="720"/>
        </w:tabs>
        <w:spacing w:before="120"/>
        <w:ind w:right="-289"/>
        <w:jc w:val="both"/>
        <w:rPr>
          <w:rFonts w:ascii="Arial" w:hAnsi="Arial" w:cs="Arial"/>
          <w:sz w:val="20"/>
          <w:szCs w:val="20"/>
        </w:rPr>
      </w:pPr>
      <w:r w:rsidRPr="00DF7734">
        <w:rPr>
          <w:rFonts w:ascii="Arial" w:hAnsi="Arial" w:cs="Arial"/>
          <w:sz w:val="20"/>
          <w:szCs w:val="20"/>
        </w:rPr>
        <w:t>Zadavatel:</w:t>
      </w:r>
      <w:r w:rsidRPr="00DF7734">
        <w:rPr>
          <w:rFonts w:ascii="Arial" w:hAnsi="Arial" w:cs="Arial"/>
          <w:sz w:val="20"/>
          <w:szCs w:val="20"/>
        </w:rPr>
        <w:tab/>
      </w:r>
      <w:r w:rsidRPr="00DF7734">
        <w:rPr>
          <w:rFonts w:ascii="Arial" w:hAnsi="Arial" w:cs="Arial"/>
          <w:sz w:val="20"/>
          <w:szCs w:val="20"/>
        </w:rPr>
        <w:tab/>
      </w:r>
      <w:r w:rsidRPr="00DF7734">
        <w:rPr>
          <w:rFonts w:ascii="Arial" w:hAnsi="Arial" w:cs="Arial"/>
          <w:sz w:val="20"/>
          <w:szCs w:val="20"/>
        </w:rPr>
        <w:tab/>
      </w:r>
      <w:r w:rsidRPr="00DF7734">
        <w:rPr>
          <w:rFonts w:ascii="Arial" w:hAnsi="Arial" w:cs="Arial"/>
          <w:sz w:val="20"/>
          <w:szCs w:val="20"/>
        </w:rPr>
        <w:tab/>
      </w:r>
      <w:r w:rsidRPr="00DF7734">
        <w:rPr>
          <w:rFonts w:ascii="Arial" w:hAnsi="Arial" w:cs="Arial"/>
          <w:sz w:val="20"/>
          <w:szCs w:val="20"/>
        </w:rPr>
        <w:tab/>
      </w:r>
      <w:r w:rsidR="00E77856" w:rsidRPr="00DF7734">
        <w:rPr>
          <w:rFonts w:ascii="Arial" w:hAnsi="Arial" w:cs="Arial"/>
          <w:sz w:val="20"/>
          <w:szCs w:val="20"/>
        </w:rPr>
        <w:tab/>
      </w:r>
      <w:r w:rsidRPr="00DF7734">
        <w:rPr>
          <w:rFonts w:ascii="Arial" w:hAnsi="Arial" w:cs="Arial"/>
          <w:sz w:val="20"/>
          <w:szCs w:val="20"/>
        </w:rPr>
        <w:t>Řešitel:</w:t>
      </w:r>
    </w:p>
    <w:p w14:paraId="029395E3" w14:textId="77777777" w:rsidR="008C7C91" w:rsidRPr="00DF7734" w:rsidRDefault="008C7C91" w:rsidP="00CA410D">
      <w:pPr>
        <w:spacing w:before="120"/>
        <w:ind w:right="-289"/>
        <w:jc w:val="both"/>
        <w:rPr>
          <w:rFonts w:ascii="Arial" w:hAnsi="Arial" w:cs="Arial"/>
          <w:sz w:val="20"/>
          <w:szCs w:val="20"/>
        </w:rPr>
      </w:pPr>
    </w:p>
    <w:p w14:paraId="72E9CDB3" w14:textId="77777777" w:rsidR="008C7C91" w:rsidRPr="00DF7734" w:rsidRDefault="008C7C91" w:rsidP="008042D7">
      <w:pPr>
        <w:tabs>
          <w:tab w:val="left" w:pos="720"/>
        </w:tabs>
        <w:spacing w:before="120"/>
        <w:ind w:right="-289"/>
        <w:jc w:val="both"/>
        <w:rPr>
          <w:rFonts w:ascii="Arial" w:hAnsi="Arial" w:cs="Arial"/>
          <w:sz w:val="20"/>
          <w:szCs w:val="20"/>
        </w:rPr>
      </w:pPr>
    </w:p>
    <w:p w14:paraId="0E853AA1" w14:textId="77777777" w:rsidR="008C7C91" w:rsidRPr="00DF7734" w:rsidRDefault="008C7C91" w:rsidP="00E77856">
      <w:pPr>
        <w:tabs>
          <w:tab w:val="left" w:pos="720"/>
        </w:tabs>
        <w:spacing w:before="120"/>
        <w:ind w:right="-289"/>
        <w:jc w:val="both"/>
        <w:rPr>
          <w:rFonts w:ascii="Arial" w:hAnsi="Arial" w:cs="Arial"/>
          <w:sz w:val="20"/>
          <w:szCs w:val="20"/>
        </w:rPr>
      </w:pPr>
      <w:r w:rsidRPr="00DF7734">
        <w:rPr>
          <w:rFonts w:ascii="Arial" w:hAnsi="Arial" w:cs="Arial"/>
          <w:sz w:val="20"/>
          <w:szCs w:val="20"/>
        </w:rPr>
        <w:t>………………………………….</w:t>
      </w:r>
      <w:r w:rsidRPr="00DF7734">
        <w:rPr>
          <w:rFonts w:ascii="Arial" w:hAnsi="Arial" w:cs="Arial"/>
          <w:sz w:val="20"/>
          <w:szCs w:val="20"/>
        </w:rPr>
        <w:tab/>
      </w:r>
      <w:r w:rsidRPr="00DF7734">
        <w:rPr>
          <w:rFonts w:ascii="Arial" w:hAnsi="Arial" w:cs="Arial"/>
          <w:sz w:val="20"/>
          <w:szCs w:val="20"/>
        </w:rPr>
        <w:tab/>
      </w:r>
      <w:r w:rsidR="00E77856" w:rsidRPr="00DF7734">
        <w:rPr>
          <w:rFonts w:ascii="Arial" w:hAnsi="Arial" w:cs="Arial"/>
          <w:sz w:val="20"/>
          <w:szCs w:val="20"/>
        </w:rPr>
        <w:tab/>
      </w:r>
      <w:r w:rsidRPr="00DF7734">
        <w:rPr>
          <w:rFonts w:ascii="Arial" w:hAnsi="Arial" w:cs="Arial"/>
          <w:sz w:val="20"/>
          <w:szCs w:val="20"/>
        </w:rPr>
        <w:tab/>
        <w:t>…………………………….</w:t>
      </w:r>
    </w:p>
    <w:p w14:paraId="2826DA94" w14:textId="0B80A46F" w:rsidR="008C7C91" w:rsidRPr="00DF7734" w:rsidRDefault="008C7C91" w:rsidP="00E77856">
      <w:pPr>
        <w:tabs>
          <w:tab w:val="left" w:pos="720"/>
        </w:tabs>
        <w:spacing w:before="120"/>
        <w:ind w:right="-289"/>
        <w:jc w:val="both"/>
        <w:rPr>
          <w:rFonts w:ascii="Arial" w:hAnsi="Arial" w:cs="Arial"/>
          <w:sz w:val="20"/>
          <w:szCs w:val="20"/>
        </w:rPr>
      </w:pPr>
      <w:r w:rsidRPr="00DF7734">
        <w:rPr>
          <w:rFonts w:ascii="Arial" w:hAnsi="Arial" w:cs="Arial"/>
          <w:sz w:val="20"/>
          <w:szCs w:val="20"/>
        </w:rPr>
        <w:t>Ing. Roman Tvrzník</w:t>
      </w:r>
      <w:r w:rsidRPr="00DF7734">
        <w:rPr>
          <w:rFonts w:ascii="Arial" w:hAnsi="Arial" w:cs="Arial"/>
          <w:sz w:val="20"/>
          <w:szCs w:val="20"/>
        </w:rPr>
        <w:tab/>
      </w:r>
      <w:r w:rsidRPr="00DF7734">
        <w:rPr>
          <w:rFonts w:ascii="Arial" w:hAnsi="Arial" w:cs="Arial"/>
          <w:sz w:val="20"/>
          <w:szCs w:val="20"/>
        </w:rPr>
        <w:tab/>
      </w:r>
      <w:r w:rsidRPr="00DF7734">
        <w:rPr>
          <w:rFonts w:ascii="Arial" w:hAnsi="Arial" w:cs="Arial"/>
          <w:sz w:val="20"/>
          <w:szCs w:val="20"/>
        </w:rPr>
        <w:tab/>
      </w:r>
      <w:r w:rsidRPr="00DF7734">
        <w:rPr>
          <w:rFonts w:ascii="Arial" w:hAnsi="Arial" w:cs="Arial"/>
          <w:sz w:val="20"/>
          <w:szCs w:val="20"/>
        </w:rPr>
        <w:tab/>
      </w:r>
      <w:r w:rsidRPr="00DF7734">
        <w:rPr>
          <w:rFonts w:ascii="Arial" w:hAnsi="Arial" w:cs="Arial"/>
          <w:sz w:val="20"/>
          <w:szCs w:val="20"/>
        </w:rPr>
        <w:tab/>
      </w:r>
      <w:r w:rsidR="00C95FA7">
        <w:rPr>
          <w:rFonts w:ascii="Arial" w:hAnsi="Arial" w:cs="Arial"/>
          <w:sz w:val="20"/>
          <w:szCs w:val="20"/>
        </w:rPr>
        <w:t>Mgr. et Mgr. Vendula Hájková</w:t>
      </w:r>
      <w:r w:rsidR="00B1733F">
        <w:rPr>
          <w:rFonts w:ascii="Arial" w:hAnsi="Arial" w:cs="Arial"/>
          <w:sz w:val="20"/>
          <w:szCs w:val="20"/>
        </w:rPr>
        <w:t>, MBA</w:t>
      </w:r>
    </w:p>
    <w:p w14:paraId="759C1A0F" w14:textId="2A2E760D" w:rsidR="008C7C91" w:rsidRPr="00DF7734" w:rsidRDefault="00E3167E" w:rsidP="00060FFE">
      <w:pPr>
        <w:pStyle w:val="Odstavecseseznamem"/>
        <w:ind w:left="0"/>
        <w:outlineLvl w:val="0"/>
        <w:rPr>
          <w:rFonts w:ascii="Arial" w:hAnsi="Arial" w:cs="Arial"/>
          <w:sz w:val="20"/>
          <w:szCs w:val="20"/>
        </w:rPr>
      </w:pPr>
      <w:r w:rsidRPr="00DF7734">
        <w:rPr>
          <w:rFonts w:ascii="Arial" w:hAnsi="Arial" w:cs="Arial"/>
          <w:sz w:val="20"/>
          <w:szCs w:val="20"/>
        </w:rPr>
        <w:t>předseda představenstva</w:t>
      </w:r>
      <w:r w:rsidR="008C7C91" w:rsidRPr="00DF7734">
        <w:rPr>
          <w:rFonts w:ascii="Arial" w:hAnsi="Arial" w:cs="Arial"/>
          <w:sz w:val="20"/>
          <w:szCs w:val="20"/>
        </w:rPr>
        <w:t xml:space="preserve"> ELEKTROWIN a.s.</w:t>
      </w:r>
      <w:r w:rsidR="008C7C91" w:rsidRPr="00DF7734">
        <w:rPr>
          <w:rFonts w:ascii="Arial" w:hAnsi="Arial" w:cs="Arial"/>
          <w:sz w:val="20"/>
          <w:szCs w:val="20"/>
        </w:rPr>
        <w:tab/>
      </w:r>
      <w:r w:rsidR="008C7C91" w:rsidRPr="00DF7734">
        <w:rPr>
          <w:rFonts w:ascii="Arial" w:hAnsi="Arial" w:cs="Arial"/>
          <w:sz w:val="20"/>
          <w:szCs w:val="20"/>
        </w:rPr>
        <w:tab/>
        <w:t>ředitel</w:t>
      </w:r>
      <w:r w:rsidR="00D47B18">
        <w:rPr>
          <w:rFonts w:ascii="Arial" w:hAnsi="Arial" w:cs="Arial"/>
          <w:sz w:val="20"/>
          <w:szCs w:val="20"/>
        </w:rPr>
        <w:t>ka</w:t>
      </w:r>
      <w:r w:rsidR="008C7C91" w:rsidRPr="00DF7734">
        <w:rPr>
          <w:rFonts w:ascii="Arial" w:hAnsi="Arial" w:cs="Arial"/>
          <w:sz w:val="20"/>
          <w:szCs w:val="20"/>
        </w:rPr>
        <w:t xml:space="preserve"> CIRI</w:t>
      </w:r>
      <w:r w:rsidR="008C7C91" w:rsidRPr="006801FB">
        <w:rPr>
          <w:rFonts w:ascii="Arial" w:hAnsi="Arial" w:cs="Arial"/>
          <w:color w:val="FF0000"/>
          <w:sz w:val="20"/>
          <w:szCs w:val="20"/>
          <w:u w:val="single"/>
        </w:rPr>
        <w:br w:type="page"/>
      </w:r>
      <w:r w:rsidR="008C7C91" w:rsidRPr="00DF7734">
        <w:rPr>
          <w:rFonts w:ascii="Arial" w:hAnsi="Arial" w:cs="Arial"/>
          <w:sz w:val="20"/>
          <w:szCs w:val="20"/>
          <w:u w:val="single"/>
        </w:rPr>
        <w:lastRenderedPageBreak/>
        <w:t xml:space="preserve">Příloha č. 1 </w:t>
      </w:r>
    </w:p>
    <w:p w14:paraId="00A0976E" w14:textId="4FCF192E" w:rsidR="008C7C91" w:rsidRPr="00DF7734" w:rsidRDefault="00DF7734" w:rsidP="00060FFE">
      <w:pPr>
        <w:pStyle w:val="Odstavecseseznamem"/>
        <w:ind w:left="0"/>
        <w:outlineLvl w:val="0"/>
        <w:rPr>
          <w:rFonts w:ascii="Arial" w:hAnsi="Arial" w:cs="Arial"/>
          <w:sz w:val="20"/>
          <w:szCs w:val="20"/>
        </w:rPr>
      </w:pPr>
      <w:r w:rsidRPr="00DF7734">
        <w:rPr>
          <w:rFonts w:ascii="Arial" w:hAnsi="Arial" w:cs="Arial"/>
          <w:sz w:val="20"/>
          <w:szCs w:val="20"/>
        </w:rPr>
        <w:t>Plánovaný h</w:t>
      </w:r>
      <w:r w:rsidR="008C7C91" w:rsidRPr="00DF7734">
        <w:rPr>
          <w:rFonts w:ascii="Arial" w:hAnsi="Arial" w:cs="Arial"/>
          <w:sz w:val="20"/>
          <w:szCs w:val="20"/>
        </w:rPr>
        <w:t xml:space="preserve">armonogram činností a rozpočet pro rok </w:t>
      </w:r>
      <w:r w:rsidR="00C95FA7">
        <w:rPr>
          <w:rFonts w:ascii="Arial" w:hAnsi="Arial" w:cs="Arial"/>
          <w:sz w:val="20"/>
          <w:szCs w:val="20"/>
        </w:rPr>
        <w:t>202</w:t>
      </w:r>
      <w:r w:rsidR="00916C26">
        <w:rPr>
          <w:rFonts w:ascii="Arial" w:hAnsi="Arial" w:cs="Arial"/>
          <w:sz w:val="20"/>
          <w:szCs w:val="20"/>
        </w:rPr>
        <w:t>5</w:t>
      </w:r>
    </w:p>
    <w:p w14:paraId="2BDE12AE" w14:textId="77777777" w:rsidR="008C7C91" w:rsidRPr="00DF7734" w:rsidRDefault="008C7C91" w:rsidP="003C321F">
      <w:pPr>
        <w:pStyle w:val="Titulek"/>
        <w:keepNext/>
        <w:rPr>
          <w:rFonts w:ascii="Arial" w:hAnsi="Arial" w:cs="Arial"/>
          <w:color w:val="auto"/>
          <w:sz w:val="20"/>
          <w:szCs w:val="20"/>
        </w:rPr>
      </w:pPr>
    </w:p>
    <w:p w14:paraId="017F6E24" w14:textId="77777777" w:rsidR="008C7C91" w:rsidRPr="00DF7734" w:rsidRDefault="008C7C91" w:rsidP="00D82869">
      <w:pPr>
        <w:rPr>
          <w:rFonts w:ascii="Arial" w:hAnsi="Arial" w:cs="Arial"/>
        </w:rPr>
      </w:pPr>
    </w:p>
    <w:p w14:paraId="10B0FA4A" w14:textId="77777777" w:rsidR="008C7C91" w:rsidRPr="00DF7734" w:rsidRDefault="008C7C91" w:rsidP="00D82869">
      <w:pPr>
        <w:rPr>
          <w:rFonts w:ascii="Arial" w:hAnsi="Arial" w:cs="Arial"/>
        </w:rPr>
      </w:pPr>
    </w:p>
    <w:p w14:paraId="707EA23D" w14:textId="5616F5FB" w:rsidR="008C7C91" w:rsidRPr="00DF7734" w:rsidRDefault="008C7C91" w:rsidP="003C321F">
      <w:pPr>
        <w:pStyle w:val="Titulek"/>
        <w:keepNext/>
        <w:rPr>
          <w:rFonts w:ascii="Arial" w:hAnsi="Arial" w:cs="Arial"/>
          <w:color w:val="auto"/>
          <w:sz w:val="20"/>
          <w:szCs w:val="20"/>
        </w:rPr>
      </w:pPr>
      <w:r w:rsidRPr="00DF7734">
        <w:rPr>
          <w:rFonts w:ascii="Arial" w:hAnsi="Arial" w:cs="Arial"/>
          <w:color w:val="auto"/>
          <w:sz w:val="20"/>
          <w:szCs w:val="20"/>
        </w:rPr>
        <w:t xml:space="preserve">Harmonogram aktivit </w:t>
      </w:r>
      <w:r w:rsidR="00C95FA7">
        <w:rPr>
          <w:rFonts w:ascii="Arial" w:hAnsi="Arial" w:cs="Arial"/>
          <w:color w:val="auto"/>
          <w:sz w:val="20"/>
          <w:szCs w:val="20"/>
        </w:rPr>
        <w:t>202</w:t>
      </w:r>
      <w:r w:rsidR="00916C26">
        <w:rPr>
          <w:rFonts w:ascii="Arial" w:hAnsi="Arial" w:cs="Arial"/>
          <w:color w:val="auto"/>
          <w:sz w:val="20"/>
          <w:szCs w:val="20"/>
        </w:rPr>
        <w:t>5</w:t>
      </w:r>
    </w:p>
    <w:tbl>
      <w:tblPr>
        <w:tblW w:w="4962" w:type="pct"/>
        <w:tblInd w:w="-68" w:type="dxa"/>
        <w:tblCellMar>
          <w:left w:w="70" w:type="dxa"/>
          <w:right w:w="70" w:type="dxa"/>
        </w:tblCellMar>
        <w:tblLook w:val="00A0" w:firstRow="1" w:lastRow="0" w:firstColumn="1" w:lastColumn="0" w:noHBand="0" w:noVBand="0"/>
      </w:tblPr>
      <w:tblGrid>
        <w:gridCol w:w="3850"/>
        <w:gridCol w:w="407"/>
        <w:gridCol w:w="430"/>
        <w:gridCol w:w="432"/>
        <w:gridCol w:w="430"/>
        <w:gridCol w:w="430"/>
        <w:gridCol w:w="430"/>
        <w:gridCol w:w="430"/>
        <w:gridCol w:w="432"/>
        <w:gridCol w:w="432"/>
        <w:gridCol w:w="432"/>
        <w:gridCol w:w="432"/>
        <w:gridCol w:w="426"/>
      </w:tblGrid>
      <w:tr w:rsidR="00DF7734" w:rsidRPr="00DF7734" w14:paraId="69A1F1AC" w14:textId="77777777">
        <w:trPr>
          <w:trHeight w:val="390"/>
        </w:trPr>
        <w:tc>
          <w:tcPr>
            <w:tcW w:w="5000" w:type="pct"/>
            <w:gridSpan w:val="13"/>
            <w:tcBorders>
              <w:top w:val="single" w:sz="4" w:space="0" w:color="auto"/>
              <w:left w:val="single" w:sz="4" w:space="0" w:color="auto"/>
              <w:bottom w:val="single" w:sz="8" w:space="0" w:color="auto"/>
              <w:right w:val="single" w:sz="4" w:space="0" w:color="auto"/>
            </w:tcBorders>
            <w:vAlign w:val="bottom"/>
          </w:tcPr>
          <w:p w14:paraId="4522F871" w14:textId="688323D8" w:rsidR="008C7C91" w:rsidRPr="00DF7734" w:rsidRDefault="008C7C91" w:rsidP="00DF7734">
            <w:pPr>
              <w:jc w:val="center"/>
              <w:rPr>
                <w:rFonts w:ascii="Arial" w:hAnsi="Arial" w:cs="Arial"/>
                <w:b/>
                <w:bCs/>
                <w:sz w:val="20"/>
                <w:szCs w:val="20"/>
              </w:rPr>
            </w:pPr>
            <w:r w:rsidRPr="00DF7734">
              <w:rPr>
                <w:rFonts w:ascii="Arial" w:hAnsi="Arial" w:cs="Arial"/>
                <w:b/>
                <w:bCs/>
                <w:sz w:val="20"/>
                <w:szCs w:val="20"/>
              </w:rPr>
              <w:t xml:space="preserve">Harmonogram aktivit r. </w:t>
            </w:r>
            <w:r w:rsidR="00C95FA7">
              <w:rPr>
                <w:rFonts w:ascii="Arial" w:hAnsi="Arial" w:cs="Arial"/>
                <w:b/>
                <w:bCs/>
                <w:sz w:val="20"/>
                <w:szCs w:val="20"/>
              </w:rPr>
              <w:t>202</w:t>
            </w:r>
            <w:r w:rsidR="00916C26">
              <w:rPr>
                <w:rFonts w:ascii="Arial" w:hAnsi="Arial" w:cs="Arial"/>
                <w:b/>
                <w:bCs/>
                <w:sz w:val="20"/>
                <w:szCs w:val="20"/>
              </w:rPr>
              <w:t>5</w:t>
            </w:r>
          </w:p>
        </w:tc>
      </w:tr>
      <w:tr w:rsidR="00DF7734" w:rsidRPr="00DF7734" w14:paraId="4F7EFABB" w14:textId="77777777" w:rsidTr="00B41E30">
        <w:trPr>
          <w:trHeight w:val="375"/>
        </w:trPr>
        <w:tc>
          <w:tcPr>
            <w:tcW w:w="2141" w:type="pct"/>
            <w:tcBorders>
              <w:top w:val="nil"/>
              <w:left w:val="single" w:sz="4" w:space="0" w:color="auto"/>
              <w:bottom w:val="single" w:sz="8" w:space="0" w:color="auto"/>
              <w:right w:val="single" w:sz="8" w:space="0" w:color="auto"/>
            </w:tcBorders>
            <w:noWrap/>
            <w:vAlign w:val="bottom"/>
          </w:tcPr>
          <w:p w14:paraId="04C13F89" w14:textId="77777777" w:rsidR="008C7C91" w:rsidRPr="00DF7734" w:rsidRDefault="008C7C91" w:rsidP="00DB0B56">
            <w:pPr>
              <w:rPr>
                <w:rFonts w:ascii="Arial" w:hAnsi="Arial" w:cs="Arial"/>
                <w:b/>
                <w:bCs/>
                <w:sz w:val="20"/>
                <w:szCs w:val="20"/>
              </w:rPr>
            </w:pPr>
            <w:r w:rsidRPr="00DF7734">
              <w:rPr>
                <w:rFonts w:ascii="Arial" w:hAnsi="Arial" w:cs="Arial"/>
                <w:b/>
                <w:bCs/>
                <w:sz w:val="20"/>
                <w:szCs w:val="20"/>
              </w:rPr>
              <w:t>Aktivita</w:t>
            </w:r>
          </w:p>
        </w:tc>
        <w:tc>
          <w:tcPr>
            <w:tcW w:w="227" w:type="pct"/>
            <w:tcBorders>
              <w:top w:val="nil"/>
              <w:left w:val="nil"/>
              <w:bottom w:val="single" w:sz="8" w:space="0" w:color="auto"/>
              <w:right w:val="single" w:sz="8" w:space="0" w:color="auto"/>
            </w:tcBorders>
            <w:noWrap/>
            <w:vAlign w:val="bottom"/>
          </w:tcPr>
          <w:p w14:paraId="04AF1B67"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1</w:t>
            </w:r>
          </w:p>
        </w:tc>
        <w:tc>
          <w:tcPr>
            <w:tcW w:w="239" w:type="pct"/>
            <w:tcBorders>
              <w:top w:val="nil"/>
              <w:left w:val="nil"/>
              <w:bottom w:val="single" w:sz="8" w:space="0" w:color="auto"/>
              <w:right w:val="single" w:sz="8" w:space="0" w:color="auto"/>
            </w:tcBorders>
            <w:noWrap/>
            <w:vAlign w:val="bottom"/>
          </w:tcPr>
          <w:p w14:paraId="4CBAED79"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2</w:t>
            </w:r>
          </w:p>
        </w:tc>
        <w:tc>
          <w:tcPr>
            <w:tcW w:w="240" w:type="pct"/>
            <w:tcBorders>
              <w:top w:val="nil"/>
              <w:left w:val="nil"/>
              <w:bottom w:val="single" w:sz="8" w:space="0" w:color="auto"/>
              <w:right w:val="single" w:sz="8" w:space="0" w:color="auto"/>
            </w:tcBorders>
            <w:noWrap/>
            <w:vAlign w:val="bottom"/>
          </w:tcPr>
          <w:p w14:paraId="3A35177F"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3</w:t>
            </w:r>
          </w:p>
        </w:tc>
        <w:tc>
          <w:tcPr>
            <w:tcW w:w="239" w:type="pct"/>
            <w:tcBorders>
              <w:top w:val="nil"/>
              <w:left w:val="nil"/>
              <w:bottom w:val="single" w:sz="8" w:space="0" w:color="auto"/>
              <w:right w:val="single" w:sz="8" w:space="0" w:color="auto"/>
            </w:tcBorders>
            <w:noWrap/>
            <w:vAlign w:val="bottom"/>
          </w:tcPr>
          <w:p w14:paraId="21D32321"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4</w:t>
            </w:r>
          </w:p>
        </w:tc>
        <w:tc>
          <w:tcPr>
            <w:tcW w:w="239" w:type="pct"/>
            <w:tcBorders>
              <w:top w:val="nil"/>
              <w:left w:val="nil"/>
              <w:bottom w:val="single" w:sz="8" w:space="0" w:color="auto"/>
              <w:right w:val="single" w:sz="8" w:space="0" w:color="auto"/>
            </w:tcBorders>
            <w:noWrap/>
            <w:vAlign w:val="bottom"/>
          </w:tcPr>
          <w:p w14:paraId="3BF7611C"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5</w:t>
            </w:r>
          </w:p>
        </w:tc>
        <w:tc>
          <w:tcPr>
            <w:tcW w:w="239" w:type="pct"/>
            <w:tcBorders>
              <w:top w:val="nil"/>
              <w:left w:val="nil"/>
              <w:bottom w:val="single" w:sz="8" w:space="0" w:color="auto"/>
              <w:right w:val="single" w:sz="8" w:space="0" w:color="auto"/>
            </w:tcBorders>
            <w:noWrap/>
            <w:vAlign w:val="bottom"/>
          </w:tcPr>
          <w:p w14:paraId="1C554AE3"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6</w:t>
            </w:r>
          </w:p>
        </w:tc>
        <w:tc>
          <w:tcPr>
            <w:tcW w:w="239" w:type="pct"/>
            <w:tcBorders>
              <w:top w:val="nil"/>
              <w:left w:val="nil"/>
              <w:bottom w:val="single" w:sz="8" w:space="0" w:color="auto"/>
              <w:right w:val="single" w:sz="8" w:space="0" w:color="auto"/>
            </w:tcBorders>
            <w:noWrap/>
            <w:vAlign w:val="bottom"/>
          </w:tcPr>
          <w:p w14:paraId="0F26A688"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7</w:t>
            </w:r>
          </w:p>
        </w:tc>
        <w:tc>
          <w:tcPr>
            <w:tcW w:w="240" w:type="pct"/>
            <w:tcBorders>
              <w:top w:val="nil"/>
              <w:left w:val="nil"/>
              <w:bottom w:val="single" w:sz="8" w:space="0" w:color="auto"/>
              <w:right w:val="single" w:sz="8" w:space="0" w:color="auto"/>
            </w:tcBorders>
            <w:noWrap/>
            <w:vAlign w:val="bottom"/>
          </w:tcPr>
          <w:p w14:paraId="58CF6E7F"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8</w:t>
            </w:r>
          </w:p>
        </w:tc>
        <w:tc>
          <w:tcPr>
            <w:tcW w:w="240" w:type="pct"/>
            <w:tcBorders>
              <w:top w:val="nil"/>
              <w:left w:val="nil"/>
              <w:bottom w:val="single" w:sz="8" w:space="0" w:color="auto"/>
              <w:right w:val="single" w:sz="8" w:space="0" w:color="auto"/>
            </w:tcBorders>
            <w:noWrap/>
            <w:vAlign w:val="bottom"/>
          </w:tcPr>
          <w:p w14:paraId="28CED5BB"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9</w:t>
            </w:r>
          </w:p>
        </w:tc>
        <w:tc>
          <w:tcPr>
            <w:tcW w:w="240" w:type="pct"/>
            <w:tcBorders>
              <w:top w:val="nil"/>
              <w:left w:val="nil"/>
              <w:bottom w:val="single" w:sz="8" w:space="0" w:color="auto"/>
              <w:right w:val="single" w:sz="8" w:space="0" w:color="auto"/>
            </w:tcBorders>
            <w:noWrap/>
            <w:vAlign w:val="bottom"/>
          </w:tcPr>
          <w:p w14:paraId="21EA2760"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10</w:t>
            </w:r>
          </w:p>
        </w:tc>
        <w:tc>
          <w:tcPr>
            <w:tcW w:w="240" w:type="pct"/>
            <w:tcBorders>
              <w:top w:val="nil"/>
              <w:left w:val="nil"/>
              <w:bottom w:val="single" w:sz="8" w:space="0" w:color="auto"/>
              <w:right w:val="single" w:sz="8" w:space="0" w:color="auto"/>
            </w:tcBorders>
            <w:noWrap/>
            <w:vAlign w:val="bottom"/>
          </w:tcPr>
          <w:p w14:paraId="2EF54972"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11</w:t>
            </w:r>
          </w:p>
        </w:tc>
        <w:tc>
          <w:tcPr>
            <w:tcW w:w="236" w:type="pct"/>
            <w:tcBorders>
              <w:top w:val="nil"/>
              <w:left w:val="nil"/>
              <w:bottom w:val="single" w:sz="8" w:space="0" w:color="auto"/>
              <w:right w:val="single" w:sz="4" w:space="0" w:color="auto"/>
            </w:tcBorders>
            <w:noWrap/>
            <w:vAlign w:val="bottom"/>
          </w:tcPr>
          <w:p w14:paraId="130F5D67" w14:textId="77777777" w:rsidR="008C7C91" w:rsidRPr="00DF7734" w:rsidRDefault="008C7C91" w:rsidP="00DB0B56">
            <w:pPr>
              <w:jc w:val="center"/>
              <w:rPr>
                <w:rFonts w:ascii="Arial" w:hAnsi="Arial" w:cs="Arial"/>
                <w:sz w:val="20"/>
                <w:szCs w:val="20"/>
              </w:rPr>
            </w:pPr>
            <w:r w:rsidRPr="00DF7734">
              <w:rPr>
                <w:rFonts w:ascii="Arial" w:hAnsi="Arial" w:cs="Arial"/>
                <w:sz w:val="20"/>
                <w:szCs w:val="20"/>
              </w:rPr>
              <w:t>12</w:t>
            </w:r>
          </w:p>
        </w:tc>
      </w:tr>
      <w:tr w:rsidR="00C0527E" w:rsidRPr="00DF7734" w14:paraId="261C878E" w14:textId="77777777" w:rsidTr="00B41E30">
        <w:trPr>
          <w:trHeight w:val="375"/>
        </w:trPr>
        <w:tc>
          <w:tcPr>
            <w:tcW w:w="2141" w:type="pct"/>
            <w:tcBorders>
              <w:top w:val="nil"/>
              <w:left w:val="single" w:sz="4" w:space="0" w:color="auto"/>
              <w:bottom w:val="nil"/>
              <w:right w:val="single" w:sz="8" w:space="0" w:color="auto"/>
            </w:tcBorders>
            <w:noWrap/>
            <w:vAlign w:val="bottom"/>
          </w:tcPr>
          <w:p w14:paraId="5565A841" w14:textId="77777777" w:rsidR="00C0527E" w:rsidRPr="00DF7734" w:rsidRDefault="00C0527E" w:rsidP="00C0527E">
            <w:pPr>
              <w:rPr>
                <w:rFonts w:ascii="Arial" w:hAnsi="Arial" w:cs="Arial"/>
                <w:b/>
                <w:bCs/>
                <w:sz w:val="20"/>
                <w:szCs w:val="20"/>
              </w:rPr>
            </w:pPr>
            <w:r w:rsidRPr="00DF7734">
              <w:rPr>
                <w:rFonts w:ascii="Arial" w:hAnsi="Arial" w:cs="Arial"/>
                <w:b/>
                <w:bCs/>
                <w:sz w:val="20"/>
                <w:szCs w:val="20"/>
              </w:rPr>
              <w:t>Soutěž škol</w:t>
            </w:r>
          </w:p>
        </w:tc>
        <w:tc>
          <w:tcPr>
            <w:tcW w:w="227" w:type="pct"/>
            <w:tcBorders>
              <w:top w:val="nil"/>
              <w:left w:val="nil"/>
              <w:bottom w:val="single" w:sz="8" w:space="0" w:color="auto"/>
              <w:right w:val="single" w:sz="8" w:space="0" w:color="auto"/>
            </w:tcBorders>
            <w:noWrap/>
            <w:vAlign w:val="bottom"/>
          </w:tcPr>
          <w:p w14:paraId="37F4BB07"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noWrap/>
            <w:vAlign w:val="bottom"/>
          </w:tcPr>
          <w:p w14:paraId="42B7C739"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auto"/>
            <w:noWrap/>
            <w:vAlign w:val="bottom"/>
          </w:tcPr>
          <w:p w14:paraId="1F629AB8"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4" w:space="0" w:color="auto"/>
              <w:right w:val="single" w:sz="8" w:space="0" w:color="auto"/>
            </w:tcBorders>
            <w:shd w:val="clear" w:color="auto" w:fill="7030A0"/>
            <w:noWrap/>
            <w:vAlign w:val="bottom"/>
          </w:tcPr>
          <w:p w14:paraId="24D6437C" w14:textId="77777777" w:rsidR="00C0527E" w:rsidRPr="00DF7734" w:rsidRDefault="00C0527E" w:rsidP="00C0527E">
            <w:pPr>
              <w:jc w:val="center"/>
              <w:rPr>
                <w:rFonts w:ascii="Arial" w:hAnsi="Arial" w:cs="Arial"/>
                <w:sz w:val="20"/>
                <w:szCs w:val="20"/>
              </w:rPr>
            </w:pPr>
          </w:p>
        </w:tc>
        <w:tc>
          <w:tcPr>
            <w:tcW w:w="239" w:type="pct"/>
            <w:tcBorders>
              <w:top w:val="single" w:sz="8" w:space="0" w:color="auto"/>
              <w:left w:val="nil"/>
              <w:bottom w:val="single" w:sz="8" w:space="0" w:color="auto"/>
              <w:right w:val="single" w:sz="8" w:space="0" w:color="auto"/>
            </w:tcBorders>
            <w:shd w:val="clear" w:color="auto" w:fill="7030A0"/>
            <w:noWrap/>
            <w:vAlign w:val="bottom"/>
          </w:tcPr>
          <w:p w14:paraId="4AE7C031"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auto" w:fill="7030A0"/>
            <w:noWrap/>
            <w:vAlign w:val="bottom"/>
          </w:tcPr>
          <w:p w14:paraId="37C4F0F7"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auto" w:fill="auto"/>
            <w:noWrap/>
            <w:vAlign w:val="bottom"/>
          </w:tcPr>
          <w:p w14:paraId="195D136B"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auto"/>
            <w:noWrap/>
            <w:vAlign w:val="bottom"/>
          </w:tcPr>
          <w:p w14:paraId="22BEA1A0"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nil"/>
              <w:left w:val="nil"/>
              <w:bottom w:val="single" w:sz="8" w:space="0" w:color="auto"/>
              <w:right w:val="single" w:sz="8" w:space="0" w:color="auto"/>
            </w:tcBorders>
            <w:noWrap/>
            <w:vAlign w:val="bottom"/>
          </w:tcPr>
          <w:p w14:paraId="064B41FB"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nil"/>
              <w:left w:val="nil"/>
              <w:bottom w:val="single" w:sz="8" w:space="0" w:color="auto"/>
              <w:right w:val="single" w:sz="8" w:space="0" w:color="auto"/>
            </w:tcBorders>
            <w:noWrap/>
            <w:vAlign w:val="bottom"/>
          </w:tcPr>
          <w:p w14:paraId="102EFF45"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nil"/>
              <w:left w:val="nil"/>
              <w:bottom w:val="single" w:sz="8" w:space="0" w:color="auto"/>
              <w:right w:val="single" w:sz="8" w:space="0" w:color="auto"/>
            </w:tcBorders>
            <w:noWrap/>
            <w:vAlign w:val="bottom"/>
          </w:tcPr>
          <w:p w14:paraId="7603BFAC"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6" w:type="pct"/>
            <w:tcBorders>
              <w:top w:val="nil"/>
              <w:left w:val="nil"/>
              <w:bottom w:val="single" w:sz="8" w:space="0" w:color="auto"/>
              <w:right w:val="single" w:sz="4" w:space="0" w:color="auto"/>
            </w:tcBorders>
            <w:noWrap/>
            <w:vAlign w:val="bottom"/>
          </w:tcPr>
          <w:p w14:paraId="08DD1FE0"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r>
      <w:tr w:rsidR="004F6320" w:rsidRPr="00DF7734" w14:paraId="331BFF49" w14:textId="77777777" w:rsidTr="00B41E30">
        <w:trPr>
          <w:trHeight w:val="375"/>
        </w:trPr>
        <w:tc>
          <w:tcPr>
            <w:tcW w:w="2141" w:type="pct"/>
            <w:tcBorders>
              <w:top w:val="nil"/>
              <w:left w:val="single" w:sz="4" w:space="0" w:color="auto"/>
              <w:bottom w:val="nil"/>
              <w:right w:val="single" w:sz="8" w:space="0" w:color="auto"/>
            </w:tcBorders>
            <w:noWrap/>
            <w:vAlign w:val="bottom"/>
          </w:tcPr>
          <w:p w14:paraId="2F890863" w14:textId="77777777" w:rsidR="00C0527E" w:rsidRPr="00DF7734" w:rsidDel="002A3396" w:rsidRDefault="00C0527E" w:rsidP="00C0527E">
            <w:pPr>
              <w:rPr>
                <w:rFonts w:ascii="Arial" w:hAnsi="Arial" w:cs="Arial"/>
                <w:b/>
                <w:bCs/>
                <w:sz w:val="20"/>
                <w:szCs w:val="20"/>
              </w:rPr>
            </w:pPr>
            <w:r w:rsidRPr="00DF7734">
              <w:rPr>
                <w:rFonts w:ascii="Arial" w:hAnsi="Arial" w:cs="Arial"/>
                <w:b/>
                <w:bCs/>
                <w:sz w:val="20"/>
                <w:szCs w:val="20"/>
              </w:rPr>
              <w:t>Vyhlášení soutěže obcí</w:t>
            </w:r>
          </w:p>
        </w:tc>
        <w:tc>
          <w:tcPr>
            <w:tcW w:w="227" w:type="pct"/>
            <w:tcBorders>
              <w:top w:val="nil"/>
              <w:left w:val="nil"/>
              <w:bottom w:val="single" w:sz="8" w:space="0" w:color="auto"/>
              <w:right w:val="single" w:sz="8" w:space="0" w:color="auto"/>
            </w:tcBorders>
            <w:noWrap/>
            <w:vAlign w:val="bottom"/>
          </w:tcPr>
          <w:p w14:paraId="3713817A" w14:textId="77777777" w:rsidR="00C0527E" w:rsidRPr="00DF7734" w:rsidRDefault="00C0527E" w:rsidP="00C0527E">
            <w:pPr>
              <w:jc w:val="center"/>
              <w:rPr>
                <w:rFonts w:ascii="Arial" w:hAnsi="Arial" w:cs="Arial"/>
                <w:sz w:val="20"/>
                <w:szCs w:val="20"/>
              </w:rPr>
            </w:pPr>
          </w:p>
        </w:tc>
        <w:tc>
          <w:tcPr>
            <w:tcW w:w="239" w:type="pct"/>
            <w:tcBorders>
              <w:top w:val="single" w:sz="8" w:space="0" w:color="auto"/>
              <w:left w:val="nil"/>
              <w:bottom w:val="single" w:sz="8" w:space="0" w:color="auto"/>
              <w:right w:val="single" w:sz="8" w:space="0" w:color="auto"/>
            </w:tcBorders>
            <w:noWrap/>
            <w:vAlign w:val="bottom"/>
          </w:tcPr>
          <w:p w14:paraId="025AF20D" w14:textId="77777777" w:rsidR="00C0527E" w:rsidRPr="00DF7734" w:rsidRDefault="00C0527E" w:rsidP="00C0527E">
            <w:pPr>
              <w:jc w:val="center"/>
              <w:rPr>
                <w:rFonts w:ascii="Arial" w:hAnsi="Arial" w:cs="Arial"/>
                <w:sz w:val="20"/>
                <w:szCs w:val="20"/>
              </w:rPr>
            </w:pPr>
          </w:p>
        </w:tc>
        <w:tc>
          <w:tcPr>
            <w:tcW w:w="240" w:type="pct"/>
            <w:tcBorders>
              <w:top w:val="single" w:sz="8" w:space="0" w:color="auto"/>
              <w:left w:val="nil"/>
              <w:bottom w:val="single" w:sz="8" w:space="0" w:color="auto"/>
              <w:right w:val="single" w:sz="4" w:space="0" w:color="auto"/>
            </w:tcBorders>
            <w:shd w:val="clear" w:color="auto" w:fill="auto"/>
            <w:noWrap/>
            <w:vAlign w:val="bottom"/>
          </w:tcPr>
          <w:p w14:paraId="76049032" w14:textId="77777777" w:rsidR="00C0527E" w:rsidRPr="00DF7734" w:rsidRDefault="00C0527E" w:rsidP="00C0527E">
            <w:pPr>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CC634" w14:textId="77777777" w:rsidR="00C0527E" w:rsidRPr="00C0527E" w:rsidRDefault="00C0527E" w:rsidP="00C0527E">
            <w:pPr>
              <w:jc w:val="center"/>
              <w:rPr>
                <w:rFonts w:ascii="Arial" w:hAnsi="Arial" w:cs="Arial"/>
                <w:sz w:val="20"/>
                <w:szCs w:val="20"/>
              </w:rPr>
            </w:pPr>
          </w:p>
        </w:tc>
        <w:tc>
          <w:tcPr>
            <w:tcW w:w="239" w:type="pct"/>
            <w:tcBorders>
              <w:top w:val="single" w:sz="8" w:space="0" w:color="auto"/>
              <w:left w:val="single" w:sz="4" w:space="0" w:color="auto"/>
              <w:bottom w:val="single" w:sz="8" w:space="0" w:color="auto"/>
              <w:right w:val="single" w:sz="8" w:space="0" w:color="auto"/>
            </w:tcBorders>
            <w:shd w:val="clear" w:color="auto" w:fill="A6A6A6" w:themeFill="background1" w:themeFillShade="A6"/>
            <w:noWrap/>
            <w:vAlign w:val="bottom"/>
          </w:tcPr>
          <w:p w14:paraId="72EC82FE" w14:textId="77777777" w:rsidR="00C0527E" w:rsidRPr="00C0527E" w:rsidRDefault="00C0527E" w:rsidP="00C0527E">
            <w:pPr>
              <w:jc w:val="center"/>
              <w:rPr>
                <w:rFonts w:ascii="Arial" w:hAnsi="Arial" w:cs="Arial"/>
                <w:sz w:val="20"/>
                <w:szCs w:val="20"/>
              </w:rPr>
            </w:pPr>
          </w:p>
        </w:tc>
        <w:tc>
          <w:tcPr>
            <w:tcW w:w="239" w:type="pct"/>
            <w:tcBorders>
              <w:top w:val="single" w:sz="8" w:space="0" w:color="auto"/>
              <w:left w:val="nil"/>
              <w:bottom w:val="single" w:sz="8" w:space="0" w:color="auto"/>
              <w:right w:val="single" w:sz="8" w:space="0" w:color="auto"/>
            </w:tcBorders>
            <w:shd w:val="clear" w:color="auto" w:fill="A6A6A6" w:themeFill="background1" w:themeFillShade="A6"/>
            <w:noWrap/>
            <w:vAlign w:val="bottom"/>
          </w:tcPr>
          <w:p w14:paraId="766A3CC3" w14:textId="77777777" w:rsidR="00C0527E" w:rsidRPr="00DF7734" w:rsidRDefault="00C0527E" w:rsidP="00C0527E">
            <w:pPr>
              <w:jc w:val="center"/>
              <w:rPr>
                <w:rFonts w:ascii="Arial" w:hAnsi="Arial" w:cs="Arial"/>
                <w:sz w:val="20"/>
                <w:szCs w:val="20"/>
              </w:rPr>
            </w:pPr>
          </w:p>
        </w:tc>
        <w:tc>
          <w:tcPr>
            <w:tcW w:w="239" w:type="pct"/>
            <w:tcBorders>
              <w:top w:val="single" w:sz="8" w:space="0" w:color="auto"/>
              <w:left w:val="nil"/>
              <w:bottom w:val="single" w:sz="8" w:space="0" w:color="auto"/>
              <w:right w:val="single" w:sz="8" w:space="0" w:color="auto"/>
            </w:tcBorders>
            <w:shd w:val="clear" w:color="auto" w:fill="auto"/>
            <w:noWrap/>
            <w:vAlign w:val="bottom"/>
          </w:tcPr>
          <w:p w14:paraId="64A9F3A8" w14:textId="77777777" w:rsidR="00C0527E" w:rsidRPr="00DF7734" w:rsidRDefault="00C0527E" w:rsidP="00C0527E">
            <w:pPr>
              <w:jc w:val="center"/>
              <w:rPr>
                <w:rFonts w:ascii="Arial" w:hAnsi="Arial" w:cs="Arial"/>
                <w:sz w:val="20"/>
                <w:szCs w:val="20"/>
              </w:rPr>
            </w:pPr>
          </w:p>
        </w:tc>
        <w:tc>
          <w:tcPr>
            <w:tcW w:w="240" w:type="pct"/>
            <w:tcBorders>
              <w:top w:val="single" w:sz="8" w:space="0" w:color="auto"/>
              <w:left w:val="nil"/>
              <w:bottom w:val="single" w:sz="8" w:space="0" w:color="auto"/>
              <w:right w:val="single" w:sz="8" w:space="0" w:color="auto"/>
            </w:tcBorders>
            <w:shd w:val="clear" w:color="auto" w:fill="auto"/>
            <w:noWrap/>
            <w:vAlign w:val="bottom"/>
          </w:tcPr>
          <w:p w14:paraId="66F566BF" w14:textId="77777777" w:rsidR="00C0527E" w:rsidRPr="00DF7734" w:rsidRDefault="00C0527E" w:rsidP="00C0527E">
            <w:pPr>
              <w:jc w:val="center"/>
              <w:rPr>
                <w:rFonts w:ascii="Arial" w:hAnsi="Arial" w:cs="Arial"/>
                <w:sz w:val="20"/>
                <w:szCs w:val="20"/>
              </w:rPr>
            </w:pPr>
          </w:p>
        </w:tc>
        <w:tc>
          <w:tcPr>
            <w:tcW w:w="240" w:type="pct"/>
            <w:tcBorders>
              <w:top w:val="nil"/>
              <w:left w:val="nil"/>
              <w:bottom w:val="single" w:sz="8" w:space="0" w:color="auto"/>
              <w:right w:val="single" w:sz="8" w:space="0" w:color="auto"/>
            </w:tcBorders>
            <w:noWrap/>
            <w:vAlign w:val="bottom"/>
          </w:tcPr>
          <w:p w14:paraId="6F738ABF" w14:textId="77777777" w:rsidR="00C0527E" w:rsidRPr="00DF7734" w:rsidRDefault="00C0527E" w:rsidP="00C0527E">
            <w:pPr>
              <w:jc w:val="center"/>
              <w:rPr>
                <w:rFonts w:ascii="Arial" w:hAnsi="Arial" w:cs="Arial"/>
                <w:sz w:val="20"/>
                <w:szCs w:val="20"/>
              </w:rPr>
            </w:pPr>
          </w:p>
        </w:tc>
        <w:tc>
          <w:tcPr>
            <w:tcW w:w="240" w:type="pct"/>
            <w:tcBorders>
              <w:top w:val="nil"/>
              <w:left w:val="nil"/>
              <w:bottom w:val="single" w:sz="8" w:space="0" w:color="auto"/>
              <w:right w:val="single" w:sz="8" w:space="0" w:color="auto"/>
            </w:tcBorders>
            <w:noWrap/>
            <w:vAlign w:val="bottom"/>
          </w:tcPr>
          <w:p w14:paraId="3E9EA7AA" w14:textId="77777777" w:rsidR="00C0527E" w:rsidRPr="00DF7734" w:rsidRDefault="00C0527E" w:rsidP="00C0527E">
            <w:pPr>
              <w:jc w:val="center"/>
              <w:rPr>
                <w:rFonts w:ascii="Arial" w:hAnsi="Arial" w:cs="Arial"/>
                <w:sz w:val="20"/>
                <w:szCs w:val="20"/>
              </w:rPr>
            </w:pPr>
          </w:p>
        </w:tc>
        <w:tc>
          <w:tcPr>
            <w:tcW w:w="240" w:type="pct"/>
            <w:tcBorders>
              <w:top w:val="nil"/>
              <w:left w:val="nil"/>
              <w:bottom w:val="single" w:sz="8" w:space="0" w:color="auto"/>
              <w:right w:val="single" w:sz="8" w:space="0" w:color="auto"/>
            </w:tcBorders>
            <w:noWrap/>
            <w:vAlign w:val="bottom"/>
          </w:tcPr>
          <w:p w14:paraId="6792FC59" w14:textId="77777777" w:rsidR="00C0527E" w:rsidRPr="00DF7734" w:rsidRDefault="00C0527E" w:rsidP="00C0527E">
            <w:pPr>
              <w:jc w:val="center"/>
              <w:rPr>
                <w:rFonts w:ascii="Arial" w:hAnsi="Arial" w:cs="Arial"/>
                <w:sz w:val="20"/>
                <w:szCs w:val="20"/>
              </w:rPr>
            </w:pPr>
          </w:p>
        </w:tc>
        <w:tc>
          <w:tcPr>
            <w:tcW w:w="236" w:type="pct"/>
            <w:tcBorders>
              <w:top w:val="nil"/>
              <w:left w:val="nil"/>
              <w:bottom w:val="single" w:sz="8" w:space="0" w:color="auto"/>
              <w:right w:val="single" w:sz="4" w:space="0" w:color="auto"/>
            </w:tcBorders>
            <w:noWrap/>
            <w:vAlign w:val="bottom"/>
          </w:tcPr>
          <w:p w14:paraId="0CE7C923" w14:textId="77777777" w:rsidR="00C0527E" w:rsidRPr="00DF7734" w:rsidRDefault="00C0527E" w:rsidP="00C0527E">
            <w:pPr>
              <w:jc w:val="center"/>
              <w:rPr>
                <w:rFonts w:ascii="Arial" w:hAnsi="Arial" w:cs="Arial"/>
                <w:sz w:val="20"/>
                <w:szCs w:val="20"/>
              </w:rPr>
            </w:pPr>
          </w:p>
        </w:tc>
      </w:tr>
      <w:tr w:rsidR="00C0527E" w:rsidRPr="00DF7734" w14:paraId="6DB464A4" w14:textId="77777777" w:rsidTr="00B41E30">
        <w:trPr>
          <w:trHeight w:val="375"/>
        </w:trPr>
        <w:tc>
          <w:tcPr>
            <w:tcW w:w="2141" w:type="pct"/>
            <w:tcBorders>
              <w:top w:val="nil"/>
              <w:left w:val="single" w:sz="4" w:space="0" w:color="auto"/>
              <w:bottom w:val="nil"/>
              <w:right w:val="single" w:sz="8" w:space="0" w:color="auto"/>
            </w:tcBorders>
            <w:noWrap/>
            <w:vAlign w:val="bottom"/>
          </w:tcPr>
          <w:p w14:paraId="541D5681" w14:textId="77777777" w:rsidR="00C0527E" w:rsidRPr="00DF7734" w:rsidRDefault="00C0527E" w:rsidP="00C0527E">
            <w:pPr>
              <w:rPr>
                <w:rFonts w:ascii="Arial" w:hAnsi="Arial" w:cs="Arial"/>
                <w:b/>
                <w:bCs/>
                <w:sz w:val="20"/>
                <w:szCs w:val="20"/>
              </w:rPr>
            </w:pPr>
            <w:r w:rsidRPr="00DF7734">
              <w:rPr>
                <w:rFonts w:ascii="Arial" w:hAnsi="Arial" w:cs="Arial"/>
                <w:b/>
                <w:bCs/>
                <w:sz w:val="20"/>
                <w:szCs w:val="20"/>
              </w:rPr>
              <w:t xml:space="preserve">Setkání ORP </w:t>
            </w:r>
          </w:p>
        </w:tc>
        <w:tc>
          <w:tcPr>
            <w:tcW w:w="227" w:type="pct"/>
            <w:tcBorders>
              <w:top w:val="single" w:sz="8" w:space="0" w:color="auto"/>
              <w:left w:val="nil"/>
              <w:bottom w:val="single" w:sz="8" w:space="0" w:color="auto"/>
              <w:right w:val="single" w:sz="8" w:space="0" w:color="auto"/>
            </w:tcBorders>
            <w:noWrap/>
            <w:vAlign w:val="bottom"/>
          </w:tcPr>
          <w:p w14:paraId="048C7B8B"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noWrap/>
            <w:vAlign w:val="bottom"/>
          </w:tcPr>
          <w:p w14:paraId="1C6C2D75"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noWrap/>
            <w:vAlign w:val="bottom"/>
          </w:tcPr>
          <w:p w14:paraId="7D18B08D"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4" w:space="0" w:color="auto"/>
              <w:left w:val="nil"/>
              <w:bottom w:val="single" w:sz="8" w:space="0" w:color="auto"/>
              <w:right w:val="single" w:sz="8" w:space="0" w:color="auto"/>
            </w:tcBorders>
            <w:shd w:val="clear" w:color="auto" w:fill="FF0000"/>
            <w:noWrap/>
            <w:vAlign w:val="bottom"/>
          </w:tcPr>
          <w:p w14:paraId="373A0344"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auto" w:fill="FF0000"/>
            <w:noWrap/>
            <w:vAlign w:val="bottom"/>
          </w:tcPr>
          <w:p w14:paraId="479C0CDD"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auto" w:fill="auto"/>
            <w:noWrap/>
            <w:vAlign w:val="bottom"/>
          </w:tcPr>
          <w:p w14:paraId="48A646DD"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auto" w:fill="auto"/>
            <w:noWrap/>
            <w:vAlign w:val="bottom"/>
          </w:tcPr>
          <w:p w14:paraId="2DF95830"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nil"/>
              <w:left w:val="nil"/>
              <w:bottom w:val="single" w:sz="8" w:space="0" w:color="auto"/>
              <w:right w:val="single" w:sz="8" w:space="0" w:color="auto"/>
            </w:tcBorders>
            <w:noWrap/>
            <w:vAlign w:val="bottom"/>
          </w:tcPr>
          <w:p w14:paraId="51B9035A"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nil"/>
              <w:left w:val="nil"/>
              <w:bottom w:val="single" w:sz="8" w:space="0" w:color="auto"/>
              <w:right w:val="single" w:sz="8" w:space="0" w:color="auto"/>
            </w:tcBorders>
            <w:noWrap/>
            <w:vAlign w:val="bottom"/>
          </w:tcPr>
          <w:p w14:paraId="41C26C56"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FF0000"/>
            <w:noWrap/>
            <w:vAlign w:val="bottom"/>
          </w:tcPr>
          <w:p w14:paraId="5AC2F482"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auto"/>
            <w:noWrap/>
            <w:vAlign w:val="bottom"/>
          </w:tcPr>
          <w:p w14:paraId="042B1432"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6" w:type="pct"/>
            <w:tcBorders>
              <w:top w:val="single" w:sz="8" w:space="0" w:color="auto"/>
              <w:left w:val="nil"/>
              <w:bottom w:val="single" w:sz="8" w:space="0" w:color="auto"/>
              <w:right w:val="single" w:sz="4" w:space="0" w:color="auto"/>
            </w:tcBorders>
            <w:shd w:val="clear" w:color="auto" w:fill="auto"/>
            <w:noWrap/>
            <w:vAlign w:val="bottom"/>
          </w:tcPr>
          <w:p w14:paraId="03B26409"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r>
      <w:tr w:rsidR="00C0527E" w:rsidRPr="00DF7734" w14:paraId="5DD319C0" w14:textId="77777777" w:rsidTr="00B41E30">
        <w:trPr>
          <w:trHeight w:val="375"/>
        </w:trPr>
        <w:tc>
          <w:tcPr>
            <w:tcW w:w="2141" w:type="pct"/>
            <w:tcBorders>
              <w:top w:val="nil"/>
              <w:left w:val="single" w:sz="4" w:space="0" w:color="auto"/>
              <w:bottom w:val="nil"/>
              <w:right w:val="single" w:sz="8" w:space="0" w:color="auto"/>
            </w:tcBorders>
            <w:noWrap/>
            <w:vAlign w:val="bottom"/>
          </w:tcPr>
          <w:p w14:paraId="3C85CA56" w14:textId="77777777" w:rsidR="00C0527E" w:rsidRPr="00DF7734" w:rsidRDefault="00C0527E" w:rsidP="00C0527E">
            <w:pPr>
              <w:rPr>
                <w:rFonts w:ascii="Arial" w:hAnsi="Arial" w:cs="Arial"/>
                <w:b/>
                <w:bCs/>
                <w:sz w:val="20"/>
                <w:szCs w:val="20"/>
              </w:rPr>
            </w:pPr>
            <w:r w:rsidRPr="00DF7734">
              <w:rPr>
                <w:rFonts w:ascii="Arial" w:hAnsi="Arial" w:cs="Arial"/>
                <w:b/>
                <w:bCs/>
                <w:sz w:val="20"/>
                <w:szCs w:val="20"/>
              </w:rPr>
              <w:t>Soutěž pro veřejnost</w:t>
            </w:r>
          </w:p>
        </w:tc>
        <w:tc>
          <w:tcPr>
            <w:tcW w:w="227" w:type="pct"/>
            <w:tcBorders>
              <w:top w:val="single" w:sz="8" w:space="0" w:color="auto"/>
              <w:left w:val="nil"/>
              <w:bottom w:val="single" w:sz="8" w:space="0" w:color="auto"/>
              <w:right w:val="single" w:sz="8" w:space="0" w:color="auto"/>
            </w:tcBorders>
            <w:shd w:val="clear" w:color="000000" w:fill="auto"/>
            <w:noWrap/>
            <w:vAlign w:val="bottom"/>
          </w:tcPr>
          <w:p w14:paraId="73B0084D"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000000" w:fill="auto"/>
            <w:noWrap/>
            <w:vAlign w:val="bottom"/>
          </w:tcPr>
          <w:p w14:paraId="433B619E"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000000" w:fill="auto"/>
            <w:noWrap/>
            <w:vAlign w:val="bottom"/>
          </w:tcPr>
          <w:p w14:paraId="581CB6C0"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000000" w:fill="auto"/>
            <w:noWrap/>
            <w:vAlign w:val="bottom"/>
          </w:tcPr>
          <w:p w14:paraId="609BC11C"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000000" w:fill="auto"/>
            <w:noWrap/>
            <w:vAlign w:val="bottom"/>
          </w:tcPr>
          <w:p w14:paraId="524C3573"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000000" w:fill="auto"/>
            <w:noWrap/>
            <w:vAlign w:val="bottom"/>
          </w:tcPr>
          <w:p w14:paraId="50AB544B"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9" w:type="pct"/>
            <w:tcBorders>
              <w:top w:val="single" w:sz="8" w:space="0" w:color="auto"/>
              <w:left w:val="nil"/>
              <w:bottom w:val="single" w:sz="8" w:space="0" w:color="auto"/>
              <w:right w:val="single" w:sz="8" w:space="0" w:color="auto"/>
            </w:tcBorders>
            <w:shd w:val="clear" w:color="000000" w:fill="auto"/>
            <w:noWrap/>
            <w:vAlign w:val="bottom"/>
          </w:tcPr>
          <w:p w14:paraId="57CDA114"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auto"/>
            <w:noWrap/>
            <w:vAlign w:val="bottom"/>
          </w:tcPr>
          <w:p w14:paraId="06A96252"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FFFFFF" w:themeFill="background1"/>
            <w:noWrap/>
            <w:vAlign w:val="bottom"/>
          </w:tcPr>
          <w:p w14:paraId="2B2DA667"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00B0F0"/>
            <w:noWrap/>
            <w:vAlign w:val="bottom"/>
          </w:tcPr>
          <w:p w14:paraId="11558341"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40" w:type="pct"/>
            <w:tcBorders>
              <w:top w:val="single" w:sz="8" w:space="0" w:color="auto"/>
              <w:left w:val="nil"/>
              <w:bottom w:val="single" w:sz="8" w:space="0" w:color="auto"/>
              <w:right w:val="single" w:sz="8" w:space="0" w:color="auto"/>
            </w:tcBorders>
            <w:shd w:val="clear" w:color="auto" w:fill="00B0F0"/>
            <w:noWrap/>
            <w:vAlign w:val="bottom"/>
          </w:tcPr>
          <w:p w14:paraId="1899132E"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c>
          <w:tcPr>
            <w:tcW w:w="236" w:type="pct"/>
            <w:tcBorders>
              <w:top w:val="single" w:sz="8" w:space="0" w:color="auto"/>
              <w:left w:val="nil"/>
              <w:bottom w:val="single" w:sz="8" w:space="0" w:color="auto"/>
              <w:right w:val="single" w:sz="4" w:space="0" w:color="auto"/>
            </w:tcBorders>
            <w:shd w:val="clear" w:color="auto" w:fill="00B0F0"/>
            <w:noWrap/>
            <w:vAlign w:val="bottom"/>
          </w:tcPr>
          <w:p w14:paraId="438198E3" w14:textId="77777777" w:rsidR="00C0527E" w:rsidRPr="00DF7734" w:rsidRDefault="00C0527E" w:rsidP="00C0527E">
            <w:pPr>
              <w:jc w:val="center"/>
              <w:rPr>
                <w:rFonts w:ascii="Arial" w:hAnsi="Arial" w:cs="Arial"/>
                <w:sz w:val="20"/>
                <w:szCs w:val="20"/>
              </w:rPr>
            </w:pPr>
            <w:r w:rsidRPr="00DF7734">
              <w:rPr>
                <w:rFonts w:ascii="Arial" w:hAnsi="Arial" w:cs="Arial"/>
                <w:sz w:val="20"/>
                <w:szCs w:val="20"/>
              </w:rPr>
              <w:t> </w:t>
            </w:r>
          </w:p>
        </w:tc>
      </w:tr>
    </w:tbl>
    <w:p w14:paraId="5555C5D0" w14:textId="77777777" w:rsidR="008C7C91" w:rsidRPr="00EA2346" w:rsidRDefault="008C7C91" w:rsidP="008042D7">
      <w:pPr>
        <w:rPr>
          <w:rFonts w:ascii="Arial" w:hAnsi="Arial" w:cs="Arial"/>
          <w:sz w:val="20"/>
          <w:szCs w:val="20"/>
        </w:rPr>
      </w:pPr>
    </w:p>
    <w:p w14:paraId="56929B0C" w14:textId="77777777" w:rsidR="008C7C91" w:rsidRPr="00EA2346" w:rsidRDefault="008C7C91" w:rsidP="008042D7">
      <w:pPr>
        <w:rPr>
          <w:rFonts w:ascii="Arial" w:hAnsi="Arial" w:cs="Arial"/>
          <w:sz w:val="20"/>
          <w:szCs w:val="20"/>
        </w:rPr>
      </w:pPr>
    </w:p>
    <w:p w14:paraId="5152F712" w14:textId="77777777" w:rsidR="008C7C91" w:rsidRPr="00EA2346" w:rsidRDefault="008C7C91" w:rsidP="008042D7">
      <w:pPr>
        <w:rPr>
          <w:rFonts w:ascii="Arial" w:hAnsi="Arial" w:cs="Arial"/>
          <w:sz w:val="20"/>
          <w:szCs w:val="20"/>
        </w:rPr>
      </w:pPr>
    </w:p>
    <w:p w14:paraId="76DD53F7" w14:textId="77777777" w:rsidR="008C7C91" w:rsidRPr="00EA2346" w:rsidRDefault="008C7C91" w:rsidP="008042D7">
      <w:pPr>
        <w:rPr>
          <w:rFonts w:ascii="Arial" w:hAnsi="Arial" w:cs="Arial"/>
          <w:sz w:val="20"/>
          <w:szCs w:val="20"/>
        </w:rPr>
      </w:pPr>
    </w:p>
    <w:p w14:paraId="23EB102F" w14:textId="77777777" w:rsidR="008C7C91" w:rsidRPr="00EA2346" w:rsidRDefault="008C7C91" w:rsidP="008042D7">
      <w:pPr>
        <w:rPr>
          <w:rFonts w:ascii="Arial" w:hAnsi="Arial" w:cs="Arial"/>
          <w:sz w:val="20"/>
          <w:szCs w:val="20"/>
        </w:rPr>
      </w:pPr>
    </w:p>
    <w:p w14:paraId="0BD8B2D2" w14:textId="335DA2E6" w:rsidR="008C7C91" w:rsidRPr="00EA2346" w:rsidRDefault="008C7C91" w:rsidP="00D30FF2">
      <w:pPr>
        <w:pStyle w:val="Titulek"/>
        <w:keepNext/>
        <w:rPr>
          <w:rFonts w:ascii="Arial" w:hAnsi="Arial" w:cs="Arial"/>
          <w:color w:val="auto"/>
          <w:sz w:val="20"/>
          <w:szCs w:val="20"/>
        </w:rPr>
      </w:pPr>
      <w:r w:rsidRPr="00EA2346">
        <w:rPr>
          <w:rFonts w:ascii="Arial" w:hAnsi="Arial" w:cs="Arial"/>
          <w:color w:val="auto"/>
          <w:sz w:val="20"/>
          <w:szCs w:val="20"/>
        </w:rPr>
        <w:t xml:space="preserve">Plánovaný rozpočet aktivit </w:t>
      </w:r>
      <w:r w:rsidR="00C95FA7">
        <w:rPr>
          <w:rFonts w:ascii="Arial" w:hAnsi="Arial" w:cs="Arial"/>
          <w:color w:val="auto"/>
          <w:sz w:val="20"/>
          <w:szCs w:val="20"/>
        </w:rPr>
        <w:t>202</w:t>
      </w:r>
      <w:r w:rsidR="00916C26">
        <w:rPr>
          <w:rFonts w:ascii="Arial" w:hAnsi="Arial" w:cs="Arial"/>
          <w:color w:val="auto"/>
          <w:sz w:val="20"/>
          <w:szCs w:val="20"/>
        </w:rPr>
        <w:t>5</w:t>
      </w:r>
    </w:p>
    <w:tbl>
      <w:tblPr>
        <w:tblW w:w="8848" w:type="dxa"/>
        <w:tblInd w:w="-68" w:type="dxa"/>
        <w:tblCellMar>
          <w:left w:w="70" w:type="dxa"/>
          <w:right w:w="70" w:type="dxa"/>
        </w:tblCellMar>
        <w:tblLook w:val="00A0" w:firstRow="1" w:lastRow="0" w:firstColumn="1" w:lastColumn="0" w:noHBand="0" w:noVBand="0"/>
      </w:tblPr>
      <w:tblGrid>
        <w:gridCol w:w="311"/>
        <w:gridCol w:w="6490"/>
        <w:gridCol w:w="2047"/>
      </w:tblGrid>
      <w:tr w:rsidR="00EA2346" w:rsidRPr="00EA2346" w14:paraId="45B29968" w14:textId="77777777" w:rsidTr="006B01EC">
        <w:trPr>
          <w:trHeight w:val="338"/>
        </w:trPr>
        <w:tc>
          <w:tcPr>
            <w:tcW w:w="311" w:type="dxa"/>
            <w:tcBorders>
              <w:top w:val="single" w:sz="8" w:space="0" w:color="auto"/>
              <w:left w:val="single" w:sz="8" w:space="0" w:color="auto"/>
              <w:bottom w:val="single" w:sz="8" w:space="0" w:color="auto"/>
              <w:right w:val="nil"/>
            </w:tcBorders>
            <w:noWrap/>
            <w:vAlign w:val="bottom"/>
          </w:tcPr>
          <w:p w14:paraId="1350CA4E" w14:textId="77777777" w:rsidR="008C7C91" w:rsidRPr="00EA2346" w:rsidRDefault="008C7C91" w:rsidP="005957EE">
            <w:pPr>
              <w:rPr>
                <w:rFonts w:ascii="Arial" w:hAnsi="Arial" w:cs="Arial"/>
                <w:b/>
                <w:bCs/>
                <w:sz w:val="20"/>
                <w:szCs w:val="20"/>
              </w:rPr>
            </w:pPr>
            <w:r w:rsidRPr="00EA2346">
              <w:rPr>
                <w:rFonts w:ascii="Arial" w:hAnsi="Arial" w:cs="Arial"/>
                <w:b/>
                <w:bCs/>
                <w:sz w:val="20"/>
                <w:szCs w:val="20"/>
              </w:rPr>
              <w:t> </w:t>
            </w:r>
          </w:p>
        </w:tc>
        <w:tc>
          <w:tcPr>
            <w:tcW w:w="6490" w:type="dxa"/>
            <w:tcBorders>
              <w:top w:val="single" w:sz="8" w:space="0" w:color="auto"/>
              <w:left w:val="nil"/>
              <w:bottom w:val="single" w:sz="8" w:space="0" w:color="auto"/>
              <w:right w:val="nil"/>
            </w:tcBorders>
            <w:noWrap/>
            <w:vAlign w:val="bottom"/>
          </w:tcPr>
          <w:p w14:paraId="1D6DC5AA" w14:textId="095D128C" w:rsidR="008C7C91" w:rsidRPr="00EA2346" w:rsidRDefault="008C7C91" w:rsidP="00DA7518">
            <w:pPr>
              <w:rPr>
                <w:rFonts w:ascii="Arial" w:hAnsi="Arial" w:cs="Arial"/>
                <w:b/>
                <w:bCs/>
                <w:sz w:val="20"/>
                <w:szCs w:val="20"/>
              </w:rPr>
            </w:pPr>
            <w:r w:rsidRPr="00EA2346">
              <w:rPr>
                <w:rFonts w:ascii="Arial" w:hAnsi="Arial" w:cs="Arial"/>
                <w:b/>
                <w:bCs/>
                <w:sz w:val="20"/>
                <w:szCs w:val="20"/>
              </w:rPr>
              <w:t xml:space="preserve">Rozpočet rok </w:t>
            </w:r>
            <w:r w:rsidR="00C95FA7">
              <w:rPr>
                <w:rFonts w:ascii="Arial" w:hAnsi="Arial" w:cs="Arial"/>
                <w:b/>
                <w:bCs/>
                <w:sz w:val="20"/>
                <w:szCs w:val="20"/>
              </w:rPr>
              <w:t>202</w:t>
            </w:r>
            <w:r w:rsidR="00916C26">
              <w:rPr>
                <w:rFonts w:ascii="Arial" w:hAnsi="Arial" w:cs="Arial"/>
                <w:b/>
                <w:bCs/>
                <w:sz w:val="20"/>
                <w:szCs w:val="20"/>
              </w:rPr>
              <w:t>5</w:t>
            </w:r>
          </w:p>
        </w:tc>
        <w:tc>
          <w:tcPr>
            <w:tcW w:w="2047" w:type="dxa"/>
            <w:tcBorders>
              <w:top w:val="single" w:sz="8" w:space="0" w:color="auto"/>
              <w:left w:val="nil"/>
              <w:bottom w:val="single" w:sz="8" w:space="0" w:color="auto"/>
              <w:right w:val="single" w:sz="8" w:space="0" w:color="auto"/>
            </w:tcBorders>
            <w:noWrap/>
            <w:vAlign w:val="bottom"/>
          </w:tcPr>
          <w:p w14:paraId="1744CE7F" w14:textId="77777777" w:rsidR="00A731E4" w:rsidRDefault="008C7C91" w:rsidP="006B01EC">
            <w:pPr>
              <w:jc w:val="right"/>
              <w:rPr>
                <w:rFonts w:ascii="Arial" w:hAnsi="Arial" w:cs="Arial"/>
                <w:b/>
                <w:bCs/>
                <w:sz w:val="20"/>
                <w:szCs w:val="20"/>
              </w:rPr>
            </w:pPr>
            <w:r w:rsidRPr="00EA2346">
              <w:rPr>
                <w:rFonts w:ascii="Arial" w:hAnsi="Arial" w:cs="Arial"/>
                <w:b/>
                <w:bCs/>
                <w:sz w:val="20"/>
                <w:szCs w:val="20"/>
              </w:rPr>
              <w:t>ELEKTROWIN a.s.</w:t>
            </w:r>
          </w:p>
        </w:tc>
      </w:tr>
      <w:tr w:rsidR="00EA2346" w:rsidRPr="00020A41" w14:paraId="4B2DB91F" w14:textId="77777777" w:rsidTr="006B01EC">
        <w:trPr>
          <w:trHeight w:val="323"/>
        </w:trPr>
        <w:tc>
          <w:tcPr>
            <w:tcW w:w="311" w:type="dxa"/>
            <w:tcBorders>
              <w:top w:val="nil"/>
              <w:left w:val="single" w:sz="8" w:space="0" w:color="auto"/>
              <w:bottom w:val="nil"/>
              <w:right w:val="single" w:sz="8" w:space="0" w:color="auto"/>
            </w:tcBorders>
            <w:noWrap/>
            <w:vAlign w:val="bottom"/>
          </w:tcPr>
          <w:p w14:paraId="6FB3F841" w14:textId="77777777" w:rsidR="008C7C91" w:rsidRPr="00EA2346" w:rsidRDefault="008C7C91" w:rsidP="005957EE">
            <w:pPr>
              <w:jc w:val="center"/>
              <w:rPr>
                <w:rFonts w:ascii="Arial" w:hAnsi="Arial" w:cs="Arial"/>
                <w:sz w:val="20"/>
                <w:szCs w:val="20"/>
              </w:rPr>
            </w:pPr>
          </w:p>
        </w:tc>
        <w:tc>
          <w:tcPr>
            <w:tcW w:w="6490" w:type="dxa"/>
            <w:tcBorders>
              <w:top w:val="nil"/>
              <w:left w:val="nil"/>
              <w:bottom w:val="nil"/>
              <w:right w:val="single" w:sz="8" w:space="0" w:color="auto"/>
            </w:tcBorders>
            <w:noWrap/>
            <w:vAlign w:val="bottom"/>
          </w:tcPr>
          <w:p w14:paraId="6647CEC5" w14:textId="77777777" w:rsidR="008C7C91" w:rsidRPr="00EA2346" w:rsidRDefault="00E77856" w:rsidP="005957EE">
            <w:pPr>
              <w:rPr>
                <w:rFonts w:ascii="Arial" w:hAnsi="Arial" w:cs="Arial"/>
                <w:b/>
                <w:bCs/>
                <w:sz w:val="20"/>
                <w:szCs w:val="20"/>
              </w:rPr>
            </w:pPr>
            <w:r w:rsidRPr="00EA2346">
              <w:rPr>
                <w:rFonts w:ascii="Arial" w:hAnsi="Arial" w:cs="Arial"/>
                <w:b/>
                <w:bCs/>
                <w:sz w:val="20"/>
                <w:szCs w:val="20"/>
              </w:rPr>
              <w:t>Setkání ORP</w:t>
            </w:r>
          </w:p>
        </w:tc>
        <w:tc>
          <w:tcPr>
            <w:tcW w:w="2047" w:type="dxa"/>
            <w:tcBorders>
              <w:top w:val="nil"/>
              <w:left w:val="nil"/>
              <w:bottom w:val="nil"/>
              <w:right w:val="single" w:sz="8" w:space="0" w:color="auto"/>
            </w:tcBorders>
            <w:noWrap/>
            <w:vAlign w:val="bottom"/>
          </w:tcPr>
          <w:p w14:paraId="6BD450D4" w14:textId="77777777" w:rsidR="008C7C91" w:rsidRPr="00020A41" w:rsidRDefault="00E77856" w:rsidP="00E77856">
            <w:pPr>
              <w:jc w:val="right"/>
              <w:rPr>
                <w:rFonts w:ascii="Arial" w:hAnsi="Arial" w:cs="Arial"/>
                <w:sz w:val="20"/>
                <w:szCs w:val="20"/>
              </w:rPr>
            </w:pPr>
            <w:r w:rsidRPr="00020A41">
              <w:rPr>
                <w:rFonts w:ascii="Arial" w:hAnsi="Arial" w:cs="Arial"/>
                <w:sz w:val="20"/>
                <w:szCs w:val="20"/>
              </w:rPr>
              <w:t>20.</w:t>
            </w:r>
            <w:r w:rsidR="008C7C91" w:rsidRPr="00020A41">
              <w:rPr>
                <w:rFonts w:ascii="Arial" w:hAnsi="Arial" w:cs="Arial"/>
                <w:sz w:val="20"/>
                <w:szCs w:val="20"/>
              </w:rPr>
              <w:t>000 Kč</w:t>
            </w:r>
          </w:p>
        </w:tc>
      </w:tr>
      <w:tr w:rsidR="00EA2346" w:rsidRPr="00020A41" w14:paraId="3EED6E0B" w14:textId="77777777" w:rsidTr="006B01EC">
        <w:trPr>
          <w:trHeight w:val="323"/>
        </w:trPr>
        <w:tc>
          <w:tcPr>
            <w:tcW w:w="311" w:type="dxa"/>
            <w:tcBorders>
              <w:top w:val="nil"/>
              <w:left w:val="single" w:sz="8" w:space="0" w:color="auto"/>
              <w:bottom w:val="nil"/>
              <w:right w:val="single" w:sz="8" w:space="0" w:color="auto"/>
            </w:tcBorders>
            <w:noWrap/>
            <w:vAlign w:val="bottom"/>
          </w:tcPr>
          <w:p w14:paraId="3423A784" w14:textId="77777777" w:rsidR="008C7C91" w:rsidRPr="00EA2346" w:rsidRDefault="008C7C91" w:rsidP="00C30FC0">
            <w:pPr>
              <w:rPr>
                <w:rFonts w:ascii="Arial" w:hAnsi="Arial" w:cs="Arial"/>
                <w:sz w:val="20"/>
                <w:szCs w:val="20"/>
              </w:rPr>
            </w:pPr>
          </w:p>
        </w:tc>
        <w:tc>
          <w:tcPr>
            <w:tcW w:w="6490" w:type="dxa"/>
            <w:tcBorders>
              <w:top w:val="nil"/>
              <w:left w:val="nil"/>
              <w:bottom w:val="nil"/>
              <w:right w:val="single" w:sz="8" w:space="0" w:color="auto"/>
            </w:tcBorders>
            <w:noWrap/>
            <w:vAlign w:val="bottom"/>
          </w:tcPr>
          <w:p w14:paraId="56DE30D8" w14:textId="77777777" w:rsidR="008C7C91" w:rsidRPr="00EA2346" w:rsidRDefault="002A3396" w:rsidP="00BB34D7">
            <w:pPr>
              <w:rPr>
                <w:rFonts w:ascii="Arial" w:hAnsi="Arial" w:cs="Arial"/>
                <w:b/>
                <w:bCs/>
                <w:sz w:val="20"/>
                <w:szCs w:val="20"/>
              </w:rPr>
            </w:pPr>
            <w:r w:rsidRPr="00EA2346">
              <w:rPr>
                <w:rFonts w:ascii="Arial" w:hAnsi="Arial" w:cs="Arial"/>
                <w:b/>
                <w:bCs/>
                <w:sz w:val="20"/>
                <w:szCs w:val="20"/>
              </w:rPr>
              <w:t xml:space="preserve">Vyhlášení </w:t>
            </w:r>
            <w:r w:rsidR="00DA7518" w:rsidRPr="00EA2346">
              <w:rPr>
                <w:rFonts w:ascii="Arial" w:hAnsi="Arial" w:cs="Arial"/>
                <w:b/>
                <w:bCs/>
                <w:sz w:val="20"/>
                <w:szCs w:val="20"/>
              </w:rPr>
              <w:t>výsledků – KS ELEKTROWIN</w:t>
            </w:r>
          </w:p>
        </w:tc>
        <w:tc>
          <w:tcPr>
            <w:tcW w:w="2047" w:type="dxa"/>
            <w:tcBorders>
              <w:top w:val="nil"/>
              <w:left w:val="nil"/>
              <w:bottom w:val="nil"/>
              <w:right w:val="single" w:sz="8" w:space="0" w:color="auto"/>
            </w:tcBorders>
            <w:noWrap/>
            <w:vAlign w:val="bottom"/>
          </w:tcPr>
          <w:p w14:paraId="2504A9A9" w14:textId="77777777" w:rsidR="008C7C91" w:rsidRPr="00020A41" w:rsidRDefault="00E77856" w:rsidP="00E77856">
            <w:pPr>
              <w:jc w:val="right"/>
              <w:rPr>
                <w:rFonts w:ascii="Arial" w:hAnsi="Arial" w:cs="Arial"/>
                <w:sz w:val="20"/>
                <w:szCs w:val="20"/>
              </w:rPr>
            </w:pPr>
            <w:r w:rsidRPr="00020A41">
              <w:rPr>
                <w:rFonts w:ascii="Arial" w:hAnsi="Arial" w:cs="Arial"/>
                <w:sz w:val="20"/>
                <w:szCs w:val="20"/>
              </w:rPr>
              <w:t>1</w:t>
            </w:r>
            <w:r w:rsidR="008C7C91" w:rsidRPr="00020A41">
              <w:rPr>
                <w:rFonts w:ascii="Arial" w:hAnsi="Arial" w:cs="Arial"/>
                <w:sz w:val="20"/>
                <w:szCs w:val="20"/>
              </w:rPr>
              <w:t>0</w:t>
            </w:r>
            <w:r w:rsidRPr="00020A41">
              <w:rPr>
                <w:rFonts w:ascii="Arial" w:hAnsi="Arial" w:cs="Arial"/>
                <w:sz w:val="20"/>
                <w:szCs w:val="20"/>
              </w:rPr>
              <w:t>.</w:t>
            </w:r>
            <w:r w:rsidR="008C7C91" w:rsidRPr="00020A41">
              <w:rPr>
                <w:rFonts w:ascii="Arial" w:hAnsi="Arial" w:cs="Arial"/>
                <w:sz w:val="20"/>
                <w:szCs w:val="20"/>
              </w:rPr>
              <w:t>000 Kč</w:t>
            </w:r>
          </w:p>
        </w:tc>
      </w:tr>
      <w:tr w:rsidR="00EA2346" w:rsidRPr="00020A41" w14:paraId="1A287E76" w14:textId="77777777" w:rsidTr="006B01EC">
        <w:trPr>
          <w:trHeight w:val="323"/>
        </w:trPr>
        <w:tc>
          <w:tcPr>
            <w:tcW w:w="311" w:type="dxa"/>
            <w:tcBorders>
              <w:top w:val="nil"/>
              <w:left w:val="single" w:sz="8" w:space="0" w:color="auto"/>
              <w:bottom w:val="nil"/>
              <w:right w:val="single" w:sz="8" w:space="0" w:color="auto"/>
            </w:tcBorders>
            <w:noWrap/>
            <w:vAlign w:val="bottom"/>
          </w:tcPr>
          <w:p w14:paraId="35A377EF" w14:textId="77777777" w:rsidR="002A3396" w:rsidRPr="00EA2346" w:rsidRDefault="002A3396" w:rsidP="00C30FC0">
            <w:pPr>
              <w:rPr>
                <w:rFonts w:ascii="Arial" w:hAnsi="Arial" w:cs="Arial"/>
                <w:sz w:val="20"/>
                <w:szCs w:val="20"/>
              </w:rPr>
            </w:pPr>
          </w:p>
        </w:tc>
        <w:tc>
          <w:tcPr>
            <w:tcW w:w="6490" w:type="dxa"/>
            <w:tcBorders>
              <w:top w:val="nil"/>
              <w:left w:val="nil"/>
              <w:bottom w:val="nil"/>
              <w:right w:val="single" w:sz="8" w:space="0" w:color="auto"/>
            </w:tcBorders>
            <w:noWrap/>
            <w:vAlign w:val="bottom"/>
          </w:tcPr>
          <w:p w14:paraId="5B3CE0CB" w14:textId="77777777" w:rsidR="002A3396" w:rsidRPr="00EA2346" w:rsidDel="002A3396" w:rsidRDefault="002A3396" w:rsidP="00BB34D7">
            <w:pPr>
              <w:rPr>
                <w:rFonts w:ascii="Arial" w:hAnsi="Arial" w:cs="Arial"/>
                <w:b/>
                <w:bCs/>
                <w:sz w:val="20"/>
                <w:szCs w:val="20"/>
              </w:rPr>
            </w:pPr>
            <w:r w:rsidRPr="00EA2346">
              <w:rPr>
                <w:rFonts w:ascii="Arial" w:hAnsi="Arial" w:cs="Arial"/>
                <w:b/>
                <w:bCs/>
                <w:sz w:val="20"/>
                <w:szCs w:val="20"/>
              </w:rPr>
              <w:t xml:space="preserve">Soutěž škol </w:t>
            </w:r>
          </w:p>
        </w:tc>
        <w:tc>
          <w:tcPr>
            <w:tcW w:w="2047" w:type="dxa"/>
            <w:tcBorders>
              <w:top w:val="nil"/>
              <w:left w:val="nil"/>
              <w:bottom w:val="nil"/>
              <w:right w:val="single" w:sz="8" w:space="0" w:color="auto"/>
            </w:tcBorders>
            <w:noWrap/>
            <w:vAlign w:val="bottom"/>
          </w:tcPr>
          <w:p w14:paraId="4988A4D6" w14:textId="10EB8E4D" w:rsidR="002A3396" w:rsidRPr="00020A41" w:rsidRDefault="003B7413" w:rsidP="00E77856">
            <w:pPr>
              <w:jc w:val="right"/>
              <w:rPr>
                <w:rFonts w:ascii="Arial" w:hAnsi="Arial" w:cs="Arial"/>
                <w:sz w:val="20"/>
                <w:szCs w:val="20"/>
              </w:rPr>
            </w:pPr>
            <w:r>
              <w:rPr>
                <w:rFonts w:ascii="Arial" w:hAnsi="Arial" w:cs="Arial"/>
                <w:sz w:val="20"/>
                <w:szCs w:val="20"/>
              </w:rPr>
              <w:t>10</w:t>
            </w:r>
            <w:r w:rsidR="00C95FA7" w:rsidRPr="00020A41">
              <w:rPr>
                <w:rFonts w:ascii="Arial" w:hAnsi="Arial" w:cs="Arial"/>
                <w:sz w:val="20"/>
                <w:szCs w:val="20"/>
              </w:rPr>
              <w:t>.000</w:t>
            </w:r>
            <w:r w:rsidR="00236988" w:rsidRPr="00020A41">
              <w:rPr>
                <w:rFonts w:ascii="Arial" w:hAnsi="Arial" w:cs="Arial"/>
                <w:sz w:val="20"/>
                <w:szCs w:val="20"/>
              </w:rPr>
              <w:t xml:space="preserve"> </w:t>
            </w:r>
            <w:r w:rsidR="002A3396" w:rsidRPr="00020A41">
              <w:rPr>
                <w:rFonts w:ascii="Arial" w:hAnsi="Arial" w:cs="Arial"/>
                <w:sz w:val="20"/>
                <w:szCs w:val="20"/>
              </w:rPr>
              <w:t>Kč</w:t>
            </w:r>
          </w:p>
        </w:tc>
      </w:tr>
      <w:tr w:rsidR="00EA2346" w:rsidRPr="00020A41" w14:paraId="186CCBCF" w14:textId="77777777" w:rsidTr="006B01EC">
        <w:trPr>
          <w:trHeight w:val="323"/>
        </w:trPr>
        <w:tc>
          <w:tcPr>
            <w:tcW w:w="311" w:type="dxa"/>
            <w:tcBorders>
              <w:top w:val="nil"/>
              <w:left w:val="single" w:sz="8" w:space="0" w:color="auto"/>
              <w:bottom w:val="nil"/>
              <w:right w:val="single" w:sz="8" w:space="0" w:color="auto"/>
            </w:tcBorders>
            <w:noWrap/>
            <w:vAlign w:val="bottom"/>
          </w:tcPr>
          <w:p w14:paraId="1E882ABE" w14:textId="77777777" w:rsidR="00C124D5" w:rsidRPr="00EA2346" w:rsidRDefault="00C124D5" w:rsidP="005957EE">
            <w:pPr>
              <w:jc w:val="center"/>
              <w:rPr>
                <w:rFonts w:ascii="Arial" w:hAnsi="Arial" w:cs="Arial"/>
                <w:sz w:val="20"/>
                <w:szCs w:val="20"/>
              </w:rPr>
            </w:pPr>
          </w:p>
        </w:tc>
        <w:tc>
          <w:tcPr>
            <w:tcW w:w="6490" w:type="dxa"/>
            <w:tcBorders>
              <w:top w:val="nil"/>
              <w:left w:val="nil"/>
              <w:bottom w:val="nil"/>
              <w:right w:val="single" w:sz="8" w:space="0" w:color="auto"/>
            </w:tcBorders>
            <w:noWrap/>
            <w:vAlign w:val="bottom"/>
          </w:tcPr>
          <w:p w14:paraId="68DC8580" w14:textId="77777777" w:rsidR="00C124D5" w:rsidRPr="00EA2346" w:rsidRDefault="00C124D5" w:rsidP="005957EE">
            <w:pPr>
              <w:rPr>
                <w:rFonts w:ascii="Arial" w:hAnsi="Arial" w:cs="Arial"/>
                <w:b/>
                <w:bCs/>
                <w:sz w:val="20"/>
                <w:szCs w:val="20"/>
              </w:rPr>
            </w:pPr>
            <w:r w:rsidRPr="00EA2346">
              <w:rPr>
                <w:rFonts w:ascii="Arial" w:hAnsi="Arial" w:cs="Arial"/>
                <w:b/>
                <w:bCs/>
                <w:sz w:val="20"/>
                <w:szCs w:val="20"/>
              </w:rPr>
              <w:t>Soutěž pro veřejnost</w:t>
            </w:r>
          </w:p>
        </w:tc>
        <w:tc>
          <w:tcPr>
            <w:tcW w:w="2047" w:type="dxa"/>
            <w:tcBorders>
              <w:top w:val="nil"/>
              <w:left w:val="nil"/>
              <w:bottom w:val="nil"/>
              <w:right w:val="single" w:sz="8" w:space="0" w:color="auto"/>
            </w:tcBorders>
            <w:noWrap/>
            <w:vAlign w:val="bottom"/>
          </w:tcPr>
          <w:p w14:paraId="6EFA6E77" w14:textId="77777777" w:rsidR="00C124D5" w:rsidRPr="00020A41" w:rsidRDefault="00EA2346" w:rsidP="005957EE">
            <w:pPr>
              <w:jc w:val="right"/>
              <w:rPr>
                <w:rFonts w:ascii="Arial" w:hAnsi="Arial" w:cs="Arial"/>
                <w:sz w:val="20"/>
                <w:szCs w:val="20"/>
              </w:rPr>
            </w:pPr>
            <w:r w:rsidRPr="00020A41">
              <w:rPr>
                <w:rFonts w:ascii="Arial" w:hAnsi="Arial" w:cs="Arial"/>
                <w:sz w:val="20"/>
                <w:szCs w:val="20"/>
              </w:rPr>
              <w:t>10</w:t>
            </w:r>
            <w:r w:rsidR="00E77856" w:rsidRPr="00020A41">
              <w:rPr>
                <w:rFonts w:ascii="Arial" w:hAnsi="Arial" w:cs="Arial"/>
                <w:sz w:val="20"/>
                <w:szCs w:val="20"/>
              </w:rPr>
              <w:t>.</w:t>
            </w:r>
            <w:r w:rsidR="00C124D5" w:rsidRPr="00020A41">
              <w:rPr>
                <w:rFonts w:ascii="Arial" w:hAnsi="Arial" w:cs="Arial"/>
                <w:sz w:val="20"/>
                <w:szCs w:val="20"/>
              </w:rPr>
              <w:t>000 Kč</w:t>
            </w:r>
          </w:p>
        </w:tc>
      </w:tr>
      <w:tr w:rsidR="00EA2346" w:rsidRPr="00020A41" w14:paraId="4124B1BE" w14:textId="77777777" w:rsidTr="006B01EC">
        <w:trPr>
          <w:trHeight w:val="338"/>
        </w:trPr>
        <w:tc>
          <w:tcPr>
            <w:tcW w:w="311" w:type="dxa"/>
            <w:tcBorders>
              <w:top w:val="nil"/>
              <w:left w:val="single" w:sz="8" w:space="0" w:color="auto"/>
              <w:bottom w:val="single" w:sz="8" w:space="0" w:color="auto"/>
              <w:right w:val="single" w:sz="8" w:space="0" w:color="auto"/>
            </w:tcBorders>
            <w:noWrap/>
            <w:vAlign w:val="bottom"/>
          </w:tcPr>
          <w:p w14:paraId="3DEDFD2B" w14:textId="77777777" w:rsidR="008C7C91" w:rsidRPr="00EA2346" w:rsidRDefault="008C7C91" w:rsidP="005957EE">
            <w:pPr>
              <w:jc w:val="center"/>
              <w:rPr>
                <w:rFonts w:ascii="Arial" w:hAnsi="Arial" w:cs="Arial"/>
                <w:sz w:val="20"/>
                <w:szCs w:val="20"/>
              </w:rPr>
            </w:pPr>
          </w:p>
        </w:tc>
        <w:tc>
          <w:tcPr>
            <w:tcW w:w="6490" w:type="dxa"/>
            <w:tcBorders>
              <w:top w:val="nil"/>
              <w:left w:val="nil"/>
              <w:bottom w:val="single" w:sz="8" w:space="0" w:color="auto"/>
              <w:right w:val="single" w:sz="8" w:space="0" w:color="auto"/>
            </w:tcBorders>
            <w:noWrap/>
            <w:vAlign w:val="bottom"/>
          </w:tcPr>
          <w:p w14:paraId="6E1640BF" w14:textId="77777777" w:rsidR="008C7C91" w:rsidRPr="00EA2346" w:rsidRDefault="006A7FBA" w:rsidP="005957EE">
            <w:pPr>
              <w:rPr>
                <w:rFonts w:ascii="Arial" w:hAnsi="Arial" w:cs="Arial"/>
                <w:b/>
                <w:bCs/>
                <w:sz w:val="20"/>
                <w:szCs w:val="20"/>
              </w:rPr>
            </w:pPr>
            <w:r w:rsidRPr="00EA2346">
              <w:rPr>
                <w:rFonts w:ascii="Arial" w:hAnsi="Arial" w:cs="Arial"/>
                <w:b/>
                <w:bCs/>
                <w:sz w:val="20"/>
                <w:szCs w:val="20"/>
              </w:rPr>
              <w:t>Odměna pro CIRI</w:t>
            </w:r>
          </w:p>
        </w:tc>
        <w:tc>
          <w:tcPr>
            <w:tcW w:w="2047" w:type="dxa"/>
            <w:tcBorders>
              <w:top w:val="nil"/>
              <w:left w:val="nil"/>
              <w:bottom w:val="single" w:sz="8" w:space="0" w:color="auto"/>
              <w:right w:val="single" w:sz="8" w:space="0" w:color="auto"/>
            </w:tcBorders>
            <w:noWrap/>
            <w:vAlign w:val="bottom"/>
          </w:tcPr>
          <w:p w14:paraId="66BECF54" w14:textId="77777777" w:rsidR="008C7C91" w:rsidRPr="00020A41" w:rsidRDefault="000F05FE" w:rsidP="005957EE">
            <w:pPr>
              <w:jc w:val="right"/>
              <w:rPr>
                <w:rFonts w:ascii="Arial" w:hAnsi="Arial" w:cs="Arial"/>
                <w:sz w:val="20"/>
                <w:szCs w:val="20"/>
              </w:rPr>
            </w:pPr>
            <w:r w:rsidRPr="00020A41">
              <w:rPr>
                <w:rFonts w:ascii="Arial" w:hAnsi="Arial" w:cs="Arial"/>
                <w:sz w:val="20"/>
                <w:szCs w:val="20"/>
              </w:rPr>
              <w:t>20</w:t>
            </w:r>
            <w:r w:rsidR="00FA2AF0" w:rsidRPr="00020A41">
              <w:rPr>
                <w:rFonts w:ascii="Arial" w:hAnsi="Arial" w:cs="Arial"/>
                <w:sz w:val="20"/>
                <w:szCs w:val="20"/>
              </w:rPr>
              <w:t>.</w:t>
            </w:r>
            <w:r w:rsidRPr="00020A41">
              <w:rPr>
                <w:rFonts w:ascii="Arial" w:hAnsi="Arial" w:cs="Arial"/>
                <w:sz w:val="20"/>
                <w:szCs w:val="20"/>
              </w:rPr>
              <w:t>0</w:t>
            </w:r>
            <w:r w:rsidR="002A3396" w:rsidRPr="00020A41">
              <w:rPr>
                <w:rFonts w:ascii="Arial" w:hAnsi="Arial" w:cs="Arial"/>
                <w:sz w:val="20"/>
                <w:szCs w:val="20"/>
              </w:rPr>
              <w:t xml:space="preserve">00 </w:t>
            </w:r>
            <w:r w:rsidR="008C7C91" w:rsidRPr="00020A41">
              <w:rPr>
                <w:rFonts w:ascii="Arial" w:hAnsi="Arial" w:cs="Arial"/>
                <w:sz w:val="20"/>
                <w:szCs w:val="20"/>
              </w:rPr>
              <w:t>Kč</w:t>
            </w:r>
          </w:p>
        </w:tc>
      </w:tr>
      <w:tr w:rsidR="00EA2346" w:rsidRPr="00020A41" w14:paraId="2678CFD7" w14:textId="77777777" w:rsidTr="006B01EC">
        <w:trPr>
          <w:trHeight w:val="338"/>
        </w:trPr>
        <w:tc>
          <w:tcPr>
            <w:tcW w:w="311" w:type="dxa"/>
            <w:tcBorders>
              <w:top w:val="nil"/>
              <w:left w:val="single" w:sz="8" w:space="0" w:color="auto"/>
              <w:bottom w:val="single" w:sz="8" w:space="0" w:color="auto"/>
              <w:right w:val="nil"/>
            </w:tcBorders>
            <w:noWrap/>
            <w:vAlign w:val="bottom"/>
          </w:tcPr>
          <w:p w14:paraId="37C392E7" w14:textId="77777777" w:rsidR="008C7C91" w:rsidRPr="00EA2346" w:rsidRDefault="008C7C91" w:rsidP="005957EE">
            <w:pPr>
              <w:rPr>
                <w:rFonts w:ascii="Arial" w:hAnsi="Arial" w:cs="Arial"/>
                <w:sz w:val="20"/>
                <w:szCs w:val="20"/>
              </w:rPr>
            </w:pPr>
            <w:r w:rsidRPr="00EA2346">
              <w:rPr>
                <w:rFonts w:ascii="Arial" w:hAnsi="Arial" w:cs="Arial"/>
                <w:sz w:val="20"/>
                <w:szCs w:val="20"/>
              </w:rPr>
              <w:t> </w:t>
            </w:r>
          </w:p>
        </w:tc>
        <w:tc>
          <w:tcPr>
            <w:tcW w:w="6490" w:type="dxa"/>
            <w:tcBorders>
              <w:top w:val="nil"/>
              <w:left w:val="nil"/>
              <w:bottom w:val="single" w:sz="8" w:space="0" w:color="auto"/>
              <w:right w:val="nil"/>
            </w:tcBorders>
            <w:noWrap/>
            <w:vAlign w:val="bottom"/>
          </w:tcPr>
          <w:p w14:paraId="64E76954" w14:textId="77777777" w:rsidR="008C7C91" w:rsidRPr="00EA2346" w:rsidRDefault="008C7C91" w:rsidP="005957EE">
            <w:pPr>
              <w:rPr>
                <w:rFonts w:ascii="Arial" w:hAnsi="Arial" w:cs="Arial"/>
                <w:b/>
                <w:bCs/>
                <w:sz w:val="20"/>
                <w:szCs w:val="20"/>
              </w:rPr>
            </w:pPr>
            <w:r w:rsidRPr="00EA2346">
              <w:rPr>
                <w:rFonts w:ascii="Arial" w:hAnsi="Arial" w:cs="Arial"/>
                <w:b/>
                <w:bCs/>
                <w:sz w:val="20"/>
                <w:szCs w:val="20"/>
              </w:rPr>
              <w:t>Plánovaná částka rozpočtu celkem</w:t>
            </w:r>
          </w:p>
        </w:tc>
        <w:tc>
          <w:tcPr>
            <w:tcW w:w="2047" w:type="dxa"/>
            <w:tcBorders>
              <w:top w:val="nil"/>
              <w:left w:val="nil"/>
              <w:bottom w:val="single" w:sz="8" w:space="0" w:color="auto"/>
              <w:right w:val="single" w:sz="8" w:space="0" w:color="auto"/>
            </w:tcBorders>
            <w:noWrap/>
            <w:vAlign w:val="bottom"/>
          </w:tcPr>
          <w:p w14:paraId="1CC0AB50" w14:textId="7C6619DD" w:rsidR="008C7C91" w:rsidRPr="00020A41" w:rsidRDefault="00C95FA7" w:rsidP="000F05FE">
            <w:pPr>
              <w:jc w:val="right"/>
              <w:rPr>
                <w:rFonts w:ascii="Arial" w:hAnsi="Arial" w:cs="Arial"/>
                <w:b/>
                <w:bCs/>
                <w:sz w:val="20"/>
                <w:szCs w:val="20"/>
              </w:rPr>
            </w:pPr>
            <w:r w:rsidRPr="00020A41">
              <w:rPr>
                <w:rFonts w:ascii="Arial" w:hAnsi="Arial" w:cs="Arial"/>
                <w:b/>
                <w:bCs/>
                <w:sz w:val="20"/>
                <w:szCs w:val="20"/>
              </w:rPr>
              <w:t>70.</w:t>
            </w:r>
            <w:r w:rsidR="00266256" w:rsidRPr="00020A41">
              <w:rPr>
                <w:rFonts w:ascii="Arial" w:hAnsi="Arial" w:cs="Arial"/>
                <w:b/>
                <w:bCs/>
                <w:sz w:val="20"/>
                <w:szCs w:val="20"/>
              </w:rPr>
              <w:t xml:space="preserve">000 </w:t>
            </w:r>
            <w:r w:rsidR="008C7C91" w:rsidRPr="00020A41">
              <w:rPr>
                <w:rFonts w:ascii="Arial" w:hAnsi="Arial" w:cs="Arial"/>
                <w:b/>
                <w:bCs/>
                <w:sz w:val="20"/>
                <w:szCs w:val="20"/>
              </w:rPr>
              <w:t>Kč</w:t>
            </w:r>
          </w:p>
        </w:tc>
      </w:tr>
    </w:tbl>
    <w:p w14:paraId="03CA324B" w14:textId="77777777" w:rsidR="008C7C91" w:rsidRPr="00EA2346" w:rsidRDefault="008C7C91" w:rsidP="008042D7">
      <w:pPr>
        <w:rPr>
          <w:rFonts w:ascii="Arial" w:hAnsi="Arial" w:cs="Arial"/>
          <w:sz w:val="20"/>
          <w:szCs w:val="20"/>
        </w:rPr>
      </w:pPr>
    </w:p>
    <w:p w14:paraId="7EF809C9" w14:textId="77777777" w:rsidR="008C7C91" w:rsidRPr="00EA2346" w:rsidRDefault="008C7C91" w:rsidP="008042D7">
      <w:pPr>
        <w:rPr>
          <w:rFonts w:ascii="Arial" w:hAnsi="Arial" w:cs="Arial"/>
          <w:sz w:val="20"/>
          <w:szCs w:val="20"/>
        </w:rPr>
      </w:pPr>
    </w:p>
    <w:p w14:paraId="0C9C5A1C" w14:textId="77777777" w:rsidR="008C7C91" w:rsidRPr="00EA2346" w:rsidRDefault="008C7C91" w:rsidP="008C0ECC">
      <w:pPr>
        <w:jc w:val="both"/>
        <w:rPr>
          <w:rFonts w:ascii="Arial" w:hAnsi="Arial" w:cs="Arial"/>
          <w:sz w:val="20"/>
          <w:szCs w:val="20"/>
        </w:rPr>
      </w:pPr>
      <w:r w:rsidRPr="00EA2346">
        <w:rPr>
          <w:rFonts w:ascii="Arial" w:hAnsi="Arial" w:cs="Arial"/>
          <w:sz w:val="20"/>
          <w:szCs w:val="20"/>
        </w:rPr>
        <w:t>Harmonogram i rozpočet projektu budou aktualizovány podle vývoje projektu a požadavku zadavatele. Informace o skutečném čerpání rozpočtu a pr</w:t>
      </w:r>
      <w:r w:rsidR="00EA2346" w:rsidRPr="00EA2346">
        <w:rPr>
          <w:rFonts w:ascii="Arial" w:hAnsi="Arial" w:cs="Arial"/>
          <w:sz w:val="20"/>
          <w:szCs w:val="20"/>
        </w:rPr>
        <w:t>ůběhu aktivit budou zachyceny v</w:t>
      </w:r>
      <w:r w:rsidRPr="00EA2346">
        <w:rPr>
          <w:rFonts w:ascii="Arial" w:hAnsi="Arial" w:cs="Arial"/>
          <w:sz w:val="20"/>
          <w:szCs w:val="20"/>
        </w:rPr>
        <w:t xml:space="preserve"> závěrečné zprávě projektu.</w:t>
      </w:r>
      <w:r w:rsidR="00E77856" w:rsidRPr="00EA2346">
        <w:rPr>
          <w:rFonts w:ascii="Arial" w:hAnsi="Arial" w:cs="Arial"/>
          <w:sz w:val="20"/>
          <w:szCs w:val="20"/>
        </w:rPr>
        <w:t xml:space="preserve"> </w:t>
      </w:r>
    </w:p>
    <w:p w14:paraId="6539A1D6" w14:textId="77777777" w:rsidR="008C7C91" w:rsidRPr="006801FB" w:rsidRDefault="008C7C91" w:rsidP="008C0ECC">
      <w:pPr>
        <w:jc w:val="both"/>
        <w:rPr>
          <w:rFonts w:ascii="Arial" w:hAnsi="Arial" w:cs="Arial"/>
          <w:color w:val="FF0000"/>
          <w:sz w:val="20"/>
          <w:szCs w:val="20"/>
        </w:rPr>
      </w:pPr>
    </w:p>
    <w:sectPr w:rsidR="008C7C91" w:rsidRPr="006801FB" w:rsidSect="00DF77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A6AE" w14:textId="77777777" w:rsidR="00EB2ABB" w:rsidRDefault="00EB2ABB" w:rsidP="000E169B">
      <w:r>
        <w:separator/>
      </w:r>
    </w:p>
  </w:endnote>
  <w:endnote w:type="continuationSeparator" w:id="0">
    <w:p w14:paraId="540FCABB" w14:textId="77777777" w:rsidR="00EB2ABB" w:rsidRDefault="00EB2ABB" w:rsidP="000E169B">
      <w:r>
        <w:continuationSeparator/>
      </w:r>
    </w:p>
  </w:endnote>
  <w:endnote w:type="continuationNotice" w:id="1">
    <w:p w14:paraId="67718870" w14:textId="77777777" w:rsidR="00EB2ABB" w:rsidRDefault="00EB2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52448"/>
      <w:docPartObj>
        <w:docPartGallery w:val="Page Numbers (Bottom of Page)"/>
        <w:docPartUnique/>
      </w:docPartObj>
    </w:sdtPr>
    <w:sdtContent>
      <w:sdt>
        <w:sdtPr>
          <w:id w:val="860082579"/>
          <w:docPartObj>
            <w:docPartGallery w:val="Page Numbers (Top of Page)"/>
            <w:docPartUnique/>
          </w:docPartObj>
        </w:sdtPr>
        <w:sdtContent>
          <w:p w14:paraId="3FF40284" w14:textId="77777777" w:rsidR="005D487D" w:rsidRDefault="005D487D">
            <w:pPr>
              <w:pStyle w:val="Zpat"/>
              <w:jc w:val="right"/>
            </w:pPr>
            <w:r w:rsidRPr="006B5DFC">
              <w:rPr>
                <w:rFonts w:ascii="Arial" w:hAnsi="Arial" w:cs="Arial"/>
                <w:sz w:val="16"/>
                <w:szCs w:val="16"/>
              </w:rPr>
              <w:t xml:space="preserve">strana </w:t>
            </w:r>
            <w:r w:rsidR="00191C66" w:rsidRPr="006B5DFC">
              <w:rPr>
                <w:rFonts w:ascii="Arial" w:hAnsi="Arial" w:cs="Arial"/>
                <w:bCs/>
                <w:sz w:val="16"/>
                <w:szCs w:val="16"/>
              </w:rPr>
              <w:fldChar w:fldCharType="begin"/>
            </w:r>
            <w:r w:rsidRPr="006B5DFC">
              <w:rPr>
                <w:rFonts w:ascii="Arial" w:hAnsi="Arial" w:cs="Arial"/>
                <w:bCs/>
                <w:sz w:val="16"/>
                <w:szCs w:val="16"/>
              </w:rPr>
              <w:instrText>PAGE</w:instrText>
            </w:r>
            <w:r w:rsidR="00191C66" w:rsidRPr="006B5DFC">
              <w:rPr>
                <w:rFonts w:ascii="Arial" w:hAnsi="Arial" w:cs="Arial"/>
                <w:bCs/>
                <w:sz w:val="16"/>
                <w:szCs w:val="16"/>
              </w:rPr>
              <w:fldChar w:fldCharType="separate"/>
            </w:r>
            <w:r w:rsidR="00307965">
              <w:rPr>
                <w:rFonts w:ascii="Arial" w:hAnsi="Arial" w:cs="Arial"/>
                <w:bCs/>
                <w:noProof/>
                <w:sz w:val="16"/>
                <w:szCs w:val="16"/>
              </w:rPr>
              <w:t>2</w:t>
            </w:r>
            <w:r w:rsidR="00191C66" w:rsidRPr="006B5DFC">
              <w:rPr>
                <w:rFonts w:ascii="Arial" w:hAnsi="Arial" w:cs="Arial"/>
                <w:bCs/>
                <w:sz w:val="16"/>
                <w:szCs w:val="16"/>
              </w:rPr>
              <w:fldChar w:fldCharType="end"/>
            </w:r>
            <w:r w:rsidRPr="006B5DFC">
              <w:rPr>
                <w:rFonts w:ascii="Arial" w:hAnsi="Arial" w:cs="Arial"/>
                <w:sz w:val="16"/>
                <w:szCs w:val="16"/>
              </w:rPr>
              <w:t xml:space="preserve"> z </w:t>
            </w:r>
            <w:r w:rsidR="00191C66" w:rsidRPr="006B5DFC">
              <w:rPr>
                <w:rFonts w:ascii="Arial" w:hAnsi="Arial" w:cs="Arial"/>
                <w:bCs/>
                <w:sz w:val="16"/>
                <w:szCs w:val="16"/>
              </w:rPr>
              <w:fldChar w:fldCharType="begin"/>
            </w:r>
            <w:r w:rsidRPr="006B5DFC">
              <w:rPr>
                <w:rFonts w:ascii="Arial" w:hAnsi="Arial" w:cs="Arial"/>
                <w:bCs/>
                <w:sz w:val="16"/>
                <w:szCs w:val="16"/>
              </w:rPr>
              <w:instrText>NUMPAGES</w:instrText>
            </w:r>
            <w:r w:rsidR="00191C66" w:rsidRPr="006B5DFC">
              <w:rPr>
                <w:rFonts w:ascii="Arial" w:hAnsi="Arial" w:cs="Arial"/>
                <w:bCs/>
                <w:sz w:val="16"/>
                <w:szCs w:val="16"/>
              </w:rPr>
              <w:fldChar w:fldCharType="separate"/>
            </w:r>
            <w:r w:rsidR="00307965">
              <w:rPr>
                <w:rFonts w:ascii="Arial" w:hAnsi="Arial" w:cs="Arial"/>
                <w:bCs/>
                <w:noProof/>
                <w:sz w:val="16"/>
                <w:szCs w:val="16"/>
              </w:rPr>
              <w:t>9</w:t>
            </w:r>
            <w:r w:rsidR="00191C66" w:rsidRPr="006B5DFC">
              <w:rPr>
                <w:rFonts w:ascii="Arial" w:hAnsi="Arial" w:cs="Arial"/>
                <w:bCs/>
                <w:sz w:val="16"/>
                <w:szCs w:val="16"/>
              </w:rPr>
              <w:fldChar w:fldCharType="end"/>
            </w:r>
          </w:p>
        </w:sdtContent>
      </w:sdt>
    </w:sdtContent>
  </w:sdt>
  <w:p w14:paraId="0F1150B5" w14:textId="77777777" w:rsidR="008C7C91" w:rsidRDefault="008C7C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0CAC" w14:textId="77777777" w:rsidR="00EB2ABB" w:rsidRDefault="00EB2ABB" w:rsidP="000E169B">
      <w:r>
        <w:separator/>
      </w:r>
    </w:p>
  </w:footnote>
  <w:footnote w:type="continuationSeparator" w:id="0">
    <w:p w14:paraId="7FA7F311" w14:textId="77777777" w:rsidR="00EB2ABB" w:rsidRDefault="00EB2ABB" w:rsidP="000E169B">
      <w:r>
        <w:continuationSeparator/>
      </w:r>
    </w:p>
  </w:footnote>
  <w:footnote w:type="continuationNotice" w:id="1">
    <w:p w14:paraId="4460C6E6" w14:textId="77777777" w:rsidR="00EB2ABB" w:rsidRDefault="00EB2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312"/>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0633CC"/>
    <w:multiLevelType w:val="hybridMultilevel"/>
    <w:tmpl w:val="758CD56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BC6948"/>
    <w:multiLevelType w:val="hybridMultilevel"/>
    <w:tmpl w:val="451EE0F4"/>
    <w:lvl w:ilvl="0" w:tplc="EB781D4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0DBA5480"/>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597FF1"/>
    <w:multiLevelType w:val="hybridMultilevel"/>
    <w:tmpl w:val="1292D22E"/>
    <w:lvl w:ilvl="0" w:tplc="852E9A5A">
      <w:numFmt w:val="bullet"/>
      <w:lvlText w:val="-"/>
      <w:lvlJc w:val="left"/>
      <w:pPr>
        <w:ind w:left="1065"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DFA3B08"/>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AC684C"/>
    <w:multiLevelType w:val="hybridMultilevel"/>
    <w:tmpl w:val="E8F6C2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ECB782C"/>
    <w:multiLevelType w:val="hybridMultilevel"/>
    <w:tmpl w:val="FEF218A4"/>
    <w:lvl w:ilvl="0" w:tplc="04050001">
      <w:start w:val="1"/>
      <w:numFmt w:val="bullet"/>
      <w:lvlText w:val=""/>
      <w:lvlJc w:val="left"/>
      <w:pPr>
        <w:tabs>
          <w:tab w:val="num" w:pos="1069"/>
        </w:tabs>
        <w:ind w:left="1069" w:hanging="360"/>
      </w:pPr>
      <w:rPr>
        <w:rFonts w:ascii="Symbol" w:hAnsi="Symbol" w:hint="default"/>
      </w:r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8" w15:restartNumberingAfterBreak="0">
    <w:nsid w:val="1F234A7E"/>
    <w:multiLevelType w:val="hybridMultilevel"/>
    <w:tmpl w:val="20105EE8"/>
    <w:lvl w:ilvl="0" w:tplc="0405000F">
      <w:start w:val="1"/>
      <w:numFmt w:val="decimal"/>
      <w:lvlText w:val="%1."/>
      <w:lvlJc w:val="left"/>
      <w:pPr>
        <w:tabs>
          <w:tab w:val="num" w:pos="720"/>
        </w:tabs>
        <w:ind w:left="720" w:hanging="360"/>
      </w:pPr>
      <w:rPr>
        <w:rFonts w:hint="default"/>
      </w:rPr>
    </w:lvl>
    <w:lvl w:ilvl="1" w:tplc="4D42729C">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047785F"/>
    <w:multiLevelType w:val="hybridMultilevel"/>
    <w:tmpl w:val="3912B136"/>
    <w:lvl w:ilvl="0" w:tplc="FF669D42">
      <w:start w:val="1"/>
      <w:numFmt w:val="decimal"/>
      <w:lvlText w:val="%1."/>
      <w:lvlJc w:val="left"/>
      <w:pPr>
        <w:tabs>
          <w:tab w:val="num" w:pos="717"/>
        </w:tabs>
        <w:ind w:left="717" w:hanging="360"/>
      </w:pPr>
      <w:rPr>
        <w:rFonts w:hint="default"/>
        <w:strike w:val="0"/>
      </w:rPr>
    </w:lvl>
    <w:lvl w:ilvl="1" w:tplc="04050019">
      <w:start w:val="1"/>
      <w:numFmt w:val="lowerLetter"/>
      <w:lvlText w:val="%2."/>
      <w:lvlJc w:val="left"/>
      <w:pPr>
        <w:tabs>
          <w:tab w:val="num" w:pos="1437"/>
        </w:tabs>
        <w:ind w:left="1437" w:hanging="360"/>
      </w:pPr>
    </w:lvl>
    <w:lvl w:ilvl="2" w:tplc="0405001B">
      <w:start w:val="1"/>
      <w:numFmt w:val="lowerRoman"/>
      <w:lvlText w:val="%3."/>
      <w:lvlJc w:val="right"/>
      <w:pPr>
        <w:tabs>
          <w:tab w:val="num" w:pos="2157"/>
        </w:tabs>
        <w:ind w:left="2157" w:hanging="180"/>
      </w:pPr>
    </w:lvl>
    <w:lvl w:ilvl="3" w:tplc="0405000F">
      <w:start w:val="1"/>
      <w:numFmt w:val="decimal"/>
      <w:lvlText w:val="%4."/>
      <w:lvlJc w:val="left"/>
      <w:pPr>
        <w:tabs>
          <w:tab w:val="num" w:pos="2877"/>
        </w:tabs>
        <w:ind w:left="2877" w:hanging="360"/>
      </w:p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10" w15:restartNumberingAfterBreak="0">
    <w:nsid w:val="21CF4A4E"/>
    <w:multiLevelType w:val="hybridMultilevel"/>
    <w:tmpl w:val="E58E0E96"/>
    <w:lvl w:ilvl="0" w:tplc="787CB854">
      <w:start w:val="3"/>
      <w:numFmt w:val="bullet"/>
      <w:lvlText w:val="-"/>
      <w:lvlJc w:val="left"/>
      <w:pPr>
        <w:ind w:left="912" w:hanging="360"/>
      </w:pPr>
      <w:rPr>
        <w:rFonts w:ascii="Arial" w:eastAsia="Times New Roman" w:hAnsi="Arial" w:hint="default"/>
      </w:rPr>
    </w:lvl>
    <w:lvl w:ilvl="1" w:tplc="04050003">
      <w:start w:val="1"/>
      <w:numFmt w:val="bullet"/>
      <w:lvlText w:val="o"/>
      <w:lvlJc w:val="left"/>
      <w:pPr>
        <w:ind w:left="1632" w:hanging="360"/>
      </w:pPr>
      <w:rPr>
        <w:rFonts w:ascii="Courier New" w:hAnsi="Courier New" w:cs="Courier New" w:hint="default"/>
      </w:rPr>
    </w:lvl>
    <w:lvl w:ilvl="2" w:tplc="04050005">
      <w:start w:val="1"/>
      <w:numFmt w:val="bullet"/>
      <w:lvlText w:val=""/>
      <w:lvlJc w:val="left"/>
      <w:pPr>
        <w:ind w:left="2352" w:hanging="360"/>
      </w:pPr>
      <w:rPr>
        <w:rFonts w:ascii="Wingdings" w:hAnsi="Wingdings" w:cs="Wingdings" w:hint="default"/>
      </w:rPr>
    </w:lvl>
    <w:lvl w:ilvl="3" w:tplc="04050001">
      <w:start w:val="1"/>
      <w:numFmt w:val="bullet"/>
      <w:lvlText w:val=""/>
      <w:lvlJc w:val="left"/>
      <w:pPr>
        <w:ind w:left="3072" w:hanging="360"/>
      </w:pPr>
      <w:rPr>
        <w:rFonts w:ascii="Symbol" w:hAnsi="Symbol" w:cs="Symbol" w:hint="default"/>
      </w:rPr>
    </w:lvl>
    <w:lvl w:ilvl="4" w:tplc="04050003">
      <w:start w:val="1"/>
      <w:numFmt w:val="bullet"/>
      <w:lvlText w:val="o"/>
      <w:lvlJc w:val="left"/>
      <w:pPr>
        <w:ind w:left="3792" w:hanging="360"/>
      </w:pPr>
      <w:rPr>
        <w:rFonts w:ascii="Courier New" w:hAnsi="Courier New" w:cs="Courier New" w:hint="default"/>
      </w:rPr>
    </w:lvl>
    <w:lvl w:ilvl="5" w:tplc="04050005">
      <w:start w:val="1"/>
      <w:numFmt w:val="bullet"/>
      <w:lvlText w:val=""/>
      <w:lvlJc w:val="left"/>
      <w:pPr>
        <w:ind w:left="4512" w:hanging="360"/>
      </w:pPr>
      <w:rPr>
        <w:rFonts w:ascii="Wingdings" w:hAnsi="Wingdings" w:cs="Wingdings" w:hint="default"/>
      </w:rPr>
    </w:lvl>
    <w:lvl w:ilvl="6" w:tplc="04050001">
      <w:start w:val="1"/>
      <w:numFmt w:val="bullet"/>
      <w:lvlText w:val=""/>
      <w:lvlJc w:val="left"/>
      <w:pPr>
        <w:ind w:left="5232" w:hanging="360"/>
      </w:pPr>
      <w:rPr>
        <w:rFonts w:ascii="Symbol" w:hAnsi="Symbol" w:cs="Symbol" w:hint="default"/>
      </w:rPr>
    </w:lvl>
    <w:lvl w:ilvl="7" w:tplc="04050003">
      <w:start w:val="1"/>
      <w:numFmt w:val="bullet"/>
      <w:lvlText w:val="o"/>
      <w:lvlJc w:val="left"/>
      <w:pPr>
        <w:ind w:left="5952" w:hanging="360"/>
      </w:pPr>
      <w:rPr>
        <w:rFonts w:ascii="Courier New" w:hAnsi="Courier New" w:cs="Courier New" w:hint="default"/>
      </w:rPr>
    </w:lvl>
    <w:lvl w:ilvl="8" w:tplc="04050005">
      <w:start w:val="1"/>
      <w:numFmt w:val="bullet"/>
      <w:lvlText w:val=""/>
      <w:lvlJc w:val="left"/>
      <w:pPr>
        <w:ind w:left="6672" w:hanging="360"/>
      </w:pPr>
      <w:rPr>
        <w:rFonts w:ascii="Wingdings" w:hAnsi="Wingdings" w:cs="Wingdings" w:hint="default"/>
      </w:rPr>
    </w:lvl>
  </w:abstractNum>
  <w:abstractNum w:abstractNumId="11" w15:restartNumberingAfterBreak="0">
    <w:nsid w:val="21D93DA6"/>
    <w:multiLevelType w:val="hybridMultilevel"/>
    <w:tmpl w:val="62780C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27E66E5"/>
    <w:multiLevelType w:val="hybridMultilevel"/>
    <w:tmpl w:val="20C0E256"/>
    <w:lvl w:ilvl="0" w:tplc="A0DED3C0">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13" w15:restartNumberingAfterBreak="0">
    <w:nsid w:val="2AFF23B2"/>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074203"/>
    <w:multiLevelType w:val="hybridMultilevel"/>
    <w:tmpl w:val="947CF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53723"/>
    <w:multiLevelType w:val="hybridMultilevel"/>
    <w:tmpl w:val="F18413FA"/>
    <w:lvl w:ilvl="0" w:tplc="806404AE">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6" w15:restartNumberingAfterBreak="0">
    <w:nsid w:val="32F47DDD"/>
    <w:multiLevelType w:val="hybridMultilevel"/>
    <w:tmpl w:val="C4FA2B02"/>
    <w:lvl w:ilvl="0" w:tplc="42784006">
      <w:start w:val="1"/>
      <w:numFmt w:val="bullet"/>
      <w:lvlText w:val="•"/>
      <w:lvlJc w:val="left"/>
      <w:pPr>
        <w:tabs>
          <w:tab w:val="num" w:pos="720"/>
        </w:tabs>
        <w:ind w:left="720" w:hanging="360"/>
      </w:pPr>
      <w:rPr>
        <w:rFonts w:ascii="Times New Roman" w:hAnsi="Times New Roman" w:cs="Times New Roman" w:hint="default"/>
      </w:rPr>
    </w:lvl>
    <w:lvl w:ilvl="1" w:tplc="882A4FD6">
      <w:start w:val="1"/>
      <w:numFmt w:val="bullet"/>
      <w:lvlText w:val="•"/>
      <w:lvlJc w:val="left"/>
      <w:pPr>
        <w:tabs>
          <w:tab w:val="num" w:pos="1440"/>
        </w:tabs>
        <w:ind w:left="1440" w:hanging="360"/>
      </w:pPr>
      <w:rPr>
        <w:rFonts w:ascii="Times New Roman" w:hAnsi="Times New Roman" w:cs="Times New Roman" w:hint="default"/>
      </w:rPr>
    </w:lvl>
    <w:lvl w:ilvl="2" w:tplc="35AC834E">
      <w:start w:val="1"/>
      <w:numFmt w:val="bullet"/>
      <w:lvlText w:val="•"/>
      <w:lvlJc w:val="left"/>
      <w:pPr>
        <w:tabs>
          <w:tab w:val="num" w:pos="2160"/>
        </w:tabs>
        <w:ind w:left="2160" w:hanging="360"/>
      </w:pPr>
      <w:rPr>
        <w:rFonts w:ascii="Times New Roman" w:hAnsi="Times New Roman" w:cs="Times New Roman" w:hint="default"/>
      </w:rPr>
    </w:lvl>
    <w:lvl w:ilvl="3" w:tplc="EABA941C">
      <w:start w:val="1"/>
      <w:numFmt w:val="bullet"/>
      <w:lvlText w:val="•"/>
      <w:lvlJc w:val="left"/>
      <w:pPr>
        <w:tabs>
          <w:tab w:val="num" w:pos="2880"/>
        </w:tabs>
        <w:ind w:left="2880" w:hanging="360"/>
      </w:pPr>
      <w:rPr>
        <w:rFonts w:ascii="Times New Roman" w:hAnsi="Times New Roman" w:cs="Times New Roman" w:hint="default"/>
      </w:rPr>
    </w:lvl>
    <w:lvl w:ilvl="4" w:tplc="650CE7D2">
      <w:start w:val="1"/>
      <w:numFmt w:val="bullet"/>
      <w:lvlText w:val="•"/>
      <w:lvlJc w:val="left"/>
      <w:pPr>
        <w:tabs>
          <w:tab w:val="num" w:pos="3600"/>
        </w:tabs>
        <w:ind w:left="3600" w:hanging="360"/>
      </w:pPr>
      <w:rPr>
        <w:rFonts w:ascii="Times New Roman" w:hAnsi="Times New Roman" w:cs="Times New Roman" w:hint="default"/>
      </w:rPr>
    </w:lvl>
    <w:lvl w:ilvl="5" w:tplc="EFD8C182">
      <w:start w:val="1"/>
      <w:numFmt w:val="bullet"/>
      <w:lvlText w:val="•"/>
      <w:lvlJc w:val="left"/>
      <w:pPr>
        <w:tabs>
          <w:tab w:val="num" w:pos="4320"/>
        </w:tabs>
        <w:ind w:left="4320" w:hanging="360"/>
      </w:pPr>
      <w:rPr>
        <w:rFonts w:ascii="Times New Roman" w:hAnsi="Times New Roman" w:cs="Times New Roman" w:hint="default"/>
      </w:rPr>
    </w:lvl>
    <w:lvl w:ilvl="6" w:tplc="192E7E26">
      <w:start w:val="1"/>
      <w:numFmt w:val="bullet"/>
      <w:lvlText w:val="•"/>
      <w:lvlJc w:val="left"/>
      <w:pPr>
        <w:tabs>
          <w:tab w:val="num" w:pos="5040"/>
        </w:tabs>
        <w:ind w:left="5040" w:hanging="360"/>
      </w:pPr>
      <w:rPr>
        <w:rFonts w:ascii="Times New Roman" w:hAnsi="Times New Roman" w:cs="Times New Roman" w:hint="default"/>
      </w:rPr>
    </w:lvl>
    <w:lvl w:ilvl="7" w:tplc="14AA2384">
      <w:start w:val="1"/>
      <w:numFmt w:val="bullet"/>
      <w:lvlText w:val="•"/>
      <w:lvlJc w:val="left"/>
      <w:pPr>
        <w:tabs>
          <w:tab w:val="num" w:pos="5760"/>
        </w:tabs>
        <w:ind w:left="5760" w:hanging="360"/>
      </w:pPr>
      <w:rPr>
        <w:rFonts w:ascii="Times New Roman" w:hAnsi="Times New Roman" w:cs="Times New Roman" w:hint="default"/>
      </w:rPr>
    </w:lvl>
    <w:lvl w:ilvl="8" w:tplc="DD4683AC">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92323EF"/>
    <w:multiLevelType w:val="hybridMultilevel"/>
    <w:tmpl w:val="4AC283B2"/>
    <w:lvl w:ilvl="0" w:tplc="5872655E">
      <w:start w:val="1"/>
      <w:numFmt w:val="decimal"/>
      <w:lvlText w:val="%1."/>
      <w:lvlJc w:val="left"/>
      <w:pPr>
        <w:tabs>
          <w:tab w:val="num" w:pos="717"/>
        </w:tabs>
        <w:ind w:left="717" w:hanging="360"/>
      </w:pPr>
      <w:rPr>
        <w:rFonts w:hint="default"/>
      </w:rPr>
    </w:lvl>
    <w:lvl w:ilvl="1" w:tplc="A4586B54">
      <w:start w:val="1"/>
      <w:numFmt w:val="bullet"/>
      <w:lvlText w:val="-"/>
      <w:lvlJc w:val="left"/>
      <w:pPr>
        <w:tabs>
          <w:tab w:val="num" w:pos="1437"/>
        </w:tabs>
        <w:ind w:left="1437" w:hanging="360"/>
      </w:pPr>
      <w:rPr>
        <w:rFonts w:ascii="Times New Roman" w:eastAsia="Times New Roman" w:hAnsi="Times New Roman" w:hint="default"/>
      </w:rPr>
    </w:lvl>
    <w:lvl w:ilvl="2" w:tplc="0405001B">
      <w:start w:val="1"/>
      <w:numFmt w:val="lowerRoman"/>
      <w:lvlText w:val="%3."/>
      <w:lvlJc w:val="right"/>
      <w:pPr>
        <w:tabs>
          <w:tab w:val="num" w:pos="2157"/>
        </w:tabs>
        <w:ind w:left="2157" w:hanging="180"/>
      </w:pPr>
    </w:lvl>
    <w:lvl w:ilvl="3" w:tplc="0405000F">
      <w:start w:val="1"/>
      <w:numFmt w:val="decimal"/>
      <w:lvlText w:val="%4."/>
      <w:lvlJc w:val="left"/>
      <w:pPr>
        <w:tabs>
          <w:tab w:val="num" w:pos="2877"/>
        </w:tabs>
        <w:ind w:left="2877" w:hanging="360"/>
      </w:p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18" w15:restartNumberingAfterBreak="0">
    <w:nsid w:val="3B002D04"/>
    <w:multiLevelType w:val="hybridMultilevel"/>
    <w:tmpl w:val="7E6A3B68"/>
    <w:lvl w:ilvl="0" w:tplc="1D9E9D00">
      <w:numFmt w:val="bullet"/>
      <w:lvlText w:val="-"/>
      <w:lvlJc w:val="left"/>
      <w:pPr>
        <w:ind w:left="2487" w:hanging="360"/>
      </w:pPr>
      <w:rPr>
        <w:rFonts w:ascii="Arial" w:eastAsia="Times New Roman" w:hAnsi="Arial"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cs="Wingdings" w:hint="default"/>
      </w:rPr>
    </w:lvl>
    <w:lvl w:ilvl="3" w:tplc="04050001">
      <w:start w:val="1"/>
      <w:numFmt w:val="bullet"/>
      <w:lvlText w:val=""/>
      <w:lvlJc w:val="left"/>
      <w:pPr>
        <w:ind w:left="4647" w:hanging="360"/>
      </w:pPr>
      <w:rPr>
        <w:rFonts w:ascii="Symbol" w:hAnsi="Symbol" w:cs="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cs="Wingdings" w:hint="default"/>
      </w:rPr>
    </w:lvl>
    <w:lvl w:ilvl="6" w:tplc="04050001">
      <w:start w:val="1"/>
      <w:numFmt w:val="bullet"/>
      <w:lvlText w:val=""/>
      <w:lvlJc w:val="left"/>
      <w:pPr>
        <w:ind w:left="6807" w:hanging="360"/>
      </w:pPr>
      <w:rPr>
        <w:rFonts w:ascii="Symbol" w:hAnsi="Symbol" w:cs="Symbol" w:hint="default"/>
      </w:rPr>
    </w:lvl>
    <w:lvl w:ilvl="7" w:tplc="04050003">
      <w:start w:val="1"/>
      <w:numFmt w:val="bullet"/>
      <w:lvlText w:val="o"/>
      <w:lvlJc w:val="left"/>
      <w:pPr>
        <w:ind w:left="7527" w:hanging="360"/>
      </w:pPr>
      <w:rPr>
        <w:rFonts w:ascii="Courier New" w:hAnsi="Courier New" w:cs="Courier New" w:hint="default"/>
      </w:rPr>
    </w:lvl>
    <w:lvl w:ilvl="8" w:tplc="04050005">
      <w:start w:val="1"/>
      <w:numFmt w:val="bullet"/>
      <w:lvlText w:val=""/>
      <w:lvlJc w:val="left"/>
      <w:pPr>
        <w:ind w:left="8247" w:hanging="360"/>
      </w:pPr>
      <w:rPr>
        <w:rFonts w:ascii="Wingdings" w:hAnsi="Wingdings" w:cs="Wingdings" w:hint="default"/>
      </w:rPr>
    </w:lvl>
  </w:abstractNum>
  <w:abstractNum w:abstractNumId="19" w15:restartNumberingAfterBreak="0">
    <w:nsid w:val="3B8E0630"/>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025F01"/>
    <w:multiLevelType w:val="hybridMultilevel"/>
    <w:tmpl w:val="F7DC71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75181F"/>
    <w:multiLevelType w:val="hybridMultilevel"/>
    <w:tmpl w:val="5484A2C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CEC338C"/>
    <w:multiLevelType w:val="hybridMultilevel"/>
    <w:tmpl w:val="59F8DD06"/>
    <w:lvl w:ilvl="0" w:tplc="AF8E48C6">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23" w15:restartNumberingAfterBreak="0">
    <w:nsid w:val="4EC52DDD"/>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F0F34DC"/>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A16138"/>
    <w:multiLevelType w:val="hybridMultilevel"/>
    <w:tmpl w:val="C5DAF734"/>
    <w:lvl w:ilvl="0" w:tplc="469C3404">
      <w:start w:val="1"/>
      <w:numFmt w:val="lowerLetter"/>
      <w:lvlText w:val="%1)"/>
      <w:lvlJc w:val="left"/>
      <w:pPr>
        <w:ind w:left="960" w:hanging="360"/>
      </w:pPr>
      <w:rPr>
        <w:rFonts w:hint="default"/>
      </w:rPr>
    </w:lvl>
    <w:lvl w:ilvl="1" w:tplc="04050019">
      <w:start w:val="1"/>
      <w:numFmt w:val="lowerLetter"/>
      <w:lvlText w:val="%2."/>
      <w:lvlJc w:val="left"/>
      <w:pPr>
        <w:ind w:left="1680" w:hanging="360"/>
      </w:pPr>
    </w:lvl>
    <w:lvl w:ilvl="2" w:tplc="0405001B">
      <w:start w:val="1"/>
      <w:numFmt w:val="lowerRoman"/>
      <w:lvlText w:val="%3."/>
      <w:lvlJc w:val="right"/>
      <w:pPr>
        <w:ind w:left="2400" w:hanging="180"/>
      </w:pPr>
    </w:lvl>
    <w:lvl w:ilvl="3" w:tplc="0405000F">
      <w:start w:val="1"/>
      <w:numFmt w:val="decimal"/>
      <w:lvlText w:val="%4."/>
      <w:lvlJc w:val="left"/>
      <w:pPr>
        <w:ind w:left="3120" w:hanging="360"/>
      </w:pPr>
    </w:lvl>
    <w:lvl w:ilvl="4" w:tplc="04050019">
      <w:start w:val="1"/>
      <w:numFmt w:val="lowerLetter"/>
      <w:lvlText w:val="%5."/>
      <w:lvlJc w:val="left"/>
      <w:pPr>
        <w:ind w:left="3840" w:hanging="360"/>
      </w:pPr>
    </w:lvl>
    <w:lvl w:ilvl="5" w:tplc="0405001B">
      <w:start w:val="1"/>
      <w:numFmt w:val="lowerRoman"/>
      <w:lvlText w:val="%6."/>
      <w:lvlJc w:val="right"/>
      <w:pPr>
        <w:ind w:left="4560" w:hanging="180"/>
      </w:pPr>
    </w:lvl>
    <w:lvl w:ilvl="6" w:tplc="0405000F">
      <w:start w:val="1"/>
      <w:numFmt w:val="decimal"/>
      <w:lvlText w:val="%7."/>
      <w:lvlJc w:val="left"/>
      <w:pPr>
        <w:ind w:left="5280" w:hanging="360"/>
      </w:pPr>
    </w:lvl>
    <w:lvl w:ilvl="7" w:tplc="04050019">
      <w:start w:val="1"/>
      <w:numFmt w:val="lowerLetter"/>
      <w:lvlText w:val="%8."/>
      <w:lvlJc w:val="left"/>
      <w:pPr>
        <w:ind w:left="6000" w:hanging="360"/>
      </w:pPr>
    </w:lvl>
    <w:lvl w:ilvl="8" w:tplc="0405001B">
      <w:start w:val="1"/>
      <w:numFmt w:val="lowerRoman"/>
      <w:lvlText w:val="%9."/>
      <w:lvlJc w:val="right"/>
      <w:pPr>
        <w:ind w:left="6720" w:hanging="180"/>
      </w:pPr>
    </w:lvl>
  </w:abstractNum>
  <w:abstractNum w:abstractNumId="26" w15:restartNumberingAfterBreak="0">
    <w:nsid w:val="52695D42"/>
    <w:multiLevelType w:val="hybridMultilevel"/>
    <w:tmpl w:val="EE84D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BB7EC1"/>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373028"/>
    <w:multiLevelType w:val="hybridMultilevel"/>
    <w:tmpl w:val="4AC283B2"/>
    <w:lvl w:ilvl="0" w:tplc="5872655E">
      <w:start w:val="1"/>
      <w:numFmt w:val="decimal"/>
      <w:lvlText w:val="%1."/>
      <w:lvlJc w:val="left"/>
      <w:pPr>
        <w:tabs>
          <w:tab w:val="num" w:pos="717"/>
        </w:tabs>
        <w:ind w:left="717" w:hanging="360"/>
      </w:pPr>
      <w:rPr>
        <w:rFonts w:hint="default"/>
      </w:rPr>
    </w:lvl>
    <w:lvl w:ilvl="1" w:tplc="A4586B54">
      <w:start w:val="1"/>
      <w:numFmt w:val="bullet"/>
      <w:lvlText w:val="-"/>
      <w:lvlJc w:val="left"/>
      <w:pPr>
        <w:tabs>
          <w:tab w:val="num" w:pos="1437"/>
        </w:tabs>
        <w:ind w:left="1437" w:hanging="360"/>
      </w:pPr>
      <w:rPr>
        <w:rFonts w:ascii="Times New Roman" w:eastAsia="Times New Roman" w:hAnsi="Times New Roman" w:hint="default"/>
      </w:rPr>
    </w:lvl>
    <w:lvl w:ilvl="2" w:tplc="0405001B">
      <w:start w:val="1"/>
      <w:numFmt w:val="lowerRoman"/>
      <w:lvlText w:val="%3."/>
      <w:lvlJc w:val="right"/>
      <w:pPr>
        <w:tabs>
          <w:tab w:val="num" w:pos="2157"/>
        </w:tabs>
        <w:ind w:left="2157" w:hanging="180"/>
      </w:pPr>
    </w:lvl>
    <w:lvl w:ilvl="3" w:tplc="0405000F">
      <w:start w:val="1"/>
      <w:numFmt w:val="decimal"/>
      <w:lvlText w:val="%4."/>
      <w:lvlJc w:val="left"/>
      <w:pPr>
        <w:tabs>
          <w:tab w:val="num" w:pos="2877"/>
        </w:tabs>
        <w:ind w:left="2877" w:hanging="360"/>
      </w:p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29" w15:restartNumberingAfterBreak="0">
    <w:nsid w:val="6B5912CD"/>
    <w:multiLevelType w:val="hybridMultilevel"/>
    <w:tmpl w:val="253851F6"/>
    <w:lvl w:ilvl="0" w:tplc="7528E014">
      <w:start w:val="1"/>
      <w:numFmt w:val="lowerLetter"/>
      <w:lvlText w:val="%1)"/>
      <w:lvlJc w:val="left"/>
      <w:pPr>
        <w:ind w:left="1767" w:hanging="360"/>
      </w:pPr>
      <w:rPr>
        <w:rFonts w:hint="default"/>
      </w:rPr>
    </w:lvl>
    <w:lvl w:ilvl="1" w:tplc="04050019">
      <w:start w:val="1"/>
      <w:numFmt w:val="lowerLetter"/>
      <w:lvlText w:val="%2."/>
      <w:lvlJc w:val="left"/>
      <w:pPr>
        <w:ind w:left="2487" w:hanging="360"/>
      </w:pPr>
    </w:lvl>
    <w:lvl w:ilvl="2" w:tplc="0405001B">
      <w:start w:val="1"/>
      <w:numFmt w:val="lowerRoman"/>
      <w:lvlText w:val="%3."/>
      <w:lvlJc w:val="right"/>
      <w:pPr>
        <w:ind w:left="3207" w:hanging="180"/>
      </w:pPr>
    </w:lvl>
    <w:lvl w:ilvl="3" w:tplc="0405000F">
      <w:start w:val="1"/>
      <w:numFmt w:val="decimal"/>
      <w:lvlText w:val="%4."/>
      <w:lvlJc w:val="left"/>
      <w:pPr>
        <w:ind w:left="3927" w:hanging="360"/>
      </w:pPr>
    </w:lvl>
    <w:lvl w:ilvl="4" w:tplc="04050019">
      <w:start w:val="1"/>
      <w:numFmt w:val="lowerLetter"/>
      <w:lvlText w:val="%5."/>
      <w:lvlJc w:val="left"/>
      <w:pPr>
        <w:ind w:left="4647" w:hanging="360"/>
      </w:pPr>
    </w:lvl>
    <w:lvl w:ilvl="5" w:tplc="0405001B">
      <w:start w:val="1"/>
      <w:numFmt w:val="lowerRoman"/>
      <w:lvlText w:val="%6."/>
      <w:lvlJc w:val="right"/>
      <w:pPr>
        <w:ind w:left="5367" w:hanging="180"/>
      </w:pPr>
    </w:lvl>
    <w:lvl w:ilvl="6" w:tplc="0405000F">
      <w:start w:val="1"/>
      <w:numFmt w:val="decimal"/>
      <w:lvlText w:val="%7."/>
      <w:lvlJc w:val="left"/>
      <w:pPr>
        <w:ind w:left="6087" w:hanging="360"/>
      </w:pPr>
    </w:lvl>
    <w:lvl w:ilvl="7" w:tplc="04050019">
      <w:start w:val="1"/>
      <w:numFmt w:val="lowerLetter"/>
      <w:lvlText w:val="%8."/>
      <w:lvlJc w:val="left"/>
      <w:pPr>
        <w:ind w:left="6807" w:hanging="360"/>
      </w:pPr>
    </w:lvl>
    <w:lvl w:ilvl="8" w:tplc="0405001B">
      <w:start w:val="1"/>
      <w:numFmt w:val="lowerRoman"/>
      <w:lvlText w:val="%9."/>
      <w:lvlJc w:val="right"/>
      <w:pPr>
        <w:ind w:left="7527" w:hanging="180"/>
      </w:pPr>
    </w:lvl>
  </w:abstractNum>
  <w:abstractNum w:abstractNumId="30" w15:restartNumberingAfterBreak="0">
    <w:nsid w:val="6F1E2E21"/>
    <w:multiLevelType w:val="hybridMultilevel"/>
    <w:tmpl w:val="2D78D2D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F7A5B96"/>
    <w:multiLevelType w:val="hybridMultilevel"/>
    <w:tmpl w:val="F7DC71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A477C9"/>
    <w:multiLevelType w:val="hybridMultilevel"/>
    <w:tmpl w:val="5484A2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AE65E4"/>
    <w:multiLevelType w:val="hybridMultilevel"/>
    <w:tmpl w:val="631EDB64"/>
    <w:lvl w:ilvl="0" w:tplc="0405000F">
      <w:start w:val="1"/>
      <w:numFmt w:val="decimal"/>
      <w:lvlText w:val="%1."/>
      <w:lvlJc w:val="left"/>
      <w:pPr>
        <w:tabs>
          <w:tab w:val="num" w:pos="717"/>
        </w:tabs>
        <w:ind w:left="717" w:hanging="360"/>
      </w:pPr>
      <w:rPr>
        <w:rFonts w:hint="default"/>
      </w:rPr>
    </w:lvl>
    <w:lvl w:ilvl="1" w:tplc="04050019">
      <w:start w:val="1"/>
      <w:numFmt w:val="lowerLetter"/>
      <w:lvlText w:val="%2."/>
      <w:lvlJc w:val="left"/>
      <w:pPr>
        <w:tabs>
          <w:tab w:val="num" w:pos="1437"/>
        </w:tabs>
        <w:ind w:left="1437" w:hanging="360"/>
      </w:pPr>
    </w:lvl>
    <w:lvl w:ilvl="2" w:tplc="0405001B">
      <w:start w:val="1"/>
      <w:numFmt w:val="lowerRoman"/>
      <w:lvlText w:val="%3."/>
      <w:lvlJc w:val="right"/>
      <w:pPr>
        <w:tabs>
          <w:tab w:val="num" w:pos="2157"/>
        </w:tabs>
        <w:ind w:left="2157" w:hanging="180"/>
      </w:pPr>
    </w:lvl>
    <w:lvl w:ilvl="3" w:tplc="0405000F">
      <w:start w:val="1"/>
      <w:numFmt w:val="decimal"/>
      <w:lvlText w:val="%4."/>
      <w:lvlJc w:val="left"/>
      <w:pPr>
        <w:tabs>
          <w:tab w:val="num" w:pos="2877"/>
        </w:tabs>
        <w:ind w:left="2877" w:hanging="360"/>
      </w:p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34" w15:restartNumberingAfterBreak="0">
    <w:nsid w:val="76156195"/>
    <w:multiLevelType w:val="hybridMultilevel"/>
    <w:tmpl w:val="482C36D6"/>
    <w:lvl w:ilvl="0" w:tplc="19B8F428">
      <w:start w:val="1"/>
      <w:numFmt w:val="decimal"/>
      <w:lvlText w:val="%1."/>
      <w:lvlJc w:val="left"/>
      <w:pPr>
        <w:tabs>
          <w:tab w:val="num" w:pos="720"/>
        </w:tabs>
        <w:ind w:left="720" w:hanging="360"/>
      </w:pPr>
      <w:rPr>
        <w:rFonts w:ascii="Times New Roman" w:eastAsia="Times New Roman" w:hAnsi="Times New Roman"/>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88D1603"/>
    <w:multiLevelType w:val="hybridMultilevel"/>
    <w:tmpl w:val="F7DC71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3282037">
    <w:abstractNumId w:val="1"/>
  </w:num>
  <w:num w:numId="2" w16cid:durableId="657920109">
    <w:abstractNumId w:val="34"/>
  </w:num>
  <w:num w:numId="3" w16cid:durableId="86854185">
    <w:abstractNumId w:val="17"/>
  </w:num>
  <w:num w:numId="4" w16cid:durableId="2090225540">
    <w:abstractNumId w:val="33"/>
  </w:num>
  <w:num w:numId="5" w16cid:durableId="67312760">
    <w:abstractNumId w:val="9"/>
  </w:num>
  <w:num w:numId="6" w16cid:durableId="761802965">
    <w:abstractNumId w:val="30"/>
  </w:num>
  <w:num w:numId="7" w16cid:durableId="1884250642">
    <w:abstractNumId w:val="8"/>
  </w:num>
  <w:num w:numId="8" w16cid:durableId="426267261">
    <w:abstractNumId w:val="22"/>
  </w:num>
  <w:num w:numId="9" w16cid:durableId="973951938">
    <w:abstractNumId w:val="12"/>
  </w:num>
  <w:num w:numId="10" w16cid:durableId="93597031">
    <w:abstractNumId w:val="7"/>
  </w:num>
  <w:num w:numId="11" w16cid:durableId="118649943">
    <w:abstractNumId w:val="28"/>
  </w:num>
  <w:num w:numId="12" w16cid:durableId="789083745">
    <w:abstractNumId w:val="2"/>
  </w:num>
  <w:num w:numId="13" w16cid:durableId="21271895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333423">
    <w:abstractNumId w:val="16"/>
  </w:num>
  <w:num w:numId="15" w16cid:durableId="346369364">
    <w:abstractNumId w:val="6"/>
  </w:num>
  <w:num w:numId="16" w16cid:durableId="1170605378">
    <w:abstractNumId w:val="11"/>
  </w:num>
  <w:num w:numId="17" w16cid:durableId="839005835">
    <w:abstractNumId w:val="25"/>
  </w:num>
  <w:num w:numId="18" w16cid:durableId="1165245301">
    <w:abstractNumId w:val="29"/>
  </w:num>
  <w:num w:numId="19" w16cid:durableId="368847065">
    <w:abstractNumId w:val="18"/>
  </w:num>
  <w:num w:numId="20" w16cid:durableId="298656430">
    <w:abstractNumId w:val="15"/>
  </w:num>
  <w:num w:numId="21" w16cid:durableId="626668415">
    <w:abstractNumId w:val="10"/>
  </w:num>
  <w:num w:numId="22" w16cid:durableId="2089307821">
    <w:abstractNumId w:val="4"/>
  </w:num>
  <w:num w:numId="23" w16cid:durableId="868031444">
    <w:abstractNumId w:val="24"/>
  </w:num>
  <w:num w:numId="24" w16cid:durableId="1832676469">
    <w:abstractNumId w:val="0"/>
  </w:num>
  <w:num w:numId="25" w16cid:durableId="1678114947">
    <w:abstractNumId w:val="20"/>
  </w:num>
  <w:num w:numId="26" w16cid:durableId="1268123144">
    <w:abstractNumId w:val="3"/>
  </w:num>
  <w:num w:numId="27" w16cid:durableId="69548622">
    <w:abstractNumId w:val="27"/>
  </w:num>
  <w:num w:numId="28" w16cid:durableId="1727021445">
    <w:abstractNumId w:val="13"/>
  </w:num>
  <w:num w:numId="29" w16cid:durableId="1338264444">
    <w:abstractNumId w:val="26"/>
  </w:num>
  <w:num w:numId="30" w16cid:durableId="1775202161">
    <w:abstractNumId w:val="19"/>
  </w:num>
  <w:num w:numId="31" w16cid:durableId="44958857">
    <w:abstractNumId w:val="32"/>
  </w:num>
  <w:num w:numId="32" w16cid:durableId="913585779">
    <w:abstractNumId w:val="31"/>
  </w:num>
  <w:num w:numId="33" w16cid:durableId="1037319031">
    <w:abstractNumId w:val="35"/>
  </w:num>
  <w:num w:numId="34" w16cid:durableId="1706756207">
    <w:abstractNumId w:val="5"/>
  </w:num>
  <w:num w:numId="35" w16cid:durableId="1525822026">
    <w:abstractNumId w:val="23"/>
  </w:num>
  <w:num w:numId="36" w16cid:durableId="1106190748">
    <w:abstractNumId w:val="14"/>
  </w:num>
  <w:num w:numId="37" w16cid:durableId="1730759325">
    <w:abstractNumId w:val="21"/>
  </w:num>
  <w:num w:numId="38" w16cid:durableId="18170667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CB"/>
    <w:rsid w:val="00001B5D"/>
    <w:rsid w:val="00004B5F"/>
    <w:rsid w:val="00005DEF"/>
    <w:rsid w:val="0000698A"/>
    <w:rsid w:val="00013427"/>
    <w:rsid w:val="00014134"/>
    <w:rsid w:val="0001441F"/>
    <w:rsid w:val="00015100"/>
    <w:rsid w:val="00015793"/>
    <w:rsid w:val="00020A41"/>
    <w:rsid w:val="00021F6B"/>
    <w:rsid w:val="00024697"/>
    <w:rsid w:val="0002799B"/>
    <w:rsid w:val="000352F4"/>
    <w:rsid w:val="00037BBC"/>
    <w:rsid w:val="00043AA6"/>
    <w:rsid w:val="00045A1F"/>
    <w:rsid w:val="00051E6C"/>
    <w:rsid w:val="00054248"/>
    <w:rsid w:val="00054A31"/>
    <w:rsid w:val="00057957"/>
    <w:rsid w:val="00060F61"/>
    <w:rsid w:val="00060FFE"/>
    <w:rsid w:val="00062C60"/>
    <w:rsid w:val="00064616"/>
    <w:rsid w:val="000663A0"/>
    <w:rsid w:val="0007096B"/>
    <w:rsid w:val="00072C39"/>
    <w:rsid w:val="00073F3B"/>
    <w:rsid w:val="00082403"/>
    <w:rsid w:val="00082431"/>
    <w:rsid w:val="00090787"/>
    <w:rsid w:val="0009529B"/>
    <w:rsid w:val="00096EF4"/>
    <w:rsid w:val="000A0C8E"/>
    <w:rsid w:val="000A5E44"/>
    <w:rsid w:val="000A6B64"/>
    <w:rsid w:val="000B066B"/>
    <w:rsid w:val="000B1F89"/>
    <w:rsid w:val="000B2B08"/>
    <w:rsid w:val="000B2F8E"/>
    <w:rsid w:val="000B670A"/>
    <w:rsid w:val="000C3D1A"/>
    <w:rsid w:val="000C553C"/>
    <w:rsid w:val="000C5EF4"/>
    <w:rsid w:val="000C66AD"/>
    <w:rsid w:val="000D33E2"/>
    <w:rsid w:val="000D3C40"/>
    <w:rsid w:val="000D6144"/>
    <w:rsid w:val="000E0139"/>
    <w:rsid w:val="000E0193"/>
    <w:rsid w:val="000E169B"/>
    <w:rsid w:val="000E2E72"/>
    <w:rsid w:val="000E559E"/>
    <w:rsid w:val="000E672F"/>
    <w:rsid w:val="000E7622"/>
    <w:rsid w:val="000F05FE"/>
    <w:rsid w:val="000F43A9"/>
    <w:rsid w:val="00101E63"/>
    <w:rsid w:val="001032DA"/>
    <w:rsid w:val="001037EF"/>
    <w:rsid w:val="00104C85"/>
    <w:rsid w:val="00104D83"/>
    <w:rsid w:val="00110F3C"/>
    <w:rsid w:val="0011302F"/>
    <w:rsid w:val="00114758"/>
    <w:rsid w:val="00115A55"/>
    <w:rsid w:val="001211AD"/>
    <w:rsid w:val="00125F0B"/>
    <w:rsid w:val="00132A9D"/>
    <w:rsid w:val="0013697A"/>
    <w:rsid w:val="001374CD"/>
    <w:rsid w:val="001414CB"/>
    <w:rsid w:val="00142192"/>
    <w:rsid w:val="001426E9"/>
    <w:rsid w:val="001428AC"/>
    <w:rsid w:val="0014464E"/>
    <w:rsid w:val="00145625"/>
    <w:rsid w:val="001466AB"/>
    <w:rsid w:val="001503D0"/>
    <w:rsid w:val="00150AC4"/>
    <w:rsid w:val="001606BD"/>
    <w:rsid w:val="00161CF0"/>
    <w:rsid w:val="00165276"/>
    <w:rsid w:val="00165A12"/>
    <w:rsid w:val="00176846"/>
    <w:rsid w:val="001801EC"/>
    <w:rsid w:val="00182416"/>
    <w:rsid w:val="00182500"/>
    <w:rsid w:val="001832E6"/>
    <w:rsid w:val="00185A30"/>
    <w:rsid w:val="00191C66"/>
    <w:rsid w:val="001A6175"/>
    <w:rsid w:val="001A7081"/>
    <w:rsid w:val="001B6EEA"/>
    <w:rsid w:val="001C59B3"/>
    <w:rsid w:val="001E0A12"/>
    <w:rsid w:val="001E16DA"/>
    <w:rsid w:val="001E21CA"/>
    <w:rsid w:val="001E3613"/>
    <w:rsid w:val="001E36E7"/>
    <w:rsid w:val="001E4D90"/>
    <w:rsid w:val="001E6B01"/>
    <w:rsid w:val="001E7221"/>
    <w:rsid w:val="001F2550"/>
    <w:rsid w:val="001F5D5B"/>
    <w:rsid w:val="001F68D2"/>
    <w:rsid w:val="002012F8"/>
    <w:rsid w:val="0020797B"/>
    <w:rsid w:val="002132BC"/>
    <w:rsid w:val="0021457F"/>
    <w:rsid w:val="00215920"/>
    <w:rsid w:val="002235C6"/>
    <w:rsid w:val="00236988"/>
    <w:rsid w:val="00241A76"/>
    <w:rsid w:val="00241FAF"/>
    <w:rsid w:val="00243896"/>
    <w:rsid w:val="00244412"/>
    <w:rsid w:val="0025157D"/>
    <w:rsid w:val="0026290A"/>
    <w:rsid w:val="00264F50"/>
    <w:rsid w:val="00265AEE"/>
    <w:rsid w:val="00266256"/>
    <w:rsid w:val="00270CBB"/>
    <w:rsid w:val="002721C9"/>
    <w:rsid w:val="0027372E"/>
    <w:rsid w:val="00273FD5"/>
    <w:rsid w:val="00274E3B"/>
    <w:rsid w:val="0027787C"/>
    <w:rsid w:val="00277C74"/>
    <w:rsid w:val="00282AA4"/>
    <w:rsid w:val="00292160"/>
    <w:rsid w:val="00295F63"/>
    <w:rsid w:val="002974E5"/>
    <w:rsid w:val="00297F1D"/>
    <w:rsid w:val="002A0B18"/>
    <w:rsid w:val="002A3396"/>
    <w:rsid w:val="002A3EA7"/>
    <w:rsid w:val="002A5E71"/>
    <w:rsid w:val="002A636F"/>
    <w:rsid w:val="002B1206"/>
    <w:rsid w:val="002B2289"/>
    <w:rsid w:val="002B483B"/>
    <w:rsid w:val="002B69CC"/>
    <w:rsid w:val="002B7615"/>
    <w:rsid w:val="002C25D9"/>
    <w:rsid w:val="002C3D98"/>
    <w:rsid w:val="002C42D3"/>
    <w:rsid w:val="002C534B"/>
    <w:rsid w:val="002D0E78"/>
    <w:rsid w:val="002D36B0"/>
    <w:rsid w:val="002D4596"/>
    <w:rsid w:val="002E0B1B"/>
    <w:rsid w:val="002E0FE3"/>
    <w:rsid w:val="002E1819"/>
    <w:rsid w:val="002E30C3"/>
    <w:rsid w:val="002E6DFD"/>
    <w:rsid w:val="002F2638"/>
    <w:rsid w:val="002F379C"/>
    <w:rsid w:val="002F579E"/>
    <w:rsid w:val="002F60D4"/>
    <w:rsid w:val="00304023"/>
    <w:rsid w:val="00307965"/>
    <w:rsid w:val="003146E2"/>
    <w:rsid w:val="00316D65"/>
    <w:rsid w:val="00320445"/>
    <w:rsid w:val="00324800"/>
    <w:rsid w:val="00327839"/>
    <w:rsid w:val="003316E4"/>
    <w:rsid w:val="00335A3A"/>
    <w:rsid w:val="0033797C"/>
    <w:rsid w:val="00341269"/>
    <w:rsid w:val="0034252A"/>
    <w:rsid w:val="0034491C"/>
    <w:rsid w:val="00346658"/>
    <w:rsid w:val="00347E0F"/>
    <w:rsid w:val="0036499A"/>
    <w:rsid w:val="0037195D"/>
    <w:rsid w:val="00380038"/>
    <w:rsid w:val="0039390B"/>
    <w:rsid w:val="00397A95"/>
    <w:rsid w:val="003A3AE3"/>
    <w:rsid w:val="003B4E72"/>
    <w:rsid w:val="003B626D"/>
    <w:rsid w:val="003B7413"/>
    <w:rsid w:val="003C105B"/>
    <w:rsid w:val="003C17E8"/>
    <w:rsid w:val="003C1AE2"/>
    <w:rsid w:val="003C249B"/>
    <w:rsid w:val="003C321F"/>
    <w:rsid w:val="003C4AED"/>
    <w:rsid w:val="003C4E4F"/>
    <w:rsid w:val="003D5D6F"/>
    <w:rsid w:val="003E05D4"/>
    <w:rsid w:val="003E1999"/>
    <w:rsid w:val="003E2C58"/>
    <w:rsid w:val="003E7E30"/>
    <w:rsid w:val="003E7FC2"/>
    <w:rsid w:val="003F29F3"/>
    <w:rsid w:val="003F3942"/>
    <w:rsid w:val="003F3B25"/>
    <w:rsid w:val="003F5ED5"/>
    <w:rsid w:val="003F6167"/>
    <w:rsid w:val="0040179F"/>
    <w:rsid w:val="00403978"/>
    <w:rsid w:val="004056B2"/>
    <w:rsid w:val="004106C1"/>
    <w:rsid w:val="0041256D"/>
    <w:rsid w:val="00412E5F"/>
    <w:rsid w:val="00414862"/>
    <w:rsid w:val="00417BB0"/>
    <w:rsid w:val="00417DC2"/>
    <w:rsid w:val="004207E4"/>
    <w:rsid w:val="00421FFB"/>
    <w:rsid w:val="00426D0D"/>
    <w:rsid w:val="00427969"/>
    <w:rsid w:val="00427B1A"/>
    <w:rsid w:val="0043099F"/>
    <w:rsid w:val="0043192E"/>
    <w:rsid w:val="00433395"/>
    <w:rsid w:val="004352C4"/>
    <w:rsid w:val="004355E3"/>
    <w:rsid w:val="004371E2"/>
    <w:rsid w:val="00437258"/>
    <w:rsid w:val="00437E19"/>
    <w:rsid w:val="004434FC"/>
    <w:rsid w:val="00443A24"/>
    <w:rsid w:val="00447137"/>
    <w:rsid w:val="00447BED"/>
    <w:rsid w:val="00457F1B"/>
    <w:rsid w:val="00465A6A"/>
    <w:rsid w:val="00471CB5"/>
    <w:rsid w:val="00472E0C"/>
    <w:rsid w:val="0048015D"/>
    <w:rsid w:val="00491AFD"/>
    <w:rsid w:val="0049261F"/>
    <w:rsid w:val="004959BC"/>
    <w:rsid w:val="004A2A5D"/>
    <w:rsid w:val="004A55F7"/>
    <w:rsid w:val="004A655D"/>
    <w:rsid w:val="004B2D48"/>
    <w:rsid w:val="004B3B86"/>
    <w:rsid w:val="004B7D82"/>
    <w:rsid w:val="004C1877"/>
    <w:rsid w:val="004C36CE"/>
    <w:rsid w:val="004C5D48"/>
    <w:rsid w:val="004C69AE"/>
    <w:rsid w:val="004C6D9C"/>
    <w:rsid w:val="004D0770"/>
    <w:rsid w:val="004D333D"/>
    <w:rsid w:val="004D47DA"/>
    <w:rsid w:val="004D4F01"/>
    <w:rsid w:val="004D5804"/>
    <w:rsid w:val="004D6D15"/>
    <w:rsid w:val="004E2DF3"/>
    <w:rsid w:val="004E577D"/>
    <w:rsid w:val="004E600B"/>
    <w:rsid w:val="004F0C72"/>
    <w:rsid w:val="004F62DC"/>
    <w:rsid w:val="004F6320"/>
    <w:rsid w:val="00503A8A"/>
    <w:rsid w:val="005046F4"/>
    <w:rsid w:val="00510739"/>
    <w:rsid w:val="00510B7F"/>
    <w:rsid w:val="00516B3E"/>
    <w:rsid w:val="005232E7"/>
    <w:rsid w:val="005278DB"/>
    <w:rsid w:val="00532E73"/>
    <w:rsid w:val="00534927"/>
    <w:rsid w:val="00534A5C"/>
    <w:rsid w:val="00540E35"/>
    <w:rsid w:val="00541159"/>
    <w:rsid w:val="00541720"/>
    <w:rsid w:val="00541D9F"/>
    <w:rsid w:val="005454DA"/>
    <w:rsid w:val="00546452"/>
    <w:rsid w:val="00550DD1"/>
    <w:rsid w:val="0055295B"/>
    <w:rsid w:val="00556219"/>
    <w:rsid w:val="005571ED"/>
    <w:rsid w:val="00560E9C"/>
    <w:rsid w:val="0056116B"/>
    <w:rsid w:val="00562AE6"/>
    <w:rsid w:val="00570355"/>
    <w:rsid w:val="0057151D"/>
    <w:rsid w:val="00584B5A"/>
    <w:rsid w:val="0059306D"/>
    <w:rsid w:val="005957EE"/>
    <w:rsid w:val="005A15F1"/>
    <w:rsid w:val="005A175B"/>
    <w:rsid w:val="005A5388"/>
    <w:rsid w:val="005A7D1C"/>
    <w:rsid w:val="005A7E9D"/>
    <w:rsid w:val="005B0244"/>
    <w:rsid w:val="005B1E29"/>
    <w:rsid w:val="005B245F"/>
    <w:rsid w:val="005B4B05"/>
    <w:rsid w:val="005B7EFC"/>
    <w:rsid w:val="005C2074"/>
    <w:rsid w:val="005C352F"/>
    <w:rsid w:val="005C7A3D"/>
    <w:rsid w:val="005D086A"/>
    <w:rsid w:val="005D487D"/>
    <w:rsid w:val="005D538F"/>
    <w:rsid w:val="005E15F6"/>
    <w:rsid w:val="005F05A5"/>
    <w:rsid w:val="005F1185"/>
    <w:rsid w:val="005F273D"/>
    <w:rsid w:val="005F6419"/>
    <w:rsid w:val="005F6B4A"/>
    <w:rsid w:val="00600CAA"/>
    <w:rsid w:val="00607789"/>
    <w:rsid w:val="0060785F"/>
    <w:rsid w:val="006137F3"/>
    <w:rsid w:val="00614F05"/>
    <w:rsid w:val="0061671A"/>
    <w:rsid w:val="00616F22"/>
    <w:rsid w:val="0062460A"/>
    <w:rsid w:val="00625428"/>
    <w:rsid w:val="00631E39"/>
    <w:rsid w:val="0063217A"/>
    <w:rsid w:val="0063453B"/>
    <w:rsid w:val="00640F86"/>
    <w:rsid w:val="006465C6"/>
    <w:rsid w:val="00651267"/>
    <w:rsid w:val="00663835"/>
    <w:rsid w:val="00663FDF"/>
    <w:rsid w:val="00674983"/>
    <w:rsid w:val="00674AFA"/>
    <w:rsid w:val="0067707D"/>
    <w:rsid w:val="006801FB"/>
    <w:rsid w:val="00684934"/>
    <w:rsid w:val="00686D64"/>
    <w:rsid w:val="006965B8"/>
    <w:rsid w:val="006A1D7E"/>
    <w:rsid w:val="006A5263"/>
    <w:rsid w:val="006A5278"/>
    <w:rsid w:val="006A6710"/>
    <w:rsid w:val="006A7FBA"/>
    <w:rsid w:val="006B01EC"/>
    <w:rsid w:val="006B549F"/>
    <w:rsid w:val="006B5DFC"/>
    <w:rsid w:val="006B699E"/>
    <w:rsid w:val="006B7474"/>
    <w:rsid w:val="006B7D98"/>
    <w:rsid w:val="006C11FA"/>
    <w:rsid w:val="006C4531"/>
    <w:rsid w:val="006C468E"/>
    <w:rsid w:val="006C73C2"/>
    <w:rsid w:val="006D440B"/>
    <w:rsid w:val="006E09FB"/>
    <w:rsid w:val="006E47A4"/>
    <w:rsid w:val="006F2E0C"/>
    <w:rsid w:val="006F6160"/>
    <w:rsid w:val="00700FCC"/>
    <w:rsid w:val="00701098"/>
    <w:rsid w:val="0070146F"/>
    <w:rsid w:val="0070269A"/>
    <w:rsid w:val="00704235"/>
    <w:rsid w:val="00704C89"/>
    <w:rsid w:val="007074E5"/>
    <w:rsid w:val="007076D0"/>
    <w:rsid w:val="00710B30"/>
    <w:rsid w:val="00715B09"/>
    <w:rsid w:val="007309D2"/>
    <w:rsid w:val="00731068"/>
    <w:rsid w:val="007375BA"/>
    <w:rsid w:val="00741817"/>
    <w:rsid w:val="00743101"/>
    <w:rsid w:val="00746832"/>
    <w:rsid w:val="00751FEE"/>
    <w:rsid w:val="00752359"/>
    <w:rsid w:val="0075598C"/>
    <w:rsid w:val="00757AC8"/>
    <w:rsid w:val="007673E1"/>
    <w:rsid w:val="00767B9C"/>
    <w:rsid w:val="007705CA"/>
    <w:rsid w:val="00772A0B"/>
    <w:rsid w:val="007760E4"/>
    <w:rsid w:val="00776C1D"/>
    <w:rsid w:val="0078408E"/>
    <w:rsid w:val="007843E9"/>
    <w:rsid w:val="00785C08"/>
    <w:rsid w:val="00792CB0"/>
    <w:rsid w:val="00796158"/>
    <w:rsid w:val="00797F77"/>
    <w:rsid w:val="007A3B67"/>
    <w:rsid w:val="007A7BFC"/>
    <w:rsid w:val="007B3776"/>
    <w:rsid w:val="007C4FF5"/>
    <w:rsid w:val="007D168C"/>
    <w:rsid w:val="007D2FC4"/>
    <w:rsid w:val="007D63B6"/>
    <w:rsid w:val="007D7B1D"/>
    <w:rsid w:val="007D7ED9"/>
    <w:rsid w:val="007F3D0C"/>
    <w:rsid w:val="007F48C1"/>
    <w:rsid w:val="00800115"/>
    <w:rsid w:val="0080040F"/>
    <w:rsid w:val="008031D7"/>
    <w:rsid w:val="008033D7"/>
    <w:rsid w:val="00803ADB"/>
    <w:rsid w:val="00804023"/>
    <w:rsid w:val="008042D7"/>
    <w:rsid w:val="00804E9D"/>
    <w:rsid w:val="00807998"/>
    <w:rsid w:val="00807D93"/>
    <w:rsid w:val="00811279"/>
    <w:rsid w:val="00823F13"/>
    <w:rsid w:val="00826542"/>
    <w:rsid w:val="00826D6A"/>
    <w:rsid w:val="00833036"/>
    <w:rsid w:val="008341CA"/>
    <w:rsid w:val="00835808"/>
    <w:rsid w:val="008363E8"/>
    <w:rsid w:val="0085674B"/>
    <w:rsid w:val="0086103A"/>
    <w:rsid w:val="00861987"/>
    <w:rsid w:val="00865841"/>
    <w:rsid w:val="00865DA7"/>
    <w:rsid w:val="0086606A"/>
    <w:rsid w:val="0086644C"/>
    <w:rsid w:val="008724AF"/>
    <w:rsid w:val="008724BA"/>
    <w:rsid w:val="00876F82"/>
    <w:rsid w:val="008814E5"/>
    <w:rsid w:val="00881ECA"/>
    <w:rsid w:val="00884D77"/>
    <w:rsid w:val="00890DFB"/>
    <w:rsid w:val="0089371F"/>
    <w:rsid w:val="0089525B"/>
    <w:rsid w:val="008A1192"/>
    <w:rsid w:val="008A13A3"/>
    <w:rsid w:val="008A1983"/>
    <w:rsid w:val="008A4ADA"/>
    <w:rsid w:val="008B3ED1"/>
    <w:rsid w:val="008C0ECC"/>
    <w:rsid w:val="008C2F12"/>
    <w:rsid w:val="008C4DEE"/>
    <w:rsid w:val="008C7C91"/>
    <w:rsid w:val="008D43B0"/>
    <w:rsid w:val="008E0B23"/>
    <w:rsid w:val="008E3466"/>
    <w:rsid w:val="008E66F6"/>
    <w:rsid w:val="008E6D83"/>
    <w:rsid w:val="008E7844"/>
    <w:rsid w:val="008F1591"/>
    <w:rsid w:val="008F2A0D"/>
    <w:rsid w:val="0090580B"/>
    <w:rsid w:val="00911C2C"/>
    <w:rsid w:val="009134B6"/>
    <w:rsid w:val="009148FE"/>
    <w:rsid w:val="00914A75"/>
    <w:rsid w:val="00914BAF"/>
    <w:rsid w:val="009163CA"/>
    <w:rsid w:val="00916C26"/>
    <w:rsid w:val="00917617"/>
    <w:rsid w:val="00921346"/>
    <w:rsid w:val="00930E1E"/>
    <w:rsid w:val="0093126A"/>
    <w:rsid w:val="00933649"/>
    <w:rsid w:val="009355A8"/>
    <w:rsid w:val="00935C47"/>
    <w:rsid w:val="009404A1"/>
    <w:rsid w:val="00940758"/>
    <w:rsid w:val="00940D1B"/>
    <w:rsid w:val="00942167"/>
    <w:rsid w:val="009446B8"/>
    <w:rsid w:val="00945575"/>
    <w:rsid w:val="00945BDF"/>
    <w:rsid w:val="00950847"/>
    <w:rsid w:val="00960A34"/>
    <w:rsid w:val="00962028"/>
    <w:rsid w:val="00963C93"/>
    <w:rsid w:val="009662F8"/>
    <w:rsid w:val="00967239"/>
    <w:rsid w:val="009706D1"/>
    <w:rsid w:val="00973C37"/>
    <w:rsid w:val="00974A88"/>
    <w:rsid w:val="00975663"/>
    <w:rsid w:val="0097709D"/>
    <w:rsid w:val="00983CFF"/>
    <w:rsid w:val="009850F0"/>
    <w:rsid w:val="00992E6A"/>
    <w:rsid w:val="009A0BD3"/>
    <w:rsid w:val="009A63B5"/>
    <w:rsid w:val="009B08C2"/>
    <w:rsid w:val="009B26D6"/>
    <w:rsid w:val="009B4182"/>
    <w:rsid w:val="009B5BC4"/>
    <w:rsid w:val="009B70D2"/>
    <w:rsid w:val="009C27E6"/>
    <w:rsid w:val="009C647D"/>
    <w:rsid w:val="009D01E1"/>
    <w:rsid w:val="009D0FBD"/>
    <w:rsid w:val="009D2246"/>
    <w:rsid w:val="009D78B2"/>
    <w:rsid w:val="009E1DF5"/>
    <w:rsid w:val="009E60C5"/>
    <w:rsid w:val="009E6886"/>
    <w:rsid w:val="009E6DC5"/>
    <w:rsid w:val="009F0112"/>
    <w:rsid w:val="009F176C"/>
    <w:rsid w:val="009F4184"/>
    <w:rsid w:val="009F4FDD"/>
    <w:rsid w:val="00A0018C"/>
    <w:rsid w:val="00A05EB8"/>
    <w:rsid w:val="00A0750E"/>
    <w:rsid w:val="00A07A36"/>
    <w:rsid w:val="00A119DF"/>
    <w:rsid w:val="00A14472"/>
    <w:rsid w:val="00A15E4A"/>
    <w:rsid w:val="00A2332F"/>
    <w:rsid w:val="00A23469"/>
    <w:rsid w:val="00A2358D"/>
    <w:rsid w:val="00A24F35"/>
    <w:rsid w:val="00A250D9"/>
    <w:rsid w:val="00A268B7"/>
    <w:rsid w:val="00A274D6"/>
    <w:rsid w:val="00A27D15"/>
    <w:rsid w:val="00A335FB"/>
    <w:rsid w:val="00A3428B"/>
    <w:rsid w:val="00A35555"/>
    <w:rsid w:val="00A4032E"/>
    <w:rsid w:val="00A441EA"/>
    <w:rsid w:val="00A45C43"/>
    <w:rsid w:val="00A4638E"/>
    <w:rsid w:val="00A530CC"/>
    <w:rsid w:val="00A55D3E"/>
    <w:rsid w:val="00A7302C"/>
    <w:rsid w:val="00A731E4"/>
    <w:rsid w:val="00A749D9"/>
    <w:rsid w:val="00A7687F"/>
    <w:rsid w:val="00A823EB"/>
    <w:rsid w:val="00A82B91"/>
    <w:rsid w:val="00A85932"/>
    <w:rsid w:val="00A86404"/>
    <w:rsid w:val="00A91CE6"/>
    <w:rsid w:val="00A91E4B"/>
    <w:rsid w:val="00A93C23"/>
    <w:rsid w:val="00A964CA"/>
    <w:rsid w:val="00AA4B65"/>
    <w:rsid w:val="00AA5522"/>
    <w:rsid w:val="00AA7215"/>
    <w:rsid w:val="00AB1D15"/>
    <w:rsid w:val="00AB6C88"/>
    <w:rsid w:val="00AC0C37"/>
    <w:rsid w:val="00AC5C7F"/>
    <w:rsid w:val="00AD2B30"/>
    <w:rsid w:val="00AD2D98"/>
    <w:rsid w:val="00AD4392"/>
    <w:rsid w:val="00AD73CA"/>
    <w:rsid w:val="00AE3C0B"/>
    <w:rsid w:val="00AE3C24"/>
    <w:rsid w:val="00AE5700"/>
    <w:rsid w:val="00AF0F79"/>
    <w:rsid w:val="00AF139F"/>
    <w:rsid w:val="00AF2C8B"/>
    <w:rsid w:val="00AF3E13"/>
    <w:rsid w:val="00AF6423"/>
    <w:rsid w:val="00AF6B4C"/>
    <w:rsid w:val="00B01679"/>
    <w:rsid w:val="00B019AD"/>
    <w:rsid w:val="00B026FC"/>
    <w:rsid w:val="00B02CAF"/>
    <w:rsid w:val="00B1330B"/>
    <w:rsid w:val="00B16621"/>
    <w:rsid w:val="00B1733F"/>
    <w:rsid w:val="00B41E30"/>
    <w:rsid w:val="00B4705F"/>
    <w:rsid w:val="00B5145C"/>
    <w:rsid w:val="00B53143"/>
    <w:rsid w:val="00B54B28"/>
    <w:rsid w:val="00B55C05"/>
    <w:rsid w:val="00B57E41"/>
    <w:rsid w:val="00B57F5C"/>
    <w:rsid w:val="00B64E2E"/>
    <w:rsid w:val="00B748A1"/>
    <w:rsid w:val="00B90C30"/>
    <w:rsid w:val="00B9198D"/>
    <w:rsid w:val="00B926C5"/>
    <w:rsid w:val="00BA5677"/>
    <w:rsid w:val="00BA71EE"/>
    <w:rsid w:val="00BB34D7"/>
    <w:rsid w:val="00BB4E40"/>
    <w:rsid w:val="00BB5620"/>
    <w:rsid w:val="00BC13CA"/>
    <w:rsid w:val="00BC1AAE"/>
    <w:rsid w:val="00BC2147"/>
    <w:rsid w:val="00BC322F"/>
    <w:rsid w:val="00BC6365"/>
    <w:rsid w:val="00BD51D7"/>
    <w:rsid w:val="00BD6148"/>
    <w:rsid w:val="00BE154D"/>
    <w:rsid w:val="00BE15C4"/>
    <w:rsid w:val="00BE78F4"/>
    <w:rsid w:val="00BF0D9D"/>
    <w:rsid w:val="00BF0DF4"/>
    <w:rsid w:val="00BF12D7"/>
    <w:rsid w:val="00BF1CFE"/>
    <w:rsid w:val="00BF5989"/>
    <w:rsid w:val="00BF6CCB"/>
    <w:rsid w:val="00C0527E"/>
    <w:rsid w:val="00C124D5"/>
    <w:rsid w:val="00C168B4"/>
    <w:rsid w:val="00C24793"/>
    <w:rsid w:val="00C25AB4"/>
    <w:rsid w:val="00C27826"/>
    <w:rsid w:val="00C30ED4"/>
    <w:rsid w:val="00C30FC0"/>
    <w:rsid w:val="00C313AA"/>
    <w:rsid w:val="00C33265"/>
    <w:rsid w:val="00C4105E"/>
    <w:rsid w:val="00C51653"/>
    <w:rsid w:val="00C52A4D"/>
    <w:rsid w:val="00C53C6A"/>
    <w:rsid w:val="00C564B9"/>
    <w:rsid w:val="00C620BF"/>
    <w:rsid w:val="00C621C9"/>
    <w:rsid w:val="00C64435"/>
    <w:rsid w:val="00C659AA"/>
    <w:rsid w:val="00C76E51"/>
    <w:rsid w:val="00C85349"/>
    <w:rsid w:val="00C8751B"/>
    <w:rsid w:val="00C87E46"/>
    <w:rsid w:val="00C959BB"/>
    <w:rsid w:val="00C95FA7"/>
    <w:rsid w:val="00C96CDA"/>
    <w:rsid w:val="00C97902"/>
    <w:rsid w:val="00C97DEC"/>
    <w:rsid w:val="00CA2A88"/>
    <w:rsid w:val="00CA410D"/>
    <w:rsid w:val="00CA5823"/>
    <w:rsid w:val="00CA5B93"/>
    <w:rsid w:val="00CA5E3A"/>
    <w:rsid w:val="00CB2263"/>
    <w:rsid w:val="00CB3B81"/>
    <w:rsid w:val="00CB498A"/>
    <w:rsid w:val="00CB5C17"/>
    <w:rsid w:val="00CC21A5"/>
    <w:rsid w:val="00CC5FF0"/>
    <w:rsid w:val="00CC7090"/>
    <w:rsid w:val="00CD5B7C"/>
    <w:rsid w:val="00CD5C34"/>
    <w:rsid w:val="00CD7AC7"/>
    <w:rsid w:val="00CE3682"/>
    <w:rsid w:val="00CE67EA"/>
    <w:rsid w:val="00CF1044"/>
    <w:rsid w:val="00CF253E"/>
    <w:rsid w:val="00CF2632"/>
    <w:rsid w:val="00CF2DAC"/>
    <w:rsid w:val="00CF3469"/>
    <w:rsid w:val="00CF3915"/>
    <w:rsid w:val="00CF59E4"/>
    <w:rsid w:val="00D00E7E"/>
    <w:rsid w:val="00D01690"/>
    <w:rsid w:val="00D02969"/>
    <w:rsid w:val="00D048C7"/>
    <w:rsid w:val="00D17C54"/>
    <w:rsid w:val="00D20BED"/>
    <w:rsid w:val="00D21087"/>
    <w:rsid w:val="00D22B22"/>
    <w:rsid w:val="00D24EDB"/>
    <w:rsid w:val="00D24F5E"/>
    <w:rsid w:val="00D25010"/>
    <w:rsid w:val="00D30FF2"/>
    <w:rsid w:val="00D31F16"/>
    <w:rsid w:val="00D350F2"/>
    <w:rsid w:val="00D42D00"/>
    <w:rsid w:val="00D43E73"/>
    <w:rsid w:val="00D47B18"/>
    <w:rsid w:val="00D537C2"/>
    <w:rsid w:val="00D5470D"/>
    <w:rsid w:val="00D623E1"/>
    <w:rsid w:val="00D62838"/>
    <w:rsid w:val="00D62AD3"/>
    <w:rsid w:val="00D62EC2"/>
    <w:rsid w:val="00D739B7"/>
    <w:rsid w:val="00D75AB8"/>
    <w:rsid w:val="00D75E41"/>
    <w:rsid w:val="00D77E2A"/>
    <w:rsid w:val="00D80562"/>
    <w:rsid w:val="00D82869"/>
    <w:rsid w:val="00D85800"/>
    <w:rsid w:val="00D90CE4"/>
    <w:rsid w:val="00D91760"/>
    <w:rsid w:val="00D9259D"/>
    <w:rsid w:val="00D94077"/>
    <w:rsid w:val="00D963F8"/>
    <w:rsid w:val="00D96856"/>
    <w:rsid w:val="00DA21CC"/>
    <w:rsid w:val="00DA2AAB"/>
    <w:rsid w:val="00DA7518"/>
    <w:rsid w:val="00DB05E1"/>
    <w:rsid w:val="00DB066B"/>
    <w:rsid w:val="00DB0B56"/>
    <w:rsid w:val="00DB54E2"/>
    <w:rsid w:val="00DC7652"/>
    <w:rsid w:val="00DD1FDE"/>
    <w:rsid w:val="00DD2159"/>
    <w:rsid w:val="00DD32BC"/>
    <w:rsid w:val="00DD4A91"/>
    <w:rsid w:val="00DD6749"/>
    <w:rsid w:val="00DE2489"/>
    <w:rsid w:val="00DE2DD3"/>
    <w:rsid w:val="00DE5457"/>
    <w:rsid w:val="00DF09FD"/>
    <w:rsid w:val="00DF3766"/>
    <w:rsid w:val="00DF41A1"/>
    <w:rsid w:val="00DF538D"/>
    <w:rsid w:val="00DF6866"/>
    <w:rsid w:val="00DF7734"/>
    <w:rsid w:val="00E036CF"/>
    <w:rsid w:val="00E044D1"/>
    <w:rsid w:val="00E11598"/>
    <w:rsid w:val="00E1293E"/>
    <w:rsid w:val="00E14E9C"/>
    <w:rsid w:val="00E16AAD"/>
    <w:rsid w:val="00E17902"/>
    <w:rsid w:val="00E21638"/>
    <w:rsid w:val="00E26953"/>
    <w:rsid w:val="00E273B4"/>
    <w:rsid w:val="00E30E32"/>
    <w:rsid w:val="00E3167E"/>
    <w:rsid w:val="00E320B8"/>
    <w:rsid w:val="00E33ADC"/>
    <w:rsid w:val="00E34848"/>
    <w:rsid w:val="00E35D4C"/>
    <w:rsid w:val="00E41829"/>
    <w:rsid w:val="00E4359E"/>
    <w:rsid w:val="00E45D01"/>
    <w:rsid w:val="00E52556"/>
    <w:rsid w:val="00E52A02"/>
    <w:rsid w:val="00E52A40"/>
    <w:rsid w:val="00E54B9B"/>
    <w:rsid w:val="00E54F5A"/>
    <w:rsid w:val="00E56529"/>
    <w:rsid w:val="00E61B21"/>
    <w:rsid w:val="00E620EF"/>
    <w:rsid w:val="00E62919"/>
    <w:rsid w:val="00E6300D"/>
    <w:rsid w:val="00E66FFA"/>
    <w:rsid w:val="00E678BC"/>
    <w:rsid w:val="00E715D7"/>
    <w:rsid w:val="00E773FD"/>
    <w:rsid w:val="00E77856"/>
    <w:rsid w:val="00E8382A"/>
    <w:rsid w:val="00E838B3"/>
    <w:rsid w:val="00E9096C"/>
    <w:rsid w:val="00E93C73"/>
    <w:rsid w:val="00E9559B"/>
    <w:rsid w:val="00E9590E"/>
    <w:rsid w:val="00E95B02"/>
    <w:rsid w:val="00E96BCC"/>
    <w:rsid w:val="00EA0576"/>
    <w:rsid w:val="00EA0C7B"/>
    <w:rsid w:val="00EA18C2"/>
    <w:rsid w:val="00EA2346"/>
    <w:rsid w:val="00EA3DA3"/>
    <w:rsid w:val="00EA5C87"/>
    <w:rsid w:val="00EA7E36"/>
    <w:rsid w:val="00EB2A0F"/>
    <w:rsid w:val="00EB2ABB"/>
    <w:rsid w:val="00EB4283"/>
    <w:rsid w:val="00EB4613"/>
    <w:rsid w:val="00EB7AAD"/>
    <w:rsid w:val="00EC014C"/>
    <w:rsid w:val="00EC0A49"/>
    <w:rsid w:val="00EC0A4D"/>
    <w:rsid w:val="00EC2245"/>
    <w:rsid w:val="00EC4A75"/>
    <w:rsid w:val="00ED15BF"/>
    <w:rsid w:val="00EE10C9"/>
    <w:rsid w:val="00EE47CF"/>
    <w:rsid w:val="00EE732C"/>
    <w:rsid w:val="00EF4E00"/>
    <w:rsid w:val="00EF5024"/>
    <w:rsid w:val="00EF6BB3"/>
    <w:rsid w:val="00EF7966"/>
    <w:rsid w:val="00F0118A"/>
    <w:rsid w:val="00F023CE"/>
    <w:rsid w:val="00F146DF"/>
    <w:rsid w:val="00F25068"/>
    <w:rsid w:val="00F30AF6"/>
    <w:rsid w:val="00F3176F"/>
    <w:rsid w:val="00F349AA"/>
    <w:rsid w:val="00F44C59"/>
    <w:rsid w:val="00F44F64"/>
    <w:rsid w:val="00F520B2"/>
    <w:rsid w:val="00F527C5"/>
    <w:rsid w:val="00F56D83"/>
    <w:rsid w:val="00F66A3D"/>
    <w:rsid w:val="00F67012"/>
    <w:rsid w:val="00F727AD"/>
    <w:rsid w:val="00F75085"/>
    <w:rsid w:val="00F75F10"/>
    <w:rsid w:val="00F80926"/>
    <w:rsid w:val="00F91B62"/>
    <w:rsid w:val="00F92839"/>
    <w:rsid w:val="00F976D6"/>
    <w:rsid w:val="00FA2AF0"/>
    <w:rsid w:val="00FA38D8"/>
    <w:rsid w:val="00FB2CA1"/>
    <w:rsid w:val="00FB45C9"/>
    <w:rsid w:val="00FB5C84"/>
    <w:rsid w:val="00FC7DA8"/>
    <w:rsid w:val="00FD636E"/>
    <w:rsid w:val="00FD7B3C"/>
    <w:rsid w:val="00FE0D55"/>
    <w:rsid w:val="00FE6813"/>
    <w:rsid w:val="00FF3CE8"/>
    <w:rsid w:val="00FF7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5269D0"/>
  <w15:docId w15:val="{D35654F6-8BE2-41A0-B481-8132DB55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14CB"/>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rsid w:val="001414CB"/>
    <w:rPr>
      <w:color w:val="0000FF"/>
      <w:u w:val="single"/>
    </w:rPr>
  </w:style>
  <w:style w:type="character" w:styleId="Odkaznakoment">
    <w:name w:val="annotation reference"/>
    <w:basedOn w:val="Standardnpsmoodstavce"/>
    <w:uiPriority w:val="99"/>
    <w:semiHidden/>
    <w:rsid w:val="00264F50"/>
    <w:rPr>
      <w:sz w:val="16"/>
      <w:szCs w:val="16"/>
    </w:rPr>
  </w:style>
  <w:style w:type="paragraph" w:styleId="Textkomente">
    <w:name w:val="annotation text"/>
    <w:basedOn w:val="Normln"/>
    <w:link w:val="TextkomenteChar"/>
    <w:uiPriority w:val="99"/>
    <w:semiHidden/>
    <w:rsid w:val="00264F50"/>
    <w:rPr>
      <w:sz w:val="20"/>
      <w:szCs w:val="20"/>
    </w:rPr>
  </w:style>
  <w:style w:type="character" w:customStyle="1" w:styleId="TextkomenteChar">
    <w:name w:val="Text komentáře Char"/>
    <w:basedOn w:val="Standardnpsmoodstavce"/>
    <w:link w:val="Textkomente"/>
    <w:uiPriority w:val="99"/>
    <w:semiHidden/>
    <w:locked/>
    <w:rsid w:val="00264F50"/>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264F50"/>
    <w:rPr>
      <w:b/>
      <w:bCs/>
    </w:rPr>
  </w:style>
  <w:style w:type="character" w:customStyle="1" w:styleId="PedmtkomenteChar">
    <w:name w:val="Předmět komentáře Char"/>
    <w:basedOn w:val="TextkomenteChar"/>
    <w:link w:val="Pedmtkomente"/>
    <w:uiPriority w:val="99"/>
    <w:semiHidden/>
    <w:locked/>
    <w:rsid w:val="00264F50"/>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264F5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64F50"/>
    <w:rPr>
      <w:rFonts w:ascii="Tahoma" w:hAnsi="Tahoma" w:cs="Tahoma"/>
      <w:sz w:val="16"/>
      <w:szCs w:val="16"/>
      <w:lang w:eastAsia="cs-CZ"/>
    </w:rPr>
  </w:style>
  <w:style w:type="paragraph" w:styleId="Odstavecseseznamem">
    <w:name w:val="List Paragraph"/>
    <w:basedOn w:val="Normln"/>
    <w:qFormat/>
    <w:rsid w:val="00264F50"/>
    <w:pPr>
      <w:ind w:left="720"/>
    </w:pPr>
  </w:style>
  <w:style w:type="paragraph" w:styleId="Normlnweb">
    <w:name w:val="Normal (Web)"/>
    <w:basedOn w:val="Normln"/>
    <w:uiPriority w:val="99"/>
    <w:semiHidden/>
    <w:rsid w:val="00054A31"/>
    <w:pPr>
      <w:spacing w:before="100" w:beforeAutospacing="1" w:after="100" w:afterAutospacing="1"/>
    </w:pPr>
  </w:style>
  <w:style w:type="character" w:styleId="Siln">
    <w:name w:val="Strong"/>
    <w:basedOn w:val="Standardnpsmoodstavce"/>
    <w:uiPriority w:val="99"/>
    <w:qFormat/>
    <w:locked/>
    <w:rsid w:val="00054A31"/>
    <w:rPr>
      <w:b/>
      <w:bCs/>
    </w:rPr>
  </w:style>
  <w:style w:type="paragraph" w:styleId="Revize">
    <w:name w:val="Revision"/>
    <w:hidden/>
    <w:uiPriority w:val="99"/>
    <w:semiHidden/>
    <w:rsid w:val="003C4E4F"/>
    <w:rPr>
      <w:rFonts w:ascii="Times New Roman" w:eastAsia="Times New Roman" w:hAnsi="Times New Roman"/>
      <w:sz w:val="24"/>
      <w:szCs w:val="24"/>
    </w:rPr>
  </w:style>
  <w:style w:type="paragraph" w:styleId="Zhlav">
    <w:name w:val="header"/>
    <w:basedOn w:val="Normln"/>
    <w:link w:val="ZhlavChar"/>
    <w:uiPriority w:val="99"/>
    <w:rsid w:val="000E169B"/>
    <w:pPr>
      <w:tabs>
        <w:tab w:val="center" w:pos="4536"/>
        <w:tab w:val="right" w:pos="9072"/>
      </w:tabs>
    </w:pPr>
  </w:style>
  <w:style w:type="character" w:customStyle="1" w:styleId="ZhlavChar">
    <w:name w:val="Záhlaví Char"/>
    <w:basedOn w:val="Standardnpsmoodstavce"/>
    <w:link w:val="Zhlav"/>
    <w:uiPriority w:val="99"/>
    <w:locked/>
    <w:rsid w:val="000E169B"/>
    <w:rPr>
      <w:rFonts w:ascii="Times New Roman" w:hAnsi="Times New Roman" w:cs="Times New Roman"/>
      <w:sz w:val="24"/>
      <w:szCs w:val="24"/>
    </w:rPr>
  </w:style>
  <w:style w:type="paragraph" w:styleId="Zpat">
    <w:name w:val="footer"/>
    <w:basedOn w:val="Normln"/>
    <w:link w:val="ZpatChar"/>
    <w:uiPriority w:val="99"/>
    <w:rsid w:val="000E169B"/>
    <w:pPr>
      <w:tabs>
        <w:tab w:val="center" w:pos="4536"/>
        <w:tab w:val="right" w:pos="9072"/>
      </w:tabs>
    </w:pPr>
  </w:style>
  <w:style w:type="character" w:customStyle="1" w:styleId="ZpatChar">
    <w:name w:val="Zápatí Char"/>
    <w:basedOn w:val="Standardnpsmoodstavce"/>
    <w:link w:val="Zpat"/>
    <w:uiPriority w:val="99"/>
    <w:locked/>
    <w:rsid w:val="000E169B"/>
    <w:rPr>
      <w:rFonts w:ascii="Times New Roman" w:hAnsi="Times New Roman" w:cs="Times New Roman"/>
      <w:sz w:val="24"/>
      <w:szCs w:val="24"/>
    </w:rPr>
  </w:style>
  <w:style w:type="table" w:styleId="Mkatabulky">
    <w:name w:val="Table Grid"/>
    <w:basedOn w:val="Normlntabulka"/>
    <w:uiPriority w:val="99"/>
    <w:locked/>
    <w:rsid w:val="002A63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060FF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BB23C9"/>
    <w:rPr>
      <w:rFonts w:ascii="Times New Roman" w:eastAsia="Times New Roman" w:hAnsi="Times New Roman"/>
      <w:sz w:val="0"/>
      <w:szCs w:val="0"/>
    </w:rPr>
  </w:style>
  <w:style w:type="paragraph" w:styleId="Titulek">
    <w:name w:val="caption"/>
    <w:basedOn w:val="Normln"/>
    <w:next w:val="Normln"/>
    <w:uiPriority w:val="99"/>
    <w:qFormat/>
    <w:locked/>
    <w:rsid w:val="003C321F"/>
    <w:pPr>
      <w:spacing w:after="200"/>
    </w:pPr>
    <w:rPr>
      <w:b/>
      <w:bCs/>
      <w:color w:val="4F81BD"/>
      <w:sz w:val="18"/>
      <w:szCs w:val="18"/>
    </w:rPr>
  </w:style>
  <w:style w:type="character" w:styleId="Nevyeenzmnka">
    <w:name w:val="Unresolved Mention"/>
    <w:basedOn w:val="Standardnpsmoodstavce"/>
    <w:uiPriority w:val="99"/>
    <w:semiHidden/>
    <w:unhideWhenUsed/>
    <w:rsid w:val="00014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9307">
      <w:marLeft w:val="0"/>
      <w:marRight w:val="0"/>
      <w:marTop w:val="0"/>
      <w:marBottom w:val="0"/>
      <w:divBdr>
        <w:top w:val="none" w:sz="0" w:space="0" w:color="auto"/>
        <w:left w:val="none" w:sz="0" w:space="0" w:color="auto"/>
        <w:bottom w:val="none" w:sz="0" w:space="0" w:color="auto"/>
        <w:right w:val="none" w:sz="0" w:space="0" w:color="auto"/>
      </w:divBdr>
    </w:div>
    <w:div w:id="310869308">
      <w:marLeft w:val="0"/>
      <w:marRight w:val="0"/>
      <w:marTop w:val="0"/>
      <w:marBottom w:val="0"/>
      <w:divBdr>
        <w:top w:val="none" w:sz="0" w:space="0" w:color="auto"/>
        <w:left w:val="none" w:sz="0" w:space="0" w:color="auto"/>
        <w:bottom w:val="none" w:sz="0" w:space="0" w:color="auto"/>
        <w:right w:val="none" w:sz="0" w:space="0" w:color="auto"/>
      </w:divBdr>
      <w:divsChild>
        <w:div w:id="310869311">
          <w:marLeft w:val="1166"/>
          <w:marRight w:val="0"/>
          <w:marTop w:val="86"/>
          <w:marBottom w:val="0"/>
          <w:divBdr>
            <w:top w:val="none" w:sz="0" w:space="0" w:color="auto"/>
            <w:left w:val="none" w:sz="0" w:space="0" w:color="auto"/>
            <w:bottom w:val="none" w:sz="0" w:space="0" w:color="auto"/>
            <w:right w:val="none" w:sz="0" w:space="0" w:color="auto"/>
          </w:divBdr>
        </w:div>
      </w:divsChild>
    </w:div>
    <w:div w:id="310869309">
      <w:marLeft w:val="0"/>
      <w:marRight w:val="0"/>
      <w:marTop w:val="0"/>
      <w:marBottom w:val="0"/>
      <w:divBdr>
        <w:top w:val="none" w:sz="0" w:space="0" w:color="auto"/>
        <w:left w:val="none" w:sz="0" w:space="0" w:color="auto"/>
        <w:bottom w:val="none" w:sz="0" w:space="0" w:color="auto"/>
        <w:right w:val="none" w:sz="0" w:space="0" w:color="auto"/>
      </w:divBdr>
    </w:div>
    <w:div w:id="310869310">
      <w:marLeft w:val="0"/>
      <w:marRight w:val="0"/>
      <w:marTop w:val="0"/>
      <w:marBottom w:val="0"/>
      <w:divBdr>
        <w:top w:val="none" w:sz="0" w:space="0" w:color="auto"/>
        <w:left w:val="none" w:sz="0" w:space="0" w:color="auto"/>
        <w:bottom w:val="none" w:sz="0" w:space="0" w:color="auto"/>
        <w:right w:val="none" w:sz="0" w:space="0" w:color="auto"/>
      </w:divBdr>
    </w:div>
    <w:div w:id="310869313">
      <w:marLeft w:val="0"/>
      <w:marRight w:val="0"/>
      <w:marTop w:val="0"/>
      <w:marBottom w:val="0"/>
      <w:divBdr>
        <w:top w:val="none" w:sz="0" w:space="0" w:color="auto"/>
        <w:left w:val="none" w:sz="0" w:space="0" w:color="auto"/>
        <w:bottom w:val="none" w:sz="0" w:space="0" w:color="auto"/>
        <w:right w:val="none" w:sz="0" w:space="0" w:color="auto"/>
      </w:divBdr>
      <w:divsChild>
        <w:div w:id="310869312">
          <w:marLeft w:val="1166"/>
          <w:marRight w:val="0"/>
          <w:marTop w:val="86"/>
          <w:marBottom w:val="0"/>
          <w:divBdr>
            <w:top w:val="none" w:sz="0" w:space="0" w:color="auto"/>
            <w:left w:val="none" w:sz="0" w:space="0" w:color="auto"/>
            <w:bottom w:val="none" w:sz="0" w:space="0" w:color="auto"/>
            <w:right w:val="none" w:sz="0" w:space="0" w:color="auto"/>
          </w:divBdr>
        </w:div>
      </w:divsChild>
    </w:div>
    <w:div w:id="310869314">
      <w:marLeft w:val="0"/>
      <w:marRight w:val="0"/>
      <w:marTop w:val="0"/>
      <w:marBottom w:val="0"/>
      <w:divBdr>
        <w:top w:val="none" w:sz="0" w:space="0" w:color="auto"/>
        <w:left w:val="none" w:sz="0" w:space="0" w:color="auto"/>
        <w:bottom w:val="none" w:sz="0" w:space="0" w:color="auto"/>
        <w:right w:val="none" w:sz="0" w:space="0" w:color="auto"/>
      </w:divBdr>
    </w:div>
    <w:div w:id="310869315">
      <w:marLeft w:val="0"/>
      <w:marRight w:val="0"/>
      <w:marTop w:val="0"/>
      <w:marBottom w:val="0"/>
      <w:divBdr>
        <w:top w:val="none" w:sz="0" w:space="0" w:color="auto"/>
        <w:left w:val="none" w:sz="0" w:space="0" w:color="auto"/>
        <w:bottom w:val="none" w:sz="0" w:space="0" w:color="auto"/>
        <w:right w:val="none" w:sz="0" w:space="0" w:color="auto"/>
      </w:divBdr>
    </w:div>
    <w:div w:id="310869316">
      <w:marLeft w:val="0"/>
      <w:marRight w:val="0"/>
      <w:marTop w:val="0"/>
      <w:marBottom w:val="0"/>
      <w:divBdr>
        <w:top w:val="none" w:sz="0" w:space="0" w:color="auto"/>
        <w:left w:val="none" w:sz="0" w:space="0" w:color="auto"/>
        <w:bottom w:val="none" w:sz="0" w:space="0" w:color="auto"/>
        <w:right w:val="none" w:sz="0" w:space="0" w:color="auto"/>
      </w:divBdr>
    </w:div>
    <w:div w:id="349575625">
      <w:bodyDiv w:val="1"/>
      <w:marLeft w:val="0"/>
      <w:marRight w:val="0"/>
      <w:marTop w:val="0"/>
      <w:marBottom w:val="0"/>
      <w:divBdr>
        <w:top w:val="none" w:sz="0" w:space="0" w:color="auto"/>
        <w:left w:val="none" w:sz="0" w:space="0" w:color="auto"/>
        <w:bottom w:val="none" w:sz="0" w:space="0" w:color="auto"/>
        <w:right w:val="none" w:sz="0" w:space="0" w:color="auto"/>
      </w:divBdr>
    </w:div>
    <w:div w:id="1575312079">
      <w:bodyDiv w:val="1"/>
      <w:marLeft w:val="0"/>
      <w:marRight w:val="0"/>
      <w:marTop w:val="0"/>
      <w:marBottom w:val="0"/>
      <w:divBdr>
        <w:top w:val="none" w:sz="0" w:space="0" w:color="auto"/>
        <w:left w:val="none" w:sz="0" w:space="0" w:color="auto"/>
        <w:bottom w:val="none" w:sz="0" w:space="0" w:color="auto"/>
        <w:right w:val="none" w:sz="0" w:space="0" w:color="auto"/>
      </w:divBdr>
    </w:div>
    <w:div w:id="19963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lovehradecky.tride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lovehradecky.tride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E4B0-A67B-48D1-BA9F-EEDC9C5C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3241</Words>
  <Characters>19125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Hewlett-Packard Company</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Libuše Němcová</dc:creator>
  <cp:lastModifiedBy>Bukvaldová Jarmila</cp:lastModifiedBy>
  <cp:revision>5</cp:revision>
  <cp:lastPrinted>2024-03-20T18:36:00Z</cp:lastPrinted>
  <dcterms:created xsi:type="dcterms:W3CDTF">2025-03-04T14:30:00Z</dcterms:created>
  <dcterms:modified xsi:type="dcterms:W3CDTF">2025-03-21T18:58:00Z</dcterms:modified>
</cp:coreProperties>
</file>