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37239" w14:textId="77777777" w:rsidR="00B6587A" w:rsidRPr="00B6587A" w:rsidRDefault="00B6587A" w:rsidP="00063C04">
      <w:pPr>
        <w:autoSpaceDE w:val="0"/>
        <w:autoSpaceDN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3A39390" w14:textId="6BB86098" w:rsidR="0038321B" w:rsidRPr="00B6587A" w:rsidRDefault="0038321B" w:rsidP="00063C04">
      <w:pPr>
        <w:autoSpaceDE w:val="0"/>
        <w:autoSpaceDN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6587A">
        <w:rPr>
          <w:rFonts w:ascii="Arial" w:hAnsi="Arial" w:cs="Arial"/>
          <w:b/>
          <w:bCs/>
          <w:sz w:val="24"/>
          <w:szCs w:val="24"/>
        </w:rPr>
        <w:t>Objednatel:</w:t>
      </w:r>
    </w:p>
    <w:p w14:paraId="3BCF626A" w14:textId="2D207193" w:rsidR="00AF3849" w:rsidRPr="00B6587A" w:rsidRDefault="00AF3849" w:rsidP="00063C04">
      <w:p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B6587A">
        <w:rPr>
          <w:rFonts w:ascii="Arial" w:hAnsi="Arial" w:cs="Arial"/>
          <w:sz w:val="24"/>
          <w:szCs w:val="24"/>
        </w:rPr>
        <w:t>Středisko služeb školám</w:t>
      </w:r>
      <w:r w:rsidR="00C6224C" w:rsidRPr="00B6587A">
        <w:rPr>
          <w:rFonts w:ascii="Arial" w:hAnsi="Arial" w:cs="Arial"/>
          <w:sz w:val="24"/>
          <w:szCs w:val="24"/>
        </w:rPr>
        <w:t>,</w:t>
      </w:r>
      <w:r w:rsidRPr="00B6587A">
        <w:rPr>
          <w:rFonts w:ascii="Arial" w:hAnsi="Arial" w:cs="Arial"/>
          <w:sz w:val="24"/>
          <w:szCs w:val="24"/>
        </w:rPr>
        <w:t xml:space="preserve"> Plzeň</w:t>
      </w:r>
      <w:r w:rsidR="007E582C" w:rsidRPr="00B6587A">
        <w:rPr>
          <w:rFonts w:ascii="Arial" w:hAnsi="Arial" w:cs="Arial"/>
          <w:sz w:val="24"/>
          <w:szCs w:val="24"/>
        </w:rPr>
        <w:t xml:space="preserve">, </w:t>
      </w:r>
      <w:r w:rsidR="00C6224C" w:rsidRPr="00B6587A">
        <w:rPr>
          <w:rFonts w:ascii="Arial" w:hAnsi="Arial" w:cs="Arial"/>
          <w:sz w:val="24"/>
          <w:szCs w:val="24"/>
        </w:rPr>
        <w:t>Částkova 78</w:t>
      </w:r>
    </w:p>
    <w:p w14:paraId="0D903088" w14:textId="4A614CBB" w:rsidR="00AF3849" w:rsidRPr="00B6587A" w:rsidRDefault="00C6224C" w:rsidP="00063C04">
      <w:p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B6587A">
        <w:rPr>
          <w:rFonts w:ascii="Arial" w:hAnsi="Arial" w:cs="Arial"/>
          <w:sz w:val="24"/>
          <w:szCs w:val="24"/>
        </w:rPr>
        <w:t xml:space="preserve">Sídlo: </w:t>
      </w:r>
      <w:r w:rsidR="00AF3849" w:rsidRPr="00B6587A">
        <w:rPr>
          <w:rFonts w:ascii="Arial" w:hAnsi="Arial" w:cs="Arial"/>
          <w:sz w:val="24"/>
          <w:szCs w:val="24"/>
        </w:rPr>
        <w:t xml:space="preserve">Částkova </w:t>
      </w:r>
      <w:r w:rsidRPr="00B6587A">
        <w:rPr>
          <w:rFonts w:ascii="Arial" w:hAnsi="Arial" w:cs="Arial"/>
          <w:sz w:val="24"/>
          <w:szCs w:val="24"/>
        </w:rPr>
        <w:t>691/</w:t>
      </w:r>
      <w:r w:rsidR="00AF3849" w:rsidRPr="00B6587A">
        <w:rPr>
          <w:rFonts w:ascii="Arial" w:hAnsi="Arial" w:cs="Arial"/>
          <w:sz w:val="24"/>
          <w:szCs w:val="24"/>
        </w:rPr>
        <w:t>78</w:t>
      </w:r>
    </w:p>
    <w:p w14:paraId="68072594" w14:textId="67F38127" w:rsidR="00AF3849" w:rsidRPr="00B6587A" w:rsidRDefault="00AF3849" w:rsidP="00063C04">
      <w:pPr>
        <w:autoSpaceDE w:val="0"/>
        <w:autoSpaceDN w:val="0"/>
        <w:spacing w:after="0" w:line="240" w:lineRule="auto"/>
        <w:rPr>
          <w:rFonts w:ascii="Arial" w:hAnsi="Arial" w:cs="Arial"/>
        </w:rPr>
      </w:pPr>
      <w:r w:rsidRPr="00B6587A">
        <w:rPr>
          <w:rFonts w:ascii="Arial" w:hAnsi="Arial" w:cs="Arial"/>
          <w:sz w:val="24"/>
          <w:szCs w:val="24"/>
        </w:rPr>
        <w:t xml:space="preserve">326 </w:t>
      </w:r>
      <w:proofErr w:type="gramStart"/>
      <w:r w:rsidRPr="00B6587A">
        <w:rPr>
          <w:rFonts w:ascii="Arial" w:hAnsi="Arial" w:cs="Arial"/>
          <w:sz w:val="24"/>
          <w:szCs w:val="24"/>
        </w:rPr>
        <w:t>00</w:t>
      </w:r>
      <w:r w:rsidR="00FA13A7" w:rsidRPr="00B6587A">
        <w:rPr>
          <w:rFonts w:ascii="Arial" w:hAnsi="Arial" w:cs="Arial"/>
          <w:sz w:val="24"/>
          <w:szCs w:val="24"/>
        </w:rPr>
        <w:t>  </w:t>
      </w:r>
      <w:r w:rsidRPr="00B6587A">
        <w:rPr>
          <w:rFonts w:ascii="Arial" w:hAnsi="Arial" w:cs="Arial"/>
          <w:sz w:val="24"/>
          <w:szCs w:val="24"/>
          <w:u w:val="single"/>
        </w:rPr>
        <w:t>Plzeň</w:t>
      </w:r>
      <w:proofErr w:type="gramEnd"/>
      <w:r w:rsidR="00DA6413" w:rsidRPr="00B6587A">
        <w:rPr>
          <w:rFonts w:ascii="Arial" w:hAnsi="Arial" w:cs="Arial"/>
        </w:rPr>
        <w:tab/>
      </w:r>
    </w:p>
    <w:p w14:paraId="3B83A512" w14:textId="77777777" w:rsidR="00AF3849" w:rsidRPr="00B6587A" w:rsidRDefault="00AF3849" w:rsidP="00063C04">
      <w:pPr>
        <w:autoSpaceDE w:val="0"/>
        <w:autoSpaceDN w:val="0"/>
        <w:spacing w:after="0" w:line="240" w:lineRule="auto"/>
        <w:rPr>
          <w:rFonts w:ascii="Arial" w:hAnsi="Arial" w:cs="Arial"/>
        </w:rPr>
      </w:pPr>
    </w:p>
    <w:p w14:paraId="4D7CBD38" w14:textId="77777777" w:rsidR="004912A9" w:rsidRPr="00B6587A" w:rsidRDefault="00140741" w:rsidP="00063C04">
      <w:pPr>
        <w:autoSpaceDE w:val="0"/>
        <w:autoSpaceDN w:val="0"/>
        <w:spacing w:after="0" w:line="240" w:lineRule="auto"/>
        <w:rPr>
          <w:rFonts w:ascii="Arial" w:hAnsi="Arial" w:cs="Arial"/>
        </w:rPr>
      </w:pPr>
      <w:r w:rsidRPr="00B6587A">
        <w:rPr>
          <w:rFonts w:ascii="Arial" w:hAnsi="Arial" w:cs="Arial"/>
        </w:rPr>
        <w:t>IČO: 49777700</w:t>
      </w:r>
    </w:p>
    <w:p w14:paraId="2E83A26C" w14:textId="55CD001F" w:rsidR="00140741" w:rsidRPr="00B6587A" w:rsidRDefault="004912A9" w:rsidP="00063C04">
      <w:pPr>
        <w:autoSpaceDE w:val="0"/>
        <w:autoSpaceDN w:val="0"/>
        <w:spacing w:after="0" w:line="240" w:lineRule="auto"/>
        <w:rPr>
          <w:rFonts w:ascii="Arial" w:hAnsi="Arial" w:cs="Arial"/>
        </w:rPr>
      </w:pPr>
      <w:r w:rsidRPr="00B6587A">
        <w:rPr>
          <w:rFonts w:ascii="Arial" w:hAnsi="Arial" w:cs="Arial"/>
        </w:rPr>
        <w:t>DIČ: CZ49777700</w:t>
      </w:r>
      <w:r w:rsidR="00140741" w:rsidRPr="00B6587A">
        <w:rPr>
          <w:rFonts w:ascii="Arial" w:hAnsi="Arial" w:cs="Arial"/>
        </w:rPr>
        <w:t xml:space="preserve"> </w:t>
      </w:r>
    </w:p>
    <w:p w14:paraId="04297BE1" w14:textId="50941FF3" w:rsidR="00140741" w:rsidRDefault="00140741" w:rsidP="00063C04">
      <w:pPr>
        <w:autoSpaceDE w:val="0"/>
        <w:autoSpaceDN w:val="0"/>
        <w:spacing w:after="0" w:line="240" w:lineRule="auto"/>
        <w:rPr>
          <w:rFonts w:ascii="Arial" w:hAnsi="Arial" w:cs="Arial"/>
        </w:rPr>
      </w:pPr>
      <w:hyperlink r:id="rId5" w:history="1">
        <w:r w:rsidRPr="00B6587A">
          <w:rPr>
            <w:rStyle w:val="Hypertextovodkaz"/>
            <w:rFonts w:ascii="Arial" w:hAnsi="Arial" w:cs="Arial"/>
          </w:rPr>
          <w:t>www.pilsedu.cz</w:t>
        </w:r>
      </w:hyperlink>
      <w:r w:rsidRPr="00B6587A">
        <w:rPr>
          <w:rFonts w:ascii="Arial" w:hAnsi="Arial" w:cs="Arial"/>
        </w:rPr>
        <w:t xml:space="preserve">            </w:t>
      </w:r>
      <w:hyperlink r:id="rId6" w:history="1">
        <w:r w:rsidR="0064080A" w:rsidRPr="007B62A9">
          <w:rPr>
            <w:rStyle w:val="Hypertextovodkaz"/>
            <w:rFonts w:ascii="Arial" w:hAnsi="Arial" w:cs="Arial"/>
          </w:rPr>
          <w:t>ucto@sssp.pilsedu.cz</w:t>
        </w:r>
      </w:hyperlink>
      <w:r w:rsidR="00DA6413" w:rsidRPr="00B6587A">
        <w:rPr>
          <w:rFonts w:ascii="Arial" w:hAnsi="Arial" w:cs="Arial"/>
        </w:rPr>
        <w:tab/>
      </w:r>
    </w:p>
    <w:p w14:paraId="41E545F3" w14:textId="450E1603" w:rsidR="0064080A" w:rsidRDefault="0064080A" w:rsidP="00536F42">
      <w:pPr>
        <w:spacing w:after="0"/>
        <w:ind w:firstLine="2118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E70464" w:rsidRPr="00B6587A">
        <w:rPr>
          <w:rFonts w:ascii="Arial" w:hAnsi="Arial" w:cs="Arial"/>
        </w:rPr>
        <w:t>tel.</w:t>
      </w:r>
      <w:r w:rsidR="000B2F71">
        <w:rPr>
          <w:rFonts w:ascii="Arial" w:hAnsi="Arial" w:cs="Arial"/>
        </w:rPr>
        <w:t>777 366 444</w:t>
      </w:r>
      <w:r w:rsidR="00DA6413" w:rsidRPr="00B6587A">
        <w:rPr>
          <w:rFonts w:ascii="Arial" w:hAnsi="Arial" w:cs="Arial"/>
        </w:rPr>
        <w:tab/>
      </w:r>
      <w:r w:rsidR="00DA6413" w:rsidRPr="00B6587A">
        <w:rPr>
          <w:rFonts w:ascii="Arial" w:hAnsi="Arial" w:cs="Arial"/>
        </w:rPr>
        <w:tab/>
      </w:r>
    </w:p>
    <w:p w14:paraId="71079937" w14:textId="77777777" w:rsidR="00536F42" w:rsidRDefault="00536F42" w:rsidP="00536F42">
      <w:pPr>
        <w:spacing w:after="0"/>
        <w:ind w:firstLine="2118"/>
        <w:rPr>
          <w:rFonts w:ascii="Arial" w:hAnsi="Arial" w:cs="Arial"/>
        </w:rPr>
      </w:pPr>
    </w:p>
    <w:p w14:paraId="19C52A9A" w14:textId="0609D2E5" w:rsidR="009E17E5" w:rsidRPr="009E17E5" w:rsidRDefault="00536F42" w:rsidP="009E17E5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</w:t>
      </w:r>
      <w:r w:rsidRPr="00536F42">
        <w:rPr>
          <w:rFonts w:ascii="Arial" w:hAnsi="Arial" w:cs="Arial"/>
          <w:bCs/>
        </w:rPr>
        <w:t xml:space="preserve"> </w:t>
      </w:r>
      <w:r w:rsidR="009E17E5" w:rsidRPr="009E17E5">
        <w:rPr>
          <w:rFonts w:ascii="Arial" w:hAnsi="Arial" w:cs="Arial"/>
          <w:b/>
          <w:bCs/>
        </w:rPr>
        <w:t xml:space="preserve">                                                    </w:t>
      </w:r>
      <w:r w:rsidR="009E17E5" w:rsidRPr="009E17E5">
        <w:rPr>
          <w:rFonts w:ascii="Arial" w:hAnsi="Arial" w:cs="Arial"/>
          <w:bCs/>
        </w:rPr>
        <w:t xml:space="preserve">Business </w:t>
      </w:r>
      <w:proofErr w:type="spellStart"/>
      <w:r w:rsidR="009E17E5" w:rsidRPr="009E17E5">
        <w:rPr>
          <w:rFonts w:ascii="Arial" w:hAnsi="Arial" w:cs="Arial"/>
          <w:bCs/>
        </w:rPr>
        <w:t>communication</w:t>
      </w:r>
      <w:proofErr w:type="spellEnd"/>
      <w:r w:rsidR="009E17E5" w:rsidRPr="009E17E5">
        <w:rPr>
          <w:rFonts w:ascii="Arial" w:hAnsi="Arial" w:cs="Arial"/>
          <w:bCs/>
        </w:rPr>
        <w:t xml:space="preserve"> s.r.o.</w:t>
      </w:r>
    </w:p>
    <w:p w14:paraId="3C00047A" w14:textId="0F208838" w:rsidR="009E17E5" w:rsidRPr="009E17E5" w:rsidRDefault="009E17E5" w:rsidP="009E17E5">
      <w:pPr>
        <w:spacing w:after="0"/>
        <w:rPr>
          <w:rFonts w:ascii="Arial" w:hAnsi="Arial" w:cs="Arial"/>
          <w:bCs/>
        </w:rPr>
      </w:pPr>
      <w:r w:rsidRPr="009E17E5">
        <w:rPr>
          <w:rFonts w:ascii="Arial" w:hAnsi="Arial" w:cs="Arial"/>
          <w:bCs/>
        </w:rPr>
        <w:tab/>
      </w:r>
      <w:r w:rsidRPr="009E17E5">
        <w:rPr>
          <w:rFonts w:ascii="Arial" w:hAnsi="Arial" w:cs="Arial"/>
          <w:bCs/>
        </w:rPr>
        <w:tab/>
      </w:r>
      <w:r w:rsidRPr="009E17E5">
        <w:rPr>
          <w:rFonts w:ascii="Arial" w:hAnsi="Arial" w:cs="Arial"/>
          <w:bCs/>
        </w:rPr>
        <w:tab/>
      </w:r>
      <w:r w:rsidRPr="009E17E5">
        <w:rPr>
          <w:rFonts w:ascii="Arial" w:hAnsi="Arial" w:cs="Arial"/>
          <w:bCs/>
        </w:rPr>
        <w:tab/>
      </w:r>
      <w:r w:rsidRPr="009E17E5">
        <w:rPr>
          <w:rFonts w:ascii="Arial" w:hAnsi="Arial" w:cs="Arial"/>
          <w:bCs/>
        </w:rPr>
        <w:tab/>
        <w:t xml:space="preserve">   </w:t>
      </w:r>
      <w:r>
        <w:rPr>
          <w:rFonts w:ascii="Arial" w:hAnsi="Arial" w:cs="Arial"/>
          <w:bCs/>
        </w:rPr>
        <w:t xml:space="preserve">                       </w:t>
      </w:r>
      <w:r w:rsidRPr="009E17E5">
        <w:rPr>
          <w:rFonts w:ascii="Arial" w:hAnsi="Arial" w:cs="Arial"/>
          <w:bCs/>
        </w:rPr>
        <w:t xml:space="preserve">  Pod Všemi svatými 15</w:t>
      </w:r>
    </w:p>
    <w:p w14:paraId="67B88E71" w14:textId="552A179E" w:rsidR="009E17E5" w:rsidRPr="009E17E5" w:rsidRDefault="009E17E5" w:rsidP="009E17E5">
      <w:pPr>
        <w:spacing w:after="0"/>
        <w:rPr>
          <w:rFonts w:ascii="Arial" w:hAnsi="Arial" w:cs="Arial"/>
          <w:b/>
          <w:bCs/>
          <w:u w:val="single"/>
        </w:rPr>
      </w:pPr>
      <w:r w:rsidRPr="009E17E5">
        <w:rPr>
          <w:rFonts w:ascii="Arial" w:hAnsi="Arial" w:cs="Arial"/>
          <w:bCs/>
        </w:rPr>
        <w:tab/>
      </w:r>
      <w:r w:rsidRPr="009E17E5">
        <w:rPr>
          <w:rFonts w:ascii="Arial" w:hAnsi="Arial" w:cs="Arial"/>
          <w:bCs/>
        </w:rPr>
        <w:tab/>
      </w:r>
      <w:r w:rsidRPr="009E17E5">
        <w:rPr>
          <w:rFonts w:ascii="Arial" w:hAnsi="Arial" w:cs="Arial"/>
          <w:bCs/>
        </w:rPr>
        <w:tab/>
      </w:r>
      <w:r w:rsidRPr="009E17E5">
        <w:rPr>
          <w:rFonts w:ascii="Arial" w:hAnsi="Arial" w:cs="Arial"/>
          <w:bCs/>
        </w:rPr>
        <w:tab/>
      </w:r>
      <w:r w:rsidRPr="009E17E5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                     </w:t>
      </w:r>
      <w:r w:rsidRPr="009E17E5">
        <w:rPr>
          <w:rFonts w:ascii="Arial" w:hAnsi="Arial" w:cs="Arial"/>
          <w:bCs/>
        </w:rPr>
        <w:t xml:space="preserve">      301 00 </w:t>
      </w:r>
      <w:r w:rsidRPr="009E17E5">
        <w:rPr>
          <w:rFonts w:ascii="Arial" w:hAnsi="Arial" w:cs="Arial"/>
          <w:bCs/>
          <w:u w:val="single"/>
        </w:rPr>
        <w:t>Plzeň</w:t>
      </w:r>
      <w:r w:rsidRPr="009E17E5">
        <w:rPr>
          <w:rFonts w:ascii="Arial" w:hAnsi="Arial" w:cs="Arial"/>
          <w:b/>
          <w:bCs/>
          <w:u w:val="single"/>
        </w:rPr>
        <w:t xml:space="preserve"> </w:t>
      </w:r>
    </w:p>
    <w:p w14:paraId="2E3D61E3" w14:textId="77777777" w:rsidR="009E17E5" w:rsidRPr="009E17E5" w:rsidRDefault="009E17E5" w:rsidP="009E17E5">
      <w:pPr>
        <w:spacing w:after="0"/>
        <w:rPr>
          <w:rFonts w:ascii="Arial" w:hAnsi="Arial" w:cs="Arial"/>
          <w:b/>
          <w:bCs/>
        </w:rPr>
      </w:pPr>
      <w:r w:rsidRPr="009E17E5">
        <w:rPr>
          <w:rFonts w:ascii="Arial" w:hAnsi="Arial" w:cs="Arial"/>
          <w:b/>
          <w:bCs/>
        </w:rPr>
        <w:t xml:space="preserve">    </w:t>
      </w:r>
    </w:p>
    <w:p w14:paraId="03E11D55" w14:textId="53EFEE3D" w:rsidR="009E17E5" w:rsidRPr="009E17E5" w:rsidRDefault="009E17E5" w:rsidP="009E17E5">
      <w:pPr>
        <w:spacing w:after="0"/>
        <w:rPr>
          <w:rFonts w:ascii="Arial" w:hAnsi="Arial" w:cs="Arial"/>
          <w:bCs/>
          <w:i/>
          <w:iCs/>
        </w:rPr>
      </w:pPr>
      <w:r w:rsidRPr="009E17E5">
        <w:rPr>
          <w:rFonts w:ascii="Arial" w:hAnsi="Arial" w:cs="Arial"/>
          <w:b/>
          <w:bCs/>
        </w:rPr>
        <w:t xml:space="preserve"> </w:t>
      </w:r>
      <w:r w:rsidRPr="009E17E5">
        <w:rPr>
          <w:rFonts w:ascii="Arial" w:hAnsi="Arial" w:cs="Arial"/>
          <w:b/>
          <w:bCs/>
        </w:rPr>
        <w:tab/>
      </w:r>
      <w:r w:rsidRPr="009E17E5">
        <w:rPr>
          <w:rFonts w:ascii="Arial" w:hAnsi="Arial" w:cs="Arial"/>
          <w:b/>
          <w:bCs/>
        </w:rPr>
        <w:tab/>
      </w:r>
      <w:r w:rsidRPr="009E17E5">
        <w:rPr>
          <w:rFonts w:ascii="Arial" w:hAnsi="Arial" w:cs="Arial"/>
          <w:bCs/>
          <w:i/>
          <w:iCs/>
        </w:rPr>
        <w:tab/>
      </w:r>
      <w:r w:rsidRPr="009E17E5">
        <w:rPr>
          <w:rFonts w:ascii="Arial" w:hAnsi="Arial" w:cs="Arial"/>
          <w:bCs/>
          <w:i/>
          <w:iCs/>
        </w:rPr>
        <w:tab/>
      </w:r>
      <w:r>
        <w:rPr>
          <w:rFonts w:ascii="Arial" w:hAnsi="Arial" w:cs="Arial"/>
          <w:bCs/>
          <w:i/>
          <w:iCs/>
        </w:rPr>
        <w:t xml:space="preserve">                                    </w:t>
      </w:r>
      <w:r w:rsidRPr="009E17E5">
        <w:rPr>
          <w:rFonts w:ascii="Arial" w:hAnsi="Arial" w:cs="Arial"/>
          <w:bCs/>
          <w:i/>
          <w:iCs/>
        </w:rPr>
        <w:t xml:space="preserve">    IČO: 26353717</w:t>
      </w:r>
    </w:p>
    <w:p w14:paraId="6E2EED83" w14:textId="377AE9A5" w:rsidR="009E17E5" w:rsidRPr="009E17E5" w:rsidRDefault="009E17E5" w:rsidP="009E17E5">
      <w:pPr>
        <w:spacing w:after="0"/>
        <w:rPr>
          <w:rFonts w:ascii="Arial" w:hAnsi="Arial" w:cs="Arial"/>
          <w:bCs/>
          <w:i/>
          <w:iCs/>
        </w:rPr>
      </w:pPr>
      <w:r w:rsidRPr="009E17E5">
        <w:rPr>
          <w:rFonts w:ascii="Arial" w:hAnsi="Arial" w:cs="Arial"/>
          <w:bCs/>
          <w:i/>
          <w:iCs/>
        </w:rPr>
        <w:tab/>
      </w:r>
      <w:r w:rsidRPr="009E17E5">
        <w:rPr>
          <w:rFonts w:ascii="Arial" w:hAnsi="Arial" w:cs="Arial"/>
          <w:bCs/>
          <w:i/>
          <w:iCs/>
        </w:rPr>
        <w:tab/>
      </w:r>
      <w:r w:rsidRPr="009E17E5">
        <w:rPr>
          <w:rFonts w:ascii="Arial" w:hAnsi="Arial" w:cs="Arial"/>
          <w:bCs/>
          <w:i/>
          <w:iCs/>
        </w:rPr>
        <w:tab/>
      </w:r>
      <w:r w:rsidRPr="009E17E5">
        <w:rPr>
          <w:rFonts w:ascii="Arial" w:hAnsi="Arial" w:cs="Arial"/>
          <w:bCs/>
          <w:i/>
          <w:iCs/>
        </w:rPr>
        <w:tab/>
      </w:r>
      <w:r>
        <w:rPr>
          <w:rFonts w:ascii="Arial" w:hAnsi="Arial" w:cs="Arial"/>
          <w:bCs/>
          <w:i/>
          <w:iCs/>
        </w:rPr>
        <w:t xml:space="preserve">                                     </w:t>
      </w:r>
      <w:r w:rsidRPr="009E17E5">
        <w:rPr>
          <w:rFonts w:ascii="Arial" w:hAnsi="Arial" w:cs="Arial"/>
          <w:bCs/>
          <w:i/>
          <w:iCs/>
        </w:rPr>
        <w:t xml:space="preserve">   DIČ: CZ26353717</w:t>
      </w:r>
    </w:p>
    <w:p w14:paraId="31716029" w14:textId="77777777" w:rsidR="00A54834" w:rsidRDefault="00A54834" w:rsidP="00A54834">
      <w:pPr>
        <w:spacing w:after="0"/>
        <w:rPr>
          <w:rFonts w:ascii="Arial" w:hAnsi="Arial" w:cs="Arial"/>
          <w:bCs/>
          <w:u w:val="single"/>
        </w:rPr>
      </w:pPr>
    </w:p>
    <w:p w14:paraId="79D361AA" w14:textId="6B22CF23" w:rsidR="00A54834" w:rsidRPr="00A54834" w:rsidRDefault="00A54834" w:rsidP="00A54834">
      <w:pPr>
        <w:spacing w:after="0"/>
        <w:rPr>
          <w:rFonts w:ascii="Arial" w:hAnsi="Arial" w:cs="Arial"/>
          <w:bCs/>
          <w:u w:val="single"/>
        </w:rPr>
      </w:pPr>
      <w:r w:rsidRPr="00A54834">
        <w:rPr>
          <w:rFonts w:ascii="Arial" w:hAnsi="Arial" w:cs="Arial"/>
          <w:bCs/>
          <w:u w:val="single"/>
        </w:rPr>
        <w:t>Výzva k plnění č. 61/2025</w:t>
      </w:r>
    </w:p>
    <w:p w14:paraId="3D56C187" w14:textId="77777777" w:rsidR="00A54834" w:rsidRPr="00A54834" w:rsidRDefault="00A54834" w:rsidP="00A54834">
      <w:pPr>
        <w:spacing w:after="0"/>
        <w:rPr>
          <w:rFonts w:ascii="Arial" w:hAnsi="Arial" w:cs="Arial"/>
          <w:bCs/>
          <w:u w:val="single"/>
        </w:rPr>
      </w:pPr>
    </w:p>
    <w:p w14:paraId="444B1ACE" w14:textId="77777777" w:rsidR="00A54834" w:rsidRPr="00A54834" w:rsidRDefault="00A54834" w:rsidP="00A54834">
      <w:pPr>
        <w:spacing w:after="0"/>
        <w:rPr>
          <w:rFonts w:ascii="Arial" w:hAnsi="Arial" w:cs="Arial"/>
          <w:bCs/>
        </w:rPr>
      </w:pPr>
      <w:r w:rsidRPr="00A54834">
        <w:rPr>
          <w:rFonts w:ascii="Arial" w:hAnsi="Arial" w:cs="Arial"/>
          <w:bCs/>
        </w:rPr>
        <w:t>Na základě Vámi předložené nabídky č. NV 25123 ze dne 14. 3. 2025 Vám oznamujeme, že jste naplnil všechny podmínky zadávací dokumentace a tímto Vás vyzýváme k zahájení plnění dle zadávací dokumentace k poptávkovému řízení na dodávku notebooků, monitorů a příslušenství. Cena je stanovena částkou v celkové výši 404 503,00 Kč, včetně DPH tj. 334 300,00 Kč bez DPH, termín realizace do 30. 4. 2025. Upozorňujeme, že dodávka notebooků a monitorů podléhá režimu přenesené daňové povinnosti.</w:t>
      </w:r>
    </w:p>
    <w:p w14:paraId="7D67C352" w14:textId="45B4571C" w:rsidR="00536F42" w:rsidRPr="00536F42" w:rsidRDefault="00536F42" w:rsidP="009E17E5">
      <w:pPr>
        <w:spacing w:after="0"/>
        <w:rPr>
          <w:rFonts w:ascii="Arial" w:hAnsi="Arial" w:cs="Arial"/>
          <w:bCs/>
        </w:rPr>
      </w:pPr>
    </w:p>
    <w:p w14:paraId="289C616D" w14:textId="77777777" w:rsidR="00536F42" w:rsidRDefault="00536F42" w:rsidP="00536F42">
      <w:pPr>
        <w:spacing w:after="0"/>
        <w:rPr>
          <w:rFonts w:ascii="Arial" w:hAnsi="Arial" w:cs="Arial"/>
          <w:bCs/>
        </w:rPr>
      </w:pPr>
      <w:r w:rsidRPr="00536F42">
        <w:rPr>
          <w:rFonts w:ascii="Arial" w:hAnsi="Arial" w:cs="Arial"/>
          <w:bCs/>
        </w:rPr>
        <w:t xml:space="preserve">Pokud jste plátci DPH, vystavte daňový doklad. Odběratel připouští vystavení zálohové faktury. Faktura / vyúčtovací faktura (daňový doklad) bude vystavena se splatností min. 14 kalendářních dní ode dne doručení dokladu odběrateli. Fakturu / daňový doklad uhradíme z našeho bankovního účtu č. 344338961/0300 vedeného u ČSOB, a.s. Povinnou náležitostí každého dodacího listu a faktury je IČO, DIČ a číslo objednávky odběratele (bez této identifikace bude faktura vrácena zpět dodavateli). </w:t>
      </w:r>
    </w:p>
    <w:p w14:paraId="42D85FBF" w14:textId="77777777" w:rsidR="00536F42" w:rsidRPr="00536F42" w:rsidRDefault="00536F42" w:rsidP="00536F42">
      <w:pPr>
        <w:spacing w:after="0"/>
        <w:rPr>
          <w:rFonts w:ascii="Arial" w:hAnsi="Arial" w:cs="Arial"/>
          <w:bCs/>
        </w:rPr>
      </w:pPr>
    </w:p>
    <w:p w14:paraId="125256A3" w14:textId="318135D4" w:rsidR="00536F42" w:rsidRDefault="00536F42" w:rsidP="00536F42">
      <w:pPr>
        <w:spacing w:after="0"/>
        <w:rPr>
          <w:rFonts w:ascii="Arial" w:hAnsi="Arial" w:cs="Arial"/>
          <w:bCs/>
        </w:rPr>
      </w:pPr>
      <w:r w:rsidRPr="00536F42">
        <w:rPr>
          <w:rFonts w:ascii="Arial" w:hAnsi="Arial" w:cs="Arial"/>
          <w:bCs/>
        </w:rPr>
        <w:t xml:space="preserve">Dovolujeme si vás požádat o zasílání všech budoucích faktur v elektronickém formátu ISDOC/ISDOCX verze </w:t>
      </w:r>
      <w:r w:rsidR="00DB68AE">
        <w:rPr>
          <w:rFonts w:ascii="Arial" w:hAnsi="Arial" w:cs="Arial"/>
          <w:bCs/>
        </w:rPr>
        <w:t>6.0</w:t>
      </w:r>
      <w:r w:rsidRPr="00536F42">
        <w:rPr>
          <w:rFonts w:ascii="Arial" w:hAnsi="Arial" w:cs="Arial"/>
          <w:bCs/>
        </w:rPr>
        <w:t xml:space="preserve"> a vyšší</w:t>
      </w:r>
      <w:r w:rsidR="00626EEB" w:rsidRPr="00626EEB">
        <w:rPr>
          <w:rFonts w:ascii="Arial" w:hAnsi="Arial" w:cs="Arial"/>
          <w:bCs/>
        </w:rPr>
        <w:t xml:space="preserve">. Prosíme, přiložte k elektronické faktuře také její PDF verzi. Tento postup nám umožní efektivnější zpracování a archivaci </w:t>
      </w:r>
      <w:proofErr w:type="gramStart"/>
      <w:r w:rsidR="00626EEB" w:rsidRPr="00626EEB">
        <w:rPr>
          <w:rFonts w:ascii="Arial" w:hAnsi="Arial" w:cs="Arial"/>
          <w:bCs/>
        </w:rPr>
        <w:t>faktur.</w:t>
      </w:r>
      <w:r w:rsidRPr="00536F42">
        <w:rPr>
          <w:rFonts w:ascii="Arial" w:hAnsi="Arial" w:cs="Arial"/>
          <w:bCs/>
        </w:rPr>
        <w:t>.</w:t>
      </w:r>
      <w:proofErr w:type="gramEnd"/>
      <w:r w:rsidRPr="00536F42">
        <w:rPr>
          <w:rFonts w:ascii="Arial" w:hAnsi="Arial" w:cs="Arial"/>
          <w:bCs/>
        </w:rPr>
        <w:t xml:space="preserve"> Prosíme, přiložte k elektronické faktuře také její PDF verzi. Tento postup nám umožní efektivnější zpracování a archivaci faktur. Děkujeme za vaši spolupráci a pochopení. </w:t>
      </w:r>
    </w:p>
    <w:p w14:paraId="3D10A402" w14:textId="77777777" w:rsidR="00536F42" w:rsidRDefault="00536F42" w:rsidP="00536F42">
      <w:pPr>
        <w:spacing w:after="0"/>
        <w:rPr>
          <w:rFonts w:ascii="Arial" w:hAnsi="Arial" w:cs="Arial"/>
          <w:bCs/>
        </w:rPr>
      </w:pPr>
    </w:p>
    <w:p w14:paraId="7A1C9090" w14:textId="77777777" w:rsidR="00536F42" w:rsidRPr="00536F42" w:rsidRDefault="00536F42" w:rsidP="00536F42">
      <w:pPr>
        <w:spacing w:after="0"/>
        <w:rPr>
          <w:rFonts w:ascii="Arial" w:hAnsi="Arial" w:cs="Arial"/>
          <w:bCs/>
        </w:rPr>
      </w:pPr>
    </w:p>
    <w:p w14:paraId="7BD25BFD" w14:textId="3E23B967" w:rsidR="00536F42" w:rsidRDefault="00536F42" w:rsidP="00536F42">
      <w:pPr>
        <w:spacing w:after="0"/>
        <w:rPr>
          <w:rFonts w:ascii="Arial" w:hAnsi="Arial" w:cs="Arial"/>
          <w:bCs/>
        </w:rPr>
      </w:pPr>
      <w:r w:rsidRPr="00536F42">
        <w:rPr>
          <w:rFonts w:ascii="Arial" w:hAnsi="Arial" w:cs="Arial"/>
          <w:bCs/>
        </w:rPr>
        <w:t xml:space="preserve">V Plzni dne </w:t>
      </w:r>
      <w:r w:rsidR="00A54834">
        <w:rPr>
          <w:rFonts w:ascii="Arial" w:hAnsi="Arial" w:cs="Arial"/>
          <w:bCs/>
        </w:rPr>
        <w:t>21.3.</w:t>
      </w:r>
      <w:r w:rsidRPr="00536F42">
        <w:rPr>
          <w:rFonts w:ascii="Arial" w:hAnsi="Arial" w:cs="Arial"/>
          <w:bCs/>
        </w:rPr>
        <w:t xml:space="preserve"> 2025 </w:t>
      </w:r>
    </w:p>
    <w:p w14:paraId="7E1DBC71" w14:textId="77777777" w:rsidR="00536F42" w:rsidRDefault="00536F42" w:rsidP="00536F42">
      <w:pPr>
        <w:spacing w:after="0"/>
        <w:rPr>
          <w:rFonts w:ascii="Arial" w:hAnsi="Arial" w:cs="Arial"/>
          <w:bCs/>
        </w:rPr>
      </w:pPr>
    </w:p>
    <w:p w14:paraId="203984F5" w14:textId="77777777" w:rsidR="00536F42" w:rsidRPr="00536F42" w:rsidRDefault="00536F42" w:rsidP="00536F42">
      <w:pPr>
        <w:spacing w:after="0"/>
        <w:rPr>
          <w:rFonts w:ascii="Arial" w:hAnsi="Arial" w:cs="Arial"/>
          <w:bCs/>
        </w:rPr>
      </w:pPr>
    </w:p>
    <w:p w14:paraId="502002A1" w14:textId="2CC16F3B" w:rsidR="00536F42" w:rsidRPr="00536F42" w:rsidRDefault="00536F42" w:rsidP="00536F42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</w:t>
      </w:r>
      <w:r w:rsidRPr="00536F42">
        <w:rPr>
          <w:rFonts w:ascii="Arial" w:hAnsi="Arial" w:cs="Arial"/>
          <w:bCs/>
        </w:rPr>
        <w:t xml:space="preserve">Mgr. Martina Dismanová </w:t>
      </w:r>
    </w:p>
    <w:p w14:paraId="30A373AD" w14:textId="15E8FBD9" w:rsidR="00536F42" w:rsidRDefault="00536F42" w:rsidP="00536F42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</w:t>
      </w:r>
      <w:r w:rsidRPr="00536F42">
        <w:rPr>
          <w:rFonts w:ascii="Arial" w:hAnsi="Arial" w:cs="Arial"/>
          <w:bCs/>
        </w:rPr>
        <w:t>Ředitelka organizace SSŠ Plzeň</w:t>
      </w:r>
    </w:p>
    <w:sectPr w:rsidR="00536F42" w:rsidSect="00063C04">
      <w:pgSz w:w="11906" w:h="16838"/>
      <w:pgMar w:top="510" w:right="624" w:bottom="45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E3820"/>
    <w:multiLevelType w:val="hybridMultilevel"/>
    <w:tmpl w:val="CE506B7E"/>
    <w:lvl w:ilvl="0" w:tplc="F612CD9E">
      <w:start w:val="3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377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D64"/>
    <w:rsid w:val="00000C4D"/>
    <w:rsid w:val="00003EC6"/>
    <w:rsid w:val="00015D11"/>
    <w:rsid w:val="00041ED1"/>
    <w:rsid w:val="000525A6"/>
    <w:rsid w:val="00063C04"/>
    <w:rsid w:val="000730BB"/>
    <w:rsid w:val="00080E79"/>
    <w:rsid w:val="000B2F71"/>
    <w:rsid w:val="000C68F0"/>
    <w:rsid w:val="000E6B77"/>
    <w:rsid w:val="00140741"/>
    <w:rsid w:val="0014763F"/>
    <w:rsid w:val="00152737"/>
    <w:rsid w:val="00165102"/>
    <w:rsid w:val="001673C8"/>
    <w:rsid w:val="001751BD"/>
    <w:rsid w:val="001C6CD5"/>
    <w:rsid w:val="001D1F7F"/>
    <w:rsid w:val="001D553D"/>
    <w:rsid w:val="001E0121"/>
    <w:rsid w:val="001F1D64"/>
    <w:rsid w:val="00276198"/>
    <w:rsid w:val="002936EF"/>
    <w:rsid w:val="002B1D29"/>
    <w:rsid w:val="002D4BC1"/>
    <w:rsid w:val="002D5ECE"/>
    <w:rsid w:val="002F649E"/>
    <w:rsid w:val="00327101"/>
    <w:rsid w:val="003324B2"/>
    <w:rsid w:val="00362F77"/>
    <w:rsid w:val="003657BC"/>
    <w:rsid w:val="0038321B"/>
    <w:rsid w:val="003B77C7"/>
    <w:rsid w:val="003F3344"/>
    <w:rsid w:val="004050BB"/>
    <w:rsid w:val="00410FA1"/>
    <w:rsid w:val="00463305"/>
    <w:rsid w:val="0046733C"/>
    <w:rsid w:val="004912A9"/>
    <w:rsid w:val="00495185"/>
    <w:rsid w:val="004B0EC1"/>
    <w:rsid w:val="0050315B"/>
    <w:rsid w:val="0050635C"/>
    <w:rsid w:val="005212B1"/>
    <w:rsid w:val="00536F42"/>
    <w:rsid w:val="00545478"/>
    <w:rsid w:val="00554012"/>
    <w:rsid w:val="00583E01"/>
    <w:rsid w:val="005A5084"/>
    <w:rsid w:val="005D3298"/>
    <w:rsid w:val="005F744A"/>
    <w:rsid w:val="00626EEB"/>
    <w:rsid w:val="006309A7"/>
    <w:rsid w:val="0064080A"/>
    <w:rsid w:val="00645A48"/>
    <w:rsid w:val="00665E3D"/>
    <w:rsid w:val="00670811"/>
    <w:rsid w:val="006A4BD2"/>
    <w:rsid w:val="006A5B23"/>
    <w:rsid w:val="006C3AFD"/>
    <w:rsid w:val="006E7CFD"/>
    <w:rsid w:val="00715EBC"/>
    <w:rsid w:val="00722ED2"/>
    <w:rsid w:val="007843C3"/>
    <w:rsid w:val="007E582C"/>
    <w:rsid w:val="00800BD0"/>
    <w:rsid w:val="008609C6"/>
    <w:rsid w:val="00865191"/>
    <w:rsid w:val="008A701C"/>
    <w:rsid w:val="009327FC"/>
    <w:rsid w:val="00937A10"/>
    <w:rsid w:val="00947910"/>
    <w:rsid w:val="0097726F"/>
    <w:rsid w:val="009C4C77"/>
    <w:rsid w:val="009E17E5"/>
    <w:rsid w:val="009E5B2C"/>
    <w:rsid w:val="00A54834"/>
    <w:rsid w:val="00A86EBD"/>
    <w:rsid w:val="00AB52E6"/>
    <w:rsid w:val="00AD0971"/>
    <w:rsid w:val="00AD6CD2"/>
    <w:rsid w:val="00AE3F59"/>
    <w:rsid w:val="00AF3849"/>
    <w:rsid w:val="00B101CA"/>
    <w:rsid w:val="00B107F9"/>
    <w:rsid w:val="00B30C2D"/>
    <w:rsid w:val="00B601CC"/>
    <w:rsid w:val="00B612B5"/>
    <w:rsid w:val="00B6587A"/>
    <w:rsid w:val="00B90083"/>
    <w:rsid w:val="00BD5668"/>
    <w:rsid w:val="00BF190F"/>
    <w:rsid w:val="00BF2DB5"/>
    <w:rsid w:val="00C6118B"/>
    <w:rsid w:val="00C6224C"/>
    <w:rsid w:val="00C73B67"/>
    <w:rsid w:val="00C82E20"/>
    <w:rsid w:val="00C93FEE"/>
    <w:rsid w:val="00CA0591"/>
    <w:rsid w:val="00CF3F17"/>
    <w:rsid w:val="00D278B8"/>
    <w:rsid w:val="00D60FEC"/>
    <w:rsid w:val="00DA6413"/>
    <w:rsid w:val="00DB68AE"/>
    <w:rsid w:val="00DF140D"/>
    <w:rsid w:val="00E0072F"/>
    <w:rsid w:val="00E3392E"/>
    <w:rsid w:val="00E47E4A"/>
    <w:rsid w:val="00E70464"/>
    <w:rsid w:val="00E94D52"/>
    <w:rsid w:val="00F409C5"/>
    <w:rsid w:val="00F97B62"/>
    <w:rsid w:val="00FA13A7"/>
    <w:rsid w:val="00FD607F"/>
    <w:rsid w:val="00FE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B885F"/>
  <w15:chartTrackingRefBased/>
  <w15:docId w15:val="{E438F759-66A2-4CF9-B90B-77E35C7A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1D64"/>
    <w:pPr>
      <w:spacing w:after="200" w:line="276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E3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F59"/>
    <w:rPr>
      <w:rFonts w:ascii="Segoe UI" w:eastAsia="Calibr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4074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4074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52737"/>
    <w:pPr>
      <w:ind w:left="720"/>
      <w:contextualSpacing/>
    </w:pPr>
  </w:style>
  <w:style w:type="paragraph" w:customStyle="1" w:styleId="Standard">
    <w:name w:val="Standard"/>
    <w:rsid w:val="000C68F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C68F0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cto@sssp.pilsedu.cz" TargetMode="External"/><Relationship Id="rId5" Type="http://schemas.openxmlformats.org/officeDocument/2006/relationships/hyperlink" Target="http://www.pilsed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Egermaierová</dc:creator>
  <cp:keywords/>
  <dc:description/>
  <cp:lastModifiedBy>Ivana Egermaierová</cp:lastModifiedBy>
  <cp:revision>5</cp:revision>
  <cp:lastPrinted>2023-06-02T11:52:00Z</cp:lastPrinted>
  <dcterms:created xsi:type="dcterms:W3CDTF">2025-03-10T09:22:00Z</dcterms:created>
  <dcterms:modified xsi:type="dcterms:W3CDTF">2025-03-21T13:33:00Z</dcterms:modified>
</cp:coreProperties>
</file>