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42" w:x="5252" w:y="1378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KVKRHC+Aptos Bold"/>
          <w:b w:val="on"/>
          <w:color w:val="000000"/>
          <w:spacing w:val="0"/>
          <w:sz w:val="28"/>
        </w:rPr>
      </w:pPr>
      <w:r>
        <w:rPr>
          <w:rFonts w:ascii="KVKRHC+Aptos Bold" w:hAnsi="KVKRHC+Aptos Bold" w:cs="KVKRHC+Aptos Bold"/>
          <w:b w:val="on"/>
          <w:color w:val="000000"/>
          <w:spacing w:val="0"/>
          <w:sz w:val="28"/>
        </w:rPr>
        <w:t>Příloha</w:t>
      </w:r>
      <w:r>
        <w:rPr>
          <w:rFonts w:ascii="KVKRHC+Aptos Bold"/>
          <w:b w:val="on"/>
          <w:color w:val="000000"/>
          <w:spacing w:val="2"/>
          <w:sz w:val="28"/>
        </w:rPr>
        <w:t xml:space="preserve"> </w:t>
      </w:r>
      <w:r>
        <w:rPr>
          <w:rFonts w:ascii="KVKRHC+Aptos Bold" w:hAnsi="KVKRHC+Aptos Bold" w:cs="KVKRHC+Aptos Bold"/>
          <w:b w:val="on"/>
          <w:color w:val="000000"/>
          <w:spacing w:val="-4"/>
          <w:sz w:val="28"/>
        </w:rPr>
        <w:t>č.</w:t>
      </w:r>
      <w:r>
        <w:rPr>
          <w:rFonts w:ascii="KVKRHC+Aptos Bold"/>
          <w:b w:val="on"/>
          <w:color w:val="000000"/>
          <w:spacing w:val="2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2</w:t>
      </w:r>
      <w:r>
        <w:rPr>
          <w:rFonts w:ascii="KVKRHC+Aptos Bold"/>
          <w:b w:val="on"/>
          <w:color w:val="000000"/>
          <w:spacing w:val="0"/>
          <w:sz w:val="28"/>
        </w:rPr>
      </w:r>
    </w:p>
    <w:p>
      <w:pPr>
        <w:pStyle w:val="Normal"/>
        <w:framePr w:w="6388" w:x="2878" w:y="1909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KVKRHC+Aptos Bold"/>
          <w:b w:val="on"/>
          <w:color w:val="000000"/>
          <w:spacing w:val="0"/>
          <w:sz w:val="28"/>
        </w:rPr>
      </w:pPr>
      <w:r>
        <w:rPr>
          <w:rFonts w:ascii="KVKRHC+Aptos Bold"/>
          <w:b w:val="on"/>
          <w:color w:val="000000"/>
          <w:spacing w:val="-6"/>
          <w:sz w:val="28"/>
        </w:rPr>
        <w:t>ke</w:t>
      </w:r>
      <w:r>
        <w:rPr>
          <w:rFonts w:ascii="KVKRHC+Aptos Bold"/>
          <w:b w:val="on"/>
          <w:color w:val="000000"/>
          <w:spacing w:val="6"/>
          <w:sz w:val="28"/>
        </w:rPr>
        <w:t xml:space="preserve"> </w:t>
      </w:r>
      <w:r>
        <w:rPr>
          <w:rFonts w:ascii="KVKRHC+Aptos Bold" w:hAnsi="KVKRHC+Aptos Bold" w:cs="KVKRHC+Aptos Bold"/>
          <w:b w:val="on"/>
          <w:color w:val="000000"/>
          <w:spacing w:val="-1"/>
          <w:sz w:val="28"/>
        </w:rPr>
        <w:t>Smlouvě</w:t>
      </w:r>
      <w:r>
        <w:rPr>
          <w:rFonts w:ascii="KVKRHC+Aptos Bold"/>
          <w:b w:val="on"/>
          <w:color w:val="000000"/>
          <w:spacing w:val="-1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o</w:t>
      </w:r>
      <w:r>
        <w:rPr>
          <w:rFonts w:ascii="KVKRHC+Aptos Bold"/>
          <w:b w:val="on"/>
          <w:color w:val="000000"/>
          <w:spacing w:val="-1"/>
          <w:sz w:val="28"/>
        </w:rPr>
        <w:t xml:space="preserve"> </w:t>
      </w:r>
      <w:r>
        <w:rPr>
          <w:rFonts w:ascii="KVKRHC+Aptos Bold" w:hAnsi="KVKRHC+Aptos Bold" w:cs="KVKRHC+Aptos Bold"/>
          <w:b w:val="on"/>
          <w:color w:val="000000"/>
          <w:spacing w:val="1"/>
          <w:sz w:val="28"/>
        </w:rPr>
        <w:t>dílo</w:t>
      </w:r>
      <w:r>
        <w:rPr>
          <w:rFonts w:ascii="KVKRHC+Aptos Bold"/>
          <w:b w:val="on"/>
          <w:color w:val="000000"/>
          <w:spacing w:val="0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-</w:t>
      </w:r>
      <w:r>
        <w:rPr>
          <w:rFonts w:ascii="KVKRHC+Aptos Bold"/>
          <w:b w:val="on"/>
          <w:color w:val="000000"/>
          <w:spacing w:val="-1"/>
          <w:sz w:val="28"/>
        </w:rPr>
        <w:t xml:space="preserve"> </w:t>
      </w:r>
      <w:r>
        <w:rPr>
          <w:rFonts w:ascii="KVKRHC+Aptos Bold" w:hAnsi="KVKRHC+Aptos Bold" w:cs="KVKRHC+Aptos Bold"/>
          <w:b w:val="on"/>
          <w:color w:val="000000"/>
          <w:spacing w:val="0"/>
          <w:sz w:val="28"/>
        </w:rPr>
        <w:t>Napojení</w:t>
      </w:r>
      <w:r>
        <w:rPr>
          <w:rFonts w:ascii="KVKRHC+Aptos Bold"/>
          <w:b w:val="on"/>
          <w:color w:val="000000"/>
          <w:spacing w:val="-2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budovy</w:t>
      </w:r>
      <w:r>
        <w:rPr>
          <w:rFonts w:ascii="KVKRHC+Aptos Bold"/>
          <w:b w:val="on"/>
          <w:color w:val="000000"/>
          <w:spacing w:val="-2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CEMMTECH</w:t>
      </w:r>
      <w:r>
        <w:rPr>
          <w:rFonts w:ascii="KVKRHC+Aptos Bold"/>
          <w:b w:val="on"/>
          <w:color w:val="000000"/>
          <w:spacing w:val="0"/>
          <w:sz w:val="28"/>
        </w:rPr>
      </w:r>
    </w:p>
    <w:p>
      <w:pPr>
        <w:pStyle w:val="Normal"/>
        <w:framePr w:w="369" w:x="4100" w:y="2437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KVKRHC+Aptos Bold"/>
          <w:b w:val="on"/>
          <w:color w:val="000000"/>
          <w:spacing w:val="0"/>
          <w:sz w:val="28"/>
        </w:rPr>
      </w:pPr>
      <w:r>
        <w:rPr>
          <w:rFonts w:ascii="KVKRHC+Aptos Bold" w:hAnsi="KVKRHC+Aptos Bold" w:cs="KVKRHC+Aptos Bold"/>
          <w:b w:val="on"/>
          <w:color w:val="000000"/>
          <w:spacing w:val="0"/>
          <w:sz w:val="28"/>
        </w:rPr>
        <w:t>–</w:t>
      </w:r>
      <w:r>
        <w:rPr>
          <w:rFonts w:ascii="KVKRHC+Aptos Bold"/>
          <w:b w:val="on"/>
          <w:color w:val="000000"/>
          <w:spacing w:val="0"/>
          <w:sz w:val="28"/>
        </w:rPr>
      </w:r>
    </w:p>
    <w:p>
      <w:pPr>
        <w:pStyle w:val="Normal"/>
        <w:framePr w:w="3758" w:x="4287" w:y="2437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KVKRHC+Aptos Bold"/>
          <w:b w:val="on"/>
          <w:color w:val="000000"/>
          <w:spacing w:val="0"/>
          <w:sz w:val="28"/>
        </w:rPr>
      </w:pPr>
      <w:r>
        <w:rPr>
          <w:rFonts w:ascii="KVKRHC+Aptos Bold"/>
          <w:b w:val="on"/>
          <w:color w:val="000000"/>
          <w:spacing w:val="0"/>
          <w:sz w:val="28"/>
        </w:rPr>
        <w:t>technologie</w:t>
      </w:r>
      <w:r>
        <w:rPr>
          <w:rFonts w:ascii="KVKRHC+Aptos Bold"/>
          <w:b w:val="on"/>
          <w:color w:val="000000"/>
          <w:spacing w:val="1"/>
          <w:sz w:val="28"/>
        </w:rPr>
        <w:t xml:space="preserve"> </w:t>
      </w:r>
      <w:r>
        <w:rPr>
          <w:rFonts w:ascii="KVKRHC+Aptos Bold"/>
          <w:b w:val="on"/>
          <w:color w:val="000000"/>
          <w:spacing w:val="-2"/>
          <w:sz w:val="28"/>
        </w:rPr>
        <w:t>pro</w:t>
      </w:r>
      <w:r>
        <w:rPr>
          <w:rFonts w:ascii="KVKRHC+Aptos Bold"/>
          <w:b w:val="on"/>
          <w:color w:val="000000"/>
          <w:spacing w:val="2"/>
          <w:sz w:val="28"/>
        </w:rPr>
        <w:t xml:space="preserve"> </w:t>
      </w:r>
      <w:r>
        <w:rPr>
          <w:rFonts w:ascii="KVKRHC+Aptos Bold"/>
          <w:b w:val="on"/>
          <w:color w:val="000000"/>
          <w:spacing w:val="-1"/>
          <w:sz w:val="28"/>
        </w:rPr>
        <w:t>EPS</w:t>
      </w:r>
      <w:r>
        <w:rPr>
          <w:rFonts w:ascii="KVKRHC+Aptos Bold"/>
          <w:b w:val="on"/>
          <w:color w:val="000000"/>
          <w:spacing w:val="2"/>
          <w:sz w:val="28"/>
        </w:rPr>
        <w:t xml:space="preserve"> </w:t>
      </w:r>
      <w:r>
        <w:rPr>
          <w:rFonts w:ascii="KVKRHC+Aptos Bold"/>
          <w:b w:val="on"/>
          <w:color w:val="000000"/>
          <w:spacing w:val="0"/>
          <w:sz w:val="28"/>
        </w:rPr>
        <w:t>a</w:t>
      </w:r>
      <w:r>
        <w:rPr>
          <w:rFonts w:ascii="KVKRHC+Aptos Bold"/>
          <w:b w:val="on"/>
          <w:color w:val="000000"/>
          <w:spacing w:val="-1"/>
          <w:sz w:val="28"/>
        </w:rPr>
        <w:t xml:space="preserve"> </w:t>
      </w:r>
      <w:r>
        <w:rPr>
          <w:rFonts w:ascii="KVKRHC+Aptos Bold"/>
          <w:b w:val="on"/>
          <w:color w:val="000000"/>
          <w:spacing w:val="-2"/>
          <w:sz w:val="28"/>
        </w:rPr>
        <w:t>CCTV</w:t>
      </w:r>
      <w:r>
        <w:rPr>
          <w:rFonts w:ascii="KVKRHC+Aptos Bold"/>
          <w:b w:val="on"/>
          <w:color w:val="000000"/>
          <w:spacing w:val="0"/>
          <w:sz w:val="28"/>
        </w:rPr>
      </w:r>
    </w:p>
    <w:p>
      <w:pPr>
        <w:pStyle w:val="Normal"/>
        <w:framePr w:w="2860" w:x="1416" w:y="402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KVKRHC+Aptos Bold"/>
          <w:b w:val="on"/>
          <w:color w:val="000000"/>
          <w:spacing w:val="0"/>
          <w:sz w:val="24"/>
        </w:rPr>
      </w:pPr>
      <w:r>
        <w:rPr>
          <w:rFonts w:ascii="KVKRHC+Aptos Bold"/>
          <w:b w:val="on"/>
          <w:color w:val="000000"/>
          <w:spacing w:val="0"/>
          <w:sz w:val="24"/>
        </w:rPr>
        <w:t>Seznam</w:t>
      </w:r>
      <w:r>
        <w:rPr>
          <w:rFonts w:ascii="KVKRHC+Aptos Bold"/>
          <w:b w:val="on"/>
          <w:color w:val="000000"/>
          <w:spacing w:val="-1"/>
          <w:sz w:val="24"/>
        </w:rPr>
        <w:t xml:space="preserve"> </w:t>
      </w:r>
      <w:r>
        <w:rPr>
          <w:rFonts w:ascii="KVKRHC+Aptos Bold" w:hAnsi="KVKRHC+Aptos Bold" w:cs="KVKRHC+Aptos Bold"/>
          <w:b w:val="on"/>
          <w:color w:val="000000"/>
          <w:spacing w:val="-1"/>
          <w:sz w:val="24"/>
        </w:rPr>
        <w:t>subdodavatelů:</w:t>
      </w:r>
      <w:r>
        <w:rPr>
          <w:rFonts w:ascii="KVKRHC+Aptos Bold"/>
          <w:b w:val="on"/>
          <w:color w:val="000000"/>
          <w:spacing w:val="0"/>
          <w:sz w:val="24"/>
        </w:rPr>
      </w:r>
    </w:p>
    <w:p>
      <w:pPr>
        <w:pStyle w:val="Normal"/>
        <w:framePr w:w="5715" w:x="1776" w:y="450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UKHUWC+Aptos"/>
          <w:color w:val="000000"/>
          <w:spacing w:val="0"/>
          <w:sz w:val="24"/>
        </w:rPr>
      </w:pPr>
      <w:r>
        <w:rPr>
          <w:rFonts w:ascii="UKHUWC+Aptos"/>
          <w:color w:val="000000"/>
          <w:spacing w:val="-1"/>
          <w:sz w:val="24"/>
        </w:rPr>
        <w:t>1.</w:t>
      </w:r>
      <w:r>
        <w:rPr>
          <w:rFonts w:ascii="UKHUWC+Aptos"/>
          <w:color w:val="000000"/>
          <w:spacing w:val="116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Gating</w:t>
      </w:r>
      <w:r>
        <w:rPr>
          <w:rFonts w:ascii="UKHUWC+Aptos"/>
          <w:color w:val="000000"/>
          <w:spacing w:val="2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Services,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a.s.,</w:t>
      </w:r>
      <w:r>
        <w:rPr>
          <w:rFonts w:ascii="UKHUWC+Aptos"/>
          <w:color w:val="000000"/>
          <w:spacing w:val="2"/>
          <w:sz w:val="24"/>
        </w:rPr>
        <w:t xml:space="preserve"> </w:t>
      </w:r>
      <w:r>
        <w:rPr>
          <w:rFonts w:ascii="UKHUWC+Aptos" w:hAnsi="UKHUWC+Aptos" w:cs="UKHUWC+Aptos"/>
          <w:color w:val="000000"/>
          <w:spacing w:val="-1"/>
          <w:sz w:val="24"/>
        </w:rPr>
        <w:t>Sokolovská</w:t>
      </w:r>
      <w:r>
        <w:rPr>
          <w:rFonts w:ascii="UKHUWC+Aptos"/>
          <w:color w:val="000000"/>
          <w:spacing w:val="0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366/84,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-2"/>
          <w:sz w:val="24"/>
        </w:rPr>
        <w:t>Praha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8,</w:t>
      </w:r>
      <w:r>
        <w:rPr>
          <w:rFonts w:ascii="UKHUWC+Aptos"/>
          <w:color w:val="000000"/>
          <w:spacing w:val="0"/>
          <w:sz w:val="24"/>
        </w:rPr>
      </w:r>
    </w:p>
    <w:p>
      <w:pPr>
        <w:pStyle w:val="Normal"/>
        <w:framePr w:w="5715" w:x="1776" w:y="4504"/>
        <w:widowControl w:val="off"/>
        <w:autoSpaceDE w:val="off"/>
        <w:autoSpaceDN w:val="off"/>
        <w:spacing w:before="7" w:after="0" w:line="308" w:lineRule="exact"/>
        <w:ind w:left="360" w:right="0" w:firstLine="0"/>
        <w:jc w:val="left"/>
        <w:rPr>
          <w:rFonts w:ascii="UKHUWC+Aptos"/>
          <w:color w:val="000000"/>
          <w:spacing w:val="0"/>
          <w:sz w:val="24"/>
        </w:rPr>
      </w:pPr>
      <w:r>
        <w:rPr>
          <w:rFonts w:ascii="UKHUWC+Aptos" w:hAnsi="UKHUWC+Aptos" w:cs="UKHUWC+Aptos"/>
          <w:color w:val="000000"/>
          <w:spacing w:val="0"/>
          <w:sz w:val="24"/>
        </w:rPr>
        <w:t>IČO: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28999894,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 w:hAnsi="UKHUWC+Aptos" w:cs="UKHUWC+Aptos"/>
          <w:color w:val="000000"/>
          <w:spacing w:val="0"/>
          <w:sz w:val="24"/>
        </w:rPr>
        <w:t>DIČ: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CZ28999894</w:t>
      </w:r>
      <w:r>
        <w:rPr>
          <w:rFonts w:ascii="UKHUWC+Aptos"/>
          <w:color w:val="000000"/>
          <w:spacing w:val="0"/>
          <w:sz w:val="24"/>
        </w:rPr>
      </w:r>
    </w:p>
    <w:p>
      <w:pPr>
        <w:pStyle w:val="Normal"/>
        <w:framePr w:w="4451" w:x="1776" w:y="545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UKHUWC+Aptos"/>
          <w:color w:val="000000"/>
          <w:spacing w:val="0"/>
          <w:sz w:val="24"/>
        </w:rPr>
      </w:pPr>
      <w:r>
        <w:rPr>
          <w:rFonts w:ascii="UKHUWC+Aptos"/>
          <w:color w:val="000000"/>
          <w:spacing w:val="-1"/>
          <w:sz w:val="24"/>
        </w:rPr>
        <w:t>2.</w:t>
      </w:r>
      <w:r>
        <w:rPr>
          <w:rFonts w:ascii="UKHUWC+Aptos"/>
          <w:color w:val="000000"/>
          <w:spacing w:val="116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SDZP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 w:hAnsi="UKHUWC+Aptos" w:cs="UKHUWC+Aptos"/>
          <w:color w:val="000000"/>
          <w:spacing w:val="-2"/>
          <w:sz w:val="24"/>
        </w:rPr>
        <w:t>družstvo,</w:t>
      </w:r>
      <w:r>
        <w:rPr>
          <w:rFonts w:ascii="UKHUWC+Aptos"/>
          <w:color w:val="000000"/>
          <w:spacing w:val="3"/>
          <w:sz w:val="24"/>
        </w:rPr>
        <w:t xml:space="preserve"> </w:t>
      </w:r>
      <w:r>
        <w:rPr>
          <w:rFonts w:ascii="UKHUWC+Aptos"/>
          <w:color w:val="000000"/>
          <w:spacing w:val="-1"/>
          <w:sz w:val="24"/>
        </w:rPr>
        <w:t>Riegrova</w:t>
      </w:r>
      <w:r>
        <w:rPr>
          <w:rFonts w:ascii="UKHUWC+Aptos"/>
          <w:color w:val="000000"/>
          <w:spacing w:val="0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909/5,</w:t>
      </w:r>
      <w:r>
        <w:rPr>
          <w:rFonts w:ascii="UKHUWC+Aptos"/>
          <w:color w:val="000000"/>
          <w:spacing w:val="0"/>
          <w:sz w:val="24"/>
        </w:rPr>
        <w:t xml:space="preserve"> </w:t>
      </w:r>
      <w:r>
        <w:rPr>
          <w:rFonts w:ascii="UKHUWC+Aptos" w:hAnsi="UKHUWC+Aptos" w:cs="UKHUWC+Aptos"/>
          <w:color w:val="000000"/>
          <w:spacing w:val="0"/>
          <w:sz w:val="24"/>
        </w:rPr>
        <w:t>Děčín</w:t>
      </w:r>
      <w:r>
        <w:rPr>
          <w:rFonts w:ascii="UKHUWC+Aptos"/>
          <w:color w:val="000000"/>
          <w:spacing w:val="0"/>
          <w:sz w:val="24"/>
        </w:rPr>
      </w:r>
    </w:p>
    <w:p>
      <w:pPr>
        <w:pStyle w:val="Normal"/>
        <w:framePr w:w="4451" w:x="1776" w:y="5452"/>
        <w:widowControl w:val="off"/>
        <w:autoSpaceDE w:val="off"/>
        <w:autoSpaceDN w:val="off"/>
        <w:spacing w:before="8" w:after="0" w:line="308" w:lineRule="exact"/>
        <w:ind w:left="360" w:right="0" w:firstLine="0"/>
        <w:jc w:val="left"/>
        <w:rPr>
          <w:rFonts w:ascii="UKHUWC+Aptos"/>
          <w:color w:val="000000"/>
          <w:spacing w:val="0"/>
          <w:sz w:val="24"/>
        </w:rPr>
      </w:pPr>
      <w:r>
        <w:rPr>
          <w:rFonts w:ascii="UKHUWC+Aptos" w:hAnsi="UKHUWC+Aptos" w:cs="UKHUWC+Aptos"/>
          <w:color w:val="000000"/>
          <w:spacing w:val="0"/>
          <w:sz w:val="24"/>
        </w:rPr>
        <w:t>IČO: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25476092,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 w:hAnsi="UKHUWC+Aptos" w:cs="UKHUWC+Aptos"/>
          <w:color w:val="000000"/>
          <w:spacing w:val="0"/>
          <w:sz w:val="24"/>
        </w:rPr>
        <w:t>DIČ:</w:t>
      </w:r>
      <w:r>
        <w:rPr>
          <w:rFonts w:ascii="UKHUWC+Aptos"/>
          <w:color w:val="000000"/>
          <w:spacing w:val="1"/>
          <w:sz w:val="24"/>
        </w:rPr>
        <w:t xml:space="preserve"> </w:t>
      </w:r>
      <w:r>
        <w:rPr>
          <w:rFonts w:ascii="UKHUWC+Aptos"/>
          <w:color w:val="000000"/>
          <w:spacing w:val="0"/>
          <w:sz w:val="24"/>
        </w:rPr>
        <w:t>CZ25476092</w:t>
      </w:r>
      <w:r>
        <w:rPr>
          <w:rFonts w:ascii="UKHUWC+Aptos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VKRHC+Aptos Bold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2C02E73-0000-0000-0000-000000000000}"/>
  </w:font>
  <w:font w:name="UKHUWC+Aptos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EC8FD5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41</Words>
  <Characters>224</Characters>
  <Application>Aspose</Application>
  <DocSecurity>0</DocSecurity>
  <Lines>9</Lines>
  <Paragraphs>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2025-03-19T08:06:45+00:00</dcterms:created>
  <dcterms:modified xmlns:xsi="http://www.w3.org/2001/XMLSchema-instance" xmlns:dcterms="http://purl.org/dc/terms/" xsi:type="dcterms:W3CDTF">2025-03-19T08:06:45+00:00</dcterms:modified>
</coreProperties>
</file>