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52273" w14:textId="77777777" w:rsidR="0036531A" w:rsidRDefault="0036531A">
      <w:pPr>
        <w:pStyle w:val="Zkladntext"/>
        <w:rPr>
          <w:rFonts w:ascii="Times New Roman"/>
          <w:sz w:val="20"/>
        </w:rPr>
      </w:pPr>
    </w:p>
    <w:p w14:paraId="5E775278" w14:textId="77777777" w:rsidR="0036531A" w:rsidRDefault="003229DB">
      <w:pPr>
        <w:spacing w:before="189"/>
        <w:ind w:left="962" w:right="161"/>
        <w:jc w:val="center"/>
        <w:rPr>
          <w:b/>
          <w:sz w:val="31"/>
        </w:rPr>
      </w:pPr>
      <w:r>
        <w:rPr>
          <w:b/>
          <w:color w:val="231F20"/>
          <w:sz w:val="31"/>
        </w:rPr>
        <w:t>Kupní smlouva</w:t>
      </w:r>
    </w:p>
    <w:p w14:paraId="22A3A461" w14:textId="77777777" w:rsidR="0036531A" w:rsidRDefault="003229DB">
      <w:pPr>
        <w:pStyle w:val="Zkladntext"/>
        <w:spacing w:before="120" w:line="278" w:lineRule="auto"/>
        <w:ind w:left="967" w:right="161"/>
        <w:jc w:val="center"/>
      </w:pPr>
      <w:r>
        <w:rPr>
          <w:color w:val="231F20"/>
        </w:rPr>
        <w:t>uzavřená dle ust. § 2079 a násl. zákona č. 89/2012 Sb., občanského zákoníku, v aktuálním znění (dále jen „OZ“)</w:t>
      </w:r>
    </w:p>
    <w:p w14:paraId="7AE5EE75" w14:textId="77777777" w:rsidR="0036531A" w:rsidRDefault="0036531A">
      <w:pPr>
        <w:pStyle w:val="Zkladntext"/>
        <w:spacing w:before="4"/>
        <w:rPr>
          <w:sz w:val="19"/>
        </w:rPr>
      </w:pPr>
    </w:p>
    <w:p w14:paraId="61F9FACF" w14:textId="77777777" w:rsidR="0036531A" w:rsidRDefault="003229DB">
      <w:pPr>
        <w:pStyle w:val="Odstavecseseznamem"/>
        <w:numPr>
          <w:ilvl w:val="0"/>
          <w:numId w:val="3"/>
        </w:numPr>
        <w:tabs>
          <w:tab w:val="left" w:pos="808"/>
          <w:tab w:val="left" w:pos="809"/>
        </w:tabs>
        <w:spacing w:before="1"/>
        <w:ind w:hanging="688"/>
        <w:rPr>
          <w:b/>
          <w:i/>
          <w:sz w:val="23"/>
        </w:rPr>
      </w:pPr>
      <w:r>
        <w:rPr>
          <w:b/>
          <w:color w:val="231F20"/>
          <w:sz w:val="23"/>
        </w:rPr>
        <w:t>SMLUVNÍ</w:t>
      </w:r>
      <w:r>
        <w:rPr>
          <w:b/>
          <w:color w:val="231F20"/>
          <w:spacing w:val="17"/>
          <w:sz w:val="23"/>
        </w:rPr>
        <w:t xml:space="preserve"> </w:t>
      </w:r>
      <w:r>
        <w:rPr>
          <w:b/>
          <w:i/>
          <w:color w:val="231F20"/>
          <w:sz w:val="23"/>
        </w:rPr>
        <w:t>STRANY</w:t>
      </w:r>
    </w:p>
    <w:p w14:paraId="4E17BE3A" w14:textId="77777777" w:rsidR="0036531A" w:rsidRDefault="0036531A">
      <w:pPr>
        <w:pStyle w:val="Zkladntext"/>
        <w:rPr>
          <w:b/>
          <w:i/>
          <w:sz w:val="24"/>
        </w:rPr>
      </w:pPr>
    </w:p>
    <w:p w14:paraId="7FE9878A" w14:textId="77777777" w:rsidR="0036531A" w:rsidRDefault="003229DB">
      <w:pPr>
        <w:ind w:left="119"/>
        <w:rPr>
          <w:b/>
          <w:sz w:val="21"/>
        </w:rPr>
      </w:pPr>
      <w:r>
        <w:rPr>
          <w:b/>
          <w:color w:val="231F20"/>
          <w:sz w:val="21"/>
        </w:rPr>
        <w:t>Vysoká škola chemicko-technologická v Praze</w:t>
      </w:r>
    </w:p>
    <w:p w14:paraId="3D01BC7C" w14:textId="77777777" w:rsidR="0036531A" w:rsidRDefault="0036531A">
      <w:pPr>
        <w:pStyle w:val="Zkladntext"/>
        <w:spacing w:before="3"/>
        <w:rPr>
          <w:b/>
          <w:sz w:val="16"/>
        </w:rPr>
      </w:pPr>
    </w:p>
    <w:p w14:paraId="06A8A490" w14:textId="77777777" w:rsidR="0036531A" w:rsidRDefault="003229DB">
      <w:pPr>
        <w:pStyle w:val="Zkladntext"/>
        <w:spacing w:line="427" w:lineRule="auto"/>
        <w:ind w:left="119" w:right="3619"/>
      </w:pPr>
      <w:r>
        <w:rPr>
          <w:color w:val="231F20"/>
        </w:rPr>
        <w:t>se sídlem: Technická 5, Praha 6 – Dejvice, PSČ 160 00 zastoupená: xxxxx, rektor</w:t>
      </w:r>
    </w:p>
    <w:p w14:paraId="0EBDCEAE" w14:textId="77777777" w:rsidR="0036531A" w:rsidRDefault="003229DB">
      <w:pPr>
        <w:pStyle w:val="Zkladntext"/>
        <w:spacing w:line="427" w:lineRule="auto"/>
        <w:ind w:left="119" w:right="7561"/>
      </w:pPr>
      <w:r>
        <w:rPr>
          <w:color w:val="231F20"/>
        </w:rPr>
        <w:t>IČO: 60461373 DIČ: CZ60461373</w:t>
      </w:r>
    </w:p>
    <w:p w14:paraId="22AE9CB0" w14:textId="54734B15" w:rsidR="0036531A" w:rsidRDefault="003229DB">
      <w:pPr>
        <w:pStyle w:val="Zkladntext"/>
        <w:spacing w:before="1" w:line="256" w:lineRule="exact"/>
        <w:ind w:left="119"/>
      </w:pPr>
      <w:r>
        <w:rPr>
          <w:color w:val="231F20"/>
        </w:rPr>
        <w:t>Bankovní spojení: xxxxx; č. účtu: xxxxx</w:t>
      </w:r>
    </w:p>
    <w:p w14:paraId="1FBDDD9D" w14:textId="77777777" w:rsidR="0036531A" w:rsidRDefault="0036531A">
      <w:pPr>
        <w:pStyle w:val="Zkladntext"/>
        <w:spacing w:before="4"/>
        <w:rPr>
          <w:sz w:val="16"/>
        </w:rPr>
      </w:pPr>
    </w:p>
    <w:p w14:paraId="51EB8310" w14:textId="53A6A053" w:rsidR="0036531A" w:rsidRDefault="003229DB">
      <w:pPr>
        <w:ind w:left="119"/>
        <w:rPr>
          <w:i/>
          <w:sz w:val="21"/>
        </w:rPr>
      </w:pPr>
      <w:r>
        <w:rPr>
          <w:i/>
          <w:color w:val="231F20"/>
          <w:sz w:val="21"/>
        </w:rPr>
        <w:t xml:space="preserve">(dále jen </w:t>
      </w:r>
      <w:r w:rsidR="00867D64">
        <w:rPr>
          <w:i/>
          <w:color w:val="231F20"/>
          <w:sz w:val="21"/>
        </w:rPr>
        <w:t>„</w:t>
      </w:r>
      <w:r>
        <w:rPr>
          <w:b/>
          <w:i/>
          <w:color w:val="231F20"/>
          <w:sz w:val="21"/>
        </w:rPr>
        <w:t>Kupující</w:t>
      </w:r>
      <w:r w:rsidR="00867D64">
        <w:rPr>
          <w:i/>
          <w:color w:val="231F20"/>
          <w:sz w:val="21"/>
        </w:rPr>
        <w:t>“</w:t>
      </w:r>
      <w:r>
        <w:rPr>
          <w:i/>
          <w:color w:val="231F20"/>
          <w:sz w:val="21"/>
        </w:rPr>
        <w:t>)</w:t>
      </w:r>
    </w:p>
    <w:p w14:paraId="530FCB09" w14:textId="77777777" w:rsidR="0036531A" w:rsidRDefault="0036531A">
      <w:pPr>
        <w:pStyle w:val="Zkladntext"/>
        <w:rPr>
          <w:i/>
          <w:sz w:val="20"/>
        </w:rPr>
      </w:pPr>
    </w:p>
    <w:p w14:paraId="1FED0A63" w14:textId="77777777" w:rsidR="0036531A" w:rsidRDefault="0036531A">
      <w:pPr>
        <w:pStyle w:val="Zkladntext"/>
        <w:spacing w:before="10"/>
        <w:rPr>
          <w:i/>
          <w:sz w:val="22"/>
        </w:rPr>
      </w:pPr>
    </w:p>
    <w:p w14:paraId="63B443F1" w14:textId="77777777" w:rsidR="0036531A" w:rsidRDefault="003229DB">
      <w:pPr>
        <w:ind w:left="119"/>
        <w:rPr>
          <w:i/>
          <w:sz w:val="21"/>
        </w:rPr>
      </w:pPr>
      <w:r>
        <w:rPr>
          <w:i/>
          <w:color w:val="231F20"/>
          <w:w w:val="102"/>
          <w:sz w:val="21"/>
        </w:rPr>
        <w:t>a</w:t>
      </w:r>
    </w:p>
    <w:p w14:paraId="159F5570" w14:textId="77777777" w:rsidR="0036531A" w:rsidRDefault="0036531A">
      <w:pPr>
        <w:pStyle w:val="Zkladntext"/>
        <w:rPr>
          <w:i/>
          <w:sz w:val="20"/>
        </w:rPr>
      </w:pPr>
    </w:p>
    <w:p w14:paraId="1C9D57D9" w14:textId="77777777" w:rsidR="0036531A" w:rsidRDefault="0036531A">
      <w:pPr>
        <w:pStyle w:val="Zkladntext"/>
        <w:spacing w:before="1"/>
        <w:rPr>
          <w:i/>
          <w:sz w:val="26"/>
        </w:rPr>
      </w:pPr>
    </w:p>
    <w:p w14:paraId="5B3FCF1C" w14:textId="77777777" w:rsidR="0036531A" w:rsidRDefault="003229DB">
      <w:pPr>
        <w:ind w:left="119"/>
        <w:rPr>
          <w:b/>
          <w:sz w:val="21"/>
        </w:rPr>
      </w:pPr>
      <w:r>
        <w:rPr>
          <w:b/>
          <w:color w:val="231F20"/>
          <w:sz w:val="21"/>
        </w:rPr>
        <w:t>BAS Rudice spol. s r.o.</w:t>
      </w:r>
    </w:p>
    <w:p w14:paraId="39F9569D" w14:textId="77777777" w:rsidR="0036531A" w:rsidRDefault="0036531A">
      <w:pPr>
        <w:pStyle w:val="Zkladntext"/>
        <w:spacing w:before="4"/>
        <w:rPr>
          <w:b/>
          <w:sz w:val="15"/>
        </w:rPr>
      </w:pPr>
    </w:p>
    <w:p w14:paraId="2D7C9F07" w14:textId="77777777" w:rsidR="0036531A" w:rsidRDefault="003229DB">
      <w:pPr>
        <w:ind w:left="119"/>
        <w:rPr>
          <w:b/>
          <w:sz w:val="21"/>
        </w:rPr>
      </w:pPr>
      <w:r>
        <w:rPr>
          <w:color w:val="231F20"/>
          <w:sz w:val="21"/>
        </w:rPr>
        <w:t xml:space="preserve">se sídlem </w:t>
      </w:r>
      <w:r>
        <w:rPr>
          <w:b/>
          <w:color w:val="231F20"/>
          <w:sz w:val="21"/>
        </w:rPr>
        <w:t>č.p. 194, 679 06 Rudice</w:t>
      </w:r>
    </w:p>
    <w:p w14:paraId="20ED88CA" w14:textId="77777777" w:rsidR="0036531A" w:rsidRDefault="0036531A">
      <w:pPr>
        <w:pStyle w:val="Zkladntext"/>
        <w:spacing w:before="4"/>
        <w:rPr>
          <w:b/>
          <w:sz w:val="15"/>
        </w:rPr>
      </w:pPr>
    </w:p>
    <w:p w14:paraId="53A57E87" w14:textId="77777777" w:rsidR="0036531A" w:rsidRDefault="003229DB">
      <w:pPr>
        <w:spacing w:line="415" w:lineRule="auto"/>
        <w:ind w:left="119" w:right="2561"/>
        <w:rPr>
          <w:b/>
          <w:sz w:val="21"/>
        </w:rPr>
      </w:pPr>
      <w:r>
        <w:rPr>
          <w:color w:val="231F20"/>
          <w:sz w:val="21"/>
        </w:rPr>
        <w:t xml:space="preserve">zapsaná v obchodním rejstříku vedeném </w:t>
      </w:r>
      <w:r>
        <w:rPr>
          <w:b/>
          <w:color w:val="231F20"/>
          <w:sz w:val="21"/>
        </w:rPr>
        <w:t xml:space="preserve">Krajským </w:t>
      </w:r>
      <w:r>
        <w:rPr>
          <w:color w:val="231F20"/>
          <w:sz w:val="21"/>
        </w:rPr>
        <w:t xml:space="preserve">soudem v </w:t>
      </w:r>
      <w:r>
        <w:rPr>
          <w:b/>
          <w:color w:val="231F20"/>
          <w:sz w:val="21"/>
        </w:rPr>
        <w:t xml:space="preserve">Brně </w:t>
      </w:r>
      <w:r>
        <w:rPr>
          <w:color w:val="231F20"/>
          <w:sz w:val="21"/>
        </w:rPr>
        <w:t xml:space="preserve">zastoupená </w:t>
      </w:r>
      <w:r>
        <w:rPr>
          <w:b/>
          <w:color w:val="231F20"/>
          <w:sz w:val="21"/>
        </w:rPr>
        <w:t>xxxxx</w:t>
      </w:r>
      <w:r>
        <w:rPr>
          <w:color w:val="231F20"/>
          <w:sz w:val="21"/>
        </w:rPr>
        <w:t xml:space="preserve">, </w:t>
      </w:r>
      <w:r>
        <w:rPr>
          <w:b/>
          <w:color w:val="231F20"/>
          <w:sz w:val="21"/>
        </w:rPr>
        <w:t>jednatel</w:t>
      </w:r>
    </w:p>
    <w:p w14:paraId="0EF3F662" w14:textId="77777777" w:rsidR="0036531A" w:rsidRDefault="003229DB">
      <w:pPr>
        <w:spacing w:line="415" w:lineRule="auto"/>
        <w:ind w:left="119" w:right="7561"/>
        <w:rPr>
          <w:b/>
          <w:sz w:val="21"/>
        </w:rPr>
      </w:pPr>
      <w:r>
        <w:rPr>
          <w:color w:val="231F20"/>
          <w:sz w:val="21"/>
        </w:rPr>
        <w:t xml:space="preserve">IČO: </w:t>
      </w:r>
      <w:r>
        <w:rPr>
          <w:b/>
          <w:color w:val="231F20"/>
          <w:sz w:val="21"/>
        </w:rPr>
        <w:t xml:space="preserve">16343875 </w:t>
      </w:r>
      <w:r>
        <w:rPr>
          <w:color w:val="231F20"/>
          <w:sz w:val="21"/>
        </w:rPr>
        <w:t xml:space="preserve">DIČ: </w:t>
      </w:r>
      <w:r>
        <w:rPr>
          <w:b/>
          <w:color w:val="231F20"/>
          <w:sz w:val="21"/>
        </w:rPr>
        <w:t>CZ16343875</w:t>
      </w:r>
    </w:p>
    <w:p w14:paraId="403FD250" w14:textId="750AE7A9" w:rsidR="0036531A" w:rsidRDefault="003229DB">
      <w:pPr>
        <w:pStyle w:val="Zkladntext"/>
        <w:ind w:left="119"/>
        <w:rPr>
          <w:b/>
        </w:rPr>
      </w:pPr>
      <w:r>
        <w:rPr>
          <w:color w:val="231F20"/>
        </w:rPr>
        <w:t xml:space="preserve">Bankovní spojení: </w:t>
      </w:r>
      <w:r>
        <w:rPr>
          <w:b/>
          <w:color w:val="231F20"/>
        </w:rPr>
        <w:t>xxxxx</w:t>
      </w:r>
      <w:r>
        <w:rPr>
          <w:color w:val="231F20"/>
        </w:rPr>
        <w:t xml:space="preserve">; č. účtu vedeného u správce daně: </w:t>
      </w:r>
      <w:r>
        <w:rPr>
          <w:b/>
          <w:color w:val="231F20"/>
        </w:rPr>
        <w:t>xxxxx</w:t>
      </w:r>
      <w:r w:rsidR="00867D64">
        <w:rPr>
          <w:b/>
          <w:color w:val="231F20"/>
        </w:rPr>
        <w:t>,</w:t>
      </w:r>
    </w:p>
    <w:p w14:paraId="6B741031" w14:textId="77777777" w:rsidR="0036531A" w:rsidRDefault="0036531A">
      <w:pPr>
        <w:pStyle w:val="Zkladntext"/>
        <w:spacing w:before="4"/>
        <w:rPr>
          <w:b/>
          <w:sz w:val="15"/>
        </w:rPr>
      </w:pPr>
    </w:p>
    <w:p w14:paraId="5E9E0C6E" w14:textId="77777777" w:rsidR="0036531A" w:rsidRDefault="003229DB">
      <w:pPr>
        <w:ind w:left="119"/>
        <w:rPr>
          <w:b/>
          <w:sz w:val="21"/>
        </w:rPr>
      </w:pPr>
      <w:r>
        <w:rPr>
          <w:b/>
          <w:color w:val="231F20"/>
          <w:sz w:val="21"/>
        </w:rPr>
        <w:t>IBAN xxxxx</w:t>
      </w:r>
    </w:p>
    <w:p w14:paraId="704FAFB3" w14:textId="77777777" w:rsidR="0036531A" w:rsidRDefault="0036531A">
      <w:pPr>
        <w:pStyle w:val="Zkladntext"/>
        <w:spacing w:before="4"/>
        <w:rPr>
          <w:b/>
          <w:sz w:val="15"/>
        </w:rPr>
      </w:pPr>
    </w:p>
    <w:p w14:paraId="3C145AC4" w14:textId="55463FB0" w:rsidR="0036531A" w:rsidRDefault="003229DB">
      <w:pPr>
        <w:ind w:left="119"/>
        <w:rPr>
          <w:i/>
          <w:sz w:val="21"/>
        </w:rPr>
      </w:pPr>
      <w:r>
        <w:rPr>
          <w:i/>
          <w:color w:val="231F20"/>
          <w:sz w:val="21"/>
        </w:rPr>
        <w:t xml:space="preserve">(dále jen </w:t>
      </w:r>
      <w:r w:rsidR="00867D64">
        <w:rPr>
          <w:i/>
          <w:color w:val="231F20"/>
          <w:sz w:val="21"/>
        </w:rPr>
        <w:t>„</w:t>
      </w:r>
      <w:r>
        <w:rPr>
          <w:b/>
          <w:i/>
          <w:color w:val="231F20"/>
          <w:sz w:val="21"/>
        </w:rPr>
        <w:t>Prodávající</w:t>
      </w:r>
      <w:r w:rsidR="00867D64">
        <w:rPr>
          <w:i/>
          <w:color w:val="231F20"/>
          <w:sz w:val="21"/>
        </w:rPr>
        <w:t>“</w:t>
      </w:r>
      <w:r>
        <w:rPr>
          <w:i/>
          <w:color w:val="231F20"/>
          <w:sz w:val="21"/>
        </w:rPr>
        <w:t>)</w:t>
      </w:r>
    </w:p>
    <w:p w14:paraId="73EAEB0A" w14:textId="77777777" w:rsidR="0036531A" w:rsidRDefault="0036531A">
      <w:pPr>
        <w:pStyle w:val="Zkladntext"/>
        <w:spacing w:before="4"/>
        <w:rPr>
          <w:i/>
          <w:sz w:val="15"/>
        </w:rPr>
      </w:pPr>
    </w:p>
    <w:p w14:paraId="1647D6AC" w14:textId="58128508" w:rsidR="0036531A" w:rsidRDefault="003229DB">
      <w:pPr>
        <w:spacing w:line="415" w:lineRule="auto"/>
        <w:ind w:left="119"/>
        <w:rPr>
          <w:i/>
          <w:sz w:val="21"/>
        </w:rPr>
      </w:pPr>
      <w:r>
        <w:rPr>
          <w:i/>
          <w:color w:val="231F20"/>
          <w:sz w:val="21"/>
        </w:rPr>
        <w:t xml:space="preserve">Kupující a Prodávající dále společně jen </w:t>
      </w:r>
      <w:r w:rsidR="00C02692">
        <w:rPr>
          <w:i/>
          <w:color w:val="231F20"/>
          <w:sz w:val="21"/>
        </w:rPr>
        <w:t>„</w:t>
      </w:r>
      <w:r>
        <w:rPr>
          <w:b/>
          <w:i/>
          <w:color w:val="231F20"/>
          <w:sz w:val="21"/>
        </w:rPr>
        <w:t>Smluvní strany</w:t>
      </w:r>
      <w:r w:rsidR="00C02692">
        <w:rPr>
          <w:i/>
          <w:color w:val="231F20"/>
          <w:sz w:val="21"/>
        </w:rPr>
        <w:t xml:space="preserve">“ </w:t>
      </w:r>
      <w:r>
        <w:rPr>
          <w:i/>
          <w:color w:val="231F20"/>
          <w:sz w:val="21"/>
        </w:rPr>
        <w:t xml:space="preserve">nebo každý z nich samostatně jen </w:t>
      </w:r>
      <w:r w:rsidR="00C02692">
        <w:rPr>
          <w:i/>
          <w:color w:val="231F20"/>
          <w:sz w:val="21"/>
        </w:rPr>
        <w:t>„</w:t>
      </w:r>
      <w:r>
        <w:rPr>
          <w:b/>
          <w:i/>
          <w:color w:val="231F20"/>
          <w:sz w:val="21"/>
        </w:rPr>
        <w:t>Smluvní strana</w:t>
      </w:r>
      <w:r w:rsidR="00C02692">
        <w:rPr>
          <w:i/>
          <w:color w:val="231F20"/>
          <w:sz w:val="21"/>
        </w:rPr>
        <w:t>“</w:t>
      </w:r>
      <w:r>
        <w:rPr>
          <w:i/>
          <w:color w:val="231F20"/>
          <w:sz w:val="21"/>
        </w:rPr>
        <w:t>).</w:t>
      </w:r>
    </w:p>
    <w:p w14:paraId="5D0337A9" w14:textId="77777777" w:rsidR="0036531A" w:rsidRDefault="0036531A">
      <w:pPr>
        <w:pStyle w:val="Zkladntext"/>
        <w:rPr>
          <w:i/>
          <w:sz w:val="20"/>
        </w:rPr>
      </w:pPr>
    </w:p>
    <w:p w14:paraId="5F7B2A8E" w14:textId="1203C2DB" w:rsidR="0036531A" w:rsidRDefault="003229DB">
      <w:pPr>
        <w:spacing w:before="166"/>
        <w:ind w:left="1285"/>
        <w:rPr>
          <w:i/>
          <w:sz w:val="21"/>
        </w:rPr>
      </w:pPr>
      <w:r>
        <w:rPr>
          <w:i/>
          <w:color w:val="231F20"/>
          <w:sz w:val="21"/>
        </w:rPr>
        <w:t>uzavírají dnešního dne, měsíce a roku tuto kupní smlouvu (dále jen „</w:t>
      </w:r>
      <w:r>
        <w:rPr>
          <w:b/>
          <w:i/>
          <w:color w:val="231F20"/>
          <w:sz w:val="21"/>
        </w:rPr>
        <w:t>Smlouva</w:t>
      </w:r>
      <w:r>
        <w:rPr>
          <w:i/>
          <w:color w:val="231F20"/>
          <w:sz w:val="21"/>
        </w:rPr>
        <w:t>“)</w:t>
      </w:r>
    </w:p>
    <w:p w14:paraId="131C7376" w14:textId="77777777" w:rsidR="0036531A" w:rsidRDefault="0036531A">
      <w:pPr>
        <w:rPr>
          <w:sz w:val="21"/>
        </w:rPr>
        <w:sectPr w:rsidR="0036531A">
          <w:type w:val="continuous"/>
          <w:pgSz w:w="11910" w:h="16840"/>
          <w:pgMar w:top="1600" w:right="1380" w:bottom="280" w:left="1260" w:header="708" w:footer="708" w:gutter="0"/>
          <w:cols w:space="708"/>
        </w:sectPr>
      </w:pPr>
    </w:p>
    <w:p w14:paraId="45864298" w14:textId="77777777" w:rsidR="0036531A" w:rsidRDefault="003229DB">
      <w:pPr>
        <w:pStyle w:val="Odstavecseseznamem"/>
        <w:numPr>
          <w:ilvl w:val="0"/>
          <w:numId w:val="3"/>
        </w:numPr>
        <w:tabs>
          <w:tab w:val="left" w:pos="807"/>
          <w:tab w:val="left" w:pos="808"/>
        </w:tabs>
        <w:spacing w:before="124"/>
        <w:ind w:hanging="688"/>
        <w:rPr>
          <w:b/>
          <w:i/>
          <w:sz w:val="23"/>
        </w:rPr>
      </w:pPr>
      <w:r>
        <w:rPr>
          <w:b/>
          <w:color w:val="231F20"/>
          <w:sz w:val="23"/>
        </w:rPr>
        <w:lastRenderedPageBreak/>
        <w:t>ZÁKLADNÍ</w:t>
      </w:r>
      <w:r>
        <w:rPr>
          <w:b/>
          <w:color w:val="231F20"/>
          <w:spacing w:val="29"/>
          <w:sz w:val="23"/>
        </w:rPr>
        <w:t xml:space="preserve"> </w:t>
      </w:r>
      <w:r>
        <w:rPr>
          <w:b/>
          <w:i/>
          <w:color w:val="231F20"/>
          <w:sz w:val="23"/>
        </w:rPr>
        <w:t>USTANOVENÍ</w:t>
      </w:r>
    </w:p>
    <w:p w14:paraId="4AB59B0F" w14:textId="5EA630D2" w:rsidR="0036531A" w:rsidRDefault="003229DB">
      <w:pPr>
        <w:pStyle w:val="Odstavecseseznamem"/>
        <w:numPr>
          <w:ilvl w:val="1"/>
          <w:numId w:val="3"/>
        </w:numPr>
        <w:tabs>
          <w:tab w:val="left" w:pos="808"/>
        </w:tabs>
        <w:spacing w:before="104" w:line="280" w:lineRule="auto"/>
        <w:ind w:right="119" w:hanging="688"/>
        <w:jc w:val="both"/>
        <w:rPr>
          <w:sz w:val="21"/>
        </w:rPr>
      </w:pPr>
      <w:proofErr w:type="gramStart"/>
      <w:r>
        <w:rPr>
          <w:color w:val="231F20"/>
          <w:sz w:val="21"/>
        </w:rPr>
        <w:t>Prodávající  bere</w:t>
      </w:r>
      <w:proofErr w:type="gramEnd"/>
      <w:r>
        <w:rPr>
          <w:color w:val="231F20"/>
          <w:sz w:val="21"/>
        </w:rPr>
        <w:t xml:space="preserv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14:paraId="340A601F" w14:textId="61237392" w:rsidR="0036531A" w:rsidRDefault="003229DB">
      <w:pPr>
        <w:pStyle w:val="Odstavecseseznamem"/>
        <w:numPr>
          <w:ilvl w:val="1"/>
          <w:numId w:val="3"/>
        </w:numPr>
        <w:tabs>
          <w:tab w:val="left" w:pos="808"/>
        </w:tabs>
        <w:spacing w:line="278" w:lineRule="auto"/>
        <w:ind w:right="119" w:hanging="688"/>
        <w:jc w:val="both"/>
        <w:rPr>
          <w:sz w:val="21"/>
        </w:rPr>
      </w:pPr>
      <w:r>
        <w:rPr>
          <w:color w:val="231F20"/>
          <w:sz w:val="21"/>
        </w:rPr>
        <w:t xml:space="preserve">Prodávající bere na vědomí, že kupující není ve vztahu k předmětu této Smlouvy </w:t>
      </w:r>
      <w:proofErr w:type="gramStart"/>
      <w:r>
        <w:rPr>
          <w:color w:val="231F20"/>
          <w:sz w:val="21"/>
        </w:rPr>
        <w:t xml:space="preserve">podnikatelem,   </w:t>
      </w:r>
      <w:proofErr w:type="gramEnd"/>
      <w:r>
        <w:rPr>
          <w:color w:val="231F20"/>
          <w:sz w:val="21"/>
        </w:rPr>
        <w:t xml:space="preserve">    a ani se předmět této Smlouvy netýká podnikatelské činnosti kupujícího.</w:t>
      </w:r>
    </w:p>
    <w:p w14:paraId="0D165EA8" w14:textId="77777777" w:rsidR="0036531A" w:rsidRDefault="003229DB">
      <w:pPr>
        <w:pStyle w:val="Odstavecseseznamem"/>
        <w:numPr>
          <w:ilvl w:val="1"/>
          <w:numId w:val="3"/>
        </w:numPr>
        <w:tabs>
          <w:tab w:val="left" w:pos="808"/>
        </w:tabs>
        <w:spacing w:before="3" w:line="283" w:lineRule="auto"/>
        <w:ind w:right="117" w:hanging="688"/>
        <w:jc w:val="both"/>
        <w:rPr>
          <w:sz w:val="21"/>
        </w:rPr>
      </w:pPr>
      <w:r>
        <w:rPr>
          <w:color w:val="231F20"/>
          <w:sz w:val="21"/>
        </w:rPr>
        <w:t>Prodávající se stal vítězem zadávacího řízení vyhlášeného Kupujícím dle zákona č. 134/2016 Sb.,      o</w:t>
      </w:r>
      <w:r>
        <w:rPr>
          <w:color w:val="231F20"/>
          <w:spacing w:val="4"/>
          <w:sz w:val="21"/>
        </w:rPr>
        <w:t xml:space="preserve"> </w:t>
      </w:r>
      <w:r>
        <w:rPr>
          <w:color w:val="231F20"/>
          <w:sz w:val="21"/>
        </w:rPr>
        <w:t>zadávání</w:t>
      </w:r>
      <w:r>
        <w:rPr>
          <w:color w:val="231F20"/>
          <w:spacing w:val="28"/>
          <w:sz w:val="21"/>
        </w:rPr>
        <w:t xml:space="preserve"> </w:t>
      </w:r>
      <w:r>
        <w:rPr>
          <w:color w:val="231F20"/>
          <w:sz w:val="21"/>
        </w:rPr>
        <w:t>veřejných</w:t>
      </w:r>
      <w:r>
        <w:rPr>
          <w:color w:val="231F20"/>
          <w:spacing w:val="30"/>
          <w:sz w:val="21"/>
        </w:rPr>
        <w:t xml:space="preserve"> </w:t>
      </w:r>
      <w:r>
        <w:rPr>
          <w:color w:val="231F20"/>
          <w:sz w:val="21"/>
        </w:rPr>
        <w:t>zakázek</w:t>
      </w:r>
      <w:r>
        <w:rPr>
          <w:color w:val="231F20"/>
          <w:spacing w:val="31"/>
          <w:sz w:val="21"/>
        </w:rPr>
        <w:t xml:space="preserve"> </w:t>
      </w:r>
      <w:r>
        <w:rPr>
          <w:color w:val="231F20"/>
          <w:sz w:val="21"/>
        </w:rPr>
        <w:t>v</w:t>
      </w:r>
      <w:r>
        <w:rPr>
          <w:color w:val="231F20"/>
          <w:spacing w:val="5"/>
          <w:sz w:val="21"/>
        </w:rPr>
        <w:t xml:space="preserve"> </w:t>
      </w:r>
      <w:r>
        <w:rPr>
          <w:color w:val="231F20"/>
          <w:sz w:val="21"/>
        </w:rPr>
        <w:t>účinném</w:t>
      </w:r>
      <w:r>
        <w:rPr>
          <w:color w:val="231F20"/>
          <w:spacing w:val="29"/>
          <w:sz w:val="21"/>
        </w:rPr>
        <w:t xml:space="preserve"> </w:t>
      </w:r>
      <w:r>
        <w:rPr>
          <w:color w:val="231F20"/>
          <w:sz w:val="21"/>
        </w:rPr>
        <w:t>znění</w:t>
      </w:r>
      <w:r>
        <w:rPr>
          <w:color w:val="231F20"/>
          <w:spacing w:val="28"/>
          <w:sz w:val="21"/>
        </w:rPr>
        <w:t xml:space="preserve"> </w:t>
      </w:r>
      <w:r>
        <w:rPr>
          <w:color w:val="231F20"/>
          <w:sz w:val="21"/>
        </w:rPr>
        <w:t>(dále</w:t>
      </w:r>
      <w:r>
        <w:rPr>
          <w:color w:val="231F20"/>
          <w:spacing w:val="28"/>
          <w:sz w:val="21"/>
        </w:rPr>
        <w:t xml:space="preserve"> </w:t>
      </w:r>
      <w:r>
        <w:rPr>
          <w:color w:val="231F20"/>
          <w:sz w:val="21"/>
        </w:rPr>
        <w:t>jen</w:t>
      </w:r>
      <w:r>
        <w:rPr>
          <w:color w:val="231F20"/>
          <w:spacing w:val="27"/>
          <w:sz w:val="21"/>
        </w:rPr>
        <w:t xml:space="preserve"> </w:t>
      </w:r>
      <w:r>
        <w:rPr>
          <w:color w:val="231F20"/>
          <w:sz w:val="21"/>
        </w:rPr>
        <w:t>„ZZVZ“)</w:t>
      </w:r>
      <w:r>
        <w:rPr>
          <w:color w:val="231F20"/>
          <w:spacing w:val="35"/>
          <w:sz w:val="21"/>
        </w:rPr>
        <w:t xml:space="preserve"> </w:t>
      </w:r>
      <w:r>
        <w:rPr>
          <w:color w:val="231F20"/>
          <w:sz w:val="21"/>
        </w:rPr>
        <w:t>na</w:t>
      </w:r>
      <w:r>
        <w:rPr>
          <w:color w:val="231F20"/>
          <w:spacing w:val="25"/>
          <w:sz w:val="21"/>
        </w:rPr>
        <w:t xml:space="preserve"> </w:t>
      </w:r>
      <w:r>
        <w:rPr>
          <w:color w:val="231F20"/>
          <w:sz w:val="21"/>
        </w:rPr>
        <w:t>veřejnou</w:t>
      </w:r>
      <w:r>
        <w:rPr>
          <w:color w:val="231F20"/>
          <w:spacing w:val="31"/>
          <w:sz w:val="21"/>
        </w:rPr>
        <w:t xml:space="preserve"> </w:t>
      </w:r>
      <w:r>
        <w:rPr>
          <w:color w:val="231F20"/>
          <w:sz w:val="21"/>
        </w:rPr>
        <w:t>zakázku</w:t>
      </w:r>
      <w:r>
        <w:rPr>
          <w:color w:val="231F20"/>
          <w:spacing w:val="29"/>
          <w:sz w:val="21"/>
        </w:rPr>
        <w:t xml:space="preserve"> </w:t>
      </w:r>
      <w:r>
        <w:rPr>
          <w:color w:val="231F20"/>
          <w:sz w:val="21"/>
        </w:rPr>
        <w:t>s</w:t>
      </w:r>
      <w:r>
        <w:rPr>
          <w:color w:val="231F20"/>
          <w:spacing w:val="28"/>
          <w:sz w:val="21"/>
        </w:rPr>
        <w:t xml:space="preserve"> </w:t>
      </w:r>
      <w:r>
        <w:rPr>
          <w:color w:val="231F20"/>
          <w:sz w:val="21"/>
        </w:rPr>
        <w:t>názvem</w:t>
      </w:r>
    </w:p>
    <w:p w14:paraId="2E39FAE5" w14:textId="28159942" w:rsidR="0036531A" w:rsidRDefault="003229DB">
      <w:pPr>
        <w:spacing w:line="253" w:lineRule="exact"/>
        <w:ind w:left="807"/>
        <w:rPr>
          <w:sz w:val="21"/>
        </w:rPr>
      </w:pPr>
      <w:r>
        <w:rPr>
          <w:b/>
          <w:color w:val="231F20"/>
          <w:sz w:val="21"/>
        </w:rPr>
        <w:t xml:space="preserve">„BIODEGRADABLE_XRF spektrometr“ </w:t>
      </w:r>
      <w:r>
        <w:rPr>
          <w:color w:val="231F20"/>
          <w:sz w:val="21"/>
        </w:rPr>
        <w:t>(dále jen „</w:t>
      </w:r>
      <w:r>
        <w:rPr>
          <w:b/>
          <w:color w:val="231F20"/>
          <w:sz w:val="21"/>
        </w:rPr>
        <w:t>Zadávací řízení</w:t>
      </w:r>
      <w:r>
        <w:rPr>
          <w:color w:val="231F20"/>
          <w:sz w:val="21"/>
        </w:rPr>
        <w:t>“).</w:t>
      </w:r>
    </w:p>
    <w:p w14:paraId="015AEEF3" w14:textId="5FA53E0F" w:rsidR="0036531A" w:rsidRDefault="003229DB">
      <w:pPr>
        <w:pStyle w:val="Odstavecseseznamem"/>
        <w:numPr>
          <w:ilvl w:val="1"/>
          <w:numId w:val="3"/>
        </w:numPr>
        <w:tabs>
          <w:tab w:val="left" w:pos="807"/>
          <w:tab w:val="left" w:pos="808"/>
        </w:tabs>
        <w:spacing w:before="45" w:line="280" w:lineRule="auto"/>
        <w:ind w:right="1724" w:hanging="688"/>
        <w:rPr>
          <w:sz w:val="21"/>
        </w:rPr>
      </w:pPr>
      <w:r>
        <w:rPr>
          <w:color w:val="231F20"/>
          <w:sz w:val="21"/>
        </w:rPr>
        <w:t>Výchozími podklady pro dodání předmětu plnění dle této Smlouvy jsou rovněž: Zadávací podmínky Zadávacího řízení;</w:t>
      </w:r>
    </w:p>
    <w:p w14:paraId="188D85E5" w14:textId="6935F91D" w:rsidR="0036531A" w:rsidRDefault="003229DB">
      <w:pPr>
        <w:pStyle w:val="Zkladntext"/>
        <w:spacing w:before="117" w:line="278" w:lineRule="auto"/>
        <w:ind w:left="807" w:right="178"/>
      </w:pPr>
      <w:r>
        <w:rPr>
          <w:color w:val="231F20"/>
        </w:rPr>
        <w:t xml:space="preserve">Technická specifikace plnění dle zadávacích podmínek a nabídky Prodávajícího, která </w:t>
      </w:r>
      <w:proofErr w:type="gramStart"/>
      <w:r>
        <w:rPr>
          <w:color w:val="231F20"/>
        </w:rPr>
        <w:t>tvoří  Přílohu</w:t>
      </w:r>
      <w:proofErr w:type="gramEnd"/>
      <w:r>
        <w:rPr>
          <w:color w:val="231F20"/>
        </w:rPr>
        <w:t xml:space="preserve"> č. 1 této Smlouvy (dále jen </w:t>
      </w:r>
      <w:r>
        <w:rPr>
          <w:b/>
          <w:color w:val="231F20"/>
        </w:rPr>
        <w:t>„Technická specifikace plnění“</w:t>
      </w:r>
      <w:r>
        <w:rPr>
          <w:color w:val="231F20"/>
        </w:rPr>
        <w:t>) a je její nedílnou</w:t>
      </w:r>
      <w:r>
        <w:rPr>
          <w:color w:val="231F20"/>
          <w:spacing w:val="15"/>
        </w:rPr>
        <w:t xml:space="preserve"> </w:t>
      </w:r>
      <w:r>
        <w:rPr>
          <w:color w:val="231F20"/>
        </w:rPr>
        <w:t>součástí;</w:t>
      </w:r>
    </w:p>
    <w:p w14:paraId="08565CB7" w14:textId="77777777" w:rsidR="0036531A" w:rsidRDefault="003229DB" w:rsidP="00D22509">
      <w:pPr>
        <w:pStyle w:val="Zkladntext"/>
        <w:spacing w:before="120" w:line="280" w:lineRule="auto"/>
        <w:ind w:left="807" w:right="178"/>
        <w:jc w:val="both"/>
      </w:pPr>
      <w:r>
        <w:rPr>
          <w:color w:val="231F20"/>
        </w:rPr>
        <w:t xml:space="preserve">Nabídka Prodávajícího podaná v rámci Zadávacího </w:t>
      </w:r>
      <w:proofErr w:type="gramStart"/>
      <w:r>
        <w:rPr>
          <w:color w:val="231F20"/>
        </w:rPr>
        <w:t>řízení,  která</w:t>
      </w:r>
      <w:proofErr w:type="gramEnd"/>
      <w:r>
        <w:rPr>
          <w:color w:val="231F20"/>
        </w:rPr>
        <w:t xml:space="preserve">  předmět  plnění  technicky popisuje (dále jen </w:t>
      </w:r>
      <w:r>
        <w:rPr>
          <w:b/>
          <w:color w:val="231F20"/>
        </w:rPr>
        <w:t>„Nabídka“)</w:t>
      </w:r>
      <w:r>
        <w:rPr>
          <w:color w:val="231F20"/>
        </w:rPr>
        <w:t>.</w:t>
      </w:r>
    </w:p>
    <w:p w14:paraId="742F9223" w14:textId="770E6A10" w:rsidR="0036531A" w:rsidRDefault="003229DB">
      <w:pPr>
        <w:pStyle w:val="Odstavecseseznamem"/>
        <w:numPr>
          <w:ilvl w:val="1"/>
          <w:numId w:val="3"/>
        </w:numPr>
        <w:tabs>
          <w:tab w:val="left" w:pos="808"/>
        </w:tabs>
        <w:spacing w:before="115" w:line="280" w:lineRule="auto"/>
        <w:ind w:right="122" w:hanging="688"/>
        <w:jc w:val="both"/>
        <w:rPr>
          <w:sz w:val="21"/>
        </w:rPr>
      </w:pPr>
      <w:r>
        <w:rPr>
          <w:color w:val="231F20"/>
          <w:sz w:val="21"/>
        </w:rPr>
        <w:t xml:space="preserve">Prodávající prohlašuje, že disponuje veškerými odbornými předpoklady potřebnými pro dodání předmětu plnění dle Smlouvy, je k jeho plnění / dodání </w:t>
      </w:r>
      <w:proofErr w:type="gramStart"/>
      <w:r>
        <w:rPr>
          <w:color w:val="231F20"/>
          <w:sz w:val="21"/>
        </w:rPr>
        <w:t>oprávněn  a</w:t>
      </w:r>
      <w:proofErr w:type="gramEnd"/>
      <w:r>
        <w:rPr>
          <w:color w:val="231F20"/>
          <w:sz w:val="21"/>
        </w:rPr>
        <w:t xml:space="preserve">  na  jeho straně  neexistují žádné překážky, které by mu bránily předmět této Smlouvy Kupujícímu dodat.</w:t>
      </w:r>
    </w:p>
    <w:p w14:paraId="60062D01" w14:textId="7F07E251" w:rsidR="0036531A" w:rsidRDefault="003229DB">
      <w:pPr>
        <w:pStyle w:val="Odstavecseseznamem"/>
        <w:numPr>
          <w:ilvl w:val="1"/>
          <w:numId w:val="3"/>
        </w:numPr>
        <w:tabs>
          <w:tab w:val="left" w:pos="808"/>
        </w:tabs>
        <w:spacing w:line="280" w:lineRule="auto"/>
        <w:ind w:right="117" w:hanging="688"/>
        <w:jc w:val="both"/>
        <w:rPr>
          <w:sz w:val="21"/>
        </w:rPr>
      </w:pPr>
      <w:r>
        <w:rPr>
          <w:color w:val="231F20"/>
          <w:sz w:val="21"/>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67F97154" w14:textId="6C824B6A" w:rsidR="0036531A" w:rsidRDefault="003229DB">
      <w:pPr>
        <w:pStyle w:val="Odstavecseseznamem"/>
        <w:numPr>
          <w:ilvl w:val="1"/>
          <w:numId w:val="3"/>
        </w:numPr>
        <w:tabs>
          <w:tab w:val="left" w:pos="808"/>
        </w:tabs>
        <w:spacing w:line="280" w:lineRule="auto"/>
        <w:ind w:right="116" w:hanging="688"/>
        <w:jc w:val="both"/>
        <w:rPr>
          <w:sz w:val="21"/>
        </w:rPr>
      </w:pPr>
      <w:r>
        <w:rPr>
          <w:color w:val="231F20"/>
          <w:sz w:val="21"/>
        </w:rPr>
        <w:t xml:space="preserve">Prodávající bere na vědomí, že předmět plnění dle této Smlouvy je součástí projektu </w:t>
      </w:r>
      <w:r>
        <w:rPr>
          <w:b/>
          <w:color w:val="231F20"/>
          <w:sz w:val="21"/>
        </w:rPr>
        <w:t>„Platforma pro moderní implantologii – výzkum individualizovaných biodegradabilních materiálů (BIODEGRADABLE)“, reg. č.: CZ.02.01.01/00/23_020/0008512</w:t>
      </w:r>
      <w:r>
        <w:rPr>
          <w:color w:val="231F20"/>
          <w:sz w:val="21"/>
        </w:rPr>
        <w:t>, spolufinancovaného ze zdrojů EU   v rámci operačního programu Jan Amos Komenský.</w:t>
      </w:r>
    </w:p>
    <w:p w14:paraId="677D87EB" w14:textId="77777777" w:rsidR="0036531A" w:rsidRDefault="0036531A">
      <w:pPr>
        <w:pStyle w:val="Zkladntext"/>
        <w:rPr>
          <w:sz w:val="20"/>
        </w:rPr>
      </w:pPr>
    </w:p>
    <w:p w14:paraId="55D42B7F" w14:textId="77777777" w:rsidR="0036531A" w:rsidRDefault="0036531A">
      <w:pPr>
        <w:pStyle w:val="Zkladntext"/>
        <w:spacing w:before="7"/>
        <w:rPr>
          <w:sz w:val="28"/>
        </w:rPr>
      </w:pPr>
    </w:p>
    <w:p w14:paraId="47957AE8" w14:textId="77777777" w:rsidR="0036531A" w:rsidRDefault="003229DB">
      <w:pPr>
        <w:pStyle w:val="Nadpis1"/>
        <w:numPr>
          <w:ilvl w:val="0"/>
          <w:numId w:val="3"/>
        </w:numPr>
        <w:tabs>
          <w:tab w:val="left" w:pos="807"/>
          <w:tab w:val="left" w:pos="808"/>
        </w:tabs>
        <w:ind w:hanging="688"/>
      </w:pPr>
      <w:r>
        <w:rPr>
          <w:color w:val="231F20"/>
        </w:rPr>
        <w:t>Předmět</w:t>
      </w:r>
      <w:r>
        <w:rPr>
          <w:color w:val="231F20"/>
          <w:spacing w:val="11"/>
        </w:rPr>
        <w:t xml:space="preserve"> </w:t>
      </w:r>
      <w:r>
        <w:rPr>
          <w:color w:val="231F20"/>
        </w:rPr>
        <w:t>Smlouvy</w:t>
      </w:r>
    </w:p>
    <w:p w14:paraId="4C98F2F8" w14:textId="77777777" w:rsidR="0036531A" w:rsidRDefault="003229DB">
      <w:pPr>
        <w:pStyle w:val="Odstavecseseznamem"/>
        <w:numPr>
          <w:ilvl w:val="1"/>
          <w:numId w:val="3"/>
        </w:numPr>
        <w:tabs>
          <w:tab w:val="left" w:pos="808"/>
        </w:tabs>
        <w:spacing w:before="104" w:line="283" w:lineRule="auto"/>
        <w:ind w:right="118" w:hanging="688"/>
        <w:jc w:val="both"/>
        <w:rPr>
          <w:sz w:val="21"/>
        </w:rPr>
      </w:pPr>
      <w:r>
        <w:rPr>
          <w:color w:val="231F20"/>
          <w:sz w:val="21"/>
        </w:rPr>
        <w:t>Předmětem této Smlouvy je závazek Prodávajícího dodat Kupujícímu a převést na Kupujícího vlastnické právo k přístroji specifikovanému Technickou specifikací plnění, která tvoří Přílohu č. 1 této</w:t>
      </w:r>
      <w:r>
        <w:rPr>
          <w:color w:val="231F20"/>
          <w:spacing w:val="18"/>
          <w:sz w:val="21"/>
        </w:rPr>
        <w:t xml:space="preserve"> </w:t>
      </w:r>
      <w:r>
        <w:rPr>
          <w:color w:val="231F20"/>
          <w:sz w:val="21"/>
        </w:rPr>
        <w:t>Smlouvy.</w:t>
      </w:r>
    </w:p>
    <w:p w14:paraId="22ADE205" w14:textId="1254C91D" w:rsidR="0036531A" w:rsidRDefault="003229DB">
      <w:pPr>
        <w:pStyle w:val="Zkladntext"/>
        <w:spacing w:line="252" w:lineRule="exact"/>
        <w:ind w:left="1220"/>
      </w:pPr>
      <w:r>
        <w:rPr>
          <w:color w:val="231F20"/>
        </w:rPr>
        <w:t>(přístroj uvedený v odst. 3.1 dále jen jako „</w:t>
      </w:r>
      <w:r>
        <w:rPr>
          <w:b/>
          <w:color w:val="231F20"/>
        </w:rPr>
        <w:t>přístroj</w:t>
      </w:r>
      <w:r>
        <w:rPr>
          <w:color w:val="231F20"/>
        </w:rPr>
        <w:t>“ nebo „</w:t>
      </w:r>
      <w:r>
        <w:rPr>
          <w:b/>
          <w:color w:val="231F20"/>
        </w:rPr>
        <w:t>zboží</w:t>
      </w:r>
      <w:r>
        <w:rPr>
          <w:color w:val="231F20"/>
        </w:rPr>
        <w:t>“).</w:t>
      </w:r>
    </w:p>
    <w:p w14:paraId="03C4B010" w14:textId="59B426D0" w:rsidR="0036531A" w:rsidRDefault="003229DB">
      <w:pPr>
        <w:pStyle w:val="Odstavecseseznamem"/>
        <w:numPr>
          <w:ilvl w:val="1"/>
          <w:numId w:val="3"/>
        </w:numPr>
        <w:tabs>
          <w:tab w:val="left" w:pos="670"/>
          <w:tab w:val="left" w:pos="671"/>
        </w:tabs>
        <w:spacing w:before="45"/>
        <w:ind w:left="670" w:hanging="551"/>
        <w:rPr>
          <w:sz w:val="21"/>
        </w:rPr>
      </w:pPr>
      <w:r>
        <w:rPr>
          <w:color w:val="231F20"/>
          <w:sz w:val="21"/>
        </w:rPr>
        <w:t>Součástí plnění Prodávajícího je</w:t>
      </w:r>
      <w:r>
        <w:rPr>
          <w:color w:val="231F20"/>
          <w:spacing w:val="4"/>
          <w:sz w:val="21"/>
        </w:rPr>
        <w:t xml:space="preserve"> </w:t>
      </w:r>
      <w:r>
        <w:rPr>
          <w:color w:val="231F20"/>
          <w:sz w:val="21"/>
        </w:rPr>
        <w:t>také:</w:t>
      </w:r>
    </w:p>
    <w:p w14:paraId="2BA30BEA" w14:textId="6F41EC20" w:rsidR="0036531A" w:rsidRDefault="003229DB">
      <w:pPr>
        <w:pStyle w:val="Odstavecseseznamem"/>
        <w:numPr>
          <w:ilvl w:val="2"/>
          <w:numId w:val="3"/>
        </w:numPr>
        <w:tabs>
          <w:tab w:val="left" w:pos="1496"/>
          <w:tab w:val="left" w:pos="1497"/>
        </w:tabs>
        <w:spacing w:before="103"/>
        <w:ind w:hanging="56"/>
        <w:rPr>
          <w:sz w:val="21"/>
        </w:rPr>
      </w:pPr>
      <w:r>
        <w:rPr>
          <w:color w:val="231F20"/>
          <w:sz w:val="21"/>
        </w:rPr>
        <w:t>doprava přístroje do místa plnění, jeho vybalení a kontrola,</w:t>
      </w:r>
    </w:p>
    <w:p w14:paraId="290CC908" w14:textId="77777777" w:rsidR="0036531A" w:rsidRDefault="003229DB">
      <w:pPr>
        <w:pStyle w:val="Odstavecseseznamem"/>
        <w:numPr>
          <w:ilvl w:val="2"/>
          <w:numId w:val="3"/>
        </w:numPr>
        <w:tabs>
          <w:tab w:val="left" w:pos="1496"/>
          <w:tab w:val="left" w:pos="1497"/>
        </w:tabs>
        <w:spacing w:before="100" w:line="280" w:lineRule="auto"/>
        <w:ind w:right="116" w:hanging="56"/>
        <w:rPr>
          <w:sz w:val="21"/>
        </w:rPr>
      </w:pPr>
      <w:r>
        <w:rPr>
          <w:color w:val="231F20"/>
          <w:sz w:val="21"/>
        </w:rPr>
        <w:t xml:space="preserve">instalace, připojení přístroje k instalačním rozvodům v místě plnění </w:t>
      </w:r>
      <w:proofErr w:type="gramStart"/>
      <w:r>
        <w:rPr>
          <w:color w:val="231F20"/>
          <w:sz w:val="21"/>
        </w:rPr>
        <w:t>včetně  jeho</w:t>
      </w:r>
      <w:proofErr w:type="gramEnd"/>
      <w:r>
        <w:rPr>
          <w:color w:val="231F20"/>
          <w:sz w:val="21"/>
        </w:rPr>
        <w:t xml:space="preserve"> uvedení  do provozu a</w:t>
      </w:r>
      <w:r>
        <w:rPr>
          <w:color w:val="231F20"/>
          <w:spacing w:val="33"/>
          <w:sz w:val="21"/>
        </w:rPr>
        <w:t xml:space="preserve"> </w:t>
      </w:r>
      <w:r>
        <w:rPr>
          <w:color w:val="231F20"/>
          <w:sz w:val="21"/>
        </w:rPr>
        <w:t>seřízení,</w:t>
      </w:r>
    </w:p>
    <w:p w14:paraId="6A88F425" w14:textId="77777777" w:rsidR="0036531A" w:rsidRDefault="0036531A">
      <w:pPr>
        <w:spacing w:line="280" w:lineRule="auto"/>
        <w:rPr>
          <w:sz w:val="21"/>
        </w:rPr>
        <w:sectPr w:rsidR="0036531A">
          <w:footerReference w:type="default" r:id="rId7"/>
          <w:pgSz w:w="11910" w:h="16840"/>
          <w:pgMar w:top="1600" w:right="1260" w:bottom="1620" w:left="1260" w:header="0" w:footer="1432" w:gutter="0"/>
          <w:pgNumType w:start="2"/>
          <w:cols w:space="708"/>
        </w:sectPr>
      </w:pPr>
    </w:p>
    <w:p w14:paraId="230B3125" w14:textId="4F0C7D69" w:rsidR="0036531A" w:rsidRDefault="003229DB">
      <w:pPr>
        <w:pStyle w:val="Odstavecseseznamem"/>
        <w:numPr>
          <w:ilvl w:val="2"/>
          <w:numId w:val="3"/>
        </w:numPr>
        <w:tabs>
          <w:tab w:val="left" w:pos="1545"/>
        </w:tabs>
        <w:spacing w:before="49" w:line="280" w:lineRule="auto"/>
        <w:ind w:right="118" w:hanging="56"/>
        <w:jc w:val="both"/>
        <w:rPr>
          <w:sz w:val="21"/>
        </w:rPr>
      </w:pPr>
      <w:r>
        <w:rPr>
          <w:color w:val="231F20"/>
          <w:sz w:val="21"/>
        </w:rPr>
        <w:lastRenderedPageBreak/>
        <w:t>demonstrace provozu přístroje a ověření parametrů požadovaných kupujícím. Toto ověření bude součástí instalačního a předávacího protokolu. U kalibrovatelných zařízení bude přístroj dodán včetně kalibračního listu,</w:t>
      </w:r>
    </w:p>
    <w:p w14:paraId="7F691C06" w14:textId="2D3413AA" w:rsidR="0036531A" w:rsidRDefault="003229DB">
      <w:pPr>
        <w:pStyle w:val="Odstavecseseznamem"/>
        <w:numPr>
          <w:ilvl w:val="2"/>
          <w:numId w:val="3"/>
        </w:numPr>
        <w:tabs>
          <w:tab w:val="left" w:pos="1497"/>
        </w:tabs>
        <w:spacing w:before="58" w:line="278" w:lineRule="auto"/>
        <w:ind w:right="117" w:hanging="56"/>
        <w:jc w:val="both"/>
        <w:rPr>
          <w:sz w:val="21"/>
        </w:rPr>
      </w:pPr>
      <w:r>
        <w:rPr>
          <w:color w:val="231F20"/>
          <w:sz w:val="21"/>
        </w:rPr>
        <w:t>zpracování a předání instrukcí a návodů Kupujícímu k obsluze a údržbě přístrojů v českém nebo anglickém jazyce, a to elektronicky nebo v tištěné podobě,</w:t>
      </w:r>
    </w:p>
    <w:p w14:paraId="7E650C3C" w14:textId="44D5F68E" w:rsidR="0036531A" w:rsidRDefault="003229DB">
      <w:pPr>
        <w:pStyle w:val="Odstavecseseznamem"/>
        <w:numPr>
          <w:ilvl w:val="2"/>
          <w:numId w:val="3"/>
        </w:numPr>
        <w:tabs>
          <w:tab w:val="left" w:pos="1497"/>
        </w:tabs>
        <w:spacing w:before="61" w:line="280" w:lineRule="auto"/>
        <w:ind w:right="117" w:hanging="56"/>
        <w:jc w:val="both"/>
        <w:rPr>
          <w:sz w:val="21"/>
        </w:rPr>
      </w:pPr>
      <w:r>
        <w:rPr>
          <w:color w:val="231F20"/>
          <w:sz w:val="21"/>
        </w:rPr>
        <w:t>provedení zaškolení obsluhy přístroje v českém či anglickém jazyce ihned po instalaci přístroje (tzn. poskytnutí výkladu o konstrukci a funkci přístroje, předvedení obsluhy přístroje včetně postupů všech rutinních měření a údržby přístroje vykonávaných obsluhou přístroje, metodické vedení a kontrola školeného pracovníka/ů při praktickém nácviku obsluhy a údržby vykonávané obsluhou přístroje, přezkoušení školeného pracovníka a vystavení potvrzení opravňujícího školeného pracovníka k obsluze a údržbě přístroje na vyžádání)</w:t>
      </w:r>
    </w:p>
    <w:p w14:paraId="059355F5" w14:textId="5F608E7C" w:rsidR="0036531A" w:rsidRDefault="003229DB">
      <w:pPr>
        <w:pStyle w:val="Odstavecseseznamem"/>
        <w:numPr>
          <w:ilvl w:val="2"/>
          <w:numId w:val="3"/>
        </w:numPr>
        <w:tabs>
          <w:tab w:val="left" w:pos="1497"/>
        </w:tabs>
        <w:spacing w:before="59"/>
        <w:ind w:left="1496"/>
        <w:jc w:val="both"/>
        <w:rPr>
          <w:sz w:val="21"/>
        </w:rPr>
      </w:pPr>
      <w:r>
        <w:rPr>
          <w:color w:val="231F20"/>
          <w:sz w:val="21"/>
        </w:rPr>
        <w:t>předání prohlášení o shodě dodaného přístroje se schválenými standardy,</w:t>
      </w:r>
    </w:p>
    <w:p w14:paraId="00554ABC" w14:textId="505ED97C" w:rsidR="0036531A" w:rsidRDefault="003229DB">
      <w:pPr>
        <w:pStyle w:val="Odstavecseseznamem"/>
        <w:numPr>
          <w:ilvl w:val="2"/>
          <w:numId w:val="3"/>
        </w:numPr>
        <w:tabs>
          <w:tab w:val="left" w:pos="1497"/>
        </w:tabs>
        <w:spacing w:before="103" w:line="280" w:lineRule="auto"/>
        <w:ind w:left="892" w:right="122" w:hanging="56"/>
        <w:jc w:val="both"/>
        <w:rPr>
          <w:sz w:val="21"/>
        </w:rPr>
      </w:pPr>
      <w:r>
        <w:rPr>
          <w:color w:val="231F20"/>
          <w:sz w:val="21"/>
        </w:rPr>
        <w:t xml:space="preserve">poskytnutí oprávnění k výkonu práva užít software (licenci) tam, kde je </w:t>
      </w:r>
      <w:proofErr w:type="gramStart"/>
      <w:r>
        <w:rPr>
          <w:color w:val="231F20"/>
          <w:sz w:val="21"/>
        </w:rPr>
        <w:t>to  pro</w:t>
      </w:r>
      <w:proofErr w:type="gramEnd"/>
      <w:r>
        <w:rPr>
          <w:color w:val="231F20"/>
          <w:sz w:val="21"/>
        </w:rPr>
        <w:t xml:space="preserve">  řádné užívání předmětu plnění nezbytné, či tak Prodávající požaduje dle této</w:t>
      </w:r>
      <w:r w:rsidR="000B09D7">
        <w:rPr>
          <w:color w:val="231F20"/>
          <w:sz w:val="21"/>
        </w:rPr>
        <w:t xml:space="preserve"> </w:t>
      </w:r>
      <w:r>
        <w:rPr>
          <w:color w:val="231F20"/>
          <w:sz w:val="21"/>
        </w:rPr>
        <w:t>Smlouvy,</w:t>
      </w:r>
    </w:p>
    <w:p w14:paraId="6320C0A6" w14:textId="61CA4ADA" w:rsidR="0036531A" w:rsidRDefault="003229DB">
      <w:pPr>
        <w:pStyle w:val="Odstavecseseznamem"/>
        <w:numPr>
          <w:ilvl w:val="2"/>
          <w:numId w:val="3"/>
        </w:numPr>
        <w:tabs>
          <w:tab w:val="left" w:pos="1497"/>
        </w:tabs>
        <w:spacing w:before="59"/>
        <w:ind w:left="1496" w:hanging="660"/>
        <w:jc w:val="both"/>
        <w:rPr>
          <w:sz w:val="21"/>
        </w:rPr>
      </w:pPr>
      <w:r>
        <w:rPr>
          <w:color w:val="231F20"/>
          <w:sz w:val="21"/>
        </w:rPr>
        <w:t>vypracování seznamu dodaných položek pro účely kontroly,</w:t>
      </w:r>
    </w:p>
    <w:p w14:paraId="7A8B7C8A" w14:textId="77777777" w:rsidR="0036531A" w:rsidRDefault="003229DB">
      <w:pPr>
        <w:pStyle w:val="Odstavecseseznamem"/>
        <w:numPr>
          <w:ilvl w:val="2"/>
          <w:numId w:val="3"/>
        </w:numPr>
        <w:tabs>
          <w:tab w:val="left" w:pos="1497"/>
        </w:tabs>
        <w:spacing w:before="102" w:line="280" w:lineRule="auto"/>
        <w:ind w:left="892" w:right="116" w:hanging="56"/>
        <w:jc w:val="both"/>
        <w:rPr>
          <w:sz w:val="21"/>
        </w:rPr>
      </w:pPr>
      <w:r>
        <w:rPr>
          <w:color w:val="231F20"/>
          <w:sz w:val="21"/>
        </w:rPr>
        <w:t xml:space="preserve">odvoz a likvidace nepotřebných obalů a dalších materiálů použitých Prodávajícím </w:t>
      </w:r>
      <w:proofErr w:type="gramStart"/>
      <w:r>
        <w:rPr>
          <w:color w:val="231F20"/>
          <w:sz w:val="21"/>
        </w:rPr>
        <w:t>při  plnění</w:t>
      </w:r>
      <w:proofErr w:type="gramEnd"/>
      <w:r>
        <w:rPr>
          <w:color w:val="231F20"/>
          <w:sz w:val="21"/>
        </w:rPr>
        <w:t xml:space="preserve"> této</w:t>
      </w:r>
      <w:r>
        <w:rPr>
          <w:color w:val="231F20"/>
          <w:spacing w:val="23"/>
          <w:sz w:val="21"/>
        </w:rPr>
        <w:t xml:space="preserve"> </w:t>
      </w:r>
      <w:r>
        <w:rPr>
          <w:color w:val="231F20"/>
          <w:sz w:val="21"/>
        </w:rPr>
        <w:t>Smlouvy,</w:t>
      </w:r>
    </w:p>
    <w:p w14:paraId="5435B95C" w14:textId="28A6811C" w:rsidR="0036531A" w:rsidRDefault="003229DB">
      <w:pPr>
        <w:pStyle w:val="Odstavecseseznamem"/>
        <w:numPr>
          <w:ilvl w:val="2"/>
          <w:numId w:val="3"/>
        </w:numPr>
        <w:tabs>
          <w:tab w:val="left" w:pos="1497"/>
        </w:tabs>
        <w:spacing w:before="57" w:line="280" w:lineRule="auto"/>
        <w:ind w:right="119" w:hanging="55"/>
        <w:jc w:val="both"/>
        <w:rPr>
          <w:sz w:val="21"/>
        </w:rPr>
      </w:pPr>
      <w:r>
        <w:rPr>
          <w:color w:val="231F20"/>
          <w:sz w:val="21"/>
        </w:rPr>
        <w:t>spolupráce s Kupujícím v průběhu realizace dodávky, spočívající mimo jiné i v kontrole připravenosti prostor pro instalaci přístroje,</w:t>
      </w:r>
    </w:p>
    <w:p w14:paraId="2C14E8BF" w14:textId="0EFC09E5" w:rsidR="0036531A" w:rsidRDefault="003229DB">
      <w:pPr>
        <w:pStyle w:val="Zkladntext"/>
        <w:spacing w:before="59"/>
        <w:ind w:left="856"/>
        <w:jc w:val="both"/>
      </w:pPr>
      <w:r>
        <w:rPr>
          <w:color w:val="231F20"/>
        </w:rPr>
        <w:t>(Přístroj dle odst. 3.1. a plnění dle odst. 3.2 tohoto článku Smlouvy dále i jako „</w:t>
      </w:r>
      <w:r>
        <w:rPr>
          <w:b/>
          <w:color w:val="231F20"/>
        </w:rPr>
        <w:t>dodávka</w:t>
      </w:r>
      <w:r>
        <w:rPr>
          <w:color w:val="231F20"/>
        </w:rPr>
        <w:t>“).</w:t>
      </w:r>
    </w:p>
    <w:p w14:paraId="3931B790" w14:textId="7D15B667" w:rsidR="0036531A" w:rsidRDefault="003229DB">
      <w:pPr>
        <w:pStyle w:val="Odstavecseseznamem"/>
        <w:numPr>
          <w:ilvl w:val="1"/>
          <w:numId w:val="3"/>
        </w:numPr>
        <w:tabs>
          <w:tab w:val="left" w:pos="671"/>
        </w:tabs>
        <w:spacing w:before="100" w:line="280" w:lineRule="auto"/>
        <w:ind w:left="670" w:right="119" w:hanging="551"/>
        <w:jc w:val="both"/>
        <w:rPr>
          <w:sz w:val="21"/>
        </w:rPr>
      </w:pPr>
      <w:r>
        <w:rPr>
          <w:color w:val="231F20"/>
          <w:sz w:val="21"/>
        </w:rPr>
        <w:t xml:space="preserve">Kupující   se   zavazuje   řádně   a   včas   dodaný   </w:t>
      </w:r>
      <w:proofErr w:type="gramStart"/>
      <w:r>
        <w:rPr>
          <w:color w:val="231F20"/>
          <w:sz w:val="21"/>
        </w:rPr>
        <w:t xml:space="preserve">přístroj,   </w:t>
      </w:r>
      <w:proofErr w:type="gramEnd"/>
      <w:r>
        <w:rPr>
          <w:color w:val="231F20"/>
          <w:sz w:val="21"/>
        </w:rPr>
        <w:t>služby   a   práce   převzít   a   zaplatit       za ně Prodávajícímu kupní cenu uvedenou v článku 5. této Smlouvy.</w:t>
      </w:r>
    </w:p>
    <w:p w14:paraId="435BD06D" w14:textId="77777777" w:rsidR="0036531A" w:rsidRDefault="003229DB">
      <w:pPr>
        <w:pStyle w:val="Odstavecseseznamem"/>
        <w:numPr>
          <w:ilvl w:val="1"/>
          <w:numId w:val="3"/>
        </w:numPr>
        <w:tabs>
          <w:tab w:val="left" w:pos="671"/>
        </w:tabs>
        <w:spacing w:before="1" w:line="280" w:lineRule="auto"/>
        <w:ind w:left="670" w:right="118" w:hanging="551"/>
        <w:jc w:val="both"/>
        <w:rPr>
          <w:sz w:val="21"/>
        </w:rPr>
      </w:pPr>
      <w:r>
        <w:rPr>
          <w:color w:val="231F20"/>
          <w:sz w:val="21"/>
        </w:rPr>
        <w:t xml:space="preserve">Prodávající výslovně souhlasí a zavazuje se Kupujícímu pro případ, že ke splnění požadavků Kupujícího vyplývajících z této Smlouvy včetně jejích příloh a k řádnému provedení a provozu přístroje budou potřebné i další dodávky a práce výslovně </w:t>
      </w:r>
      <w:proofErr w:type="gramStart"/>
      <w:r>
        <w:rPr>
          <w:color w:val="231F20"/>
          <w:sz w:val="21"/>
        </w:rPr>
        <w:t>neuvedené  v</w:t>
      </w:r>
      <w:proofErr w:type="gramEnd"/>
      <w:r>
        <w:rPr>
          <w:color w:val="231F20"/>
          <w:sz w:val="21"/>
        </w:rPr>
        <w:t xml:space="preserve"> této  Smlouvě,  tyto  dodávky a práce  na  své  náklady  obstarat  či  provést  a  do  svého  plnění  zahrnout  bez  dopadu  na kupní cenu podle této</w:t>
      </w:r>
      <w:r>
        <w:rPr>
          <w:color w:val="231F20"/>
          <w:spacing w:val="44"/>
          <w:sz w:val="21"/>
        </w:rPr>
        <w:t xml:space="preserve"> </w:t>
      </w:r>
      <w:r>
        <w:rPr>
          <w:color w:val="231F20"/>
          <w:sz w:val="21"/>
        </w:rPr>
        <w:t>Smlouvy.</w:t>
      </w:r>
    </w:p>
    <w:p w14:paraId="3457B985" w14:textId="3556F355" w:rsidR="0036531A" w:rsidRDefault="003229DB">
      <w:pPr>
        <w:pStyle w:val="Odstavecseseznamem"/>
        <w:numPr>
          <w:ilvl w:val="1"/>
          <w:numId w:val="3"/>
        </w:numPr>
        <w:tabs>
          <w:tab w:val="left" w:pos="671"/>
        </w:tabs>
        <w:spacing w:before="1" w:line="280" w:lineRule="auto"/>
        <w:ind w:left="670" w:right="117" w:hanging="551"/>
        <w:jc w:val="both"/>
        <w:rPr>
          <w:sz w:val="21"/>
        </w:rPr>
      </w:pPr>
      <w:r>
        <w:rPr>
          <w:color w:val="231F20"/>
          <w:sz w:val="21"/>
        </w:rPr>
        <w:t xml:space="preserve">Prodávající se zavazuje za podmínek stanovených touto Smlouvou řádně a včas na svůj náklad a na svoji odpovědnost dodat Kupujícímu přístroj do místa plnění a předat mu ho a dále provést služby     </w:t>
      </w:r>
      <w:proofErr w:type="gramStart"/>
      <w:r>
        <w:rPr>
          <w:color w:val="231F20"/>
          <w:sz w:val="21"/>
        </w:rPr>
        <w:t>a  práce</w:t>
      </w:r>
      <w:proofErr w:type="gramEnd"/>
      <w:r>
        <w:rPr>
          <w:color w:val="231F20"/>
          <w:sz w:val="21"/>
        </w:rPr>
        <w:t xml:space="preserve">  specifikované  v  odst.  </w:t>
      </w:r>
      <w:proofErr w:type="gramStart"/>
      <w:r>
        <w:rPr>
          <w:color w:val="231F20"/>
          <w:sz w:val="21"/>
        </w:rPr>
        <w:t>3.1  a</w:t>
      </w:r>
      <w:proofErr w:type="gramEnd"/>
      <w:r>
        <w:rPr>
          <w:color w:val="231F20"/>
          <w:sz w:val="21"/>
        </w:rPr>
        <w:t xml:space="preserve">  3.2  tohoto  článku  Smlouvy.  </w:t>
      </w:r>
      <w:proofErr w:type="gramStart"/>
      <w:r>
        <w:rPr>
          <w:color w:val="231F20"/>
          <w:sz w:val="21"/>
        </w:rPr>
        <w:t>Prodávající  odpovídá</w:t>
      </w:r>
      <w:proofErr w:type="gramEnd"/>
      <w:r>
        <w:rPr>
          <w:color w:val="231F20"/>
          <w:sz w:val="21"/>
        </w:rPr>
        <w:t xml:space="preserve">  za  to,    že přístroj a služby budou v souladu s touto Smlouvou včetně příloh, Nabídkou, platnými právními, technickými a kvalitativními normami, a že přístroj bude mít CE certifikát.</w:t>
      </w:r>
    </w:p>
    <w:p w14:paraId="2474E794" w14:textId="77777777" w:rsidR="0036531A" w:rsidRDefault="003229DB">
      <w:pPr>
        <w:pStyle w:val="Odstavecseseznamem"/>
        <w:numPr>
          <w:ilvl w:val="1"/>
          <w:numId w:val="3"/>
        </w:numPr>
        <w:tabs>
          <w:tab w:val="left" w:pos="670"/>
        </w:tabs>
        <w:spacing w:line="280" w:lineRule="auto"/>
        <w:ind w:left="669" w:right="125" w:hanging="550"/>
        <w:jc w:val="both"/>
        <w:rPr>
          <w:sz w:val="21"/>
        </w:rPr>
      </w:pPr>
      <w:r>
        <w:rPr>
          <w:color w:val="231F20"/>
          <w:sz w:val="21"/>
        </w:rPr>
        <w:t>Prodávající není oprávněn odevzdat kupujícímu větší množství zboží ve smyslu § 2093 občanského zákoníku.</w:t>
      </w:r>
    </w:p>
    <w:p w14:paraId="33E4DE73" w14:textId="77777777" w:rsidR="0036531A" w:rsidRDefault="0036531A">
      <w:pPr>
        <w:pStyle w:val="Zkladntext"/>
        <w:rPr>
          <w:sz w:val="20"/>
        </w:rPr>
      </w:pPr>
    </w:p>
    <w:p w14:paraId="6E36B8C4" w14:textId="77777777" w:rsidR="0036531A" w:rsidRDefault="0036531A">
      <w:pPr>
        <w:pStyle w:val="Zkladntext"/>
        <w:spacing w:before="7"/>
        <w:rPr>
          <w:sz w:val="28"/>
        </w:rPr>
      </w:pPr>
    </w:p>
    <w:p w14:paraId="445B32FC" w14:textId="77777777" w:rsidR="0036531A" w:rsidRDefault="003229DB">
      <w:pPr>
        <w:pStyle w:val="Nadpis1"/>
        <w:numPr>
          <w:ilvl w:val="0"/>
          <w:numId w:val="3"/>
        </w:numPr>
        <w:tabs>
          <w:tab w:val="left" w:pos="807"/>
          <w:tab w:val="left" w:pos="808"/>
        </w:tabs>
        <w:spacing w:before="1"/>
        <w:ind w:hanging="688"/>
      </w:pPr>
      <w:r>
        <w:rPr>
          <w:color w:val="231F20"/>
        </w:rPr>
        <w:t>Vlastnické</w:t>
      </w:r>
      <w:r>
        <w:rPr>
          <w:color w:val="231F20"/>
          <w:spacing w:val="21"/>
        </w:rPr>
        <w:t xml:space="preserve"> </w:t>
      </w:r>
      <w:r>
        <w:rPr>
          <w:color w:val="231F20"/>
        </w:rPr>
        <w:t>právo</w:t>
      </w:r>
    </w:p>
    <w:p w14:paraId="79BFCA15" w14:textId="653973D9" w:rsidR="0036531A" w:rsidRDefault="003229DB">
      <w:pPr>
        <w:pStyle w:val="Odstavecseseznamem"/>
        <w:numPr>
          <w:ilvl w:val="1"/>
          <w:numId w:val="3"/>
        </w:numPr>
        <w:tabs>
          <w:tab w:val="left" w:pos="671"/>
        </w:tabs>
        <w:spacing w:before="107" w:line="280" w:lineRule="auto"/>
        <w:ind w:left="670" w:right="116" w:hanging="551"/>
        <w:jc w:val="both"/>
        <w:rPr>
          <w:sz w:val="21"/>
        </w:rPr>
      </w:pPr>
      <w:r>
        <w:rPr>
          <w:color w:val="231F20"/>
          <w:sz w:val="21"/>
        </w:rPr>
        <w:t xml:space="preserve">Vlastnické právo přechází na Kupujícího převzetím přístroje. Převzetím se rozumí </w:t>
      </w:r>
      <w:proofErr w:type="gramStart"/>
      <w:r>
        <w:rPr>
          <w:color w:val="231F20"/>
          <w:sz w:val="21"/>
        </w:rPr>
        <w:t>podpis  předávacího</w:t>
      </w:r>
      <w:proofErr w:type="gramEnd"/>
      <w:r>
        <w:rPr>
          <w:color w:val="231F20"/>
          <w:sz w:val="21"/>
        </w:rPr>
        <w:t xml:space="preserve"> protokolu o předání a převzetí přístroje oběma Smluvními stranami, kterým zároveň přechází na Kupujícího i nebezpečí škody na</w:t>
      </w:r>
      <w:r>
        <w:rPr>
          <w:color w:val="231F20"/>
          <w:spacing w:val="7"/>
          <w:sz w:val="21"/>
        </w:rPr>
        <w:t xml:space="preserve"> </w:t>
      </w:r>
      <w:r>
        <w:rPr>
          <w:color w:val="231F20"/>
          <w:sz w:val="21"/>
        </w:rPr>
        <w:t>přístroji.</w:t>
      </w:r>
    </w:p>
    <w:p w14:paraId="4DB86DFB" w14:textId="77777777" w:rsidR="0036531A" w:rsidRDefault="0036531A">
      <w:pPr>
        <w:pStyle w:val="Zkladntext"/>
        <w:rPr>
          <w:sz w:val="20"/>
        </w:rPr>
      </w:pPr>
    </w:p>
    <w:p w14:paraId="376014D2" w14:textId="77777777" w:rsidR="0036531A" w:rsidRDefault="0036531A">
      <w:pPr>
        <w:pStyle w:val="Zkladntext"/>
        <w:spacing w:before="7"/>
        <w:rPr>
          <w:sz w:val="28"/>
        </w:rPr>
      </w:pPr>
    </w:p>
    <w:p w14:paraId="7C0B7F92" w14:textId="77777777" w:rsidR="0036531A" w:rsidRDefault="003229DB">
      <w:pPr>
        <w:pStyle w:val="Nadpis1"/>
        <w:numPr>
          <w:ilvl w:val="0"/>
          <w:numId w:val="3"/>
        </w:numPr>
        <w:tabs>
          <w:tab w:val="left" w:pos="807"/>
          <w:tab w:val="left" w:pos="808"/>
        </w:tabs>
        <w:ind w:hanging="688"/>
      </w:pPr>
      <w:r>
        <w:rPr>
          <w:color w:val="231F20"/>
        </w:rPr>
        <w:t>Kupní cena a platební</w:t>
      </w:r>
      <w:r>
        <w:rPr>
          <w:color w:val="231F20"/>
          <w:spacing w:val="34"/>
        </w:rPr>
        <w:t xml:space="preserve"> </w:t>
      </w:r>
      <w:r>
        <w:rPr>
          <w:color w:val="231F20"/>
        </w:rPr>
        <w:t>podmínky</w:t>
      </w:r>
    </w:p>
    <w:p w14:paraId="602A0896" w14:textId="77777777" w:rsidR="0036531A" w:rsidRDefault="0036531A">
      <w:pPr>
        <w:sectPr w:rsidR="0036531A">
          <w:pgSz w:w="11910" w:h="16840"/>
          <w:pgMar w:top="1500" w:right="1260" w:bottom="1620" w:left="1260" w:header="0" w:footer="1432" w:gutter="0"/>
          <w:cols w:space="708"/>
        </w:sectPr>
      </w:pPr>
    </w:p>
    <w:p w14:paraId="479848C5" w14:textId="681E2691" w:rsidR="0036531A" w:rsidRDefault="003229DB">
      <w:pPr>
        <w:pStyle w:val="Odstavecseseznamem"/>
        <w:numPr>
          <w:ilvl w:val="1"/>
          <w:numId w:val="3"/>
        </w:numPr>
        <w:tabs>
          <w:tab w:val="left" w:pos="671"/>
        </w:tabs>
        <w:spacing w:before="49" w:line="280" w:lineRule="auto"/>
        <w:ind w:left="669" w:right="116" w:hanging="550"/>
        <w:jc w:val="both"/>
        <w:rPr>
          <w:sz w:val="21"/>
        </w:rPr>
      </w:pPr>
      <w:r>
        <w:rPr>
          <w:color w:val="231F20"/>
          <w:sz w:val="21"/>
        </w:rPr>
        <w:lastRenderedPageBreak/>
        <w:t xml:space="preserve">Kupní cena za předmět Smlouvy uvedený v článku 3 odst. 3.1. a 3.2. byla stanovena na základě Nabídky jako cena maximální a nepřekročitelná, a to ve výši </w:t>
      </w:r>
      <w:r>
        <w:rPr>
          <w:b/>
          <w:color w:val="231F20"/>
          <w:sz w:val="21"/>
        </w:rPr>
        <w:t>33 200</w:t>
      </w:r>
      <w:r>
        <w:rPr>
          <w:color w:val="231F20"/>
          <w:sz w:val="21"/>
        </w:rPr>
        <w:t>,- EUR bez DPH (slovy třicet tři tisíce dvě stě euro) (dále jen „</w:t>
      </w:r>
      <w:r>
        <w:rPr>
          <w:b/>
          <w:color w:val="231F20"/>
          <w:sz w:val="21"/>
        </w:rPr>
        <w:t>kupní cena</w:t>
      </w:r>
      <w:r>
        <w:rPr>
          <w:color w:val="231F20"/>
          <w:sz w:val="21"/>
        </w:rPr>
        <w:t xml:space="preserve">“), plus   </w:t>
      </w:r>
      <w:proofErr w:type="gramStart"/>
      <w:r>
        <w:rPr>
          <w:color w:val="231F20"/>
          <w:sz w:val="21"/>
        </w:rPr>
        <w:t>21%</w:t>
      </w:r>
      <w:proofErr w:type="gramEnd"/>
      <w:r>
        <w:rPr>
          <w:color w:val="231F20"/>
          <w:sz w:val="21"/>
        </w:rPr>
        <w:t xml:space="preserve"> DPH ve výši </w:t>
      </w:r>
      <w:r>
        <w:rPr>
          <w:b/>
          <w:color w:val="231F20"/>
          <w:sz w:val="21"/>
        </w:rPr>
        <w:t>6 972</w:t>
      </w:r>
      <w:r>
        <w:rPr>
          <w:color w:val="231F20"/>
          <w:sz w:val="21"/>
        </w:rPr>
        <w:t xml:space="preserve">,- EUR (slovy šest tisíc    devět set sedmdesát dvě euro), tj. celkem ve výši </w:t>
      </w:r>
      <w:r>
        <w:rPr>
          <w:b/>
          <w:color w:val="231F20"/>
          <w:sz w:val="21"/>
        </w:rPr>
        <w:t>40 172</w:t>
      </w:r>
      <w:r>
        <w:rPr>
          <w:color w:val="231F20"/>
          <w:sz w:val="21"/>
        </w:rPr>
        <w:t>,- EUR s DPH.</w:t>
      </w:r>
    </w:p>
    <w:p w14:paraId="382C8515" w14:textId="79F1139B" w:rsidR="0036531A" w:rsidRDefault="003229DB">
      <w:pPr>
        <w:pStyle w:val="Odstavecseseznamem"/>
        <w:numPr>
          <w:ilvl w:val="1"/>
          <w:numId w:val="3"/>
        </w:numPr>
        <w:tabs>
          <w:tab w:val="left" w:pos="808"/>
        </w:tabs>
        <w:spacing w:before="44" w:line="290" w:lineRule="auto"/>
        <w:ind w:right="117" w:hanging="688"/>
        <w:jc w:val="both"/>
        <w:rPr>
          <w:sz w:val="21"/>
        </w:rPr>
      </w:pPr>
      <w:r>
        <w:rPr>
          <w:color w:val="231F20"/>
          <w:sz w:val="21"/>
        </w:rPr>
        <w:t xml:space="preserve">V kupní ceně jsou zahrnuty veškeré náklady spojené s dodáním zboží a zisk prodávajícího spojené   s dodáním zboží (zejména doprava zboží na místo dodání, clo, pojištění, instalace zboží, dodání všech zákonných podkladů ke zboží, provedení zaškolení uživatelů kupujícího kvalifikovaným pracovníkem, kompletní zajištění záručního servisu). Kupní cena je za předmět plnění cenou </w:t>
      </w:r>
      <w:proofErr w:type="gramStart"/>
      <w:r>
        <w:rPr>
          <w:color w:val="231F20"/>
          <w:sz w:val="21"/>
        </w:rPr>
        <w:t>nejvyšší  přípustnou</w:t>
      </w:r>
      <w:proofErr w:type="gramEnd"/>
      <w:r>
        <w:rPr>
          <w:color w:val="231F20"/>
          <w:sz w:val="21"/>
        </w:rPr>
        <w:t xml:space="preserve">.  Kupní cena </w:t>
      </w:r>
      <w:proofErr w:type="gramStart"/>
      <w:r>
        <w:rPr>
          <w:color w:val="231F20"/>
          <w:sz w:val="21"/>
        </w:rPr>
        <w:t>m</w:t>
      </w:r>
      <w:r w:rsidR="008364C6">
        <w:rPr>
          <w:color w:val="231F20"/>
          <w:sz w:val="21"/>
        </w:rPr>
        <w:t>ů</w:t>
      </w:r>
      <w:r>
        <w:rPr>
          <w:color w:val="231F20"/>
          <w:sz w:val="21"/>
        </w:rPr>
        <w:t>že  být</w:t>
      </w:r>
      <w:proofErr w:type="gramEnd"/>
      <w:r>
        <w:rPr>
          <w:color w:val="231F20"/>
          <w:sz w:val="21"/>
        </w:rPr>
        <w:t xml:space="preserve"> měněna  pouze  písemným  dodatkem  k této  Smlouvě, a to pouze v případě,</w:t>
      </w:r>
      <w:r>
        <w:rPr>
          <w:color w:val="231F20"/>
          <w:spacing w:val="25"/>
          <w:sz w:val="21"/>
        </w:rPr>
        <w:t xml:space="preserve"> </w:t>
      </w:r>
      <w:r>
        <w:rPr>
          <w:color w:val="231F20"/>
          <w:sz w:val="21"/>
        </w:rPr>
        <w:t>že:</w:t>
      </w:r>
    </w:p>
    <w:p w14:paraId="1EFA5677" w14:textId="308A1A65" w:rsidR="0036531A" w:rsidRDefault="003229DB">
      <w:pPr>
        <w:pStyle w:val="Zkladntext"/>
        <w:tabs>
          <w:tab w:val="left" w:pos="1157"/>
        </w:tabs>
        <w:spacing w:line="292" w:lineRule="auto"/>
        <w:ind w:left="1157" w:right="120" w:hanging="350"/>
      </w:pPr>
      <w:r>
        <w:rPr>
          <w:color w:val="231F20"/>
        </w:rPr>
        <w:t>-</w:t>
      </w:r>
      <w:r>
        <w:rPr>
          <w:color w:val="231F20"/>
        </w:rPr>
        <w:tab/>
        <w:t xml:space="preserve">po uzavření Smlouvy a před termínem předání a převzetí přístroje dojde ke změně  </w:t>
      </w:r>
      <w:r>
        <w:rPr>
          <w:color w:val="231F20"/>
          <w:spacing w:val="6"/>
        </w:rPr>
        <w:t xml:space="preserve"> </w:t>
      </w:r>
      <w:r>
        <w:rPr>
          <w:color w:val="231F20"/>
        </w:rPr>
        <w:t>sazeb</w:t>
      </w:r>
      <w:r>
        <w:rPr>
          <w:color w:val="231F20"/>
          <w:spacing w:val="4"/>
        </w:rPr>
        <w:t xml:space="preserve"> </w:t>
      </w:r>
      <w:r>
        <w:rPr>
          <w:color w:val="231F20"/>
        </w:rPr>
        <w:t>DPH</w:t>
      </w:r>
      <w:r>
        <w:rPr>
          <w:color w:val="231F20"/>
          <w:w w:val="102"/>
        </w:rPr>
        <w:t xml:space="preserve"> </w:t>
      </w:r>
      <w:r>
        <w:rPr>
          <w:color w:val="231F20"/>
        </w:rPr>
        <w:t>(je možná výhradně změna výše DPH).</w:t>
      </w:r>
    </w:p>
    <w:p w14:paraId="04D3D2EC" w14:textId="3D235C8C" w:rsidR="0036531A" w:rsidRDefault="003229DB">
      <w:pPr>
        <w:pStyle w:val="Odstavecseseznamem"/>
        <w:numPr>
          <w:ilvl w:val="1"/>
          <w:numId w:val="3"/>
        </w:numPr>
        <w:tabs>
          <w:tab w:val="left" w:pos="807"/>
          <w:tab w:val="left" w:pos="808"/>
        </w:tabs>
        <w:spacing w:line="254" w:lineRule="exact"/>
        <w:ind w:hanging="688"/>
        <w:rPr>
          <w:sz w:val="21"/>
        </w:rPr>
      </w:pPr>
      <w:r>
        <w:rPr>
          <w:color w:val="231F20"/>
          <w:sz w:val="21"/>
        </w:rPr>
        <w:t>Kupní cenu se zavazuje Kupující uhradit Prodávajícímu takto:</w:t>
      </w:r>
    </w:p>
    <w:p w14:paraId="4D4F6A58" w14:textId="77D72FCD" w:rsidR="0036531A" w:rsidRDefault="003229DB">
      <w:pPr>
        <w:pStyle w:val="Zkladntext"/>
        <w:spacing w:before="54" w:line="290" w:lineRule="auto"/>
        <w:ind w:left="807" w:right="119"/>
        <w:jc w:val="both"/>
      </w:pPr>
      <w:r>
        <w:rPr>
          <w:color w:val="231F20"/>
        </w:rPr>
        <w:t xml:space="preserve">Platba za dodávku Zboží proběhne na základě řádně vystaveného daňového dokladu (faktury), obsahujícího všechny náležitosti, ve lhůtě splatnosti do 30 kalendářních dnů ode dne jejího prokazatelného doručení Kupujícímu. </w:t>
      </w:r>
      <w:r>
        <w:rPr>
          <w:color w:val="231F20"/>
          <w:u w:val="single" w:color="231F20"/>
        </w:rPr>
        <w:t xml:space="preserve">Faktura bude vystavena Prodávajícím nejdříve po dodání Zboží, jeho řádné a úplné instalaci, dodání zákonných dokladů, provedení </w:t>
      </w:r>
      <w:proofErr w:type="gramStart"/>
      <w:r>
        <w:rPr>
          <w:color w:val="231F20"/>
          <w:u w:val="single" w:color="231F20"/>
        </w:rPr>
        <w:t>všech  zkoušek</w:t>
      </w:r>
      <w:proofErr w:type="gramEnd"/>
      <w:r>
        <w:rPr>
          <w:color w:val="231F20"/>
          <w:u w:val="single" w:color="231F20"/>
        </w:rPr>
        <w:t xml:space="preserve"> ověřujících splnění technických parametrů daných touto Smlouvou, a provedení úvodního základního školení obsluhy, což bude potvrzeno písemným protokolem o dodání a instalaci Zboží. </w:t>
      </w:r>
      <w:r>
        <w:rPr>
          <w:color w:val="231F20"/>
        </w:rPr>
        <w:t xml:space="preserve">Dokladem o řádném splnění závazků uvedených v předchozí větě Prodávajícím je písemný </w:t>
      </w:r>
      <w:proofErr w:type="gramStart"/>
      <w:r>
        <w:rPr>
          <w:color w:val="231F20"/>
        </w:rPr>
        <w:t>datovaný  předávací</w:t>
      </w:r>
      <w:proofErr w:type="gramEnd"/>
      <w:r>
        <w:rPr>
          <w:color w:val="231F20"/>
        </w:rPr>
        <w:t xml:space="preserve">  protokol opatřený podpisy oprávněných osob obou smluvních  stran jednat  ve věcech technických.</w:t>
      </w:r>
      <w:r w:rsidR="006F70D4">
        <w:rPr>
          <w:color w:val="231F20"/>
        </w:rPr>
        <w:t xml:space="preserve"> </w:t>
      </w:r>
      <w:r>
        <w:rPr>
          <w:color w:val="231F20"/>
        </w:rPr>
        <w:t xml:space="preserve">Lhůta splatnosti faktury je 30 dnů od data jejího doručení Kupujícímu. Zaplacením účtované částky se rozumí den jejího odeslání na   </w:t>
      </w:r>
      <w:r>
        <w:rPr>
          <w:color w:val="231F20"/>
          <w:spacing w:val="10"/>
        </w:rPr>
        <w:t xml:space="preserve"> </w:t>
      </w:r>
      <w:r>
        <w:rPr>
          <w:color w:val="231F20"/>
        </w:rPr>
        <w:t>účet Prodávajícího. Daňové doklady</w:t>
      </w:r>
    </w:p>
    <w:p w14:paraId="7AAF9E29" w14:textId="7E0CC0EB" w:rsidR="0036531A" w:rsidRDefault="003229DB" w:rsidP="006F70D4">
      <w:pPr>
        <w:pStyle w:val="Zkladntext"/>
        <w:spacing w:before="2" w:line="290" w:lineRule="auto"/>
        <w:ind w:left="808" w:right="176" w:hanging="1"/>
        <w:jc w:val="both"/>
      </w:pPr>
      <w:r>
        <w:rPr>
          <w:color w:val="231F20"/>
        </w:rPr>
        <w:t>- faktury vystavené Prodávajícím podle této Smlouvy budou v souladu s příslušnými právními předpisy České republiky obsahovat zejména tyto údaje:</w:t>
      </w:r>
    </w:p>
    <w:p w14:paraId="3E539630" w14:textId="77777777" w:rsidR="0036531A" w:rsidRDefault="003229DB">
      <w:pPr>
        <w:pStyle w:val="Odstavecseseznamem"/>
        <w:numPr>
          <w:ilvl w:val="2"/>
          <w:numId w:val="3"/>
        </w:numPr>
        <w:tabs>
          <w:tab w:val="left" w:pos="1497"/>
        </w:tabs>
        <w:spacing w:before="11"/>
        <w:ind w:hanging="55"/>
        <w:jc w:val="both"/>
        <w:rPr>
          <w:sz w:val="21"/>
        </w:rPr>
      </w:pPr>
      <w:r>
        <w:rPr>
          <w:color w:val="231F20"/>
          <w:sz w:val="21"/>
        </w:rPr>
        <w:t>obchodní firmu/název a sídlo</w:t>
      </w:r>
      <w:r>
        <w:rPr>
          <w:color w:val="231F20"/>
          <w:spacing w:val="40"/>
          <w:sz w:val="21"/>
        </w:rPr>
        <w:t xml:space="preserve"> </w:t>
      </w:r>
      <w:r>
        <w:rPr>
          <w:color w:val="231F20"/>
          <w:sz w:val="21"/>
        </w:rPr>
        <w:t>Kupujícího</w:t>
      </w:r>
    </w:p>
    <w:p w14:paraId="27B57CB1" w14:textId="77777777" w:rsidR="0036531A" w:rsidRDefault="003229DB">
      <w:pPr>
        <w:pStyle w:val="Odstavecseseznamem"/>
        <w:numPr>
          <w:ilvl w:val="2"/>
          <w:numId w:val="3"/>
        </w:numPr>
        <w:tabs>
          <w:tab w:val="left" w:pos="1497"/>
        </w:tabs>
        <w:spacing w:before="149"/>
        <w:ind w:left="1496" w:hanging="689"/>
        <w:jc w:val="both"/>
        <w:rPr>
          <w:sz w:val="21"/>
        </w:rPr>
      </w:pPr>
      <w:r>
        <w:rPr>
          <w:color w:val="231F20"/>
          <w:sz w:val="21"/>
        </w:rPr>
        <w:t>daňové identifikační číslo</w:t>
      </w:r>
      <w:r>
        <w:rPr>
          <w:color w:val="231F20"/>
          <w:spacing w:val="33"/>
          <w:sz w:val="21"/>
        </w:rPr>
        <w:t xml:space="preserve"> </w:t>
      </w:r>
      <w:r>
        <w:rPr>
          <w:color w:val="231F20"/>
          <w:sz w:val="21"/>
        </w:rPr>
        <w:t>Kupujícího</w:t>
      </w:r>
    </w:p>
    <w:p w14:paraId="787D5030" w14:textId="4A51E36B" w:rsidR="0036531A" w:rsidRDefault="003229DB">
      <w:pPr>
        <w:pStyle w:val="Odstavecseseznamem"/>
        <w:numPr>
          <w:ilvl w:val="2"/>
          <w:numId w:val="3"/>
        </w:numPr>
        <w:tabs>
          <w:tab w:val="left" w:pos="1497"/>
        </w:tabs>
        <w:spacing w:before="53"/>
        <w:ind w:left="1496" w:hanging="689"/>
        <w:jc w:val="both"/>
        <w:rPr>
          <w:sz w:val="21"/>
        </w:rPr>
      </w:pPr>
      <w:r>
        <w:rPr>
          <w:color w:val="231F20"/>
          <w:sz w:val="21"/>
        </w:rPr>
        <w:t>obchodní firmu/název a sídlo Prodávajícího</w:t>
      </w:r>
    </w:p>
    <w:p w14:paraId="7A7A42FC" w14:textId="428E5703" w:rsidR="0036531A" w:rsidRDefault="003229DB">
      <w:pPr>
        <w:pStyle w:val="Odstavecseseznamem"/>
        <w:numPr>
          <w:ilvl w:val="2"/>
          <w:numId w:val="3"/>
        </w:numPr>
        <w:tabs>
          <w:tab w:val="left" w:pos="1497"/>
        </w:tabs>
        <w:spacing w:before="55"/>
        <w:ind w:left="1496" w:hanging="689"/>
        <w:jc w:val="both"/>
        <w:rPr>
          <w:sz w:val="21"/>
        </w:rPr>
      </w:pPr>
      <w:r>
        <w:rPr>
          <w:color w:val="231F20"/>
          <w:sz w:val="21"/>
        </w:rPr>
        <w:t>daňové identifikační číslo Prodávajícího</w:t>
      </w:r>
    </w:p>
    <w:p w14:paraId="3F68BFFF" w14:textId="77777777" w:rsidR="0036531A" w:rsidRDefault="003229DB">
      <w:pPr>
        <w:pStyle w:val="Odstavecseseznamem"/>
        <w:numPr>
          <w:ilvl w:val="2"/>
          <w:numId w:val="3"/>
        </w:numPr>
        <w:tabs>
          <w:tab w:val="left" w:pos="1497"/>
        </w:tabs>
        <w:spacing w:before="53"/>
        <w:ind w:left="1496" w:hanging="689"/>
        <w:jc w:val="both"/>
        <w:rPr>
          <w:sz w:val="21"/>
        </w:rPr>
      </w:pPr>
      <w:r>
        <w:rPr>
          <w:color w:val="231F20"/>
          <w:sz w:val="21"/>
        </w:rPr>
        <w:t>evidenční číslo daňového</w:t>
      </w:r>
      <w:r>
        <w:rPr>
          <w:color w:val="231F20"/>
          <w:spacing w:val="30"/>
          <w:sz w:val="21"/>
        </w:rPr>
        <w:t xml:space="preserve"> </w:t>
      </w:r>
      <w:r>
        <w:rPr>
          <w:color w:val="231F20"/>
          <w:sz w:val="21"/>
        </w:rPr>
        <w:t>dokladu</w:t>
      </w:r>
    </w:p>
    <w:p w14:paraId="309A7C9E" w14:textId="77777777" w:rsidR="0036531A" w:rsidRDefault="003229DB">
      <w:pPr>
        <w:pStyle w:val="Odstavecseseznamem"/>
        <w:numPr>
          <w:ilvl w:val="2"/>
          <w:numId w:val="3"/>
        </w:numPr>
        <w:tabs>
          <w:tab w:val="left" w:pos="1497"/>
        </w:tabs>
        <w:spacing w:before="53"/>
        <w:ind w:left="1496" w:hanging="689"/>
        <w:jc w:val="both"/>
        <w:rPr>
          <w:sz w:val="21"/>
        </w:rPr>
      </w:pPr>
      <w:r>
        <w:rPr>
          <w:color w:val="231F20"/>
          <w:sz w:val="21"/>
        </w:rPr>
        <w:t>rozsah a předmět</w:t>
      </w:r>
      <w:r>
        <w:rPr>
          <w:color w:val="231F20"/>
          <w:spacing w:val="40"/>
          <w:sz w:val="21"/>
        </w:rPr>
        <w:t xml:space="preserve"> </w:t>
      </w:r>
      <w:r>
        <w:rPr>
          <w:color w:val="231F20"/>
          <w:sz w:val="21"/>
        </w:rPr>
        <w:t>plnění,</w:t>
      </w:r>
    </w:p>
    <w:p w14:paraId="31AB9137" w14:textId="77777777" w:rsidR="0036531A" w:rsidRDefault="003229DB">
      <w:pPr>
        <w:pStyle w:val="Odstavecseseznamem"/>
        <w:numPr>
          <w:ilvl w:val="2"/>
          <w:numId w:val="3"/>
        </w:numPr>
        <w:tabs>
          <w:tab w:val="left" w:pos="1497"/>
        </w:tabs>
        <w:spacing w:before="55"/>
        <w:ind w:left="1496" w:hanging="689"/>
        <w:jc w:val="both"/>
        <w:rPr>
          <w:sz w:val="21"/>
        </w:rPr>
      </w:pPr>
      <w:r>
        <w:rPr>
          <w:color w:val="231F20"/>
          <w:sz w:val="21"/>
        </w:rPr>
        <w:t>datum vystavení daňového</w:t>
      </w:r>
      <w:r>
        <w:rPr>
          <w:color w:val="231F20"/>
          <w:spacing w:val="31"/>
          <w:sz w:val="21"/>
        </w:rPr>
        <w:t xml:space="preserve"> </w:t>
      </w:r>
      <w:r>
        <w:rPr>
          <w:color w:val="231F20"/>
          <w:sz w:val="21"/>
        </w:rPr>
        <w:t>dokladu,</w:t>
      </w:r>
    </w:p>
    <w:p w14:paraId="1DEEC054" w14:textId="77777777" w:rsidR="0036531A" w:rsidRDefault="003229DB" w:rsidP="006F70D4">
      <w:pPr>
        <w:pStyle w:val="Odstavecseseznamem"/>
        <w:numPr>
          <w:ilvl w:val="2"/>
          <w:numId w:val="3"/>
        </w:numPr>
        <w:tabs>
          <w:tab w:val="left" w:pos="1495"/>
          <w:tab w:val="left" w:pos="1497"/>
        </w:tabs>
        <w:spacing w:before="53" w:line="290" w:lineRule="auto"/>
        <w:ind w:right="122" w:hanging="84"/>
        <w:jc w:val="both"/>
        <w:rPr>
          <w:sz w:val="21"/>
        </w:rPr>
      </w:pPr>
      <w:r>
        <w:rPr>
          <w:color w:val="231F20"/>
          <w:sz w:val="21"/>
        </w:rPr>
        <w:t>datum uskutečnění plnění nebo datum přijetí úplaty, a to ten den, který nastane dříve, pokud se liší od data vystavení daňového</w:t>
      </w:r>
      <w:r>
        <w:rPr>
          <w:color w:val="231F20"/>
          <w:spacing w:val="45"/>
          <w:sz w:val="21"/>
        </w:rPr>
        <w:t xml:space="preserve"> </w:t>
      </w:r>
      <w:r>
        <w:rPr>
          <w:color w:val="231F20"/>
          <w:sz w:val="21"/>
        </w:rPr>
        <w:t>dokladu,</w:t>
      </w:r>
    </w:p>
    <w:p w14:paraId="6B5505B8" w14:textId="77777777" w:rsidR="0036531A" w:rsidRDefault="003229DB">
      <w:pPr>
        <w:spacing w:before="2"/>
        <w:ind w:left="835"/>
        <w:jc w:val="both"/>
        <w:rPr>
          <w:b/>
          <w:sz w:val="21"/>
        </w:rPr>
      </w:pPr>
      <w:r>
        <w:rPr>
          <w:color w:val="231F20"/>
          <w:sz w:val="21"/>
        </w:rPr>
        <w:t xml:space="preserve">(ix)         reg. číslo projektu </w:t>
      </w:r>
      <w:r>
        <w:rPr>
          <w:b/>
          <w:color w:val="231F20"/>
          <w:sz w:val="21"/>
        </w:rPr>
        <w:t>CZ.02.01.01/00/23_020/0008512,</w:t>
      </w:r>
    </w:p>
    <w:p w14:paraId="37C94E51" w14:textId="77777777" w:rsidR="0036531A" w:rsidRDefault="003229DB">
      <w:pPr>
        <w:pStyle w:val="Zkladntext"/>
        <w:spacing w:before="53"/>
        <w:ind w:left="807"/>
        <w:jc w:val="both"/>
      </w:pPr>
      <w:r>
        <w:rPr>
          <w:color w:val="231F20"/>
        </w:rPr>
        <w:t>(x)          cena plnění.</w:t>
      </w:r>
    </w:p>
    <w:p w14:paraId="40CE579C" w14:textId="77777777" w:rsidR="0036531A" w:rsidRDefault="003229DB">
      <w:pPr>
        <w:pStyle w:val="Odstavecseseznamem"/>
        <w:numPr>
          <w:ilvl w:val="1"/>
          <w:numId w:val="3"/>
        </w:numPr>
        <w:tabs>
          <w:tab w:val="left" w:pos="808"/>
        </w:tabs>
        <w:spacing w:before="53" w:line="290" w:lineRule="auto"/>
        <w:ind w:right="115" w:hanging="688"/>
        <w:jc w:val="both"/>
        <w:rPr>
          <w:sz w:val="21"/>
        </w:rPr>
      </w:pPr>
      <w:r>
        <w:rPr>
          <w:color w:val="231F20"/>
          <w:sz w:val="21"/>
        </w:rPr>
        <w:t xml:space="preserve">Pokud daňový doklad – faktura nebude vystaven v </w:t>
      </w:r>
      <w:proofErr w:type="gramStart"/>
      <w:r>
        <w:rPr>
          <w:color w:val="231F20"/>
          <w:sz w:val="21"/>
        </w:rPr>
        <w:t>souladu  s</w:t>
      </w:r>
      <w:proofErr w:type="gramEnd"/>
      <w:r>
        <w:rPr>
          <w:color w:val="231F20"/>
          <w:sz w:val="21"/>
        </w:rPr>
        <w:t xml:space="preserve"> platebními  podmínkami  stanovenými Smlouvou nebo nebude splňovat požadované zákonné náležitosti nebo nebude-li doručena Kupujícímu do termínu uvedeného výše, je Kupující oprávněn daňový doklad - fakturu Prodávajícímu vrátit jako neúplnou, resp. nesprávně vystavenou, k doplnění, resp. novému vystavení ve lhůtě 5 pracovních dnů od data jejího doručení Kupujícímu. V takovém případě Kupující</w:t>
      </w:r>
      <w:r>
        <w:rPr>
          <w:color w:val="231F20"/>
          <w:spacing w:val="43"/>
          <w:sz w:val="21"/>
        </w:rPr>
        <w:t xml:space="preserve"> </w:t>
      </w:r>
      <w:r>
        <w:rPr>
          <w:color w:val="231F20"/>
          <w:sz w:val="21"/>
        </w:rPr>
        <w:t>není</w:t>
      </w:r>
      <w:r>
        <w:rPr>
          <w:color w:val="231F20"/>
          <w:spacing w:val="41"/>
          <w:sz w:val="21"/>
        </w:rPr>
        <w:t xml:space="preserve"> </w:t>
      </w:r>
      <w:r>
        <w:rPr>
          <w:color w:val="231F20"/>
          <w:sz w:val="21"/>
        </w:rPr>
        <w:t>v</w:t>
      </w:r>
      <w:r>
        <w:rPr>
          <w:color w:val="231F20"/>
          <w:spacing w:val="43"/>
          <w:sz w:val="21"/>
        </w:rPr>
        <w:t xml:space="preserve"> </w:t>
      </w:r>
      <w:r>
        <w:rPr>
          <w:color w:val="231F20"/>
          <w:sz w:val="21"/>
        </w:rPr>
        <w:t>prodlení</w:t>
      </w:r>
      <w:r>
        <w:rPr>
          <w:color w:val="231F20"/>
          <w:spacing w:val="41"/>
          <w:sz w:val="21"/>
        </w:rPr>
        <w:t xml:space="preserve"> </w:t>
      </w:r>
      <w:r>
        <w:rPr>
          <w:color w:val="231F20"/>
          <w:sz w:val="21"/>
        </w:rPr>
        <w:t>s</w:t>
      </w:r>
      <w:r>
        <w:rPr>
          <w:color w:val="231F20"/>
          <w:spacing w:val="41"/>
          <w:sz w:val="21"/>
        </w:rPr>
        <w:t xml:space="preserve"> </w:t>
      </w:r>
      <w:r>
        <w:rPr>
          <w:color w:val="231F20"/>
          <w:sz w:val="21"/>
        </w:rPr>
        <w:t>úhradou</w:t>
      </w:r>
      <w:r>
        <w:rPr>
          <w:color w:val="231F20"/>
          <w:spacing w:val="39"/>
          <w:sz w:val="21"/>
        </w:rPr>
        <w:t xml:space="preserve"> </w:t>
      </w:r>
      <w:r>
        <w:rPr>
          <w:color w:val="231F20"/>
          <w:sz w:val="21"/>
        </w:rPr>
        <w:t>kupní</w:t>
      </w:r>
      <w:r>
        <w:rPr>
          <w:color w:val="231F20"/>
          <w:spacing w:val="43"/>
          <w:sz w:val="21"/>
        </w:rPr>
        <w:t xml:space="preserve"> </w:t>
      </w:r>
      <w:r>
        <w:rPr>
          <w:color w:val="231F20"/>
          <w:sz w:val="21"/>
        </w:rPr>
        <w:t>ceny</w:t>
      </w:r>
      <w:r>
        <w:rPr>
          <w:color w:val="231F20"/>
          <w:spacing w:val="41"/>
          <w:sz w:val="21"/>
        </w:rPr>
        <w:t xml:space="preserve"> </w:t>
      </w:r>
      <w:r>
        <w:rPr>
          <w:color w:val="231F20"/>
          <w:sz w:val="21"/>
        </w:rPr>
        <w:t>nebo</w:t>
      </w:r>
      <w:r>
        <w:rPr>
          <w:color w:val="231F20"/>
          <w:spacing w:val="44"/>
          <w:sz w:val="21"/>
        </w:rPr>
        <w:t xml:space="preserve"> </w:t>
      </w:r>
      <w:r>
        <w:rPr>
          <w:color w:val="231F20"/>
          <w:sz w:val="21"/>
        </w:rPr>
        <w:t>její</w:t>
      </w:r>
      <w:r>
        <w:rPr>
          <w:color w:val="231F20"/>
          <w:spacing w:val="41"/>
          <w:sz w:val="21"/>
        </w:rPr>
        <w:t xml:space="preserve"> </w:t>
      </w:r>
      <w:r>
        <w:rPr>
          <w:color w:val="231F20"/>
          <w:sz w:val="21"/>
        </w:rPr>
        <w:t>části</w:t>
      </w:r>
      <w:r>
        <w:rPr>
          <w:color w:val="231F20"/>
          <w:spacing w:val="41"/>
          <w:sz w:val="21"/>
        </w:rPr>
        <w:t xml:space="preserve"> </w:t>
      </w:r>
      <w:r>
        <w:rPr>
          <w:color w:val="231F20"/>
          <w:sz w:val="21"/>
        </w:rPr>
        <w:t>a</w:t>
      </w:r>
      <w:r>
        <w:rPr>
          <w:color w:val="231F20"/>
          <w:spacing w:val="44"/>
          <w:sz w:val="21"/>
        </w:rPr>
        <w:t xml:space="preserve"> </w:t>
      </w:r>
      <w:r>
        <w:rPr>
          <w:color w:val="231F20"/>
          <w:sz w:val="21"/>
        </w:rPr>
        <w:t>Prodávající</w:t>
      </w:r>
      <w:r>
        <w:rPr>
          <w:color w:val="231F20"/>
          <w:spacing w:val="41"/>
          <w:sz w:val="21"/>
        </w:rPr>
        <w:t xml:space="preserve"> </w:t>
      </w:r>
      <w:r>
        <w:rPr>
          <w:color w:val="231F20"/>
          <w:sz w:val="21"/>
        </w:rPr>
        <w:t>vystaví</w:t>
      </w:r>
      <w:r>
        <w:rPr>
          <w:color w:val="231F20"/>
          <w:spacing w:val="41"/>
          <w:sz w:val="21"/>
        </w:rPr>
        <w:t xml:space="preserve"> </w:t>
      </w:r>
      <w:r>
        <w:rPr>
          <w:color w:val="231F20"/>
          <w:sz w:val="21"/>
        </w:rPr>
        <w:t>opravenou</w:t>
      </w:r>
    </w:p>
    <w:p w14:paraId="4703E1E0" w14:textId="77777777" w:rsidR="0036531A" w:rsidRDefault="0036531A">
      <w:pPr>
        <w:spacing w:line="290" w:lineRule="auto"/>
        <w:jc w:val="both"/>
        <w:rPr>
          <w:sz w:val="21"/>
        </w:rPr>
        <w:sectPr w:rsidR="0036531A">
          <w:pgSz w:w="11910" w:h="16840"/>
          <w:pgMar w:top="1500" w:right="1260" w:bottom="1620" w:left="1260" w:header="0" w:footer="1432" w:gutter="0"/>
          <w:cols w:space="708"/>
        </w:sectPr>
      </w:pPr>
    </w:p>
    <w:p w14:paraId="7AFD1EEB" w14:textId="77777777" w:rsidR="0036531A" w:rsidRDefault="003229DB" w:rsidP="00CD7637">
      <w:pPr>
        <w:pStyle w:val="Zkladntext"/>
        <w:spacing w:before="36" w:line="290" w:lineRule="auto"/>
        <w:ind w:left="807" w:right="178"/>
        <w:jc w:val="both"/>
      </w:pPr>
      <w:r>
        <w:rPr>
          <w:color w:val="231F20"/>
        </w:rPr>
        <w:lastRenderedPageBreak/>
        <w:t xml:space="preserve">fakturu s novou, shodnou lhůtou splatnosti, která začne plynout </w:t>
      </w:r>
      <w:proofErr w:type="gramStart"/>
      <w:r>
        <w:rPr>
          <w:color w:val="231F20"/>
        </w:rPr>
        <w:t>dnem  doručení</w:t>
      </w:r>
      <w:proofErr w:type="gramEnd"/>
      <w:r>
        <w:rPr>
          <w:color w:val="231F20"/>
        </w:rPr>
        <w:t xml:space="preserve">  opraveného  nebo nově vyhotoveného daňového dokladu - faktury </w:t>
      </w:r>
      <w:r>
        <w:rPr>
          <w:color w:val="231F20"/>
          <w:spacing w:val="24"/>
        </w:rPr>
        <w:t xml:space="preserve"> </w:t>
      </w:r>
      <w:r>
        <w:rPr>
          <w:color w:val="231F20"/>
        </w:rPr>
        <w:t>Kupujícímu.</w:t>
      </w:r>
    </w:p>
    <w:p w14:paraId="5B9827B0" w14:textId="57AFBB8B" w:rsidR="0036531A" w:rsidRDefault="003229DB">
      <w:pPr>
        <w:pStyle w:val="Odstavecseseznamem"/>
        <w:numPr>
          <w:ilvl w:val="1"/>
          <w:numId w:val="3"/>
        </w:numPr>
        <w:tabs>
          <w:tab w:val="left" w:pos="807"/>
          <w:tab w:val="left" w:pos="808"/>
        </w:tabs>
        <w:ind w:hanging="688"/>
        <w:rPr>
          <w:sz w:val="21"/>
        </w:rPr>
      </w:pPr>
      <w:r>
        <w:rPr>
          <w:color w:val="231F20"/>
          <w:sz w:val="21"/>
        </w:rPr>
        <w:t>Fakturační údaje Kupujícího jsou uvedeny v článku 1. této Smlouvy.</w:t>
      </w:r>
    </w:p>
    <w:p w14:paraId="773770C3" w14:textId="0BBA97B8" w:rsidR="0036531A" w:rsidRDefault="003229DB">
      <w:pPr>
        <w:pStyle w:val="Odstavecseseznamem"/>
        <w:numPr>
          <w:ilvl w:val="1"/>
          <w:numId w:val="3"/>
        </w:numPr>
        <w:tabs>
          <w:tab w:val="left" w:pos="808"/>
        </w:tabs>
        <w:spacing w:before="56" w:line="290" w:lineRule="auto"/>
        <w:ind w:right="116" w:hanging="688"/>
        <w:jc w:val="both"/>
        <w:rPr>
          <w:sz w:val="21"/>
        </w:rPr>
      </w:pPr>
      <w:r>
        <w:rPr>
          <w:color w:val="231F20"/>
          <w:sz w:val="21"/>
        </w:rPr>
        <w:t>Prodávající   je   povinen   Kupujícímu   zaslat   na   emailovou   adresu    xxxxx    elektronickou    verzi faktury ve formátu.pdf a následně zaslat originál faktury poštou na adresu Kupujícího uvedenou v článku č 1. této smlouvy.</w:t>
      </w:r>
    </w:p>
    <w:p w14:paraId="24EDE346" w14:textId="140B8D9A" w:rsidR="0036531A" w:rsidRDefault="003229DB">
      <w:pPr>
        <w:pStyle w:val="Odstavecseseznamem"/>
        <w:numPr>
          <w:ilvl w:val="1"/>
          <w:numId w:val="3"/>
        </w:numPr>
        <w:tabs>
          <w:tab w:val="left" w:pos="808"/>
        </w:tabs>
        <w:spacing w:before="2" w:line="290" w:lineRule="auto"/>
        <w:ind w:right="118" w:hanging="688"/>
        <w:jc w:val="both"/>
        <w:rPr>
          <w:sz w:val="21"/>
        </w:rPr>
      </w:pPr>
      <w:r>
        <w:rPr>
          <w:color w:val="231F20"/>
          <w:sz w:val="21"/>
        </w:rPr>
        <w:t xml:space="preserve">Prodávající prohlašuje, že v článku 1. této Smlouvy uvedl </w:t>
      </w:r>
      <w:proofErr w:type="gramStart"/>
      <w:r>
        <w:rPr>
          <w:color w:val="231F20"/>
          <w:sz w:val="21"/>
        </w:rPr>
        <w:t>svůj  bankovní</w:t>
      </w:r>
      <w:proofErr w:type="gramEnd"/>
      <w:r>
        <w:rPr>
          <w:color w:val="231F20"/>
          <w:sz w:val="21"/>
        </w:rPr>
        <w:t xml:space="preserve"> účet, který je uveřejněn      v Registru plátců. Toto ustanovení se nevztahuje na osoby, které </w:t>
      </w:r>
      <w:proofErr w:type="gramStart"/>
      <w:r>
        <w:rPr>
          <w:color w:val="231F20"/>
          <w:sz w:val="21"/>
        </w:rPr>
        <w:t>nemají  povinnost</w:t>
      </w:r>
      <w:proofErr w:type="gramEnd"/>
      <w:r>
        <w:rPr>
          <w:color w:val="231F20"/>
          <w:sz w:val="21"/>
        </w:rPr>
        <w:t xml:space="preserve">  podat  přihlášku k registraci podle zákona o</w:t>
      </w:r>
      <w:r w:rsidR="00CD7637">
        <w:rPr>
          <w:color w:val="231F20"/>
          <w:spacing w:val="38"/>
          <w:sz w:val="21"/>
        </w:rPr>
        <w:t xml:space="preserve"> </w:t>
      </w:r>
      <w:r>
        <w:rPr>
          <w:color w:val="231F20"/>
          <w:sz w:val="21"/>
        </w:rPr>
        <w:t>DPH.</w:t>
      </w:r>
    </w:p>
    <w:p w14:paraId="5534C6C6" w14:textId="77777777" w:rsidR="0036531A" w:rsidRDefault="0036531A">
      <w:pPr>
        <w:pStyle w:val="Zkladntext"/>
        <w:rPr>
          <w:sz w:val="20"/>
        </w:rPr>
      </w:pPr>
    </w:p>
    <w:p w14:paraId="64BA8BAB" w14:textId="77777777" w:rsidR="0036531A" w:rsidRDefault="0036531A">
      <w:pPr>
        <w:pStyle w:val="Zkladntext"/>
        <w:spacing w:before="10"/>
        <w:rPr>
          <w:sz w:val="19"/>
        </w:rPr>
      </w:pPr>
    </w:p>
    <w:p w14:paraId="638D14FB" w14:textId="77777777" w:rsidR="0036531A" w:rsidRDefault="003229DB">
      <w:pPr>
        <w:pStyle w:val="Nadpis1"/>
        <w:numPr>
          <w:ilvl w:val="0"/>
          <w:numId w:val="3"/>
        </w:numPr>
        <w:tabs>
          <w:tab w:val="left" w:pos="807"/>
          <w:tab w:val="left" w:pos="808"/>
        </w:tabs>
        <w:spacing w:before="1"/>
        <w:ind w:hanging="688"/>
      </w:pPr>
      <w:r>
        <w:rPr>
          <w:color w:val="231F20"/>
        </w:rPr>
        <w:t>Termíny plnění předmětu</w:t>
      </w:r>
      <w:r>
        <w:rPr>
          <w:color w:val="231F20"/>
          <w:spacing w:val="38"/>
        </w:rPr>
        <w:t xml:space="preserve"> </w:t>
      </w:r>
      <w:r>
        <w:rPr>
          <w:color w:val="231F20"/>
        </w:rPr>
        <w:t>Smlouvy</w:t>
      </w:r>
    </w:p>
    <w:p w14:paraId="366AD6AC" w14:textId="77777777" w:rsidR="0036531A" w:rsidRDefault="003229DB">
      <w:pPr>
        <w:pStyle w:val="Odstavecseseznamem"/>
        <w:numPr>
          <w:ilvl w:val="1"/>
          <w:numId w:val="3"/>
        </w:numPr>
        <w:tabs>
          <w:tab w:val="left" w:pos="671"/>
        </w:tabs>
        <w:spacing w:before="107" w:line="280" w:lineRule="auto"/>
        <w:ind w:left="670" w:right="117" w:hanging="551"/>
        <w:jc w:val="both"/>
        <w:rPr>
          <w:sz w:val="21"/>
        </w:rPr>
      </w:pPr>
      <w:r>
        <w:rPr>
          <w:color w:val="231F20"/>
          <w:sz w:val="21"/>
        </w:rPr>
        <w:t xml:space="preserve">Prodávající </w:t>
      </w:r>
      <w:proofErr w:type="gramStart"/>
      <w:r>
        <w:rPr>
          <w:color w:val="231F20"/>
          <w:sz w:val="21"/>
        </w:rPr>
        <w:t>se  zavazuje</w:t>
      </w:r>
      <w:proofErr w:type="gramEnd"/>
      <w:r>
        <w:rPr>
          <w:color w:val="231F20"/>
          <w:sz w:val="21"/>
        </w:rPr>
        <w:t xml:space="preserve">  řádně  zhotovit, obstarat,  dodat,  vyzkoušet, instalovat,  předat  Kupujícímu a demonstrovat funkčnost přístroje uvedeného v článku 3 odst. 3.1 této Smlouvy do </w:t>
      </w:r>
      <w:r>
        <w:rPr>
          <w:b/>
          <w:color w:val="231F20"/>
          <w:sz w:val="21"/>
        </w:rPr>
        <w:t xml:space="preserve">16 týdnů </w:t>
      </w:r>
      <w:r>
        <w:rPr>
          <w:color w:val="231F20"/>
          <w:sz w:val="21"/>
        </w:rPr>
        <w:t>ode dne účinnosti této</w:t>
      </w:r>
      <w:r>
        <w:rPr>
          <w:color w:val="231F20"/>
          <w:spacing w:val="32"/>
          <w:sz w:val="21"/>
        </w:rPr>
        <w:t xml:space="preserve"> </w:t>
      </w:r>
      <w:r>
        <w:rPr>
          <w:color w:val="231F20"/>
          <w:sz w:val="21"/>
        </w:rPr>
        <w:t>Smlouvy.</w:t>
      </w:r>
    </w:p>
    <w:p w14:paraId="3BBA5722" w14:textId="77777777" w:rsidR="0036531A" w:rsidRDefault="003229DB">
      <w:pPr>
        <w:pStyle w:val="Odstavecseseznamem"/>
        <w:numPr>
          <w:ilvl w:val="1"/>
          <w:numId w:val="3"/>
        </w:numPr>
        <w:tabs>
          <w:tab w:val="left" w:pos="671"/>
        </w:tabs>
        <w:spacing w:before="1" w:line="280" w:lineRule="auto"/>
        <w:ind w:left="670" w:right="113" w:hanging="551"/>
        <w:jc w:val="both"/>
        <w:rPr>
          <w:sz w:val="21"/>
        </w:rPr>
      </w:pPr>
      <w:r>
        <w:rPr>
          <w:color w:val="231F20"/>
          <w:sz w:val="21"/>
        </w:rPr>
        <w:t xml:space="preserve">Kupující se zavazuje ve sjednaném termínu řádně </w:t>
      </w:r>
      <w:proofErr w:type="gramStart"/>
      <w:r>
        <w:rPr>
          <w:color w:val="231F20"/>
          <w:sz w:val="21"/>
        </w:rPr>
        <w:t>dodaný,  vyzkoušený</w:t>
      </w:r>
      <w:proofErr w:type="gramEnd"/>
      <w:r>
        <w:rPr>
          <w:color w:val="231F20"/>
          <w:sz w:val="21"/>
        </w:rPr>
        <w:t>,  nainstalovaný  přístroj,  jehož     funkčnost     Prodávající     Kupujícímu      v souladu      s touto      Smlouvou     demonstroval od Prodávajícího převzít, kdy o předání a převzetí bude mezi Smluvními stranami sepsán předávací protokol, jak je níže</w:t>
      </w:r>
      <w:r>
        <w:rPr>
          <w:color w:val="231F20"/>
          <w:spacing w:val="32"/>
          <w:sz w:val="21"/>
        </w:rPr>
        <w:t xml:space="preserve"> </w:t>
      </w:r>
      <w:r>
        <w:rPr>
          <w:color w:val="231F20"/>
          <w:sz w:val="21"/>
        </w:rPr>
        <w:t>uvedeno.</w:t>
      </w:r>
    </w:p>
    <w:p w14:paraId="76AD743D" w14:textId="415CF897" w:rsidR="0036531A" w:rsidRDefault="003229DB">
      <w:pPr>
        <w:pStyle w:val="Odstavecseseznamem"/>
        <w:numPr>
          <w:ilvl w:val="1"/>
          <w:numId w:val="3"/>
        </w:numPr>
        <w:tabs>
          <w:tab w:val="left" w:pos="671"/>
        </w:tabs>
        <w:spacing w:line="280" w:lineRule="auto"/>
        <w:ind w:left="670" w:right="117" w:hanging="551"/>
        <w:jc w:val="both"/>
        <w:rPr>
          <w:sz w:val="21"/>
        </w:rPr>
      </w:pPr>
      <w:r>
        <w:rPr>
          <w:color w:val="231F20"/>
          <w:sz w:val="21"/>
        </w:rPr>
        <w:t xml:space="preserve">Je-li součástí dodávky na základě této Smlouvy i instalace a demonstrace přístroje, je Kupující povinen umožnit Prodávajícímu jejich provedení každý pracovní den v termínu od 7:30 </w:t>
      </w:r>
      <w:proofErr w:type="gramStart"/>
      <w:r>
        <w:rPr>
          <w:color w:val="231F20"/>
          <w:sz w:val="21"/>
        </w:rPr>
        <w:t>do  17</w:t>
      </w:r>
      <w:proofErr w:type="gramEnd"/>
      <w:r>
        <w:rPr>
          <w:color w:val="231F20"/>
          <w:sz w:val="21"/>
        </w:rPr>
        <w:t>:00  hod. tak, aby mohl být ze strany Prodávajícího dodržen termín plnění uvedený v odst. 6.1.</w:t>
      </w:r>
    </w:p>
    <w:p w14:paraId="77512D89" w14:textId="77777777" w:rsidR="0036531A" w:rsidRDefault="0036531A">
      <w:pPr>
        <w:pStyle w:val="Zkladntext"/>
        <w:spacing w:before="1"/>
        <w:rPr>
          <w:sz w:val="19"/>
        </w:rPr>
      </w:pPr>
    </w:p>
    <w:p w14:paraId="004CD7D6" w14:textId="77777777" w:rsidR="0036531A" w:rsidRDefault="003229DB">
      <w:pPr>
        <w:pStyle w:val="Nadpis1"/>
        <w:numPr>
          <w:ilvl w:val="0"/>
          <w:numId w:val="3"/>
        </w:numPr>
        <w:tabs>
          <w:tab w:val="left" w:pos="807"/>
          <w:tab w:val="left" w:pos="808"/>
        </w:tabs>
        <w:ind w:hanging="688"/>
      </w:pPr>
      <w:r>
        <w:rPr>
          <w:color w:val="231F20"/>
        </w:rPr>
        <w:t>Místo</w:t>
      </w:r>
      <w:r>
        <w:rPr>
          <w:color w:val="231F20"/>
          <w:spacing w:val="9"/>
        </w:rPr>
        <w:t xml:space="preserve"> </w:t>
      </w:r>
      <w:r>
        <w:rPr>
          <w:color w:val="231F20"/>
        </w:rPr>
        <w:t>plnění</w:t>
      </w:r>
    </w:p>
    <w:p w14:paraId="1F00D1FC" w14:textId="13F7A81F" w:rsidR="0036531A" w:rsidRDefault="003229DB">
      <w:pPr>
        <w:pStyle w:val="Odstavecseseznamem"/>
        <w:numPr>
          <w:ilvl w:val="1"/>
          <w:numId w:val="3"/>
        </w:numPr>
        <w:tabs>
          <w:tab w:val="left" w:pos="671"/>
        </w:tabs>
        <w:spacing w:before="107" w:line="280" w:lineRule="auto"/>
        <w:ind w:left="670" w:right="117" w:hanging="551"/>
        <w:jc w:val="both"/>
        <w:rPr>
          <w:sz w:val="21"/>
        </w:rPr>
      </w:pPr>
      <w:r>
        <w:rPr>
          <w:color w:val="231F20"/>
          <w:sz w:val="21"/>
        </w:rPr>
        <w:t>Místem plnění jsou prostory Ústavu kovových materiálů a korozního inženýrství, Vysoká škola chemicko-technologická v Praze, Technická 1905/5, Praha 6 - Dejvice (dále jen „</w:t>
      </w:r>
      <w:r>
        <w:rPr>
          <w:b/>
          <w:color w:val="231F20"/>
          <w:sz w:val="21"/>
        </w:rPr>
        <w:t>místo plnění</w:t>
      </w:r>
      <w:r>
        <w:rPr>
          <w:color w:val="231F20"/>
          <w:sz w:val="21"/>
        </w:rPr>
        <w:t>“).</w:t>
      </w:r>
    </w:p>
    <w:p w14:paraId="7D846E96" w14:textId="77777777" w:rsidR="0036531A" w:rsidRDefault="0036531A">
      <w:pPr>
        <w:pStyle w:val="Zkladntext"/>
        <w:rPr>
          <w:sz w:val="20"/>
        </w:rPr>
      </w:pPr>
    </w:p>
    <w:p w14:paraId="5C936800" w14:textId="77777777" w:rsidR="0036531A" w:rsidRDefault="0036531A">
      <w:pPr>
        <w:pStyle w:val="Zkladntext"/>
        <w:spacing w:before="5"/>
        <w:rPr>
          <w:sz w:val="28"/>
        </w:rPr>
      </w:pPr>
    </w:p>
    <w:p w14:paraId="1E09BD6A" w14:textId="77777777" w:rsidR="0036531A" w:rsidRDefault="003229DB">
      <w:pPr>
        <w:pStyle w:val="Nadpis1"/>
        <w:numPr>
          <w:ilvl w:val="0"/>
          <w:numId w:val="3"/>
        </w:numPr>
        <w:tabs>
          <w:tab w:val="left" w:pos="807"/>
          <w:tab w:val="left" w:pos="808"/>
        </w:tabs>
        <w:ind w:hanging="688"/>
      </w:pPr>
      <w:r>
        <w:rPr>
          <w:color w:val="231F20"/>
        </w:rPr>
        <w:t>Předání a převzetí prostor pro</w:t>
      </w:r>
      <w:r>
        <w:rPr>
          <w:color w:val="231F20"/>
          <w:spacing w:val="44"/>
        </w:rPr>
        <w:t xml:space="preserve"> </w:t>
      </w:r>
      <w:r>
        <w:rPr>
          <w:color w:val="231F20"/>
        </w:rPr>
        <w:t>instalaci</w:t>
      </w:r>
    </w:p>
    <w:p w14:paraId="76B4572F" w14:textId="4C6ADDC5" w:rsidR="0036531A" w:rsidRDefault="003229DB">
      <w:pPr>
        <w:pStyle w:val="Odstavecseseznamem"/>
        <w:numPr>
          <w:ilvl w:val="1"/>
          <w:numId w:val="3"/>
        </w:numPr>
        <w:tabs>
          <w:tab w:val="left" w:pos="671"/>
        </w:tabs>
        <w:spacing w:before="104" w:line="280" w:lineRule="auto"/>
        <w:ind w:left="670" w:right="117" w:hanging="551"/>
        <w:jc w:val="both"/>
        <w:rPr>
          <w:sz w:val="21"/>
        </w:rPr>
      </w:pPr>
      <w:r>
        <w:rPr>
          <w:color w:val="231F20"/>
          <w:sz w:val="21"/>
        </w:rPr>
        <w:t xml:space="preserve">Prodávající je povinen písemně informovat Kupujícího o přesném termínu pro provedení instalace     a demonstrace přístroje, a to alespoň 5 pracovních dnů předem </w:t>
      </w:r>
      <w:proofErr w:type="gramStart"/>
      <w:r>
        <w:rPr>
          <w:color w:val="231F20"/>
          <w:sz w:val="21"/>
        </w:rPr>
        <w:t>tak,  aby</w:t>
      </w:r>
      <w:proofErr w:type="gramEnd"/>
      <w:r>
        <w:rPr>
          <w:color w:val="231F20"/>
          <w:sz w:val="21"/>
        </w:rPr>
        <w:t xml:space="preserve">  byl  zachován  termín plnění uvedený v článku 6. odst. 6.1 Smlouvy.</w:t>
      </w:r>
    </w:p>
    <w:p w14:paraId="7F819171" w14:textId="09BFFC93" w:rsidR="0036531A" w:rsidRDefault="003229DB">
      <w:pPr>
        <w:pStyle w:val="Odstavecseseznamem"/>
        <w:numPr>
          <w:ilvl w:val="1"/>
          <w:numId w:val="3"/>
        </w:numPr>
        <w:tabs>
          <w:tab w:val="left" w:pos="671"/>
        </w:tabs>
        <w:spacing w:line="280" w:lineRule="auto"/>
        <w:ind w:left="670" w:right="116" w:hanging="551"/>
        <w:jc w:val="both"/>
        <w:rPr>
          <w:sz w:val="21"/>
        </w:rPr>
      </w:pPr>
      <w:r>
        <w:rPr>
          <w:color w:val="231F20"/>
          <w:sz w:val="21"/>
        </w:rPr>
        <w:t>Kupující je povinen Prodávajícímu po uplynutí lhůty dle odst. 8.1 tohoto článku Smlouvy umožnit provedení instalace a demonstrace přístroje v prostorách pro instalaci.</w:t>
      </w:r>
    </w:p>
    <w:p w14:paraId="28B5A77E" w14:textId="77777777" w:rsidR="0036531A" w:rsidRDefault="003229DB">
      <w:pPr>
        <w:pStyle w:val="Odstavecseseznamem"/>
        <w:numPr>
          <w:ilvl w:val="1"/>
          <w:numId w:val="3"/>
        </w:numPr>
        <w:tabs>
          <w:tab w:val="left" w:pos="670"/>
        </w:tabs>
        <w:spacing w:before="2" w:line="280" w:lineRule="auto"/>
        <w:ind w:left="669" w:right="116" w:hanging="550"/>
        <w:jc w:val="both"/>
        <w:rPr>
          <w:sz w:val="21"/>
        </w:rPr>
      </w:pPr>
      <w:r>
        <w:rPr>
          <w:color w:val="231F20"/>
          <w:sz w:val="21"/>
        </w:rPr>
        <w:t xml:space="preserve">V dostatečném předstihu před termínem pro provedení instalace a demonstrace přístroje </w:t>
      </w:r>
      <w:r>
        <w:rPr>
          <w:color w:val="231F20"/>
          <w:spacing w:val="-3"/>
          <w:sz w:val="21"/>
        </w:rPr>
        <w:t xml:space="preserve">je </w:t>
      </w:r>
      <w:r>
        <w:rPr>
          <w:color w:val="231F20"/>
          <w:sz w:val="21"/>
        </w:rPr>
        <w:t>Prodávající povinen vyzvat Kupujícího ke kontrole prostor pro instalaci, aby byly v dostatečném předstihu zkontrolovány body pro napojení přístrojů na rozvod elektřiny, tepla apod. a odstraněny tak případné nedostatky bránící instalaci a demonstraci přístrojů v termínu uvedeném v článku 6. odst.</w:t>
      </w:r>
      <w:r>
        <w:rPr>
          <w:color w:val="231F20"/>
          <w:spacing w:val="14"/>
          <w:sz w:val="21"/>
        </w:rPr>
        <w:t xml:space="preserve"> </w:t>
      </w:r>
      <w:r>
        <w:rPr>
          <w:color w:val="231F20"/>
          <w:sz w:val="21"/>
        </w:rPr>
        <w:t>6.1.</w:t>
      </w:r>
    </w:p>
    <w:p w14:paraId="5BE767F6" w14:textId="77777777" w:rsidR="0036531A" w:rsidRDefault="003229DB">
      <w:pPr>
        <w:pStyle w:val="Odstavecseseznamem"/>
        <w:numPr>
          <w:ilvl w:val="1"/>
          <w:numId w:val="3"/>
        </w:numPr>
        <w:tabs>
          <w:tab w:val="left" w:pos="670"/>
        </w:tabs>
        <w:spacing w:line="280" w:lineRule="auto"/>
        <w:ind w:left="669" w:right="119" w:hanging="550"/>
        <w:jc w:val="both"/>
        <w:rPr>
          <w:sz w:val="21"/>
        </w:rPr>
      </w:pPr>
      <w:r>
        <w:rPr>
          <w:color w:val="231F20"/>
          <w:sz w:val="21"/>
        </w:rPr>
        <w:t>Odchylně od § 2126 OZ Smluvní strany sjednávají, že Prodávající není oprávněn využít institutu svépomocného</w:t>
      </w:r>
      <w:r>
        <w:rPr>
          <w:color w:val="231F20"/>
          <w:spacing w:val="33"/>
          <w:sz w:val="21"/>
        </w:rPr>
        <w:t xml:space="preserve"> </w:t>
      </w:r>
      <w:r>
        <w:rPr>
          <w:color w:val="231F20"/>
          <w:sz w:val="21"/>
        </w:rPr>
        <w:t>prodeje.</w:t>
      </w:r>
    </w:p>
    <w:p w14:paraId="578C2461" w14:textId="77777777" w:rsidR="0036531A" w:rsidRDefault="0036531A">
      <w:pPr>
        <w:spacing w:line="280" w:lineRule="auto"/>
        <w:jc w:val="both"/>
        <w:rPr>
          <w:sz w:val="21"/>
        </w:rPr>
        <w:sectPr w:rsidR="0036531A">
          <w:pgSz w:w="11910" w:h="16840"/>
          <w:pgMar w:top="1560" w:right="1260" w:bottom="1620" w:left="1260" w:header="0" w:footer="1432" w:gutter="0"/>
          <w:cols w:space="708"/>
        </w:sectPr>
      </w:pPr>
    </w:p>
    <w:p w14:paraId="365C792D" w14:textId="77777777" w:rsidR="0036531A" w:rsidRDefault="003229DB">
      <w:pPr>
        <w:pStyle w:val="Nadpis1"/>
        <w:numPr>
          <w:ilvl w:val="0"/>
          <w:numId w:val="3"/>
        </w:numPr>
        <w:tabs>
          <w:tab w:val="left" w:pos="807"/>
          <w:tab w:val="left" w:pos="808"/>
        </w:tabs>
        <w:spacing w:before="29"/>
        <w:ind w:hanging="688"/>
      </w:pPr>
      <w:r>
        <w:rPr>
          <w:color w:val="231F20"/>
        </w:rPr>
        <w:lastRenderedPageBreak/>
        <w:t>Další podmínky</w:t>
      </w:r>
      <w:r>
        <w:rPr>
          <w:color w:val="231F20"/>
          <w:spacing w:val="31"/>
        </w:rPr>
        <w:t xml:space="preserve"> </w:t>
      </w:r>
      <w:r>
        <w:rPr>
          <w:color w:val="231F20"/>
        </w:rPr>
        <w:t>dodávky</w:t>
      </w:r>
    </w:p>
    <w:p w14:paraId="14A18852" w14:textId="131813BF" w:rsidR="0036531A" w:rsidRDefault="003229DB">
      <w:pPr>
        <w:pStyle w:val="Odstavecseseznamem"/>
        <w:numPr>
          <w:ilvl w:val="1"/>
          <w:numId w:val="3"/>
        </w:numPr>
        <w:tabs>
          <w:tab w:val="left" w:pos="671"/>
        </w:tabs>
        <w:spacing w:before="104" w:line="283" w:lineRule="auto"/>
        <w:ind w:left="670" w:right="122" w:hanging="551"/>
        <w:jc w:val="both"/>
        <w:rPr>
          <w:sz w:val="21"/>
        </w:rPr>
      </w:pPr>
      <w:r>
        <w:rPr>
          <w:color w:val="231F20"/>
          <w:sz w:val="21"/>
        </w:rPr>
        <w:t>Při provádění dodávky postupuje Prodávající samostatně, avšak zavazuje se respektovat pokyny Kupujícího týkající se realizace předmětu plnění dle této</w:t>
      </w:r>
      <w:r w:rsidR="0021342A">
        <w:rPr>
          <w:color w:val="231F20"/>
          <w:sz w:val="21"/>
        </w:rPr>
        <w:t xml:space="preserve"> </w:t>
      </w:r>
      <w:r>
        <w:rPr>
          <w:color w:val="231F20"/>
          <w:sz w:val="21"/>
        </w:rPr>
        <w:t>Smlouvy.</w:t>
      </w:r>
    </w:p>
    <w:p w14:paraId="13F76485" w14:textId="1DBA3572" w:rsidR="0036531A" w:rsidRDefault="003229DB">
      <w:pPr>
        <w:pStyle w:val="Odstavecseseznamem"/>
        <w:numPr>
          <w:ilvl w:val="1"/>
          <w:numId w:val="3"/>
        </w:numPr>
        <w:tabs>
          <w:tab w:val="left" w:pos="671"/>
        </w:tabs>
        <w:spacing w:line="280" w:lineRule="auto"/>
        <w:ind w:left="670" w:right="119" w:hanging="551"/>
        <w:jc w:val="both"/>
        <w:rPr>
          <w:sz w:val="21"/>
        </w:rPr>
      </w:pPr>
      <w:r>
        <w:rPr>
          <w:color w:val="231F20"/>
          <w:sz w:val="21"/>
        </w:rPr>
        <w:t>Prodávající je povinen upozornit Kupujícího bez zbytečného odkladu na nevhodnou povahu věcí převzatých od Kupujícího nebo pokynů daných mu Kupujícím k provedení dodávky, jestliže tuto nevhodnost mohl Prodávající zjistit při vynaložení odborné péče.</w:t>
      </w:r>
    </w:p>
    <w:p w14:paraId="14D7F4AC" w14:textId="77777777" w:rsidR="0036531A" w:rsidRDefault="003229DB">
      <w:pPr>
        <w:pStyle w:val="Odstavecseseznamem"/>
        <w:numPr>
          <w:ilvl w:val="1"/>
          <w:numId w:val="3"/>
        </w:numPr>
        <w:tabs>
          <w:tab w:val="left" w:pos="671"/>
        </w:tabs>
        <w:spacing w:before="3" w:line="280" w:lineRule="auto"/>
        <w:ind w:left="670" w:right="119" w:hanging="551"/>
        <w:jc w:val="both"/>
        <w:rPr>
          <w:sz w:val="21"/>
        </w:rPr>
      </w:pPr>
      <w:r>
        <w:rPr>
          <w:color w:val="231F20"/>
          <w:sz w:val="21"/>
        </w:rPr>
        <w:t>Není-li ve Smlouvě stanoveno jinak, tak veškeré věci potřebné k plnění dle této Smlouvy je povinen opatřit</w:t>
      </w:r>
      <w:r>
        <w:rPr>
          <w:color w:val="231F20"/>
          <w:spacing w:val="14"/>
          <w:sz w:val="21"/>
        </w:rPr>
        <w:t xml:space="preserve"> </w:t>
      </w:r>
      <w:r>
        <w:rPr>
          <w:color w:val="231F20"/>
          <w:sz w:val="21"/>
        </w:rPr>
        <w:t>Prodávající.</w:t>
      </w:r>
    </w:p>
    <w:p w14:paraId="3BD2205C" w14:textId="3C6CBCD8" w:rsidR="0036531A" w:rsidRDefault="003229DB">
      <w:pPr>
        <w:pStyle w:val="Odstavecseseznamem"/>
        <w:numPr>
          <w:ilvl w:val="1"/>
          <w:numId w:val="3"/>
        </w:numPr>
        <w:tabs>
          <w:tab w:val="left" w:pos="671"/>
        </w:tabs>
        <w:spacing w:before="1" w:line="280" w:lineRule="auto"/>
        <w:ind w:left="670" w:right="118" w:hanging="551"/>
        <w:jc w:val="both"/>
        <w:rPr>
          <w:sz w:val="21"/>
        </w:rPr>
      </w:pPr>
      <w:r>
        <w:rPr>
          <w:color w:val="231F20"/>
          <w:sz w:val="21"/>
        </w:rPr>
        <w:t xml:space="preserve">Prodávající je povinen dodat Kupujícímu zboží (včetně případného SW) zcela nové, v plně funkčním </w:t>
      </w:r>
      <w:proofErr w:type="gramStart"/>
      <w:r>
        <w:rPr>
          <w:color w:val="231F20"/>
          <w:sz w:val="21"/>
        </w:rPr>
        <w:t xml:space="preserve">stavu,   </w:t>
      </w:r>
      <w:proofErr w:type="gramEnd"/>
      <w:r>
        <w:rPr>
          <w:color w:val="231F20"/>
          <w:sz w:val="21"/>
        </w:rPr>
        <w:t>v jakosti   a   technickém   provedení   odpovídajícímu   platným   předpisům   Evropské   unie a odpovídajícímu požadavkům stanoveným právními předpisy České republiky, harmonizovanými českými technickými normami a ostatními ČSN, které se vztahují ke zboží.</w:t>
      </w:r>
    </w:p>
    <w:p w14:paraId="073033E8" w14:textId="77777777" w:rsidR="0036531A" w:rsidRDefault="003229DB">
      <w:pPr>
        <w:pStyle w:val="Odstavecseseznamem"/>
        <w:numPr>
          <w:ilvl w:val="1"/>
          <w:numId w:val="3"/>
        </w:numPr>
        <w:tabs>
          <w:tab w:val="left" w:pos="671"/>
        </w:tabs>
        <w:spacing w:line="283" w:lineRule="auto"/>
        <w:ind w:left="670" w:right="115" w:hanging="551"/>
        <w:jc w:val="both"/>
        <w:rPr>
          <w:sz w:val="21"/>
        </w:rPr>
      </w:pPr>
      <w:r>
        <w:rPr>
          <w:color w:val="231F20"/>
          <w:sz w:val="21"/>
        </w:rPr>
        <w:t>Prodávající prohlašuje, že zboží, které dodá na základě této Smlouvy, zcela odpovídá podmínkám stanoveným v zadávací dokumentaci uplatněné v zadávacím řízení, ve kterém byla nabídka Prodávajícího na dodání zboží vybrána jako</w:t>
      </w:r>
      <w:r>
        <w:rPr>
          <w:color w:val="231F20"/>
          <w:spacing w:val="47"/>
          <w:sz w:val="21"/>
        </w:rPr>
        <w:t xml:space="preserve"> </w:t>
      </w:r>
      <w:r>
        <w:rPr>
          <w:color w:val="231F20"/>
          <w:sz w:val="21"/>
        </w:rPr>
        <w:t>nejvhodnější.</w:t>
      </w:r>
    </w:p>
    <w:p w14:paraId="5F43ED86" w14:textId="77777777" w:rsidR="0036531A" w:rsidRDefault="003229DB">
      <w:pPr>
        <w:pStyle w:val="Odstavecseseznamem"/>
        <w:numPr>
          <w:ilvl w:val="1"/>
          <w:numId w:val="3"/>
        </w:numPr>
        <w:tabs>
          <w:tab w:val="left" w:pos="671"/>
        </w:tabs>
        <w:spacing w:line="280" w:lineRule="auto"/>
        <w:ind w:left="670" w:right="118" w:hanging="551"/>
        <w:jc w:val="both"/>
        <w:rPr>
          <w:sz w:val="21"/>
        </w:rPr>
      </w:pPr>
      <w:r>
        <w:rPr>
          <w:color w:val="231F20"/>
          <w:sz w:val="21"/>
        </w:rPr>
        <w:t>Prodávající se zavazuje, že v okamžiku převodu vlastnického práva ke zboží nebudou na zboží váznout žádná práva třetích osob, a to zejména žádné předkupní právo, zástavní právo nebo právo nájmu.</w:t>
      </w:r>
    </w:p>
    <w:p w14:paraId="4BFC07E5" w14:textId="77777777" w:rsidR="0036531A" w:rsidRDefault="003229DB">
      <w:pPr>
        <w:pStyle w:val="Odstavecseseznamem"/>
        <w:numPr>
          <w:ilvl w:val="1"/>
          <w:numId w:val="3"/>
        </w:numPr>
        <w:tabs>
          <w:tab w:val="left" w:pos="671"/>
        </w:tabs>
        <w:spacing w:before="1" w:line="280" w:lineRule="auto"/>
        <w:ind w:left="669" w:right="119" w:hanging="550"/>
        <w:jc w:val="both"/>
        <w:rPr>
          <w:sz w:val="21"/>
        </w:rPr>
      </w:pPr>
      <w:r>
        <w:rPr>
          <w:color w:val="231F20"/>
          <w:sz w:val="21"/>
        </w:rPr>
        <w:t xml:space="preserve">Prodávající </w:t>
      </w:r>
      <w:proofErr w:type="gramStart"/>
      <w:r>
        <w:rPr>
          <w:color w:val="231F20"/>
          <w:sz w:val="21"/>
        </w:rPr>
        <w:t>s  ohledem</w:t>
      </w:r>
      <w:proofErr w:type="gramEnd"/>
      <w:r>
        <w:rPr>
          <w:color w:val="231F20"/>
          <w:sz w:val="21"/>
        </w:rPr>
        <w:t xml:space="preserve">  na  povinnosti  Kupujícího  vyplývající  zejména  ze  zákona  č. 134/2016 Sb.,  o zadávání veřejných zakázek, souhlasí se zveřejněním veškerých informací týkajících  se závazkového vztahu založeného mezi Prodávajícím a Kupujícím touto Smlouvou, zejména vlastního obsahu této</w:t>
      </w:r>
      <w:r>
        <w:rPr>
          <w:color w:val="231F20"/>
          <w:spacing w:val="23"/>
          <w:sz w:val="21"/>
        </w:rPr>
        <w:t xml:space="preserve"> </w:t>
      </w:r>
      <w:r>
        <w:rPr>
          <w:color w:val="231F20"/>
          <w:sz w:val="21"/>
        </w:rPr>
        <w:t>smlouvy.</w:t>
      </w:r>
    </w:p>
    <w:p w14:paraId="1EC7AA58" w14:textId="77777777" w:rsidR="0036531A" w:rsidRDefault="0036531A">
      <w:pPr>
        <w:pStyle w:val="Zkladntext"/>
        <w:rPr>
          <w:sz w:val="20"/>
        </w:rPr>
      </w:pPr>
    </w:p>
    <w:p w14:paraId="6CDEB6C0" w14:textId="77777777" w:rsidR="0036531A" w:rsidRDefault="0036531A">
      <w:pPr>
        <w:pStyle w:val="Zkladntext"/>
        <w:spacing w:before="5"/>
        <w:rPr>
          <w:sz w:val="28"/>
        </w:rPr>
      </w:pPr>
    </w:p>
    <w:p w14:paraId="3715DA36" w14:textId="77777777" w:rsidR="0036531A" w:rsidRDefault="003229DB">
      <w:pPr>
        <w:pStyle w:val="Nadpis1"/>
        <w:numPr>
          <w:ilvl w:val="0"/>
          <w:numId w:val="3"/>
        </w:numPr>
        <w:tabs>
          <w:tab w:val="left" w:pos="807"/>
          <w:tab w:val="left" w:pos="808"/>
        </w:tabs>
        <w:spacing w:line="278" w:lineRule="auto"/>
        <w:ind w:right="117" w:hanging="688"/>
      </w:pPr>
      <w:proofErr w:type="gramStart"/>
      <w:r>
        <w:rPr>
          <w:color w:val="231F20"/>
        </w:rPr>
        <w:t>Instalace,  uvedení</w:t>
      </w:r>
      <w:proofErr w:type="gramEnd"/>
      <w:r>
        <w:rPr>
          <w:color w:val="231F20"/>
        </w:rPr>
        <w:t xml:space="preserve">   do   provozu,   demonstrace   provozu   přístroje   a   jeho   předání   a</w:t>
      </w:r>
      <w:r>
        <w:rPr>
          <w:color w:val="231F20"/>
          <w:spacing w:val="7"/>
        </w:rPr>
        <w:t xml:space="preserve"> </w:t>
      </w:r>
      <w:r>
        <w:rPr>
          <w:color w:val="231F20"/>
        </w:rPr>
        <w:t>převzetí</w:t>
      </w:r>
    </w:p>
    <w:p w14:paraId="5C612A33" w14:textId="77777777" w:rsidR="0036531A" w:rsidRDefault="003229DB">
      <w:pPr>
        <w:pStyle w:val="Odstavecseseznamem"/>
        <w:numPr>
          <w:ilvl w:val="1"/>
          <w:numId w:val="3"/>
        </w:numPr>
        <w:tabs>
          <w:tab w:val="left" w:pos="671"/>
        </w:tabs>
        <w:spacing w:before="61" w:line="280" w:lineRule="auto"/>
        <w:ind w:left="670" w:right="116" w:hanging="551"/>
        <w:jc w:val="both"/>
        <w:rPr>
          <w:sz w:val="21"/>
        </w:rPr>
      </w:pPr>
      <w:r>
        <w:rPr>
          <w:color w:val="231F20"/>
          <w:sz w:val="21"/>
        </w:rPr>
        <w:t xml:space="preserve">Součástí předání a převzetí přístroje na základě této Smlouvy je jeho instalace v prostorách pro instalaci, jeho seřízení v místě plnění a ověření správné funkce přístroje za účasti </w:t>
      </w:r>
      <w:proofErr w:type="gramStart"/>
      <w:r>
        <w:rPr>
          <w:color w:val="231F20"/>
          <w:sz w:val="21"/>
        </w:rPr>
        <w:t>zástupců  Kupujícího</w:t>
      </w:r>
      <w:proofErr w:type="gramEnd"/>
      <w:r>
        <w:rPr>
          <w:color w:val="231F20"/>
          <w:sz w:val="21"/>
        </w:rPr>
        <w:t xml:space="preserve"> a</w:t>
      </w:r>
      <w:r>
        <w:rPr>
          <w:color w:val="231F20"/>
          <w:spacing w:val="39"/>
          <w:sz w:val="21"/>
        </w:rPr>
        <w:t xml:space="preserve"> </w:t>
      </w:r>
      <w:r>
        <w:rPr>
          <w:color w:val="231F20"/>
          <w:sz w:val="21"/>
        </w:rPr>
        <w:t>Prodávajícího.</w:t>
      </w:r>
    </w:p>
    <w:p w14:paraId="169CC58A" w14:textId="77777777" w:rsidR="0036531A" w:rsidRDefault="003229DB">
      <w:pPr>
        <w:pStyle w:val="Odstavecseseznamem"/>
        <w:numPr>
          <w:ilvl w:val="1"/>
          <w:numId w:val="3"/>
        </w:numPr>
        <w:tabs>
          <w:tab w:val="left" w:pos="671"/>
        </w:tabs>
        <w:spacing w:line="280" w:lineRule="auto"/>
        <w:ind w:left="670" w:right="116" w:hanging="551"/>
        <w:jc w:val="both"/>
        <w:rPr>
          <w:sz w:val="21"/>
        </w:rPr>
      </w:pPr>
      <w:r>
        <w:rPr>
          <w:color w:val="231F20"/>
          <w:sz w:val="21"/>
        </w:rPr>
        <w:t xml:space="preserve">Za účasti zástupců Kupujícího dále ověří Prodávající, </w:t>
      </w:r>
      <w:proofErr w:type="gramStart"/>
      <w:r>
        <w:rPr>
          <w:color w:val="231F20"/>
          <w:sz w:val="21"/>
        </w:rPr>
        <w:t>že  přístroj</w:t>
      </w:r>
      <w:proofErr w:type="gramEnd"/>
      <w:r>
        <w:rPr>
          <w:color w:val="231F20"/>
          <w:sz w:val="21"/>
        </w:rPr>
        <w:t xml:space="preserve">  dosahuje  parametrů specifikovaných výrobcem a požadovaných Kupujícím v Technické specifikaci plnění a v této  Smlouvě, a to demonstrací provozu přístroje po jeho řádném uvedení do provozu předepsaným postupem výrobce pro daný přístroj a po jeho kalibraci a  kontrole  správnosti  provozu  Prodávajícím. Bezvadné provedení výše uvedené demonstrace je podmínkou převzetí přístroje Kupujícím.</w:t>
      </w:r>
    </w:p>
    <w:p w14:paraId="1752FEE6" w14:textId="0035B640" w:rsidR="0036531A" w:rsidRDefault="003229DB">
      <w:pPr>
        <w:pStyle w:val="Odstavecseseznamem"/>
        <w:numPr>
          <w:ilvl w:val="1"/>
          <w:numId w:val="3"/>
        </w:numPr>
        <w:tabs>
          <w:tab w:val="left" w:pos="671"/>
        </w:tabs>
        <w:spacing w:before="1"/>
        <w:ind w:left="670" w:hanging="551"/>
        <w:rPr>
          <w:sz w:val="21"/>
        </w:rPr>
      </w:pPr>
      <w:r>
        <w:rPr>
          <w:color w:val="231F20"/>
          <w:sz w:val="21"/>
        </w:rPr>
        <w:t>Pro účely předávacího řízení musí Prodávající předložit Kupujícímu:</w:t>
      </w:r>
    </w:p>
    <w:p w14:paraId="66098722" w14:textId="77777777" w:rsidR="0036531A" w:rsidRDefault="003229DB">
      <w:pPr>
        <w:pStyle w:val="Odstavecseseznamem"/>
        <w:numPr>
          <w:ilvl w:val="2"/>
          <w:numId w:val="3"/>
        </w:numPr>
        <w:tabs>
          <w:tab w:val="left" w:pos="1495"/>
          <w:tab w:val="left" w:pos="1496"/>
        </w:tabs>
        <w:spacing w:before="103"/>
        <w:ind w:left="1498" w:hanging="691"/>
        <w:rPr>
          <w:sz w:val="21"/>
        </w:rPr>
      </w:pPr>
      <w:r>
        <w:rPr>
          <w:color w:val="231F20"/>
          <w:sz w:val="21"/>
        </w:rPr>
        <w:t>seznam dodaných</w:t>
      </w:r>
      <w:r>
        <w:rPr>
          <w:color w:val="231F20"/>
          <w:spacing w:val="38"/>
          <w:sz w:val="21"/>
        </w:rPr>
        <w:t xml:space="preserve"> </w:t>
      </w:r>
      <w:r>
        <w:rPr>
          <w:color w:val="231F20"/>
          <w:sz w:val="21"/>
        </w:rPr>
        <w:t>položek,</w:t>
      </w:r>
    </w:p>
    <w:p w14:paraId="16920B6E" w14:textId="77777777" w:rsidR="0036531A" w:rsidRDefault="003229DB">
      <w:pPr>
        <w:pStyle w:val="Odstavecseseznamem"/>
        <w:numPr>
          <w:ilvl w:val="2"/>
          <w:numId w:val="3"/>
        </w:numPr>
        <w:tabs>
          <w:tab w:val="left" w:pos="1499"/>
        </w:tabs>
        <w:spacing w:before="100" w:line="280" w:lineRule="auto"/>
        <w:ind w:left="1498" w:right="116" w:hanging="691"/>
        <w:jc w:val="both"/>
        <w:rPr>
          <w:sz w:val="21"/>
        </w:rPr>
      </w:pPr>
      <w:proofErr w:type="gramStart"/>
      <w:r>
        <w:rPr>
          <w:color w:val="231F20"/>
          <w:sz w:val="21"/>
        </w:rPr>
        <w:t>návody  k</w:t>
      </w:r>
      <w:proofErr w:type="gramEnd"/>
      <w:r>
        <w:rPr>
          <w:color w:val="231F20"/>
          <w:sz w:val="21"/>
        </w:rPr>
        <w:t xml:space="preserve"> obsluze  a  údržbě,  podmínky  pro  údržbu  a  ochranu   přístroje   v českém   nebo v anglickém  jazyce,  a dále  veškeré  nezbytné  doklady  či příslušenství vztahující  se  k</w:t>
      </w:r>
      <w:r>
        <w:rPr>
          <w:color w:val="231F20"/>
          <w:spacing w:val="7"/>
          <w:sz w:val="21"/>
        </w:rPr>
        <w:t xml:space="preserve"> </w:t>
      </w:r>
      <w:r>
        <w:rPr>
          <w:color w:val="231F20"/>
          <w:sz w:val="21"/>
        </w:rPr>
        <w:t>přístroji.</w:t>
      </w:r>
    </w:p>
    <w:p w14:paraId="7BCD39E6" w14:textId="279D5FD0" w:rsidR="0036531A" w:rsidRDefault="003229DB">
      <w:pPr>
        <w:pStyle w:val="Odstavecseseznamem"/>
        <w:numPr>
          <w:ilvl w:val="1"/>
          <w:numId w:val="3"/>
        </w:numPr>
        <w:tabs>
          <w:tab w:val="left" w:pos="671"/>
        </w:tabs>
        <w:spacing w:before="56" w:line="280" w:lineRule="auto"/>
        <w:ind w:left="670" w:right="121" w:hanging="551"/>
        <w:jc w:val="both"/>
        <w:rPr>
          <w:sz w:val="21"/>
        </w:rPr>
      </w:pPr>
      <w:r>
        <w:rPr>
          <w:color w:val="231F20"/>
          <w:sz w:val="21"/>
        </w:rPr>
        <w:t xml:space="preserve">Nepředloží-li Prodávající Kupujícímu všechny výše uvedené dokumenty, nepokládá se </w:t>
      </w:r>
      <w:proofErr w:type="gramStart"/>
      <w:r>
        <w:rPr>
          <w:color w:val="231F20"/>
          <w:sz w:val="21"/>
        </w:rPr>
        <w:t>předmět  plnění</w:t>
      </w:r>
      <w:proofErr w:type="gramEnd"/>
      <w:r>
        <w:rPr>
          <w:color w:val="231F20"/>
          <w:sz w:val="21"/>
        </w:rPr>
        <w:t xml:space="preserve"> podle této Smlouvy za řádně dokončený a schopný k předání.</w:t>
      </w:r>
    </w:p>
    <w:p w14:paraId="0B331C93" w14:textId="5B7168A2" w:rsidR="0036531A" w:rsidRDefault="003229DB">
      <w:pPr>
        <w:pStyle w:val="Odstavecseseznamem"/>
        <w:numPr>
          <w:ilvl w:val="1"/>
          <w:numId w:val="3"/>
        </w:numPr>
        <w:tabs>
          <w:tab w:val="left" w:pos="671"/>
        </w:tabs>
        <w:spacing w:line="278" w:lineRule="auto"/>
        <w:ind w:left="670" w:right="117" w:hanging="551"/>
        <w:jc w:val="both"/>
        <w:rPr>
          <w:sz w:val="21"/>
        </w:rPr>
      </w:pPr>
      <w:r>
        <w:rPr>
          <w:color w:val="231F20"/>
          <w:sz w:val="21"/>
        </w:rPr>
        <w:t>O průběhu předávacího a přejímacího řízení bude mezi Smluvními stranami sepsán předávací protokol, který bude obsahovat tyto povinné náležitosti:</w:t>
      </w:r>
    </w:p>
    <w:p w14:paraId="42DBFC28" w14:textId="77777777" w:rsidR="0036531A" w:rsidRDefault="0036531A">
      <w:pPr>
        <w:spacing w:line="278" w:lineRule="auto"/>
        <w:jc w:val="both"/>
        <w:rPr>
          <w:sz w:val="21"/>
        </w:rPr>
        <w:sectPr w:rsidR="0036531A">
          <w:pgSz w:w="11910" w:h="16840"/>
          <w:pgMar w:top="1520" w:right="1260" w:bottom="1620" w:left="1260" w:header="0" w:footer="1432" w:gutter="0"/>
          <w:cols w:space="708"/>
        </w:sectPr>
      </w:pPr>
    </w:p>
    <w:p w14:paraId="0C6572AF" w14:textId="514D278D" w:rsidR="0036531A" w:rsidRDefault="003229DB">
      <w:pPr>
        <w:pStyle w:val="Odstavecseseznamem"/>
        <w:numPr>
          <w:ilvl w:val="2"/>
          <w:numId w:val="3"/>
        </w:numPr>
        <w:tabs>
          <w:tab w:val="left" w:pos="1496"/>
          <w:tab w:val="left" w:pos="1497"/>
        </w:tabs>
        <w:spacing w:before="49"/>
        <w:ind w:left="1498" w:hanging="691"/>
        <w:rPr>
          <w:sz w:val="21"/>
        </w:rPr>
      </w:pPr>
      <w:r>
        <w:rPr>
          <w:color w:val="231F20"/>
          <w:sz w:val="21"/>
        </w:rPr>
        <w:lastRenderedPageBreak/>
        <w:t>údaje o Prodávajícím a Kupujícím</w:t>
      </w:r>
    </w:p>
    <w:p w14:paraId="2AED697C" w14:textId="77777777" w:rsidR="0036531A" w:rsidRDefault="003229DB" w:rsidP="00D5145A">
      <w:pPr>
        <w:pStyle w:val="Odstavecseseznamem"/>
        <w:numPr>
          <w:ilvl w:val="2"/>
          <w:numId w:val="3"/>
        </w:numPr>
        <w:tabs>
          <w:tab w:val="left" w:pos="1498"/>
          <w:tab w:val="left" w:pos="1499"/>
        </w:tabs>
        <w:spacing w:before="100" w:line="283" w:lineRule="auto"/>
        <w:ind w:left="1498" w:right="118" w:hanging="691"/>
        <w:jc w:val="both"/>
        <w:rPr>
          <w:sz w:val="21"/>
        </w:rPr>
      </w:pPr>
      <w:r>
        <w:rPr>
          <w:color w:val="231F20"/>
          <w:sz w:val="21"/>
        </w:rPr>
        <w:t>popis přístroje, který je předmětem předání a převzetí vč. uvedení sériového / výrobního čísla</w:t>
      </w:r>
      <w:r>
        <w:rPr>
          <w:color w:val="231F20"/>
          <w:spacing w:val="10"/>
          <w:sz w:val="21"/>
        </w:rPr>
        <w:t xml:space="preserve"> </w:t>
      </w:r>
      <w:r>
        <w:rPr>
          <w:color w:val="231F20"/>
          <w:sz w:val="21"/>
        </w:rPr>
        <w:t>přístroje,</w:t>
      </w:r>
    </w:p>
    <w:p w14:paraId="70F47F94" w14:textId="77777777" w:rsidR="0036531A" w:rsidRDefault="003229DB" w:rsidP="00D5145A">
      <w:pPr>
        <w:pStyle w:val="Odstavecseseznamem"/>
        <w:numPr>
          <w:ilvl w:val="2"/>
          <w:numId w:val="3"/>
        </w:numPr>
        <w:tabs>
          <w:tab w:val="left" w:pos="1495"/>
          <w:tab w:val="left" w:pos="1497"/>
        </w:tabs>
        <w:spacing w:before="57"/>
        <w:ind w:left="1496" w:hanging="689"/>
        <w:jc w:val="both"/>
        <w:rPr>
          <w:sz w:val="21"/>
        </w:rPr>
      </w:pPr>
      <w:r>
        <w:rPr>
          <w:color w:val="231F20"/>
          <w:sz w:val="21"/>
        </w:rPr>
        <w:t>termín, od kterého začíná běžet záruční</w:t>
      </w:r>
      <w:r>
        <w:rPr>
          <w:color w:val="231F20"/>
          <w:spacing w:val="43"/>
          <w:sz w:val="21"/>
        </w:rPr>
        <w:t xml:space="preserve"> </w:t>
      </w:r>
      <w:r>
        <w:rPr>
          <w:color w:val="231F20"/>
          <w:sz w:val="21"/>
        </w:rPr>
        <w:t>lhůta,</w:t>
      </w:r>
    </w:p>
    <w:p w14:paraId="6ECF402E" w14:textId="5D7E0009" w:rsidR="0036531A" w:rsidRDefault="003229DB" w:rsidP="00D5145A">
      <w:pPr>
        <w:pStyle w:val="Odstavecseseznamem"/>
        <w:numPr>
          <w:ilvl w:val="2"/>
          <w:numId w:val="3"/>
        </w:numPr>
        <w:tabs>
          <w:tab w:val="left" w:pos="1499"/>
        </w:tabs>
        <w:spacing w:before="100" w:line="280" w:lineRule="auto"/>
        <w:ind w:left="1498" w:right="118" w:hanging="691"/>
        <w:jc w:val="both"/>
        <w:rPr>
          <w:sz w:val="21"/>
        </w:rPr>
      </w:pPr>
      <w:r>
        <w:rPr>
          <w:color w:val="231F20"/>
          <w:sz w:val="21"/>
        </w:rPr>
        <w:t>prohlášení Prodávajícího, že tento přístroj je v souladu s platnými právními předpisy, technickými normami a v souladu s Technickou specifikací plnění a obchodními podmínkami stanovenými v této Smlouvě,</w:t>
      </w:r>
    </w:p>
    <w:p w14:paraId="1FDE28D0" w14:textId="45D43236" w:rsidR="0036531A" w:rsidRDefault="003229DB" w:rsidP="00D5145A">
      <w:pPr>
        <w:pStyle w:val="Odstavecseseznamem"/>
        <w:numPr>
          <w:ilvl w:val="2"/>
          <w:numId w:val="3"/>
        </w:numPr>
        <w:tabs>
          <w:tab w:val="left" w:pos="1495"/>
          <w:tab w:val="left" w:pos="1497"/>
        </w:tabs>
        <w:spacing w:before="56"/>
        <w:ind w:left="1496" w:hanging="689"/>
        <w:jc w:val="both"/>
        <w:rPr>
          <w:sz w:val="21"/>
        </w:rPr>
      </w:pPr>
      <w:r>
        <w:rPr>
          <w:color w:val="231F20"/>
          <w:sz w:val="21"/>
        </w:rPr>
        <w:t>prohlášení Kupujícího, zda dodávku přebírá nebo nepřebírá,</w:t>
      </w:r>
    </w:p>
    <w:p w14:paraId="28D07008" w14:textId="77777777" w:rsidR="0036531A" w:rsidRDefault="003229DB" w:rsidP="00D5145A">
      <w:pPr>
        <w:pStyle w:val="Odstavecseseznamem"/>
        <w:numPr>
          <w:ilvl w:val="2"/>
          <w:numId w:val="3"/>
        </w:numPr>
        <w:tabs>
          <w:tab w:val="left" w:pos="1495"/>
          <w:tab w:val="left" w:pos="1497"/>
        </w:tabs>
        <w:spacing w:before="102" w:line="336" w:lineRule="auto"/>
        <w:ind w:left="1496" w:right="3052" w:hanging="689"/>
        <w:jc w:val="both"/>
        <w:rPr>
          <w:sz w:val="21"/>
        </w:rPr>
      </w:pPr>
      <w:r>
        <w:rPr>
          <w:color w:val="231F20"/>
          <w:sz w:val="21"/>
        </w:rPr>
        <w:t>datum podpisu protokolu o předání a převzetí dodávky; (dále jen „Předávací</w:t>
      </w:r>
      <w:r>
        <w:rPr>
          <w:color w:val="231F20"/>
          <w:spacing w:val="40"/>
          <w:sz w:val="21"/>
        </w:rPr>
        <w:t xml:space="preserve"> </w:t>
      </w:r>
      <w:r>
        <w:rPr>
          <w:color w:val="231F20"/>
          <w:sz w:val="21"/>
        </w:rPr>
        <w:t>protokol“).</w:t>
      </w:r>
    </w:p>
    <w:p w14:paraId="5F66ACC9" w14:textId="4D9E0FFE" w:rsidR="0036531A" w:rsidRDefault="003229DB">
      <w:pPr>
        <w:pStyle w:val="Odstavecseseznamem"/>
        <w:numPr>
          <w:ilvl w:val="1"/>
          <w:numId w:val="3"/>
        </w:numPr>
        <w:tabs>
          <w:tab w:val="left" w:pos="670"/>
        </w:tabs>
        <w:spacing w:line="280" w:lineRule="auto"/>
        <w:ind w:left="670" w:right="118" w:hanging="551"/>
        <w:jc w:val="both"/>
        <w:rPr>
          <w:sz w:val="21"/>
        </w:rPr>
      </w:pPr>
      <w:r>
        <w:rPr>
          <w:color w:val="231F20"/>
          <w:sz w:val="21"/>
        </w:rPr>
        <w:t>Smluvními stranami musí být v předávacím protokolu konstatováno, že došlo k ověření správné funkce přístroje, k jeho instalaci, seřízení a k demonstraci provozu přístroje.</w:t>
      </w:r>
    </w:p>
    <w:p w14:paraId="00FF789C" w14:textId="24543416" w:rsidR="0036531A" w:rsidRDefault="003229DB">
      <w:pPr>
        <w:pStyle w:val="Odstavecseseznamem"/>
        <w:numPr>
          <w:ilvl w:val="1"/>
          <w:numId w:val="3"/>
        </w:numPr>
        <w:tabs>
          <w:tab w:val="left" w:pos="670"/>
        </w:tabs>
        <w:spacing w:before="4" w:line="280" w:lineRule="auto"/>
        <w:ind w:left="670" w:right="117" w:hanging="551"/>
        <w:jc w:val="both"/>
        <w:rPr>
          <w:sz w:val="21"/>
        </w:rPr>
      </w:pPr>
      <w:r>
        <w:rPr>
          <w:color w:val="231F20"/>
          <w:sz w:val="21"/>
        </w:rPr>
        <w:t>Předáním přístroje stvrzeným podpisem kontaktních osob Smluv</w:t>
      </w:r>
      <w:r w:rsidR="006603DC">
        <w:rPr>
          <w:color w:val="231F20"/>
          <w:sz w:val="21"/>
        </w:rPr>
        <w:t>n</w:t>
      </w:r>
      <w:r>
        <w:rPr>
          <w:color w:val="231F20"/>
          <w:sz w:val="21"/>
        </w:rPr>
        <w:t>ích stran na Předávacím protokolu přechází na Kupujícího nebezpečí vzniklé škody na předaném přístroji, přičemž tato skutečnost nezbavuje Prodávajícího odpovědnosti za škody vzniklé v důsledku vad tohoto přístroje. Do doby předání a převzetí přístroje nese nebezpečí škody na přístroji Prodávající.</w:t>
      </w:r>
    </w:p>
    <w:p w14:paraId="63C2A720" w14:textId="4FB31CF3" w:rsidR="0036531A" w:rsidRDefault="003229DB">
      <w:pPr>
        <w:pStyle w:val="Odstavecseseznamem"/>
        <w:numPr>
          <w:ilvl w:val="1"/>
          <w:numId w:val="3"/>
        </w:numPr>
        <w:tabs>
          <w:tab w:val="left" w:pos="670"/>
        </w:tabs>
        <w:spacing w:before="1" w:line="280" w:lineRule="auto"/>
        <w:ind w:left="670" w:right="117" w:hanging="551"/>
        <w:jc w:val="both"/>
        <w:rPr>
          <w:sz w:val="21"/>
        </w:rPr>
      </w:pPr>
      <w:r>
        <w:rPr>
          <w:color w:val="231F20"/>
          <w:sz w:val="21"/>
        </w:rPr>
        <w:t xml:space="preserve">Kupující není povinen převzít přístroj, který by vykazoval vady a nedodělky, byť by samy o sobě </w:t>
      </w:r>
      <w:proofErr w:type="gramStart"/>
      <w:r>
        <w:rPr>
          <w:color w:val="231F20"/>
          <w:sz w:val="21"/>
        </w:rPr>
        <w:t>ani  ve</w:t>
      </w:r>
      <w:proofErr w:type="gramEnd"/>
      <w:r>
        <w:rPr>
          <w:color w:val="231F20"/>
          <w:sz w:val="21"/>
        </w:rPr>
        <w:t xml:space="preserve"> spojení s jinými nebránily řádnému užívání přístroje. Nevyužije-li Kupující svého práva nepřevzít přístroj vykazující vady a nedodělky, uvedou Prodávající a Kupující v Předávacím protokolu soupis zjištěných    vad    a    </w:t>
      </w:r>
      <w:proofErr w:type="gramStart"/>
      <w:r>
        <w:rPr>
          <w:color w:val="231F20"/>
          <w:sz w:val="21"/>
        </w:rPr>
        <w:t xml:space="preserve">nedodělků,   </w:t>
      </w:r>
      <w:proofErr w:type="gramEnd"/>
      <w:r>
        <w:rPr>
          <w:color w:val="231F20"/>
          <w:sz w:val="21"/>
        </w:rPr>
        <w:t xml:space="preserve"> včetně    způsobu    a    termínu    jejich    odstranění.    Nedojde-</w:t>
      </w:r>
      <w:proofErr w:type="gramStart"/>
      <w:r>
        <w:rPr>
          <w:color w:val="231F20"/>
          <w:sz w:val="21"/>
        </w:rPr>
        <w:t>li  v</w:t>
      </w:r>
      <w:proofErr w:type="gramEnd"/>
      <w:r>
        <w:rPr>
          <w:color w:val="231F20"/>
          <w:sz w:val="21"/>
        </w:rPr>
        <w:t xml:space="preserve"> Předávacím protokolu k dohodě mezi Smluvními stranami o termínu odstranění vad platí, že tyto vady mají být odstraněny ve lhůtě 5 pracovních dní ode dne předání a převzetí</w:t>
      </w:r>
      <w:r>
        <w:rPr>
          <w:color w:val="231F20"/>
          <w:spacing w:val="17"/>
          <w:sz w:val="21"/>
        </w:rPr>
        <w:t xml:space="preserve"> </w:t>
      </w:r>
      <w:r>
        <w:rPr>
          <w:color w:val="231F20"/>
          <w:sz w:val="21"/>
        </w:rPr>
        <w:t>přístroje.</w:t>
      </w:r>
    </w:p>
    <w:p w14:paraId="3D926825" w14:textId="77777777" w:rsidR="0036531A" w:rsidRDefault="003229DB">
      <w:pPr>
        <w:pStyle w:val="Odstavecseseznamem"/>
        <w:numPr>
          <w:ilvl w:val="1"/>
          <w:numId w:val="3"/>
        </w:numPr>
        <w:tabs>
          <w:tab w:val="left" w:pos="670"/>
        </w:tabs>
        <w:spacing w:before="1" w:line="280" w:lineRule="auto"/>
        <w:ind w:left="669" w:right="117" w:hanging="550"/>
        <w:jc w:val="both"/>
        <w:rPr>
          <w:sz w:val="21"/>
        </w:rPr>
      </w:pPr>
      <w:r>
        <w:rPr>
          <w:color w:val="231F20"/>
          <w:sz w:val="21"/>
        </w:rPr>
        <w:t xml:space="preserve">Má-li </w:t>
      </w:r>
      <w:proofErr w:type="gramStart"/>
      <w:r>
        <w:rPr>
          <w:color w:val="231F20"/>
          <w:sz w:val="21"/>
        </w:rPr>
        <w:t>přístroj  a</w:t>
      </w:r>
      <w:proofErr w:type="gramEnd"/>
      <w:r>
        <w:rPr>
          <w:color w:val="231F20"/>
          <w:sz w:val="21"/>
        </w:rPr>
        <w:t xml:space="preserve">/nebo  jeho  součásti  vady,  které  nebylo  možné  zjistit  při  převzetí  (skryté  vady),  a vztahuje-li  se  na  ně  záruční  doba  dle  čl.  </w:t>
      </w:r>
      <w:proofErr w:type="gramStart"/>
      <w:r>
        <w:rPr>
          <w:color w:val="231F20"/>
          <w:sz w:val="21"/>
        </w:rPr>
        <w:t>11.1.  této</w:t>
      </w:r>
      <w:proofErr w:type="gramEnd"/>
      <w:r>
        <w:rPr>
          <w:color w:val="231F20"/>
          <w:sz w:val="21"/>
        </w:rPr>
        <w:t xml:space="preserve">  Smlouvy,  je  Kupující  oprávněn  je  uplatnit u Prodávajícího v této</w:t>
      </w:r>
      <w:r>
        <w:rPr>
          <w:color w:val="231F20"/>
          <w:spacing w:val="34"/>
          <w:sz w:val="21"/>
        </w:rPr>
        <w:t xml:space="preserve"> </w:t>
      </w:r>
      <w:r>
        <w:rPr>
          <w:color w:val="231F20"/>
          <w:sz w:val="21"/>
        </w:rPr>
        <w:t>lhůtě.</w:t>
      </w:r>
    </w:p>
    <w:p w14:paraId="34B21980" w14:textId="77777777" w:rsidR="0036531A" w:rsidRDefault="003229DB">
      <w:pPr>
        <w:pStyle w:val="Odstavecseseznamem"/>
        <w:numPr>
          <w:ilvl w:val="1"/>
          <w:numId w:val="3"/>
        </w:numPr>
        <w:tabs>
          <w:tab w:val="left" w:pos="670"/>
        </w:tabs>
        <w:spacing w:before="1" w:line="280" w:lineRule="auto"/>
        <w:ind w:left="669" w:right="117" w:hanging="550"/>
        <w:jc w:val="both"/>
        <w:rPr>
          <w:sz w:val="21"/>
        </w:rPr>
      </w:pPr>
      <w:r>
        <w:rPr>
          <w:color w:val="231F20"/>
          <w:sz w:val="21"/>
        </w:rPr>
        <w:t xml:space="preserve">V </w:t>
      </w:r>
      <w:proofErr w:type="gramStart"/>
      <w:r>
        <w:rPr>
          <w:color w:val="231F20"/>
          <w:sz w:val="21"/>
        </w:rPr>
        <w:t>případě,  že</w:t>
      </w:r>
      <w:proofErr w:type="gramEnd"/>
      <w:r>
        <w:rPr>
          <w:color w:val="231F20"/>
          <w:sz w:val="21"/>
        </w:rPr>
        <w:t xml:space="preserve">   Prodávající   oznámí   Kupujícímu,   že   přístroj   je   připraven   k předání   a   převzetí a v průběhu předávacího řízení se ukáže, že přístroj není řádně dokončen, je Prodávající povinen uhradit Kupujícímu veškeré náklady, které v souvislosti s neúspěšným předávacím a přejímacím řízením Kupujícímu</w:t>
      </w:r>
      <w:r>
        <w:rPr>
          <w:color w:val="231F20"/>
          <w:spacing w:val="25"/>
          <w:sz w:val="21"/>
        </w:rPr>
        <w:t xml:space="preserve"> </w:t>
      </w:r>
      <w:r>
        <w:rPr>
          <w:color w:val="231F20"/>
          <w:sz w:val="21"/>
        </w:rPr>
        <w:t>vznikly.</w:t>
      </w:r>
    </w:p>
    <w:p w14:paraId="2F8916F9" w14:textId="77777777" w:rsidR="0036531A" w:rsidRDefault="0036531A">
      <w:pPr>
        <w:pStyle w:val="Zkladntext"/>
        <w:rPr>
          <w:sz w:val="20"/>
        </w:rPr>
      </w:pPr>
    </w:p>
    <w:p w14:paraId="39430F45" w14:textId="77777777" w:rsidR="0036531A" w:rsidRDefault="0036531A">
      <w:pPr>
        <w:pStyle w:val="Zkladntext"/>
        <w:spacing w:before="6"/>
        <w:rPr>
          <w:sz w:val="28"/>
        </w:rPr>
      </w:pPr>
    </w:p>
    <w:p w14:paraId="5CADA87A" w14:textId="77777777" w:rsidR="0036531A" w:rsidRDefault="003229DB">
      <w:pPr>
        <w:pStyle w:val="Nadpis1"/>
        <w:numPr>
          <w:ilvl w:val="0"/>
          <w:numId w:val="3"/>
        </w:numPr>
        <w:tabs>
          <w:tab w:val="left" w:pos="807"/>
          <w:tab w:val="left" w:pos="808"/>
        </w:tabs>
        <w:ind w:hanging="688"/>
      </w:pPr>
      <w:r>
        <w:rPr>
          <w:color w:val="231F20"/>
        </w:rPr>
        <w:t>Záruka a nároky z vad</w:t>
      </w:r>
      <w:r>
        <w:rPr>
          <w:color w:val="231F20"/>
          <w:spacing w:val="36"/>
        </w:rPr>
        <w:t xml:space="preserve"> </w:t>
      </w:r>
      <w:r>
        <w:rPr>
          <w:color w:val="231F20"/>
        </w:rPr>
        <w:t>dodávky</w:t>
      </w:r>
    </w:p>
    <w:p w14:paraId="0D252511" w14:textId="77777777" w:rsidR="0036531A" w:rsidRDefault="003229DB">
      <w:pPr>
        <w:pStyle w:val="Odstavecseseznamem"/>
        <w:numPr>
          <w:ilvl w:val="1"/>
          <w:numId w:val="3"/>
        </w:numPr>
        <w:tabs>
          <w:tab w:val="left" w:pos="671"/>
        </w:tabs>
        <w:spacing w:before="104" w:line="283" w:lineRule="auto"/>
        <w:ind w:left="670" w:right="117" w:hanging="551"/>
        <w:jc w:val="both"/>
        <w:rPr>
          <w:sz w:val="21"/>
        </w:rPr>
      </w:pPr>
      <w:r>
        <w:rPr>
          <w:color w:val="231F20"/>
          <w:sz w:val="21"/>
        </w:rPr>
        <w:t xml:space="preserve">Záruční doba na dodávku je </w:t>
      </w:r>
      <w:r>
        <w:rPr>
          <w:b/>
          <w:color w:val="231F20"/>
          <w:sz w:val="21"/>
        </w:rPr>
        <w:t xml:space="preserve">24 měsíců. </w:t>
      </w:r>
      <w:r>
        <w:rPr>
          <w:color w:val="231F20"/>
          <w:sz w:val="21"/>
        </w:rPr>
        <w:t>Je-li však u části dodávky s vlastním záručním listem vyznačená v záručním listu delší záruční doba, platí k předmětné části dodávky tato vyznačená záruční</w:t>
      </w:r>
      <w:r>
        <w:rPr>
          <w:color w:val="231F20"/>
          <w:spacing w:val="14"/>
          <w:sz w:val="21"/>
        </w:rPr>
        <w:t xml:space="preserve"> </w:t>
      </w:r>
      <w:r>
        <w:rPr>
          <w:color w:val="231F20"/>
          <w:sz w:val="21"/>
        </w:rPr>
        <w:t>doba.</w:t>
      </w:r>
    </w:p>
    <w:p w14:paraId="650BC15C" w14:textId="425AE58E" w:rsidR="0036531A" w:rsidRDefault="003229DB">
      <w:pPr>
        <w:pStyle w:val="Odstavecseseznamem"/>
        <w:numPr>
          <w:ilvl w:val="1"/>
          <w:numId w:val="3"/>
        </w:numPr>
        <w:tabs>
          <w:tab w:val="left" w:pos="671"/>
        </w:tabs>
        <w:spacing w:line="280" w:lineRule="auto"/>
        <w:ind w:left="670" w:right="116" w:hanging="551"/>
        <w:jc w:val="both"/>
        <w:rPr>
          <w:sz w:val="21"/>
        </w:rPr>
      </w:pPr>
      <w:r>
        <w:rPr>
          <w:color w:val="231F20"/>
          <w:sz w:val="21"/>
        </w:rPr>
        <w:t>Záruční doba začíná běžet dnem podpisu Předávacího protokolu o předání a převzetí přístroje Kupujícím. Je-li přístroj převzat, byť i jen s jednou vadou nebo nedodělkem, počíná běžet záruční doba ode dne odstranění poslední vady Prodávajícím.</w:t>
      </w:r>
    </w:p>
    <w:p w14:paraId="0F05CB81" w14:textId="77777777" w:rsidR="0036531A" w:rsidRDefault="003229DB">
      <w:pPr>
        <w:pStyle w:val="Odstavecseseznamem"/>
        <w:numPr>
          <w:ilvl w:val="1"/>
          <w:numId w:val="3"/>
        </w:numPr>
        <w:tabs>
          <w:tab w:val="left" w:pos="671"/>
        </w:tabs>
        <w:spacing w:before="5" w:line="280" w:lineRule="auto"/>
        <w:ind w:left="670" w:right="117" w:hanging="551"/>
        <w:jc w:val="both"/>
        <w:rPr>
          <w:sz w:val="21"/>
        </w:rPr>
      </w:pPr>
      <w:r>
        <w:rPr>
          <w:color w:val="231F20"/>
          <w:sz w:val="21"/>
        </w:rPr>
        <w:t xml:space="preserve">Požadavek na odstranění vady </w:t>
      </w:r>
      <w:proofErr w:type="gramStart"/>
      <w:r>
        <w:rPr>
          <w:color w:val="231F20"/>
          <w:sz w:val="21"/>
        </w:rPr>
        <w:t>dodávky  uplatní</w:t>
      </w:r>
      <w:proofErr w:type="gramEnd"/>
      <w:r>
        <w:rPr>
          <w:color w:val="231F20"/>
          <w:sz w:val="21"/>
        </w:rPr>
        <w:t xml:space="preserve"> Kupující u Prodávajícího  bez  zbytečného odkladu  po jejím zjištění, nejpozději však poslední den záruční lhůty, není-li jinde v této Smlouvě stanoveno výslovně jinak, a to písemným oznámením zaslaným odpovědnému zástupci ve věcech technických Prodávajícího uvedenému v této Smlouvě. I reklamace odeslaná Kupujícím v poslední den záruční lhůty se má za včas</w:t>
      </w:r>
      <w:r>
        <w:rPr>
          <w:color w:val="231F20"/>
          <w:spacing w:val="32"/>
          <w:sz w:val="21"/>
        </w:rPr>
        <w:t xml:space="preserve"> </w:t>
      </w:r>
      <w:r>
        <w:rPr>
          <w:color w:val="231F20"/>
          <w:sz w:val="21"/>
        </w:rPr>
        <w:t>uplatněnou.</w:t>
      </w:r>
    </w:p>
    <w:p w14:paraId="6C5CC89C" w14:textId="77777777" w:rsidR="0036531A" w:rsidRDefault="0036531A">
      <w:pPr>
        <w:spacing w:line="280" w:lineRule="auto"/>
        <w:jc w:val="both"/>
        <w:rPr>
          <w:sz w:val="21"/>
        </w:rPr>
        <w:sectPr w:rsidR="0036531A">
          <w:pgSz w:w="11910" w:h="16840"/>
          <w:pgMar w:top="1500" w:right="1260" w:bottom="1620" w:left="1260" w:header="0" w:footer="1432" w:gutter="0"/>
          <w:cols w:space="708"/>
        </w:sectPr>
      </w:pPr>
    </w:p>
    <w:p w14:paraId="3E890414" w14:textId="172E2D64" w:rsidR="0036531A" w:rsidRDefault="003229DB">
      <w:pPr>
        <w:pStyle w:val="Odstavecseseznamem"/>
        <w:numPr>
          <w:ilvl w:val="1"/>
          <w:numId w:val="3"/>
        </w:numPr>
        <w:tabs>
          <w:tab w:val="left" w:pos="671"/>
        </w:tabs>
        <w:spacing w:before="49" w:line="278" w:lineRule="auto"/>
        <w:ind w:left="670" w:right="122" w:hanging="551"/>
        <w:jc w:val="both"/>
        <w:rPr>
          <w:sz w:val="21"/>
        </w:rPr>
      </w:pPr>
      <w:r>
        <w:rPr>
          <w:color w:val="231F20"/>
          <w:sz w:val="21"/>
        </w:rPr>
        <w:lastRenderedPageBreak/>
        <w:t xml:space="preserve">V písemné reklamaci Kupující uvede popis vady a způsob, jakým </w:t>
      </w:r>
      <w:proofErr w:type="gramStart"/>
      <w:r>
        <w:rPr>
          <w:color w:val="231F20"/>
          <w:sz w:val="21"/>
        </w:rPr>
        <w:t>vadu  požaduje</w:t>
      </w:r>
      <w:proofErr w:type="gramEnd"/>
      <w:r>
        <w:rPr>
          <w:color w:val="231F20"/>
          <w:sz w:val="21"/>
        </w:rPr>
        <w:t xml:space="preserve">  odstranit. Reklamace bude řešena dle § 2099 a násl.</w:t>
      </w:r>
      <w:r w:rsidR="00180C10">
        <w:rPr>
          <w:color w:val="231F20"/>
          <w:spacing w:val="43"/>
          <w:sz w:val="21"/>
        </w:rPr>
        <w:t xml:space="preserve"> </w:t>
      </w:r>
      <w:r>
        <w:rPr>
          <w:color w:val="231F20"/>
          <w:sz w:val="21"/>
        </w:rPr>
        <w:t>OZ.</w:t>
      </w:r>
    </w:p>
    <w:p w14:paraId="296E5366" w14:textId="721565CF" w:rsidR="0036531A" w:rsidRDefault="003229DB">
      <w:pPr>
        <w:pStyle w:val="Odstavecseseznamem"/>
        <w:numPr>
          <w:ilvl w:val="1"/>
          <w:numId w:val="3"/>
        </w:numPr>
        <w:tabs>
          <w:tab w:val="left" w:pos="671"/>
        </w:tabs>
        <w:spacing w:before="3" w:line="280" w:lineRule="auto"/>
        <w:ind w:left="670" w:right="114" w:hanging="551"/>
        <w:jc w:val="both"/>
        <w:rPr>
          <w:sz w:val="21"/>
        </w:rPr>
      </w:pPr>
      <w:r>
        <w:rPr>
          <w:color w:val="231F20"/>
          <w:sz w:val="21"/>
        </w:rPr>
        <w:t xml:space="preserve">Kupující je oprávněn odstoupit od Smlouvy, je-li dodáním zboží s vadami Smlouva porušena podstatným způsobem. Za podstatné porušení smlouvy se považuje vždy situace, </w:t>
      </w:r>
      <w:proofErr w:type="gramStart"/>
      <w:r>
        <w:rPr>
          <w:color w:val="231F20"/>
          <w:sz w:val="21"/>
        </w:rPr>
        <w:t>kdy  dodávka</w:t>
      </w:r>
      <w:proofErr w:type="gramEnd"/>
      <w:r>
        <w:rPr>
          <w:color w:val="231F20"/>
          <w:sz w:val="21"/>
        </w:rPr>
        <w:t xml:space="preserve">  (nebo   její   část)   nedosahuje   minimálních   parametrů   požadovaných   Kupujícím   a uvedených   v Nabídce Prodávajícího v Technické specifikaci plnění a v této Smlouvě.</w:t>
      </w:r>
    </w:p>
    <w:p w14:paraId="08824B9F" w14:textId="39EFB1C2" w:rsidR="0036531A" w:rsidRDefault="003229DB">
      <w:pPr>
        <w:pStyle w:val="Odstavecseseznamem"/>
        <w:numPr>
          <w:ilvl w:val="1"/>
          <w:numId w:val="3"/>
        </w:numPr>
        <w:tabs>
          <w:tab w:val="left" w:pos="670"/>
        </w:tabs>
        <w:ind w:left="669" w:hanging="550"/>
        <w:rPr>
          <w:sz w:val="21"/>
        </w:rPr>
      </w:pPr>
      <w:r>
        <w:rPr>
          <w:color w:val="231F20"/>
          <w:sz w:val="21"/>
        </w:rPr>
        <w:t>Prodávající se zavazuje reklamované vady dodávky bezplatně odstranit.</w:t>
      </w:r>
    </w:p>
    <w:p w14:paraId="099BC4E4" w14:textId="31830965" w:rsidR="0036531A" w:rsidRDefault="003229DB">
      <w:pPr>
        <w:pStyle w:val="Odstavecseseznamem"/>
        <w:numPr>
          <w:ilvl w:val="1"/>
          <w:numId w:val="3"/>
        </w:numPr>
        <w:tabs>
          <w:tab w:val="left" w:pos="670"/>
        </w:tabs>
        <w:spacing w:before="41" w:line="280" w:lineRule="auto"/>
        <w:ind w:left="669" w:right="116" w:hanging="550"/>
        <w:jc w:val="both"/>
        <w:rPr>
          <w:sz w:val="21"/>
        </w:rPr>
      </w:pPr>
      <w:r>
        <w:rPr>
          <w:color w:val="231F20"/>
          <w:sz w:val="21"/>
        </w:rPr>
        <w:t xml:space="preserve">Prodávající se zavazuje </w:t>
      </w:r>
      <w:r>
        <w:rPr>
          <w:b/>
          <w:color w:val="231F20"/>
          <w:sz w:val="21"/>
        </w:rPr>
        <w:t xml:space="preserve">zahájit úkony směřující k odstranění vady do 48 hodin </w:t>
      </w:r>
      <w:r>
        <w:rPr>
          <w:color w:val="231F20"/>
          <w:sz w:val="21"/>
        </w:rPr>
        <w:t xml:space="preserve">ode dne obdržení reklamace od Kupujícího, a následně bez zbytečného odkladu reklamaci prověřit, diagnostikovat vadu, oznámit </w:t>
      </w:r>
      <w:proofErr w:type="gramStart"/>
      <w:r>
        <w:rPr>
          <w:color w:val="231F20"/>
          <w:sz w:val="21"/>
        </w:rPr>
        <w:t>Kupujícímu</w:t>
      </w:r>
      <w:proofErr w:type="gramEnd"/>
      <w:r>
        <w:rPr>
          <w:color w:val="231F20"/>
          <w:sz w:val="21"/>
        </w:rPr>
        <w:t xml:space="preserve"> zda reklamaci uznává a písemně sdělit Kupujícímu, zda je k odstranění vady nutný specializovaný náhradní</w:t>
      </w:r>
      <w:r w:rsidR="00180C10">
        <w:rPr>
          <w:color w:val="231F20"/>
          <w:spacing w:val="41"/>
          <w:sz w:val="21"/>
        </w:rPr>
        <w:t xml:space="preserve"> </w:t>
      </w:r>
      <w:r>
        <w:rPr>
          <w:color w:val="231F20"/>
          <w:sz w:val="21"/>
        </w:rPr>
        <w:t>díl.</w:t>
      </w:r>
    </w:p>
    <w:p w14:paraId="37DD2629" w14:textId="77777777" w:rsidR="0036531A" w:rsidRDefault="003229DB">
      <w:pPr>
        <w:pStyle w:val="Odstavecseseznamem"/>
        <w:numPr>
          <w:ilvl w:val="1"/>
          <w:numId w:val="3"/>
        </w:numPr>
        <w:tabs>
          <w:tab w:val="left" w:pos="670"/>
        </w:tabs>
        <w:spacing w:line="280" w:lineRule="auto"/>
        <w:ind w:left="669" w:right="116" w:hanging="550"/>
        <w:jc w:val="both"/>
        <w:rPr>
          <w:sz w:val="21"/>
        </w:rPr>
      </w:pPr>
      <w:r>
        <w:rPr>
          <w:color w:val="231F20"/>
          <w:sz w:val="21"/>
        </w:rPr>
        <w:t xml:space="preserve">Prodávající </w:t>
      </w:r>
      <w:r>
        <w:rPr>
          <w:b/>
          <w:color w:val="231F20"/>
          <w:sz w:val="21"/>
        </w:rPr>
        <w:t xml:space="preserve">povinen vadu odstranit do 10 pracovních dnů </w:t>
      </w:r>
      <w:r>
        <w:rPr>
          <w:color w:val="231F20"/>
          <w:sz w:val="21"/>
        </w:rPr>
        <w:t xml:space="preserve">po uplynutí lhůty uvedené v předchozím odstavci, a to v místě plnění. Je-li k odstranění vady přístroje nutné prokazatelně zajistit specializované náhradní díly, </w:t>
      </w:r>
      <w:proofErr w:type="gramStart"/>
      <w:r>
        <w:rPr>
          <w:color w:val="231F20"/>
          <w:sz w:val="21"/>
        </w:rPr>
        <w:t>pak  je</w:t>
      </w:r>
      <w:proofErr w:type="gramEnd"/>
      <w:r>
        <w:rPr>
          <w:color w:val="231F20"/>
          <w:sz w:val="21"/>
        </w:rPr>
        <w:t xml:space="preserve">  Prodávající  </w:t>
      </w:r>
      <w:r>
        <w:rPr>
          <w:b/>
          <w:color w:val="231F20"/>
          <w:sz w:val="21"/>
        </w:rPr>
        <w:t xml:space="preserve">povinen  vadu  odstranit  do  20  pracovních  dnů </w:t>
      </w:r>
      <w:r>
        <w:rPr>
          <w:color w:val="231F20"/>
          <w:sz w:val="21"/>
        </w:rPr>
        <w:t xml:space="preserve">po uplynutí lhůty uvedené v předchozím odstavci, nedohodnou-li se Smluvní strany následně jinak. Za </w:t>
      </w:r>
      <w:proofErr w:type="gramStart"/>
      <w:r>
        <w:rPr>
          <w:color w:val="231F20"/>
          <w:sz w:val="21"/>
        </w:rPr>
        <w:t>specializované  náhradní</w:t>
      </w:r>
      <w:proofErr w:type="gramEnd"/>
      <w:r>
        <w:rPr>
          <w:color w:val="231F20"/>
          <w:sz w:val="21"/>
        </w:rPr>
        <w:t xml:space="preserve">  díly  jsou  pokládány  náhradní  díly,  které  je  nutné  nechat  vyrobit     na zakázku, nebo náhradní díly, které nejsou  běžně  dostupné  v  Evropském  hospodářském prostoru.</w:t>
      </w:r>
    </w:p>
    <w:p w14:paraId="3A0DC9BD" w14:textId="62828651" w:rsidR="0036531A" w:rsidRDefault="003229DB">
      <w:pPr>
        <w:pStyle w:val="Odstavecseseznamem"/>
        <w:numPr>
          <w:ilvl w:val="1"/>
          <w:numId w:val="3"/>
        </w:numPr>
        <w:tabs>
          <w:tab w:val="left" w:pos="670"/>
        </w:tabs>
        <w:spacing w:line="280" w:lineRule="auto"/>
        <w:ind w:left="669" w:right="117" w:hanging="551"/>
        <w:jc w:val="both"/>
        <w:rPr>
          <w:sz w:val="21"/>
        </w:rPr>
      </w:pPr>
      <w:proofErr w:type="gramStart"/>
      <w:r>
        <w:rPr>
          <w:color w:val="231F20"/>
          <w:sz w:val="21"/>
        </w:rPr>
        <w:t>I  v</w:t>
      </w:r>
      <w:proofErr w:type="gramEnd"/>
      <w:r>
        <w:rPr>
          <w:color w:val="231F20"/>
          <w:sz w:val="21"/>
        </w:rPr>
        <w:t xml:space="preserve"> případě,  že  Prodávající  vadu  neuzná,  je  povinen  vadu  odstranit,  a  to  ve  lhůtách  uvedených v odst. 11.8 tohoto článku Smlouvy, nedohodnou-li se Smluvní strany následně jinak. V takovém případě je Prodávající oprávněn požadovat po Kupujícím úhradu nákladů na odstranění této vady.    V případě, že Prodávající vadu neuzná, může být oprávněnost reklamace ověřena znaleckým </w:t>
      </w:r>
      <w:proofErr w:type="gramStart"/>
      <w:r>
        <w:rPr>
          <w:color w:val="231F20"/>
          <w:sz w:val="21"/>
        </w:rPr>
        <w:t>posudkem,  který</w:t>
      </w:r>
      <w:proofErr w:type="gramEnd"/>
      <w:r>
        <w:rPr>
          <w:color w:val="231F20"/>
          <w:sz w:val="21"/>
        </w:rPr>
        <w:t xml:space="preserve">  nechá  zpracovat  Kupující.  V </w:t>
      </w:r>
      <w:proofErr w:type="gramStart"/>
      <w:r>
        <w:rPr>
          <w:color w:val="231F20"/>
          <w:sz w:val="21"/>
        </w:rPr>
        <w:t>případě,  že</w:t>
      </w:r>
      <w:proofErr w:type="gramEnd"/>
      <w:r>
        <w:rPr>
          <w:color w:val="231F20"/>
          <w:sz w:val="21"/>
        </w:rPr>
        <w:t xml:space="preserve"> bude  reklamace  označena  znalcem     za oprávněnou, ponese Prodávající  i  náklady  na vyhotovení  znaleckého  posudku.  Prokáže-</w:t>
      </w:r>
      <w:proofErr w:type="gramStart"/>
      <w:r>
        <w:rPr>
          <w:color w:val="231F20"/>
          <w:sz w:val="21"/>
        </w:rPr>
        <w:t>li  se</w:t>
      </w:r>
      <w:proofErr w:type="gramEnd"/>
      <w:r>
        <w:rPr>
          <w:color w:val="231F20"/>
          <w:sz w:val="21"/>
        </w:rPr>
        <w:t>,  že Kupující  reklamoval  vadu  neoprávněně,  je  Kupující  povinen  uhradit  Prodávajícímu  účelně      a prokazatelně vynaložené náklady na odstranění vady.</w:t>
      </w:r>
    </w:p>
    <w:p w14:paraId="3E011F24" w14:textId="77777777" w:rsidR="0036531A" w:rsidRDefault="003229DB">
      <w:pPr>
        <w:pStyle w:val="Odstavecseseznamem"/>
        <w:numPr>
          <w:ilvl w:val="1"/>
          <w:numId w:val="3"/>
        </w:numPr>
        <w:tabs>
          <w:tab w:val="left" w:pos="670"/>
        </w:tabs>
        <w:spacing w:line="280" w:lineRule="auto"/>
        <w:ind w:left="669" w:right="116" w:hanging="551"/>
        <w:jc w:val="both"/>
        <w:rPr>
          <w:sz w:val="21"/>
        </w:rPr>
      </w:pPr>
      <w:r>
        <w:rPr>
          <w:color w:val="231F20"/>
          <w:sz w:val="21"/>
        </w:rPr>
        <w:t xml:space="preserve">O odstranění reklamované vady sepíší Smluvní strany protokol, ve kterém potvrdí odstranění vady.  O dobu, která uplyne ode dne uplatnění reklamace do </w:t>
      </w:r>
      <w:proofErr w:type="gramStart"/>
      <w:r>
        <w:rPr>
          <w:color w:val="231F20"/>
          <w:sz w:val="21"/>
        </w:rPr>
        <w:t>odstranění  vady</w:t>
      </w:r>
      <w:proofErr w:type="gramEnd"/>
      <w:r>
        <w:rPr>
          <w:color w:val="231F20"/>
          <w:sz w:val="21"/>
        </w:rPr>
        <w:t>,  se  prodlužuje  záruční lhůta.</w:t>
      </w:r>
    </w:p>
    <w:p w14:paraId="4C148CDB" w14:textId="77777777" w:rsidR="0036531A" w:rsidRDefault="003229DB">
      <w:pPr>
        <w:pStyle w:val="Odstavecseseznamem"/>
        <w:numPr>
          <w:ilvl w:val="1"/>
          <w:numId w:val="3"/>
        </w:numPr>
        <w:tabs>
          <w:tab w:val="left" w:pos="670"/>
        </w:tabs>
        <w:spacing w:line="280" w:lineRule="auto"/>
        <w:ind w:left="669" w:right="116" w:hanging="551"/>
        <w:jc w:val="both"/>
        <w:rPr>
          <w:sz w:val="21"/>
        </w:rPr>
      </w:pPr>
      <w:r>
        <w:rPr>
          <w:color w:val="231F20"/>
          <w:sz w:val="21"/>
        </w:rPr>
        <w:t xml:space="preserve">V případě, že Prodávající neodstraní vadu ve lhůtách uvedených v odst. </w:t>
      </w:r>
      <w:proofErr w:type="gramStart"/>
      <w:r>
        <w:rPr>
          <w:color w:val="231F20"/>
          <w:sz w:val="21"/>
        </w:rPr>
        <w:t>11.8  tohoto</w:t>
      </w:r>
      <w:proofErr w:type="gramEnd"/>
      <w:r>
        <w:rPr>
          <w:color w:val="231F20"/>
          <w:sz w:val="21"/>
        </w:rPr>
        <w:t xml:space="preserve">  článku Smlouvy, případně ve lhůtě sjednané Smluvními stranami, nebo pokud Prodávající odmítne vady odstranit, je Kupující oprávněn nechat vadu odstranit na své náklady a Prodávající  je  povinen uhradit Kupujícímu náklady na odstranění vady, a to do 10 dnů poté, co jej k tomu Kupující vyzve. </w:t>
      </w:r>
      <w:proofErr w:type="gramStart"/>
      <w:r>
        <w:rPr>
          <w:color w:val="231F20"/>
          <w:sz w:val="21"/>
        </w:rPr>
        <w:t>Tento  postup</w:t>
      </w:r>
      <w:proofErr w:type="gramEnd"/>
      <w:r>
        <w:rPr>
          <w:color w:val="231F20"/>
          <w:sz w:val="21"/>
        </w:rPr>
        <w:t xml:space="preserve"> Kupujícího však nezbavuje Prodávajícího  odpovědnosti  za vady  a jeho  záruka trvá   ve sjednaném</w:t>
      </w:r>
      <w:r>
        <w:rPr>
          <w:color w:val="231F20"/>
          <w:spacing w:val="20"/>
          <w:sz w:val="21"/>
        </w:rPr>
        <w:t xml:space="preserve"> </w:t>
      </w:r>
      <w:r>
        <w:rPr>
          <w:color w:val="231F20"/>
          <w:sz w:val="21"/>
        </w:rPr>
        <w:t>rozsahu.</w:t>
      </w:r>
    </w:p>
    <w:p w14:paraId="4B6C9329" w14:textId="5CD68B30" w:rsidR="0036531A" w:rsidRDefault="003229DB">
      <w:pPr>
        <w:pStyle w:val="Odstavecseseznamem"/>
        <w:numPr>
          <w:ilvl w:val="1"/>
          <w:numId w:val="3"/>
        </w:numPr>
        <w:tabs>
          <w:tab w:val="left" w:pos="670"/>
        </w:tabs>
        <w:spacing w:line="280" w:lineRule="auto"/>
        <w:ind w:left="669" w:right="117" w:hanging="551"/>
        <w:jc w:val="both"/>
        <w:rPr>
          <w:sz w:val="21"/>
        </w:rPr>
      </w:pPr>
      <w:r>
        <w:rPr>
          <w:color w:val="231F20"/>
          <w:sz w:val="21"/>
        </w:rPr>
        <w:t>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Kupujícího písemně poučil. Záruka se rovněž nevztahuje na vady způsobené hrubou nedbalostí, nebo úmyslným jednáním.</w:t>
      </w:r>
    </w:p>
    <w:p w14:paraId="1F56716D" w14:textId="2DA68974" w:rsidR="0036531A" w:rsidRDefault="003229DB">
      <w:pPr>
        <w:pStyle w:val="Odstavecseseznamem"/>
        <w:numPr>
          <w:ilvl w:val="1"/>
          <w:numId w:val="3"/>
        </w:numPr>
        <w:tabs>
          <w:tab w:val="left" w:pos="670"/>
        </w:tabs>
        <w:spacing w:before="2" w:line="255" w:lineRule="exact"/>
        <w:ind w:left="669" w:hanging="550"/>
        <w:rPr>
          <w:sz w:val="21"/>
        </w:rPr>
      </w:pPr>
      <w:r>
        <w:rPr>
          <w:color w:val="231F20"/>
          <w:sz w:val="21"/>
        </w:rPr>
        <w:t>Smluvní strany vylučují použití ust. § 1925 OZ, věta za středníkem.</w:t>
      </w:r>
    </w:p>
    <w:p w14:paraId="524A1ACB" w14:textId="77777777" w:rsidR="0036531A" w:rsidRDefault="0036531A">
      <w:pPr>
        <w:pStyle w:val="Zkladntext"/>
        <w:rPr>
          <w:sz w:val="20"/>
        </w:rPr>
      </w:pPr>
    </w:p>
    <w:p w14:paraId="7FF2C06C" w14:textId="77777777" w:rsidR="0036531A" w:rsidRDefault="0036531A">
      <w:pPr>
        <w:pStyle w:val="Zkladntext"/>
        <w:rPr>
          <w:sz w:val="20"/>
        </w:rPr>
      </w:pPr>
    </w:p>
    <w:p w14:paraId="1ECCF7E8" w14:textId="77777777" w:rsidR="0036531A" w:rsidRDefault="003229DB">
      <w:pPr>
        <w:pStyle w:val="Nadpis1"/>
        <w:numPr>
          <w:ilvl w:val="0"/>
          <w:numId w:val="3"/>
        </w:numPr>
        <w:tabs>
          <w:tab w:val="left" w:pos="807"/>
          <w:tab w:val="left" w:pos="808"/>
        </w:tabs>
        <w:spacing w:before="150"/>
        <w:ind w:hanging="688"/>
      </w:pPr>
      <w:r>
        <w:rPr>
          <w:color w:val="231F20"/>
        </w:rPr>
        <w:t>Záruční</w:t>
      </w:r>
      <w:r>
        <w:rPr>
          <w:color w:val="231F20"/>
          <w:spacing w:val="8"/>
        </w:rPr>
        <w:t xml:space="preserve"> </w:t>
      </w:r>
      <w:r>
        <w:rPr>
          <w:color w:val="231F20"/>
        </w:rPr>
        <w:t>servis</w:t>
      </w:r>
    </w:p>
    <w:p w14:paraId="384F3EBF" w14:textId="77777777" w:rsidR="0036531A" w:rsidRDefault="003229DB">
      <w:pPr>
        <w:pStyle w:val="Odstavecseseznamem"/>
        <w:numPr>
          <w:ilvl w:val="1"/>
          <w:numId w:val="3"/>
        </w:numPr>
        <w:tabs>
          <w:tab w:val="left" w:pos="671"/>
        </w:tabs>
        <w:spacing w:before="104" w:line="280" w:lineRule="auto"/>
        <w:ind w:left="670" w:right="122" w:hanging="551"/>
        <w:jc w:val="both"/>
        <w:rPr>
          <w:sz w:val="21"/>
        </w:rPr>
      </w:pPr>
      <w:r>
        <w:rPr>
          <w:color w:val="231F20"/>
          <w:sz w:val="21"/>
        </w:rPr>
        <w:t xml:space="preserve">Prodávající se zavazuje, že bude provádět pravidelné servisní prohlídky (bezpečnostně technické </w:t>
      </w:r>
      <w:proofErr w:type="gramStart"/>
      <w:r>
        <w:rPr>
          <w:color w:val="231F20"/>
          <w:sz w:val="21"/>
        </w:rPr>
        <w:t>kontroly)  předepsané</w:t>
      </w:r>
      <w:proofErr w:type="gramEnd"/>
      <w:r>
        <w:rPr>
          <w:color w:val="231F20"/>
          <w:sz w:val="21"/>
        </w:rPr>
        <w:t xml:space="preserve">  výrobcem  a  platnými  právními  předpisy,  včetně  aktualizace  SW,    </w:t>
      </w:r>
      <w:r>
        <w:rPr>
          <w:color w:val="231F20"/>
          <w:spacing w:val="21"/>
          <w:sz w:val="21"/>
        </w:rPr>
        <w:t xml:space="preserve"> </w:t>
      </w:r>
      <w:r>
        <w:rPr>
          <w:color w:val="231F20"/>
          <w:sz w:val="21"/>
        </w:rPr>
        <w:t>včetně</w:t>
      </w:r>
    </w:p>
    <w:p w14:paraId="5326F975" w14:textId="77777777" w:rsidR="0036531A" w:rsidRDefault="0036531A">
      <w:pPr>
        <w:spacing w:line="280" w:lineRule="auto"/>
        <w:jc w:val="both"/>
        <w:rPr>
          <w:sz w:val="21"/>
        </w:rPr>
        <w:sectPr w:rsidR="0036531A">
          <w:pgSz w:w="11910" w:h="16840"/>
          <w:pgMar w:top="1500" w:right="1260" w:bottom="1620" w:left="1260" w:header="0" w:footer="1432" w:gutter="0"/>
          <w:cols w:space="708"/>
        </w:sectPr>
      </w:pPr>
    </w:p>
    <w:p w14:paraId="193CCFB4" w14:textId="77777777" w:rsidR="0036531A" w:rsidRDefault="003229DB">
      <w:pPr>
        <w:pStyle w:val="Zkladntext"/>
        <w:spacing w:before="49" w:line="280" w:lineRule="auto"/>
        <w:ind w:left="670" w:right="115"/>
        <w:jc w:val="both"/>
      </w:pPr>
      <w:r>
        <w:rPr>
          <w:color w:val="231F20"/>
        </w:rPr>
        <w:lastRenderedPageBreak/>
        <w:t>vstupní a následné validace nebo kalibrace parametrů; tyto úkony bude Prodávající v záruční době provádět bezplatně a bez vyzvání Kupujícího. Prodávající je však povinen písemně upozornit Kupujícího minimálně 5 pracovních dnů předem o povinnosti provedení servisní prohlídky. Prodávající se zároveň zavazuje v případě změn v softwaru obsaženého / dodávaného / instalovaného v dodávaném zboží, v záruční době, k provedení instruktáže obsluhujícího personálu Kupujícího bez nároku na další úplatu nad rámec sjednané Ceny plnění. Prodávající je dále povinen před koncem záruční doby na písemnou žádost Kupujícího provést bezplatnou servisní prohlídku přístroje.</w:t>
      </w:r>
    </w:p>
    <w:p w14:paraId="4CF8E9D5" w14:textId="77777777" w:rsidR="0036531A" w:rsidRDefault="0036531A">
      <w:pPr>
        <w:pStyle w:val="Zkladntext"/>
        <w:rPr>
          <w:sz w:val="20"/>
        </w:rPr>
      </w:pPr>
    </w:p>
    <w:p w14:paraId="042F6820" w14:textId="77777777" w:rsidR="0036531A" w:rsidRDefault="0036531A">
      <w:pPr>
        <w:pStyle w:val="Zkladntext"/>
        <w:spacing w:before="7"/>
        <w:rPr>
          <w:sz w:val="28"/>
        </w:rPr>
      </w:pPr>
    </w:p>
    <w:p w14:paraId="29BA3BA3" w14:textId="77777777" w:rsidR="0036531A" w:rsidRDefault="003229DB">
      <w:pPr>
        <w:pStyle w:val="Nadpis1"/>
        <w:numPr>
          <w:ilvl w:val="0"/>
          <w:numId w:val="3"/>
        </w:numPr>
        <w:tabs>
          <w:tab w:val="left" w:pos="807"/>
          <w:tab w:val="left" w:pos="808"/>
        </w:tabs>
        <w:ind w:hanging="688"/>
      </w:pPr>
      <w:r>
        <w:rPr>
          <w:color w:val="231F20"/>
        </w:rPr>
        <w:t>Smluvní</w:t>
      </w:r>
      <w:r>
        <w:rPr>
          <w:color w:val="231F20"/>
          <w:spacing w:val="18"/>
        </w:rPr>
        <w:t xml:space="preserve"> </w:t>
      </w:r>
      <w:r>
        <w:rPr>
          <w:color w:val="231F20"/>
        </w:rPr>
        <w:t>pokuty</w:t>
      </w:r>
    </w:p>
    <w:p w14:paraId="688EB5E7" w14:textId="77777777" w:rsidR="0036531A" w:rsidRDefault="003229DB">
      <w:pPr>
        <w:pStyle w:val="Odstavecseseznamem"/>
        <w:numPr>
          <w:ilvl w:val="1"/>
          <w:numId w:val="3"/>
        </w:numPr>
        <w:tabs>
          <w:tab w:val="left" w:pos="671"/>
        </w:tabs>
        <w:spacing w:before="104" w:line="280" w:lineRule="auto"/>
        <w:ind w:left="670" w:right="115" w:hanging="551"/>
        <w:jc w:val="both"/>
        <w:rPr>
          <w:sz w:val="21"/>
        </w:rPr>
      </w:pPr>
      <w:r>
        <w:rPr>
          <w:color w:val="231F20"/>
          <w:sz w:val="21"/>
        </w:rPr>
        <w:t>V případě, že Prodávající bude v prodlení proti termínu předání a převzetí dodávky uvedenému          v</w:t>
      </w:r>
      <w:r>
        <w:rPr>
          <w:color w:val="231F20"/>
          <w:spacing w:val="9"/>
          <w:sz w:val="21"/>
        </w:rPr>
        <w:t xml:space="preserve"> </w:t>
      </w:r>
      <w:r>
        <w:rPr>
          <w:color w:val="231F20"/>
          <w:sz w:val="21"/>
        </w:rPr>
        <w:t>článku</w:t>
      </w:r>
      <w:r>
        <w:rPr>
          <w:color w:val="231F20"/>
          <w:spacing w:val="10"/>
          <w:sz w:val="21"/>
        </w:rPr>
        <w:t xml:space="preserve"> </w:t>
      </w:r>
      <w:r>
        <w:rPr>
          <w:color w:val="231F20"/>
          <w:sz w:val="21"/>
        </w:rPr>
        <w:t>6.</w:t>
      </w:r>
      <w:r>
        <w:rPr>
          <w:color w:val="231F20"/>
          <w:spacing w:val="14"/>
          <w:sz w:val="21"/>
        </w:rPr>
        <w:t xml:space="preserve"> </w:t>
      </w:r>
      <w:r>
        <w:rPr>
          <w:color w:val="231F20"/>
          <w:sz w:val="21"/>
        </w:rPr>
        <w:t>odst.</w:t>
      </w:r>
      <w:r>
        <w:rPr>
          <w:color w:val="231F20"/>
          <w:spacing w:val="10"/>
          <w:sz w:val="21"/>
        </w:rPr>
        <w:t xml:space="preserve"> </w:t>
      </w:r>
      <w:r>
        <w:rPr>
          <w:color w:val="231F20"/>
          <w:sz w:val="21"/>
        </w:rPr>
        <w:t>6.1</w:t>
      </w:r>
      <w:r>
        <w:rPr>
          <w:color w:val="231F20"/>
          <w:spacing w:val="10"/>
          <w:sz w:val="21"/>
        </w:rPr>
        <w:t xml:space="preserve"> </w:t>
      </w:r>
      <w:r>
        <w:rPr>
          <w:color w:val="231F20"/>
          <w:sz w:val="21"/>
        </w:rPr>
        <w:t>této</w:t>
      </w:r>
      <w:r>
        <w:rPr>
          <w:color w:val="231F20"/>
          <w:spacing w:val="14"/>
          <w:sz w:val="21"/>
        </w:rPr>
        <w:t xml:space="preserve"> </w:t>
      </w:r>
      <w:r>
        <w:rPr>
          <w:color w:val="231F20"/>
          <w:sz w:val="21"/>
        </w:rPr>
        <w:t>Smlouvy,</w:t>
      </w:r>
      <w:r>
        <w:rPr>
          <w:color w:val="231F20"/>
          <w:spacing w:val="16"/>
          <w:sz w:val="21"/>
        </w:rPr>
        <w:t xml:space="preserve"> </w:t>
      </w:r>
      <w:r>
        <w:rPr>
          <w:color w:val="231F20"/>
          <w:sz w:val="21"/>
        </w:rPr>
        <w:t>bude</w:t>
      </w:r>
      <w:r>
        <w:rPr>
          <w:color w:val="231F20"/>
          <w:spacing w:val="10"/>
          <w:sz w:val="21"/>
        </w:rPr>
        <w:t xml:space="preserve"> </w:t>
      </w:r>
      <w:r>
        <w:rPr>
          <w:color w:val="231F20"/>
          <w:sz w:val="21"/>
        </w:rPr>
        <w:t>Kupující</w:t>
      </w:r>
      <w:r>
        <w:rPr>
          <w:color w:val="231F20"/>
          <w:spacing w:val="13"/>
          <w:sz w:val="21"/>
        </w:rPr>
        <w:t xml:space="preserve"> </w:t>
      </w:r>
      <w:r>
        <w:rPr>
          <w:color w:val="231F20"/>
          <w:sz w:val="21"/>
        </w:rPr>
        <w:t>účtovat</w:t>
      </w:r>
      <w:r>
        <w:rPr>
          <w:color w:val="231F20"/>
          <w:spacing w:val="12"/>
          <w:sz w:val="21"/>
        </w:rPr>
        <w:t xml:space="preserve"> </w:t>
      </w:r>
      <w:r>
        <w:rPr>
          <w:color w:val="231F20"/>
          <w:sz w:val="21"/>
        </w:rPr>
        <w:t>Prodávajícímu</w:t>
      </w:r>
      <w:r>
        <w:rPr>
          <w:color w:val="231F20"/>
          <w:spacing w:val="13"/>
          <w:sz w:val="21"/>
        </w:rPr>
        <w:t xml:space="preserve"> </w:t>
      </w:r>
      <w:r>
        <w:rPr>
          <w:color w:val="231F20"/>
          <w:sz w:val="21"/>
        </w:rPr>
        <w:t>smluvní</w:t>
      </w:r>
      <w:r>
        <w:rPr>
          <w:color w:val="231F20"/>
          <w:spacing w:val="10"/>
          <w:sz w:val="21"/>
        </w:rPr>
        <w:t xml:space="preserve"> </w:t>
      </w:r>
      <w:r>
        <w:rPr>
          <w:color w:val="231F20"/>
          <w:sz w:val="21"/>
        </w:rPr>
        <w:t>pokutu</w:t>
      </w:r>
      <w:r>
        <w:rPr>
          <w:color w:val="231F20"/>
          <w:spacing w:val="16"/>
          <w:sz w:val="21"/>
        </w:rPr>
        <w:t xml:space="preserve"> </w:t>
      </w:r>
      <w:r>
        <w:rPr>
          <w:color w:val="231F20"/>
          <w:sz w:val="21"/>
        </w:rPr>
        <w:t>ve</w:t>
      </w:r>
      <w:r>
        <w:rPr>
          <w:color w:val="231F20"/>
          <w:spacing w:val="6"/>
          <w:sz w:val="21"/>
        </w:rPr>
        <w:t xml:space="preserve"> </w:t>
      </w:r>
      <w:r>
        <w:rPr>
          <w:color w:val="231F20"/>
          <w:sz w:val="21"/>
        </w:rPr>
        <w:t>výši</w:t>
      </w:r>
      <w:r>
        <w:rPr>
          <w:color w:val="231F20"/>
          <w:spacing w:val="10"/>
          <w:sz w:val="21"/>
        </w:rPr>
        <w:t xml:space="preserve"> </w:t>
      </w:r>
      <w:r>
        <w:rPr>
          <w:color w:val="231F20"/>
          <w:sz w:val="21"/>
        </w:rPr>
        <w:t>0,1</w:t>
      </w:r>
    </w:p>
    <w:p w14:paraId="45E54904" w14:textId="77777777" w:rsidR="0036531A" w:rsidRDefault="003229DB">
      <w:pPr>
        <w:spacing w:line="280" w:lineRule="auto"/>
        <w:ind w:left="670" w:right="120"/>
        <w:jc w:val="both"/>
        <w:rPr>
          <w:sz w:val="21"/>
        </w:rPr>
      </w:pPr>
      <w:r>
        <w:rPr>
          <w:color w:val="231F20"/>
          <w:sz w:val="21"/>
        </w:rPr>
        <w:t xml:space="preserve">% z kupní ceny za každý započatý den prodlení, </w:t>
      </w:r>
      <w:r>
        <w:rPr>
          <w:b/>
          <w:color w:val="231F20"/>
          <w:sz w:val="21"/>
        </w:rPr>
        <w:t>maximálně do dosažení částky odpovídající 25 % kupní ceny</w:t>
      </w:r>
      <w:r>
        <w:rPr>
          <w:color w:val="231F20"/>
          <w:sz w:val="21"/>
        </w:rPr>
        <w:t>.</w:t>
      </w:r>
    </w:p>
    <w:p w14:paraId="082F0017" w14:textId="77777777" w:rsidR="0036531A" w:rsidRDefault="003229DB">
      <w:pPr>
        <w:pStyle w:val="Odstavecseseznamem"/>
        <w:numPr>
          <w:ilvl w:val="1"/>
          <w:numId w:val="3"/>
        </w:numPr>
        <w:tabs>
          <w:tab w:val="left" w:pos="671"/>
        </w:tabs>
        <w:spacing w:before="2"/>
        <w:ind w:left="670" w:hanging="551"/>
        <w:rPr>
          <w:sz w:val="21"/>
        </w:rPr>
      </w:pPr>
      <w:r>
        <w:rPr>
          <w:color w:val="231F20"/>
          <w:sz w:val="21"/>
        </w:rPr>
        <w:t>V</w:t>
      </w:r>
      <w:r>
        <w:rPr>
          <w:color w:val="231F20"/>
          <w:spacing w:val="9"/>
          <w:sz w:val="21"/>
        </w:rPr>
        <w:t xml:space="preserve"> </w:t>
      </w:r>
      <w:r>
        <w:rPr>
          <w:color w:val="231F20"/>
          <w:sz w:val="21"/>
        </w:rPr>
        <w:t>případě,</w:t>
      </w:r>
      <w:r>
        <w:rPr>
          <w:color w:val="231F20"/>
          <w:spacing w:val="15"/>
          <w:sz w:val="21"/>
        </w:rPr>
        <w:t xml:space="preserve"> </w:t>
      </w:r>
      <w:r>
        <w:rPr>
          <w:color w:val="231F20"/>
          <w:sz w:val="21"/>
        </w:rPr>
        <w:t>že</w:t>
      </w:r>
      <w:r>
        <w:rPr>
          <w:color w:val="231F20"/>
          <w:spacing w:val="13"/>
          <w:sz w:val="21"/>
        </w:rPr>
        <w:t xml:space="preserve"> </w:t>
      </w:r>
      <w:r>
        <w:rPr>
          <w:color w:val="231F20"/>
          <w:sz w:val="21"/>
        </w:rPr>
        <w:t>Prodávající</w:t>
      </w:r>
      <w:r>
        <w:rPr>
          <w:color w:val="231F20"/>
          <w:spacing w:val="11"/>
          <w:sz w:val="21"/>
        </w:rPr>
        <w:t xml:space="preserve"> </w:t>
      </w:r>
      <w:r>
        <w:rPr>
          <w:color w:val="231F20"/>
          <w:sz w:val="21"/>
        </w:rPr>
        <w:t>neodstraní</w:t>
      </w:r>
      <w:r>
        <w:rPr>
          <w:color w:val="231F20"/>
          <w:spacing w:val="11"/>
          <w:sz w:val="21"/>
        </w:rPr>
        <w:t xml:space="preserve"> </w:t>
      </w:r>
      <w:r>
        <w:rPr>
          <w:color w:val="231F20"/>
          <w:sz w:val="21"/>
        </w:rPr>
        <w:t>řádně</w:t>
      </w:r>
      <w:r>
        <w:rPr>
          <w:color w:val="231F20"/>
          <w:spacing w:val="15"/>
          <w:sz w:val="21"/>
        </w:rPr>
        <w:t xml:space="preserve"> </w:t>
      </w:r>
      <w:r>
        <w:rPr>
          <w:color w:val="231F20"/>
          <w:sz w:val="21"/>
        </w:rPr>
        <w:t>reklamovanou</w:t>
      </w:r>
      <w:r>
        <w:rPr>
          <w:color w:val="231F20"/>
          <w:spacing w:val="14"/>
          <w:sz w:val="21"/>
        </w:rPr>
        <w:t xml:space="preserve"> </w:t>
      </w:r>
      <w:r>
        <w:rPr>
          <w:color w:val="231F20"/>
          <w:sz w:val="21"/>
        </w:rPr>
        <w:t>vadu</w:t>
      </w:r>
      <w:r>
        <w:rPr>
          <w:color w:val="231F20"/>
          <w:spacing w:val="14"/>
          <w:sz w:val="21"/>
        </w:rPr>
        <w:t xml:space="preserve"> </w:t>
      </w:r>
      <w:r>
        <w:rPr>
          <w:color w:val="231F20"/>
          <w:sz w:val="21"/>
        </w:rPr>
        <w:t>přístroje</w:t>
      </w:r>
      <w:r>
        <w:rPr>
          <w:color w:val="231F20"/>
          <w:spacing w:val="15"/>
          <w:sz w:val="21"/>
        </w:rPr>
        <w:t xml:space="preserve"> </w:t>
      </w:r>
      <w:r>
        <w:rPr>
          <w:color w:val="231F20"/>
          <w:sz w:val="21"/>
        </w:rPr>
        <w:t>ve</w:t>
      </w:r>
      <w:r>
        <w:rPr>
          <w:color w:val="231F20"/>
          <w:spacing w:val="15"/>
          <w:sz w:val="21"/>
        </w:rPr>
        <w:t xml:space="preserve"> </w:t>
      </w:r>
      <w:r>
        <w:rPr>
          <w:color w:val="231F20"/>
          <w:sz w:val="21"/>
        </w:rPr>
        <w:t>lhůtě</w:t>
      </w:r>
      <w:r>
        <w:rPr>
          <w:color w:val="231F20"/>
          <w:spacing w:val="13"/>
          <w:sz w:val="21"/>
        </w:rPr>
        <w:t xml:space="preserve"> </w:t>
      </w:r>
      <w:r>
        <w:rPr>
          <w:color w:val="231F20"/>
          <w:sz w:val="21"/>
        </w:rPr>
        <w:t>uvedené</w:t>
      </w:r>
      <w:r>
        <w:rPr>
          <w:color w:val="231F20"/>
          <w:spacing w:val="16"/>
          <w:sz w:val="21"/>
        </w:rPr>
        <w:t xml:space="preserve"> </w:t>
      </w:r>
      <w:r>
        <w:rPr>
          <w:color w:val="231F20"/>
          <w:sz w:val="21"/>
        </w:rPr>
        <w:t>v</w:t>
      </w:r>
      <w:r>
        <w:rPr>
          <w:color w:val="231F20"/>
          <w:spacing w:val="7"/>
          <w:sz w:val="21"/>
        </w:rPr>
        <w:t xml:space="preserve"> </w:t>
      </w:r>
      <w:r>
        <w:rPr>
          <w:color w:val="231F20"/>
          <w:sz w:val="21"/>
        </w:rPr>
        <w:t>článku</w:t>
      </w:r>
    </w:p>
    <w:p w14:paraId="0E231979" w14:textId="77777777" w:rsidR="0036531A" w:rsidRDefault="003229DB">
      <w:pPr>
        <w:pStyle w:val="Zkladntext"/>
        <w:spacing w:before="44" w:line="280" w:lineRule="auto"/>
        <w:ind w:left="670" w:right="118"/>
        <w:jc w:val="both"/>
      </w:pPr>
      <w:r>
        <w:rPr>
          <w:color w:val="231F20"/>
        </w:rPr>
        <w:t xml:space="preserve">11. odst. 11.8 nebo ve sjednané době, je Kupující oprávněn účtovat Prodávajícímu smluvní </w:t>
      </w:r>
      <w:proofErr w:type="gramStart"/>
      <w:r>
        <w:rPr>
          <w:color w:val="231F20"/>
        </w:rPr>
        <w:t>pokutu  ve</w:t>
      </w:r>
      <w:proofErr w:type="gramEnd"/>
      <w:r>
        <w:rPr>
          <w:color w:val="231F20"/>
        </w:rPr>
        <w:t xml:space="preserve"> výši   1 000,- Kč za každou reklamovanou vadu, u níž je Prodávající v prodlení s odstraněním,        za každý započatý den</w:t>
      </w:r>
      <w:r>
        <w:rPr>
          <w:color w:val="231F20"/>
          <w:spacing w:val="27"/>
        </w:rPr>
        <w:t xml:space="preserve"> </w:t>
      </w:r>
      <w:r>
        <w:rPr>
          <w:color w:val="231F20"/>
        </w:rPr>
        <w:t>prodlení.</w:t>
      </w:r>
    </w:p>
    <w:p w14:paraId="7394E363" w14:textId="04B8227F" w:rsidR="0036531A" w:rsidRDefault="003229DB">
      <w:pPr>
        <w:pStyle w:val="Odstavecseseznamem"/>
        <w:numPr>
          <w:ilvl w:val="1"/>
          <w:numId w:val="3"/>
        </w:numPr>
        <w:tabs>
          <w:tab w:val="left" w:pos="671"/>
        </w:tabs>
        <w:spacing w:line="280" w:lineRule="auto"/>
        <w:ind w:left="670" w:right="118" w:hanging="551"/>
        <w:jc w:val="both"/>
        <w:rPr>
          <w:sz w:val="21"/>
        </w:rPr>
      </w:pPr>
      <w:r>
        <w:rPr>
          <w:color w:val="231F20"/>
          <w:sz w:val="21"/>
        </w:rPr>
        <w:t>Pokud Kupující neuhradí v termínech uvedených v této Smlouvě kupní cenu, je povinen uhradit Prodávajícímu úrok z prodlení v zákonné výši, ledaže Kupující prokáže, že prodlení s úhradou kupní ceny bylo způsobeno z důvodu opožděného uvolnění prostředků poskytovatelem dotace.</w:t>
      </w:r>
    </w:p>
    <w:p w14:paraId="31E44227" w14:textId="2710147E" w:rsidR="0036531A" w:rsidRDefault="003229DB">
      <w:pPr>
        <w:pStyle w:val="Odstavecseseznamem"/>
        <w:numPr>
          <w:ilvl w:val="1"/>
          <w:numId w:val="3"/>
        </w:numPr>
        <w:tabs>
          <w:tab w:val="left" w:pos="671"/>
        </w:tabs>
        <w:spacing w:line="278" w:lineRule="auto"/>
        <w:ind w:left="670" w:right="123" w:hanging="551"/>
        <w:jc w:val="both"/>
        <w:rPr>
          <w:sz w:val="21"/>
        </w:rPr>
      </w:pPr>
      <w:r>
        <w:rPr>
          <w:color w:val="231F20"/>
          <w:sz w:val="21"/>
        </w:rPr>
        <w:t>Strana povinná musí uhradit straně oprávněné smluvní sankce nejpozději do 15 kalendářních dnů ode dne obdržení příslušného vyúčtování od druhé Smluvní strany.</w:t>
      </w:r>
    </w:p>
    <w:p w14:paraId="1CCAAF4E" w14:textId="2EEEDBA6" w:rsidR="0036531A" w:rsidRDefault="003229DB">
      <w:pPr>
        <w:pStyle w:val="Odstavecseseznamem"/>
        <w:numPr>
          <w:ilvl w:val="1"/>
          <w:numId w:val="3"/>
        </w:numPr>
        <w:tabs>
          <w:tab w:val="left" w:pos="671"/>
        </w:tabs>
        <w:spacing w:before="3"/>
        <w:ind w:left="670" w:hanging="551"/>
        <w:rPr>
          <w:sz w:val="21"/>
        </w:rPr>
      </w:pPr>
      <w:r>
        <w:rPr>
          <w:color w:val="231F20"/>
          <w:sz w:val="21"/>
        </w:rPr>
        <w:t>Smluvní strany vylučují použití ustanovení § 2050 OZ.</w:t>
      </w:r>
    </w:p>
    <w:p w14:paraId="26B414B6" w14:textId="254E9CA1" w:rsidR="0036531A" w:rsidRDefault="003229DB">
      <w:pPr>
        <w:pStyle w:val="Odstavecseseznamem"/>
        <w:numPr>
          <w:ilvl w:val="1"/>
          <w:numId w:val="3"/>
        </w:numPr>
        <w:tabs>
          <w:tab w:val="left" w:pos="671"/>
        </w:tabs>
        <w:spacing w:before="44"/>
        <w:ind w:left="670" w:hanging="551"/>
        <w:rPr>
          <w:sz w:val="21"/>
        </w:rPr>
      </w:pPr>
      <w:r>
        <w:rPr>
          <w:color w:val="231F20"/>
          <w:sz w:val="21"/>
        </w:rPr>
        <w:t>Nárok na náhradu škody má Kupující vždy zachován, neuplatní se vůči třetím stranám.</w:t>
      </w:r>
    </w:p>
    <w:p w14:paraId="658B47A2" w14:textId="77777777" w:rsidR="0036531A" w:rsidRDefault="0036531A">
      <w:pPr>
        <w:pStyle w:val="Zkladntext"/>
        <w:rPr>
          <w:sz w:val="20"/>
        </w:rPr>
      </w:pPr>
    </w:p>
    <w:p w14:paraId="2B47F090" w14:textId="77777777" w:rsidR="0036531A" w:rsidRDefault="0036531A">
      <w:pPr>
        <w:pStyle w:val="Zkladntext"/>
        <w:rPr>
          <w:sz w:val="20"/>
        </w:rPr>
      </w:pPr>
    </w:p>
    <w:p w14:paraId="01E48E92" w14:textId="77777777" w:rsidR="0036531A" w:rsidRDefault="003229DB">
      <w:pPr>
        <w:pStyle w:val="Nadpis1"/>
        <w:numPr>
          <w:ilvl w:val="0"/>
          <w:numId w:val="3"/>
        </w:numPr>
        <w:tabs>
          <w:tab w:val="left" w:pos="807"/>
          <w:tab w:val="left" w:pos="808"/>
        </w:tabs>
        <w:spacing w:before="146"/>
        <w:ind w:hanging="688"/>
      </w:pPr>
      <w:r>
        <w:rPr>
          <w:color w:val="231F20"/>
        </w:rPr>
        <w:t>Ukončení</w:t>
      </w:r>
      <w:r>
        <w:rPr>
          <w:color w:val="231F20"/>
          <w:spacing w:val="22"/>
        </w:rPr>
        <w:t xml:space="preserve"> </w:t>
      </w:r>
      <w:r>
        <w:rPr>
          <w:color w:val="231F20"/>
        </w:rPr>
        <w:t>Smlouvy</w:t>
      </w:r>
    </w:p>
    <w:p w14:paraId="383E2ABE" w14:textId="7F4CE39A" w:rsidR="0036531A" w:rsidRDefault="003229DB">
      <w:pPr>
        <w:pStyle w:val="Odstavecseseznamem"/>
        <w:numPr>
          <w:ilvl w:val="1"/>
          <w:numId w:val="3"/>
        </w:numPr>
        <w:tabs>
          <w:tab w:val="left" w:pos="671"/>
        </w:tabs>
        <w:spacing w:before="104" w:line="280" w:lineRule="auto"/>
        <w:ind w:left="670" w:right="116" w:hanging="551"/>
        <w:jc w:val="both"/>
        <w:rPr>
          <w:sz w:val="21"/>
        </w:rPr>
      </w:pPr>
      <w:proofErr w:type="gramStart"/>
      <w:r>
        <w:rPr>
          <w:color w:val="231F20"/>
          <w:sz w:val="21"/>
        </w:rPr>
        <w:t>Tuto  Smlouvu</w:t>
      </w:r>
      <w:proofErr w:type="gramEnd"/>
      <w:r>
        <w:rPr>
          <w:color w:val="231F20"/>
          <w:sz w:val="21"/>
        </w:rPr>
        <w:t xml:space="preserve">  lze  ukončit  splněním,  dohodou  Smluvních  stran  nebo  odstoupením  od Smlouvy   z důvodů stanovených v zákoně nebo ve Smlouvě.</w:t>
      </w:r>
    </w:p>
    <w:p w14:paraId="43FA7B3D" w14:textId="77777777" w:rsidR="0036531A" w:rsidRDefault="003229DB">
      <w:pPr>
        <w:pStyle w:val="Odstavecseseznamem"/>
        <w:numPr>
          <w:ilvl w:val="1"/>
          <w:numId w:val="3"/>
        </w:numPr>
        <w:tabs>
          <w:tab w:val="left" w:pos="671"/>
        </w:tabs>
        <w:spacing w:before="1" w:line="278" w:lineRule="auto"/>
        <w:ind w:left="670" w:right="117" w:hanging="551"/>
        <w:jc w:val="both"/>
        <w:rPr>
          <w:sz w:val="21"/>
        </w:rPr>
      </w:pPr>
      <w:r>
        <w:rPr>
          <w:color w:val="231F20"/>
          <w:sz w:val="21"/>
        </w:rPr>
        <w:t>Kupující je dále oprávněn od Smlouvy odstoupit bez jakýchkoliv sankcí, nastane-li i některá z níže uvedených</w:t>
      </w:r>
      <w:r>
        <w:rPr>
          <w:color w:val="231F20"/>
          <w:spacing w:val="36"/>
          <w:sz w:val="21"/>
        </w:rPr>
        <w:t xml:space="preserve"> </w:t>
      </w:r>
      <w:r>
        <w:rPr>
          <w:color w:val="231F20"/>
          <w:sz w:val="21"/>
        </w:rPr>
        <w:t>skutečností:</w:t>
      </w:r>
    </w:p>
    <w:p w14:paraId="7B56B730" w14:textId="43C479FD" w:rsidR="0036531A" w:rsidRDefault="003229DB">
      <w:pPr>
        <w:pStyle w:val="Odstavecseseznamem"/>
        <w:numPr>
          <w:ilvl w:val="2"/>
          <w:numId w:val="3"/>
        </w:numPr>
        <w:tabs>
          <w:tab w:val="left" w:pos="1498"/>
          <w:tab w:val="left" w:pos="1499"/>
        </w:tabs>
        <w:spacing w:before="62"/>
        <w:ind w:left="1498" w:hanging="691"/>
        <w:rPr>
          <w:sz w:val="21"/>
        </w:rPr>
      </w:pPr>
      <w:r>
        <w:rPr>
          <w:color w:val="231F20"/>
          <w:sz w:val="21"/>
        </w:rPr>
        <w:t>dojde-li k podstatnému porušení povinností uložených Prodávajícímu Smlouvou,</w:t>
      </w:r>
    </w:p>
    <w:p w14:paraId="48BE9915" w14:textId="6388C03D" w:rsidR="0036531A" w:rsidRDefault="003229DB">
      <w:pPr>
        <w:pStyle w:val="Odstavecseseznamem"/>
        <w:numPr>
          <w:ilvl w:val="2"/>
          <w:numId w:val="3"/>
        </w:numPr>
        <w:tabs>
          <w:tab w:val="left" w:pos="1498"/>
          <w:tab w:val="left" w:pos="1499"/>
        </w:tabs>
        <w:spacing w:before="103"/>
        <w:ind w:left="1498" w:hanging="691"/>
        <w:rPr>
          <w:sz w:val="21"/>
        </w:rPr>
      </w:pPr>
      <w:r>
        <w:rPr>
          <w:color w:val="231F20"/>
          <w:sz w:val="21"/>
        </w:rPr>
        <w:t>proti majetku Prodávajícího bude vedeno insolvenční řízení,</w:t>
      </w:r>
    </w:p>
    <w:p w14:paraId="5303A327" w14:textId="1043E27E" w:rsidR="0036531A" w:rsidRDefault="003229DB">
      <w:pPr>
        <w:pStyle w:val="Odstavecseseznamem"/>
        <w:numPr>
          <w:ilvl w:val="2"/>
          <w:numId w:val="3"/>
        </w:numPr>
        <w:tabs>
          <w:tab w:val="left" w:pos="1498"/>
          <w:tab w:val="left" w:pos="1499"/>
        </w:tabs>
        <w:spacing w:before="103"/>
        <w:ind w:left="1498" w:hanging="691"/>
        <w:rPr>
          <w:sz w:val="21"/>
        </w:rPr>
      </w:pPr>
      <w:r>
        <w:rPr>
          <w:color w:val="231F20"/>
          <w:sz w:val="21"/>
        </w:rPr>
        <w:t>v případě, že budou naplněny důvody uvedené v § 223 odst. 2 ZZVZ.</w:t>
      </w:r>
    </w:p>
    <w:p w14:paraId="4D96F7EB" w14:textId="29BB9A02" w:rsidR="0036531A" w:rsidRDefault="003229DB">
      <w:pPr>
        <w:pStyle w:val="Odstavecseseznamem"/>
        <w:numPr>
          <w:ilvl w:val="1"/>
          <w:numId w:val="3"/>
        </w:numPr>
        <w:tabs>
          <w:tab w:val="left" w:pos="671"/>
        </w:tabs>
        <w:spacing w:before="100" w:line="280" w:lineRule="auto"/>
        <w:ind w:left="670" w:right="119" w:hanging="551"/>
        <w:jc w:val="both"/>
        <w:rPr>
          <w:sz w:val="21"/>
        </w:rPr>
      </w:pPr>
      <w:r>
        <w:rPr>
          <w:color w:val="231F20"/>
          <w:sz w:val="21"/>
        </w:rPr>
        <w:t>Prodávající je oprávněn od Smlouvy odstoupit v případě podstatného porušení Smlouvy Kupujícím. Za podstatné porušení Smlouvy se považuje nezaplacení Ceny plnění v termínu stanoveném touto Smlouvou, ač Prodávající Kupujícího na toto porušení písemně upozornil a poskytl mu dostatečně dlouhou lhůtu k dodatečnému splnění této povinnosti.</w:t>
      </w:r>
    </w:p>
    <w:p w14:paraId="33B1C9AA" w14:textId="77777777" w:rsidR="0036531A" w:rsidRDefault="0036531A">
      <w:pPr>
        <w:spacing w:line="280" w:lineRule="auto"/>
        <w:jc w:val="both"/>
        <w:rPr>
          <w:sz w:val="21"/>
        </w:rPr>
        <w:sectPr w:rsidR="0036531A">
          <w:pgSz w:w="11910" w:h="16840"/>
          <w:pgMar w:top="1500" w:right="1260" w:bottom="1620" w:left="1260" w:header="0" w:footer="1432" w:gutter="0"/>
          <w:cols w:space="708"/>
        </w:sectPr>
      </w:pPr>
    </w:p>
    <w:p w14:paraId="469249B0" w14:textId="77777777" w:rsidR="0036531A" w:rsidRDefault="003229DB">
      <w:pPr>
        <w:pStyle w:val="Nadpis1"/>
        <w:numPr>
          <w:ilvl w:val="0"/>
          <w:numId w:val="3"/>
        </w:numPr>
        <w:tabs>
          <w:tab w:val="left" w:pos="807"/>
          <w:tab w:val="left" w:pos="808"/>
        </w:tabs>
        <w:spacing w:before="29"/>
        <w:ind w:hanging="688"/>
      </w:pPr>
      <w:r>
        <w:rPr>
          <w:color w:val="231F20"/>
        </w:rPr>
        <w:lastRenderedPageBreak/>
        <w:t>Zástupci Smluvních stran,</w:t>
      </w:r>
      <w:r>
        <w:rPr>
          <w:color w:val="231F20"/>
          <w:spacing w:val="37"/>
        </w:rPr>
        <w:t xml:space="preserve"> </w:t>
      </w:r>
      <w:r>
        <w:rPr>
          <w:color w:val="231F20"/>
        </w:rPr>
        <w:t>oznamování</w:t>
      </w:r>
    </w:p>
    <w:p w14:paraId="7521B0FD" w14:textId="1D10144C" w:rsidR="0036531A" w:rsidRDefault="003229DB">
      <w:pPr>
        <w:pStyle w:val="Odstavecseseznamem"/>
        <w:numPr>
          <w:ilvl w:val="1"/>
          <w:numId w:val="3"/>
        </w:numPr>
        <w:tabs>
          <w:tab w:val="left" w:pos="671"/>
        </w:tabs>
        <w:spacing w:before="104" w:line="283" w:lineRule="auto"/>
        <w:ind w:left="670" w:right="117" w:hanging="551"/>
        <w:rPr>
          <w:sz w:val="21"/>
        </w:rPr>
      </w:pPr>
      <w:r>
        <w:rPr>
          <w:color w:val="231F20"/>
          <w:sz w:val="21"/>
        </w:rPr>
        <w:t xml:space="preserve">Prodávající   jmenoval   </w:t>
      </w:r>
      <w:proofErr w:type="gramStart"/>
      <w:r>
        <w:rPr>
          <w:color w:val="231F20"/>
          <w:sz w:val="21"/>
        </w:rPr>
        <w:t>tohoto  odpovědného</w:t>
      </w:r>
      <w:proofErr w:type="gramEnd"/>
      <w:r>
        <w:rPr>
          <w:color w:val="231F20"/>
          <w:sz w:val="21"/>
        </w:rPr>
        <w:t xml:space="preserve">   zástupce   pro  komunikaci  s Kupujícím   v souvislosti s předmětem plnění dle této Smlouvy:</w:t>
      </w:r>
    </w:p>
    <w:p w14:paraId="288FC1C3" w14:textId="77777777" w:rsidR="0036531A" w:rsidRDefault="003229DB">
      <w:pPr>
        <w:pStyle w:val="Zkladntext"/>
        <w:spacing w:before="54"/>
        <w:ind w:left="807"/>
      </w:pPr>
      <w:r>
        <w:rPr>
          <w:color w:val="231F20"/>
        </w:rPr>
        <w:t>Ve věcech technických:</w:t>
      </w:r>
    </w:p>
    <w:p w14:paraId="2E092664" w14:textId="77777777" w:rsidR="0036531A" w:rsidRPr="00E63277" w:rsidRDefault="003229DB">
      <w:pPr>
        <w:spacing w:before="102"/>
        <w:ind w:left="807"/>
        <w:rPr>
          <w:bCs/>
          <w:sz w:val="21"/>
        </w:rPr>
      </w:pPr>
      <w:r w:rsidRPr="00E63277">
        <w:rPr>
          <w:bCs/>
          <w:color w:val="231F20"/>
          <w:sz w:val="21"/>
        </w:rPr>
        <w:t>xxxxx, jednatel, E-mail: xxxxx, tel.:  xxxxx</w:t>
      </w:r>
    </w:p>
    <w:p w14:paraId="301287EC" w14:textId="77777777" w:rsidR="0036531A" w:rsidRDefault="0036531A">
      <w:pPr>
        <w:pStyle w:val="Zkladntext"/>
        <w:rPr>
          <w:sz w:val="20"/>
        </w:rPr>
      </w:pPr>
    </w:p>
    <w:p w14:paraId="51F5280C" w14:textId="77777777" w:rsidR="0036531A" w:rsidRDefault="0036531A">
      <w:pPr>
        <w:pStyle w:val="Zkladntext"/>
        <w:spacing w:before="7"/>
        <w:rPr>
          <w:sz w:val="17"/>
        </w:rPr>
      </w:pPr>
    </w:p>
    <w:p w14:paraId="450E40DB" w14:textId="77777777" w:rsidR="0036531A" w:rsidRDefault="003229DB">
      <w:pPr>
        <w:pStyle w:val="Zkladntext"/>
        <w:ind w:left="807"/>
      </w:pPr>
      <w:r>
        <w:rPr>
          <w:color w:val="231F20"/>
        </w:rPr>
        <w:t>Ve věcech smluvních:</w:t>
      </w:r>
    </w:p>
    <w:p w14:paraId="4EDAEBFF" w14:textId="77777777" w:rsidR="0036531A" w:rsidRDefault="003229DB">
      <w:pPr>
        <w:pStyle w:val="Zkladntext"/>
        <w:spacing w:before="102"/>
        <w:ind w:left="807"/>
      </w:pPr>
      <w:r>
        <w:rPr>
          <w:color w:val="231F20"/>
        </w:rPr>
        <w:t>xxxxx, jednatel, E-mail: xxxxx, tel.:  xxxxx</w:t>
      </w:r>
    </w:p>
    <w:p w14:paraId="3F9C78B1" w14:textId="77777777" w:rsidR="0036531A" w:rsidRDefault="0036531A">
      <w:pPr>
        <w:pStyle w:val="Zkladntext"/>
        <w:rPr>
          <w:sz w:val="20"/>
        </w:rPr>
      </w:pPr>
    </w:p>
    <w:p w14:paraId="70CEFD15" w14:textId="77777777" w:rsidR="0036531A" w:rsidRDefault="0036531A">
      <w:pPr>
        <w:pStyle w:val="Zkladntext"/>
        <w:spacing w:before="8"/>
        <w:rPr>
          <w:sz w:val="17"/>
        </w:rPr>
      </w:pPr>
    </w:p>
    <w:p w14:paraId="4FD00637" w14:textId="77777777" w:rsidR="0036531A" w:rsidRDefault="003229DB">
      <w:pPr>
        <w:pStyle w:val="Odstavecseseznamem"/>
        <w:numPr>
          <w:ilvl w:val="1"/>
          <w:numId w:val="3"/>
        </w:numPr>
        <w:tabs>
          <w:tab w:val="left" w:pos="671"/>
        </w:tabs>
        <w:spacing w:line="280" w:lineRule="auto"/>
        <w:ind w:left="670" w:right="118" w:hanging="551"/>
        <w:rPr>
          <w:sz w:val="21"/>
        </w:rPr>
      </w:pPr>
      <w:r>
        <w:rPr>
          <w:color w:val="231F20"/>
          <w:sz w:val="21"/>
        </w:rPr>
        <w:t xml:space="preserve">Kupující    jmenoval    tyto    zástupce    odpovědné    za    komunikaci    s Prodávajícím    v </w:t>
      </w:r>
      <w:proofErr w:type="gramStart"/>
      <w:r>
        <w:rPr>
          <w:color w:val="231F20"/>
          <w:sz w:val="21"/>
        </w:rPr>
        <w:t>souvislosti  s</w:t>
      </w:r>
      <w:proofErr w:type="gramEnd"/>
      <w:r>
        <w:rPr>
          <w:color w:val="231F20"/>
          <w:sz w:val="21"/>
        </w:rPr>
        <w:t xml:space="preserve"> předmětem plnění dle této </w:t>
      </w:r>
      <w:r>
        <w:rPr>
          <w:color w:val="231F20"/>
          <w:spacing w:val="5"/>
          <w:sz w:val="21"/>
        </w:rPr>
        <w:t xml:space="preserve"> </w:t>
      </w:r>
      <w:r>
        <w:rPr>
          <w:color w:val="231F20"/>
          <w:sz w:val="21"/>
        </w:rPr>
        <w:t>Smlouvy:</w:t>
      </w:r>
    </w:p>
    <w:p w14:paraId="7A8B41EC" w14:textId="77777777" w:rsidR="0036531A" w:rsidRDefault="003229DB">
      <w:pPr>
        <w:pStyle w:val="Zkladntext"/>
        <w:spacing w:before="1"/>
        <w:ind w:left="670"/>
      </w:pPr>
      <w:r>
        <w:rPr>
          <w:color w:val="231F20"/>
        </w:rPr>
        <w:t xml:space="preserve">Ve věcech </w:t>
      </w:r>
      <w:proofErr w:type="gramStart"/>
      <w:r>
        <w:rPr>
          <w:color w:val="231F20"/>
        </w:rPr>
        <w:t xml:space="preserve">technických:   </w:t>
      </w:r>
      <w:proofErr w:type="gramEnd"/>
      <w:r>
        <w:rPr>
          <w:color w:val="231F20"/>
        </w:rPr>
        <w:t>xxxxx</w:t>
      </w:r>
    </w:p>
    <w:p w14:paraId="4B6CE1AF" w14:textId="7352E2AC" w:rsidR="0036531A" w:rsidRDefault="003229DB">
      <w:pPr>
        <w:pStyle w:val="Zkladntext"/>
        <w:spacing w:before="40"/>
        <w:ind w:left="2839"/>
      </w:pPr>
      <w:r>
        <w:rPr>
          <w:color w:val="231F20"/>
        </w:rPr>
        <w:t>E-mail: xxxxx, tel.: xxxxx</w:t>
      </w:r>
    </w:p>
    <w:p w14:paraId="2B1AE698" w14:textId="77777777" w:rsidR="0036531A" w:rsidRDefault="0036531A">
      <w:pPr>
        <w:pStyle w:val="Zkladntext"/>
        <w:rPr>
          <w:sz w:val="28"/>
        </w:rPr>
      </w:pPr>
    </w:p>
    <w:p w14:paraId="420D1DE6" w14:textId="77777777" w:rsidR="0036531A" w:rsidRDefault="0036531A">
      <w:pPr>
        <w:rPr>
          <w:sz w:val="28"/>
        </w:rPr>
        <w:sectPr w:rsidR="0036531A">
          <w:pgSz w:w="11910" w:h="16840"/>
          <w:pgMar w:top="1520" w:right="1260" w:bottom="1620" w:left="1260" w:header="0" w:footer="1432" w:gutter="0"/>
          <w:cols w:space="708"/>
        </w:sectPr>
      </w:pPr>
    </w:p>
    <w:p w14:paraId="0C40E1BD" w14:textId="77777777" w:rsidR="0036531A" w:rsidRDefault="003229DB">
      <w:pPr>
        <w:pStyle w:val="Zkladntext"/>
        <w:spacing w:before="64"/>
        <w:ind w:left="807"/>
      </w:pPr>
      <w:r>
        <w:rPr>
          <w:color w:val="231F20"/>
        </w:rPr>
        <w:t>Ve věcech smluvních:</w:t>
      </w:r>
    </w:p>
    <w:p w14:paraId="3020D9B1" w14:textId="77777777" w:rsidR="0036531A" w:rsidRDefault="003229DB">
      <w:pPr>
        <w:pStyle w:val="Zkladntext"/>
        <w:spacing w:before="61"/>
        <w:ind w:left="129"/>
      </w:pPr>
      <w:r>
        <w:br w:type="column"/>
      </w:r>
      <w:r>
        <w:rPr>
          <w:color w:val="231F20"/>
        </w:rPr>
        <w:t>xxxxx, rektor</w:t>
      </w:r>
    </w:p>
    <w:p w14:paraId="774C2075" w14:textId="77777777" w:rsidR="0036531A" w:rsidRDefault="003229DB">
      <w:pPr>
        <w:pStyle w:val="Zkladntext"/>
        <w:spacing w:before="102"/>
        <w:ind w:left="128"/>
      </w:pPr>
      <w:r>
        <w:rPr>
          <w:color w:val="231F20"/>
        </w:rPr>
        <w:t>E-mail: xxxxx, tel.: xxxxx</w:t>
      </w:r>
    </w:p>
    <w:p w14:paraId="3E861B72" w14:textId="77777777" w:rsidR="0036531A" w:rsidRDefault="0036531A">
      <w:pPr>
        <w:sectPr w:rsidR="0036531A">
          <w:type w:val="continuous"/>
          <w:pgSz w:w="11910" w:h="16840"/>
          <w:pgMar w:top="1600" w:right="1260" w:bottom="280" w:left="1260" w:header="708" w:footer="708" w:gutter="0"/>
          <w:cols w:num="2" w:space="708" w:equalWidth="0">
            <w:col w:w="2671" w:space="40"/>
            <w:col w:w="6679"/>
          </w:cols>
        </w:sectPr>
      </w:pPr>
    </w:p>
    <w:p w14:paraId="39D7B078" w14:textId="77777777" w:rsidR="0036531A" w:rsidRDefault="0036531A">
      <w:pPr>
        <w:pStyle w:val="Zkladntext"/>
        <w:rPr>
          <w:sz w:val="20"/>
        </w:rPr>
      </w:pPr>
    </w:p>
    <w:p w14:paraId="2299AD15" w14:textId="77777777" w:rsidR="0036531A" w:rsidRDefault="0036531A">
      <w:pPr>
        <w:pStyle w:val="Zkladntext"/>
        <w:spacing w:before="10"/>
        <w:rPr>
          <w:sz w:val="17"/>
        </w:rPr>
      </w:pPr>
    </w:p>
    <w:p w14:paraId="7C91CF06" w14:textId="77777777" w:rsidR="0036531A" w:rsidRDefault="003229DB">
      <w:pPr>
        <w:pStyle w:val="Odstavecseseznamem"/>
        <w:numPr>
          <w:ilvl w:val="1"/>
          <w:numId w:val="3"/>
        </w:numPr>
        <w:tabs>
          <w:tab w:val="left" w:pos="671"/>
        </w:tabs>
        <w:spacing w:line="280" w:lineRule="auto"/>
        <w:ind w:left="670" w:right="117" w:hanging="551"/>
        <w:jc w:val="both"/>
        <w:rPr>
          <w:sz w:val="21"/>
        </w:rPr>
      </w:pPr>
      <w:r>
        <w:rPr>
          <w:color w:val="231F20"/>
          <w:sz w:val="21"/>
        </w:rPr>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w:t>
      </w:r>
      <w:r>
        <w:rPr>
          <w:color w:val="231F20"/>
          <w:spacing w:val="38"/>
          <w:sz w:val="21"/>
        </w:rPr>
        <w:t xml:space="preserve"> </w:t>
      </w:r>
      <w:r>
        <w:rPr>
          <w:color w:val="231F20"/>
          <w:sz w:val="21"/>
        </w:rPr>
        <w:t>e-mailu.</w:t>
      </w:r>
    </w:p>
    <w:p w14:paraId="00C01591" w14:textId="77777777" w:rsidR="0036531A" w:rsidRDefault="0036531A">
      <w:pPr>
        <w:pStyle w:val="Zkladntext"/>
        <w:rPr>
          <w:sz w:val="20"/>
        </w:rPr>
      </w:pPr>
    </w:p>
    <w:p w14:paraId="6407FCDE" w14:textId="77777777" w:rsidR="0036531A" w:rsidRDefault="0036531A">
      <w:pPr>
        <w:pStyle w:val="Zkladntext"/>
        <w:spacing w:before="5"/>
        <w:rPr>
          <w:sz w:val="28"/>
        </w:rPr>
      </w:pPr>
    </w:p>
    <w:p w14:paraId="217CBC66" w14:textId="77777777" w:rsidR="0036531A" w:rsidRDefault="003229DB">
      <w:pPr>
        <w:pStyle w:val="Nadpis1"/>
        <w:numPr>
          <w:ilvl w:val="0"/>
          <w:numId w:val="3"/>
        </w:numPr>
        <w:tabs>
          <w:tab w:val="left" w:pos="807"/>
          <w:tab w:val="left" w:pos="808"/>
        </w:tabs>
        <w:ind w:hanging="688"/>
      </w:pPr>
      <w:r>
        <w:rPr>
          <w:color w:val="231F20"/>
        </w:rPr>
        <w:t>Doložka o rozhodném</w:t>
      </w:r>
      <w:r>
        <w:rPr>
          <w:color w:val="231F20"/>
          <w:spacing w:val="30"/>
        </w:rPr>
        <w:t xml:space="preserve"> </w:t>
      </w:r>
      <w:r>
        <w:rPr>
          <w:color w:val="231F20"/>
        </w:rPr>
        <w:t>právu</w:t>
      </w:r>
    </w:p>
    <w:p w14:paraId="49545BA3" w14:textId="130511CB" w:rsidR="0036531A" w:rsidRDefault="003229DB">
      <w:pPr>
        <w:pStyle w:val="Odstavecseseznamem"/>
        <w:numPr>
          <w:ilvl w:val="1"/>
          <w:numId w:val="3"/>
        </w:numPr>
        <w:tabs>
          <w:tab w:val="left" w:pos="671"/>
        </w:tabs>
        <w:spacing w:before="107"/>
        <w:ind w:left="670" w:hanging="551"/>
        <w:rPr>
          <w:sz w:val="21"/>
        </w:rPr>
      </w:pPr>
      <w:r>
        <w:rPr>
          <w:color w:val="231F20"/>
          <w:sz w:val="21"/>
        </w:rPr>
        <w:t>Tato Smlouva a veškeré právní vztahy z ní vzniklé se řídí právním řádem České republiky.</w:t>
      </w:r>
    </w:p>
    <w:p w14:paraId="444C5A1A" w14:textId="77777777" w:rsidR="0036531A" w:rsidRDefault="003229DB">
      <w:pPr>
        <w:pStyle w:val="Odstavecseseznamem"/>
        <w:numPr>
          <w:ilvl w:val="1"/>
          <w:numId w:val="3"/>
        </w:numPr>
        <w:tabs>
          <w:tab w:val="left" w:pos="671"/>
        </w:tabs>
        <w:spacing w:before="42" w:line="280" w:lineRule="auto"/>
        <w:ind w:left="670" w:right="119" w:hanging="551"/>
        <w:jc w:val="both"/>
        <w:rPr>
          <w:sz w:val="21"/>
        </w:rPr>
      </w:pPr>
      <w:r>
        <w:rPr>
          <w:color w:val="231F20"/>
          <w:sz w:val="21"/>
        </w:rPr>
        <w:t>Smluvní strany berou na vědomí a uznávají, že v oblastech výslovně neupravených touto Smlouvou platí ustanovení</w:t>
      </w:r>
      <w:r>
        <w:rPr>
          <w:color w:val="231F20"/>
          <w:spacing w:val="17"/>
          <w:sz w:val="21"/>
        </w:rPr>
        <w:t xml:space="preserve"> </w:t>
      </w:r>
      <w:r>
        <w:rPr>
          <w:color w:val="231F20"/>
          <w:sz w:val="21"/>
        </w:rPr>
        <w:t>OZ.</w:t>
      </w:r>
    </w:p>
    <w:p w14:paraId="402961C6" w14:textId="3E8759DC" w:rsidR="0036531A" w:rsidRDefault="003229DB">
      <w:pPr>
        <w:pStyle w:val="Odstavecseseznamem"/>
        <w:numPr>
          <w:ilvl w:val="1"/>
          <w:numId w:val="3"/>
        </w:numPr>
        <w:tabs>
          <w:tab w:val="left" w:pos="671"/>
        </w:tabs>
        <w:spacing w:line="280" w:lineRule="auto"/>
        <w:ind w:left="670" w:right="117" w:hanging="551"/>
        <w:jc w:val="both"/>
        <w:rPr>
          <w:sz w:val="21"/>
        </w:rPr>
      </w:pPr>
      <w:r>
        <w:rPr>
          <w:color w:val="231F20"/>
          <w:sz w:val="21"/>
        </w:rPr>
        <w:t>Veškeré spory vzniklé z této Smlouvy či z právních vztahů s ní souvisejících budou Smluvní strany řešit jednáním. V případě, že nebude možné spor urovnat jednáním ve lhůtě 60 dnů, bude takový spor rozhodovat na návrh jedné ze Smluvních stran příslušný soud v České republice.</w:t>
      </w:r>
    </w:p>
    <w:p w14:paraId="0E98C9F7" w14:textId="77777777" w:rsidR="0036531A" w:rsidRDefault="0036531A">
      <w:pPr>
        <w:pStyle w:val="Zkladntext"/>
        <w:rPr>
          <w:sz w:val="20"/>
        </w:rPr>
      </w:pPr>
    </w:p>
    <w:p w14:paraId="1688C4D3" w14:textId="77777777" w:rsidR="0036531A" w:rsidRDefault="0036531A">
      <w:pPr>
        <w:pStyle w:val="Zkladntext"/>
        <w:rPr>
          <w:sz w:val="20"/>
        </w:rPr>
      </w:pPr>
    </w:p>
    <w:p w14:paraId="17F3A00E" w14:textId="77777777" w:rsidR="0036531A" w:rsidRDefault="0036531A">
      <w:pPr>
        <w:pStyle w:val="Zkladntext"/>
        <w:rPr>
          <w:sz w:val="20"/>
        </w:rPr>
      </w:pPr>
    </w:p>
    <w:p w14:paraId="785004E9" w14:textId="77777777" w:rsidR="0036531A" w:rsidRDefault="0036531A">
      <w:pPr>
        <w:pStyle w:val="Zkladntext"/>
        <w:spacing w:before="10"/>
        <w:rPr>
          <w:sz w:val="17"/>
        </w:rPr>
      </w:pPr>
    </w:p>
    <w:p w14:paraId="30D957F4" w14:textId="77777777" w:rsidR="0036531A" w:rsidRDefault="003229DB">
      <w:pPr>
        <w:pStyle w:val="Nadpis1"/>
        <w:numPr>
          <w:ilvl w:val="0"/>
          <w:numId w:val="3"/>
        </w:numPr>
        <w:tabs>
          <w:tab w:val="left" w:pos="807"/>
          <w:tab w:val="left" w:pos="808"/>
        </w:tabs>
        <w:ind w:hanging="688"/>
      </w:pPr>
      <w:r>
        <w:rPr>
          <w:color w:val="231F20"/>
        </w:rPr>
        <w:t>Práva duševního</w:t>
      </w:r>
      <w:r>
        <w:rPr>
          <w:color w:val="231F20"/>
          <w:spacing w:val="26"/>
        </w:rPr>
        <w:t xml:space="preserve"> </w:t>
      </w:r>
      <w:r>
        <w:rPr>
          <w:color w:val="231F20"/>
        </w:rPr>
        <w:t>vlastnictví</w:t>
      </w:r>
    </w:p>
    <w:p w14:paraId="1D10087B" w14:textId="77777777" w:rsidR="0036531A" w:rsidRDefault="003229DB">
      <w:pPr>
        <w:pStyle w:val="Odstavecseseznamem"/>
        <w:numPr>
          <w:ilvl w:val="1"/>
          <w:numId w:val="3"/>
        </w:numPr>
        <w:tabs>
          <w:tab w:val="left" w:pos="671"/>
        </w:tabs>
        <w:spacing w:before="106" w:line="280" w:lineRule="auto"/>
        <w:ind w:left="670" w:right="119" w:hanging="551"/>
        <w:jc w:val="both"/>
        <w:rPr>
          <w:sz w:val="21"/>
        </w:rPr>
      </w:pPr>
      <w:r>
        <w:rPr>
          <w:color w:val="231F20"/>
          <w:sz w:val="21"/>
        </w:rPr>
        <w:t xml:space="preserve">Tento článek se aplikuje pouze v případě, že součástí dodávaného zboží je i software nezbytný        pro řádné užití zboží, či v případě, že si Kupující v rámci specifikace předmětu plnění </w:t>
      </w:r>
      <w:proofErr w:type="gramStart"/>
      <w:r>
        <w:rPr>
          <w:color w:val="231F20"/>
          <w:sz w:val="21"/>
        </w:rPr>
        <w:t>dodání  softwaru</w:t>
      </w:r>
      <w:proofErr w:type="gramEnd"/>
      <w:r>
        <w:rPr>
          <w:color w:val="231F20"/>
          <w:spacing w:val="27"/>
          <w:sz w:val="21"/>
        </w:rPr>
        <w:t xml:space="preserve"> </w:t>
      </w:r>
      <w:r>
        <w:rPr>
          <w:color w:val="231F20"/>
          <w:sz w:val="21"/>
        </w:rPr>
        <w:t>stanovil.</w:t>
      </w:r>
    </w:p>
    <w:p w14:paraId="0B220C30" w14:textId="70604EAD" w:rsidR="0036531A" w:rsidRDefault="003229DB">
      <w:pPr>
        <w:pStyle w:val="Odstavecseseznamem"/>
        <w:numPr>
          <w:ilvl w:val="1"/>
          <w:numId w:val="3"/>
        </w:numPr>
        <w:tabs>
          <w:tab w:val="left" w:pos="671"/>
        </w:tabs>
        <w:spacing w:line="278" w:lineRule="auto"/>
        <w:ind w:left="670" w:right="117" w:hanging="551"/>
        <w:jc w:val="both"/>
        <w:rPr>
          <w:sz w:val="21"/>
        </w:rPr>
      </w:pPr>
      <w:proofErr w:type="gramStart"/>
      <w:r>
        <w:rPr>
          <w:color w:val="231F20"/>
          <w:sz w:val="21"/>
        </w:rPr>
        <w:t>Smluvní  strany</w:t>
      </w:r>
      <w:proofErr w:type="gramEnd"/>
      <w:r>
        <w:rPr>
          <w:color w:val="231F20"/>
          <w:sz w:val="21"/>
        </w:rPr>
        <w:t xml:space="preserve">  prohlašují,  že  se  dohodly  tak,  že  odměna  Prodávajícího  za  poskytnutí  licence    k softwaru je již zahrnuta v ceně zboží.</w:t>
      </w:r>
    </w:p>
    <w:p w14:paraId="343A3513" w14:textId="77777777" w:rsidR="0036531A" w:rsidRDefault="0036531A">
      <w:pPr>
        <w:spacing w:line="278" w:lineRule="auto"/>
        <w:jc w:val="both"/>
        <w:rPr>
          <w:sz w:val="21"/>
        </w:rPr>
        <w:sectPr w:rsidR="0036531A">
          <w:type w:val="continuous"/>
          <w:pgSz w:w="11910" w:h="16840"/>
          <w:pgMar w:top="1600" w:right="1260" w:bottom="280" w:left="1260" w:header="708" w:footer="708" w:gutter="0"/>
          <w:cols w:space="708"/>
        </w:sectPr>
      </w:pPr>
    </w:p>
    <w:p w14:paraId="3812F71D" w14:textId="4573F061" w:rsidR="0036531A" w:rsidRDefault="003229DB">
      <w:pPr>
        <w:pStyle w:val="Odstavecseseznamem"/>
        <w:numPr>
          <w:ilvl w:val="1"/>
          <w:numId w:val="3"/>
        </w:numPr>
        <w:tabs>
          <w:tab w:val="left" w:pos="671"/>
        </w:tabs>
        <w:spacing w:before="49" w:line="280" w:lineRule="auto"/>
        <w:ind w:left="670" w:right="117" w:hanging="551"/>
        <w:jc w:val="both"/>
        <w:rPr>
          <w:sz w:val="21"/>
        </w:rPr>
      </w:pPr>
      <w:r>
        <w:rPr>
          <w:color w:val="231F20"/>
          <w:sz w:val="21"/>
        </w:rPr>
        <w:lastRenderedPageBreak/>
        <w:t>Prodávající prohlašuje, že poskytnutím licencí Kupujícímu neporušuje práva duševního vlastnictví třetích osob a že je oprávněn na Kupujícího licenci převést. V případě, že Prodávající nedodrží toto ustanovení, zavazuje se uhradit veškeré nároky třetích osob z důvodu porušení práv duševního vlastnictví třetích osob a dále náhradu škody způsobenou tím Kupujícímu.</w:t>
      </w:r>
    </w:p>
    <w:p w14:paraId="4A9EEBE0" w14:textId="0BD98B83" w:rsidR="0036531A" w:rsidRDefault="003229DB">
      <w:pPr>
        <w:pStyle w:val="Odstavecseseznamem"/>
        <w:numPr>
          <w:ilvl w:val="1"/>
          <w:numId w:val="3"/>
        </w:numPr>
        <w:tabs>
          <w:tab w:val="left" w:pos="671"/>
        </w:tabs>
        <w:spacing w:line="280" w:lineRule="auto"/>
        <w:ind w:left="670" w:right="114" w:hanging="551"/>
        <w:jc w:val="both"/>
        <w:rPr>
          <w:sz w:val="21"/>
        </w:rPr>
      </w:pPr>
      <w:r>
        <w:rPr>
          <w:color w:val="231F20"/>
          <w:sz w:val="21"/>
        </w:rPr>
        <w:t>Prodávající touto Smlouvou poskytuje Kupujícímu uživatelskou licenci k části předmětu plnění software, uvedeném v příloze č. 1 této Smlouvy jako nevýhradní, nepřenositelné a časově neomezené právo užívání této části předmětu plnění.</w:t>
      </w:r>
    </w:p>
    <w:p w14:paraId="4DCBD022" w14:textId="33C9E500" w:rsidR="0036531A" w:rsidRDefault="003229DB">
      <w:pPr>
        <w:pStyle w:val="Odstavecseseznamem"/>
        <w:numPr>
          <w:ilvl w:val="1"/>
          <w:numId w:val="3"/>
        </w:numPr>
        <w:tabs>
          <w:tab w:val="left" w:pos="671"/>
        </w:tabs>
        <w:spacing w:line="280" w:lineRule="auto"/>
        <w:ind w:left="670" w:right="116" w:hanging="551"/>
        <w:jc w:val="both"/>
        <w:rPr>
          <w:sz w:val="21"/>
        </w:rPr>
      </w:pPr>
      <w:r>
        <w:rPr>
          <w:color w:val="231F20"/>
          <w:sz w:val="21"/>
        </w:rPr>
        <w:t>Prodávající prohlašuje, že je nositelem autorských práv k SW a neposkytnul dříve licenci k SW jako výhradní třetí osobě (ledaže nabyvatel výhradní licence udělil s uzavřením této smlouvy písemný souhlas), nebo je alespoň nositelem oprávnění k výkonu práva SW užít způsobem, kdy může licenci   v rozsahu dle této smlouvy poskytnout Kupujícímu.</w:t>
      </w:r>
    </w:p>
    <w:p w14:paraId="1EFC8770" w14:textId="6363049E" w:rsidR="0036531A" w:rsidRDefault="003229DB">
      <w:pPr>
        <w:pStyle w:val="Odstavecseseznamem"/>
        <w:numPr>
          <w:ilvl w:val="1"/>
          <w:numId w:val="3"/>
        </w:numPr>
        <w:tabs>
          <w:tab w:val="left" w:pos="671"/>
        </w:tabs>
        <w:spacing w:line="280" w:lineRule="auto"/>
        <w:ind w:left="670" w:right="116" w:hanging="551"/>
        <w:jc w:val="both"/>
        <w:rPr>
          <w:sz w:val="21"/>
        </w:rPr>
      </w:pPr>
      <w:r>
        <w:rPr>
          <w:color w:val="231F20"/>
          <w:sz w:val="21"/>
        </w:rPr>
        <w:t xml:space="preserve">Prodávající se zavazuje, že v rámci licence udělené dle této smlouvy poskytne </w:t>
      </w:r>
      <w:proofErr w:type="gramStart"/>
      <w:r>
        <w:rPr>
          <w:color w:val="231F20"/>
          <w:sz w:val="21"/>
        </w:rPr>
        <w:t>Kupujícímu  bezúplatně</w:t>
      </w:r>
      <w:proofErr w:type="gramEnd"/>
      <w:r>
        <w:rPr>
          <w:color w:val="231F20"/>
          <w:sz w:val="21"/>
        </w:rPr>
        <w:t xml:space="preserve"> k dispozici každou aktualizaci softwarových produktů, kterou výrobce softwarových produktů vydá či zveřejní po dobu trvání této smlouvy.</w:t>
      </w:r>
    </w:p>
    <w:p w14:paraId="58E49A6B" w14:textId="77777777" w:rsidR="0036531A" w:rsidRDefault="0036531A">
      <w:pPr>
        <w:pStyle w:val="Zkladntext"/>
        <w:rPr>
          <w:sz w:val="20"/>
        </w:rPr>
      </w:pPr>
    </w:p>
    <w:p w14:paraId="5504E6B1" w14:textId="77777777" w:rsidR="0036531A" w:rsidRDefault="0036531A">
      <w:pPr>
        <w:pStyle w:val="Zkladntext"/>
        <w:spacing w:before="8"/>
        <w:rPr>
          <w:sz w:val="28"/>
        </w:rPr>
      </w:pPr>
    </w:p>
    <w:p w14:paraId="3812FCC0" w14:textId="77777777" w:rsidR="0036531A" w:rsidRDefault="003229DB">
      <w:pPr>
        <w:pStyle w:val="Nadpis1"/>
        <w:numPr>
          <w:ilvl w:val="0"/>
          <w:numId w:val="3"/>
        </w:numPr>
        <w:tabs>
          <w:tab w:val="left" w:pos="807"/>
          <w:tab w:val="left" w:pos="808"/>
        </w:tabs>
        <w:ind w:hanging="688"/>
      </w:pPr>
      <w:r>
        <w:rPr>
          <w:color w:val="231F20"/>
        </w:rPr>
        <w:t>Závěrečná</w:t>
      </w:r>
      <w:r>
        <w:rPr>
          <w:color w:val="231F20"/>
          <w:spacing w:val="21"/>
        </w:rPr>
        <w:t xml:space="preserve"> </w:t>
      </w:r>
      <w:r>
        <w:rPr>
          <w:color w:val="231F20"/>
        </w:rPr>
        <w:t>ujednání</w:t>
      </w:r>
    </w:p>
    <w:p w14:paraId="4B773388" w14:textId="77777777" w:rsidR="0036531A" w:rsidRDefault="003229DB">
      <w:pPr>
        <w:pStyle w:val="Odstavecseseznamem"/>
        <w:numPr>
          <w:ilvl w:val="1"/>
          <w:numId w:val="3"/>
        </w:numPr>
        <w:tabs>
          <w:tab w:val="left" w:pos="671"/>
        </w:tabs>
        <w:spacing w:before="104" w:line="280" w:lineRule="auto"/>
        <w:ind w:left="670" w:right="125" w:hanging="551"/>
        <w:jc w:val="both"/>
        <w:rPr>
          <w:sz w:val="21"/>
        </w:rPr>
      </w:pPr>
      <w:r>
        <w:rPr>
          <w:color w:val="231F20"/>
          <w:sz w:val="21"/>
        </w:rPr>
        <w:t xml:space="preserve">Tato   </w:t>
      </w:r>
      <w:proofErr w:type="gramStart"/>
      <w:r>
        <w:rPr>
          <w:color w:val="231F20"/>
          <w:sz w:val="21"/>
        </w:rPr>
        <w:t xml:space="preserve">Smlouva,   </w:t>
      </w:r>
      <w:proofErr w:type="gramEnd"/>
      <w:r>
        <w:rPr>
          <w:color w:val="231F20"/>
          <w:sz w:val="21"/>
        </w:rPr>
        <w:t>včetně   příloh,   představuje   úplnou   a   ucelenou   smlouvu   mezi   Kupujícím       a</w:t>
      </w:r>
      <w:r>
        <w:rPr>
          <w:color w:val="231F20"/>
          <w:spacing w:val="22"/>
          <w:sz w:val="21"/>
        </w:rPr>
        <w:t xml:space="preserve"> </w:t>
      </w:r>
      <w:r>
        <w:rPr>
          <w:color w:val="231F20"/>
          <w:sz w:val="21"/>
        </w:rPr>
        <w:t>Prodávajícím.</w:t>
      </w:r>
    </w:p>
    <w:p w14:paraId="3700C3D2" w14:textId="7AFDC024" w:rsidR="0036531A" w:rsidRDefault="003229DB">
      <w:pPr>
        <w:pStyle w:val="Odstavecseseznamem"/>
        <w:numPr>
          <w:ilvl w:val="1"/>
          <w:numId w:val="3"/>
        </w:numPr>
        <w:tabs>
          <w:tab w:val="left" w:pos="671"/>
        </w:tabs>
        <w:spacing w:line="278" w:lineRule="auto"/>
        <w:ind w:left="670" w:right="122" w:hanging="551"/>
        <w:jc w:val="both"/>
        <w:rPr>
          <w:sz w:val="21"/>
        </w:rPr>
      </w:pPr>
      <w:r>
        <w:rPr>
          <w:color w:val="231F20"/>
          <w:sz w:val="21"/>
        </w:rPr>
        <w:t>Smluvní strany se dohodly, že Prodávající není oprávněn započíst svou pohledávku, ani pohledávku svého poddlužníka, za Kupujícím proti pohledávce Kupujícího za Prodávajícím.</w:t>
      </w:r>
    </w:p>
    <w:p w14:paraId="336519D8" w14:textId="73C124D4" w:rsidR="0036531A" w:rsidRDefault="003229DB">
      <w:pPr>
        <w:pStyle w:val="Odstavecseseznamem"/>
        <w:numPr>
          <w:ilvl w:val="1"/>
          <w:numId w:val="3"/>
        </w:numPr>
        <w:tabs>
          <w:tab w:val="left" w:pos="671"/>
        </w:tabs>
        <w:spacing w:before="3" w:line="280" w:lineRule="auto"/>
        <w:ind w:left="670" w:right="120" w:hanging="551"/>
        <w:jc w:val="both"/>
        <w:rPr>
          <w:sz w:val="21"/>
        </w:rPr>
      </w:pPr>
      <w:r>
        <w:rPr>
          <w:color w:val="231F20"/>
          <w:sz w:val="21"/>
        </w:rPr>
        <w:t>Prodávající není oprávněn postoupit pohledávku, která mu vznikne na základě této Smlouvy nebo     v souvislosti s ní na třetí osobu. Prodávající není oprávněn postoupit práva a povinnosti z této Smlouvy ani z její části třetí</w:t>
      </w:r>
      <w:r>
        <w:rPr>
          <w:color w:val="231F20"/>
          <w:spacing w:val="2"/>
          <w:sz w:val="21"/>
        </w:rPr>
        <w:t xml:space="preserve"> </w:t>
      </w:r>
      <w:r>
        <w:rPr>
          <w:color w:val="231F20"/>
          <w:sz w:val="21"/>
        </w:rPr>
        <w:t>osobě.</w:t>
      </w:r>
    </w:p>
    <w:p w14:paraId="489D430B" w14:textId="53AECDAE" w:rsidR="0036531A" w:rsidRDefault="003229DB">
      <w:pPr>
        <w:pStyle w:val="Odstavecseseznamem"/>
        <w:numPr>
          <w:ilvl w:val="1"/>
          <w:numId w:val="3"/>
        </w:numPr>
        <w:tabs>
          <w:tab w:val="left" w:pos="671"/>
        </w:tabs>
        <w:spacing w:before="1" w:line="280" w:lineRule="auto"/>
        <w:ind w:left="670" w:right="121" w:hanging="551"/>
        <w:jc w:val="both"/>
        <w:rPr>
          <w:sz w:val="21"/>
        </w:rPr>
      </w:pPr>
      <w:r>
        <w:rPr>
          <w:color w:val="231F20"/>
          <w:sz w:val="21"/>
        </w:rPr>
        <w:t xml:space="preserve">Prodávající se zavazuje mít po celou dobu platnosti této Smlouvy sjednáno pojištění odpovědnosti   za škodu způsobenou v souvislosti s výkonem podnikatelské činnosti, a to s limitem </w:t>
      </w:r>
      <w:proofErr w:type="gramStart"/>
      <w:r>
        <w:rPr>
          <w:color w:val="231F20"/>
          <w:sz w:val="21"/>
        </w:rPr>
        <w:t>pojistného  plnění</w:t>
      </w:r>
      <w:proofErr w:type="gramEnd"/>
      <w:r>
        <w:rPr>
          <w:color w:val="231F20"/>
          <w:sz w:val="21"/>
        </w:rPr>
        <w:t xml:space="preserve"> minimálně ve výši kupní ceny za předmět této Smlouvy.</w:t>
      </w:r>
    </w:p>
    <w:p w14:paraId="5421D316" w14:textId="79904F73" w:rsidR="0036531A" w:rsidRDefault="003229DB">
      <w:pPr>
        <w:pStyle w:val="Odstavecseseznamem"/>
        <w:numPr>
          <w:ilvl w:val="1"/>
          <w:numId w:val="3"/>
        </w:numPr>
        <w:tabs>
          <w:tab w:val="left" w:pos="671"/>
        </w:tabs>
        <w:spacing w:line="280" w:lineRule="auto"/>
        <w:ind w:left="670" w:right="119" w:hanging="551"/>
        <w:jc w:val="both"/>
        <w:rPr>
          <w:sz w:val="21"/>
        </w:rPr>
      </w:pPr>
      <w:r>
        <w:rPr>
          <w:color w:val="231F20"/>
          <w:sz w:val="21"/>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w:t>
      </w:r>
      <w:proofErr w:type="gramStart"/>
      <w:r>
        <w:rPr>
          <w:color w:val="231F20"/>
          <w:sz w:val="21"/>
        </w:rPr>
        <w:t>nebo  nevynutitelnost</w:t>
      </w:r>
      <w:proofErr w:type="gramEnd"/>
      <w:r>
        <w:rPr>
          <w:color w:val="231F20"/>
          <w:sz w:val="21"/>
        </w:rPr>
        <w:t xml:space="preserve">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w:t>
      </w:r>
      <w:proofErr w:type="gramStart"/>
      <w:r>
        <w:rPr>
          <w:color w:val="231F20"/>
          <w:sz w:val="21"/>
        </w:rPr>
        <w:t>České  republiky</w:t>
      </w:r>
      <w:proofErr w:type="gramEnd"/>
      <w:r>
        <w:rPr>
          <w:color w:val="231F20"/>
          <w:sz w:val="21"/>
        </w:rPr>
        <w:t>,  odpovídá úmyslu Smluvních stran v době uzavření této Smlouvy.</w:t>
      </w:r>
    </w:p>
    <w:p w14:paraId="30ABE7E2" w14:textId="5C2CCBFC" w:rsidR="0036531A" w:rsidRDefault="003229DB">
      <w:pPr>
        <w:pStyle w:val="Odstavecseseznamem"/>
        <w:numPr>
          <w:ilvl w:val="1"/>
          <w:numId w:val="3"/>
        </w:numPr>
        <w:tabs>
          <w:tab w:val="left" w:pos="671"/>
        </w:tabs>
        <w:spacing w:line="280" w:lineRule="auto"/>
        <w:ind w:left="670" w:right="118" w:hanging="551"/>
        <w:jc w:val="both"/>
        <w:rPr>
          <w:sz w:val="21"/>
        </w:rPr>
      </w:pPr>
      <w:r>
        <w:rPr>
          <w:color w:val="231F20"/>
          <w:sz w:val="21"/>
        </w:rPr>
        <w:t>Kupující je povinným subjektem dle zákona č. 340/2015 Sb., o zvláštních podmínkách účinnosti některých smluv, uveřejňování těchto smluv a registru smluv, v platném znění (dále jen „zákon          o registru smluv“). Prodávající bere na vědomí a výslovně souhlasí s tím, aby Smlouva byla uveřejněna v souladu se zákonem o registru smluv. Smluvní strany se dohodly, že uveřejnění Smlouvy prostřednictvím registru smluv v souladu se zákonem o registru smluv zajistí Kupující.</w:t>
      </w:r>
    </w:p>
    <w:p w14:paraId="4DEB8A5D" w14:textId="695ACB28" w:rsidR="0036531A" w:rsidRDefault="003229DB">
      <w:pPr>
        <w:pStyle w:val="Odstavecseseznamem"/>
        <w:numPr>
          <w:ilvl w:val="1"/>
          <w:numId w:val="3"/>
        </w:numPr>
        <w:tabs>
          <w:tab w:val="left" w:pos="671"/>
        </w:tabs>
        <w:spacing w:line="280" w:lineRule="auto"/>
        <w:ind w:left="670" w:right="124" w:hanging="551"/>
        <w:jc w:val="both"/>
        <w:rPr>
          <w:sz w:val="21"/>
        </w:rPr>
      </w:pPr>
      <w:r>
        <w:rPr>
          <w:color w:val="231F20"/>
          <w:sz w:val="21"/>
        </w:rPr>
        <w:t>Tato Smlouva nabývá platnosti dnem jejího podpisu oprávněnými osobami obou Smluvních stran      a účinnosti dnem uveřejnění této smlouvy v registru smluv dle zákona o registru</w:t>
      </w:r>
      <w:r>
        <w:rPr>
          <w:color w:val="231F20"/>
          <w:spacing w:val="7"/>
          <w:sz w:val="21"/>
        </w:rPr>
        <w:t xml:space="preserve"> </w:t>
      </w:r>
      <w:r>
        <w:rPr>
          <w:color w:val="231F20"/>
          <w:sz w:val="21"/>
        </w:rPr>
        <w:t>smluv.</w:t>
      </w:r>
    </w:p>
    <w:p w14:paraId="6027F3A4" w14:textId="77777777" w:rsidR="0036531A" w:rsidRDefault="003229DB">
      <w:pPr>
        <w:pStyle w:val="Odstavecseseznamem"/>
        <w:numPr>
          <w:ilvl w:val="1"/>
          <w:numId w:val="3"/>
        </w:numPr>
        <w:tabs>
          <w:tab w:val="left" w:pos="671"/>
        </w:tabs>
        <w:spacing w:before="3" w:line="280" w:lineRule="auto"/>
        <w:ind w:left="670" w:right="122" w:hanging="551"/>
        <w:jc w:val="both"/>
        <w:rPr>
          <w:sz w:val="21"/>
        </w:rPr>
      </w:pPr>
      <w:r>
        <w:rPr>
          <w:color w:val="231F20"/>
          <w:sz w:val="21"/>
        </w:rPr>
        <w:t xml:space="preserve">Tuto Smlouvu lze doplnit nebo měnit výlučně </w:t>
      </w:r>
      <w:proofErr w:type="gramStart"/>
      <w:r>
        <w:rPr>
          <w:color w:val="231F20"/>
          <w:sz w:val="21"/>
        </w:rPr>
        <w:t>formou  písemných</w:t>
      </w:r>
      <w:proofErr w:type="gramEnd"/>
      <w:r>
        <w:rPr>
          <w:color w:val="231F20"/>
          <w:sz w:val="21"/>
        </w:rPr>
        <w:t xml:space="preserve">  očíslovaných  dodatků,  opatřených časovým a místním určením a podepsaných oprávněnými zástupci Smluvních stran. Smluvní strany ve smyslu ustanovení § 564 OZ výslovně vylučují provedení změn Smlouvy v jiné formě.</w:t>
      </w:r>
    </w:p>
    <w:p w14:paraId="77BABCF5" w14:textId="77777777" w:rsidR="0036531A" w:rsidRDefault="0036531A">
      <w:pPr>
        <w:spacing w:line="280" w:lineRule="auto"/>
        <w:jc w:val="both"/>
        <w:rPr>
          <w:sz w:val="21"/>
        </w:rPr>
        <w:sectPr w:rsidR="0036531A">
          <w:pgSz w:w="11910" w:h="16840"/>
          <w:pgMar w:top="1500" w:right="1260" w:bottom="1620" w:left="1260" w:header="0" w:footer="1432" w:gutter="0"/>
          <w:cols w:space="708"/>
        </w:sectPr>
      </w:pPr>
    </w:p>
    <w:p w14:paraId="51EFEFCD" w14:textId="65140F9A" w:rsidR="0036531A" w:rsidRDefault="003229DB">
      <w:pPr>
        <w:pStyle w:val="Odstavecseseznamem"/>
        <w:numPr>
          <w:ilvl w:val="1"/>
          <w:numId w:val="3"/>
        </w:numPr>
        <w:tabs>
          <w:tab w:val="left" w:pos="671"/>
        </w:tabs>
        <w:spacing w:before="49" w:line="280" w:lineRule="auto"/>
        <w:ind w:left="670" w:right="118" w:hanging="551"/>
        <w:jc w:val="both"/>
        <w:rPr>
          <w:sz w:val="21"/>
        </w:rPr>
      </w:pPr>
      <w:r>
        <w:rPr>
          <w:color w:val="231F20"/>
          <w:sz w:val="21"/>
        </w:rPr>
        <w:lastRenderedPageBreak/>
        <w:t xml:space="preserve">Poruší-li Smluvní strana povinnost z této Smlouvy či může-li a má-li o takovém porušení vědět, </w:t>
      </w:r>
      <w:proofErr w:type="gramStart"/>
      <w:r>
        <w:rPr>
          <w:color w:val="231F20"/>
          <w:sz w:val="21"/>
        </w:rPr>
        <w:t>oznámí  to</w:t>
      </w:r>
      <w:proofErr w:type="gramEnd"/>
      <w:r>
        <w:rPr>
          <w:color w:val="231F20"/>
          <w:sz w:val="21"/>
        </w:rPr>
        <w:t xml:space="preserve">  bez  zbytečného  odkladu  druhé  Smluvní  straně,  které  z toho  může  vzniknout  újma,  a upozorní  ji  na  možné  následky;  v takovém  případě  nemá  poškozená  Smluvní  strana  právo    na náhradu té újmy, které mohla po oznámení zabránit.</w:t>
      </w:r>
    </w:p>
    <w:p w14:paraId="7CCF5B6B" w14:textId="77777777" w:rsidR="0036531A" w:rsidRDefault="003229DB">
      <w:pPr>
        <w:pStyle w:val="Odstavecseseznamem"/>
        <w:numPr>
          <w:ilvl w:val="1"/>
          <w:numId w:val="3"/>
        </w:numPr>
        <w:tabs>
          <w:tab w:val="left" w:pos="808"/>
        </w:tabs>
        <w:spacing w:before="44" w:line="292" w:lineRule="auto"/>
        <w:ind w:right="118" w:hanging="688"/>
        <w:jc w:val="both"/>
        <w:rPr>
          <w:sz w:val="21"/>
        </w:rPr>
      </w:pPr>
      <w:r>
        <w:rPr>
          <w:color w:val="231F20"/>
          <w:sz w:val="21"/>
        </w:rPr>
        <w:t xml:space="preserve">Smluvní strany se dohodly, že v případě rozporu mezi ustanoveními této Smlouvy a její </w:t>
      </w:r>
      <w:proofErr w:type="gramStart"/>
      <w:r>
        <w:rPr>
          <w:color w:val="231F20"/>
          <w:sz w:val="21"/>
        </w:rPr>
        <w:t>přílohy  platí</w:t>
      </w:r>
      <w:proofErr w:type="gramEnd"/>
      <w:r>
        <w:rPr>
          <w:color w:val="231F20"/>
          <w:sz w:val="21"/>
        </w:rPr>
        <w:t>, že vždy mají přednost ustanovení této Smlouvy, a ustanovení uvedená v příloze se tak nepoužijí.</w:t>
      </w:r>
    </w:p>
    <w:p w14:paraId="39F310CE" w14:textId="4DA770D2" w:rsidR="0036531A" w:rsidRDefault="003229DB">
      <w:pPr>
        <w:pStyle w:val="Odstavecseseznamem"/>
        <w:numPr>
          <w:ilvl w:val="1"/>
          <w:numId w:val="3"/>
        </w:numPr>
        <w:tabs>
          <w:tab w:val="left" w:pos="720"/>
        </w:tabs>
        <w:spacing w:line="207" w:lineRule="exact"/>
        <w:ind w:left="719" w:hanging="600"/>
        <w:rPr>
          <w:sz w:val="21"/>
        </w:rPr>
      </w:pPr>
      <w:r>
        <w:rPr>
          <w:color w:val="231F20"/>
          <w:sz w:val="21"/>
        </w:rPr>
        <w:t>Prodávající se za podmínek stanovených touto Smlouvou zavazuje:</w:t>
      </w:r>
    </w:p>
    <w:p w14:paraId="3CD88F45" w14:textId="77777777" w:rsidR="0036531A" w:rsidRDefault="003229DB">
      <w:pPr>
        <w:pStyle w:val="Odstavecseseznamem"/>
        <w:numPr>
          <w:ilvl w:val="2"/>
          <w:numId w:val="3"/>
        </w:numPr>
        <w:tabs>
          <w:tab w:val="left" w:pos="1497"/>
        </w:tabs>
        <w:spacing w:before="103" w:line="280" w:lineRule="auto"/>
        <w:ind w:right="117" w:hanging="56"/>
        <w:jc w:val="both"/>
        <w:rPr>
          <w:sz w:val="21"/>
        </w:rPr>
      </w:pPr>
      <w:proofErr w:type="gramStart"/>
      <w:r>
        <w:rPr>
          <w:color w:val="231F20"/>
          <w:sz w:val="21"/>
        </w:rPr>
        <w:t>archivovat  veškeré</w:t>
      </w:r>
      <w:proofErr w:type="gramEnd"/>
      <w:r>
        <w:rPr>
          <w:color w:val="231F20"/>
          <w:sz w:val="21"/>
        </w:rPr>
        <w:t xml:space="preserve">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konce roku 2035. Kupující je oprávněn po uplynutí 10 let </w:t>
      </w:r>
      <w:proofErr w:type="gramStart"/>
      <w:r>
        <w:rPr>
          <w:color w:val="231F20"/>
          <w:sz w:val="21"/>
        </w:rPr>
        <w:t>od  ukončení</w:t>
      </w:r>
      <w:proofErr w:type="gramEnd"/>
      <w:r>
        <w:rPr>
          <w:color w:val="231F20"/>
          <w:sz w:val="21"/>
        </w:rPr>
        <w:t xml:space="preserve"> plnění podle této Smlouvy od Prodávajícího výše uvedené dokumenty bezplatně  převzít;</w:t>
      </w:r>
    </w:p>
    <w:p w14:paraId="5AFD1B23" w14:textId="3287744B" w:rsidR="0036531A" w:rsidRDefault="003229DB">
      <w:pPr>
        <w:pStyle w:val="Odstavecseseznamem"/>
        <w:numPr>
          <w:ilvl w:val="2"/>
          <w:numId w:val="3"/>
        </w:numPr>
        <w:tabs>
          <w:tab w:val="left" w:pos="1497"/>
        </w:tabs>
        <w:spacing w:before="58" w:line="280" w:lineRule="auto"/>
        <w:ind w:right="119" w:hanging="56"/>
        <w:jc w:val="both"/>
        <w:rPr>
          <w:sz w:val="21"/>
        </w:rPr>
      </w:pPr>
      <w:r>
        <w:rPr>
          <w:color w:val="231F20"/>
          <w:sz w:val="21"/>
        </w:rPr>
        <w:t xml:space="preserve">jako osoba povinná dle ustanovení § 2 písm. e) zákona č. 320/2001 Sb., </w:t>
      </w:r>
      <w:proofErr w:type="gramStart"/>
      <w:r>
        <w:rPr>
          <w:color w:val="231F20"/>
          <w:sz w:val="21"/>
        </w:rPr>
        <w:t>o  finanční</w:t>
      </w:r>
      <w:proofErr w:type="gramEnd"/>
      <w:r>
        <w:rPr>
          <w:color w:val="231F20"/>
          <w:sz w:val="21"/>
        </w:rPr>
        <w:t xml:space="preserve">  kontrole ve veřejné správě, v platném znění, spolupůsobit při výkonu finanční kontroly. Tuto povinnost rovněž zajistí Prodávající u případných subdodavatelů Prodávajícího.</w:t>
      </w:r>
    </w:p>
    <w:p w14:paraId="3B06FC16" w14:textId="3DFF3AC3" w:rsidR="0036531A" w:rsidRDefault="003229DB">
      <w:pPr>
        <w:pStyle w:val="Odstavecseseznamem"/>
        <w:numPr>
          <w:ilvl w:val="1"/>
          <w:numId w:val="3"/>
        </w:numPr>
        <w:tabs>
          <w:tab w:val="left" w:pos="719"/>
        </w:tabs>
        <w:spacing w:before="58" w:line="672" w:lineRule="auto"/>
        <w:ind w:right="687" w:hanging="688"/>
        <w:rPr>
          <w:sz w:val="21"/>
        </w:rPr>
      </w:pPr>
      <w:r>
        <w:rPr>
          <w:color w:val="231F20"/>
          <w:sz w:val="21"/>
        </w:rPr>
        <w:t>Tato Smlouva je sepsána v českém jazyce. Nedílnou součástí Smlouvy jsou tyto přílohy: Příloha č. 1: Technická specifikace plnění dle zadávacích podmínek a Nabídky Prodávajícího Smluvní strany stvrzují Smlouvu podpisem na důkaz souhlasu s celým jejím obsahem.</w:t>
      </w:r>
    </w:p>
    <w:p w14:paraId="1601A0D3" w14:textId="7E44D5AC" w:rsidR="0036531A" w:rsidRDefault="003229DB">
      <w:pPr>
        <w:pStyle w:val="Zkladntext"/>
        <w:spacing w:line="256" w:lineRule="exact"/>
        <w:ind w:left="807"/>
        <w:jc w:val="both"/>
      </w:pPr>
      <w:r>
        <w:rPr>
          <w:color w:val="231F20"/>
        </w:rPr>
        <w:t xml:space="preserve">V Praze dne 19.3.2025     </w:t>
      </w:r>
      <w:r w:rsidR="00DB7980">
        <w:rPr>
          <w:color w:val="231F20"/>
        </w:rPr>
        <w:t xml:space="preserve">                                         </w:t>
      </w:r>
      <w:r>
        <w:rPr>
          <w:color w:val="231F20"/>
        </w:rPr>
        <w:t>V Blansku dne 14.3.2025</w:t>
      </w:r>
    </w:p>
    <w:p w14:paraId="57838768" w14:textId="77777777" w:rsidR="0036531A" w:rsidRDefault="0036531A">
      <w:pPr>
        <w:pStyle w:val="Zkladntext"/>
        <w:rPr>
          <w:sz w:val="20"/>
        </w:rPr>
      </w:pPr>
    </w:p>
    <w:p w14:paraId="6BEE88EE" w14:textId="77777777" w:rsidR="0036531A" w:rsidRDefault="0036531A">
      <w:pPr>
        <w:pStyle w:val="Zkladntext"/>
        <w:spacing w:before="11"/>
        <w:rPr>
          <w:sz w:val="17"/>
        </w:rPr>
      </w:pPr>
    </w:p>
    <w:p w14:paraId="3907FEBC" w14:textId="31C62C8F" w:rsidR="0036531A" w:rsidRPr="00DB7980" w:rsidRDefault="003229DB">
      <w:pPr>
        <w:tabs>
          <w:tab w:val="left" w:pos="4937"/>
        </w:tabs>
        <w:ind w:left="807"/>
        <w:rPr>
          <w:bCs/>
          <w:sz w:val="21"/>
        </w:rPr>
      </w:pPr>
      <w:r>
        <w:rPr>
          <w:color w:val="231F20"/>
          <w:sz w:val="21"/>
        </w:rPr>
        <w:t>Za VŠCHT</w:t>
      </w:r>
      <w:r>
        <w:rPr>
          <w:color w:val="231F20"/>
          <w:spacing w:val="2"/>
          <w:sz w:val="21"/>
        </w:rPr>
        <w:t xml:space="preserve"> </w:t>
      </w:r>
      <w:r>
        <w:rPr>
          <w:color w:val="231F20"/>
          <w:sz w:val="21"/>
        </w:rPr>
        <w:t>Praha</w:t>
      </w:r>
      <w:r>
        <w:rPr>
          <w:color w:val="231F20"/>
          <w:sz w:val="21"/>
        </w:rPr>
        <w:tab/>
        <w:t xml:space="preserve">Za: </w:t>
      </w:r>
      <w:r w:rsidRPr="00DB7980">
        <w:rPr>
          <w:bCs/>
          <w:color w:val="231F20"/>
          <w:sz w:val="21"/>
        </w:rPr>
        <w:t>BAS Rudice spol. s</w:t>
      </w:r>
      <w:r w:rsidRPr="00DB7980">
        <w:rPr>
          <w:bCs/>
          <w:color w:val="231F20"/>
          <w:spacing w:val="31"/>
          <w:sz w:val="21"/>
        </w:rPr>
        <w:t xml:space="preserve"> </w:t>
      </w:r>
      <w:r w:rsidRPr="00DB7980">
        <w:rPr>
          <w:bCs/>
          <w:color w:val="231F20"/>
          <w:sz w:val="21"/>
        </w:rPr>
        <w:t>r.o.</w:t>
      </w:r>
    </w:p>
    <w:p w14:paraId="02C437E9" w14:textId="77777777" w:rsidR="0036531A" w:rsidRPr="00DB7980" w:rsidRDefault="0036531A">
      <w:pPr>
        <w:pStyle w:val="Zkladntext"/>
        <w:rPr>
          <w:bCs/>
          <w:sz w:val="20"/>
        </w:rPr>
      </w:pPr>
    </w:p>
    <w:p w14:paraId="3CA18F4E" w14:textId="77777777" w:rsidR="0036531A" w:rsidRDefault="0036531A">
      <w:pPr>
        <w:pStyle w:val="Zkladntext"/>
        <w:rPr>
          <w:b/>
          <w:sz w:val="20"/>
        </w:rPr>
      </w:pPr>
    </w:p>
    <w:p w14:paraId="1D037CE1" w14:textId="77777777" w:rsidR="0036531A" w:rsidRDefault="009C696D">
      <w:pPr>
        <w:pStyle w:val="Zkladntext"/>
        <w:spacing w:before="8"/>
        <w:rPr>
          <w:b/>
          <w:sz w:val="12"/>
        </w:rPr>
      </w:pPr>
      <w:r>
        <w:pict w14:anchorId="756FD2EE">
          <v:line id="_x0000_s1044" style="position:absolute;z-index:251655680;mso-wrap-distance-left:0;mso-wrap-distance-right:0;mso-position-horizontal-relative:page" from="103.4pt,10.15pt" to="242.9pt,10.15pt" strokecolor="#221e1f" strokeweight=".24589mm">
            <w10:wrap type="topAndBottom" anchorx="page"/>
          </v:line>
        </w:pict>
      </w:r>
      <w:r>
        <w:pict w14:anchorId="5DFBDCFC">
          <v:line id="_x0000_s1043" style="position:absolute;z-index:251656704;mso-wrap-distance-left:0;mso-wrap-distance-right:0;mso-position-horizontal-relative:page" from="309.95pt,10.05pt" to="449.45pt,10.05pt" strokecolor="#221e1f" strokeweight=".24589mm">
            <w10:wrap type="topAndBottom" anchorx="page"/>
          </v:line>
        </w:pict>
      </w:r>
    </w:p>
    <w:p w14:paraId="29DA908B" w14:textId="77777777" w:rsidR="0036531A" w:rsidRDefault="0036531A">
      <w:pPr>
        <w:pStyle w:val="Zkladntext"/>
        <w:spacing w:before="8"/>
        <w:rPr>
          <w:b/>
          <w:sz w:val="5"/>
        </w:rPr>
      </w:pPr>
    </w:p>
    <w:p w14:paraId="40E7DEF1" w14:textId="77777777" w:rsidR="0036531A" w:rsidRDefault="0036531A">
      <w:pPr>
        <w:rPr>
          <w:sz w:val="5"/>
        </w:rPr>
        <w:sectPr w:rsidR="0036531A">
          <w:pgSz w:w="11910" w:h="16840"/>
          <w:pgMar w:top="1500" w:right="1260" w:bottom="1620" w:left="1260" w:header="0" w:footer="1432" w:gutter="0"/>
          <w:cols w:space="708"/>
        </w:sectPr>
      </w:pPr>
    </w:p>
    <w:p w14:paraId="1A60911B" w14:textId="77777777" w:rsidR="0036531A" w:rsidRDefault="003229DB">
      <w:pPr>
        <w:pStyle w:val="Zkladntext"/>
        <w:spacing w:before="22"/>
        <w:ind w:left="807"/>
      </w:pPr>
      <w:r>
        <w:rPr>
          <w:color w:val="231F20"/>
        </w:rPr>
        <w:t>Jméno: xxxxx</w:t>
      </w:r>
    </w:p>
    <w:p w14:paraId="05AB6C37" w14:textId="77777777" w:rsidR="0036531A" w:rsidRDefault="003229DB">
      <w:pPr>
        <w:pStyle w:val="Zkladntext"/>
        <w:spacing w:before="102"/>
        <w:ind w:left="807"/>
      </w:pPr>
      <w:r>
        <w:rPr>
          <w:color w:val="231F20"/>
        </w:rPr>
        <w:t>Funkce: rektor</w:t>
      </w:r>
    </w:p>
    <w:p w14:paraId="1C631E53" w14:textId="77777777" w:rsidR="0036531A" w:rsidRDefault="003229DB">
      <w:pPr>
        <w:pStyle w:val="Zkladntext"/>
        <w:spacing w:before="20" w:line="336" w:lineRule="auto"/>
        <w:ind w:left="807" w:right="2692"/>
      </w:pPr>
      <w:r>
        <w:br w:type="column"/>
      </w:r>
      <w:r>
        <w:rPr>
          <w:color w:val="231F20"/>
        </w:rPr>
        <w:t>Jméno: xxxxx Funkce: jednatel</w:t>
      </w:r>
    </w:p>
    <w:p w14:paraId="218F0D4D" w14:textId="77777777" w:rsidR="0036531A" w:rsidRDefault="0036531A">
      <w:pPr>
        <w:spacing w:line="336" w:lineRule="auto"/>
        <w:sectPr w:rsidR="0036531A">
          <w:type w:val="continuous"/>
          <w:pgSz w:w="11910" w:h="16840"/>
          <w:pgMar w:top="1600" w:right="1260" w:bottom="280" w:left="1260" w:header="708" w:footer="708" w:gutter="0"/>
          <w:cols w:num="2" w:space="708" w:equalWidth="0">
            <w:col w:w="2089" w:space="2041"/>
            <w:col w:w="5260"/>
          </w:cols>
        </w:sectPr>
      </w:pPr>
    </w:p>
    <w:p w14:paraId="07FE10D4" w14:textId="77777777" w:rsidR="0036531A" w:rsidRDefault="003229DB">
      <w:pPr>
        <w:pStyle w:val="Nadpis2"/>
        <w:spacing w:before="40"/>
        <w:ind w:left="115"/>
        <w:jc w:val="left"/>
      </w:pPr>
      <w:r>
        <w:rPr>
          <w:color w:val="231F20"/>
          <w:u w:val="single" w:color="231F20"/>
        </w:rPr>
        <w:lastRenderedPageBreak/>
        <w:t>Příloha č. 3 – Minimální technické požadavky</w:t>
      </w:r>
    </w:p>
    <w:p w14:paraId="38D83DED" w14:textId="77777777" w:rsidR="0036531A" w:rsidRDefault="003229DB">
      <w:pPr>
        <w:spacing w:before="180"/>
        <w:ind w:left="115"/>
        <w:rPr>
          <w:b/>
          <w:sz w:val="24"/>
        </w:rPr>
      </w:pPr>
      <w:r>
        <w:rPr>
          <w:b/>
          <w:color w:val="231F20"/>
          <w:sz w:val="24"/>
          <w:u w:val="single" w:color="231F20"/>
        </w:rPr>
        <w:t>XRF spektrometr</w:t>
      </w:r>
    </w:p>
    <w:p w14:paraId="5ACC8DAE" w14:textId="77777777" w:rsidR="0036531A" w:rsidRDefault="0036531A">
      <w:pPr>
        <w:pStyle w:val="Zkladntext"/>
        <w:spacing w:before="6"/>
        <w:rPr>
          <w:b/>
          <w:sz w:val="10"/>
        </w:rPr>
      </w:pPr>
    </w:p>
    <w:p w14:paraId="74642B38" w14:textId="77777777" w:rsidR="0036531A" w:rsidRDefault="003229DB">
      <w:pPr>
        <w:spacing w:before="56"/>
        <w:ind w:left="115"/>
      </w:pPr>
      <w:r>
        <w:rPr>
          <w:color w:val="231F20"/>
        </w:rPr>
        <w:t>Požadavky na technický stav zařízení:</w:t>
      </w:r>
    </w:p>
    <w:p w14:paraId="41DAE979" w14:textId="77777777" w:rsidR="0036531A" w:rsidRDefault="003229DB">
      <w:pPr>
        <w:pStyle w:val="Odstavecseseznamem"/>
        <w:numPr>
          <w:ilvl w:val="0"/>
          <w:numId w:val="2"/>
        </w:numPr>
        <w:tabs>
          <w:tab w:val="left" w:pos="835"/>
          <w:tab w:val="left" w:pos="836"/>
        </w:tabs>
        <w:spacing w:before="180"/>
        <w:jc w:val="left"/>
      </w:pPr>
      <w:r>
        <w:rPr>
          <w:color w:val="231F20"/>
        </w:rPr>
        <w:t>Laboratorní sestava přenosného analyzátoru se stativem pro možné stacionární</w:t>
      </w:r>
      <w:r>
        <w:rPr>
          <w:color w:val="231F20"/>
          <w:spacing w:val="-17"/>
        </w:rPr>
        <w:t xml:space="preserve"> </w:t>
      </w:r>
      <w:r>
        <w:rPr>
          <w:color w:val="231F20"/>
        </w:rPr>
        <w:t>měření</w:t>
      </w:r>
    </w:p>
    <w:p w14:paraId="063B909E" w14:textId="77777777" w:rsidR="0036531A" w:rsidRDefault="003229DB">
      <w:pPr>
        <w:pStyle w:val="Odstavecseseznamem"/>
        <w:numPr>
          <w:ilvl w:val="1"/>
          <w:numId w:val="2"/>
        </w:numPr>
        <w:tabs>
          <w:tab w:val="left" w:pos="1555"/>
          <w:tab w:val="left" w:pos="1556"/>
        </w:tabs>
        <w:spacing w:before="21"/>
        <w:ind w:hanging="359"/>
        <w:jc w:val="left"/>
      </w:pPr>
      <w:r>
        <w:rPr>
          <w:color w:val="231F20"/>
        </w:rPr>
        <w:t>Stativ se vzorkovou komorou o velikosti alespoň 100x130x130</w:t>
      </w:r>
      <w:r>
        <w:rPr>
          <w:color w:val="231F20"/>
          <w:spacing w:val="-15"/>
        </w:rPr>
        <w:t xml:space="preserve"> </w:t>
      </w:r>
      <w:r>
        <w:rPr>
          <w:color w:val="231F20"/>
        </w:rPr>
        <w:t>mm</w:t>
      </w:r>
    </w:p>
    <w:p w14:paraId="36279FB7" w14:textId="77777777" w:rsidR="0036531A" w:rsidRDefault="003229DB">
      <w:pPr>
        <w:pStyle w:val="Odstavecseseznamem"/>
        <w:numPr>
          <w:ilvl w:val="1"/>
          <w:numId w:val="2"/>
        </w:numPr>
        <w:tabs>
          <w:tab w:val="left" w:pos="1554"/>
          <w:tab w:val="left" w:pos="1556"/>
        </w:tabs>
        <w:spacing w:before="14" w:line="249" w:lineRule="auto"/>
        <w:ind w:right="116" w:hanging="359"/>
        <w:jc w:val="left"/>
      </w:pPr>
      <w:r>
        <w:rPr>
          <w:color w:val="231F20"/>
        </w:rPr>
        <w:t>Požadavek na bezpečnost (nelze provést měření při otevřené komoře) – vícebodový interlock</w:t>
      </w:r>
    </w:p>
    <w:p w14:paraId="292710AA" w14:textId="77777777" w:rsidR="0036531A" w:rsidRDefault="003229DB">
      <w:pPr>
        <w:pStyle w:val="Odstavecseseznamem"/>
        <w:numPr>
          <w:ilvl w:val="0"/>
          <w:numId w:val="2"/>
        </w:numPr>
        <w:tabs>
          <w:tab w:val="left" w:pos="835"/>
          <w:tab w:val="left" w:pos="836"/>
        </w:tabs>
        <w:spacing w:before="11"/>
        <w:jc w:val="left"/>
      </w:pPr>
      <w:r>
        <w:rPr>
          <w:color w:val="231F20"/>
        </w:rPr>
        <w:t>Z důvodu snadné manipulace s přístrojem hmotnost nesmí překročit 3</w:t>
      </w:r>
      <w:r>
        <w:rPr>
          <w:color w:val="231F20"/>
          <w:spacing w:val="-12"/>
        </w:rPr>
        <w:t xml:space="preserve"> </w:t>
      </w:r>
      <w:r>
        <w:rPr>
          <w:color w:val="231F20"/>
        </w:rPr>
        <w:t>kg</w:t>
      </w:r>
    </w:p>
    <w:p w14:paraId="5AB713C9" w14:textId="77777777" w:rsidR="0036531A" w:rsidRDefault="003229DB">
      <w:pPr>
        <w:pStyle w:val="Odstavecseseznamem"/>
        <w:numPr>
          <w:ilvl w:val="0"/>
          <w:numId w:val="2"/>
        </w:numPr>
        <w:tabs>
          <w:tab w:val="left" w:pos="835"/>
          <w:tab w:val="left" w:pos="836"/>
        </w:tabs>
        <w:spacing w:before="21" w:line="259" w:lineRule="auto"/>
        <w:ind w:right="117"/>
        <w:jc w:val="left"/>
      </w:pPr>
      <w:r>
        <w:rPr>
          <w:color w:val="231F20"/>
        </w:rPr>
        <w:t>Odolnost všech částí přístroje včetně vstupního okénka odpovídá alespoň IP 54 (doloženo atestem/</w:t>
      </w:r>
      <w:r>
        <w:rPr>
          <w:color w:val="231F20"/>
          <w:spacing w:val="-3"/>
        </w:rPr>
        <w:t xml:space="preserve"> </w:t>
      </w:r>
      <w:r>
        <w:rPr>
          <w:color w:val="231F20"/>
        </w:rPr>
        <w:t>certifikátem)</w:t>
      </w:r>
    </w:p>
    <w:p w14:paraId="3C7EF18B" w14:textId="77777777" w:rsidR="0036531A" w:rsidRDefault="003229DB">
      <w:pPr>
        <w:pStyle w:val="Odstavecseseznamem"/>
        <w:numPr>
          <w:ilvl w:val="0"/>
          <w:numId w:val="2"/>
        </w:numPr>
        <w:tabs>
          <w:tab w:val="left" w:pos="836"/>
        </w:tabs>
        <w:spacing w:line="259" w:lineRule="auto"/>
        <w:ind w:right="118"/>
      </w:pPr>
      <w:r>
        <w:rPr>
          <w:color w:val="231F20"/>
        </w:rPr>
        <w:t>Testován vůči pádu např. dle normy Mil 810G, či podobné (v daném případě lze nabídnout i jiné rovnocenné řešení – nutné doložit splněním jiné normy či atestem či obdobným dokumentem)</w:t>
      </w:r>
    </w:p>
    <w:p w14:paraId="6D052E12" w14:textId="77777777" w:rsidR="0036531A" w:rsidRDefault="003229DB">
      <w:pPr>
        <w:pStyle w:val="Odstavecseseznamem"/>
        <w:numPr>
          <w:ilvl w:val="0"/>
          <w:numId w:val="2"/>
        </w:numPr>
        <w:tabs>
          <w:tab w:val="left" w:pos="835"/>
          <w:tab w:val="left" w:pos="836"/>
        </w:tabs>
        <w:spacing w:before="3"/>
        <w:jc w:val="left"/>
      </w:pPr>
      <w:r>
        <w:rPr>
          <w:color w:val="231F20"/>
        </w:rPr>
        <w:t>dotykový display (velikost minimálně 4´´, rozlišení minimálně</w:t>
      </w:r>
      <w:r>
        <w:rPr>
          <w:color w:val="231F20"/>
          <w:spacing w:val="-19"/>
        </w:rPr>
        <w:t xml:space="preserve"> </w:t>
      </w:r>
      <w:r>
        <w:rPr>
          <w:color w:val="231F20"/>
        </w:rPr>
        <w:t>800x400)</w:t>
      </w:r>
    </w:p>
    <w:p w14:paraId="7AC55ACD" w14:textId="77777777" w:rsidR="0036531A" w:rsidRDefault="003229DB">
      <w:pPr>
        <w:pStyle w:val="Odstavecseseznamem"/>
        <w:numPr>
          <w:ilvl w:val="0"/>
          <w:numId w:val="2"/>
        </w:numPr>
        <w:tabs>
          <w:tab w:val="left" w:pos="835"/>
          <w:tab w:val="left" w:pos="836"/>
        </w:tabs>
        <w:spacing w:before="18" w:line="259" w:lineRule="auto"/>
        <w:ind w:right="113"/>
        <w:jc w:val="left"/>
      </w:pPr>
      <w:r>
        <w:rPr>
          <w:color w:val="231F20"/>
        </w:rPr>
        <w:t>2x vlastní dobíjecí baterie (Lithium Ion baterie) s kapacitou minimálně 45 Wh + nabíječka a</w:t>
      </w:r>
      <w:r>
        <w:rPr>
          <w:color w:val="231F20"/>
          <w:spacing w:val="-34"/>
        </w:rPr>
        <w:t xml:space="preserve"> </w:t>
      </w:r>
      <w:r>
        <w:rPr>
          <w:color w:val="231F20"/>
        </w:rPr>
        <w:t>AC adapter</w:t>
      </w:r>
    </w:p>
    <w:p w14:paraId="00396AD4" w14:textId="77777777" w:rsidR="0036531A" w:rsidRDefault="003229DB">
      <w:pPr>
        <w:pStyle w:val="Odstavecseseznamem"/>
        <w:numPr>
          <w:ilvl w:val="0"/>
          <w:numId w:val="2"/>
        </w:numPr>
        <w:tabs>
          <w:tab w:val="left" w:pos="835"/>
          <w:tab w:val="left" w:pos="836"/>
        </w:tabs>
        <w:jc w:val="left"/>
      </w:pPr>
      <w:r>
        <w:rPr>
          <w:color w:val="231F20"/>
        </w:rPr>
        <w:t>USB kabel pro přenos dat, kabely pro komunikaci s</w:t>
      </w:r>
      <w:r>
        <w:rPr>
          <w:color w:val="231F20"/>
          <w:spacing w:val="-35"/>
        </w:rPr>
        <w:t xml:space="preserve"> </w:t>
      </w:r>
      <w:r>
        <w:rPr>
          <w:color w:val="231F20"/>
        </w:rPr>
        <w:t>PC</w:t>
      </w:r>
    </w:p>
    <w:p w14:paraId="35C40056" w14:textId="77777777" w:rsidR="0036531A" w:rsidRDefault="003229DB">
      <w:pPr>
        <w:pStyle w:val="Odstavecseseznamem"/>
        <w:numPr>
          <w:ilvl w:val="0"/>
          <w:numId w:val="2"/>
        </w:numPr>
        <w:tabs>
          <w:tab w:val="left" w:pos="835"/>
          <w:tab w:val="left" w:pos="836"/>
        </w:tabs>
        <w:spacing w:before="22"/>
        <w:jc w:val="left"/>
      </w:pPr>
      <w:r>
        <w:rPr>
          <w:color w:val="231F20"/>
        </w:rPr>
        <w:t>Zdroj</w:t>
      </w:r>
      <w:r>
        <w:rPr>
          <w:color w:val="231F20"/>
          <w:spacing w:val="-10"/>
        </w:rPr>
        <w:t xml:space="preserve"> </w:t>
      </w:r>
      <w:r>
        <w:rPr>
          <w:color w:val="231F20"/>
        </w:rPr>
        <w:t>záření:</w:t>
      </w:r>
    </w:p>
    <w:p w14:paraId="3B4DBB5C" w14:textId="77777777" w:rsidR="0036531A" w:rsidRDefault="003229DB">
      <w:pPr>
        <w:pStyle w:val="Odstavecseseznamem"/>
        <w:numPr>
          <w:ilvl w:val="1"/>
          <w:numId w:val="2"/>
        </w:numPr>
        <w:tabs>
          <w:tab w:val="left" w:pos="1554"/>
          <w:tab w:val="left" w:pos="1555"/>
        </w:tabs>
        <w:spacing w:before="19"/>
        <w:ind w:hanging="357"/>
        <w:jc w:val="left"/>
      </w:pPr>
      <w:r>
        <w:rPr>
          <w:color w:val="231F20"/>
        </w:rPr>
        <w:t xml:space="preserve">Rentgenka, napětí </w:t>
      </w:r>
      <w:proofErr w:type="gramStart"/>
      <w:r>
        <w:rPr>
          <w:color w:val="231F20"/>
        </w:rPr>
        <w:t>30-45kV</w:t>
      </w:r>
      <w:proofErr w:type="gramEnd"/>
      <w:r>
        <w:rPr>
          <w:color w:val="231F20"/>
        </w:rPr>
        <w:t>, budící proud 180-250</w:t>
      </w:r>
      <w:r>
        <w:rPr>
          <w:color w:val="231F20"/>
          <w:spacing w:val="-7"/>
        </w:rPr>
        <w:t xml:space="preserve"> </w:t>
      </w:r>
      <w:r>
        <w:rPr>
          <w:color w:val="231F20"/>
        </w:rPr>
        <w:t>μA</w:t>
      </w:r>
    </w:p>
    <w:p w14:paraId="301991AA" w14:textId="77777777" w:rsidR="0036531A" w:rsidRDefault="003229DB">
      <w:pPr>
        <w:pStyle w:val="Odstavecseseznamem"/>
        <w:numPr>
          <w:ilvl w:val="1"/>
          <w:numId w:val="2"/>
        </w:numPr>
        <w:tabs>
          <w:tab w:val="left" w:pos="1554"/>
          <w:tab w:val="left" w:pos="1555"/>
        </w:tabs>
        <w:spacing w:before="14"/>
        <w:ind w:hanging="357"/>
        <w:jc w:val="left"/>
      </w:pPr>
      <w:r>
        <w:rPr>
          <w:color w:val="231F20"/>
        </w:rPr>
        <w:t>Výkon rentgenky minimálně</w:t>
      </w:r>
      <w:r>
        <w:rPr>
          <w:color w:val="231F20"/>
          <w:spacing w:val="-9"/>
        </w:rPr>
        <w:t xml:space="preserve"> </w:t>
      </w:r>
      <w:proofErr w:type="gramStart"/>
      <w:r>
        <w:rPr>
          <w:color w:val="231F20"/>
        </w:rPr>
        <w:t>4W</w:t>
      </w:r>
      <w:proofErr w:type="gramEnd"/>
    </w:p>
    <w:p w14:paraId="5FF5E70B" w14:textId="77777777" w:rsidR="0036531A" w:rsidRDefault="003229DB">
      <w:pPr>
        <w:pStyle w:val="Odstavecseseznamem"/>
        <w:numPr>
          <w:ilvl w:val="0"/>
          <w:numId w:val="2"/>
        </w:numPr>
        <w:tabs>
          <w:tab w:val="left" w:pos="835"/>
          <w:tab w:val="left" w:pos="836"/>
        </w:tabs>
        <w:spacing w:before="14"/>
        <w:ind w:hanging="358"/>
        <w:jc w:val="left"/>
      </w:pPr>
      <w:r>
        <w:rPr>
          <w:color w:val="231F20"/>
        </w:rPr>
        <w:t>Detektor</w:t>
      </w:r>
      <w:r>
        <w:rPr>
          <w:color w:val="231F20"/>
          <w:spacing w:val="-5"/>
        </w:rPr>
        <w:t xml:space="preserve"> </w:t>
      </w:r>
      <w:r>
        <w:rPr>
          <w:color w:val="231F20"/>
        </w:rPr>
        <w:t>záření:</w:t>
      </w:r>
    </w:p>
    <w:p w14:paraId="77AD8B5A" w14:textId="77777777" w:rsidR="0036531A" w:rsidRDefault="003229DB">
      <w:pPr>
        <w:pStyle w:val="Odstavecseseznamem"/>
        <w:numPr>
          <w:ilvl w:val="1"/>
          <w:numId w:val="2"/>
        </w:numPr>
        <w:tabs>
          <w:tab w:val="left" w:pos="1554"/>
          <w:tab w:val="left" w:pos="1555"/>
        </w:tabs>
        <w:spacing w:before="21"/>
        <w:ind w:hanging="357"/>
        <w:jc w:val="left"/>
      </w:pPr>
      <w:r>
        <w:rPr>
          <w:color w:val="231F20"/>
        </w:rPr>
        <w:t>SDD detektor s graphen</w:t>
      </w:r>
      <w:r>
        <w:rPr>
          <w:color w:val="231F20"/>
          <w:spacing w:val="-4"/>
        </w:rPr>
        <w:t xml:space="preserve"> </w:t>
      </w:r>
      <w:r>
        <w:rPr>
          <w:color w:val="231F20"/>
        </w:rPr>
        <w:t>okénkem</w:t>
      </w:r>
    </w:p>
    <w:p w14:paraId="57C7ED49" w14:textId="77777777" w:rsidR="0036531A" w:rsidRDefault="003229DB">
      <w:pPr>
        <w:pStyle w:val="Odstavecseseznamem"/>
        <w:numPr>
          <w:ilvl w:val="1"/>
          <w:numId w:val="2"/>
        </w:numPr>
        <w:tabs>
          <w:tab w:val="left" w:pos="1554"/>
          <w:tab w:val="left" w:pos="1555"/>
        </w:tabs>
        <w:spacing w:before="12"/>
        <w:ind w:hanging="357"/>
        <w:jc w:val="left"/>
      </w:pPr>
      <w:r>
        <w:rPr>
          <w:color w:val="231F20"/>
        </w:rPr>
        <w:t>Rozlišení ≤ 140 eV kaMn při min. 70 tis.</w:t>
      </w:r>
      <w:r>
        <w:rPr>
          <w:color w:val="231F20"/>
          <w:spacing w:val="-10"/>
        </w:rPr>
        <w:t xml:space="preserve"> </w:t>
      </w:r>
      <w:r>
        <w:rPr>
          <w:color w:val="231F20"/>
        </w:rPr>
        <w:t>pulzech</w:t>
      </w:r>
    </w:p>
    <w:p w14:paraId="2BE6F172" w14:textId="77777777" w:rsidR="0036531A" w:rsidRDefault="003229DB">
      <w:pPr>
        <w:pStyle w:val="Odstavecseseznamem"/>
        <w:numPr>
          <w:ilvl w:val="1"/>
          <w:numId w:val="2"/>
        </w:numPr>
        <w:tabs>
          <w:tab w:val="left" w:pos="1554"/>
          <w:tab w:val="left" w:pos="1555"/>
        </w:tabs>
        <w:spacing w:before="15"/>
        <w:ind w:hanging="357"/>
        <w:jc w:val="left"/>
      </w:pPr>
      <w:r>
        <w:rPr>
          <w:color w:val="231F20"/>
        </w:rPr>
        <w:t>Plně</w:t>
      </w:r>
      <w:r>
        <w:rPr>
          <w:color w:val="231F20"/>
          <w:spacing w:val="-5"/>
        </w:rPr>
        <w:t xml:space="preserve"> </w:t>
      </w:r>
      <w:r>
        <w:rPr>
          <w:color w:val="231F20"/>
        </w:rPr>
        <w:t>automatická</w:t>
      </w:r>
      <w:r>
        <w:rPr>
          <w:color w:val="231F20"/>
          <w:spacing w:val="-7"/>
        </w:rPr>
        <w:t xml:space="preserve"> </w:t>
      </w:r>
      <w:r>
        <w:rPr>
          <w:color w:val="231F20"/>
        </w:rPr>
        <w:t>vnitřní</w:t>
      </w:r>
      <w:r>
        <w:rPr>
          <w:color w:val="231F20"/>
          <w:spacing w:val="-5"/>
        </w:rPr>
        <w:t xml:space="preserve"> </w:t>
      </w:r>
      <w:r>
        <w:rPr>
          <w:color w:val="231F20"/>
        </w:rPr>
        <w:t>kalibrace</w:t>
      </w:r>
      <w:r>
        <w:rPr>
          <w:color w:val="231F20"/>
          <w:spacing w:val="-5"/>
        </w:rPr>
        <w:t xml:space="preserve"> </w:t>
      </w:r>
      <w:r>
        <w:rPr>
          <w:color w:val="231F20"/>
        </w:rPr>
        <w:t>bez</w:t>
      </w:r>
      <w:r>
        <w:rPr>
          <w:color w:val="231F20"/>
          <w:spacing w:val="-5"/>
        </w:rPr>
        <w:t xml:space="preserve"> </w:t>
      </w:r>
      <w:r>
        <w:rPr>
          <w:color w:val="231F20"/>
        </w:rPr>
        <w:t>potřeby</w:t>
      </w:r>
      <w:r>
        <w:rPr>
          <w:color w:val="231F20"/>
          <w:spacing w:val="-5"/>
        </w:rPr>
        <w:t xml:space="preserve"> </w:t>
      </w:r>
      <w:r>
        <w:rPr>
          <w:color w:val="231F20"/>
        </w:rPr>
        <w:t>vzorku</w:t>
      </w:r>
      <w:r>
        <w:rPr>
          <w:color w:val="231F20"/>
          <w:spacing w:val="-8"/>
        </w:rPr>
        <w:t xml:space="preserve"> </w:t>
      </w:r>
      <w:r>
        <w:rPr>
          <w:color w:val="231F20"/>
        </w:rPr>
        <w:t>či</w:t>
      </w:r>
      <w:r>
        <w:rPr>
          <w:color w:val="231F20"/>
          <w:spacing w:val="-5"/>
        </w:rPr>
        <w:t xml:space="preserve"> </w:t>
      </w:r>
      <w:r>
        <w:rPr>
          <w:color w:val="231F20"/>
        </w:rPr>
        <w:t>standardu</w:t>
      </w:r>
      <w:r>
        <w:rPr>
          <w:color w:val="231F20"/>
          <w:spacing w:val="-6"/>
        </w:rPr>
        <w:t xml:space="preserve"> </w:t>
      </w:r>
      <w:r>
        <w:rPr>
          <w:color w:val="231F20"/>
        </w:rPr>
        <w:t>před</w:t>
      </w:r>
      <w:r>
        <w:rPr>
          <w:color w:val="231F20"/>
          <w:spacing w:val="-8"/>
        </w:rPr>
        <w:t xml:space="preserve"> </w:t>
      </w:r>
      <w:r>
        <w:rPr>
          <w:color w:val="231F20"/>
        </w:rPr>
        <w:t>měřením</w:t>
      </w:r>
    </w:p>
    <w:p w14:paraId="55C979C8" w14:textId="77777777" w:rsidR="0036531A" w:rsidRDefault="003229DB">
      <w:pPr>
        <w:pStyle w:val="Odstavecseseznamem"/>
        <w:numPr>
          <w:ilvl w:val="1"/>
          <w:numId w:val="2"/>
        </w:numPr>
        <w:tabs>
          <w:tab w:val="left" w:pos="1554"/>
          <w:tab w:val="left" w:pos="1555"/>
        </w:tabs>
        <w:spacing w:before="15"/>
        <w:ind w:hanging="357"/>
        <w:jc w:val="left"/>
      </w:pPr>
      <w:r>
        <w:rPr>
          <w:color w:val="231F20"/>
        </w:rPr>
        <w:t>Aktivní</w:t>
      </w:r>
      <w:r>
        <w:rPr>
          <w:color w:val="231F20"/>
          <w:spacing w:val="-8"/>
        </w:rPr>
        <w:t xml:space="preserve"> </w:t>
      </w:r>
      <w:r>
        <w:rPr>
          <w:color w:val="231F20"/>
        </w:rPr>
        <w:t>ochrana</w:t>
      </w:r>
      <w:r>
        <w:rPr>
          <w:color w:val="231F20"/>
          <w:spacing w:val="-5"/>
        </w:rPr>
        <w:t xml:space="preserve"> </w:t>
      </w:r>
      <w:r>
        <w:rPr>
          <w:color w:val="231F20"/>
        </w:rPr>
        <w:t>detektoru</w:t>
      </w:r>
      <w:r>
        <w:rPr>
          <w:color w:val="231F20"/>
          <w:spacing w:val="-9"/>
        </w:rPr>
        <w:t xml:space="preserve"> </w:t>
      </w:r>
      <w:r>
        <w:rPr>
          <w:color w:val="231F20"/>
        </w:rPr>
        <w:t>po</w:t>
      </w:r>
      <w:r>
        <w:rPr>
          <w:color w:val="231F20"/>
          <w:spacing w:val="-5"/>
        </w:rPr>
        <w:t xml:space="preserve"> </w:t>
      </w:r>
      <w:r>
        <w:rPr>
          <w:color w:val="231F20"/>
        </w:rPr>
        <w:t>každém</w:t>
      </w:r>
      <w:r>
        <w:rPr>
          <w:color w:val="231F20"/>
          <w:spacing w:val="-6"/>
        </w:rPr>
        <w:t xml:space="preserve"> </w:t>
      </w:r>
      <w:r>
        <w:rPr>
          <w:color w:val="231F20"/>
        </w:rPr>
        <w:t>měření</w:t>
      </w:r>
      <w:r>
        <w:rPr>
          <w:color w:val="231F20"/>
          <w:spacing w:val="-5"/>
        </w:rPr>
        <w:t xml:space="preserve"> </w:t>
      </w:r>
      <w:r>
        <w:rPr>
          <w:color w:val="231F20"/>
        </w:rPr>
        <w:t>(např.</w:t>
      </w:r>
      <w:r>
        <w:rPr>
          <w:color w:val="231F20"/>
          <w:spacing w:val="-5"/>
        </w:rPr>
        <w:t xml:space="preserve"> </w:t>
      </w:r>
      <w:r>
        <w:rPr>
          <w:color w:val="231F20"/>
        </w:rPr>
        <w:t>záklopka)</w:t>
      </w:r>
    </w:p>
    <w:p w14:paraId="2D51BF8E" w14:textId="77777777" w:rsidR="0036531A" w:rsidRDefault="0036531A">
      <w:pPr>
        <w:pStyle w:val="Zkladntext"/>
        <w:spacing w:before="10"/>
        <w:rPr>
          <w:sz w:val="24"/>
        </w:rPr>
      </w:pPr>
    </w:p>
    <w:p w14:paraId="342E7285" w14:textId="77777777" w:rsidR="0036531A" w:rsidRDefault="003229DB">
      <w:pPr>
        <w:pStyle w:val="Odstavecseseznamem"/>
        <w:numPr>
          <w:ilvl w:val="0"/>
          <w:numId w:val="2"/>
        </w:numPr>
        <w:tabs>
          <w:tab w:val="left" w:pos="835"/>
          <w:tab w:val="left" w:pos="836"/>
        </w:tabs>
        <w:jc w:val="left"/>
      </w:pPr>
      <w:r>
        <w:rPr>
          <w:color w:val="231F20"/>
        </w:rPr>
        <w:t>Analýza minimálně těchto</w:t>
      </w:r>
      <w:r>
        <w:rPr>
          <w:color w:val="231F20"/>
          <w:spacing w:val="-7"/>
        </w:rPr>
        <w:t xml:space="preserve"> </w:t>
      </w:r>
      <w:r>
        <w:rPr>
          <w:color w:val="231F20"/>
        </w:rPr>
        <w:t>prvků:</w:t>
      </w:r>
    </w:p>
    <w:p w14:paraId="74EC1A2D" w14:textId="77777777" w:rsidR="0036531A" w:rsidRDefault="003229DB">
      <w:pPr>
        <w:pStyle w:val="Odstavecseseznamem"/>
        <w:numPr>
          <w:ilvl w:val="1"/>
          <w:numId w:val="2"/>
        </w:numPr>
        <w:tabs>
          <w:tab w:val="left" w:pos="1554"/>
          <w:tab w:val="left" w:pos="1555"/>
        </w:tabs>
        <w:spacing w:before="21"/>
        <w:ind w:left="1555" w:hanging="361"/>
        <w:jc w:val="left"/>
      </w:pPr>
      <w:r>
        <w:rPr>
          <w:color w:val="231F20"/>
        </w:rPr>
        <w:t>Mg,</w:t>
      </w:r>
      <w:r>
        <w:rPr>
          <w:color w:val="231F20"/>
          <w:spacing w:val="-3"/>
        </w:rPr>
        <w:t xml:space="preserve"> </w:t>
      </w:r>
      <w:r>
        <w:rPr>
          <w:color w:val="231F20"/>
        </w:rPr>
        <w:t>Al,</w:t>
      </w:r>
      <w:r>
        <w:rPr>
          <w:color w:val="231F20"/>
          <w:spacing w:val="-5"/>
        </w:rPr>
        <w:t xml:space="preserve"> </w:t>
      </w:r>
      <w:r>
        <w:rPr>
          <w:color w:val="231F20"/>
        </w:rPr>
        <w:t>Si,</w:t>
      </w:r>
      <w:r>
        <w:rPr>
          <w:color w:val="231F20"/>
          <w:spacing w:val="-5"/>
        </w:rPr>
        <w:t xml:space="preserve"> </w:t>
      </w:r>
      <w:r>
        <w:rPr>
          <w:color w:val="231F20"/>
        </w:rPr>
        <w:t>P,</w:t>
      </w:r>
      <w:r>
        <w:rPr>
          <w:color w:val="231F20"/>
          <w:spacing w:val="-6"/>
        </w:rPr>
        <w:t xml:space="preserve"> </w:t>
      </w:r>
      <w:r>
        <w:rPr>
          <w:color w:val="231F20"/>
        </w:rPr>
        <w:t>S,</w:t>
      </w:r>
      <w:r>
        <w:rPr>
          <w:color w:val="231F20"/>
          <w:spacing w:val="-5"/>
        </w:rPr>
        <w:t xml:space="preserve"> </w:t>
      </w:r>
      <w:r>
        <w:rPr>
          <w:color w:val="231F20"/>
        </w:rPr>
        <w:t>Ti,</w:t>
      </w:r>
      <w:r>
        <w:rPr>
          <w:color w:val="231F20"/>
          <w:spacing w:val="-5"/>
        </w:rPr>
        <w:t xml:space="preserve"> </w:t>
      </w:r>
      <w:r>
        <w:rPr>
          <w:color w:val="231F20"/>
        </w:rPr>
        <w:t>V,</w:t>
      </w:r>
      <w:r>
        <w:rPr>
          <w:color w:val="231F20"/>
          <w:spacing w:val="-6"/>
        </w:rPr>
        <w:t xml:space="preserve"> </w:t>
      </w:r>
      <w:r>
        <w:rPr>
          <w:color w:val="231F20"/>
        </w:rPr>
        <w:t>Cr,</w:t>
      </w:r>
      <w:r>
        <w:rPr>
          <w:color w:val="231F20"/>
          <w:spacing w:val="-6"/>
        </w:rPr>
        <w:t xml:space="preserve"> </w:t>
      </w:r>
      <w:r>
        <w:rPr>
          <w:color w:val="231F20"/>
        </w:rPr>
        <w:t>Mn,</w:t>
      </w:r>
      <w:r>
        <w:rPr>
          <w:color w:val="231F20"/>
          <w:spacing w:val="-3"/>
        </w:rPr>
        <w:t xml:space="preserve"> </w:t>
      </w:r>
      <w:r>
        <w:rPr>
          <w:color w:val="231F20"/>
        </w:rPr>
        <w:t>Fe,</w:t>
      </w:r>
      <w:r>
        <w:rPr>
          <w:color w:val="231F20"/>
          <w:spacing w:val="-6"/>
        </w:rPr>
        <w:t xml:space="preserve"> </w:t>
      </w:r>
      <w:r>
        <w:rPr>
          <w:color w:val="231F20"/>
        </w:rPr>
        <w:t>Co,</w:t>
      </w:r>
      <w:r>
        <w:rPr>
          <w:color w:val="231F20"/>
          <w:spacing w:val="-3"/>
        </w:rPr>
        <w:t xml:space="preserve"> </w:t>
      </w:r>
      <w:r>
        <w:rPr>
          <w:color w:val="231F20"/>
        </w:rPr>
        <w:t>Ni,</w:t>
      </w:r>
      <w:r>
        <w:rPr>
          <w:color w:val="231F20"/>
          <w:spacing w:val="-6"/>
        </w:rPr>
        <w:t xml:space="preserve"> </w:t>
      </w:r>
      <w:r>
        <w:rPr>
          <w:color w:val="231F20"/>
        </w:rPr>
        <w:t>Cu,</w:t>
      </w:r>
      <w:r>
        <w:rPr>
          <w:color w:val="231F20"/>
          <w:spacing w:val="-5"/>
        </w:rPr>
        <w:t xml:space="preserve"> </w:t>
      </w:r>
      <w:r>
        <w:rPr>
          <w:color w:val="231F20"/>
        </w:rPr>
        <w:t>Zn,</w:t>
      </w:r>
      <w:r>
        <w:rPr>
          <w:color w:val="231F20"/>
          <w:spacing w:val="-5"/>
        </w:rPr>
        <w:t xml:space="preserve"> </w:t>
      </w:r>
      <w:r>
        <w:rPr>
          <w:color w:val="231F20"/>
        </w:rPr>
        <w:t>W,</w:t>
      </w:r>
      <w:r>
        <w:rPr>
          <w:color w:val="231F20"/>
          <w:spacing w:val="-5"/>
        </w:rPr>
        <w:t xml:space="preserve"> </w:t>
      </w:r>
      <w:r>
        <w:rPr>
          <w:color w:val="231F20"/>
        </w:rPr>
        <w:t>Hf,</w:t>
      </w:r>
      <w:r>
        <w:rPr>
          <w:color w:val="231F20"/>
          <w:spacing w:val="-6"/>
        </w:rPr>
        <w:t xml:space="preserve"> </w:t>
      </w:r>
      <w:r>
        <w:rPr>
          <w:color w:val="231F20"/>
        </w:rPr>
        <w:t>Ta,</w:t>
      </w:r>
      <w:r>
        <w:rPr>
          <w:color w:val="231F20"/>
          <w:spacing w:val="-4"/>
        </w:rPr>
        <w:t xml:space="preserve"> </w:t>
      </w:r>
      <w:r>
        <w:rPr>
          <w:color w:val="231F20"/>
        </w:rPr>
        <w:t>Re,</w:t>
      </w:r>
      <w:r>
        <w:rPr>
          <w:color w:val="231F20"/>
          <w:spacing w:val="-5"/>
        </w:rPr>
        <w:t xml:space="preserve"> </w:t>
      </w:r>
      <w:r>
        <w:rPr>
          <w:color w:val="231F20"/>
        </w:rPr>
        <w:t>Pb,</w:t>
      </w:r>
      <w:r>
        <w:rPr>
          <w:color w:val="231F20"/>
          <w:spacing w:val="-6"/>
        </w:rPr>
        <w:t xml:space="preserve"> </w:t>
      </w:r>
      <w:r>
        <w:rPr>
          <w:color w:val="231F20"/>
        </w:rPr>
        <w:t>Bi,</w:t>
      </w:r>
      <w:r>
        <w:rPr>
          <w:color w:val="231F20"/>
          <w:spacing w:val="-6"/>
        </w:rPr>
        <w:t xml:space="preserve"> </w:t>
      </w:r>
      <w:r>
        <w:rPr>
          <w:color w:val="231F20"/>
        </w:rPr>
        <w:t>Zr,</w:t>
      </w:r>
      <w:r>
        <w:rPr>
          <w:color w:val="231F20"/>
          <w:spacing w:val="-4"/>
        </w:rPr>
        <w:t xml:space="preserve"> </w:t>
      </w:r>
      <w:r>
        <w:rPr>
          <w:color w:val="231F20"/>
        </w:rPr>
        <w:t>Nb,</w:t>
      </w:r>
      <w:r>
        <w:rPr>
          <w:color w:val="231F20"/>
          <w:spacing w:val="-6"/>
        </w:rPr>
        <w:t xml:space="preserve"> </w:t>
      </w:r>
      <w:r>
        <w:rPr>
          <w:color w:val="231F20"/>
        </w:rPr>
        <w:t>Mo,</w:t>
      </w:r>
      <w:r>
        <w:rPr>
          <w:color w:val="231F20"/>
          <w:spacing w:val="-8"/>
        </w:rPr>
        <w:t xml:space="preserve"> </w:t>
      </w:r>
      <w:r>
        <w:rPr>
          <w:color w:val="231F20"/>
        </w:rPr>
        <w:t>Pd,</w:t>
      </w:r>
      <w:r>
        <w:rPr>
          <w:color w:val="231F20"/>
          <w:spacing w:val="-3"/>
        </w:rPr>
        <w:t xml:space="preserve"> </w:t>
      </w:r>
      <w:r>
        <w:rPr>
          <w:color w:val="231F20"/>
        </w:rPr>
        <w:t>Ag,</w:t>
      </w:r>
    </w:p>
    <w:p w14:paraId="20B52397" w14:textId="77777777" w:rsidR="0036531A" w:rsidRDefault="003229DB">
      <w:pPr>
        <w:spacing w:before="14"/>
        <w:ind w:left="1539" w:right="4895"/>
        <w:jc w:val="center"/>
      </w:pPr>
      <w:r>
        <w:rPr>
          <w:color w:val="231F20"/>
        </w:rPr>
        <w:t>Cd, Sn, Sb, Sr, Au, Ptm Rh, Ir, Ru</w:t>
      </w:r>
    </w:p>
    <w:p w14:paraId="6023196B" w14:textId="77777777" w:rsidR="0036531A" w:rsidRDefault="003229DB">
      <w:pPr>
        <w:pStyle w:val="Odstavecseseznamem"/>
        <w:numPr>
          <w:ilvl w:val="1"/>
          <w:numId w:val="2"/>
        </w:numPr>
        <w:tabs>
          <w:tab w:val="left" w:pos="1555"/>
          <w:tab w:val="left" w:pos="1556"/>
        </w:tabs>
        <w:spacing w:before="21"/>
        <w:ind w:left="1555"/>
        <w:jc w:val="left"/>
      </w:pPr>
      <w:r>
        <w:rPr>
          <w:color w:val="231F20"/>
        </w:rPr>
        <w:t>Každý prvek měřen od detekčního limitu až do 100</w:t>
      </w:r>
      <w:r>
        <w:rPr>
          <w:color w:val="231F20"/>
          <w:spacing w:val="-12"/>
        </w:rPr>
        <w:t xml:space="preserve"> </w:t>
      </w:r>
      <w:r>
        <w:rPr>
          <w:color w:val="231F20"/>
        </w:rPr>
        <w:t>%</w:t>
      </w:r>
    </w:p>
    <w:p w14:paraId="3D92F53D" w14:textId="77777777" w:rsidR="0036531A" w:rsidRDefault="003229DB">
      <w:pPr>
        <w:pStyle w:val="Odstavecseseznamem"/>
        <w:numPr>
          <w:ilvl w:val="1"/>
          <w:numId w:val="2"/>
        </w:numPr>
        <w:tabs>
          <w:tab w:val="left" w:pos="1555"/>
          <w:tab w:val="left" w:pos="1556"/>
        </w:tabs>
        <w:spacing w:before="12" w:line="252" w:lineRule="auto"/>
        <w:ind w:left="1555" w:right="118"/>
        <w:jc w:val="left"/>
      </w:pPr>
      <w:r>
        <w:rPr>
          <w:color w:val="231F20"/>
        </w:rPr>
        <w:t>Podpora residuálních prvků – povolené stopové koncentrace (automaticky zvýrazňovány)</w:t>
      </w:r>
    </w:p>
    <w:p w14:paraId="49D6F70E" w14:textId="77777777" w:rsidR="0036531A" w:rsidRDefault="003229DB">
      <w:pPr>
        <w:pStyle w:val="Odstavecseseznamem"/>
        <w:numPr>
          <w:ilvl w:val="1"/>
          <w:numId w:val="2"/>
        </w:numPr>
        <w:tabs>
          <w:tab w:val="left" w:pos="1554"/>
          <w:tab w:val="left" w:pos="1555"/>
        </w:tabs>
        <w:spacing w:before="8" w:line="252" w:lineRule="auto"/>
        <w:ind w:right="120" w:hanging="359"/>
        <w:jc w:val="left"/>
      </w:pPr>
      <w:r>
        <w:rPr>
          <w:color w:val="231F20"/>
        </w:rPr>
        <w:t>Dodané</w:t>
      </w:r>
      <w:r>
        <w:rPr>
          <w:color w:val="231F20"/>
          <w:spacing w:val="-18"/>
        </w:rPr>
        <w:t xml:space="preserve"> </w:t>
      </w:r>
      <w:r>
        <w:rPr>
          <w:color w:val="231F20"/>
        </w:rPr>
        <w:t>kalibrace</w:t>
      </w:r>
      <w:r>
        <w:rPr>
          <w:color w:val="231F20"/>
          <w:spacing w:val="-15"/>
        </w:rPr>
        <w:t xml:space="preserve"> </w:t>
      </w:r>
      <w:r>
        <w:rPr>
          <w:color w:val="231F20"/>
        </w:rPr>
        <w:t>s</w:t>
      </w:r>
      <w:r>
        <w:rPr>
          <w:color w:val="231F20"/>
          <w:spacing w:val="-5"/>
        </w:rPr>
        <w:t xml:space="preserve"> </w:t>
      </w:r>
      <w:r>
        <w:rPr>
          <w:color w:val="231F20"/>
        </w:rPr>
        <w:t>deklarovanou</w:t>
      </w:r>
      <w:r>
        <w:rPr>
          <w:color w:val="231F20"/>
          <w:spacing w:val="-19"/>
        </w:rPr>
        <w:t xml:space="preserve"> </w:t>
      </w:r>
      <w:r>
        <w:rPr>
          <w:color w:val="231F20"/>
        </w:rPr>
        <w:t>metrologickou</w:t>
      </w:r>
      <w:r>
        <w:rPr>
          <w:color w:val="231F20"/>
          <w:spacing w:val="-16"/>
        </w:rPr>
        <w:t xml:space="preserve"> </w:t>
      </w:r>
      <w:r>
        <w:rPr>
          <w:color w:val="231F20"/>
        </w:rPr>
        <w:t>návazností</w:t>
      </w:r>
      <w:r>
        <w:rPr>
          <w:color w:val="231F20"/>
          <w:spacing w:val="-16"/>
        </w:rPr>
        <w:t xml:space="preserve"> </w:t>
      </w:r>
      <w:r>
        <w:rPr>
          <w:color w:val="231F20"/>
        </w:rPr>
        <w:t>na</w:t>
      </w:r>
      <w:r>
        <w:rPr>
          <w:color w:val="231F20"/>
          <w:spacing w:val="-19"/>
        </w:rPr>
        <w:t xml:space="preserve"> </w:t>
      </w:r>
      <w:r>
        <w:rPr>
          <w:color w:val="231F20"/>
        </w:rPr>
        <w:t>mezinárodně</w:t>
      </w:r>
      <w:r>
        <w:rPr>
          <w:color w:val="231F20"/>
          <w:spacing w:val="-16"/>
        </w:rPr>
        <w:t xml:space="preserve"> </w:t>
      </w:r>
      <w:r>
        <w:rPr>
          <w:color w:val="231F20"/>
        </w:rPr>
        <w:t>uznávané certifikované referenční</w:t>
      </w:r>
      <w:r>
        <w:rPr>
          <w:color w:val="231F20"/>
          <w:spacing w:val="-3"/>
        </w:rPr>
        <w:t xml:space="preserve"> </w:t>
      </w:r>
      <w:r>
        <w:rPr>
          <w:color w:val="231F20"/>
        </w:rPr>
        <w:t>materiály</w:t>
      </w:r>
    </w:p>
    <w:p w14:paraId="56D0C261" w14:textId="77777777" w:rsidR="0036531A" w:rsidRDefault="003229DB">
      <w:pPr>
        <w:pStyle w:val="Odstavecseseznamem"/>
        <w:numPr>
          <w:ilvl w:val="1"/>
          <w:numId w:val="2"/>
        </w:numPr>
        <w:tabs>
          <w:tab w:val="left" w:pos="1554"/>
          <w:tab w:val="left" w:pos="1555"/>
        </w:tabs>
        <w:spacing w:before="7" w:line="249" w:lineRule="auto"/>
        <w:ind w:right="122" w:hanging="359"/>
        <w:jc w:val="left"/>
      </w:pPr>
      <w:r>
        <w:rPr>
          <w:color w:val="231F20"/>
        </w:rPr>
        <w:t>Možnost uživatelsky nastavit rozdílné měřící časy pro lehčí (Al, Mg, Si, P a S) a těžší prvky</w:t>
      </w:r>
    </w:p>
    <w:p w14:paraId="21BDEB77" w14:textId="77777777" w:rsidR="0036531A" w:rsidRDefault="003229DB">
      <w:pPr>
        <w:pStyle w:val="Odstavecseseznamem"/>
        <w:numPr>
          <w:ilvl w:val="0"/>
          <w:numId w:val="2"/>
        </w:numPr>
        <w:tabs>
          <w:tab w:val="left" w:pos="835"/>
          <w:tab w:val="left" w:pos="836"/>
        </w:tabs>
        <w:spacing w:before="10"/>
        <w:jc w:val="left"/>
      </w:pPr>
      <w:r>
        <w:rPr>
          <w:color w:val="231F20"/>
        </w:rPr>
        <w:t>Integrovaný digitální barometr – korekce na tlak u každého měření, uvedení tlaku u</w:t>
      </w:r>
      <w:r>
        <w:rPr>
          <w:color w:val="231F20"/>
          <w:spacing w:val="-19"/>
        </w:rPr>
        <w:t xml:space="preserve"> </w:t>
      </w:r>
      <w:r>
        <w:rPr>
          <w:color w:val="231F20"/>
        </w:rPr>
        <w:t>měření</w:t>
      </w:r>
    </w:p>
    <w:p w14:paraId="0DFF011C" w14:textId="77777777" w:rsidR="0036531A" w:rsidRDefault="003229DB">
      <w:pPr>
        <w:pStyle w:val="Odstavecseseznamem"/>
        <w:numPr>
          <w:ilvl w:val="0"/>
          <w:numId w:val="2"/>
        </w:numPr>
        <w:tabs>
          <w:tab w:val="left" w:pos="835"/>
          <w:tab w:val="left" w:pos="836"/>
        </w:tabs>
        <w:spacing w:before="21" w:line="259" w:lineRule="auto"/>
        <w:ind w:right="117"/>
        <w:jc w:val="left"/>
      </w:pPr>
      <w:r>
        <w:rPr>
          <w:color w:val="231F20"/>
        </w:rPr>
        <w:t>FULL VGA Kamera v sondě pro zaměření malých vzorků (ukládání fotografie s pořízeným výsledkem do paměti</w:t>
      </w:r>
      <w:r>
        <w:rPr>
          <w:color w:val="231F20"/>
          <w:spacing w:val="-8"/>
        </w:rPr>
        <w:t xml:space="preserve"> </w:t>
      </w:r>
      <w:r>
        <w:rPr>
          <w:color w:val="231F20"/>
        </w:rPr>
        <w:t>přístroje)</w:t>
      </w:r>
    </w:p>
    <w:p w14:paraId="0ADA5096" w14:textId="77777777" w:rsidR="0036531A" w:rsidRDefault="003229DB">
      <w:pPr>
        <w:pStyle w:val="Odstavecseseznamem"/>
        <w:numPr>
          <w:ilvl w:val="0"/>
          <w:numId w:val="2"/>
        </w:numPr>
        <w:tabs>
          <w:tab w:val="left" w:pos="835"/>
          <w:tab w:val="left" w:pos="836"/>
        </w:tabs>
        <w:spacing w:line="259" w:lineRule="auto"/>
        <w:ind w:right="117"/>
        <w:jc w:val="left"/>
      </w:pPr>
      <w:r>
        <w:rPr>
          <w:color w:val="231F20"/>
        </w:rPr>
        <w:t>Standardní analyzovaná plocha 8-12 mm, možnost zmenšení analyzované plochy na 1-3 mm bez omezení množství analyzovaných</w:t>
      </w:r>
      <w:r>
        <w:rPr>
          <w:color w:val="231F20"/>
          <w:spacing w:val="-32"/>
        </w:rPr>
        <w:t xml:space="preserve"> </w:t>
      </w:r>
      <w:r>
        <w:rPr>
          <w:color w:val="231F20"/>
        </w:rPr>
        <w:t>prvků</w:t>
      </w:r>
    </w:p>
    <w:p w14:paraId="745253EB" w14:textId="77777777" w:rsidR="0036531A" w:rsidRDefault="003229DB">
      <w:pPr>
        <w:pStyle w:val="Odstavecseseznamem"/>
        <w:numPr>
          <w:ilvl w:val="0"/>
          <w:numId w:val="2"/>
        </w:numPr>
        <w:tabs>
          <w:tab w:val="left" w:pos="835"/>
          <w:tab w:val="left" w:pos="836"/>
        </w:tabs>
        <w:spacing w:before="2"/>
        <w:jc w:val="left"/>
      </w:pPr>
      <w:r>
        <w:rPr>
          <w:color w:val="231F20"/>
        </w:rPr>
        <w:t>Přídavná</w:t>
      </w:r>
      <w:r>
        <w:rPr>
          <w:color w:val="231F20"/>
          <w:spacing w:val="-7"/>
        </w:rPr>
        <w:t xml:space="preserve"> </w:t>
      </w:r>
      <w:r>
        <w:rPr>
          <w:color w:val="231F20"/>
        </w:rPr>
        <w:t>kamera</w:t>
      </w:r>
      <w:r>
        <w:rPr>
          <w:color w:val="231F20"/>
          <w:spacing w:val="-7"/>
        </w:rPr>
        <w:t xml:space="preserve"> </w:t>
      </w:r>
      <w:r>
        <w:rPr>
          <w:color w:val="231F20"/>
        </w:rPr>
        <w:t>s</w:t>
      </w:r>
      <w:r>
        <w:rPr>
          <w:color w:val="231F20"/>
          <w:spacing w:val="-3"/>
        </w:rPr>
        <w:t xml:space="preserve"> </w:t>
      </w:r>
      <w:r>
        <w:rPr>
          <w:color w:val="231F20"/>
        </w:rPr>
        <w:t>autofokusací</w:t>
      </w:r>
      <w:r>
        <w:rPr>
          <w:color w:val="231F20"/>
          <w:spacing w:val="-5"/>
        </w:rPr>
        <w:t xml:space="preserve"> </w:t>
      </w:r>
      <w:r>
        <w:rPr>
          <w:color w:val="231F20"/>
        </w:rPr>
        <w:t>pro</w:t>
      </w:r>
      <w:r>
        <w:rPr>
          <w:color w:val="231F20"/>
          <w:spacing w:val="-5"/>
        </w:rPr>
        <w:t xml:space="preserve"> </w:t>
      </w:r>
      <w:r>
        <w:rPr>
          <w:color w:val="231F20"/>
        </w:rPr>
        <w:t>focení</w:t>
      </w:r>
      <w:r>
        <w:rPr>
          <w:color w:val="231F20"/>
          <w:spacing w:val="-8"/>
        </w:rPr>
        <w:t xml:space="preserve"> </w:t>
      </w:r>
      <w:r>
        <w:rPr>
          <w:color w:val="231F20"/>
        </w:rPr>
        <w:t>vzorků</w:t>
      </w:r>
      <w:r>
        <w:rPr>
          <w:color w:val="231F20"/>
          <w:spacing w:val="-5"/>
        </w:rPr>
        <w:t xml:space="preserve"> </w:t>
      </w:r>
      <w:r>
        <w:rPr>
          <w:color w:val="231F20"/>
        </w:rPr>
        <w:t>a</w:t>
      </w:r>
      <w:r>
        <w:rPr>
          <w:color w:val="231F20"/>
          <w:spacing w:val="-7"/>
        </w:rPr>
        <w:t xml:space="preserve"> </w:t>
      </w:r>
      <w:r>
        <w:rPr>
          <w:color w:val="231F20"/>
        </w:rPr>
        <w:t>čtení</w:t>
      </w:r>
      <w:r>
        <w:rPr>
          <w:color w:val="231F20"/>
          <w:spacing w:val="-5"/>
        </w:rPr>
        <w:t xml:space="preserve"> </w:t>
      </w:r>
      <w:r>
        <w:rPr>
          <w:color w:val="231F20"/>
        </w:rPr>
        <w:t>čárových</w:t>
      </w:r>
      <w:r>
        <w:rPr>
          <w:color w:val="231F20"/>
          <w:spacing w:val="-5"/>
        </w:rPr>
        <w:t xml:space="preserve"> </w:t>
      </w:r>
      <w:r>
        <w:rPr>
          <w:color w:val="231F20"/>
        </w:rPr>
        <w:t>a</w:t>
      </w:r>
      <w:r>
        <w:rPr>
          <w:color w:val="231F20"/>
          <w:spacing w:val="-7"/>
        </w:rPr>
        <w:t xml:space="preserve"> </w:t>
      </w:r>
      <w:r>
        <w:rPr>
          <w:color w:val="231F20"/>
        </w:rPr>
        <w:t>QR</w:t>
      </w:r>
      <w:r>
        <w:rPr>
          <w:color w:val="231F20"/>
          <w:spacing w:val="-6"/>
        </w:rPr>
        <w:t xml:space="preserve"> </w:t>
      </w:r>
      <w:r>
        <w:rPr>
          <w:color w:val="231F20"/>
        </w:rPr>
        <w:t>kódů</w:t>
      </w:r>
      <w:r>
        <w:rPr>
          <w:color w:val="231F20"/>
          <w:spacing w:val="-5"/>
        </w:rPr>
        <w:t xml:space="preserve"> </w:t>
      </w:r>
      <w:r>
        <w:rPr>
          <w:color w:val="231F20"/>
        </w:rPr>
        <w:t>(alespoň</w:t>
      </w:r>
      <w:r>
        <w:rPr>
          <w:color w:val="231F20"/>
          <w:spacing w:val="-7"/>
        </w:rPr>
        <w:t xml:space="preserve"> </w:t>
      </w:r>
      <w:r>
        <w:rPr>
          <w:color w:val="231F20"/>
        </w:rPr>
        <w:t>5</w:t>
      </w:r>
      <w:r>
        <w:rPr>
          <w:color w:val="231F20"/>
          <w:spacing w:val="-6"/>
        </w:rPr>
        <w:t xml:space="preserve"> </w:t>
      </w:r>
      <w:r>
        <w:rPr>
          <w:color w:val="231F20"/>
        </w:rPr>
        <w:t>Mpx)</w:t>
      </w:r>
    </w:p>
    <w:p w14:paraId="156A5EE0" w14:textId="77777777" w:rsidR="0036531A" w:rsidRDefault="003229DB">
      <w:pPr>
        <w:pStyle w:val="Odstavecseseznamem"/>
        <w:numPr>
          <w:ilvl w:val="0"/>
          <w:numId w:val="2"/>
        </w:numPr>
        <w:tabs>
          <w:tab w:val="left" w:pos="835"/>
          <w:tab w:val="left" w:pos="836"/>
        </w:tabs>
        <w:spacing w:before="21"/>
        <w:jc w:val="left"/>
      </w:pPr>
      <w:r>
        <w:rPr>
          <w:color w:val="231F20"/>
        </w:rPr>
        <w:t>Provozní teplota: -</w:t>
      </w:r>
      <w:proofErr w:type="gramStart"/>
      <w:r>
        <w:rPr>
          <w:color w:val="231F20"/>
        </w:rPr>
        <w:t>10 – 50</w:t>
      </w:r>
      <w:proofErr w:type="gramEnd"/>
      <w:r>
        <w:rPr>
          <w:color w:val="231F20"/>
        </w:rPr>
        <w:t xml:space="preserve"> °C, provoz bez potřeby externího či přídavného</w:t>
      </w:r>
      <w:r>
        <w:rPr>
          <w:color w:val="231F20"/>
          <w:spacing w:val="-31"/>
        </w:rPr>
        <w:t xml:space="preserve"> </w:t>
      </w:r>
      <w:r>
        <w:rPr>
          <w:color w:val="231F20"/>
        </w:rPr>
        <w:t>chlazení</w:t>
      </w:r>
    </w:p>
    <w:p w14:paraId="2CC67EA2" w14:textId="77777777" w:rsidR="0036531A" w:rsidRDefault="003229DB">
      <w:pPr>
        <w:pStyle w:val="Odstavecseseznamem"/>
        <w:numPr>
          <w:ilvl w:val="0"/>
          <w:numId w:val="2"/>
        </w:numPr>
        <w:tabs>
          <w:tab w:val="left" w:pos="835"/>
          <w:tab w:val="left" w:pos="836"/>
        </w:tabs>
        <w:spacing w:before="18" w:line="259" w:lineRule="auto"/>
        <w:ind w:right="121"/>
        <w:jc w:val="left"/>
      </w:pPr>
      <w:r>
        <w:rPr>
          <w:color w:val="231F20"/>
        </w:rPr>
        <w:t>Ukládání naměřených hodnot v interní paměti zařízení a možnost jejich zobrazení i kdykoliv později</w:t>
      </w:r>
    </w:p>
    <w:p w14:paraId="55F4DCB9" w14:textId="77777777" w:rsidR="0036531A" w:rsidRDefault="0036531A">
      <w:pPr>
        <w:spacing w:line="259" w:lineRule="auto"/>
        <w:sectPr w:rsidR="0036531A">
          <w:footerReference w:type="default" r:id="rId8"/>
          <w:pgSz w:w="11910" w:h="16840"/>
          <w:pgMar w:top="1380" w:right="1300" w:bottom="280" w:left="1300" w:header="0" w:footer="0" w:gutter="0"/>
          <w:cols w:space="708"/>
        </w:sectPr>
      </w:pPr>
    </w:p>
    <w:p w14:paraId="2DC4972D" w14:textId="77777777" w:rsidR="0036531A" w:rsidRDefault="003229DB">
      <w:pPr>
        <w:pStyle w:val="Odstavecseseznamem"/>
        <w:numPr>
          <w:ilvl w:val="0"/>
          <w:numId w:val="1"/>
        </w:numPr>
        <w:tabs>
          <w:tab w:val="left" w:pos="475"/>
          <w:tab w:val="left" w:pos="476"/>
        </w:tabs>
        <w:spacing w:before="40" w:line="259" w:lineRule="auto"/>
        <w:ind w:right="121"/>
        <w:jc w:val="left"/>
      </w:pPr>
      <w:r>
        <w:rPr>
          <w:color w:val="231F20"/>
        </w:rPr>
        <w:lastRenderedPageBreak/>
        <w:t>Wifi – bezdrátová komunikace a přenos dat do sítě (domény), možnost zobrazení displeje zařízení v mobilu s Android či</w:t>
      </w:r>
      <w:r>
        <w:rPr>
          <w:color w:val="231F20"/>
          <w:spacing w:val="-23"/>
        </w:rPr>
        <w:t xml:space="preserve"> </w:t>
      </w:r>
      <w:r>
        <w:rPr>
          <w:color w:val="231F20"/>
        </w:rPr>
        <w:t>iOS</w:t>
      </w:r>
    </w:p>
    <w:p w14:paraId="69E85763" w14:textId="77777777" w:rsidR="0036531A" w:rsidRDefault="0036531A">
      <w:pPr>
        <w:pStyle w:val="Zkladntext"/>
        <w:rPr>
          <w:sz w:val="22"/>
        </w:rPr>
      </w:pPr>
    </w:p>
    <w:p w14:paraId="116D5A18" w14:textId="77777777" w:rsidR="0036531A" w:rsidRDefault="0036531A">
      <w:pPr>
        <w:pStyle w:val="Zkladntext"/>
        <w:spacing w:before="8"/>
        <w:rPr>
          <w:sz w:val="27"/>
        </w:rPr>
      </w:pPr>
    </w:p>
    <w:p w14:paraId="2B25F820" w14:textId="77777777" w:rsidR="0036531A" w:rsidRDefault="003229DB">
      <w:pPr>
        <w:pStyle w:val="Odstavecseseznamem"/>
        <w:numPr>
          <w:ilvl w:val="0"/>
          <w:numId w:val="1"/>
        </w:numPr>
        <w:tabs>
          <w:tab w:val="left" w:pos="475"/>
          <w:tab w:val="left" w:pos="476"/>
        </w:tabs>
        <w:jc w:val="left"/>
      </w:pPr>
      <w:r>
        <w:rPr>
          <w:color w:val="231F20"/>
        </w:rPr>
        <w:t>Software</w:t>
      </w:r>
      <w:r>
        <w:rPr>
          <w:color w:val="231F20"/>
          <w:spacing w:val="-10"/>
        </w:rPr>
        <w:t xml:space="preserve"> </w:t>
      </w:r>
      <w:r>
        <w:rPr>
          <w:color w:val="231F20"/>
        </w:rPr>
        <w:t>přístroje</w:t>
      </w:r>
    </w:p>
    <w:p w14:paraId="6AACC04F" w14:textId="77777777" w:rsidR="0036531A" w:rsidRDefault="003229DB">
      <w:pPr>
        <w:pStyle w:val="Odstavecseseznamem"/>
        <w:numPr>
          <w:ilvl w:val="1"/>
          <w:numId w:val="1"/>
        </w:numPr>
        <w:tabs>
          <w:tab w:val="left" w:pos="1194"/>
          <w:tab w:val="left" w:pos="1195"/>
        </w:tabs>
        <w:spacing w:before="21"/>
        <w:jc w:val="left"/>
      </w:pPr>
      <w:r>
        <w:rPr>
          <w:color w:val="231F20"/>
        </w:rPr>
        <w:t>Kompletně v českém jazyce, možnost přepnutí do anglického</w:t>
      </w:r>
      <w:r>
        <w:rPr>
          <w:color w:val="231F20"/>
          <w:spacing w:val="-8"/>
        </w:rPr>
        <w:t xml:space="preserve"> </w:t>
      </w:r>
      <w:r>
        <w:rPr>
          <w:color w:val="231F20"/>
        </w:rPr>
        <w:t>jazyka</w:t>
      </w:r>
    </w:p>
    <w:p w14:paraId="005A8AFE" w14:textId="77777777" w:rsidR="0036531A" w:rsidRDefault="003229DB">
      <w:pPr>
        <w:pStyle w:val="Odstavecseseznamem"/>
        <w:numPr>
          <w:ilvl w:val="1"/>
          <w:numId w:val="1"/>
        </w:numPr>
        <w:tabs>
          <w:tab w:val="left" w:pos="1194"/>
          <w:tab w:val="left" w:pos="1196"/>
        </w:tabs>
        <w:spacing w:before="14"/>
        <w:jc w:val="left"/>
      </w:pPr>
      <w:r>
        <w:rPr>
          <w:color w:val="231F20"/>
        </w:rPr>
        <w:t>Umožňuje provádět</w:t>
      </w:r>
      <w:r>
        <w:rPr>
          <w:color w:val="231F20"/>
          <w:spacing w:val="-4"/>
        </w:rPr>
        <w:t xml:space="preserve"> </w:t>
      </w:r>
      <w:r>
        <w:rPr>
          <w:color w:val="231F20"/>
        </w:rPr>
        <w:t>měření</w:t>
      </w:r>
    </w:p>
    <w:p w14:paraId="2C92E227" w14:textId="77777777" w:rsidR="0036531A" w:rsidRDefault="003229DB">
      <w:pPr>
        <w:pStyle w:val="Odstavecseseznamem"/>
        <w:numPr>
          <w:ilvl w:val="1"/>
          <w:numId w:val="1"/>
        </w:numPr>
        <w:tabs>
          <w:tab w:val="left" w:pos="1195"/>
          <w:tab w:val="left" w:pos="1196"/>
        </w:tabs>
        <w:spacing w:before="14" w:line="249" w:lineRule="auto"/>
        <w:ind w:right="117"/>
        <w:jc w:val="left"/>
      </w:pPr>
      <w:r>
        <w:rPr>
          <w:color w:val="231F20"/>
        </w:rPr>
        <w:t>Prohlížení výsledků přímo v softwaru, možnost okamžitého srovnání s materiálovými specifikacemi</w:t>
      </w:r>
    </w:p>
    <w:p w14:paraId="19FACEA2" w14:textId="77777777" w:rsidR="0036531A" w:rsidRDefault="003229DB">
      <w:pPr>
        <w:pStyle w:val="Odstavecseseznamem"/>
        <w:numPr>
          <w:ilvl w:val="1"/>
          <w:numId w:val="1"/>
        </w:numPr>
        <w:tabs>
          <w:tab w:val="left" w:pos="1195"/>
          <w:tab w:val="left" w:pos="1196"/>
        </w:tabs>
        <w:spacing w:before="10"/>
        <w:jc w:val="left"/>
      </w:pPr>
      <w:r>
        <w:rPr>
          <w:color w:val="231F20"/>
        </w:rPr>
        <w:t>Export dat minimálně ve formátech csv, pdf,</w:t>
      </w:r>
      <w:r>
        <w:rPr>
          <w:color w:val="231F20"/>
          <w:spacing w:val="-13"/>
        </w:rPr>
        <w:t xml:space="preserve"> </w:t>
      </w:r>
      <w:r>
        <w:rPr>
          <w:color w:val="231F20"/>
        </w:rPr>
        <w:t>JSON</w:t>
      </w:r>
    </w:p>
    <w:p w14:paraId="45D5E442" w14:textId="77777777" w:rsidR="0036531A" w:rsidRDefault="003229DB">
      <w:pPr>
        <w:pStyle w:val="Odstavecseseznamem"/>
        <w:numPr>
          <w:ilvl w:val="1"/>
          <w:numId w:val="1"/>
        </w:numPr>
        <w:tabs>
          <w:tab w:val="left" w:pos="1195"/>
          <w:tab w:val="left" w:pos="1196"/>
        </w:tabs>
        <w:spacing w:before="14"/>
        <w:jc w:val="left"/>
      </w:pPr>
      <w:r>
        <w:rPr>
          <w:color w:val="231F20"/>
        </w:rPr>
        <w:t>Export dat na vyjímatelnou SD</w:t>
      </w:r>
      <w:r>
        <w:rPr>
          <w:color w:val="231F20"/>
          <w:spacing w:val="-11"/>
        </w:rPr>
        <w:t xml:space="preserve"> </w:t>
      </w:r>
      <w:r>
        <w:rPr>
          <w:color w:val="231F20"/>
        </w:rPr>
        <w:t>kartu</w:t>
      </w:r>
    </w:p>
    <w:p w14:paraId="39A295CA" w14:textId="77777777" w:rsidR="0036531A" w:rsidRDefault="003229DB">
      <w:pPr>
        <w:pStyle w:val="Odstavecseseznamem"/>
        <w:numPr>
          <w:ilvl w:val="1"/>
          <w:numId w:val="1"/>
        </w:numPr>
        <w:tabs>
          <w:tab w:val="left" w:pos="1195"/>
          <w:tab w:val="left" w:pos="1196"/>
        </w:tabs>
        <w:spacing w:before="15"/>
        <w:jc w:val="left"/>
      </w:pPr>
      <w:r>
        <w:rPr>
          <w:color w:val="231F20"/>
        </w:rPr>
        <w:t>Víceuživatelské prostředí, kde každý uživatel má svůj</w:t>
      </w:r>
      <w:r>
        <w:rPr>
          <w:color w:val="231F20"/>
          <w:spacing w:val="-13"/>
        </w:rPr>
        <w:t xml:space="preserve"> </w:t>
      </w:r>
      <w:r>
        <w:rPr>
          <w:color w:val="231F20"/>
        </w:rPr>
        <w:t>profil</w:t>
      </w:r>
    </w:p>
    <w:p w14:paraId="2D5929BF" w14:textId="77777777" w:rsidR="0036531A" w:rsidRDefault="003229DB">
      <w:pPr>
        <w:pStyle w:val="Odstavecseseznamem"/>
        <w:numPr>
          <w:ilvl w:val="1"/>
          <w:numId w:val="1"/>
        </w:numPr>
        <w:tabs>
          <w:tab w:val="left" w:pos="1195"/>
          <w:tab w:val="left" w:pos="1196"/>
        </w:tabs>
        <w:spacing w:before="12" w:line="252" w:lineRule="auto"/>
        <w:ind w:left="1194" w:right="116" w:hanging="359"/>
        <w:jc w:val="left"/>
      </w:pPr>
      <w:r>
        <w:rPr>
          <w:color w:val="231F20"/>
        </w:rPr>
        <w:t>Předinstalované jakosti/normy EN ČSN, DIN, AISI (minimálně 800 norem), možnost doplnění vlastních norem a editace</w:t>
      </w:r>
      <w:r>
        <w:rPr>
          <w:color w:val="231F20"/>
          <w:spacing w:val="-33"/>
        </w:rPr>
        <w:t xml:space="preserve"> </w:t>
      </w:r>
      <w:r>
        <w:rPr>
          <w:color w:val="231F20"/>
        </w:rPr>
        <w:t>stávajících</w:t>
      </w:r>
    </w:p>
    <w:p w14:paraId="50A3432D" w14:textId="77777777" w:rsidR="0036531A" w:rsidRDefault="003229DB">
      <w:pPr>
        <w:pStyle w:val="Odstavecseseznamem"/>
        <w:numPr>
          <w:ilvl w:val="2"/>
          <w:numId w:val="1"/>
        </w:numPr>
        <w:tabs>
          <w:tab w:val="left" w:pos="1914"/>
          <w:tab w:val="left" w:pos="1915"/>
        </w:tabs>
        <w:spacing w:before="8"/>
        <w:jc w:val="left"/>
      </w:pPr>
      <w:r>
        <w:rPr>
          <w:color w:val="231F20"/>
        </w:rPr>
        <w:t>Srovnání výsledků s normou pro jednotlivé</w:t>
      </w:r>
      <w:r>
        <w:rPr>
          <w:color w:val="231F20"/>
          <w:spacing w:val="-25"/>
        </w:rPr>
        <w:t xml:space="preserve"> </w:t>
      </w:r>
      <w:r>
        <w:rPr>
          <w:color w:val="231F20"/>
        </w:rPr>
        <w:t>prvky</w:t>
      </w:r>
    </w:p>
    <w:p w14:paraId="2254F76E" w14:textId="77777777" w:rsidR="0036531A" w:rsidRDefault="0036531A">
      <w:pPr>
        <w:pStyle w:val="Zkladntext"/>
        <w:rPr>
          <w:sz w:val="24"/>
        </w:rPr>
      </w:pPr>
    </w:p>
    <w:p w14:paraId="30A507E2" w14:textId="77777777" w:rsidR="0036531A" w:rsidRDefault="0036531A">
      <w:pPr>
        <w:pStyle w:val="Zkladntext"/>
        <w:spacing w:before="7"/>
        <w:rPr>
          <w:sz w:val="27"/>
        </w:rPr>
      </w:pPr>
    </w:p>
    <w:p w14:paraId="462C4989" w14:textId="77777777" w:rsidR="0036531A" w:rsidRDefault="003229DB">
      <w:pPr>
        <w:pStyle w:val="Odstavecseseznamem"/>
        <w:numPr>
          <w:ilvl w:val="0"/>
          <w:numId w:val="1"/>
        </w:numPr>
        <w:tabs>
          <w:tab w:val="left" w:pos="475"/>
          <w:tab w:val="left" w:pos="476"/>
        </w:tabs>
        <w:spacing w:before="1"/>
        <w:jc w:val="left"/>
      </w:pPr>
      <w:r>
        <w:rPr>
          <w:color w:val="231F20"/>
        </w:rPr>
        <w:t>Software pro</w:t>
      </w:r>
      <w:r>
        <w:rPr>
          <w:color w:val="231F20"/>
          <w:spacing w:val="-3"/>
        </w:rPr>
        <w:t xml:space="preserve"> </w:t>
      </w:r>
      <w:r>
        <w:rPr>
          <w:color w:val="231F20"/>
        </w:rPr>
        <w:t>PC</w:t>
      </w:r>
    </w:p>
    <w:p w14:paraId="2C0DDDD8" w14:textId="77777777" w:rsidR="0036531A" w:rsidRDefault="003229DB">
      <w:pPr>
        <w:pStyle w:val="Odstavecseseznamem"/>
        <w:numPr>
          <w:ilvl w:val="1"/>
          <w:numId w:val="1"/>
        </w:numPr>
        <w:tabs>
          <w:tab w:val="left" w:pos="1194"/>
          <w:tab w:val="left" w:pos="1195"/>
        </w:tabs>
        <w:spacing w:before="22" w:line="249" w:lineRule="auto"/>
        <w:ind w:left="1194" w:right="119" w:hanging="359"/>
        <w:jc w:val="left"/>
      </w:pPr>
      <w:r>
        <w:rPr>
          <w:color w:val="231F20"/>
        </w:rPr>
        <w:t>On-line i off-line managament výsledků, tisk, třídění, filtrování dat, práci se spektry včetně dekonvoluce a matematických</w:t>
      </w:r>
      <w:r>
        <w:rPr>
          <w:color w:val="231F20"/>
          <w:spacing w:val="-16"/>
        </w:rPr>
        <w:t xml:space="preserve"> </w:t>
      </w:r>
      <w:r>
        <w:rPr>
          <w:color w:val="231F20"/>
        </w:rPr>
        <w:t>operace</w:t>
      </w:r>
    </w:p>
    <w:p w14:paraId="2B046F7A" w14:textId="77777777" w:rsidR="0036531A" w:rsidRDefault="0036531A">
      <w:pPr>
        <w:spacing w:line="249" w:lineRule="auto"/>
        <w:sectPr w:rsidR="0036531A">
          <w:footerReference w:type="default" r:id="rId9"/>
          <w:pgSz w:w="11910" w:h="16840"/>
          <w:pgMar w:top="1380" w:right="1300" w:bottom="280" w:left="1660" w:header="0" w:footer="0" w:gutter="0"/>
          <w:cols w:space="708"/>
        </w:sectPr>
      </w:pPr>
    </w:p>
    <w:p w14:paraId="64356426" w14:textId="77777777" w:rsidR="0036531A" w:rsidRDefault="009C696D">
      <w:pPr>
        <w:pStyle w:val="Zkladntext"/>
        <w:ind w:left="202"/>
        <w:rPr>
          <w:sz w:val="20"/>
        </w:rPr>
      </w:pPr>
      <w:r>
        <w:rPr>
          <w:sz w:val="20"/>
        </w:rPr>
      </w:r>
      <w:r>
        <w:rPr>
          <w:sz w:val="20"/>
        </w:rPr>
        <w:pict w14:anchorId="623752C5">
          <v:group id="_x0000_s1039" style="width:491.7pt;height:110.95pt;mso-position-horizontal-relative:char;mso-position-vertical-relative:line" coordsize="9834,2219">
            <v:shape id="_x0000_s1042" style="position:absolute;width:9834;height:2219" coordsize="9834,2219" path="m9463,l370,,295,8,226,29,163,63r-55,45l63,163,29,226,8,295,,370,,1849r8,75l29,1993r34,63l108,2111r55,45l226,2190r69,21l370,2219r9093,l9538,2211r69,-21l9670,2156r55,-45l9770,2056r34,-63l9826,1924r7,-75l9833,370r-7,-75l9804,226r-34,-63l9725,108,9670,63,9607,29,9538,8,9463,xe" fillcolor="#dfe0e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329;top:104;width:3841;height:1514">
              <v:imagedata r:id="rId10" o:title=""/>
            </v:shape>
            <v:shapetype id="_x0000_t202" coordsize="21600,21600" o:spt="202" path="m,l,21600r21600,l21600,xe">
              <v:stroke joinstyle="miter"/>
              <v:path gradientshapeok="t" o:connecttype="rect"/>
            </v:shapetype>
            <v:shape id="_x0000_s1040" type="#_x0000_t202" style="position:absolute;width:9834;height:2219" filled="f" stroked="f">
              <v:textbox inset="0,0,0,0">
                <w:txbxContent>
                  <w:p w14:paraId="526A7CFD" w14:textId="77777777" w:rsidR="0036531A" w:rsidRDefault="003229DB">
                    <w:pPr>
                      <w:spacing w:before="93"/>
                      <w:ind w:right="529"/>
                      <w:jc w:val="right"/>
                      <w:rPr>
                        <w:rFonts w:ascii="Arial"/>
                        <w:b/>
                        <w:sz w:val="28"/>
                      </w:rPr>
                    </w:pPr>
                    <w:r>
                      <w:rPr>
                        <w:rFonts w:ascii="Arial"/>
                        <w:b/>
                        <w:color w:val="231F20"/>
                        <w:sz w:val="28"/>
                      </w:rPr>
                      <w:t>BAS Rudice spol. s r.o.</w:t>
                    </w:r>
                  </w:p>
                  <w:p w14:paraId="5A49D657" w14:textId="77777777" w:rsidR="0036531A" w:rsidRDefault="003229DB">
                    <w:pPr>
                      <w:ind w:right="527"/>
                      <w:jc w:val="right"/>
                      <w:rPr>
                        <w:rFonts w:ascii="Arial"/>
                        <w:b/>
                        <w:sz w:val="28"/>
                      </w:rPr>
                    </w:pPr>
                    <w:r>
                      <w:rPr>
                        <w:rFonts w:ascii="Arial"/>
                        <w:b/>
                        <w:color w:val="231F20"/>
                        <w:sz w:val="28"/>
                      </w:rPr>
                      <w:t>Rudice 194</w:t>
                    </w:r>
                  </w:p>
                  <w:p w14:paraId="5DB0BF0A" w14:textId="77777777" w:rsidR="0036531A" w:rsidRDefault="003229DB">
                    <w:pPr>
                      <w:ind w:left="6774" w:right="526" w:firstLine="225"/>
                      <w:jc w:val="right"/>
                      <w:rPr>
                        <w:rFonts w:ascii="Arial" w:hAnsi="Arial"/>
                        <w:b/>
                        <w:sz w:val="28"/>
                      </w:rPr>
                    </w:pPr>
                    <w:r>
                      <w:rPr>
                        <w:rFonts w:ascii="Arial" w:hAnsi="Arial"/>
                        <w:b/>
                        <w:color w:val="231F20"/>
                        <w:sz w:val="28"/>
                      </w:rPr>
                      <w:t xml:space="preserve">679 06 Jedovnice Česká republika </w:t>
                    </w:r>
                    <w:hyperlink r:id="rId11">
                      <w:r>
                        <w:rPr>
                          <w:rFonts w:ascii="Arial" w:hAnsi="Arial"/>
                          <w:b/>
                          <w:color w:val="231F20"/>
                          <w:sz w:val="28"/>
                        </w:rPr>
                        <w:t>www.bas.cz,</w:t>
                      </w:r>
                    </w:hyperlink>
                    <w:r>
                      <w:rPr>
                        <w:rFonts w:ascii="Arial" w:hAnsi="Arial"/>
                        <w:b/>
                        <w:color w:val="231F20"/>
                        <w:sz w:val="28"/>
                      </w:rPr>
                      <w:t xml:space="preserve"> xxxxx</w:t>
                    </w:r>
                  </w:p>
                  <w:p w14:paraId="609DD100" w14:textId="77777777" w:rsidR="0036531A" w:rsidRDefault="003229DB">
                    <w:pPr>
                      <w:spacing w:before="136"/>
                      <w:ind w:left="1747"/>
                      <w:rPr>
                        <w:rFonts w:ascii="Verdana" w:hAnsi="Verdana"/>
                        <w:b/>
                        <w:i/>
                      </w:rPr>
                    </w:pPr>
                    <w:r>
                      <w:rPr>
                        <w:rFonts w:ascii="Verdana" w:hAnsi="Verdana"/>
                        <w:b/>
                        <w:i/>
                        <w:color w:val="231F20"/>
                      </w:rPr>
                      <w:t>Dodáváme přístroje od odborníků pro odborníky.</w:t>
                    </w:r>
                  </w:p>
                </w:txbxContent>
              </v:textbox>
            </v:shape>
            <w10:anchorlock/>
          </v:group>
        </w:pict>
      </w:r>
    </w:p>
    <w:p w14:paraId="6F4FF4EC" w14:textId="77777777" w:rsidR="0036531A" w:rsidRDefault="0036531A">
      <w:pPr>
        <w:pStyle w:val="Zkladntext"/>
        <w:spacing w:before="3"/>
        <w:rPr>
          <w:sz w:val="26"/>
        </w:rPr>
      </w:pPr>
    </w:p>
    <w:p w14:paraId="6973E9E2" w14:textId="77777777" w:rsidR="0036531A" w:rsidRDefault="003229DB">
      <w:pPr>
        <w:spacing w:before="27" w:line="439" w:lineRule="exact"/>
        <w:ind w:left="3018" w:right="2937"/>
        <w:jc w:val="center"/>
        <w:rPr>
          <w:b/>
          <w:sz w:val="36"/>
        </w:rPr>
      </w:pPr>
      <w:r>
        <w:rPr>
          <w:b/>
          <w:color w:val="231F20"/>
          <w:sz w:val="36"/>
        </w:rPr>
        <w:t>NABÍDKOVÁ CENA</w:t>
      </w:r>
    </w:p>
    <w:p w14:paraId="1EE06F86" w14:textId="77777777" w:rsidR="0036531A" w:rsidRDefault="003229DB">
      <w:pPr>
        <w:spacing w:line="341" w:lineRule="exact"/>
        <w:ind w:left="3018" w:right="2938"/>
        <w:jc w:val="center"/>
        <w:rPr>
          <w:b/>
          <w:sz w:val="28"/>
        </w:rPr>
      </w:pPr>
      <w:r>
        <w:rPr>
          <w:b/>
          <w:color w:val="231F20"/>
          <w:sz w:val="28"/>
        </w:rPr>
        <w:t>k Nabídce číslo IX/443/2025/tender</w:t>
      </w:r>
    </w:p>
    <w:p w14:paraId="23233B27" w14:textId="77777777" w:rsidR="0036531A" w:rsidRDefault="003229DB">
      <w:pPr>
        <w:spacing w:before="1" w:line="243" w:lineRule="exact"/>
        <w:ind w:left="3015" w:right="2938"/>
        <w:jc w:val="center"/>
        <w:rPr>
          <w:sz w:val="20"/>
        </w:rPr>
      </w:pPr>
      <w:r>
        <w:rPr>
          <w:color w:val="231F20"/>
          <w:sz w:val="20"/>
        </w:rPr>
        <w:t>ve vztahu k veřejné zakázce na dodávky s názvem:</w:t>
      </w:r>
    </w:p>
    <w:p w14:paraId="19A107FC" w14:textId="77777777" w:rsidR="0036531A" w:rsidRDefault="003229DB">
      <w:pPr>
        <w:pStyle w:val="Nadpis2"/>
        <w:spacing w:line="268" w:lineRule="exact"/>
        <w:ind w:left="3017" w:right="2938"/>
        <w:jc w:val="center"/>
      </w:pPr>
      <w:r>
        <w:rPr>
          <w:color w:val="231F20"/>
        </w:rPr>
        <w:t>„BIODEGRADABLE_XRF spektrometr“</w:t>
      </w:r>
    </w:p>
    <w:p w14:paraId="51BC0698" w14:textId="77777777" w:rsidR="0036531A" w:rsidRDefault="009C696D">
      <w:pPr>
        <w:pStyle w:val="Zkladntext"/>
        <w:spacing w:before="2"/>
        <w:rPr>
          <w:b/>
          <w:sz w:val="10"/>
        </w:rPr>
      </w:pPr>
      <w:r>
        <w:pict w14:anchorId="7F6F3CBC">
          <v:group id="_x0000_s1027" style="position:absolute;margin-left:70.1pt;margin-top:8.15pt;width:454.95pt;height:1.6pt;z-index:251657728;mso-wrap-distance-left:0;mso-wrap-distance-right:0;mso-position-horizontal-relative:page" coordorigin="1402,163" coordsize="9099,32">
            <v:line id="_x0000_s1038" style="position:absolute" from="1417,179" to="10485,179" strokecolor="#adafb1" strokeweight=".54644mm"/>
            <v:line id="_x0000_s1037" style="position:absolute" from="1418,166" to="1423,166" strokecolor="#adafb1" strokeweight=".24pt"/>
            <v:line id="_x0000_s1036" style="position:absolute" from="1418,166" to="10482,166" strokecolor="#adafb1" strokeweight=".24pt"/>
            <v:line id="_x0000_s1035" style="position:absolute" from="10482,166" to="10487,166" strokecolor="#e4e5e6" strokeweight=".24pt"/>
            <v:line id="_x0000_s1034" style="position:absolute" from="10482,166" to="10487,166" strokecolor="#adafb1" strokeweight=".24pt"/>
            <v:line id="_x0000_s1033" style="position:absolute" from="1418,179" to="1423,179" strokecolor="#adafb1" strokeweight=".38064mm"/>
            <v:line id="_x0000_s1032" style="position:absolute" from="10482,179" to="10487,179" strokecolor="#e4e5e6" strokeweight=".38064mm"/>
            <v:line id="_x0000_s1031" style="position:absolute" from="1418,193" to="1423,193" strokecolor="#adafb1" strokeweight=".24pt"/>
            <v:line id="_x0000_s1030" style="position:absolute" from="1418,193" to="10482,193" strokecolor="#e4e5e6" strokeweight=".24pt"/>
            <v:line id="_x0000_s1029" style="position:absolute" from="10482,193" to="10487,193" strokecolor="#e4e5e6" strokeweight=".24pt"/>
            <v:line id="_x0000_s1028" style="position:absolute" from="10482,193" to="10487,193" strokecolor="#e4e5e6" strokeweight=".24pt"/>
            <w10:wrap type="topAndBottom" anchorx="page"/>
          </v:group>
        </w:pict>
      </w:r>
    </w:p>
    <w:p w14:paraId="3555C9F7" w14:textId="77777777" w:rsidR="0036531A" w:rsidRDefault="0036531A">
      <w:pPr>
        <w:pStyle w:val="Zkladntext"/>
        <w:spacing w:before="1"/>
        <w:rPr>
          <w:b/>
          <w:sz w:val="19"/>
        </w:rPr>
      </w:pPr>
    </w:p>
    <w:p w14:paraId="3731CCEB" w14:textId="77777777" w:rsidR="0036531A" w:rsidRDefault="003229DB">
      <w:pPr>
        <w:spacing w:before="57"/>
        <w:ind w:left="578"/>
        <w:jc w:val="both"/>
        <w:rPr>
          <w:b/>
        </w:rPr>
      </w:pPr>
      <w:r>
        <w:rPr>
          <w:b/>
          <w:color w:val="231F20"/>
          <w:u w:val="single" w:color="231F20"/>
        </w:rPr>
        <w:t>Uchazeč / Dodavatel:</w:t>
      </w:r>
    </w:p>
    <w:p w14:paraId="0C8F1217" w14:textId="77777777" w:rsidR="0036531A" w:rsidRDefault="003229DB">
      <w:pPr>
        <w:tabs>
          <w:tab w:val="left" w:pos="3416"/>
        </w:tabs>
        <w:spacing w:line="267" w:lineRule="exact"/>
        <w:ind w:left="578"/>
        <w:jc w:val="both"/>
      </w:pPr>
      <w:r>
        <w:rPr>
          <w:color w:val="231F20"/>
        </w:rPr>
        <w:t>Obchodní název:</w:t>
      </w:r>
      <w:r>
        <w:rPr>
          <w:color w:val="231F20"/>
        </w:rPr>
        <w:tab/>
        <w:t>BAS Rudice spol. s</w:t>
      </w:r>
      <w:r>
        <w:rPr>
          <w:color w:val="231F20"/>
          <w:spacing w:val="-6"/>
        </w:rPr>
        <w:t xml:space="preserve"> </w:t>
      </w:r>
      <w:r>
        <w:rPr>
          <w:color w:val="231F20"/>
        </w:rPr>
        <w:t>r.o.</w:t>
      </w:r>
    </w:p>
    <w:p w14:paraId="67B5B11A" w14:textId="77777777" w:rsidR="0036531A" w:rsidRDefault="003229DB">
      <w:pPr>
        <w:tabs>
          <w:tab w:val="left" w:pos="3412"/>
        </w:tabs>
        <w:spacing w:line="267" w:lineRule="exact"/>
        <w:ind w:left="578"/>
        <w:jc w:val="both"/>
      </w:pPr>
      <w:r>
        <w:rPr>
          <w:color w:val="231F20"/>
        </w:rPr>
        <w:t>Sídlo:</w:t>
      </w:r>
      <w:r>
        <w:rPr>
          <w:color w:val="231F20"/>
        </w:rPr>
        <w:tab/>
        <w:t>č.p. 194, 679 06</w:t>
      </w:r>
      <w:r>
        <w:rPr>
          <w:color w:val="231F20"/>
          <w:spacing w:val="-8"/>
        </w:rPr>
        <w:t xml:space="preserve"> </w:t>
      </w:r>
      <w:r>
        <w:rPr>
          <w:color w:val="231F20"/>
        </w:rPr>
        <w:t>Rudice</w:t>
      </w:r>
    </w:p>
    <w:p w14:paraId="40582DDA" w14:textId="77777777" w:rsidR="0036531A" w:rsidRDefault="003229DB">
      <w:pPr>
        <w:tabs>
          <w:tab w:val="left" w:pos="3415"/>
        </w:tabs>
        <w:ind w:left="578"/>
        <w:jc w:val="both"/>
      </w:pPr>
      <w:r>
        <w:rPr>
          <w:color w:val="231F20"/>
        </w:rPr>
        <w:t>IČO:</w:t>
      </w:r>
      <w:r>
        <w:rPr>
          <w:color w:val="231F20"/>
        </w:rPr>
        <w:tab/>
        <w:t>16343875</w:t>
      </w:r>
    </w:p>
    <w:p w14:paraId="11E3E442" w14:textId="77777777" w:rsidR="0036531A" w:rsidRDefault="003229DB">
      <w:pPr>
        <w:tabs>
          <w:tab w:val="left" w:pos="3414"/>
        </w:tabs>
        <w:ind w:left="578"/>
        <w:jc w:val="both"/>
      </w:pPr>
      <w:r>
        <w:rPr>
          <w:color w:val="231F20"/>
        </w:rPr>
        <w:t>DIČ:</w:t>
      </w:r>
      <w:r>
        <w:rPr>
          <w:color w:val="231F20"/>
        </w:rPr>
        <w:tab/>
        <w:t>CZ16343875</w:t>
      </w:r>
    </w:p>
    <w:p w14:paraId="6EB86634" w14:textId="77777777" w:rsidR="0036531A" w:rsidRDefault="0036531A">
      <w:pPr>
        <w:pStyle w:val="Zkladntext"/>
        <w:rPr>
          <w:sz w:val="22"/>
        </w:rPr>
      </w:pPr>
    </w:p>
    <w:p w14:paraId="3335DBDE" w14:textId="77777777" w:rsidR="0036531A" w:rsidRDefault="003229DB">
      <w:pPr>
        <w:ind w:left="578"/>
        <w:jc w:val="both"/>
        <w:rPr>
          <w:b/>
        </w:rPr>
      </w:pPr>
      <w:r>
        <w:rPr>
          <w:b/>
          <w:color w:val="231F20"/>
          <w:u w:val="single" w:color="231F20"/>
        </w:rPr>
        <w:t>Cenová nabídka – nabídková cena:</w:t>
      </w:r>
    </w:p>
    <w:p w14:paraId="34409A9B" w14:textId="77777777" w:rsidR="0036531A" w:rsidRDefault="0036531A">
      <w:pPr>
        <w:pStyle w:val="Zkladntext"/>
        <w:spacing w:before="8"/>
        <w:rPr>
          <w:b/>
          <w:sz w:val="9"/>
        </w:rPr>
      </w:pPr>
    </w:p>
    <w:tbl>
      <w:tblPr>
        <w:tblStyle w:val="TableNormal"/>
        <w:tblW w:w="0" w:type="auto"/>
        <w:tblInd w:w="5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615"/>
        <w:gridCol w:w="1843"/>
        <w:gridCol w:w="1701"/>
        <w:gridCol w:w="2004"/>
      </w:tblGrid>
      <w:tr w:rsidR="0036531A" w14:paraId="68A04279" w14:textId="77777777">
        <w:trPr>
          <w:trHeight w:hRule="exact" w:val="557"/>
        </w:trPr>
        <w:tc>
          <w:tcPr>
            <w:tcW w:w="3615" w:type="dxa"/>
            <w:tcBorders>
              <w:bottom w:val="single" w:sz="12" w:space="0" w:color="231F20"/>
            </w:tcBorders>
            <w:shd w:val="clear" w:color="auto" w:fill="F6EB13"/>
          </w:tcPr>
          <w:p w14:paraId="2D7806AC" w14:textId="77777777" w:rsidR="0036531A" w:rsidRDefault="003229DB">
            <w:pPr>
              <w:pStyle w:val="TableParagraph"/>
              <w:spacing w:line="268" w:lineRule="exact"/>
              <w:ind w:left="1001" w:right="862"/>
              <w:jc w:val="center"/>
              <w:rPr>
                <w:b/>
              </w:rPr>
            </w:pPr>
            <w:r>
              <w:rPr>
                <w:b/>
                <w:color w:val="231F20"/>
              </w:rPr>
              <w:t>Předmět plnění</w:t>
            </w:r>
          </w:p>
          <w:p w14:paraId="70A4D092" w14:textId="77777777" w:rsidR="0036531A" w:rsidRDefault="003229DB">
            <w:pPr>
              <w:pStyle w:val="TableParagraph"/>
              <w:ind w:left="1001" w:right="863"/>
              <w:jc w:val="center"/>
              <w:rPr>
                <w:b/>
              </w:rPr>
            </w:pPr>
            <w:r>
              <w:rPr>
                <w:b/>
                <w:color w:val="231F20"/>
              </w:rPr>
              <w:t>-  XRF spektrometr</w:t>
            </w:r>
          </w:p>
        </w:tc>
        <w:tc>
          <w:tcPr>
            <w:tcW w:w="1843" w:type="dxa"/>
            <w:tcBorders>
              <w:bottom w:val="single" w:sz="12" w:space="0" w:color="231F20"/>
            </w:tcBorders>
            <w:shd w:val="clear" w:color="auto" w:fill="F6EB13"/>
          </w:tcPr>
          <w:p w14:paraId="7DE253F1" w14:textId="77777777" w:rsidR="0036531A" w:rsidRDefault="003229DB">
            <w:pPr>
              <w:pStyle w:val="TableParagraph"/>
              <w:spacing w:before="133"/>
              <w:ind w:left="355"/>
              <w:rPr>
                <w:b/>
              </w:rPr>
            </w:pPr>
            <w:r>
              <w:rPr>
                <w:b/>
                <w:color w:val="231F20"/>
              </w:rPr>
              <w:t>Cena bez DPH</w:t>
            </w:r>
          </w:p>
        </w:tc>
        <w:tc>
          <w:tcPr>
            <w:tcW w:w="1701" w:type="dxa"/>
            <w:tcBorders>
              <w:bottom w:val="single" w:sz="12" w:space="0" w:color="231F20"/>
            </w:tcBorders>
            <w:shd w:val="clear" w:color="auto" w:fill="F6EB13"/>
          </w:tcPr>
          <w:p w14:paraId="6EBB3BC2" w14:textId="77777777" w:rsidR="0036531A" w:rsidRDefault="003229DB">
            <w:pPr>
              <w:pStyle w:val="TableParagraph"/>
              <w:spacing w:before="133"/>
              <w:ind w:left="379" w:right="233"/>
              <w:jc w:val="center"/>
              <w:rPr>
                <w:b/>
              </w:rPr>
            </w:pPr>
            <w:proofErr w:type="gramStart"/>
            <w:r>
              <w:rPr>
                <w:b/>
                <w:color w:val="231F20"/>
              </w:rPr>
              <w:t>21%</w:t>
            </w:r>
            <w:proofErr w:type="gramEnd"/>
            <w:r>
              <w:rPr>
                <w:b/>
                <w:color w:val="231F20"/>
              </w:rPr>
              <w:t xml:space="preserve"> DPH</w:t>
            </w:r>
          </w:p>
        </w:tc>
        <w:tc>
          <w:tcPr>
            <w:tcW w:w="2004" w:type="dxa"/>
            <w:tcBorders>
              <w:bottom w:val="single" w:sz="12" w:space="0" w:color="231F20"/>
            </w:tcBorders>
            <w:shd w:val="clear" w:color="auto" w:fill="F6EB13"/>
          </w:tcPr>
          <w:p w14:paraId="1FF08162" w14:textId="77777777" w:rsidR="0036531A" w:rsidRDefault="003229DB">
            <w:pPr>
              <w:pStyle w:val="TableParagraph"/>
              <w:spacing w:before="133"/>
              <w:ind w:right="403"/>
              <w:jc w:val="right"/>
              <w:rPr>
                <w:b/>
              </w:rPr>
            </w:pPr>
            <w:r>
              <w:rPr>
                <w:b/>
                <w:color w:val="231F20"/>
              </w:rPr>
              <w:t>Cena s DPH</w:t>
            </w:r>
          </w:p>
        </w:tc>
      </w:tr>
      <w:tr w:rsidR="0036531A" w14:paraId="2F74AA89" w14:textId="77777777">
        <w:trPr>
          <w:trHeight w:hRule="exact" w:val="1094"/>
        </w:trPr>
        <w:tc>
          <w:tcPr>
            <w:tcW w:w="3615" w:type="dxa"/>
            <w:tcBorders>
              <w:top w:val="single" w:sz="12" w:space="0" w:color="231F20"/>
            </w:tcBorders>
          </w:tcPr>
          <w:p w14:paraId="67230CCC" w14:textId="77777777" w:rsidR="0036531A" w:rsidRDefault="003229DB">
            <w:pPr>
              <w:pStyle w:val="TableParagraph"/>
              <w:ind w:left="271" w:right="132" w:firstLine="5"/>
              <w:jc w:val="center"/>
              <w:rPr>
                <w:b/>
              </w:rPr>
            </w:pPr>
            <w:r>
              <w:rPr>
                <w:b/>
                <w:color w:val="231F20"/>
              </w:rPr>
              <w:t xml:space="preserve">Spektrometr VANTA Core </w:t>
            </w:r>
            <w:proofErr w:type="gramStart"/>
            <w:r>
              <w:rPr>
                <w:b/>
                <w:color w:val="231F20"/>
              </w:rPr>
              <w:t>V2CR - Laboratorní</w:t>
            </w:r>
            <w:proofErr w:type="gramEnd"/>
            <w:r>
              <w:rPr>
                <w:b/>
                <w:color w:val="231F20"/>
              </w:rPr>
              <w:t xml:space="preserve"> sestava přenosného analyzátoru se stativem pro možné stacionární měření</w:t>
            </w:r>
          </w:p>
        </w:tc>
        <w:tc>
          <w:tcPr>
            <w:tcW w:w="1843" w:type="dxa"/>
            <w:tcBorders>
              <w:top w:val="single" w:sz="12" w:space="0" w:color="231F20"/>
            </w:tcBorders>
          </w:tcPr>
          <w:p w14:paraId="46AEDD14" w14:textId="77777777" w:rsidR="0036531A" w:rsidRDefault="0036531A">
            <w:pPr>
              <w:pStyle w:val="TableParagraph"/>
              <w:spacing w:before="11"/>
              <w:rPr>
                <w:b/>
                <w:sz w:val="32"/>
              </w:rPr>
            </w:pPr>
          </w:p>
          <w:p w14:paraId="3D64227B" w14:textId="77777777" w:rsidR="0036531A" w:rsidRDefault="003229DB">
            <w:pPr>
              <w:pStyle w:val="TableParagraph"/>
              <w:ind w:left="407"/>
              <w:rPr>
                <w:b/>
              </w:rPr>
            </w:pPr>
            <w:r>
              <w:rPr>
                <w:b/>
                <w:color w:val="231F20"/>
              </w:rPr>
              <w:t>33 200,- EUR</w:t>
            </w:r>
          </w:p>
        </w:tc>
        <w:tc>
          <w:tcPr>
            <w:tcW w:w="1701" w:type="dxa"/>
            <w:tcBorders>
              <w:top w:val="single" w:sz="12" w:space="0" w:color="231F20"/>
            </w:tcBorders>
          </w:tcPr>
          <w:p w14:paraId="458B96D5" w14:textId="77777777" w:rsidR="0036531A" w:rsidRDefault="0036531A">
            <w:pPr>
              <w:pStyle w:val="TableParagraph"/>
              <w:spacing w:before="11"/>
              <w:rPr>
                <w:b/>
                <w:sz w:val="32"/>
              </w:rPr>
            </w:pPr>
          </w:p>
          <w:p w14:paraId="17265487" w14:textId="77777777" w:rsidR="0036531A" w:rsidRDefault="003229DB">
            <w:pPr>
              <w:pStyle w:val="TableParagraph"/>
              <w:ind w:left="381" w:right="233"/>
              <w:jc w:val="center"/>
            </w:pPr>
            <w:r>
              <w:rPr>
                <w:color w:val="231F20"/>
              </w:rPr>
              <w:t>6 972,- EUR</w:t>
            </w:r>
          </w:p>
        </w:tc>
        <w:tc>
          <w:tcPr>
            <w:tcW w:w="2004" w:type="dxa"/>
            <w:tcBorders>
              <w:top w:val="single" w:sz="12" w:space="0" w:color="231F20"/>
            </w:tcBorders>
          </w:tcPr>
          <w:p w14:paraId="34858F24" w14:textId="77777777" w:rsidR="0036531A" w:rsidRDefault="0036531A">
            <w:pPr>
              <w:pStyle w:val="TableParagraph"/>
              <w:spacing w:before="11"/>
              <w:rPr>
                <w:b/>
                <w:sz w:val="32"/>
              </w:rPr>
            </w:pPr>
          </w:p>
          <w:p w14:paraId="02D13897" w14:textId="77777777" w:rsidR="0036531A" w:rsidRDefault="003229DB">
            <w:pPr>
              <w:pStyle w:val="TableParagraph"/>
              <w:ind w:right="343"/>
              <w:jc w:val="right"/>
              <w:rPr>
                <w:b/>
              </w:rPr>
            </w:pPr>
            <w:r>
              <w:rPr>
                <w:b/>
                <w:color w:val="231F20"/>
                <w:u w:val="thick" w:color="231F20"/>
              </w:rPr>
              <w:t>40 172,- EUR</w:t>
            </w:r>
          </w:p>
        </w:tc>
      </w:tr>
    </w:tbl>
    <w:p w14:paraId="29BF0DA9" w14:textId="77777777" w:rsidR="0036531A" w:rsidRDefault="0036531A">
      <w:pPr>
        <w:pStyle w:val="Zkladntext"/>
        <w:spacing w:before="3"/>
        <w:rPr>
          <w:b/>
          <w:sz w:val="25"/>
        </w:rPr>
      </w:pPr>
    </w:p>
    <w:p w14:paraId="217BC63E" w14:textId="77777777" w:rsidR="0036531A" w:rsidRDefault="003229DB">
      <w:pPr>
        <w:spacing w:before="1"/>
        <w:ind w:left="578"/>
        <w:jc w:val="both"/>
        <w:rPr>
          <w:b/>
        </w:rPr>
      </w:pPr>
      <w:r>
        <w:rPr>
          <w:b/>
          <w:color w:val="231F20"/>
          <w:u w:val="single" w:color="231F20"/>
        </w:rPr>
        <w:t>Prohlášení uchazeče k nabídkové ceně:</w:t>
      </w:r>
    </w:p>
    <w:p w14:paraId="2470F4B1" w14:textId="77777777" w:rsidR="0036531A" w:rsidRDefault="003229DB">
      <w:pPr>
        <w:spacing w:before="38" w:line="276" w:lineRule="auto"/>
        <w:ind w:left="578" w:right="490"/>
      </w:pPr>
      <w:r>
        <w:rPr>
          <w:color w:val="231F20"/>
        </w:rPr>
        <w:t>Prohlašujeme tímto, že vše uvedené v Nabídce číslo IX/443/2025/tender je zahrnuto ve výše uvedené ceně.</w:t>
      </w:r>
    </w:p>
    <w:p w14:paraId="1C67FEAC" w14:textId="77777777" w:rsidR="0036531A" w:rsidRDefault="003229DB">
      <w:pPr>
        <w:spacing w:line="276" w:lineRule="auto"/>
        <w:ind w:left="578" w:right="495"/>
        <w:jc w:val="both"/>
      </w:pPr>
      <w:r>
        <w:rPr>
          <w:color w:val="231F20"/>
        </w:rPr>
        <w:t xml:space="preserve">Nabídková cena zahrnuje veškeré náklady spojené s realizací veřejné zakázky (zejména přepravné, pojistné, záruční podmínky, náklady spojené s instalací zařízení a uvedení do požadovaného provozu, zaškolení vybraných pracovníků Zadavatele k obsluze přístroje, zařízení či systému, ostatní poplatky a kurzovní vlivy). Nabídková cena je zpracována jako nejvýše přípustná, konečná a platná po </w:t>
      </w:r>
      <w:proofErr w:type="gramStart"/>
      <w:r>
        <w:rPr>
          <w:color w:val="231F20"/>
        </w:rPr>
        <w:t>celou  dobu</w:t>
      </w:r>
      <w:proofErr w:type="gramEnd"/>
      <w:r>
        <w:rPr>
          <w:color w:val="231F20"/>
        </w:rPr>
        <w:t xml:space="preserve"> realizace veřejné zakázky. Nabídkovou cenu lze překročit pouze v souvislosti se změnou daňových předpisů týkajících se DPH, a to pouze o tuto legislativní</w:t>
      </w:r>
      <w:r>
        <w:rPr>
          <w:color w:val="231F20"/>
          <w:spacing w:val="-12"/>
        </w:rPr>
        <w:t xml:space="preserve"> </w:t>
      </w:r>
      <w:r>
        <w:rPr>
          <w:color w:val="231F20"/>
        </w:rPr>
        <w:t>změnu.</w:t>
      </w:r>
    </w:p>
    <w:p w14:paraId="5CA1D430" w14:textId="77777777" w:rsidR="0036531A" w:rsidRDefault="0036531A">
      <w:pPr>
        <w:pStyle w:val="Zkladntext"/>
        <w:rPr>
          <w:sz w:val="22"/>
        </w:rPr>
      </w:pPr>
    </w:p>
    <w:p w14:paraId="47562F1F" w14:textId="77777777" w:rsidR="0036531A" w:rsidRDefault="0036531A">
      <w:pPr>
        <w:pStyle w:val="Zkladntext"/>
        <w:spacing w:before="1"/>
        <w:rPr>
          <w:sz w:val="22"/>
        </w:rPr>
      </w:pPr>
    </w:p>
    <w:p w14:paraId="505A9180" w14:textId="77777777" w:rsidR="0036531A" w:rsidRDefault="003229DB">
      <w:pPr>
        <w:ind w:left="578"/>
        <w:jc w:val="both"/>
      </w:pPr>
      <w:r>
        <w:rPr>
          <w:color w:val="231F20"/>
        </w:rPr>
        <w:t>V Blansku, dne 10.3.2025</w:t>
      </w:r>
    </w:p>
    <w:p w14:paraId="3D8CC227" w14:textId="77777777" w:rsidR="0036531A" w:rsidRDefault="0036531A">
      <w:pPr>
        <w:pStyle w:val="Zkladntext"/>
        <w:rPr>
          <w:sz w:val="22"/>
        </w:rPr>
      </w:pPr>
    </w:p>
    <w:p w14:paraId="5C012629" w14:textId="77777777" w:rsidR="0036531A" w:rsidRDefault="0036531A">
      <w:pPr>
        <w:pStyle w:val="Zkladntext"/>
        <w:rPr>
          <w:sz w:val="22"/>
        </w:rPr>
      </w:pPr>
    </w:p>
    <w:p w14:paraId="3321E47D" w14:textId="77777777" w:rsidR="0036531A" w:rsidRDefault="0036531A">
      <w:pPr>
        <w:pStyle w:val="Zkladntext"/>
        <w:rPr>
          <w:sz w:val="22"/>
        </w:rPr>
      </w:pPr>
    </w:p>
    <w:p w14:paraId="364750F9" w14:textId="77777777" w:rsidR="0036531A" w:rsidRDefault="0036531A">
      <w:pPr>
        <w:pStyle w:val="Zkladntext"/>
        <w:spacing w:before="9"/>
      </w:pPr>
    </w:p>
    <w:p w14:paraId="68FA37D2" w14:textId="77777777" w:rsidR="0036531A" w:rsidRDefault="003229DB">
      <w:pPr>
        <w:spacing w:line="268" w:lineRule="exact"/>
        <w:ind w:left="578"/>
        <w:jc w:val="both"/>
      </w:pPr>
      <w:r>
        <w:rPr>
          <w:color w:val="231F20"/>
        </w:rPr>
        <w:t>.....................................................</w:t>
      </w:r>
    </w:p>
    <w:p w14:paraId="623C6B8C" w14:textId="77777777" w:rsidR="0036531A" w:rsidRDefault="003229DB">
      <w:pPr>
        <w:spacing w:line="237" w:lineRule="auto"/>
        <w:ind w:left="1030" w:right="7130" w:firstLine="342"/>
      </w:pPr>
      <w:r>
        <w:rPr>
          <w:color w:val="231F20"/>
        </w:rPr>
        <w:t>xxxxx, jednatel BAS Rudice spol. s.r.o.</w:t>
      </w:r>
    </w:p>
    <w:p w14:paraId="42F6C827" w14:textId="77777777" w:rsidR="0036531A" w:rsidRDefault="0036531A">
      <w:pPr>
        <w:pStyle w:val="Zkladntext"/>
        <w:spacing w:before="8"/>
        <w:rPr>
          <w:sz w:val="22"/>
        </w:rPr>
      </w:pPr>
    </w:p>
    <w:p w14:paraId="10696865" w14:textId="77777777" w:rsidR="0036531A" w:rsidRDefault="009C696D">
      <w:pPr>
        <w:spacing w:before="96"/>
        <w:ind w:left="390"/>
        <w:rPr>
          <w:rFonts w:ascii="Arial" w:hAnsi="Arial"/>
          <w:sz w:val="16"/>
        </w:rPr>
      </w:pPr>
      <w:r>
        <w:pict w14:anchorId="6979EB16">
          <v:line id="_x0000_s1026" style="position:absolute;left:0;text-align:left;z-index:251658752;mso-position-horizontal-relative:page" from="48.1pt,15.2pt" to="525.8pt,15.2pt" strokecolor="#231f20" strokeweight=".48pt">
            <w10:wrap anchorx="page"/>
          </v:line>
        </w:pict>
      </w:r>
      <w:r w:rsidR="003229DB">
        <w:rPr>
          <w:rFonts w:ascii="Arial" w:hAnsi="Arial"/>
          <w:color w:val="231F20"/>
          <w:sz w:val="16"/>
        </w:rPr>
        <w:t>BAS Rudice spol. s r.o. je zapsána v Obchodním rejstříku vedeném Krajským obchodním soudem v Brně, oddíl C, vložka 2154</w:t>
      </w:r>
    </w:p>
    <w:p w14:paraId="36D6B792" w14:textId="77777777" w:rsidR="0036531A" w:rsidRDefault="0036531A">
      <w:pPr>
        <w:rPr>
          <w:rFonts w:ascii="Arial" w:hAnsi="Arial"/>
          <w:sz w:val="16"/>
        </w:rPr>
        <w:sectPr w:rsidR="0036531A">
          <w:footerReference w:type="default" r:id="rId12"/>
          <w:pgSz w:w="11910" w:h="16840"/>
          <w:pgMar w:top="800" w:right="920" w:bottom="280" w:left="840" w:header="0" w:footer="0" w:gutter="0"/>
          <w:cols w:space="708"/>
        </w:sectPr>
      </w:pPr>
    </w:p>
    <w:p w14:paraId="664D1D73" w14:textId="212B7A57" w:rsidR="0036531A" w:rsidRDefault="003229DB">
      <w:pPr>
        <w:spacing w:before="114"/>
        <w:ind w:left="155" w:right="-9"/>
        <w:rPr>
          <w:rFonts w:ascii="Arial" w:hAnsi="Arial"/>
          <w:sz w:val="18"/>
        </w:rPr>
      </w:pPr>
      <w:r>
        <w:rPr>
          <w:rFonts w:ascii="Arial" w:hAnsi="Arial"/>
          <w:color w:val="231F20"/>
          <w:sz w:val="18"/>
        </w:rPr>
        <w:t>Sídlo: BAS Rudice spol. s.r.o. Rudice 194, 679 06 Jedovnice Tel: xxxxx</w:t>
      </w:r>
    </w:p>
    <w:p w14:paraId="376FB492" w14:textId="77777777" w:rsidR="0036531A" w:rsidRDefault="003229DB">
      <w:pPr>
        <w:spacing w:before="118"/>
        <w:ind w:left="154"/>
        <w:jc w:val="center"/>
        <w:rPr>
          <w:rFonts w:ascii="Arial" w:hAnsi="Arial"/>
          <w:sz w:val="18"/>
        </w:rPr>
      </w:pPr>
      <w:r>
        <w:br w:type="column"/>
      </w:r>
      <w:r>
        <w:rPr>
          <w:rFonts w:ascii="Arial" w:hAnsi="Arial"/>
          <w:color w:val="231F20"/>
          <w:sz w:val="18"/>
        </w:rPr>
        <w:t>Bankovní spojení:</w:t>
      </w:r>
    </w:p>
    <w:p w14:paraId="536F1F2D" w14:textId="77777777" w:rsidR="0036531A" w:rsidRDefault="003229DB">
      <w:pPr>
        <w:ind w:left="154"/>
        <w:jc w:val="center"/>
        <w:rPr>
          <w:rFonts w:ascii="Arial"/>
          <w:sz w:val="18"/>
        </w:rPr>
      </w:pPr>
      <w:r>
        <w:rPr>
          <w:rFonts w:ascii="Arial"/>
          <w:color w:val="231F20"/>
          <w:sz w:val="18"/>
        </w:rPr>
        <w:t>xxxxx</w:t>
      </w:r>
    </w:p>
    <w:p w14:paraId="690BEEE4" w14:textId="77777777" w:rsidR="0036531A" w:rsidRDefault="003229DB">
      <w:pPr>
        <w:ind w:left="154"/>
        <w:jc w:val="center"/>
        <w:rPr>
          <w:rFonts w:ascii="Arial" w:hAnsi="Arial"/>
          <w:sz w:val="18"/>
        </w:rPr>
      </w:pPr>
      <w:r>
        <w:rPr>
          <w:rFonts w:ascii="Arial" w:hAnsi="Arial"/>
          <w:color w:val="231F20"/>
          <w:sz w:val="18"/>
        </w:rPr>
        <w:t>č.ú: xxxxx</w:t>
      </w:r>
    </w:p>
    <w:p w14:paraId="09D8901A" w14:textId="77777777" w:rsidR="0036531A" w:rsidRDefault="003229DB">
      <w:pPr>
        <w:ind w:left="155"/>
        <w:jc w:val="center"/>
        <w:rPr>
          <w:rFonts w:ascii="Arial" w:hAnsi="Arial"/>
          <w:sz w:val="18"/>
        </w:rPr>
      </w:pPr>
      <w:r>
        <w:rPr>
          <w:rFonts w:ascii="Arial" w:hAnsi="Arial"/>
          <w:color w:val="231F20"/>
          <w:sz w:val="18"/>
        </w:rPr>
        <w:t>IČO: 16343875, DIČ:</w:t>
      </w:r>
      <w:r>
        <w:rPr>
          <w:rFonts w:ascii="Arial" w:hAnsi="Arial"/>
          <w:color w:val="231F20"/>
          <w:spacing w:val="-10"/>
          <w:sz w:val="18"/>
        </w:rPr>
        <w:t xml:space="preserve"> </w:t>
      </w:r>
      <w:r>
        <w:rPr>
          <w:rFonts w:ascii="Arial" w:hAnsi="Arial"/>
          <w:color w:val="231F20"/>
          <w:sz w:val="18"/>
        </w:rPr>
        <w:t>CZ16343875</w:t>
      </w:r>
    </w:p>
    <w:p w14:paraId="541CDECE" w14:textId="77777777" w:rsidR="0036531A" w:rsidRDefault="003229DB">
      <w:pPr>
        <w:spacing w:before="114"/>
        <w:ind w:left="155" w:right="197" w:firstLine="870"/>
        <w:rPr>
          <w:rFonts w:ascii="Arial" w:hAnsi="Arial"/>
          <w:sz w:val="18"/>
        </w:rPr>
      </w:pPr>
      <w:r>
        <w:br w:type="column"/>
      </w:r>
      <w:r>
        <w:rPr>
          <w:rFonts w:ascii="Arial" w:hAnsi="Arial"/>
          <w:color w:val="231F20"/>
          <w:sz w:val="18"/>
        </w:rPr>
        <w:t>Servisní středisko: U Vodárny 1, 678 01 Blansko</w:t>
      </w:r>
    </w:p>
    <w:p w14:paraId="729C68DD" w14:textId="77777777" w:rsidR="0036531A" w:rsidRDefault="003229DB">
      <w:pPr>
        <w:ind w:left="1359"/>
        <w:rPr>
          <w:rFonts w:ascii="Arial"/>
          <w:sz w:val="18"/>
        </w:rPr>
      </w:pPr>
      <w:r>
        <w:rPr>
          <w:rFonts w:ascii="Arial"/>
          <w:color w:val="231F20"/>
          <w:sz w:val="18"/>
        </w:rPr>
        <w:t>Tel./fax: xxxxx</w:t>
      </w:r>
    </w:p>
    <w:sectPr w:rsidR="0036531A">
      <w:type w:val="continuous"/>
      <w:pgSz w:w="11910" w:h="16840"/>
      <w:pgMar w:top="1600" w:right="920" w:bottom="280" w:left="840" w:header="708" w:footer="708" w:gutter="0"/>
      <w:cols w:num="3" w:space="708" w:equalWidth="0">
        <w:col w:w="2588" w:space="986"/>
        <w:col w:w="2926" w:space="936"/>
        <w:col w:w="271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C9825" w14:textId="77777777" w:rsidR="009C696D" w:rsidRDefault="009C696D">
      <w:r>
        <w:separator/>
      </w:r>
    </w:p>
  </w:endnote>
  <w:endnote w:type="continuationSeparator" w:id="0">
    <w:p w14:paraId="1535A50A" w14:textId="77777777" w:rsidR="009C696D" w:rsidRDefault="009C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F50F" w14:textId="77777777" w:rsidR="0036531A" w:rsidRDefault="009C696D">
    <w:pPr>
      <w:pStyle w:val="Zkladntext"/>
      <w:spacing w:line="14" w:lineRule="auto"/>
      <w:rPr>
        <w:sz w:val="20"/>
      </w:rPr>
    </w:pPr>
    <w:r>
      <w:pict w14:anchorId="74F76855">
        <v:shapetype id="_x0000_t202" coordsize="21600,21600" o:spt="202" path="m,l,21600r21600,l21600,xe">
          <v:stroke joinstyle="miter"/>
          <v:path gradientshapeok="t" o:connecttype="rect"/>
        </v:shapetype>
        <v:shape id="_x0000_s2049" type="#_x0000_t202" style="position:absolute;margin-left:514.5pt;margin-top:759.4pt;width:13.8pt;height:12.75pt;z-index:-251658752;mso-position-horizontal-relative:page;mso-position-vertical-relative:page" filled="f" stroked="f">
          <v:textbox inset="0,0,0,0">
            <w:txbxContent>
              <w:p w14:paraId="7FE94985" w14:textId="77777777" w:rsidR="0036531A" w:rsidRDefault="003229DB">
                <w:pPr>
                  <w:spacing w:before="15"/>
                  <w:ind w:left="40"/>
                  <w:rPr>
                    <w:rFonts w:ascii="Times New Roman"/>
                    <w:sz w:val="19"/>
                  </w:rPr>
                </w:pPr>
                <w:r>
                  <w:fldChar w:fldCharType="begin"/>
                </w:r>
                <w:r>
                  <w:rPr>
                    <w:rFonts w:ascii="Times New Roman"/>
                    <w:color w:val="231F20"/>
                    <w:sz w:val="19"/>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B8E0" w14:textId="77777777" w:rsidR="0036531A" w:rsidRDefault="0036531A">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A1AF" w14:textId="77777777" w:rsidR="0036531A" w:rsidRDefault="0036531A">
    <w:pPr>
      <w:pStyle w:val="Zkladn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094C" w14:textId="77777777" w:rsidR="0036531A" w:rsidRDefault="0036531A">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ED53" w14:textId="77777777" w:rsidR="009C696D" w:rsidRDefault="009C696D">
      <w:r>
        <w:separator/>
      </w:r>
    </w:p>
  </w:footnote>
  <w:footnote w:type="continuationSeparator" w:id="0">
    <w:p w14:paraId="06C71349" w14:textId="77777777" w:rsidR="009C696D" w:rsidRDefault="009C6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37BC4"/>
    <w:multiLevelType w:val="hybridMultilevel"/>
    <w:tmpl w:val="9EB61428"/>
    <w:lvl w:ilvl="0" w:tplc="9F76DBEC">
      <w:numFmt w:val="bullet"/>
      <w:lvlText w:val="-"/>
      <w:lvlJc w:val="left"/>
      <w:pPr>
        <w:ind w:left="835" w:hanging="360"/>
      </w:pPr>
      <w:rPr>
        <w:rFonts w:ascii="Calibri" w:eastAsia="Calibri" w:hAnsi="Calibri" w:cs="Calibri" w:hint="default"/>
        <w:color w:val="231F20"/>
        <w:w w:val="100"/>
        <w:sz w:val="22"/>
        <w:szCs w:val="22"/>
      </w:rPr>
    </w:lvl>
    <w:lvl w:ilvl="1" w:tplc="8C1EC0FE">
      <w:numFmt w:val="bullet"/>
      <w:lvlText w:val="o"/>
      <w:lvlJc w:val="left"/>
      <w:pPr>
        <w:ind w:left="1554" w:hanging="360"/>
      </w:pPr>
      <w:rPr>
        <w:rFonts w:ascii="Courier New" w:eastAsia="Courier New" w:hAnsi="Courier New" w:cs="Courier New" w:hint="default"/>
        <w:color w:val="231F20"/>
        <w:w w:val="100"/>
        <w:sz w:val="22"/>
        <w:szCs w:val="22"/>
      </w:rPr>
    </w:lvl>
    <w:lvl w:ilvl="2" w:tplc="4B0EF044">
      <w:numFmt w:val="bullet"/>
      <w:lvlText w:val="•"/>
      <w:lvlJc w:val="left"/>
      <w:pPr>
        <w:ind w:left="2420" w:hanging="360"/>
      </w:pPr>
      <w:rPr>
        <w:rFonts w:hint="default"/>
      </w:rPr>
    </w:lvl>
    <w:lvl w:ilvl="3" w:tplc="2166D088">
      <w:numFmt w:val="bullet"/>
      <w:lvlText w:val="•"/>
      <w:lvlJc w:val="left"/>
      <w:pPr>
        <w:ind w:left="3280" w:hanging="360"/>
      </w:pPr>
      <w:rPr>
        <w:rFonts w:hint="default"/>
      </w:rPr>
    </w:lvl>
    <w:lvl w:ilvl="4" w:tplc="6F127572">
      <w:numFmt w:val="bullet"/>
      <w:lvlText w:val="•"/>
      <w:lvlJc w:val="left"/>
      <w:pPr>
        <w:ind w:left="4141" w:hanging="360"/>
      </w:pPr>
      <w:rPr>
        <w:rFonts w:hint="default"/>
      </w:rPr>
    </w:lvl>
    <w:lvl w:ilvl="5" w:tplc="31CE2A6E">
      <w:numFmt w:val="bullet"/>
      <w:lvlText w:val="•"/>
      <w:lvlJc w:val="left"/>
      <w:pPr>
        <w:ind w:left="5001" w:hanging="360"/>
      </w:pPr>
      <w:rPr>
        <w:rFonts w:hint="default"/>
      </w:rPr>
    </w:lvl>
    <w:lvl w:ilvl="6" w:tplc="0D362FE2">
      <w:numFmt w:val="bullet"/>
      <w:lvlText w:val="•"/>
      <w:lvlJc w:val="left"/>
      <w:pPr>
        <w:ind w:left="5862" w:hanging="360"/>
      </w:pPr>
      <w:rPr>
        <w:rFonts w:hint="default"/>
      </w:rPr>
    </w:lvl>
    <w:lvl w:ilvl="7" w:tplc="40BE16F0">
      <w:numFmt w:val="bullet"/>
      <w:lvlText w:val="•"/>
      <w:lvlJc w:val="left"/>
      <w:pPr>
        <w:ind w:left="6722" w:hanging="360"/>
      </w:pPr>
      <w:rPr>
        <w:rFonts w:hint="default"/>
      </w:rPr>
    </w:lvl>
    <w:lvl w:ilvl="8" w:tplc="69B2574E">
      <w:numFmt w:val="bullet"/>
      <w:lvlText w:val="•"/>
      <w:lvlJc w:val="left"/>
      <w:pPr>
        <w:ind w:left="7583" w:hanging="360"/>
      </w:pPr>
      <w:rPr>
        <w:rFonts w:hint="default"/>
      </w:rPr>
    </w:lvl>
  </w:abstractNum>
  <w:abstractNum w:abstractNumId="1" w15:restartNumberingAfterBreak="0">
    <w:nsid w:val="53AC271D"/>
    <w:multiLevelType w:val="hybridMultilevel"/>
    <w:tmpl w:val="7AE669BE"/>
    <w:lvl w:ilvl="0" w:tplc="21CAA49E">
      <w:numFmt w:val="bullet"/>
      <w:lvlText w:val="-"/>
      <w:lvlJc w:val="left"/>
      <w:pPr>
        <w:ind w:left="475" w:hanging="360"/>
      </w:pPr>
      <w:rPr>
        <w:rFonts w:ascii="Calibri" w:eastAsia="Calibri" w:hAnsi="Calibri" w:cs="Calibri" w:hint="default"/>
        <w:color w:val="231F20"/>
        <w:w w:val="100"/>
        <w:sz w:val="22"/>
        <w:szCs w:val="22"/>
      </w:rPr>
    </w:lvl>
    <w:lvl w:ilvl="1" w:tplc="CDD86F38">
      <w:numFmt w:val="bullet"/>
      <w:lvlText w:val="o"/>
      <w:lvlJc w:val="left"/>
      <w:pPr>
        <w:ind w:left="1195" w:hanging="360"/>
      </w:pPr>
      <w:rPr>
        <w:rFonts w:ascii="Courier New" w:eastAsia="Courier New" w:hAnsi="Courier New" w:cs="Courier New" w:hint="default"/>
        <w:color w:val="231F20"/>
        <w:w w:val="100"/>
        <w:sz w:val="22"/>
        <w:szCs w:val="22"/>
      </w:rPr>
    </w:lvl>
    <w:lvl w:ilvl="2" w:tplc="4122394C">
      <w:numFmt w:val="bullet"/>
      <w:lvlText w:val="•"/>
      <w:lvlJc w:val="left"/>
      <w:pPr>
        <w:ind w:left="1914" w:hanging="360"/>
      </w:pPr>
      <w:rPr>
        <w:rFonts w:ascii="Microsoft Sans Serif" w:eastAsia="Microsoft Sans Serif" w:hAnsi="Microsoft Sans Serif" w:cs="Microsoft Sans Serif" w:hint="default"/>
        <w:color w:val="231F20"/>
        <w:w w:val="131"/>
        <w:sz w:val="22"/>
        <w:szCs w:val="22"/>
      </w:rPr>
    </w:lvl>
    <w:lvl w:ilvl="3" w:tplc="A5007BD2">
      <w:numFmt w:val="bullet"/>
      <w:lvlText w:val="•"/>
      <w:lvlJc w:val="left"/>
      <w:pPr>
        <w:ind w:left="2798" w:hanging="360"/>
      </w:pPr>
      <w:rPr>
        <w:rFonts w:hint="default"/>
      </w:rPr>
    </w:lvl>
    <w:lvl w:ilvl="4" w:tplc="A7528B48">
      <w:numFmt w:val="bullet"/>
      <w:lvlText w:val="•"/>
      <w:lvlJc w:val="left"/>
      <w:pPr>
        <w:ind w:left="3676" w:hanging="360"/>
      </w:pPr>
      <w:rPr>
        <w:rFonts w:hint="default"/>
      </w:rPr>
    </w:lvl>
    <w:lvl w:ilvl="5" w:tplc="CA1C31BE">
      <w:numFmt w:val="bullet"/>
      <w:lvlText w:val="•"/>
      <w:lvlJc w:val="left"/>
      <w:pPr>
        <w:ind w:left="4554" w:hanging="360"/>
      </w:pPr>
      <w:rPr>
        <w:rFonts w:hint="default"/>
      </w:rPr>
    </w:lvl>
    <w:lvl w:ilvl="6" w:tplc="C1185D4E">
      <w:numFmt w:val="bullet"/>
      <w:lvlText w:val="•"/>
      <w:lvlJc w:val="left"/>
      <w:pPr>
        <w:ind w:left="5432" w:hanging="360"/>
      </w:pPr>
      <w:rPr>
        <w:rFonts w:hint="default"/>
      </w:rPr>
    </w:lvl>
    <w:lvl w:ilvl="7" w:tplc="03B20600">
      <w:numFmt w:val="bullet"/>
      <w:lvlText w:val="•"/>
      <w:lvlJc w:val="left"/>
      <w:pPr>
        <w:ind w:left="6310" w:hanging="360"/>
      </w:pPr>
      <w:rPr>
        <w:rFonts w:hint="default"/>
      </w:rPr>
    </w:lvl>
    <w:lvl w:ilvl="8" w:tplc="7F30DE86">
      <w:numFmt w:val="bullet"/>
      <w:lvlText w:val="•"/>
      <w:lvlJc w:val="left"/>
      <w:pPr>
        <w:ind w:left="7188" w:hanging="360"/>
      </w:pPr>
      <w:rPr>
        <w:rFonts w:hint="default"/>
      </w:rPr>
    </w:lvl>
  </w:abstractNum>
  <w:abstractNum w:abstractNumId="2" w15:restartNumberingAfterBreak="0">
    <w:nsid w:val="5B7D1754"/>
    <w:multiLevelType w:val="multilevel"/>
    <w:tmpl w:val="F14EDF9E"/>
    <w:lvl w:ilvl="0">
      <w:start w:val="1"/>
      <w:numFmt w:val="decimal"/>
      <w:lvlText w:val="%1."/>
      <w:lvlJc w:val="left"/>
      <w:pPr>
        <w:ind w:left="807" w:hanging="689"/>
        <w:jc w:val="left"/>
      </w:pPr>
      <w:rPr>
        <w:rFonts w:ascii="Calibri" w:eastAsia="Calibri" w:hAnsi="Calibri" w:cs="Calibri" w:hint="default"/>
        <w:b/>
        <w:bCs/>
        <w:i/>
        <w:color w:val="231F20"/>
        <w:w w:val="101"/>
        <w:sz w:val="23"/>
        <w:szCs w:val="23"/>
      </w:rPr>
    </w:lvl>
    <w:lvl w:ilvl="1">
      <w:start w:val="1"/>
      <w:numFmt w:val="decimal"/>
      <w:lvlText w:val="%1.%2."/>
      <w:lvlJc w:val="left"/>
      <w:pPr>
        <w:ind w:left="807" w:hanging="689"/>
        <w:jc w:val="left"/>
      </w:pPr>
      <w:rPr>
        <w:rFonts w:ascii="Calibri" w:eastAsia="Calibri" w:hAnsi="Calibri" w:cs="Calibri" w:hint="default"/>
        <w:color w:val="231F20"/>
        <w:w w:val="102"/>
        <w:sz w:val="21"/>
        <w:szCs w:val="21"/>
      </w:rPr>
    </w:lvl>
    <w:lvl w:ilvl="2">
      <w:start w:val="1"/>
      <w:numFmt w:val="lowerRoman"/>
      <w:lvlText w:val="(%3)"/>
      <w:lvlJc w:val="left"/>
      <w:pPr>
        <w:ind w:left="891" w:hanging="661"/>
        <w:jc w:val="left"/>
      </w:pPr>
      <w:rPr>
        <w:rFonts w:ascii="Calibri" w:eastAsia="Calibri" w:hAnsi="Calibri" w:cs="Calibri" w:hint="default"/>
        <w:color w:val="231F20"/>
        <w:w w:val="102"/>
        <w:sz w:val="21"/>
        <w:szCs w:val="21"/>
      </w:rPr>
    </w:lvl>
    <w:lvl w:ilvl="3">
      <w:numFmt w:val="bullet"/>
      <w:lvlText w:val="•"/>
      <w:lvlJc w:val="left"/>
      <w:pPr>
        <w:ind w:left="900" w:hanging="661"/>
      </w:pPr>
      <w:rPr>
        <w:rFonts w:hint="default"/>
      </w:rPr>
    </w:lvl>
    <w:lvl w:ilvl="4">
      <w:numFmt w:val="bullet"/>
      <w:lvlText w:val="•"/>
      <w:lvlJc w:val="left"/>
      <w:pPr>
        <w:ind w:left="1500" w:hanging="661"/>
      </w:pPr>
      <w:rPr>
        <w:rFonts w:hint="default"/>
      </w:rPr>
    </w:lvl>
    <w:lvl w:ilvl="5">
      <w:numFmt w:val="bullet"/>
      <w:lvlText w:val="•"/>
      <w:lvlJc w:val="left"/>
      <w:pPr>
        <w:ind w:left="2794" w:hanging="661"/>
      </w:pPr>
      <w:rPr>
        <w:rFonts w:hint="default"/>
      </w:rPr>
    </w:lvl>
    <w:lvl w:ilvl="6">
      <w:numFmt w:val="bullet"/>
      <w:lvlText w:val="•"/>
      <w:lvlJc w:val="left"/>
      <w:pPr>
        <w:ind w:left="4088" w:hanging="661"/>
      </w:pPr>
      <w:rPr>
        <w:rFonts w:hint="default"/>
      </w:rPr>
    </w:lvl>
    <w:lvl w:ilvl="7">
      <w:numFmt w:val="bullet"/>
      <w:lvlText w:val="•"/>
      <w:lvlJc w:val="left"/>
      <w:pPr>
        <w:ind w:left="5382" w:hanging="661"/>
      </w:pPr>
      <w:rPr>
        <w:rFonts w:hint="default"/>
      </w:rPr>
    </w:lvl>
    <w:lvl w:ilvl="8">
      <w:numFmt w:val="bullet"/>
      <w:lvlText w:val="•"/>
      <w:lvlJc w:val="left"/>
      <w:pPr>
        <w:ind w:left="6676" w:hanging="661"/>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6531A"/>
    <w:rsid w:val="000B09D7"/>
    <w:rsid w:val="001320F1"/>
    <w:rsid w:val="00180C10"/>
    <w:rsid w:val="0021342A"/>
    <w:rsid w:val="002858BC"/>
    <w:rsid w:val="003229DB"/>
    <w:rsid w:val="0036531A"/>
    <w:rsid w:val="003808DE"/>
    <w:rsid w:val="00391369"/>
    <w:rsid w:val="003C56D6"/>
    <w:rsid w:val="006603DC"/>
    <w:rsid w:val="00676222"/>
    <w:rsid w:val="006F70D4"/>
    <w:rsid w:val="007B611C"/>
    <w:rsid w:val="007C4FB5"/>
    <w:rsid w:val="008364C6"/>
    <w:rsid w:val="00867D64"/>
    <w:rsid w:val="008A70E7"/>
    <w:rsid w:val="009239A7"/>
    <w:rsid w:val="009C696D"/>
    <w:rsid w:val="00A36C1A"/>
    <w:rsid w:val="00B30B29"/>
    <w:rsid w:val="00B62B12"/>
    <w:rsid w:val="00B803DC"/>
    <w:rsid w:val="00B97BB1"/>
    <w:rsid w:val="00C02692"/>
    <w:rsid w:val="00CD7637"/>
    <w:rsid w:val="00D02E79"/>
    <w:rsid w:val="00D22509"/>
    <w:rsid w:val="00D5145A"/>
    <w:rsid w:val="00DB7980"/>
    <w:rsid w:val="00DD33DF"/>
    <w:rsid w:val="00E632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977927"/>
  <w15:docId w15:val="{E1EA0AA8-41C4-4273-BDAA-2CA435B2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807" w:hanging="688"/>
      <w:outlineLvl w:val="0"/>
    </w:pPr>
    <w:rPr>
      <w:b/>
      <w:bCs/>
      <w:sz w:val="23"/>
      <w:szCs w:val="23"/>
    </w:rPr>
  </w:style>
  <w:style w:type="paragraph" w:styleId="Nadpis2">
    <w:name w:val="heading 2"/>
    <w:basedOn w:val="Normln"/>
    <w:uiPriority w:val="9"/>
    <w:unhideWhenUsed/>
    <w:qFormat/>
    <w:pPr>
      <w:ind w:left="578"/>
      <w:jc w:val="both"/>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670" w:hanging="551"/>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s.cz/"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15</Pages>
  <Words>5408</Words>
  <Characters>31914</Characters>
  <Application>Microsoft Office Word</Application>
  <DocSecurity>0</DocSecurity>
  <Lines>265</Lines>
  <Paragraphs>74</Paragraphs>
  <ScaleCrop>false</ScaleCrop>
  <Company>VSCHT Praha</Company>
  <LinksUpToDate>false</LinksUpToDate>
  <CharactersWithSpaces>37248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 Rudice_smlouva_kupní_2560106001_original.pdf</dc:title>
  <dc:creator>maurerom</dc:creator>
  <cp:lastModifiedBy>Maurerova Marketa</cp:lastModifiedBy>
  <cp:revision>32</cp:revision>
  <dcterms:created xsi:type="dcterms:W3CDTF">2025-03-21T10:05:00Z</dcterms:created>
  <dcterms:modified xsi:type="dcterms:W3CDTF">2025-03-21T09:32:00Z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Adobe Acrobat Pro 11.0.23</vt:lpwstr>
  </property>
  <property fmtid="{D5CDD505-2E9C-101B-9397-08002B2CF9AE}" pid="4" name="LastSaved">
    <vt:filetime>2025-03-21T00:00:00Z</vt:filetime>
  </property>
</Properties>
</file>