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F845" w14:textId="77777777" w:rsidR="00C757CD" w:rsidRPr="000C415D" w:rsidRDefault="00D20ED9" w:rsidP="00492797">
      <w:pPr>
        <w:pStyle w:val="Nzev"/>
        <w:spacing w:before="120"/>
        <w:outlineLvl w:val="0"/>
        <w:rPr>
          <w:rFonts w:ascii="Garamond" w:hAnsi="Garamond"/>
          <w:color w:val="000000" w:themeColor="text1"/>
          <w:sz w:val="36"/>
          <w:szCs w:val="28"/>
        </w:rPr>
      </w:pPr>
      <w:r w:rsidRPr="000C415D">
        <w:rPr>
          <w:rFonts w:ascii="Garamond" w:hAnsi="Garamond"/>
          <w:color w:val="000000" w:themeColor="text1"/>
          <w:sz w:val="36"/>
          <w:szCs w:val="28"/>
        </w:rPr>
        <w:t>Smlouva o dílo</w:t>
      </w:r>
    </w:p>
    <w:p w14:paraId="0261E453" w14:textId="5DEAA63C" w:rsidR="00C245D8" w:rsidRPr="000C415D" w:rsidRDefault="00C245D8" w:rsidP="00C245D8">
      <w:pPr>
        <w:spacing w:before="120"/>
        <w:ind w:left="621" w:right="616"/>
        <w:jc w:val="center"/>
        <w:rPr>
          <w:rFonts w:ascii="Garamond" w:eastAsia="Garamond" w:hAnsi="Garamond" w:cs="Garamond"/>
          <w:sz w:val="28"/>
          <w:szCs w:val="28"/>
        </w:rPr>
      </w:pPr>
      <w:r w:rsidRPr="000C415D">
        <w:rPr>
          <w:rFonts w:ascii="Garamond" w:eastAsia="Garamond" w:hAnsi="Garamond" w:cs="Garamond"/>
          <w:b/>
          <w:bCs/>
          <w:spacing w:val="-1"/>
          <w:sz w:val="28"/>
          <w:szCs w:val="28"/>
        </w:rPr>
        <w:t xml:space="preserve">bezdrátové </w:t>
      </w:r>
      <w:r w:rsidR="00072267" w:rsidRPr="000C415D">
        <w:rPr>
          <w:rFonts w:ascii="Garamond" w:eastAsia="Garamond" w:hAnsi="Garamond" w:cs="Garamond"/>
          <w:b/>
          <w:bCs/>
          <w:spacing w:val="-1"/>
          <w:sz w:val="28"/>
          <w:szCs w:val="28"/>
        </w:rPr>
        <w:t>datové s</w:t>
      </w:r>
      <w:r w:rsidRPr="000C415D">
        <w:rPr>
          <w:rFonts w:ascii="Garamond" w:eastAsia="Garamond" w:hAnsi="Garamond" w:cs="Garamond"/>
          <w:b/>
          <w:bCs/>
          <w:spacing w:val="-1"/>
          <w:sz w:val="28"/>
          <w:szCs w:val="28"/>
        </w:rPr>
        <w:t>pojení budov</w:t>
      </w:r>
      <w:r w:rsidRPr="000C415D">
        <w:rPr>
          <w:rFonts w:ascii="Garamond" w:eastAsia="Garamond" w:hAnsi="Garamond" w:cs="Garamond"/>
          <w:b/>
          <w:bCs/>
          <w:sz w:val="28"/>
          <w:szCs w:val="28"/>
        </w:rPr>
        <w:t xml:space="preserve"> </w:t>
      </w:r>
      <w:r w:rsidR="001B3177" w:rsidRPr="000C415D">
        <w:rPr>
          <w:rFonts w:ascii="Garamond" w:eastAsia="Garamond" w:hAnsi="Garamond" w:cs="Garamond"/>
          <w:b/>
          <w:bCs/>
          <w:sz w:val="28"/>
          <w:szCs w:val="28"/>
        </w:rPr>
        <w:t xml:space="preserve">OS </w:t>
      </w:r>
      <w:r w:rsidR="00EE101D" w:rsidRPr="000C415D">
        <w:rPr>
          <w:rFonts w:ascii="Garamond" w:eastAsia="Garamond" w:hAnsi="Garamond" w:cs="Garamond"/>
          <w:b/>
          <w:bCs/>
          <w:sz w:val="28"/>
          <w:szCs w:val="28"/>
        </w:rPr>
        <w:t xml:space="preserve">v </w:t>
      </w:r>
      <w:r w:rsidR="001B3177" w:rsidRPr="000C415D">
        <w:rPr>
          <w:rFonts w:ascii="Garamond" w:eastAsia="Garamond" w:hAnsi="Garamond" w:cs="Garamond"/>
          <w:b/>
          <w:bCs/>
          <w:spacing w:val="-1"/>
          <w:sz w:val="28"/>
          <w:szCs w:val="28"/>
        </w:rPr>
        <w:t>Tábo</w:t>
      </w:r>
      <w:r w:rsidR="00EE101D" w:rsidRPr="000C415D">
        <w:rPr>
          <w:rFonts w:ascii="Garamond" w:eastAsia="Garamond" w:hAnsi="Garamond" w:cs="Garamond"/>
          <w:b/>
          <w:bCs/>
          <w:spacing w:val="-1"/>
          <w:sz w:val="28"/>
          <w:szCs w:val="28"/>
        </w:rPr>
        <w:t>ře</w:t>
      </w:r>
      <w:r w:rsidR="001B3177" w:rsidRPr="000C415D">
        <w:rPr>
          <w:rFonts w:ascii="Garamond" w:eastAsia="Garamond" w:hAnsi="Garamond" w:cs="Garamond"/>
          <w:b/>
          <w:bCs/>
          <w:spacing w:val="-1"/>
          <w:sz w:val="28"/>
          <w:szCs w:val="28"/>
        </w:rPr>
        <w:t xml:space="preserve"> a </w:t>
      </w:r>
      <w:r w:rsidR="001B3177" w:rsidRPr="000C415D">
        <w:rPr>
          <w:rFonts w:ascii="Garamond" w:eastAsia="Garamond" w:hAnsi="Garamond" w:cs="Garamond"/>
          <w:b/>
          <w:bCs/>
          <w:sz w:val="28"/>
          <w:szCs w:val="28"/>
        </w:rPr>
        <w:t xml:space="preserve">budovy </w:t>
      </w:r>
      <w:r w:rsidRPr="000C415D">
        <w:rPr>
          <w:rFonts w:ascii="Garamond" w:eastAsia="Garamond" w:hAnsi="Garamond" w:cs="Garamond"/>
          <w:b/>
          <w:bCs/>
          <w:sz w:val="28"/>
          <w:szCs w:val="28"/>
        </w:rPr>
        <w:t>KS</w:t>
      </w:r>
      <w:r w:rsidR="00F74BA8" w:rsidRPr="000C415D">
        <w:rPr>
          <w:rFonts w:ascii="Garamond" w:eastAsia="Garamond" w:hAnsi="Garamond" w:cs="Garamond"/>
          <w:b/>
          <w:bCs/>
          <w:sz w:val="28"/>
          <w:szCs w:val="28"/>
        </w:rPr>
        <w:t> </w:t>
      </w:r>
      <w:r w:rsidR="00EE101D" w:rsidRPr="000C415D">
        <w:rPr>
          <w:rFonts w:ascii="Garamond" w:eastAsia="Garamond" w:hAnsi="Garamond" w:cs="Garamond"/>
          <w:b/>
          <w:bCs/>
          <w:sz w:val="28"/>
          <w:szCs w:val="28"/>
        </w:rPr>
        <w:t>v </w:t>
      </w:r>
      <w:r w:rsidRPr="000C415D">
        <w:rPr>
          <w:rFonts w:ascii="Garamond" w:eastAsia="Garamond" w:hAnsi="Garamond" w:cs="Garamond"/>
          <w:b/>
          <w:bCs/>
          <w:sz w:val="28"/>
          <w:szCs w:val="28"/>
        </w:rPr>
        <w:t>Č</w:t>
      </w:r>
      <w:r w:rsidR="00E31F63" w:rsidRPr="000C415D">
        <w:rPr>
          <w:rFonts w:ascii="Garamond" w:eastAsia="Garamond" w:hAnsi="Garamond" w:cs="Garamond"/>
          <w:b/>
          <w:bCs/>
          <w:sz w:val="28"/>
          <w:szCs w:val="28"/>
        </w:rPr>
        <w:t>es</w:t>
      </w:r>
      <w:r w:rsidR="00EE101D" w:rsidRPr="000C415D">
        <w:rPr>
          <w:rFonts w:ascii="Garamond" w:eastAsia="Garamond" w:hAnsi="Garamond" w:cs="Garamond"/>
          <w:b/>
          <w:bCs/>
          <w:sz w:val="28"/>
          <w:szCs w:val="28"/>
        </w:rPr>
        <w:t>kých Budějovicích - po</w:t>
      </w:r>
      <w:r w:rsidRPr="000C415D">
        <w:rPr>
          <w:rFonts w:ascii="Garamond" w:eastAsia="Garamond" w:hAnsi="Garamond" w:cs="Garamond"/>
          <w:b/>
          <w:bCs/>
          <w:sz w:val="28"/>
          <w:szCs w:val="28"/>
        </w:rPr>
        <w:t>b</w:t>
      </w:r>
      <w:r w:rsidR="00F74BA8" w:rsidRPr="000C415D">
        <w:rPr>
          <w:rFonts w:ascii="Garamond" w:eastAsia="Garamond" w:hAnsi="Garamond" w:cs="Garamond"/>
          <w:b/>
          <w:bCs/>
          <w:sz w:val="28"/>
          <w:szCs w:val="28"/>
        </w:rPr>
        <w:t xml:space="preserve">očka </w:t>
      </w:r>
      <w:r w:rsidR="00EE101D" w:rsidRPr="000C415D">
        <w:rPr>
          <w:rFonts w:ascii="Garamond" w:eastAsia="Garamond" w:hAnsi="Garamond" w:cs="Garamond"/>
          <w:b/>
          <w:bCs/>
          <w:sz w:val="28"/>
          <w:szCs w:val="28"/>
        </w:rPr>
        <w:t xml:space="preserve">v </w:t>
      </w:r>
      <w:r w:rsidRPr="000C415D">
        <w:rPr>
          <w:rFonts w:ascii="Garamond" w:eastAsia="Garamond" w:hAnsi="Garamond" w:cs="Garamond"/>
          <w:b/>
          <w:bCs/>
          <w:sz w:val="28"/>
          <w:szCs w:val="28"/>
        </w:rPr>
        <w:t>Tábo</w:t>
      </w:r>
      <w:r w:rsidR="00EE101D" w:rsidRPr="000C415D">
        <w:rPr>
          <w:rFonts w:ascii="Garamond" w:eastAsia="Garamond" w:hAnsi="Garamond" w:cs="Garamond"/>
          <w:b/>
          <w:bCs/>
          <w:sz w:val="28"/>
          <w:szCs w:val="28"/>
        </w:rPr>
        <w:t>ře</w:t>
      </w:r>
    </w:p>
    <w:p w14:paraId="119460F6" w14:textId="005E5D6E" w:rsidR="00D20ED9" w:rsidRPr="000C415D" w:rsidRDefault="00C757CD" w:rsidP="00492797">
      <w:pPr>
        <w:pStyle w:val="Nzev"/>
        <w:spacing w:before="120"/>
        <w:outlineLvl w:val="0"/>
        <w:rPr>
          <w:rFonts w:ascii="Garamond" w:hAnsi="Garamond"/>
          <w:color w:val="000000" w:themeColor="text1"/>
        </w:rPr>
      </w:pPr>
      <w:r w:rsidRPr="000C415D">
        <w:rPr>
          <w:rFonts w:ascii="Garamond" w:hAnsi="Garamond"/>
          <w:color w:val="000000" w:themeColor="text1"/>
        </w:rPr>
        <w:t xml:space="preserve">uzavřená podle § </w:t>
      </w:r>
      <w:r w:rsidR="00D20ED9" w:rsidRPr="000C415D">
        <w:rPr>
          <w:rFonts w:ascii="Garamond" w:hAnsi="Garamond"/>
          <w:color w:val="000000" w:themeColor="text1"/>
        </w:rPr>
        <w:t>2586</w:t>
      </w:r>
      <w:r w:rsidRPr="000C415D">
        <w:rPr>
          <w:rFonts w:ascii="Garamond" w:hAnsi="Garamond"/>
          <w:color w:val="000000" w:themeColor="text1"/>
        </w:rPr>
        <w:t xml:space="preserve"> a násl. </w:t>
      </w:r>
      <w:r w:rsidR="00127F06" w:rsidRPr="000C415D">
        <w:rPr>
          <w:rFonts w:ascii="Garamond" w:hAnsi="Garamond"/>
          <w:color w:val="000000" w:themeColor="text1"/>
        </w:rPr>
        <w:t>zákona</w:t>
      </w:r>
      <w:r w:rsidRPr="000C415D">
        <w:rPr>
          <w:rFonts w:ascii="Garamond" w:hAnsi="Garamond"/>
          <w:color w:val="000000" w:themeColor="text1"/>
        </w:rPr>
        <w:t xml:space="preserve"> č. </w:t>
      </w:r>
      <w:r w:rsidR="00127F06" w:rsidRPr="000C415D">
        <w:rPr>
          <w:rFonts w:ascii="Garamond" w:hAnsi="Garamond"/>
          <w:color w:val="000000" w:themeColor="text1"/>
        </w:rPr>
        <w:t>89</w:t>
      </w:r>
      <w:r w:rsidRPr="000C415D">
        <w:rPr>
          <w:rFonts w:ascii="Garamond" w:hAnsi="Garamond"/>
          <w:color w:val="000000" w:themeColor="text1"/>
        </w:rPr>
        <w:t>/</w:t>
      </w:r>
      <w:r w:rsidR="00127F06" w:rsidRPr="000C415D">
        <w:rPr>
          <w:rFonts w:ascii="Garamond" w:hAnsi="Garamond"/>
          <w:color w:val="000000" w:themeColor="text1"/>
        </w:rPr>
        <w:t>2012</w:t>
      </w:r>
      <w:r w:rsidRPr="000C415D">
        <w:rPr>
          <w:rFonts w:ascii="Garamond" w:hAnsi="Garamond"/>
          <w:color w:val="000000" w:themeColor="text1"/>
        </w:rPr>
        <w:t xml:space="preserve"> Sb.</w:t>
      </w:r>
      <w:r w:rsidR="00D20ED9" w:rsidRPr="000C415D">
        <w:rPr>
          <w:rFonts w:ascii="Garamond" w:hAnsi="Garamond"/>
          <w:color w:val="000000" w:themeColor="text1"/>
        </w:rPr>
        <w:t>, občanského zákoníku</w:t>
      </w:r>
      <w:r w:rsidR="0019545B" w:rsidRPr="000C415D">
        <w:rPr>
          <w:rFonts w:ascii="Garamond" w:hAnsi="Garamond"/>
          <w:color w:val="000000" w:themeColor="text1"/>
        </w:rPr>
        <w:t>, ve znění pozdějších předpisů</w:t>
      </w:r>
      <w:r w:rsidR="00483499" w:rsidRPr="000C415D">
        <w:rPr>
          <w:rFonts w:ascii="Garamond" w:hAnsi="Garamond"/>
          <w:color w:val="000000" w:themeColor="text1"/>
        </w:rPr>
        <w:t xml:space="preserve"> (dále jen „OZ“)</w:t>
      </w:r>
    </w:p>
    <w:p w14:paraId="04587472" w14:textId="77777777" w:rsidR="00C757CD" w:rsidRPr="000C415D" w:rsidRDefault="00C757CD" w:rsidP="00492797">
      <w:pPr>
        <w:pStyle w:val="Nzev"/>
        <w:spacing w:before="120"/>
        <w:rPr>
          <w:rFonts w:ascii="Garamond" w:hAnsi="Garamond"/>
          <w:color w:val="000000" w:themeColor="text1"/>
        </w:rPr>
      </w:pPr>
    </w:p>
    <w:p w14:paraId="5077D9EF" w14:textId="77777777" w:rsidR="00C757CD" w:rsidRPr="000C415D" w:rsidRDefault="00C757CD" w:rsidP="00492797">
      <w:pPr>
        <w:spacing w:before="120"/>
        <w:jc w:val="center"/>
        <w:outlineLvl w:val="0"/>
        <w:rPr>
          <w:rFonts w:ascii="Garamond" w:hAnsi="Garamond"/>
          <w:b/>
          <w:color w:val="000000" w:themeColor="text1"/>
        </w:rPr>
      </w:pPr>
      <w:r w:rsidRPr="000C415D">
        <w:rPr>
          <w:rFonts w:ascii="Garamond" w:hAnsi="Garamond"/>
          <w:b/>
          <w:color w:val="000000" w:themeColor="text1"/>
        </w:rPr>
        <w:t>I.</w:t>
      </w:r>
    </w:p>
    <w:p w14:paraId="20F07939" w14:textId="77777777" w:rsidR="00C757CD" w:rsidRPr="000C415D" w:rsidRDefault="00C757CD" w:rsidP="00492797">
      <w:pPr>
        <w:spacing w:before="120"/>
        <w:jc w:val="center"/>
        <w:outlineLvl w:val="0"/>
        <w:rPr>
          <w:rFonts w:ascii="Garamond" w:hAnsi="Garamond"/>
          <w:b/>
          <w:color w:val="000000" w:themeColor="text1"/>
        </w:rPr>
      </w:pPr>
      <w:r w:rsidRPr="000C415D">
        <w:rPr>
          <w:rFonts w:ascii="Garamond" w:hAnsi="Garamond"/>
          <w:b/>
          <w:color w:val="000000" w:themeColor="text1"/>
        </w:rPr>
        <w:t xml:space="preserve"> Smluvní strany</w:t>
      </w:r>
    </w:p>
    <w:p w14:paraId="4467398D" w14:textId="10A2808B" w:rsidR="00765CB1" w:rsidRPr="000C415D" w:rsidRDefault="00C757CD" w:rsidP="00492797">
      <w:pPr>
        <w:spacing w:before="120"/>
        <w:outlineLvl w:val="0"/>
        <w:rPr>
          <w:rFonts w:ascii="Garamond" w:hAnsi="Garamond"/>
          <w:b/>
          <w:color w:val="000000" w:themeColor="text1"/>
        </w:rPr>
      </w:pPr>
      <w:r w:rsidRPr="000C415D">
        <w:rPr>
          <w:rFonts w:ascii="Garamond" w:hAnsi="Garamond"/>
          <w:b/>
          <w:color w:val="000000" w:themeColor="text1"/>
        </w:rPr>
        <w:t>1.</w:t>
      </w:r>
      <w:r w:rsidR="001675DF" w:rsidRPr="000C415D">
        <w:rPr>
          <w:rFonts w:ascii="Garamond" w:hAnsi="Garamond"/>
          <w:b/>
          <w:color w:val="000000" w:themeColor="text1"/>
        </w:rPr>
        <w:t xml:space="preserve"> </w:t>
      </w:r>
      <w:r w:rsidR="007D4E73" w:rsidRPr="000C415D">
        <w:rPr>
          <w:rFonts w:ascii="Garamond" w:hAnsi="Garamond"/>
          <w:b/>
          <w:color w:val="000000" w:themeColor="text1"/>
        </w:rPr>
        <w:tab/>
      </w:r>
      <w:r w:rsidR="007D4E73" w:rsidRPr="000C415D">
        <w:rPr>
          <w:rFonts w:ascii="Garamond" w:hAnsi="Garamond"/>
          <w:b/>
          <w:color w:val="000000" w:themeColor="text1"/>
        </w:rPr>
        <w:tab/>
      </w:r>
      <w:r w:rsidR="007D4E73" w:rsidRPr="000C415D">
        <w:rPr>
          <w:rFonts w:ascii="Garamond" w:hAnsi="Garamond"/>
          <w:b/>
          <w:color w:val="000000" w:themeColor="text1"/>
        </w:rPr>
        <w:tab/>
        <w:t>Česká republika -</w:t>
      </w:r>
      <w:r w:rsidR="00765CB1" w:rsidRPr="000C415D">
        <w:rPr>
          <w:rFonts w:ascii="Garamond" w:hAnsi="Garamond"/>
          <w:b/>
          <w:color w:val="000000" w:themeColor="text1"/>
        </w:rPr>
        <w:t xml:space="preserve"> </w:t>
      </w:r>
      <w:r w:rsidR="00C245D8" w:rsidRPr="000C415D">
        <w:rPr>
          <w:rFonts w:ascii="Garamond" w:hAnsi="Garamond"/>
          <w:b/>
          <w:color w:val="000000" w:themeColor="text1"/>
        </w:rPr>
        <w:t>Okresní</w:t>
      </w:r>
      <w:r w:rsidR="00765CB1" w:rsidRPr="000C415D">
        <w:rPr>
          <w:rFonts w:ascii="Garamond" w:hAnsi="Garamond"/>
          <w:b/>
          <w:color w:val="000000" w:themeColor="text1"/>
        </w:rPr>
        <w:t xml:space="preserve"> soud v </w:t>
      </w:r>
      <w:r w:rsidR="00C245D8" w:rsidRPr="000C415D">
        <w:rPr>
          <w:rFonts w:ascii="Garamond" w:hAnsi="Garamond"/>
          <w:b/>
          <w:color w:val="000000" w:themeColor="text1"/>
        </w:rPr>
        <w:t>Táboře</w:t>
      </w:r>
      <w:r w:rsidR="00765CB1" w:rsidRPr="000C415D">
        <w:rPr>
          <w:rFonts w:ascii="Garamond" w:hAnsi="Garamond"/>
          <w:b/>
          <w:i/>
          <w:color w:val="000000" w:themeColor="text1"/>
        </w:rPr>
        <w:t xml:space="preserve"> </w:t>
      </w:r>
      <w:r w:rsidR="00765CB1" w:rsidRPr="000C415D">
        <w:rPr>
          <w:rFonts w:ascii="Garamond" w:hAnsi="Garamond"/>
          <w:b/>
          <w:i/>
          <w:color w:val="000000" w:themeColor="text1"/>
        </w:rPr>
        <w:tab/>
      </w:r>
    </w:p>
    <w:p w14:paraId="4717B8C1" w14:textId="36FDA310" w:rsidR="00765CB1" w:rsidRPr="000C415D" w:rsidRDefault="001F4286" w:rsidP="00492797">
      <w:pPr>
        <w:spacing w:before="120"/>
        <w:rPr>
          <w:rFonts w:ascii="Garamond" w:hAnsi="Garamond"/>
          <w:color w:val="000000" w:themeColor="text1"/>
        </w:rPr>
      </w:pPr>
      <w:r w:rsidRPr="000C415D">
        <w:rPr>
          <w:rFonts w:ascii="Garamond" w:hAnsi="Garamond"/>
          <w:color w:val="000000" w:themeColor="text1"/>
        </w:rPr>
        <w:t>se sídlem</w:t>
      </w:r>
      <w:r w:rsidR="00765CB1" w:rsidRPr="000C415D">
        <w:rPr>
          <w:rFonts w:ascii="Garamond" w:hAnsi="Garamond"/>
          <w:color w:val="000000" w:themeColor="text1"/>
        </w:rPr>
        <w:t>:</w:t>
      </w:r>
      <w:r w:rsidR="00765CB1" w:rsidRPr="000C415D">
        <w:rPr>
          <w:rFonts w:ascii="Garamond" w:hAnsi="Garamond"/>
          <w:color w:val="000000" w:themeColor="text1"/>
        </w:rPr>
        <w:tab/>
      </w:r>
      <w:r w:rsidRPr="000C415D">
        <w:rPr>
          <w:rFonts w:ascii="Garamond" w:hAnsi="Garamond"/>
          <w:color w:val="000000" w:themeColor="text1"/>
        </w:rPr>
        <w:tab/>
      </w:r>
      <w:r w:rsidR="00C245D8" w:rsidRPr="000C415D">
        <w:rPr>
          <w:rFonts w:ascii="Garamond" w:hAnsi="Garamond"/>
          <w:color w:val="000000" w:themeColor="text1"/>
        </w:rPr>
        <w:t>nám. Mikuláše z Husi 43</w:t>
      </w:r>
      <w:r w:rsidR="007D4E73" w:rsidRPr="000C415D">
        <w:rPr>
          <w:rFonts w:ascii="Garamond" w:hAnsi="Garamond"/>
          <w:color w:val="000000" w:themeColor="text1"/>
        </w:rPr>
        <w:t xml:space="preserve">, </w:t>
      </w:r>
      <w:r w:rsidR="00765CB1" w:rsidRPr="000C415D">
        <w:rPr>
          <w:rFonts w:ascii="Garamond" w:hAnsi="Garamond"/>
          <w:color w:val="000000" w:themeColor="text1"/>
        </w:rPr>
        <w:t>3</w:t>
      </w:r>
      <w:r w:rsidR="00C245D8" w:rsidRPr="000C415D">
        <w:rPr>
          <w:rFonts w:ascii="Garamond" w:hAnsi="Garamond"/>
          <w:color w:val="000000" w:themeColor="text1"/>
        </w:rPr>
        <w:t>90 01</w:t>
      </w:r>
      <w:r w:rsidR="00765CB1" w:rsidRPr="000C415D">
        <w:rPr>
          <w:rFonts w:ascii="Garamond" w:hAnsi="Garamond"/>
          <w:color w:val="000000" w:themeColor="text1"/>
        </w:rPr>
        <w:t xml:space="preserve"> </w:t>
      </w:r>
      <w:r w:rsidR="00C245D8" w:rsidRPr="000C415D">
        <w:rPr>
          <w:rFonts w:ascii="Garamond" w:hAnsi="Garamond"/>
          <w:color w:val="000000" w:themeColor="text1"/>
        </w:rPr>
        <w:t>Tábor</w:t>
      </w:r>
      <w:r w:rsidR="00765CB1" w:rsidRPr="000C415D">
        <w:rPr>
          <w:rFonts w:ascii="Garamond" w:hAnsi="Garamond"/>
          <w:color w:val="000000" w:themeColor="text1"/>
        </w:rPr>
        <w:t xml:space="preserve"> </w:t>
      </w:r>
    </w:p>
    <w:p w14:paraId="7417987B" w14:textId="1A75614F" w:rsidR="00765CB1" w:rsidRPr="000C415D" w:rsidRDefault="00BB306D" w:rsidP="00492797">
      <w:pPr>
        <w:spacing w:before="120"/>
        <w:rPr>
          <w:rFonts w:ascii="Garamond" w:hAnsi="Garamond"/>
          <w:color w:val="000000" w:themeColor="text1"/>
        </w:rPr>
      </w:pPr>
      <w:r w:rsidRPr="000C415D">
        <w:rPr>
          <w:rFonts w:ascii="Garamond" w:hAnsi="Garamond"/>
          <w:color w:val="000000" w:themeColor="text1"/>
        </w:rPr>
        <w:t>zastoupená</w:t>
      </w:r>
      <w:r w:rsidR="00765CB1" w:rsidRPr="000C415D">
        <w:rPr>
          <w:rFonts w:ascii="Garamond" w:hAnsi="Garamond"/>
          <w:color w:val="000000" w:themeColor="text1"/>
        </w:rPr>
        <w:t>:</w:t>
      </w:r>
      <w:r w:rsidRPr="000C415D">
        <w:rPr>
          <w:rFonts w:ascii="Garamond" w:hAnsi="Garamond"/>
          <w:color w:val="000000" w:themeColor="text1"/>
        </w:rPr>
        <w:tab/>
      </w:r>
      <w:r w:rsidR="00765CB1" w:rsidRPr="000C415D">
        <w:rPr>
          <w:rFonts w:ascii="Garamond" w:hAnsi="Garamond"/>
          <w:color w:val="000000" w:themeColor="text1"/>
        </w:rPr>
        <w:t xml:space="preserve"> </w:t>
      </w:r>
      <w:r w:rsidR="00765CB1" w:rsidRPr="000C415D">
        <w:rPr>
          <w:rFonts w:ascii="Garamond" w:hAnsi="Garamond"/>
          <w:color w:val="000000" w:themeColor="text1"/>
        </w:rPr>
        <w:tab/>
      </w:r>
      <w:r w:rsidR="00C245D8" w:rsidRPr="000C415D">
        <w:rPr>
          <w:rFonts w:ascii="Garamond" w:hAnsi="Garamond"/>
          <w:color w:val="000000" w:themeColor="text1"/>
        </w:rPr>
        <w:t>Mgr</w:t>
      </w:r>
      <w:r w:rsidR="00765CB1" w:rsidRPr="000C415D">
        <w:rPr>
          <w:rFonts w:ascii="Garamond" w:hAnsi="Garamond"/>
          <w:color w:val="000000" w:themeColor="text1"/>
        </w:rPr>
        <w:t xml:space="preserve">. </w:t>
      </w:r>
      <w:r w:rsidR="00C245D8" w:rsidRPr="000C415D">
        <w:rPr>
          <w:rFonts w:ascii="Garamond" w:hAnsi="Garamond"/>
          <w:color w:val="000000" w:themeColor="text1"/>
        </w:rPr>
        <w:t>Jiří Vaněk</w:t>
      </w:r>
      <w:r w:rsidR="000D25BA" w:rsidRPr="000C415D">
        <w:rPr>
          <w:rFonts w:ascii="Garamond" w:hAnsi="Garamond"/>
          <w:color w:val="000000" w:themeColor="text1"/>
        </w:rPr>
        <w:t xml:space="preserve">, předseda </w:t>
      </w:r>
      <w:r w:rsidR="00C245D8" w:rsidRPr="000C415D">
        <w:rPr>
          <w:rFonts w:ascii="Garamond" w:hAnsi="Garamond"/>
          <w:color w:val="000000" w:themeColor="text1"/>
        </w:rPr>
        <w:t>okresního</w:t>
      </w:r>
      <w:r w:rsidR="000D25BA" w:rsidRPr="000C415D">
        <w:rPr>
          <w:rFonts w:ascii="Garamond" w:hAnsi="Garamond"/>
          <w:color w:val="000000" w:themeColor="text1"/>
        </w:rPr>
        <w:t xml:space="preserve"> soudu</w:t>
      </w:r>
      <w:r w:rsidR="00765CB1" w:rsidRPr="000C415D">
        <w:rPr>
          <w:rFonts w:ascii="Garamond" w:hAnsi="Garamond"/>
          <w:color w:val="000000" w:themeColor="text1"/>
        </w:rPr>
        <w:t xml:space="preserve"> </w:t>
      </w:r>
    </w:p>
    <w:p w14:paraId="484194C1" w14:textId="4C5B2E24" w:rsidR="00765CB1" w:rsidRPr="000C415D" w:rsidRDefault="00765CB1" w:rsidP="00492797">
      <w:pPr>
        <w:spacing w:before="120"/>
        <w:rPr>
          <w:rFonts w:ascii="Garamond" w:hAnsi="Garamond"/>
          <w:color w:val="000000" w:themeColor="text1"/>
        </w:rPr>
      </w:pPr>
      <w:r w:rsidRPr="000C415D">
        <w:rPr>
          <w:rFonts w:ascii="Garamond" w:hAnsi="Garamond"/>
          <w:color w:val="000000" w:themeColor="text1"/>
        </w:rPr>
        <w:t>IČO</w:t>
      </w:r>
      <w:r w:rsidR="000D25BA" w:rsidRPr="000C415D">
        <w:rPr>
          <w:rFonts w:ascii="Garamond" w:hAnsi="Garamond"/>
          <w:color w:val="000000" w:themeColor="text1"/>
        </w:rPr>
        <w:t>:</w:t>
      </w:r>
      <w:r w:rsidR="000D25BA" w:rsidRPr="000C415D">
        <w:rPr>
          <w:rFonts w:ascii="Garamond" w:hAnsi="Garamond"/>
          <w:color w:val="000000" w:themeColor="text1"/>
        </w:rPr>
        <w:tab/>
      </w:r>
      <w:r w:rsidR="000D25BA" w:rsidRPr="000C415D">
        <w:rPr>
          <w:rFonts w:ascii="Garamond" w:hAnsi="Garamond"/>
          <w:color w:val="000000" w:themeColor="text1"/>
        </w:rPr>
        <w:tab/>
      </w:r>
      <w:r w:rsidR="000D25BA" w:rsidRPr="000C415D">
        <w:rPr>
          <w:rFonts w:ascii="Garamond" w:hAnsi="Garamond"/>
          <w:color w:val="000000" w:themeColor="text1"/>
        </w:rPr>
        <w:tab/>
        <w:t>002</w:t>
      </w:r>
      <w:r w:rsidR="00C245D8" w:rsidRPr="000C415D">
        <w:rPr>
          <w:rFonts w:ascii="Garamond" w:hAnsi="Garamond"/>
          <w:color w:val="000000" w:themeColor="text1"/>
        </w:rPr>
        <w:t>4694</w:t>
      </w:r>
      <w:r w:rsidRPr="000C415D">
        <w:rPr>
          <w:rFonts w:ascii="Garamond" w:hAnsi="Garamond"/>
          <w:color w:val="000000" w:themeColor="text1"/>
        </w:rPr>
        <w:tab/>
      </w:r>
      <w:r w:rsidRPr="000C415D">
        <w:rPr>
          <w:rFonts w:ascii="Garamond" w:hAnsi="Garamond"/>
          <w:color w:val="000000" w:themeColor="text1"/>
        </w:rPr>
        <w:tab/>
      </w:r>
      <w:r w:rsidRPr="000C415D">
        <w:rPr>
          <w:rFonts w:ascii="Garamond" w:hAnsi="Garamond"/>
          <w:color w:val="000000" w:themeColor="text1"/>
        </w:rPr>
        <w:tab/>
      </w:r>
    </w:p>
    <w:p w14:paraId="16F48383" w14:textId="77777777" w:rsidR="00765CB1" w:rsidRPr="000C415D" w:rsidRDefault="00765CB1" w:rsidP="00492797">
      <w:pPr>
        <w:spacing w:before="120"/>
        <w:rPr>
          <w:rFonts w:ascii="Garamond" w:hAnsi="Garamond"/>
          <w:color w:val="000000" w:themeColor="text1"/>
        </w:rPr>
      </w:pPr>
      <w:r w:rsidRPr="000C415D">
        <w:rPr>
          <w:rFonts w:ascii="Garamond" w:hAnsi="Garamond"/>
          <w:color w:val="000000" w:themeColor="text1"/>
        </w:rPr>
        <w:t xml:space="preserve">DIČ: </w:t>
      </w:r>
      <w:r w:rsidR="000D25BA" w:rsidRPr="000C415D">
        <w:rPr>
          <w:rFonts w:ascii="Garamond" w:hAnsi="Garamond"/>
          <w:color w:val="000000" w:themeColor="text1"/>
        </w:rPr>
        <w:tab/>
      </w:r>
      <w:r w:rsidR="000D25BA" w:rsidRPr="000C415D">
        <w:rPr>
          <w:rFonts w:ascii="Garamond" w:hAnsi="Garamond"/>
          <w:color w:val="000000" w:themeColor="text1"/>
        </w:rPr>
        <w:tab/>
      </w:r>
      <w:r w:rsidR="000D25BA" w:rsidRPr="000C415D">
        <w:rPr>
          <w:rFonts w:ascii="Garamond" w:hAnsi="Garamond"/>
          <w:color w:val="000000" w:themeColor="text1"/>
        </w:rPr>
        <w:tab/>
      </w:r>
      <w:r w:rsidRPr="000C415D">
        <w:rPr>
          <w:rFonts w:ascii="Garamond" w:hAnsi="Garamond"/>
          <w:color w:val="000000" w:themeColor="text1"/>
        </w:rPr>
        <w:t>není plátce DPH</w:t>
      </w:r>
    </w:p>
    <w:p w14:paraId="3D65F26F" w14:textId="66C66AE5" w:rsidR="005044A2" w:rsidRPr="000C415D" w:rsidRDefault="005044A2" w:rsidP="005044A2">
      <w:pPr>
        <w:spacing w:before="120"/>
        <w:rPr>
          <w:rFonts w:ascii="Garamond" w:hAnsi="Garamond"/>
          <w:color w:val="000000" w:themeColor="text1"/>
        </w:rPr>
      </w:pPr>
      <w:r w:rsidRPr="000C415D">
        <w:rPr>
          <w:rFonts w:ascii="Garamond" w:hAnsi="Garamond"/>
          <w:color w:val="000000" w:themeColor="text1"/>
        </w:rPr>
        <w:t>email objednatele:</w:t>
      </w:r>
      <w:r w:rsidRPr="000C415D">
        <w:rPr>
          <w:rFonts w:ascii="Garamond" w:hAnsi="Garamond"/>
          <w:color w:val="000000" w:themeColor="text1"/>
        </w:rPr>
        <w:tab/>
        <w:t>podatelna@</w:t>
      </w:r>
      <w:r w:rsidR="00C245D8" w:rsidRPr="000C415D">
        <w:rPr>
          <w:rFonts w:ascii="Garamond" w:hAnsi="Garamond"/>
          <w:color w:val="000000" w:themeColor="text1"/>
        </w:rPr>
        <w:t>osoud</w:t>
      </w:r>
      <w:r w:rsidRPr="000C415D">
        <w:rPr>
          <w:rFonts w:ascii="Garamond" w:hAnsi="Garamond"/>
          <w:color w:val="000000" w:themeColor="text1"/>
        </w:rPr>
        <w:t>.</w:t>
      </w:r>
      <w:r w:rsidR="00C245D8" w:rsidRPr="000C415D">
        <w:rPr>
          <w:rFonts w:ascii="Garamond" w:hAnsi="Garamond"/>
          <w:color w:val="000000" w:themeColor="text1"/>
        </w:rPr>
        <w:t>tab</w:t>
      </w:r>
      <w:r w:rsidRPr="000C415D">
        <w:rPr>
          <w:rFonts w:ascii="Garamond" w:hAnsi="Garamond"/>
          <w:color w:val="000000" w:themeColor="text1"/>
        </w:rPr>
        <w:t>.justice.cz</w:t>
      </w:r>
    </w:p>
    <w:p w14:paraId="0B126EDC" w14:textId="77777777" w:rsidR="00765CB1" w:rsidRPr="000C415D" w:rsidRDefault="00765CB1" w:rsidP="00492797">
      <w:pPr>
        <w:spacing w:before="120"/>
        <w:rPr>
          <w:rFonts w:ascii="Garamond" w:hAnsi="Garamond"/>
          <w:color w:val="000000" w:themeColor="text1"/>
        </w:rPr>
      </w:pPr>
      <w:r w:rsidRPr="000C415D">
        <w:rPr>
          <w:rFonts w:ascii="Garamond" w:hAnsi="Garamond"/>
          <w:color w:val="000000" w:themeColor="text1"/>
        </w:rPr>
        <w:t>bankovní spojení:</w:t>
      </w:r>
      <w:r w:rsidR="000D25BA" w:rsidRPr="000C415D">
        <w:rPr>
          <w:rFonts w:ascii="Garamond" w:hAnsi="Garamond"/>
          <w:color w:val="000000" w:themeColor="text1"/>
        </w:rPr>
        <w:tab/>
        <w:t>ČNB</w:t>
      </w:r>
    </w:p>
    <w:p w14:paraId="5D339BED" w14:textId="4431B1F9" w:rsidR="00765CB1" w:rsidRPr="000C415D" w:rsidRDefault="00765CB1" w:rsidP="00492797">
      <w:pPr>
        <w:spacing w:before="120"/>
        <w:rPr>
          <w:rFonts w:ascii="Garamond" w:hAnsi="Garamond"/>
          <w:color w:val="000000" w:themeColor="text1"/>
        </w:rPr>
      </w:pPr>
      <w:r w:rsidRPr="000C415D">
        <w:rPr>
          <w:rFonts w:ascii="Garamond" w:hAnsi="Garamond"/>
          <w:color w:val="000000" w:themeColor="text1"/>
        </w:rPr>
        <w:t>č.</w:t>
      </w:r>
      <w:r w:rsidR="00D05CE8" w:rsidRPr="000C415D">
        <w:rPr>
          <w:rFonts w:ascii="Garamond" w:hAnsi="Garamond"/>
          <w:color w:val="000000" w:themeColor="text1"/>
        </w:rPr>
        <w:t xml:space="preserve"> </w:t>
      </w:r>
      <w:r w:rsidRPr="000C415D">
        <w:rPr>
          <w:rFonts w:ascii="Garamond" w:hAnsi="Garamond"/>
          <w:color w:val="000000" w:themeColor="text1"/>
        </w:rPr>
        <w:t>ú.:</w:t>
      </w:r>
      <w:r w:rsidR="000D25BA" w:rsidRPr="000C415D">
        <w:rPr>
          <w:rFonts w:ascii="Garamond" w:hAnsi="Garamond"/>
          <w:color w:val="000000" w:themeColor="text1"/>
        </w:rPr>
        <w:tab/>
      </w:r>
      <w:r w:rsidR="000D25BA" w:rsidRPr="000C415D">
        <w:rPr>
          <w:rFonts w:ascii="Garamond" w:hAnsi="Garamond"/>
          <w:color w:val="000000" w:themeColor="text1"/>
        </w:rPr>
        <w:tab/>
      </w:r>
      <w:r w:rsidR="000D25BA" w:rsidRPr="000C415D">
        <w:rPr>
          <w:rFonts w:ascii="Garamond" w:hAnsi="Garamond"/>
          <w:color w:val="000000" w:themeColor="text1"/>
        </w:rPr>
        <w:tab/>
      </w:r>
      <w:r w:rsidR="00155013">
        <w:rPr>
          <w:rFonts w:ascii="Garamond" w:hAnsi="Garamond"/>
        </w:rPr>
        <w:t>xxxxx</w:t>
      </w:r>
    </w:p>
    <w:p w14:paraId="1FF1C12B" w14:textId="5631BC2D" w:rsidR="00BE066F" w:rsidRPr="000C415D" w:rsidRDefault="001F4286" w:rsidP="00492797">
      <w:pPr>
        <w:spacing w:before="120"/>
        <w:rPr>
          <w:rStyle w:val="Hypertextovodkaz"/>
          <w:rFonts w:ascii="Garamond" w:hAnsi="Garamond"/>
          <w:bCs/>
          <w:color w:val="000000" w:themeColor="text1"/>
          <w:u w:val="none"/>
        </w:rPr>
      </w:pPr>
      <w:r w:rsidRPr="000C415D">
        <w:rPr>
          <w:rFonts w:ascii="Garamond" w:hAnsi="Garamond"/>
          <w:color w:val="000000" w:themeColor="text1"/>
        </w:rPr>
        <w:t>k</w:t>
      </w:r>
      <w:r w:rsidR="00765CB1" w:rsidRPr="000C415D">
        <w:rPr>
          <w:rFonts w:ascii="Garamond" w:hAnsi="Garamond"/>
          <w:color w:val="000000" w:themeColor="text1"/>
        </w:rPr>
        <w:t>ontaktní osoba</w:t>
      </w:r>
      <w:r w:rsidR="009E75CD" w:rsidRPr="000C415D">
        <w:rPr>
          <w:rFonts w:ascii="Garamond" w:hAnsi="Garamond"/>
          <w:color w:val="000000" w:themeColor="text1"/>
        </w:rPr>
        <w:t xml:space="preserve"> 1</w:t>
      </w:r>
      <w:r w:rsidR="00765CB1" w:rsidRPr="000C415D">
        <w:rPr>
          <w:rFonts w:ascii="Garamond" w:hAnsi="Garamond"/>
          <w:color w:val="000000" w:themeColor="text1"/>
        </w:rPr>
        <w:t>:</w:t>
      </w:r>
      <w:r w:rsidR="00765CB1" w:rsidRPr="000C415D">
        <w:rPr>
          <w:rFonts w:ascii="Garamond" w:hAnsi="Garamond"/>
          <w:color w:val="000000" w:themeColor="text1"/>
        </w:rPr>
        <w:tab/>
      </w:r>
      <w:r w:rsidR="00C245D8" w:rsidRPr="000C415D">
        <w:rPr>
          <w:rFonts w:ascii="Garamond" w:hAnsi="Garamond"/>
          <w:b/>
          <w:bCs/>
          <w:color w:val="000000" w:themeColor="text1"/>
        </w:rPr>
        <w:t>Petr Blažek</w:t>
      </w:r>
      <w:r w:rsidR="00D20ED9" w:rsidRPr="000C415D">
        <w:rPr>
          <w:rFonts w:ascii="Garamond" w:hAnsi="Garamond"/>
          <w:bCs/>
          <w:color w:val="000000" w:themeColor="text1"/>
        </w:rPr>
        <w:t xml:space="preserve">, </w:t>
      </w:r>
      <w:r w:rsidR="008B51B7">
        <w:rPr>
          <w:rFonts w:ascii="Garamond" w:hAnsi="Garamond"/>
          <w:bCs/>
        </w:rPr>
        <w:t>email: xxxxx, tel. xxxxx</w:t>
      </w:r>
    </w:p>
    <w:p w14:paraId="188C61F2" w14:textId="63FF54F9" w:rsidR="009D5072" w:rsidRPr="000C415D" w:rsidRDefault="009E75CD" w:rsidP="009E75CD">
      <w:pPr>
        <w:spacing w:before="120"/>
        <w:jc w:val="both"/>
        <w:rPr>
          <w:rFonts w:ascii="Garamond" w:hAnsi="Garamond"/>
          <w:color w:val="000000" w:themeColor="text1"/>
        </w:rPr>
      </w:pPr>
      <w:r w:rsidRPr="000C415D">
        <w:rPr>
          <w:rFonts w:ascii="Garamond" w:hAnsi="Garamond"/>
          <w:color w:val="000000" w:themeColor="text1"/>
        </w:rPr>
        <w:t>kontaktní osoba 2:</w:t>
      </w:r>
      <w:r w:rsidRPr="000C415D">
        <w:rPr>
          <w:rFonts w:ascii="Garamond" w:hAnsi="Garamond"/>
          <w:color w:val="000000" w:themeColor="text1"/>
        </w:rPr>
        <w:tab/>
      </w:r>
      <w:r w:rsidR="00C245D8" w:rsidRPr="000C415D">
        <w:rPr>
          <w:rFonts w:ascii="Garamond" w:hAnsi="Garamond"/>
          <w:b/>
          <w:color w:val="000000" w:themeColor="text1"/>
        </w:rPr>
        <w:t>Petr Kutner</w:t>
      </w:r>
      <w:r w:rsidR="009D5072" w:rsidRPr="000C415D">
        <w:rPr>
          <w:rFonts w:ascii="Garamond" w:hAnsi="Garamond"/>
          <w:color w:val="000000" w:themeColor="text1"/>
        </w:rPr>
        <w:t xml:space="preserve">, </w:t>
      </w:r>
      <w:r w:rsidR="008B51B7">
        <w:rPr>
          <w:rFonts w:ascii="Garamond" w:hAnsi="Garamond"/>
        </w:rPr>
        <w:t>email: xxxxx, tel. xxxxx</w:t>
      </w:r>
    </w:p>
    <w:p w14:paraId="5C9633CA" w14:textId="77777777" w:rsidR="00E444AE" w:rsidRPr="000C415D" w:rsidRDefault="00E444AE" w:rsidP="00492797">
      <w:pPr>
        <w:spacing w:before="120"/>
        <w:rPr>
          <w:rFonts w:ascii="Garamond" w:hAnsi="Garamond"/>
          <w:color w:val="000000" w:themeColor="text1"/>
        </w:rPr>
      </w:pPr>
    </w:p>
    <w:p w14:paraId="094DB30A" w14:textId="77777777" w:rsidR="000D25BA" w:rsidRPr="000C415D" w:rsidRDefault="000D25BA" w:rsidP="00492797">
      <w:pPr>
        <w:spacing w:before="120"/>
        <w:rPr>
          <w:rFonts w:ascii="Garamond" w:hAnsi="Garamond"/>
          <w:bCs/>
          <w:color w:val="000000" w:themeColor="text1"/>
        </w:rPr>
      </w:pPr>
      <w:r w:rsidRPr="000C415D">
        <w:rPr>
          <w:rFonts w:ascii="Garamond" w:hAnsi="Garamond"/>
          <w:color w:val="000000" w:themeColor="text1"/>
        </w:rPr>
        <w:t xml:space="preserve">(dále jen </w:t>
      </w:r>
      <w:r w:rsidRPr="000C415D">
        <w:rPr>
          <w:rFonts w:ascii="Garamond" w:hAnsi="Garamond"/>
          <w:b/>
          <w:color w:val="000000" w:themeColor="text1"/>
        </w:rPr>
        <w:t>„</w:t>
      </w:r>
      <w:r w:rsidR="00D20ED9" w:rsidRPr="000C415D">
        <w:rPr>
          <w:rFonts w:ascii="Garamond" w:hAnsi="Garamond"/>
          <w:b/>
          <w:color w:val="000000" w:themeColor="text1"/>
        </w:rPr>
        <w:t>objednatel</w:t>
      </w:r>
      <w:r w:rsidRPr="000C415D">
        <w:rPr>
          <w:rFonts w:ascii="Garamond" w:hAnsi="Garamond"/>
          <w:b/>
          <w:color w:val="000000" w:themeColor="text1"/>
        </w:rPr>
        <w:t>“</w:t>
      </w:r>
      <w:r w:rsidRPr="000C415D">
        <w:rPr>
          <w:rFonts w:ascii="Garamond" w:hAnsi="Garamond"/>
          <w:color w:val="000000" w:themeColor="text1"/>
        </w:rPr>
        <w:t>) na straně jedné</w:t>
      </w:r>
    </w:p>
    <w:p w14:paraId="04DA3445" w14:textId="77777777" w:rsidR="00C757CD" w:rsidRPr="000C415D" w:rsidRDefault="00C757CD" w:rsidP="00492797">
      <w:pPr>
        <w:spacing w:before="120"/>
        <w:jc w:val="center"/>
        <w:rPr>
          <w:rFonts w:ascii="Garamond" w:hAnsi="Garamond"/>
          <w:b/>
          <w:color w:val="000000" w:themeColor="text1"/>
        </w:rPr>
      </w:pPr>
      <w:r w:rsidRPr="000C415D">
        <w:rPr>
          <w:rFonts w:ascii="Garamond" w:hAnsi="Garamond"/>
          <w:b/>
          <w:color w:val="000000" w:themeColor="text1"/>
        </w:rPr>
        <w:t>a</w:t>
      </w:r>
    </w:p>
    <w:p w14:paraId="4213DFEE" w14:textId="372BB58B" w:rsidR="00C757CD" w:rsidRPr="000C415D" w:rsidRDefault="00B32630" w:rsidP="00492797">
      <w:pPr>
        <w:spacing w:before="120"/>
        <w:outlineLvl w:val="0"/>
        <w:rPr>
          <w:rFonts w:ascii="Garamond" w:hAnsi="Garamond"/>
          <w:b/>
          <w:color w:val="000000" w:themeColor="text1"/>
        </w:rPr>
      </w:pPr>
      <w:r w:rsidRPr="000C415D">
        <w:rPr>
          <w:rFonts w:ascii="Garamond" w:hAnsi="Garamond"/>
          <w:b/>
          <w:color w:val="000000" w:themeColor="text1"/>
        </w:rPr>
        <w:t xml:space="preserve">2. </w:t>
      </w:r>
      <w:r w:rsidR="00C245D8" w:rsidRPr="000C415D">
        <w:rPr>
          <w:rFonts w:ascii="Garamond" w:hAnsi="Garamond"/>
          <w:b/>
          <w:color w:val="000000" w:themeColor="text1"/>
        </w:rPr>
        <w:tab/>
      </w:r>
      <w:r w:rsidR="00C245D8" w:rsidRPr="000C415D">
        <w:rPr>
          <w:rFonts w:ascii="Garamond" w:hAnsi="Garamond"/>
          <w:b/>
          <w:color w:val="000000" w:themeColor="text1"/>
        </w:rPr>
        <w:tab/>
      </w:r>
      <w:r w:rsidR="00C245D8" w:rsidRPr="000C415D">
        <w:rPr>
          <w:rFonts w:ascii="Garamond" w:hAnsi="Garamond"/>
          <w:b/>
          <w:color w:val="000000" w:themeColor="text1"/>
        </w:rPr>
        <w:tab/>
        <w:t>HHnet Tábor spol. s r.o.</w:t>
      </w:r>
      <w:r w:rsidR="00AF3CD4" w:rsidRPr="000C415D">
        <w:rPr>
          <w:rFonts w:ascii="Garamond" w:hAnsi="Garamond"/>
          <w:b/>
          <w:color w:val="000000" w:themeColor="text1"/>
        </w:rPr>
        <w:tab/>
      </w:r>
      <w:r w:rsidR="00BE066F" w:rsidRPr="000C415D">
        <w:rPr>
          <w:rFonts w:ascii="Garamond" w:hAnsi="Garamond"/>
          <w:b/>
          <w:color w:val="000000" w:themeColor="text1"/>
        </w:rPr>
        <w:tab/>
      </w:r>
      <w:r w:rsidR="00BE066F" w:rsidRPr="000C415D">
        <w:rPr>
          <w:rFonts w:ascii="Garamond" w:hAnsi="Garamond"/>
          <w:b/>
          <w:color w:val="000000" w:themeColor="text1"/>
        </w:rPr>
        <w:tab/>
      </w:r>
      <w:r w:rsidR="00BE066F" w:rsidRPr="000C415D">
        <w:rPr>
          <w:rFonts w:ascii="Garamond" w:hAnsi="Garamond"/>
          <w:b/>
          <w:color w:val="000000" w:themeColor="text1"/>
        </w:rPr>
        <w:tab/>
      </w:r>
      <w:r w:rsidR="00BE066F" w:rsidRPr="000C415D">
        <w:rPr>
          <w:rFonts w:ascii="Garamond" w:hAnsi="Garamond"/>
          <w:b/>
          <w:color w:val="000000" w:themeColor="text1"/>
        </w:rPr>
        <w:tab/>
      </w:r>
      <w:r w:rsidR="00BE066F" w:rsidRPr="000C415D">
        <w:rPr>
          <w:rFonts w:ascii="Garamond" w:hAnsi="Garamond"/>
          <w:b/>
          <w:color w:val="000000" w:themeColor="text1"/>
        </w:rPr>
        <w:tab/>
      </w:r>
      <w:r w:rsidR="00C757CD" w:rsidRPr="000C415D">
        <w:rPr>
          <w:rFonts w:ascii="Garamond" w:hAnsi="Garamond"/>
          <w:b/>
          <w:color w:val="000000" w:themeColor="text1"/>
        </w:rPr>
        <w:t xml:space="preserve"> </w:t>
      </w:r>
    </w:p>
    <w:p w14:paraId="0F829564" w14:textId="69793F60" w:rsidR="00B3110C" w:rsidRPr="000C415D" w:rsidRDefault="00BB306D" w:rsidP="00492797">
      <w:pPr>
        <w:spacing w:before="120"/>
        <w:jc w:val="both"/>
        <w:rPr>
          <w:rFonts w:ascii="Garamond" w:hAnsi="Garamond"/>
          <w:color w:val="000000" w:themeColor="text1"/>
          <w:highlight w:val="yellow"/>
        </w:rPr>
      </w:pPr>
      <w:r w:rsidRPr="000C415D">
        <w:rPr>
          <w:rFonts w:ascii="Garamond" w:hAnsi="Garamond"/>
          <w:color w:val="000000" w:themeColor="text1"/>
        </w:rPr>
        <w:t>zapsaná</w:t>
      </w:r>
      <w:r w:rsidR="00C757CD" w:rsidRPr="000C415D">
        <w:rPr>
          <w:rFonts w:ascii="Garamond" w:hAnsi="Garamond"/>
          <w:color w:val="000000" w:themeColor="text1"/>
        </w:rPr>
        <w:t xml:space="preserve"> v obchodním rejstříku vedeném</w:t>
      </w:r>
      <w:r w:rsidR="00AF3CD4" w:rsidRPr="000C415D">
        <w:rPr>
          <w:rFonts w:ascii="Garamond" w:hAnsi="Garamond"/>
          <w:color w:val="000000" w:themeColor="text1"/>
        </w:rPr>
        <w:t xml:space="preserve"> </w:t>
      </w:r>
      <w:r w:rsidR="00C245D8" w:rsidRPr="000C415D">
        <w:rPr>
          <w:rFonts w:ascii="Garamond" w:hAnsi="Garamond"/>
          <w:color w:val="000000" w:themeColor="text1"/>
        </w:rPr>
        <w:t>Krajským soudem v Českých Budějovicích, oddíl</w:t>
      </w:r>
      <w:r w:rsidR="00567204" w:rsidRPr="000C415D">
        <w:rPr>
          <w:rFonts w:ascii="Garamond" w:hAnsi="Garamond"/>
          <w:color w:val="000000" w:themeColor="text1"/>
        </w:rPr>
        <w:t xml:space="preserve"> C, vl</w:t>
      </w:r>
      <w:r w:rsidR="00C245D8" w:rsidRPr="000C415D">
        <w:rPr>
          <w:rFonts w:ascii="Garamond" w:hAnsi="Garamond"/>
          <w:color w:val="000000" w:themeColor="text1"/>
        </w:rPr>
        <w:t>ožka</w:t>
      </w:r>
      <w:r w:rsidR="00567204" w:rsidRPr="000C415D">
        <w:rPr>
          <w:rFonts w:ascii="Garamond" w:hAnsi="Garamond"/>
          <w:color w:val="000000" w:themeColor="text1"/>
        </w:rPr>
        <w:t xml:space="preserve"> 16852</w:t>
      </w:r>
      <w:r w:rsidR="00836CDF" w:rsidRPr="000C415D">
        <w:rPr>
          <w:rFonts w:ascii="Garamond" w:hAnsi="Garamond"/>
          <w:color w:val="000000" w:themeColor="text1"/>
        </w:rPr>
        <w:tab/>
      </w:r>
    </w:p>
    <w:p w14:paraId="1FA9CE55" w14:textId="4AEF8EA4" w:rsidR="00AF3CD4" w:rsidRPr="000C415D" w:rsidRDefault="00AF3CD4" w:rsidP="00492797">
      <w:pPr>
        <w:spacing w:before="120"/>
        <w:jc w:val="both"/>
        <w:rPr>
          <w:rFonts w:ascii="Garamond" w:hAnsi="Garamond"/>
          <w:color w:val="000000" w:themeColor="text1"/>
        </w:rPr>
      </w:pPr>
      <w:r w:rsidRPr="000C415D">
        <w:rPr>
          <w:rFonts w:ascii="Garamond" w:hAnsi="Garamond"/>
          <w:color w:val="000000" w:themeColor="text1"/>
        </w:rPr>
        <w:t>se sídlem:</w:t>
      </w:r>
      <w:r w:rsidRPr="000C415D">
        <w:rPr>
          <w:rFonts w:ascii="Garamond" w:hAnsi="Garamond"/>
          <w:color w:val="000000" w:themeColor="text1"/>
        </w:rPr>
        <w:tab/>
      </w:r>
      <w:r w:rsidR="00C245D8" w:rsidRPr="000C415D">
        <w:rPr>
          <w:rFonts w:ascii="Garamond" w:hAnsi="Garamond"/>
          <w:color w:val="000000" w:themeColor="text1"/>
        </w:rPr>
        <w:tab/>
        <w:t>Větrovy 141, 390 01</w:t>
      </w:r>
      <w:r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p>
    <w:p w14:paraId="505D64C6" w14:textId="2E3F2412" w:rsidR="00127F06" w:rsidRPr="000C415D" w:rsidRDefault="00C757CD" w:rsidP="00492797">
      <w:pPr>
        <w:spacing w:before="120"/>
        <w:jc w:val="both"/>
        <w:rPr>
          <w:rFonts w:ascii="Garamond" w:hAnsi="Garamond"/>
          <w:color w:val="000000" w:themeColor="text1"/>
        </w:rPr>
      </w:pPr>
      <w:r w:rsidRPr="000C415D">
        <w:rPr>
          <w:rFonts w:ascii="Garamond" w:hAnsi="Garamond"/>
          <w:color w:val="000000" w:themeColor="text1"/>
        </w:rPr>
        <w:t>zastoupená</w:t>
      </w:r>
      <w:r w:rsidR="00AF3CD4" w:rsidRPr="000C415D">
        <w:rPr>
          <w:rFonts w:ascii="Garamond" w:hAnsi="Garamond"/>
          <w:color w:val="000000" w:themeColor="text1"/>
        </w:rPr>
        <w:t>:</w:t>
      </w:r>
      <w:r w:rsidRPr="000C415D">
        <w:rPr>
          <w:rFonts w:ascii="Garamond" w:hAnsi="Garamond"/>
          <w:color w:val="000000" w:themeColor="text1"/>
        </w:rPr>
        <w:t xml:space="preserve"> </w:t>
      </w:r>
      <w:r w:rsidR="00AF3CD4" w:rsidRPr="000C415D">
        <w:rPr>
          <w:rFonts w:ascii="Garamond" w:hAnsi="Garamond"/>
          <w:color w:val="000000" w:themeColor="text1"/>
        </w:rPr>
        <w:tab/>
      </w:r>
      <w:r w:rsidR="00AF3CD4" w:rsidRPr="000C415D">
        <w:rPr>
          <w:rFonts w:ascii="Garamond" w:hAnsi="Garamond"/>
          <w:color w:val="000000" w:themeColor="text1"/>
        </w:rPr>
        <w:tab/>
      </w:r>
      <w:r w:rsidR="00E82E8E" w:rsidRPr="000C415D">
        <w:rPr>
          <w:rFonts w:ascii="Garamond" w:hAnsi="Garamond"/>
          <w:color w:val="000000" w:themeColor="text1"/>
        </w:rPr>
        <w:t>Miroslav Huska, jednatel společnosti</w:t>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p>
    <w:p w14:paraId="29EFEE3A" w14:textId="745AB52D" w:rsidR="00AF3CD4" w:rsidRPr="000C415D" w:rsidRDefault="00AF3CD4" w:rsidP="00492797">
      <w:pPr>
        <w:spacing w:before="120"/>
        <w:jc w:val="both"/>
        <w:outlineLvl w:val="0"/>
        <w:rPr>
          <w:rFonts w:ascii="Garamond" w:hAnsi="Garamond"/>
          <w:color w:val="000000" w:themeColor="text1"/>
        </w:rPr>
      </w:pPr>
      <w:r w:rsidRPr="000C415D">
        <w:rPr>
          <w:rFonts w:ascii="Garamond" w:hAnsi="Garamond"/>
          <w:color w:val="000000" w:themeColor="text1"/>
        </w:rPr>
        <w:t>IČO:</w:t>
      </w:r>
      <w:r w:rsidRPr="000C415D">
        <w:rPr>
          <w:rFonts w:ascii="Garamond" w:hAnsi="Garamond"/>
          <w:color w:val="000000" w:themeColor="text1"/>
        </w:rPr>
        <w:tab/>
      </w:r>
      <w:r w:rsidRPr="000C415D">
        <w:rPr>
          <w:rFonts w:ascii="Garamond" w:hAnsi="Garamond"/>
          <w:color w:val="000000" w:themeColor="text1"/>
        </w:rPr>
        <w:tab/>
      </w:r>
      <w:r w:rsidRPr="000C415D">
        <w:rPr>
          <w:rFonts w:ascii="Garamond" w:hAnsi="Garamond"/>
          <w:color w:val="000000" w:themeColor="text1"/>
        </w:rPr>
        <w:tab/>
      </w:r>
      <w:r w:rsidR="00E82E8E" w:rsidRPr="000C415D">
        <w:rPr>
          <w:rFonts w:ascii="Garamond" w:hAnsi="Garamond"/>
          <w:color w:val="000000" w:themeColor="text1"/>
        </w:rPr>
        <w:t>28093224</w:t>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p>
    <w:p w14:paraId="7492E8EE" w14:textId="61A605B4" w:rsidR="00C757CD" w:rsidRPr="000C415D" w:rsidRDefault="00C757CD" w:rsidP="00492797">
      <w:pPr>
        <w:spacing w:before="120"/>
        <w:jc w:val="both"/>
        <w:outlineLvl w:val="0"/>
        <w:rPr>
          <w:rFonts w:ascii="Garamond" w:hAnsi="Garamond"/>
          <w:color w:val="000000" w:themeColor="text1"/>
        </w:rPr>
      </w:pPr>
      <w:r w:rsidRPr="000C415D">
        <w:rPr>
          <w:rFonts w:ascii="Garamond" w:hAnsi="Garamond"/>
          <w:color w:val="000000" w:themeColor="text1"/>
        </w:rPr>
        <w:t>DIČ</w:t>
      </w:r>
      <w:r w:rsidR="00AF3CD4" w:rsidRPr="000C415D">
        <w:rPr>
          <w:rFonts w:ascii="Garamond" w:hAnsi="Garamond"/>
          <w:color w:val="000000" w:themeColor="text1"/>
        </w:rPr>
        <w:t>:</w:t>
      </w:r>
      <w:r w:rsidR="00AF3CD4" w:rsidRPr="000C415D">
        <w:rPr>
          <w:rFonts w:ascii="Garamond" w:hAnsi="Garamond"/>
          <w:color w:val="000000" w:themeColor="text1"/>
        </w:rPr>
        <w:tab/>
      </w:r>
      <w:r w:rsidR="00AF3CD4" w:rsidRPr="000C415D">
        <w:rPr>
          <w:rFonts w:ascii="Garamond" w:hAnsi="Garamond"/>
          <w:color w:val="000000" w:themeColor="text1"/>
        </w:rPr>
        <w:tab/>
      </w:r>
      <w:r w:rsidR="00AF3CD4" w:rsidRPr="000C415D">
        <w:rPr>
          <w:rFonts w:ascii="Garamond" w:hAnsi="Garamond"/>
          <w:color w:val="000000" w:themeColor="text1"/>
        </w:rPr>
        <w:tab/>
      </w:r>
      <w:r w:rsidR="00E82E8E" w:rsidRPr="000C415D">
        <w:rPr>
          <w:rFonts w:ascii="Garamond" w:hAnsi="Garamond"/>
          <w:color w:val="000000" w:themeColor="text1"/>
        </w:rPr>
        <w:t>CZ28093224</w:t>
      </w:r>
      <w:r w:rsidR="00AF3CD4" w:rsidRPr="000C415D">
        <w:rPr>
          <w:rFonts w:ascii="Garamond" w:hAnsi="Garamond"/>
          <w:color w:val="000000" w:themeColor="text1"/>
        </w:rPr>
        <w:tab/>
      </w:r>
      <w:r w:rsidR="00AF3CD4" w:rsidRPr="000C415D">
        <w:rPr>
          <w:rFonts w:ascii="Garamond" w:hAnsi="Garamond"/>
          <w:color w:val="000000" w:themeColor="text1"/>
        </w:rPr>
        <w:tab/>
      </w:r>
      <w:r w:rsidR="00AF3CD4"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p>
    <w:p w14:paraId="42FEE5B3" w14:textId="7EB19883" w:rsidR="005044A2" w:rsidRPr="000C415D" w:rsidRDefault="005044A2" w:rsidP="00492797">
      <w:pPr>
        <w:spacing w:before="120"/>
        <w:jc w:val="both"/>
        <w:rPr>
          <w:rFonts w:ascii="Garamond" w:hAnsi="Garamond"/>
          <w:color w:val="000000" w:themeColor="text1"/>
        </w:rPr>
      </w:pPr>
      <w:r w:rsidRPr="000C415D">
        <w:rPr>
          <w:rFonts w:ascii="Garamond" w:hAnsi="Garamond"/>
          <w:color w:val="000000" w:themeColor="text1"/>
        </w:rPr>
        <w:t>email zhotovitele:</w:t>
      </w:r>
      <w:r w:rsidRPr="000C415D">
        <w:rPr>
          <w:rFonts w:ascii="Garamond" w:hAnsi="Garamond"/>
          <w:color w:val="000000" w:themeColor="text1"/>
        </w:rPr>
        <w:tab/>
      </w:r>
      <w:r w:rsidR="00155013">
        <w:rPr>
          <w:rFonts w:ascii="Garamond" w:hAnsi="Garamond"/>
          <w:color w:val="000000" w:themeColor="text1"/>
        </w:rPr>
        <w:t>xxxxx</w:t>
      </w:r>
      <w:r w:rsidRPr="000C415D">
        <w:rPr>
          <w:rFonts w:ascii="Garamond" w:hAnsi="Garamond"/>
          <w:color w:val="000000" w:themeColor="text1"/>
        </w:rPr>
        <w:tab/>
      </w:r>
      <w:r w:rsidRPr="000C415D">
        <w:rPr>
          <w:rFonts w:ascii="Garamond" w:hAnsi="Garamond"/>
          <w:color w:val="000000" w:themeColor="text1"/>
        </w:rPr>
        <w:tab/>
      </w:r>
      <w:r w:rsidRPr="000C415D">
        <w:rPr>
          <w:rFonts w:ascii="Garamond" w:hAnsi="Garamond"/>
          <w:color w:val="000000" w:themeColor="text1"/>
        </w:rPr>
        <w:tab/>
      </w:r>
      <w:r w:rsidRPr="000C415D">
        <w:rPr>
          <w:rFonts w:ascii="Garamond" w:hAnsi="Garamond"/>
          <w:color w:val="000000" w:themeColor="text1"/>
        </w:rPr>
        <w:tab/>
      </w:r>
      <w:r w:rsidRPr="000C415D">
        <w:rPr>
          <w:rFonts w:ascii="Garamond" w:hAnsi="Garamond"/>
          <w:color w:val="000000" w:themeColor="text1"/>
        </w:rPr>
        <w:tab/>
      </w:r>
    </w:p>
    <w:p w14:paraId="47BEEBF4" w14:textId="10520F90" w:rsidR="00C757CD" w:rsidRPr="000C415D" w:rsidRDefault="00C757CD" w:rsidP="00492797">
      <w:pPr>
        <w:spacing w:before="120"/>
        <w:jc w:val="both"/>
        <w:rPr>
          <w:rFonts w:ascii="Garamond" w:hAnsi="Garamond"/>
          <w:color w:val="000000" w:themeColor="text1"/>
        </w:rPr>
      </w:pPr>
      <w:r w:rsidRPr="000C415D">
        <w:rPr>
          <w:rFonts w:ascii="Garamond" w:hAnsi="Garamond"/>
          <w:color w:val="000000" w:themeColor="text1"/>
        </w:rPr>
        <w:t>bankovní spojení:</w:t>
      </w:r>
      <w:r w:rsidR="00AF3CD4" w:rsidRPr="000C415D">
        <w:rPr>
          <w:rFonts w:ascii="Garamond" w:hAnsi="Garamond"/>
          <w:color w:val="000000" w:themeColor="text1"/>
        </w:rPr>
        <w:tab/>
      </w:r>
      <w:r w:rsidR="00567204" w:rsidRPr="000C415D">
        <w:rPr>
          <w:rFonts w:ascii="Garamond" w:hAnsi="Garamond"/>
          <w:color w:val="000000" w:themeColor="text1"/>
        </w:rPr>
        <w:t xml:space="preserve">KB </w:t>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p>
    <w:p w14:paraId="026EC703" w14:textId="004A1D49" w:rsidR="00C757CD" w:rsidRPr="000C415D" w:rsidRDefault="00C757CD" w:rsidP="00492797">
      <w:pPr>
        <w:spacing w:before="120"/>
        <w:jc w:val="both"/>
        <w:rPr>
          <w:rFonts w:ascii="Garamond" w:hAnsi="Garamond"/>
          <w:color w:val="000000" w:themeColor="text1"/>
        </w:rPr>
      </w:pPr>
      <w:r w:rsidRPr="000C415D">
        <w:rPr>
          <w:rFonts w:ascii="Garamond" w:hAnsi="Garamond"/>
          <w:color w:val="000000" w:themeColor="text1"/>
        </w:rPr>
        <w:t>č.</w:t>
      </w:r>
      <w:r w:rsidR="00D05CE8" w:rsidRPr="000C415D">
        <w:rPr>
          <w:rFonts w:ascii="Garamond" w:hAnsi="Garamond"/>
          <w:color w:val="000000" w:themeColor="text1"/>
        </w:rPr>
        <w:t xml:space="preserve"> </w:t>
      </w:r>
      <w:r w:rsidRPr="000C415D">
        <w:rPr>
          <w:rFonts w:ascii="Garamond" w:hAnsi="Garamond"/>
          <w:color w:val="000000" w:themeColor="text1"/>
        </w:rPr>
        <w:t>ú.:</w:t>
      </w:r>
      <w:r w:rsidR="00567204" w:rsidRPr="000C415D">
        <w:rPr>
          <w:rFonts w:ascii="Garamond" w:hAnsi="Garamond"/>
          <w:color w:val="000000" w:themeColor="text1"/>
        </w:rPr>
        <w:t xml:space="preserve"> </w:t>
      </w:r>
      <w:r w:rsidR="00F74BA8" w:rsidRPr="000C415D">
        <w:rPr>
          <w:rFonts w:ascii="Garamond" w:hAnsi="Garamond"/>
          <w:color w:val="000000" w:themeColor="text1"/>
        </w:rPr>
        <w:tab/>
      </w:r>
      <w:r w:rsidR="00F74BA8" w:rsidRPr="000C415D">
        <w:rPr>
          <w:rFonts w:ascii="Garamond" w:hAnsi="Garamond"/>
          <w:color w:val="000000" w:themeColor="text1"/>
        </w:rPr>
        <w:tab/>
      </w:r>
      <w:r w:rsidR="00F74BA8" w:rsidRPr="000C415D">
        <w:rPr>
          <w:rFonts w:ascii="Garamond" w:hAnsi="Garamond"/>
          <w:color w:val="000000" w:themeColor="text1"/>
        </w:rPr>
        <w:tab/>
      </w:r>
      <w:r w:rsidR="00155013">
        <w:rPr>
          <w:rFonts w:ascii="Garamond" w:hAnsi="Garamond"/>
          <w:color w:val="000000" w:themeColor="text1"/>
        </w:rPr>
        <w:t>xxxxx</w:t>
      </w:r>
      <w:r w:rsidR="00AF3CD4" w:rsidRPr="000C415D">
        <w:rPr>
          <w:rFonts w:ascii="Garamond" w:hAnsi="Garamond"/>
          <w:color w:val="000000" w:themeColor="text1"/>
        </w:rPr>
        <w:tab/>
      </w:r>
      <w:r w:rsidR="00AF3CD4" w:rsidRPr="000C415D">
        <w:rPr>
          <w:rFonts w:ascii="Garamond" w:hAnsi="Garamond"/>
          <w:color w:val="000000" w:themeColor="text1"/>
        </w:rPr>
        <w:tab/>
      </w:r>
      <w:r w:rsidR="00AF3CD4"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p>
    <w:p w14:paraId="6ED5699F" w14:textId="2A1C6EAA" w:rsidR="00AF3CD4" w:rsidRPr="000C415D" w:rsidRDefault="00AF3CD4" w:rsidP="00492797">
      <w:pPr>
        <w:spacing w:before="120"/>
        <w:jc w:val="both"/>
        <w:rPr>
          <w:rFonts w:ascii="Garamond" w:hAnsi="Garamond"/>
          <w:color w:val="000000" w:themeColor="text1"/>
        </w:rPr>
      </w:pPr>
      <w:r w:rsidRPr="000C415D">
        <w:rPr>
          <w:rFonts w:ascii="Garamond" w:hAnsi="Garamond"/>
          <w:color w:val="000000" w:themeColor="text1"/>
        </w:rPr>
        <w:t>kontaktní osoba</w:t>
      </w:r>
      <w:r w:rsidR="009E75CD" w:rsidRPr="000C415D">
        <w:rPr>
          <w:rFonts w:ascii="Garamond" w:hAnsi="Garamond"/>
          <w:color w:val="000000" w:themeColor="text1"/>
        </w:rPr>
        <w:t xml:space="preserve"> 1</w:t>
      </w:r>
      <w:r w:rsidRPr="000C415D">
        <w:rPr>
          <w:rFonts w:ascii="Garamond" w:hAnsi="Garamond"/>
          <w:color w:val="000000" w:themeColor="text1"/>
        </w:rPr>
        <w:t>:</w:t>
      </w:r>
      <w:r w:rsidRPr="000C415D">
        <w:rPr>
          <w:rFonts w:ascii="Garamond" w:hAnsi="Garamond"/>
          <w:color w:val="000000" w:themeColor="text1"/>
        </w:rPr>
        <w:tab/>
      </w:r>
      <w:r w:rsidR="00E82E8E" w:rsidRPr="000C415D">
        <w:rPr>
          <w:rFonts w:ascii="Garamond" w:hAnsi="Garamond"/>
          <w:color w:val="000000" w:themeColor="text1"/>
        </w:rPr>
        <w:t>Miroslav Huska</w:t>
      </w:r>
      <w:r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p>
    <w:p w14:paraId="0C41E710" w14:textId="5B6EE800" w:rsidR="00AF3CD4" w:rsidRPr="000C415D" w:rsidRDefault="00BE066F" w:rsidP="00492797">
      <w:pPr>
        <w:spacing w:before="120"/>
        <w:jc w:val="both"/>
        <w:rPr>
          <w:rFonts w:ascii="Garamond" w:hAnsi="Garamond"/>
          <w:color w:val="000000" w:themeColor="text1"/>
        </w:rPr>
      </w:pPr>
      <w:r w:rsidRPr="000C415D">
        <w:rPr>
          <w:rFonts w:ascii="Garamond" w:hAnsi="Garamond"/>
          <w:color w:val="000000" w:themeColor="text1"/>
        </w:rPr>
        <w:t>tel./email:</w:t>
      </w:r>
      <w:r w:rsidR="00836CDF" w:rsidRPr="000C415D">
        <w:rPr>
          <w:rFonts w:ascii="Garamond" w:hAnsi="Garamond"/>
          <w:color w:val="000000" w:themeColor="text1"/>
        </w:rPr>
        <w:tab/>
      </w:r>
      <w:r w:rsidR="00836CDF" w:rsidRPr="000C415D">
        <w:rPr>
          <w:rFonts w:ascii="Garamond" w:hAnsi="Garamond"/>
          <w:color w:val="000000" w:themeColor="text1"/>
        </w:rPr>
        <w:tab/>
      </w:r>
      <w:r w:rsidR="00155013">
        <w:rPr>
          <w:rFonts w:ascii="Garamond" w:hAnsi="Garamond"/>
          <w:color w:val="000000" w:themeColor="text1"/>
        </w:rPr>
        <w:t>xxxxx</w:t>
      </w:r>
      <w:r w:rsidR="00836CDF" w:rsidRPr="000C415D">
        <w:rPr>
          <w:rFonts w:ascii="Garamond" w:hAnsi="Garamond"/>
          <w:color w:val="000000" w:themeColor="text1"/>
        </w:rPr>
        <w:tab/>
      </w:r>
      <w:r w:rsidR="00AF3CD4" w:rsidRPr="000C415D">
        <w:rPr>
          <w:rFonts w:ascii="Garamond" w:hAnsi="Garamond"/>
          <w:color w:val="000000" w:themeColor="text1"/>
        </w:rPr>
        <w:tab/>
      </w:r>
      <w:r w:rsidR="00AF3CD4" w:rsidRPr="000C415D">
        <w:rPr>
          <w:rFonts w:ascii="Garamond" w:hAnsi="Garamond"/>
          <w:color w:val="000000" w:themeColor="text1"/>
        </w:rPr>
        <w:tab/>
      </w:r>
      <w:r w:rsidR="00AF3CD4" w:rsidRPr="000C415D">
        <w:rPr>
          <w:rFonts w:ascii="Garamond" w:hAnsi="Garamond"/>
          <w:color w:val="000000" w:themeColor="text1"/>
        </w:rPr>
        <w:tab/>
      </w:r>
      <w:r w:rsidR="00836CDF" w:rsidRPr="000C415D">
        <w:rPr>
          <w:rFonts w:ascii="Garamond" w:hAnsi="Garamond"/>
          <w:color w:val="000000" w:themeColor="text1"/>
        </w:rPr>
        <w:tab/>
      </w:r>
      <w:r w:rsidR="00836CDF" w:rsidRPr="000C415D">
        <w:rPr>
          <w:rFonts w:ascii="Garamond" w:hAnsi="Garamond"/>
          <w:color w:val="000000" w:themeColor="text1"/>
        </w:rPr>
        <w:tab/>
      </w:r>
    </w:p>
    <w:p w14:paraId="1FF8BD6A" w14:textId="77777777" w:rsidR="00E82E8E" w:rsidRPr="000C415D" w:rsidRDefault="00E82E8E" w:rsidP="00492797">
      <w:pPr>
        <w:spacing w:before="120"/>
        <w:outlineLvl w:val="0"/>
        <w:rPr>
          <w:rFonts w:ascii="Garamond" w:hAnsi="Garamond"/>
          <w:color w:val="000000" w:themeColor="text1"/>
        </w:rPr>
      </w:pPr>
    </w:p>
    <w:p w14:paraId="7A317CAE" w14:textId="30435E5D" w:rsidR="00D8762A" w:rsidRPr="000C415D" w:rsidRDefault="00C757CD" w:rsidP="00E82E8E">
      <w:pPr>
        <w:spacing w:before="120"/>
        <w:outlineLvl w:val="0"/>
        <w:rPr>
          <w:rFonts w:ascii="Garamond" w:hAnsi="Garamond"/>
          <w:color w:val="000000" w:themeColor="text1"/>
        </w:rPr>
      </w:pPr>
      <w:r w:rsidRPr="000C415D">
        <w:rPr>
          <w:rFonts w:ascii="Garamond" w:hAnsi="Garamond"/>
          <w:color w:val="000000" w:themeColor="text1"/>
        </w:rPr>
        <w:t xml:space="preserve">(dále jen </w:t>
      </w:r>
      <w:r w:rsidRPr="000C415D">
        <w:rPr>
          <w:rFonts w:ascii="Garamond" w:hAnsi="Garamond"/>
          <w:b/>
          <w:color w:val="000000" w:themeColor="text1"/>
        </w:rPr>
        <w:t>„</w:t>
      </w:r>
      <w:r w:rsidR="00D20ED9" w:rsidRPr="000C415D">
        <w:rPr>
          <w:rFonts w:ascii="Garamond" w:hAnsi="Garamond"/>
          <w:b/>
          <w:color w:val="000000" w:themeColor="text1"/>
        </w:rPr>
        <w:t>zhotovitel</w:t>
      </w:r>
      <w:r w:rsidRPr="000C415D">
        <w:rPr>
          <w:rFonts w:ascii="Garamond" w:hAnsi="Garamond"/>
          <w:b/>
          <w:color w:val="000000" w:themeColor="text1"/>
        </w:rPr>
        <w:t>“</w:t>
      </w:r>
      <w:r w:rsidRPr="000C415D">
        <w:rPr>
          <w:rFonts w:ascii="Garamond" w:hAnsi="Garamond"/>
          <w:color w:val="000000" w:themeColor="text1"/>
        </w:rPr>
        <w:t>) na straně druhé</w:t>
      </w:r>
    </w:p>
    <w:p w14:paraId="578922A2" w14:textId="77777777" w:rsidR="00C757CD" w:rsidRPr="000C415D" w:rsidRDefault="00C757CD" w:rsidP="00492797">
      <w:pPr>
        <w:spacing w:before="120"/>
        <w:jc w:val="center"/>
        <w:outlineLvl w:val="0"/>
        <w:rPr>
          <w:rFonts w:ascii="Garamond" w:hAnsi="Garamond"/>
          <w:b/>
          <w:color w:val="000000" w:themeColor="text1"/>
        </w:rPr>
      </w:pPr>
      <w:r w:rsidRPr="000C415D">
        <w:rPr>
          <w:rFonts w:ascii="Garamond" w:hAnsi="Garamond"/>
          <w:b/>
          <w:color w:val="000000" w:themeColor="text1"/>
        </w:rPr>
        <w:t>II.</w:t>
      </w:r>
    </w:p>
    <w:p w14:paraId="430291C5" w14:textId="77777777" w:rsidR="00C757CD" w:rsidRPr="000C415D" w:rsidRDefault="00C757CD" w:rsidP="00492797">
      <w:pPr>
        <w:spacing w:before="120"/>
        <w:jc w:val="center"/>
        <w:rPr>
          <w:rFonts w:ascii="Garamond" w:hAnsi="Garamond"/>
          <w:b/>
          <w:color w:val="000000" w:themeColor="text1"/>
        </w:rPr>
      </w:pPr>
      <w:r w:rsidRPr="000C415D">
        <w:rPr>
          <w:rFonts w:ascii="Garamond" w:hAnsi="Garamond"/>
          <w:b/>
          <w:color w:val="000000" w:themeColor="text1"/>
        </w:rPr>
        <w:lastRenderedPageBreak/>
        <w:t>Předmět smlouvy</w:t>
      </w:r>
    </w:p>
    <w:p w14:paraId="549F0224" w14:textId="7164FCAA" w:rsidR="00D20ED9" w:rsidRPr="000C415D" w:rsidRDefault="00ED6890" w:rsidP="00492797">
      <w:pPr>
        <w:spacing w:before="120"/>
        <w:jc w:val="both"/>
        <w:rPr>
          <w:rFonts w:ascii="Garamond" w:hAnsi="Garamond"/>
          <w:bCs/>
          <w:color w:val="000000" w:themeColor="text1"/>
        </w:rPr>
      </w:pPr>
      <w:r w:rsidRPr="000C415D">
        <w:rPr>
          <w:rFonts w:ascii="Garamond" w:hAnsi="Garamond"/>
          <w:b/>
          <w:bCs/>
          <w:color w:val="000000" w:themeColor="text1"/>
        </w:rPr>
        <w:t>1.</w:t>
      </w:r>
      <w:r w:rsidRPr="000C415D">
        <w:rPr>
          <w:rFonts w:ascii="Garamond" w:hAnsi="Garamond"/>
          <w:bCs/>
          <w:color w:val="000000" w:themeColor="text1"/>
        </w:rPr>
        <w:t xml:space="preserve"> </w:t>
      </w:r>
      <w:r w:rsidR="00D20ED9" w:rsidRPr="000C415D">
        <w:rPr>
          <w:rFonts w:ascii="Garamond" w:hAnsi="Garamond"/>
          <w:bCs/>
          <w:color w:val="000000" w:themeColor="text1"/>
        </w:rPr>
        <w:t xml:space="preserve">Předmětem této smlouvy (dále jen </w:t>
      </w:r>
      <w:r w:rsidR="00D20ED9" w:rsidRPr="000C415D">
        <w:rPr>
          <w:rFonts w:ascii="Garamond" w:hAnsi="Garamond"/>
          <w:b/>
          <w:bCs/>
          <w:color w:val="000000" w:themeColor="text1"/>
        </w:rPr>
        <w:t>„smlouva“</w:t>
      </w:r>
      <w:r w:rsidR="00D20ED9" w:rsidRPr="000C415D">
        <w:rPr>
          <w:rFonts w:ascii="Garamond" w:hAnsi="Garamond"/>
          <w:color w:val="000000" w:themeColor="text1"/>
        </w:rPr>
        <w:t xml:space="preserve">) </w:t>
      </w:r>
      <w:r w:rsidR="00D20ED9" w:rsidRPr="000C415D">
        <w:rPr>
          <w:rFonts w:ascii="Garamond" w:hAnsi="Garamond"/>
          <w:bCs/>
          <w:color w:val="000000" w:themeColor="text1"/>
        </w:rPr>
        <w:t xml:space="preserve">je závazek zhotovitele provést pro objednatele dílo </w:t>
      </w:r>
      <w:r w:rsidR="009315A9" w:rsidRPr="000C415D">
        <w:rPr>
          <w:rFonts w:ascii="Garamond" w:hAnsi="Garamond"/>
          <w:bCs/>
          <w:color w:val="000000" w:themeColor="text1"/>
        </w:rPr>
        <w:t xml:space="preserve">– </w:t>
      </w:r>
      <w:r w:rsidR="00E82E8E" w:rsidRPr="000C415D">
        <w:rPr>
          <w:rFonts w:ascii="Garamond" w:hAnsi="Garamond"/>
          <w:spacing w:val="4"/>
        </w:rPr>
        <w:t xml:space="preserve">bezdrátové propojení budov </w:t>
      </w:r>
      <w:r w:rsidR="00E82E8E" w:rsidRPr="000C415D">
        <w:rPr>
          <w:rFonts w:ascii="Garamond" w:hAnsi="Garamond"/>
          <w:spacing w:val="-1"/>
        </w:rPr>
        <w:t>objednatele a budov</w:t>
      </w:r>
      <w:r w:rsidR="00D85789" w:rsidRPr="000C415D">
        <w:rPr>
          <w:rFonts w:ascii="Garamond" w:hAnsi="Garamond"/>
          <w:spacing w:val="-1"/>
        </w:rPr>
        <w:t>y</w:t>
      </w:r>
      <w:r w:rsidR="00E82E8E" w:rsidRPr="000C415D">
        <w:rPr>
          <w:rFonts w:ascii="Garamond" w:hAnsi="Garamond"/>
          <w:spacing w:val="-1"/>
        </w:rPr>
        <w:t xml:space="preserve"> K</w:t>
      </w:r>
      <w:r w:rsidR="00D85789" w:rsidRPr="000C415D">
        <w:rPr>
          <w:rFonts w:ascii="Garamond" w:hAnsi="Garamond"/>
          <w:spacing w:val="-1"/>
        </w:rPr>
        <w:t>rajského soudu v </w:t>
      </w:r>
      <w:r w:rsidR="00E82E8E" w:rsidRPr="000C415D">
        <w:rPr>
          <w:rFonts w:ascii="Garamond" w:hAnsi="Garamond"/>
          <w:spacing w:val="-1"/>
        </w:rPr>
        <w:t>Č</w:t>
      </w:r>
      <w:r w:rsidR="00D85789" w:rsidRPr="000C415D">
        <w:rPr>
          <w:rFonts w:ascii="Garamond" w:hAnsi="Garamond"/>
          <w:spacing w:val="-1"/>
        </w:rPr>
        <w:t>eských Budějovicích,</w:t>
      </w:r>
      <w:r w:rsidR="00E82E8E" w:rsidRPr="000C415D">
        <w:rPr>
          <w:rFonts w:ascii="Garamond" w:hAnsi="Garamond"/>
          <w:spacing w:val="-1"/>
        </w:rPr>
        <w:t xml:space="preserve"> pob</w:t>
      </w:r>
      <w:r w:rsidR="00D85789" w:rsidRPr="000C415D">
        <w:rPr>
          <w:rFonts w:ascii="Garamond" w:hAnsi="Garamond"/>
          <w:spacing w:val="-1"/>
        </w:rPr>
        <w:t>očka</w:t>
      </w:r>
      <w:r w:rsidR="00E82E8E" w:rsidRPr="000C415D">
        <w:rPr>
          <w:rFonts w:ascii="Garamond" w:hAnsi="Garamond"/>
          <w:spacing w:val="-1"/>
        </w:rPr>
        <w:t xml:space="preserve"> Tábor, kpt.</w:t>
      </w:r>
      <w:r w:rsidR="00D85789" w:rsidRPr="000C415D">
        <w:rPr>
          <w:rFonts w:ascii="Garamond" w:hAnsi="Garamond"/>
          <w:spacing w:val="-1"/>
        </w:rPr>
        <w:t xml:space="preserve"> </w:t>
      </w:r>
      <w:r w:rsidR="00E82E8E" w:rsidRPr="000C415D">
        <w:rPr>
          <w:rFonts w:ascii="Garamond" w:hAnsi="Garamond"/>
          <w:spacing w:val="-1"/>
        </w:rPr>
        <w:t>Jaroše</w:t>
      </w:r>
      <w:r w:rsidR="00D85789" w:rsidRPr="000C415D">
        <w:rPr>
          <w:rFonts w:ascii="Garamond" w:hAnsi="Garamond"/>
          <w:spacing w:val="-1"/>
        </w:rPr>
        <w:t xml:space="preserve"> </w:t>
      </w:r>
      <w:r w:rsidR="00E82E8E" w:rsidRPr="000C415D">
        <w:rPr>
          <w:rFonts w:ascii="Garamond" w:hAnsi="Garamond"/>
          <w:spacing w:val="-1"/>
        </w:rPr>
        <w:t>1851</w:t>
      </w:r>
      <w:r w:rsidR="00E82E8E" w:rsidRPr="000C415D">
        <w:rPr>
          <w:rFonts w:ascii="Garamond" w:hAnsi="Garamond"/>
          <w:spacing w:val="3"/>
        </w:rPr>
        <w:t xml:space="preserve"> </w:t>
      </w:r>
      <w:r w:rsidR="00D85789" w:rsidRPr="000C415D">
        <w:rPr>
          <w:rFonts w:ascii="Garamond" w:hAnsi="Garamond"/>
          <w:spacing w:val="3"/>
        </w:rPr>
        <w:t>Tábor</w:t>
      </w:r>
      <w:r w:rsidR="009315A9" w:rsidRPr="000C415D">
        <w:rPr>
          <w:rFonts w:ascii="Garamond" w:hAnsi="Garamond"/>
          <w:bCs/>
          <w:color w:val="000000" w:themeColor="text1"/>
        </w:rPr>
        <w:t xml:space="preserve"> </w:t>
      </w:r>
      <w:r w:rsidR="001B1A08" w:rsidRPr="000C415D">
        <w:rPr>
          <w:rFonts w:ascii="Garamond" w:hAnsi="Garamond"/>
          <w:bCs/>
          <w:color w:val="000000" w:themeColor="text1"/>
        </w:rPr>
        <w:t xml:space="preserve">(dále jen </w:t>
      </w:r>
      <w:r w:rsidR="001B1A08" w:rsidRPr="000C415D">
        <w:rPr>
          <w:rFonts w:ascii="Garamond" w:hAnsi="Garamond"/>
          <w:b/>
          <w:bCs/>
          <w:color w:val="000000" w:themeColor="text1"/>
        </w:rPr>
        <w:t>„dílo“</w:t>
      </w:r>
      <w:r w:rsidR="001B1A08" w:rsidRPr="000C415D">
        <w:rPr>
          <w:rFonts w:ascii="Garamond" w:hAnsi="Garamond"/>
          <w:bCs/>
          <w:color w:val="000000" w:themeColor="text1"/>
        </w:rPr>
        <w:t>)</w:t>
      </w:r>
      <w:r w:rsidR="00D85789" w:rsidRPr="000C415D">
        <w:rPr>
          <w:rFonts w:ascii="Garamond" w:hAnsi="Garamond"/>
          <w:bCs/>
          <w:color w:val="000000" w:themeColor="text1"/>
        </w:rPr>
        <w:t>, jak je specifikováno dále v této smlouvě,</w:t>
      </w:r>
      <w:r w:rsidR="001B1A08" w:rsidRPr="000C415D">
        <w:rPr>
          <w:rFonts w:ascii="Garamond" w:hAnsi="Garamond"/>
          <w:bCs/>
          <w:color w:val="000000" w:themeColor="text1"/>
        </w:rPr>
        <w:t xml:space="preserve"> </w:t>
      </w:r>
      <w:r w:rsidR="00D20ED9" w:rsidRPr="000C415D">
        <w:rPr>
          <w:rFonts w:ascii="Garamond" w:hAnsi="Garamond"/>
          <w:bCs/>
          <w:color w:val="000000" w:themeColor="text1"/>
        </w:rPr>
        <w:t>a závazek objednatele zaplatit zhotoviteli za řádné provedení díla sjedna</w:t>
      </w:r>
      <w:r w:rsidR="003D3B9B" w:rsidRPr="000C415D">
        <w:rPr>
          <w:rFonts w:ascii="Garamond" w:hAnsi="Garamond"/>
          <w:bCs/>
          <w:color w:val="000000" w:themeColor="text1"/>
        </w:rPr>
        <w:t>nou cenu, a to za podmínek a ve </w:t>
      </w:r>
      <w:r w:rsidR="00D20ED9" w:rsidRPr="000C415D">
        <w:rPr>
          <w:rFonts w:ascii="Garamond" w:hAnsi="Garamond"/>
          <w:bCs/>
          <w:color w:val="000000" w:themeColor="text1"/>
        </w:rPr>
        <w:t>lhůtách vymezených v této smlouvě.</w:t>
      </w:r>
    </w:p>
    <w:p w14:paraId="7321F52B" w14:textId="7C56E64C" w:rsidR="009315A9" w:rsidRPr="000C415D" w:rsidRDefault="009315A9" w:rsidP="00492797">
      <w:pPr>
        <w:spacing w:before="120"/>
        <w:jc w:val="both"/>
        <w:rPr>
          <w:rFonts w:ascii="Garamond" w:hAnsi="Garamond"/>
          <w:color w:val="000000" w:themeColor="text1"/>
        </w:rPr>
      </w:pPr>
      <w:r w:rsidRPr="000C415D">
        <w:rPr>
          <w:rFonts w:ascii="Garamond" w:hAnsi="Garamond"/>
          <w:b/>
          <w:color w:val="000000" w:themeColor="text1"/>
        </w:rPr>
        <w:t>2.</w:t>
      </w:r>
      <w:r w:rsidRPr="000C415D">
        <w:rPr>
          <w:rFonts w:ascii="Garamond" w:hAnsi="Garamond"/>
          <w:color w:val="000000" w:themeColor="text1"/>
        </w:rPr>
        <w:t xml:space="preserve"> Zhotovitel se zavazuje, že dílo bude </w:t>
      </w:r>
      <w:r w:rsidR="00055A6D" w:rsidRPr="000C415D">
        <w:rPr>
          <w:rFonts w:ascii="Garamond" w:hAnsi="Garamond"/>
        </w:rPr>
        <w:t xml:space="preserve">splňovat veškeré parametry, zejména parametry týkající se rychlosti a stability připojení uvedené v </w:t>
      </w:r>
      <w:r w:rsidRPr="000C415D">
        <w:rPr>
          <w:rFonts w:ascii="Garamond" w:hAnsi="Garamond"/>
        </w:rPr>
        <w:t>jeho předložené</w:t>
      </w:r>
      <w:r w:rsidR="00015BFB" w:rsidRPr="000C415D">
        <w:rPr>
          <w:rFonts w:ascii="Garamond" w:hAnsi="Garamond"/>
        </w:rPr>
        <w:t xml:space="preserve"> nabídce</w:t>
      </w:r>
      <w:r w:rsidRPr="000C415D">
        <w:rPr>
          <w:rFonts w:ascii="Garamond" w:hAnsi="Garamond"/>
          <w:color w:val="000000" w:themeColor="text1"/>
        </w:rPr>
        <w:t>,</w:t>
      </w:r>
      <w:r w:rsidR="00055A6D" w:rsidRPr="000C415D">
        <w:rPr>
          <w:rFonts w:ascii="Garamond" w:hAnsi="Garamond"/>
          <w:color w:val="000000" w:themeColor="text1"/>
        </w:rPr>
        <w:t xml:space="preserve"> </w:t>
      </w:r>
      <w:r w:rsidRPr="000C415D">
        <w:rPr>
          <w:rFonts w:ascii="Garamond" w:hAnsi="Garamond"/>
          <w:color w:val="000000" w:themeColor="text1"/>
        </w:rPr>
        <w:t>kterou objednatel eviduje pod</w:t>
      </w:r>
      <w:r w:rsidR="00D85789" w:rsidRPr="000C415D">
        <w:rPr>
          <w:rFonts w:ascii="Garamond" w:hAnsi="Garamond"/>
          <w:color w:val="000000" w:themeColor="text1"/>
        </w:rPr>
        <w:t> </w:t>
      </w:r>
      <w:r w:rsidRPr="000C415D">
        <w:rPr>
          <w:rFonts w:ascii="Garamond" w:hAnsi="Garamond"/>
          <w:color w:val="000000" w:themeColor="text1"/>
        </w:rPr>
        <w:t xml:space="preserve">interním č. </w:t>
      </w:r>
      <w:r w:rsidR="00F52273" w:rsidRPr="000C415D">
        <w:rPr>
          <w:rFonts w:ascii="Garamond" w:hAnsi="Garamond"/>
          <w:color w:val="000000" w:themeColor="text1"/>
        </w:rPr>
        <w:t>2025_3_10_ostabor</w:t>
      </w:r>
      <w:r w:rsidRPr="000C415D">
        <w:rPr>
          <w:rFonts w:ascii="Garamond" w:hAnsi="Garamond"/>
          <w:color w:val="000000" w:themeColor="text1"/>
        </w:rPr>
        <w:t>, a to i v případě, že v této smlouvě nejsou výslovně uvedeny.</w:t>
      </w:r>
      <w:r w:rsidR="00055A6D" w:rsidRPr="000C415D">
        <w:rPr>
          <w:rFonts w:ascii="Garamond" w:hAnsi="Garamond"/>
          <w:color w:val="000000" w:themeColor="text1"/>
        </w:rPr>
        <w:t xml:space="preserve"> </w:t>
      </w:r>
    </w:p>
    <w:p w14:paraId="78C76782" w14:textId="7C89A1F2" w:rsidR="009315A9" w:rsidRPr="000C415D" w:rsidRDefault="00D37B59" w:rsidP="00492797">
      <w:pPr>
        <w:spacing w:before="120"/>
        <w:jc w:val="both"/>
        <w:rPr>
          <w:rFonts w:ascii="Garamond" w:hAnsi="Garamond"/>
          <w:color w:val="000000" w:themeColor="text1"/>
        </w:rPr>
      </w:pPr>
      <w:r w:rsidRPr="000C415D">
        <w:rPr>
          <w:rFonts w:ascii="Garamond" w:hAnsi="Garamond"/>
          <w:b/>
          <w:color w:val="000000" w:themeColor="text1"/>
        </w:rPr>
        <w:t>3</w:t>
      </w:r>
      <w:r w:rsidR="001B1A08" w:rsidRPr="000C415D">
        <w:rPr>
          <w:rFonts w:ascii="Garamond" w:hAnsi="Garamond"/>
          <w:b/>
          <w:color w:val="000000" w:themeColor="text1"/>
        </w:rPr>
        <w:t>.</w:t>
      </w:r>
      <w:r w:rsidR="001B1A08" w:rsidRPr="000C415D">
        <w:rPr>
          <w:rFonts w:ascii="Garamond" w:hAnsi="Garamond"/>
          <w:color w:val="000000" w:themeColor="text1"/>
        </w:rPr>
        <w:t xml:space="preserve"> </w:t>
      </w:r>
      <w:r w:rsidR="009315A9" w:rsidRPr="000C415D">
        <w:rPr>
          <w:rFonts w:ascii="Garamond" w:hAnsi="Garamond"/>
          <w:color w:val="000000" w:themeColor="text1"/>
        </w:rPr>
        <w:t>Předm</w:t>
      </w:r>
      <w:r w:rsidR="00ED754E" w:rsidRPr="000C415D">
        <w:rPr>
          <w:rFonts w:ascii="Garamond" w:hAnsi="Garamond"/>
          <w:color w:val="000000" w:themeColor="text1"/>
        </w:rPr>
        <w:t xml:space="preserve">ětem díla je </w:t>
      </w:r>
      <w:r w:rsidR="00E82E8E" w:rsidRPr="000C415D">
        <w:rPr>
          <w:rFonts w:ascii="Garamond" w:hAnsi="Garamond"/>
          <w:color w:val="000000" w:themeColor="text1"/>
        </w:rPr>
        <w:t xml:space="preserve">bezdrátové </w:t>
      </w:r>
      <w:r w:rsidR="00055A6D" w:rsidRPr="000C415D">
        <w:rPr>
          <w:rFonts w:ascii="Garamond" w:hAnsi="Garamond"/>
        </w:rPr>
        <w:t>datové</w:t>
      </w:r>
      <w:r w:rsidR="00055A6D" w:rsidRPr="000C415D">
        <w:rPr>
          <w:rFonts w:ascii="Garamond" w:hAnsi="Garamond"/>
          <w:color w:val="000000" w:themeColor="text1"/>
        </w:rPr>
        <w:t xml:space="preserve"> </w:t>
      </w:r>
      <w:r w:rsidR="00E82E8E" w:rsidRPr="000C415D">
        <w:rPr>
          <w:rFonts w:ascii="Garamond" w:hAnsi="Garamond"/>
          <w:color w:val="000000" w:themeColor="text1"/>
        </w:rPr>
        <w:t xml:space="preserve">propojení budov Okresního soudu v Táboře, konkrétně se jedná o propojení budovy nám. Mikuláše z Husi 43 a budov nám. Mikuláše z Husi 38,39, </w:t>
      </w:r>
      <w:r w:rsidR="00055A6D" w:rsidRPr="000C415D">
        <w:rPr>
          <w:rFonts w:ascii="Garamond" w:hAnsi="Garamond"/>
          <w:color w:val="000000" w:themeColor="text1"/>
        </w:rPr>
        <w:t>dále</w:t>
      </w:r>
      <w:r w:rsidR="00E82E8E" w:rsidRPr="000C415D">
        <w:rPr>
          <w:rFonts w:ascii="Garamond" w:hAnsi="Garamond"/>
          <w:color w:val="000000" w:themeColor="text1"/>
        </w:rPr>
        <w:t xml:space="preserve"> pak o spoj mezi budovami nám. Mikuláše z Husi 43 a budovou Krajského soudu pobočky Tábor – Kpt. Jaroše 1851, Tábor v rozsahu předložené nabídky</w:t>
      </w:r>
      <w:r w:rsidR="009315A9" w:rsidRPr="000C415D">
        <w:rPr>
          <w:rFonts w:ascii="Garamond" w:hAnsi="Garamond"/>
          <w:color w:val="000000" w:themeColor="text1"/>
        </w:rPr>
        <w:t>:</w:t>
      </w:r>
    </w:p>
    <w:p w14:paraId="14DACDDB" w14:textId="57CF0D80" w:rsidR="00ED754E" w:rsidRPr="000C415D" w:rsidRDefault="00E82E8E" w:rsidP="00492797">
      <w:pPr>
        <w:pStyle w:val="Odstavecseseznamem"/>
        <w:numPr>
          <w:ilvl w:val="0"/>
          <w:numId w:val="13"/>
        </w:numPr>
        <w:spacing w:before="120"/>
        <w:jc w:val="both"/>
        <w:rPr>
          <w:rFonts w:ascii="Garamond" w:hAnsi="Garamond"/>
          <w:color w:val="000000" w:themeColor="text1"/>
        </w:rPr>
      </w:pPr>
      <w:r w:rsidRPr="000C415D">
        <w:rPr>
          <w:rFonts w:ascii="Garamond" w:hAnsi="Garamond"/>
          <w:color w:val="000000" w:themeColor="text1"/>
        </w:rPr>
        <w:t>dodávka a instalace</w:t>
      </w:r>
      <w:r w:rsidR="00D5798E" w:rsidRPr="000C415D">
        <w:rPr>
          <w:rFonts w:ascii="Garamond" w:hAnsi="Garamond"/>
          <w:color w:val="000000" w:themeColor="text1"/>
        </w:rPr>
        <w:t xml:space="preserve"> 6</w:t>
      </w:r>
      <w:r w:rsidRPr="000C415D">
        <w:rPr>
          <w:rFonts w:ascii="Garamond" w:hAnsi="Garamond"/>
          <w:color w:val="000000" w:themeColor="text1"/>
        </w:rPr>
        <w:t xml:space="preserve"> antén, jejich osazení a zaměření</w:t>
      </w:r>
    </w:p>
    <w:p w14:paraId="19AFE2FA" w14:textId="65C78B05" w:rsidR="009315A9" w:rsidRPr="000C415D" w:rsidRDefault="00E82E8E" w:rsidP="00492797">
      <w:pPr>
        <w:pStyle w:val="Odstavecseseznamem"/>
        <w:numPr>
          <w:ilvl w:val="0"/>
          <w:numId w:val="13"/>
        </w:numPr>
        <w:spacing w:before="120"/>
        <w:jc w:val="both"/>
        <w:rPr>
          <w:rFonts w:ascii="Garamond" w:hAnsi="Garamond"/>
          <w:color w:val="000000" w:themeColor="text1"/>
        </w:rPr>
      </w:pPr>
      <w:r w:rsidRPr="000C415D">
        <w:rPr>
          <w:rFonts w:ascii="Garamond" w:hAnsi="Garamond"/>
          <w:color w:val="000000" w:themeColor="text1"/>
        </w:rPr>
        <w:t>celkové zprovoznění a nastavení datové komunikace</w:t>
      </w:r>
      <w:r w:rsidR="00567204" w:rsidRPr="000C415D">
        <w:rPr>
          <w:rFonts w:ascii="Garamond" w:hAnsi="Garamond"/>
          <w:color w:val="000000" w:themeColor="text1"/>
        </w:rPr>
        <w:t xml:space="preserve"> po POE adaptér technologií dodavatele – LAN výstup</w:t>
      </w:r>
    </w:p>
    <w:p w14:paraId="3D9B2EE6" w14:textId="332D273C" w:rsidR="009315A9" w:rsidRPr="000C415D" w:rsidRDefault="009315A9" w:rsidP="00492797">
      <w:pPr>
        <w:pStyle w:val="Odstavecseseznamem"/>
        <w:numPr>
          <w:ilvl w:val="0"/>
          <w:numId w:val="13"/>
        </w:numPr>
        <w:spacing w:before="120"/>
        <w:jc w:val="both"/>
        <w:rPr>
          <w:rFonts w:ascii="Garamond" w:hAnsi="Garamond"/>
          <w:color w:val="000000" w:themeColor="text1"/>
        </w:rPr>
      </w:pPr>
      <w:r w:rsidRPr="000C415D">
        <w:rPr>
          <w:rFonts w:ascii="Garamond" w:hAnsi="Garamond"/>
          <w:color w:val="000000" w:themeColor="text1"/>
        </w:rPr>
        <w:t>veškeré související plnění potřebné pro realizaci, např. likvidace odpadu, doprava</w:t>
      </w:r>
    </w:p>
    <w:p w14:paraId="0562F93C" w14:textId="19125718" w:rsidR="009315A9" w:rsidRPr="000C415D" w:rsidRDefault="00567204" w:rsidP="00492797">
      <w:pPr>
        <w:pStyle w:val="Odstavecseseznamem"/>
        <w:numPr>
          <w:ilvl w:val="0"/>
          <w:numId w:val="13"/>
        </w:numPr>
        <w:spacing w:before="120"/>
        <w:jc w:val="both"/>
        <w:rPr>
          <w:rFonts w:ascii="Garamond" w:hAnsi="Garamond"/>
          <w:color w:val="000000" w:themeColor="text1"/>
        </w:rPr>
      </w:pPr>
      <w:r w:rsidRPr="000C415D">
        <w:rPr>
          <w:rFonts w:ascii="Garamond" w:hAnsi="Garamond"/>
          <w:color w:val="000000" w:themeColor="text1"/>
        </w:rPr>
        <w:t xml:space="preserve">fotodokumentace </w:t>
      </w:r>
    </w:p>
    <w:p w14:paraId="33CB1240" w14:textId="644C78D6" w:rsidR="009315A9" w:rsidRPr="000C415D" w:rsidRDefault="009315A9" w:rsidP="00492797">
      <w:pPr>
        <w:pStyle w:val="Odstavecseseznamem"/>
        <w:numPr>
          <w:ilvl w:val="0"/>
          <w:numId w:val="13"/>
        </w:numPr>
        <w:spacing w:before="120"/>
        <w:jc w:val="both"/>
        <w:rPr>
          <w:rFonts w:ascii="Garamond" w:hAnsi="Garamond"/>
          <w:color w:val="000000" w:themeColor="text1"/>
        </w:rPr>
      </w:pPr>
      <w:r w:rsidRPr="000C415D">
        <w:rPr>
          <w:rFonts w:ascii="Garamond" w:hAnsi="Garamond"/>
          <w:color w:val="000000" w:themeColor="text1"/>
        </w:rPr>
        <w:t xml:space="preserve">poskytnutí </w:t>
      </w:r>
      <w:r w:rsidR="00D37B59" w:rsidRPr="000C415D">
        <w:rPr>
          <w:rFonts w:ascii="Garamond" w:hAnsi="Garamond"/>
          <w:color w:val="000000" w:themeColor="text1"/>
        </w:rPr>
        <w:t xml:space="preserve">případné licence </w:t>
      </w:r>
      <w:r w:rsidRPr="000C415D">
        <w:rPr>
          <w:rFonts w:ascii="Garamond" w:hAnsi="Garamond"/>
          <w:color w:val="000000" w:themeColor="text1"/>
        </w:rPr>
        <w:t xml:space="preserve">k výkonu práva užít výsledky plnění dle této smlouvy, které budou chráněny právem autorským nebo jiným právem duševního vlastnictví </w:t>
      </w:r>
    </w:p>
    <w:p w14:paraId="1087FA6B" w14:textId="447DEDE5" w:rsidR="009315A9" w:rsidRPr="000C415D" w:rsidRDefault="009E79B5" w:rsidP="00492797">
      <w:pPr>
        <w:pStyle w:val="Odstavecseseznamem"/>
        <w:numPr>
          <w:ilvl w:val="0"/>
          <w:numId w:val="13"/>
        </w:numPr>
        <w:spacing w:before="120"/>
        <w:jc w:val="both"/>
        <w:rPr>
          <w:rFonts w:ascii="Garamond" w:hAnsi="Garamond"/>
          <w:color w:val="000000" w:themeColor="text1"/>
        </w:rPr>
      </w:pPr>
      <w:r w:rsidRPr="000C415D">
        <w:rPr>
          <w:rFonts w:ascii="Garamond" w:hAnsi="Garamond"/>
          <w:color w:val="000000" w:themeColor="text1"/>
        </w:rPr>
        <w:t>oživení,</w:t>
      </w:r>
      <w:r w:rsidR="00567204" w:rsidRPr="000C415D">
        <w:rPr>
          <w:rFonts w:ascii="Garamond" w:hAnsi="Garamond"/>
          <w:color w:val="000000" w:themeColor="text1"/>
        </w:rPr>
        <w:t xml:space="preserve"> kontrolní měření přenosu dat</w:t>
      </w:r>
    </w:p>
    <w:p w14:paraId="4B9E9431" w14:textId="6FA3E937" w:rsidR="009315A9" w:rsidRPr="000C415D" w:rsidRDefault="00D37B59" w:rsidP="00492797">
      <w:pPr>
        <w:spacing w:before="120"/>
        <w:jc w:val="both"/>
        <w:rPr>
          <w:rFonts w:ascii="Garamond" w:hAnsi="Garamond"/>
          <w:color w:val="000000" w:themeColor="text1"/>
        </w:rPr>
      </w:pPr>
      <w:r w:rsidRPr="000C415D">
        <w:rPr>
          <w:rFonts w:ascii="Garamond" w:hAnsi="Garamond"/>
          <w:b/>
          <w:color w:val="000000" w:themeColor="text1"/>
        </w:rPr>
        <w:t>4</w:t>
      </w:r>
      <w:r w:rsidR="001B1A08" w:rsidRPr="000C415D">
        <w:rPr>
          <w:rFonts w:ascii="Garamond" w:hAnsi="Garamond"/>
          <w:b/>
          <w:color w:val="000000" w:themeColor="text1"/>
        </w:rPr>
        <w:t>.</w:t>
      </w:r>
      <w:r w:rsidR="001B1A08" w:rsidRPr="000C415D">
        <w:rPr>
          <w:rFonts w:ascii="Garamond" w:hAnsi="Garamond"/>
          <w:color w:val="000000" w:themeColor="text1"/>
        </w:rPr>
        <w:t xml:space="preserve"> </w:t>
      </w:r>
      <w:r w:rsidR="009315A9" w:rsidRPr="000C415D">
        <w:rPr>
          <w:rFonts w:ascii="Garamond" w:hAnsi="Garamond"/>
          <w:color w:val="000000" w:themeColor="text1"/>
        </w:rPr>
        <w:t>Provedením díla se mimo jiné rozumí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w:t>
      </w:r>
    </w:p>
    <w:p w14:paraId="1DA7F3EB" w14:textId="77777777" w:rsidR="009315A9" w:rsidRPr="000C415D" w:rsidRDefault="00D37B59" w:rsidP="00492797">
      <w:pPr>
        <w:spacing w:before="120"/>
        <w:jc w:val="both"/>
        <w:rPr>
          <w:rFonts w:ascii="Garamond" w:hAnsi="Garamond"/>
          <w:color w:val="000000" w:themeColor="text1"/>
        </w:rPr>
      </w:pPr>
      <w:r w:rsidRPr="000C415D">
        <w:rPr>
          <w:rFonts w:ascii="Garamond" w:hAnsi="Garamond"/>
          <w:b/>
          <w:color w:val="000000" w:themeColor="text1"/>
        </w:rPr>
        <w:t>5</w:t>
      </w:r>
      <w:r w:rsidR="001B1A08" w:rsidRPr="000C415D">
        <w:rPr>
          <w:rFonts w:ascii="Garamond" w:hAnsi="Garamond"/>
          <w:b/>
          <w:color w:val="000000" w:themeColor="text1"/>
        </w:rPr>
        <w:t>.</w:t>
      </w:r>
      <w:r w:rsidR="001B1A08" w:rsidRPr="000C415D">
        <w:rPr>
          <w:rFonts w:ascii="Garamond" w:hAnsi="Garamond"/>
          <w:color w:val="000000" w:themeColor="text1"/>
        </w:rPr>
        <w:t xml:space="preserve"> </w:t>
      </w:r>
      <w:r w:rsidR="009315A9" w:rsidRPr="000C415D">
        <w:rPr>
          <w:rFonts w:ascii="Garamond" w:hAnsi="Garamond"/>
          <w:color w:val="000000" w:themeColor="text1"/>
        </w:rPr>
        <w:t xml:space="preserve">Zhotovitel je povinen zajistit nezbytné doklady, prohlídky a přejímky spojené s prováděním díla a vyžadované relevantními právními předpisy či orgány státní správy. </w:t>
      </w:r>
    </w:p>
    <w:p w14:paraId="3016FB28" w14:textId="731686ED" w:rsidR="009315A9" w:rsidRPr="000C415D" w:rsidRDefault="009E79B5" w:rsidP="00492797">
      <w:pPr>
        <w:spacing w:before="120"/>
        <w:jc w:val="both"/>
        <w:rPr>
          <w:rFonts w:ascii="Garamond" w:hAnsi="Garamond"/>
          <w:color w:val="000000" w:themeColor="text1"/>
        </w:rPr>
      </w:pPr>
      <w:r w:rsidRPr="000C415D">
        <w:rPr>
          <w:rFonts w:ascii="Garamond" w:hAnsi="Garamond"/>
          <w:b/>
          <w:color w:val="000000" w:themeColor="text1"/>
        </w:rPr>
        <w:t>6</w:t>
      </w:r>
      <w:r w:rsidR="00D37B59" w:rsidRPr="000C415D">
        <w:rPr>
          <w:rFonts w:ascii="Garamond" w:hAnsi="Garamond"/>
          <w:b/>
          <w:color w:val="000000" w:themeColor="text1"/>
        </w:rPr>
        <w:t>.</w:t>
      </w:r>
      <w:r w:rsidR="00D37B59" w:rsidRPr="000C415D">
        <w:rPr>
          <w:rFonts w:ascii="Garamond" w:hAnsi="Garamond"/>
          <w:color w:val="000000" w:themeColor="text1"/>
        </w:rPr>
        <w:t xml:space="preserve"> </w:t>
      </w:r>
      <w:r w:rsidR="009315A9" w:rsidRPr="000C415D">
        <w:rPr>
          <w:rFonts w:ascii="Garamond" w:hAnsi="Garamond"/>
          <w:color w:val="000000" w:themeColor="text1"/>
        </w:rP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38557C1A" w14:textId="46DA1B9D" w:rsidR="009315A9" w:rsidRPr="000C415D" w:rsidRDefault="009E79B5" w:rsidP="00492797">
      <w:pPr>
        <w:spacing w:before="120"/>
        <w:jc w:val="both"/>
        <w:rPr>
          <w:rFonts w:ascii="Garamond" w:hAnsi="Garamond"/>
          <w:color w:val="000000" w:themeColor="text1"/>
        </w:rPr>
      </w:pPr>
      <w:r w:rsidRPr="000C415D">
        <w:rPr>
          <w:rFonts w:ascii="Garamond" w:hAnsi="Garamond"/>
          <w:b/>
          <w:color w:val="000000" w:themeColor="text1"/>
        </w:rPr>
        <w:t>7</w:t>
      </w:r>
      <w:r w:rsidR="001B1A08" w:rsidRPr="000C415D">
        <w:rPr>
          <w:rFonts w:ascii="Garamond" w:hAnsi="Garamond"/>
          <w:b/>
          <w:color w:val="000000" w:themeColor="text1"/>
        </w:rPr>
        <w:t>.</w:t>
      </w:r>
      <w:r w:rsidR="001B1A08" w:rsidRPr="000C415D">
        <w:rPr>
          <w:rFonts w:ascii="Garamond" w:hAnsi="Garamond"/>
          <w:color w:val="000000" w:themeColor="text1"/>
        </w:rPr>
        <w:t xml:space="preserve"> </w:t>
      </w:r>
      <w:r w:rsidR="009315A9" w:rsidRPr="000C415D">
        <w:rPr>
          <w:rFonts w:ascii="Garamond" w:hAnsi="Garamond"/>
          <w:color w:val="000000" w:themeColor="text1"/>
        </w:rPr>
        <w:t>Zhotovitel touto smlouvou poskytuje objednateli výhradní neomezenou licenci k takovému výsledku plnění zhotovitele dle této smlouvy, který je chráněn právem autorských nebo jiným právem duševního vlastnictví. Licence je poskytována na celou dobu trvání autorských majetkových práv. Licence je poskytována včetně souhlasu k úpravám a změnám výsledku plnění a včetně práva podlicence. Licence je poskytována jako opravňující.</w:t>
      </w:r>
    </w:p>
    <w:p w14:paraId="4286CAFC" w14:textId="7E36D757" w:rsidR="009315A9" w:rsidRPr="000C415D" w:rsidRDefault="009315A9" w:rsidP="00492797">
      <w:pPr>
        <w:spacing w:before="120"/>
        <w:jc w:val="both"/>
        <w:rPr>
          <w:rFonts w:ascii="Garamond" w:hAnsi="Garamond"/>
          <w:color w:val="000000" w:themeColor="text1"/>
        </w:rPr>
      </w:pPr>
    </w:p>
    <w:p w14:paraId="18F02842" w14:textId="504524FF" w:rsidR="00567204" w:rsidRPr="000C415D" w:rsidRDefault="00567204" w:rsidP="00492797">
      <w:pPr>
        <w:spacing w:before="120"/>
        <w:jc w:val="both"/>
        <w:rPr>
          <w:rFonts w:ascii="Garamond" w:hAnsi="Garamond"/>
          <w:color w:val="000000" w:themeColor="text1"/>
        </w:rPr>
      </w:pPr>
    </w:p>
    <w:p w14:paraId="07A92D3F" w14:textId="77777777" w:rsidR="00567204" w:rsidRPr="000C415D" w:rsidRDefault="00567204" w:rsidP="00492797">
      <w:pPr>
        <w:spacing w:before="120"/>
        <w:jc w:val="both"/>
        <w:rPr>
          <w:rFonts w:ascii="Garamond" w:hAnsi="Garamond"/>
          <w:color w:val="000000" w:themeColor="text1"/>
        </w:rPr>
      </w:pPr>
    </w:p>
    <w:p w14:paraId="281BA9D6" w14:textId="77777777" w:rsidR="009E79B5" w:rsidRPr="000C415D" w:rsidRDefault="009E79B5" w:rsidP="00492797">
      <w:pPr>
        <w:spacing w:before="120"/>
        <w:jc w:val="both"/>
        <w:rPr>
          <w:rFonts w:ascii="Garamond" w:hAnsi="Garamond"/>
          <w:color w:val="000000" w:themeColor="text1"/>
        </w:rPr>
      </w:pPr>
    </w:p>
    <w:p w14:paraId="22833BF4" w14:textId="77777777" w:rsidR="009E79B5" w:rsidRPr="000C415D" w:rsidRDefault="009E79B5" w:rsidP="00492797">
      <w:pPr>
        <w:spacing w:before="120"/>
        <w:jc w:val="both"/>
        <w:rPr>
          <w:rFonts w:ascii="Garamond" w:hAnsi="Garamond"/>
          <w:color w:val="000000" w:themeColor="text1"/>
        </w:rPr>
      </w:pPr>
    </w:p>
    <w:p w14:paraId="508CCAB2" w14:textId="77777777" w:rsidR="009E79B5" w:rsidRPr="000C415D" w:rsidRDefault="009E79B5" w:rsidP="00492797">
      <w:pPr>
        <w:spacing w:before="120"/>
        <w:jc w:val="both"/>
        <w:rPr>
          <w:rFonts w:ascii="Garamond" w:hAnsi="Garamond"/>
          <w:color w:val="000000" w:themeColor="text1"/>
        </w:rPr>
      </w:pPr>
    </w:p>
    <w:p w14:paraId="482601B5" w14:textId="77777777" w:rsidR="00C757CD" w:rsidRPr="000C415D" w:rsidRDefault="00C757CD" w:rsidP="00492797">
      <w:pPr>
        <w:spacing w:before="120"/>
        <w:jc w:val="center"/>
        <w:outlineLvl w:val="0"/>
        <w:rPr>
          <w:rFonts w:ascii="Garamond" w:hAnsi="Garamond"/>
          <w:b/>
          <w:bCs/>
          <w:color w:val="000000" w:themeColor="text1"/>
        </w:rPr>
      </w:pPr>
      <w:r w:rsidRPr="000C415D">
        <w:rPr>
          <w:rFonts w:ascii="Garamond" w:hAnsi="Garamond"/>
          <w:b/>
          <w:bCs/>
          <w:color w:val="000000" w:themeColor="text1"/>
        </w:rPr>
        <w:t>III.</w:t>
      </w:r>
    </w:p>
    <w:p w14:paraId="751C66A0" w14:textId="77777777" w:rsidR="00C757CD" w:rsidRPr="000C415D" w:rsidRDefault="002611B1" w:rsidP="00492797">
      <w:pPr>
        <w:spacing w:before="120"/>
        <w:jc w:val="center"/>
        <w:rPr>
          <w:rFonts w:ascii="Garamond" w:hAnsi="Garamond"/>
          <w:b/>
          <w:color w:val="000000" w:themeColor="text1"/>
        </w:rPr>
      </w:pPr>
      <w:r w:rsidRPr="000C415D">
        <w:rPr>
          <w:rFonts w:ascii="Garamond" w:hAnsi="Garamond"/>
          <w:b/>
          <w:color w:val="000000" w:themeColor="text1"/>
        </w:rPr>
        <w:lastRenderedPageBreak/>
        <w:t>Termíny</w:t>
      </w:r>
      <w:r w:rsidR="00C757CD" w:rsidRPr="000C415D">
        <w:rPr>
          <w:rFonts w:ascii="Garamond" w:hAnsi="Garamond"/>
          <w:b/>
          <w:color w:val="000000" w:themeColor="text1"/>
        </w:rPr>
        <w:t xml:space="preserve"> plnění</w:t>
      </w:r>
      <w:r w:rsidR="00F85B6E" w:rsidRPr="000C415D">
        <w:rPr>
          <w:rFonts w:ascii="Garamond" w:hAnsi="Garamond"/>
          <w:b/>
          <w:color w:val="000000" w:themeColor="text1"/>
        </w:rPr>
        <w:t>, zkušební provoz</w:t>
      </w:r>
    </w:p>
    <w:p w14:paraId="5D99FB37" w14:textId="6B68E9B5" w:rsidR="007E3A5F" w:rsidRPr="000C415D" w:rsidRDefault="007E3A5F" w:rsidP="00492797">
      <w:pPr>
        <w:spacing w:before="120"/>
        <w:jc w:val="both"/>
        <w:rPr>
          <w:rFonts w:ascii="Garamond" w:hAnsi="Garamond"/>
          <w:color w:val="000000" w:themeColor="text1"/>
        </w:rPr>
      </w:pPr>
      <w:r w:rsidRPr="000C415D">
        <w:rPr>
          <w:rFonts w:ascii="Garamond" w:hAnsi="Garamond"/>
          <w:b/>
          <w:color w:val="000000" w:themeColor="text1"/>
        </w:rPr>
        <w:t>1.</w:t>
      </w:r>
      <w:r w:rsidRPr="000C415D">
        <w:rPr>
          <w:rFonts w:ascii="Garamond" w:hAnsi="Garamond"/>
          <w:color w:val="000000" w:themeColor="text1"/>
        </w:rPr>
        <w:t xml:space="preserve"> Zhotovitel je povinen zahájit realizaci díla nejpozději do</w:t>
      </w:r>
      <w:r w:rsidR="00567204" w:rsidRPr="000C415D">
        <w:rPr>
          <w:rFonts w:ascii="Garamond" w:hAnsi="Garamond"/>
          <w:color w:val="000000" w:themeColor="text1"/>
        </w:rPr>
        <w:t xml:space="preserve"> </w:t>
      </w:r>
      <w:r w:rsidR="0019545B" w:rsidRPr="000C415D">
        <w:rPr>
          <w:rFonts w:ascii="Garamond" w:hAnsi="Garamond"/>
          <w:b/>
          <w:bCs/>
          <w:color w:val="000000" w:themeColor="text1"/>
        </w:rPr>
        <w:t>1</w:t>
      </w:r>
      <w:r w:rsidR="009E79B5" w:rsidRPr="000C415D">
        <w:rPr>
          <w:rFonts w:ascii="Garamond" w:hAnsi="Garamond"/>
          <w:b/>
          <w:bCs/>
          <w:color w:val="000000" w:themeColor="text1"/>
        </w:rPr>
        <w:t>0</w:t>
      </w:r>
      <w:r w:rsidR="0019545B" w:rsidRPr="000C415D">
        <w:rPr>
          <w:rFonts w:ascii="Garamond" w:hAnsi="Garamond"/>
          <w:b/>
          <w:bCs/>
          <w:color w:val="000000" w:themeColor="text1"/>
        </w:rPr>
        <w:t xml:space="preserve"> </w:t>
      </w:r>
      <w:r w:rsidR="009E79B5" w:rsidRPr="000C415D">
        <w:rPr>
          <w:rFonts w:ascii="Garamond" w:hAnsi="Garamond"/>
          <w:b/>
          <w:bCs/>
          <w:color w:val="000000" w:themeColor="text1"/>
        </w:rPr>
        <w:t>kalendářních dnů</w:t>
      </w:r>
      <w:r w:rsidR="0019545B" w:rsidRPr="000C415D">
        <w:rPr>
          <w:rFonts w:ascii="Garamond" w:hAnsi="Garamond"/>
          <w:color w:val="000000" w:themeColor="text1"/>
        </w:rPr>
        <w:t xml:space="preserve"> od nabytí účinnosti této smlouvy, tj. od vložení smlouvy do registru smluv objednatelem.</w:t>
      </w:r>
    </w:p>
    <w:p w14:paraId="774746D1" w14:textId="3BF0EBEB" w:rsidR="002611B1" w:rsidRPr="000C415D" w:rsidRDefault="00A54EA6" w:rsidP="00492797">
      <w:pPr>
        <w:autoSpaceDE w:val="0"/>
        <w:autoSpaceDN w:val="0"/>
        <w:adjustRightInd w:val="0"/>
        <w:spacing w:before="120"/>
        <w:jc w:val="both"/>
        <w:rPr>
          <w:rFonts w:ascii="Garamond" w:hAnsi="Garamond"/>
          <w:color w:val="000000" w:themeColor="text1"/>
        </w:rPr>
      </w:pPr>
      <w:r w:rsidRPr="000C415D">
        <w:rPr>
          <w:rFonts w:ascii="Garamond" w:hAnsi="Garamond"/>
          <w:b/>
          <w:color w:val="000000" w:themeColor="text1"/>
        </w:rPr>
        <w:t xml:space="preserve">2. </w:t>
      </w:r>
      <w:r w:rsidRPr="000C415D">
        <w:rPr>
          <w:rFonts w:ascii="Garamond" w:hAnsi="Garamond"/>
          <w:color w:val="000000" w:themeColor="text1"/>
        </w:rPr>
        <w:t xml:space="preserve">Dílo musí být zcela dokončeno a předáno objednateli nejpozději </w:t>
      </w:r>
      <w:r w:rsidR="009E79B5" w:rsidRPr="000C415D">
        <w:rPr>
          <w:rFonts w:ascii="Garamond" w:hAnsi="Garamond"/>
          <w:color w:val="000000" w:themeColor="text1"/>
        </w:rPr>
        <w:t xml:space="preserve">do </w:t>
      </w:r>
      <w:r w:rsidR="009E79B5" w:rsidRPr="000C415D">
        <w:rPr>
          <w:rFonts w:ascii="Garamond" w:hAnsi="Garamond"/>
          <w:b/>
          <w:bCs/>
          <w:color w:val="000000" w:themeColor="text1"/>
        </w:rPr>
        <w:t>10 kalendářních dnů</w:t>
      </w:r>
      <w:r w:rsidR="009E79B5" w:rsidRPr="000C415D">
        <w:rPr>
          <w:rFonts w:ascii="Garamond" w:hAnsi="Garamond"/>
          <w:color w:val="000000" w:themeColor="text1"/>
        </w:rPr>
        <w:t xml:space="preserve"> od</w:t>
      </w:r>
      <w:r w:rsidR="00D5798E" w:rsidRPr="000C415D">
        <w:rPr>
          <w:rFonts w:ascii="Garamond" w:hAnsi="Garamond"/>
          <w:color w:val="000000" w:themeColor="text1"/>
        </w:rPr>
        <w:t> </w:t>
      </w:r>
      <w:r w:rsidR="009E79B5" w:rsidRPr="000C415D">
        <w:rPr>
          <w:rFonts w:ascii="Garamond" w:hAnsi="Garamond"/>
          <w:color w:val="000000" w:themeColor="text1"/>
        </w:rPr>
        <w:t>zahájení realizace.</w:t>
      </w:r>
    </w:p>
    <w:p w14:paraId="0CC231E9" w14:textId="29158776" w:rsidR="00A54EA6" w:rsidRPr="000C415D" w:rsidRDefault="009E79B5" w:rsidP="00492797">
      <w:pPr>
        <w:spacing w:before="120"/>
        <w:jc w:val="both"/>
        <w:rPr>
          <w:rFonts w:ascii="Garamond" w:hAnsi="Garamond"/>
          <w:color w:val="000000" w:themeColor="text1"/>
        </w:rPr>
      </w:pPr>
      <w:r w:rsidRPr="000C415D">
        <w:rPr>
          <w:rFonts w:ascii="Garamond" w:hAnsi="Garamond"/>
          <w:b/>
          <w:color w:val="000000" w:themeColor="text1"/>
        </w:rPr>
        <w:t>3</w:t>
      </w:r>
      <w:r w:rsidR="00A54EA6" w:rsidRPr="000C415D">
        <w:rPr>
          <w:rFonts w:ascii="Garamond" w:hAnsi="Garamond"/>
          <w:b/>
          <w:color w:val="000000" w:themeColor="text1"/>
        </w:rPr>
        <w:t xml:space="preserve">. </w:t>
      </w:r>
      <w:r w:rsidR="00A54EA6" w:rsidRPr="000C415D">
        <w:rPr>
          <w:rFonts w:ascii="Garamond" w:hAnsi="Garamond"/>
          <w:color w:val="000000" w:themeColor="text1"/>
        </w:rPr>
        <w:t xml:space="preserve">Práce budou probíhat </w:t>
      </w:r>
      <w:r w:rsidRPr="000C415D">
        <w:rPr>
          <w:rFonts w:ascii="Garamond" w:hAnsi="Garamond"/>
          <w:color w:val="000000" w:themeColor="text1"/>
        </w:rPr>
        <w:t>v jedné etapě</w:t>
      </w:r>
      <w:r w:rsidR="00680C30" w:rsidRPr="000C415D">
        <w:rPr>
          <w:rFonts w:ascii="Garamond" w:hAnsi="Garamond"/>
          <w:color w:val="000000" w:themeColor="text1"/>
        </w:rPr>
        <w:t>.</w:t>
      </w:r>
    </w:p>
    <w:p w14:paraId="7ED071EC" w14:textId="6726A1C3" w:rsidR="00F85B6E" w:rsidRPr="000C415D" w:rsidRDefault="009E79B5" w:rsidP="00492797">
      <w:pPr>
        <w:spacing w:before="120"/>
        <w:jc w:val="both"/>
        <w:rPr>
          <w:rFonts w:ascii="Garamond" w:hAnsi="Garamond"/>
          <w:color w:val="000000" w:themeColor="text1"/>
        </w:rPr>
      </w:pPr>
      <w:r w:rsidRPr="000C415D">
        <w:rPr>
          <w:rFonts w:ascii="Garamond" w:hAnsi="Garamond"/>
          <w:b/>
          <w:color w:val="000000" w:themeColor="text1"/>
        </w:rPr>
        <w:t>4</w:t>
      </w:r>
      <w:r w:rsidR="002611B1" w:rsidRPr="000C415D">
        <w:rPr>
          <w:rFonts w:ascii="Garamond" w:hAnsi="Garamond"/>
          <w:b/>
          <w:color w:val="000000" w:themeColor="text1"/>
        </w:rPr>
        <w:t xml:space="preserve">. </w:t>
      </w:r>
      <w:r w:rsidR="002611B1" w:rsidRPr="000C415D">
        <w:rPr>
          <w:rFonts w:ascii="Garamond" w:hAnsi="Garamond"/>
          <w:color w:val="000000" w:themeColor="text1"/>
        </w:rPr>
        <w:t xml:space="preserve">Po odevzdání poslední </w:t>
      </w:r>
      <w:r w:rsidRPr="000C415D">
        <w:rPr>
          <w:rFonts w:ascii="Garamond" w:hAnsi="Garamond"/>
          <w:color w:val="000000" w:themeColor="text1"/>
        </w:rPr>
        <w:t>díla</w:t>
      </w:r>
      <w:r w:rsidR="002611B1" w:rsidRPr="000C415D">
        <w:rPr>
          <w:rFonts w:ascii="Garamond" w:hAnsi="Garamond"/>
          <w:color w:val="000000" w:themeColor="text1"/>
        </w:rPr>
        <w:t xml:space="preserve"> bude zahájen zkušební provoz v délce </w:t>
      </w:r>
      <w:r w:rsidRPr="000C415D">
        <w:rPr>
          <w:rFonts w:ascii="Garamond" w:hAnsi="Garamond"/>
          <w:b/>
          <w:bCs/>
          <w:color w:val="000000" w:themeColor="text1"/>
        </w:rPr>
        <w:t>7 kalendářních</w:t>
      </w:r>
      <w:r w:rsidR="002611B1" w:rsidRPr="000C415D">
        <w:rPr>
          <w:rFonts w:ascii="Garamond" w:hAnsi="Garamond"/>
          <w:b/>
          <w:bCs/>
          <w:color w:val="000000" w:themeColor="text1"/>
        </w:rPr>
        <w:t xml:space="preserve"> dnů</w:t>
      </w:r>
      <w:r w:rsidR="002611B1" w:rsidRPr="000C415D">
        <w:rPr>
          <w:rFonts w:ascii="Garamond" w:hAnsi="Garamond"/>
          <w:color w:val="000000" w:themeColor="text1"/>
        </w:rPr>
        <w:t xml:space="preserve">. </w:t>
      </w:r>
    </w:p>
    <w:p w14:paraId="1DAF5DD4" w14:textId="2C7769C5" w:rsidR="00742857" w:rsidRPr="000C415D" w:rsidRDefault="009E79B5" w:rsidP="00492797">
      <w:pPr>
        <w:spacing w:before="120"/>
        <w:jc w:val="both"/>
        <w:rPr>
          <w:rFonts w:ascii="Garamond" w:hAnsi="Garamond"/>
          <w:color w:val="000000" w:themeColor="text1"/>
        </w:rPr>
      </w:pPr>
      <w:r w:rsidRPr="000C415D">
        <w:rPr>
          <w:rFonts w:ascii="Garamond" w:hAnsi="Garamond"/>
          <w:b/>
          <w:color w:val="000000" w:themeColor="text1"/>
        </w:rPr>
        <w:t>5</w:t>
      </w:r>
      <w:r w:rsidR="00742857" w:rsidRPr="000C415D">
        <w:rPr>
          <w:rFonts w:ascii="Garamond" w:hAnsi="Garamond"/>
          <w:b/>
          <w:color w:val="000000" w:themeColor="text1"/>
        </w:rPr>
        <w:t>.</w:t>
      </w:r>
      <w:r w:rsidR="00742857" w:rsidRPr="000C415D">
        <w:rPr>
          <w:rFonts w:ascii="Garamond" w:hAnsi="Garamond"/>
          <w:color w:val="000000" w:themeColor="text1"/>
        </w:rPr>
        <w:t xml:space="preserve"> Po uplynutí lhůty pro zkušební provoz a odstranění všech případných vad dojde k předání a převzetí díla do plného provozu písemným protokolem. Pokud dílo vykazuje vady, prodlužuje se lhůta zkušebního provozu až do doby odstranění všech vad. </w:t>
      </w:r>
    </w:p>
    <w:p w14:paraId="6BAF417D" w14:textId="2877AE48" w:rsidR="007E3A5F" w:rsidRPr="000C415D" w:rsidRDefault="009E79B5" w:rsidP="00492797">
      <w:pPr>
        <w:spacing w:before="120"/>
        <w:jc w:val="both"/>
        <w:rPr>
          <w:rFonts w:ascii="Garamond" w:hAnsi="Garamond"/>
          <w:color w:val="000000" w:themeColor="text1"/>
        </w:rPr>
      </w:pPr>
      <w:r w:rsidRPr="000C415D">
        <w:rPr>
          <w:rFonts w:ascii="Garamond" w:hAnsi="Garamond"/>
          <w:b/>
          <w:color w:val="000000" w:themeColor="text1"/>
        </w:rPr>
        <w:t>6</w:t>
      </w:r>
      <w:r w:rsidR="00A54EA6" w:rsidRPr="000C415D">
        <w:rPr>
          <w:rFonts w:ascii="Garamond" w:hAnsi="Garamond"/>
          <w:b/>
          <w:color w:val="000000" w:themeColor="text1"/>
        </w:rPr>
        <w:t>.</w:t>
      </w:r>
      <w:r w:rsidR="00A54EA6" w:rsidRPr="000C415D">
        <w:rPr>
          <w:rFonts w:ascii="Garamond" w:hAnsi="Garamond"/>
          <w:color w:val="000000" w:themeColor="text1"/>
        </w:rPr>
        <w:t xml:space="preserve"> </w:t>
      </w:r>
      <w:r w:rsidR="007E3A5F" w:rsidRPr="000C415D">
        <w:rPr>
          <w:rFonts w:ascii="Garamond" w:hAnsi="Garamond"/>
          <w:color w:val="000000" w:themeColor="text1"/>
        </w:rPr>
        <w:t>Zhotovitel se zavazuje bezodkladně informovat objednatele o veškerých okolnostech, které mohou mít vliv na termín plnění díla.</w:t>
      </w:r>
    </w:p>
    <w:p w14:paraId="3D705072" w14:textId="77777777" w:rsidR="00B951E1" w:rsidRPr="000C415D" w:rsidRDefault="00B951E1" w:rsidP="00492797">
      <w:pPr>
        <w:spacing w:before="120"/>
        <w:jc w:val="both"/>
        <w:rPr>
          <w:rFonts w:ascii="Garamond" w:hAnsi="Garamond"/>
          <w:color w:val="000000" w:themeColor="text1"/>
        </w:rPr>
      </w:pPr>
    </w:p>
    <w:p w14:paraId="18CAFEF5" w14:textId="77777777" w:rsidR="00B951E1" w:rsidRPr="000C415D" w:rsidRDefault="00B951E1" w:rsidP="00492797">
      <w:pPr>
        <w:spacing w:before="120"/>
        <w:jc w:val="center"/>
        <w:rPr>
          <w:rFonts w:ascii="Garamond" w:hAnsi="Garamond"/>
          <w:b/>
          <w:color w:val="000000" w:themeColor="text1"/>
        </w:rPr>
      </w:pPr>
      <w:r w:rsidRPr="000C415D">
        <w:rPr>
          <w:rFonts w:ascii="Garamond" w:hAnsi="Garamond"/>
          <w:b/>
          <w:color w:val="000000" w:themeColor="text1"/>
        </w:rPr>
        <w:t>IV.</w:t>
      </w:r>
    </w:p>
    <w:p w14:paraId="3EA3B2CE" w14:textId="77777777" w:rsidR="00B951E1" w:rsidRPr="000C415D" w:rsidRDefault="00B951E1" w:rsidP="00492797">
      <w:pPr>
        <w:spacing w:before="120"/>
        <w:jc w:val="center"/>
        <w:rPr>
          <w:rFonts w:ascii="Garamond" w:hAnsi="Garamond"/>
          <w:b/>
          <w:color w:val="000000" w:themeColor="text1"/>
        </w:rPr>
      </w:pPr>
      <w:r w:rsidRPr="000C415D">
        <w:rPr>
          <w:rFonts w:ascii="Garamond" w:hAnsi="Garamond"/>
          <w:b/>
          <w:color w:val="000000" w:themeColor="text1"/>
        </w:rPr>
        <w:t xml:space="preserve">Další </w:t>
      </w:r>
      <w:r w:rsidR="00B41F1C" w:rsidRPr="000C415D">
        <w:rPr>
          <w:rFonts w:ascii="Garamond" w:hAnsi="Garamond"/>
          <w:b/>
          <w:color w:val="000000" w:themeColor="text1"/>
        </w:rPr>
        <w:t>práva a povinnosti smluvních stran</w:t>
      </w:r>
    </w:p>
    <w:p w14:paraId="290F4C59" w14:textId="5018AED9" w:rsidR="00B951E1" w:rsidRPr="000C415D" w:rsidRDefault="000052F3" w:rsidP="00492797">
      <w:pPr>
        <w:spacing w:before="120"/>
        <w:jc w:val="both"/>
        <w:rPr>
          <w:rFonts w:ascii="Garamond" w:hAnsi="Garamond"/>
          <w:color w:val="000000" w:themeColor="text1"/>
        </w:rPr>
      </w:pPr>
      <w:r w:rsidRPr="000C415D">
        <w:rPr>
          <w:rFonts w:ascii="Garamond" w:hAnsi="Garamond"/>
          <w:b/>
          <w:color w:val="000000" w:themeColor="text1"/>
        </w:rPr>
        <w:t>1.</w:t>
      </w:r>
      <w:r w:rsidRPr="000C415D">
        <w:rPr>
          <w:rFonts w:ascii="Garamond" w:hAnsi="Garamond"/>
          <w:color w:val="000000" w:themeColor="text1"/>
        </w:rPr>
        <w:t xml:space="preserve"> </w:t>
      </w:r>
      <w:r w:rsidR="00B951E1" w:rsidRPr="000C415D">
        <w:rPr>
          <w:rFonts w:ascii="Garamond" w:hAnsi="Garamond"/>
          <w:color w:val="000000" w:themeColor="text1"/>
        </w:rPr>
        <w:t>Zhotovitel se zavazuje provádět dílo v souladu s</w:t>
      </w:r>
      <w:r w:rsidRPr="000C415D">
        <w:rPr>
          <w:rFonts w:ascii="Garamond" w:hAnsi="Garamond"/>
          <w:color w:val="000000" w:themeColor="text1"/>
        </w:rPr>
        <w:t xml:space="preserve"> touto smlouvou,</w:t>
      </w:r>
      <w:r w:rsidR="007554CB" w:rsidRPr="000C415D">
        <w:rPr>
          <w:rFonts w:ascii="Garamond" w:hAnsi="Garamond"/>
          <w:color w:val="000000" w:themeColor="text1"/>
        </w:rPr>
        <w:t xml:space="preserve"> obecně závaznými právními předpisy a platnými technickými normami </w:t>
      </w:r>
      <w:r w:rsidRPr="000C415D">
        <w:rPr>
          <w:rFonts w:ascii="Garamond" w:hAnsi="Garamond"/>
          <w:color w:val="000000" w:themeColor="text1"/>
        </w:rPr>
        <w:t xml:space="preserve">s vynaložením </w:t>
      </w:r>
      <w:r w:rsidR="00B951E1" w:rsidRPr="000C415D">
        <w:rPr>
          <w:rFonts w:ascii="Garamond" w:hAnsi="Garamond"/>
          <w:color w:val="000000" w:themeColor="text1"/>
        </w:rPr>
        <w:t xml:space="preserve">odborné péče, dle pokynů objednatele. </w:t>
      </w:r>
    </w:p>
    <w:p w14:paraId="4AF0BF0F" w14:textId="77777777" w:rsidR="007554CB" w:rsidRPr="000C415D" w:rsidRDefault="009A5F73" w:rsidP="00492797">
      <w:pPr>
        <w:spacing w:before="120"/>
        <w:jc w:val="both"/>
        <w:rPr>
          <w:rFonts w:ascii="Garamond" w:hAnsi="Garamond"/>
          <w:color w:val="000000" w:themeColor="text1"/>
        </w:rPr>
      </w:pPr>
      <w:r w:rsidRPr="000C415D">
        <w:rPr>
          <w:rFonts w:ascii="Garamond" w:hAnsi="Garamond"/>
          <w:b/>
          <w:color w:val="000000" w:themeColor="text1"/>
        </w:rPr>
        <w:t xml:space="preserve">2. </w:t>
      </w:r>
      <w:r w:rsidR="007554CB" w:rsidRPr="000C415D">
        <w:rPr>
          <w:rFonts w:ascii="Garamond" w:hAnsi="Garamond"/>
          <w:color w:val="000000" w:themeColor="text1"/>
        </w:rPr>
        <w:t>Zhotovitel se dále zavazuje, že k provedení díla budo</w:t>
      </w:r>
      <w:r w:rsidRPr="000C415D">
        <w:rPr>
          <w:rFonts w:ascii="Garamond" w:hAnsi="Garamond"/>
          <w:color w:val="000000" w:themeColor="text1"/>
        </w:rPr>
        <w:t xml:space="preserve">u použity obvyklé a vyzkoušené </w:t>
      </w:r>
      <w:r w:rsidR="007554CB" w:rsidRPr="000C415D">
        <w:rPr>
          <w:rFonts w:ascii="Garamond" w:hAnsi="Garamond"/>
          <w:color w:val="000000" w:themeColor="text1"/>
        </w:rPr>
        <w:t>technologie, dílo bude provedeno s vynaložením od</w:t>
      </w:r>
      <w:r w:rsidR="00F63C32" w:rsidRPr="000C415D">
        <w:rPr>
          <w:rFonts w:ascii="Garamond" w:hAnsi="Garamond"/>
          <w:color w:val="000000" w:themeColor="text1"/>
        </w:rPr>
        <w:t>borné péče</w:t>
      </w:r>
      <w:r w:rsidR="007554CB" w:rsidRPr="000C415D">
        <w:rPr>
          <w:rFonts w:ascii="Garamond" w:hAnsi="Garamond"/>
          <w:color w:val="000000" w:themeColor="text1"/>
        </w:rPr>
        <w:t xml:space="preserve">.  </w:t>
      </w:r>
    </w:p>
    <w:p w14:paraId="10DE7C4B" w14:textId="77777777" w:rsidR="007554CB" w:rsidRPr="000C415D" w:rsidRDefault="009A5F73" w:rsidP="00492797">
      <w:pPr>
        <w:spacing w:before="120"/>
        <w:jc w:val="both"/>
        <w:rPr>
          <w:rFonts w:ascii="Garamond" w:hAnsi="Garamond"/>
          <w:color w:val="000000" w:themeColor="text1"/>
        </w:rPr>
      </w:pPr>
      <w:r w:rsidRPr="000C415D">
        <w:rPr>
          <w:rFonts w:ascii="Garamond" w:hAnsi="Garamond"/>
          <w:b/>
          <w:color w:val="000000" w:themeColor="text1"/>
        </w:rPr>
        <w:t>3</w:t>
      </w:r>
      <w:r w:rsidR="007554CB" w:rsidRPr="000C415D">
        <w:rPr>
          <w:rFonts w:ascii="Garamond" w:hAnsi="Garamond"/>
          <w:b/>
          <w:color w:val="000000" w:themeColor="text1"/>
        </w:rPr>
        <w:t>.</w:t>
      </w:r>
      <w:r w:rsidR="007554CB" w:rsidRPr="000C415D">
        <w:rPr>
          <w:rFonts w:ascii="Garamond" w:hAnsi="Garamond"/>
          <w:color w:val="000000" w:themeColor="text1"/>
        </w:rPr>
        <w:t xml:space="preserve"> Veškeré použité materiály a výrobky musí mít vlastnosti požadované relevantními právními předpisy zejména zákonem č. 22/1997 Sb., o technických požadavcích na výrobky, ve znění pozdějších předpisů.</w:t>
      </w:r>
    </w:p>
    <w:p w14:paraId="4252F48E" w14:textId="77777777" w:rsidR="007554CB" w:rsidRPr="000C415D" w:rsidRDefault="009A5F73" w:rsidP="00492797">
      <w:pPr>
        <w:spacing w:before="120"/>
        <w:jc w:val="both"/>
        <w:rPr>
          <w:rFonts w:ascii="Garamond" w:hAnsi="Garamond"/>
          <w:color w:val="000000" w:themeColor="text1"/>
        </w:rPr>
      </w:pPr>
      <w:r w:rsidRPr="000C415D">
        <w:rPr>
          <w:rFonts w:ascii="Garamond" w:hAnsi="Garamond"/>
          <w:b/>
          <w:color w:val="000000" w:themeColor="text1"/>
        </w:rPr>
        <w:t>4</w:t>
      </w:r>
      <w:r w:rsidR="007554CB" w:rsidRPr="000C415D">
        <w:rPr>
          <w:rFonts w:ascii="Garamond" w:hAnsi="Garamond"/>
          <w:b/>
          <w:color w:val="000000" w:themeColor="text1"/>
        </w:rPr>
        <w:t>.</w:t>
      </w:r>
      <w:r w:rsidR="007554CB" w:rsidRPr="000C415D">
        <w:rPr>
          <w:rFonts w:ascii="Garamond" w:hAnsi="Garamond"/>
          <w:color w:val="000000" w:themeColor="text1"/>
        </w:rPr>
        <w:t xml:space="preserve"> Veškeré odborné práce musí vykonávat pracovníci, kteří mají příslušnou kvalifikaci. Objednatel nebo jím pověřená osoba si může vyžádat </w:t>
      </w:r>
      <w:r w:rsidR="00F63C32" w:rsidRPr="000C415D">
        <w:rPr>
          <w:rFonts w:ascii="Garamond" w:hAnsi="Garamond"/>
          <w:color w:val="000000" w:themeColor="text1"/>
        </w:rPr>
        <w:t>výsledky kvalitativních zkoušek nebo předložení dokladů o kvalifikaci pracovníků zhotovitele.</w:t>
      </w:r>
    </w:p>
    <w:p w14:paraId="037CC4FB" w14:textId="77777777" w:rsidR="000052F3" w:rsidRPr="000C415D" w:rsidRDefault="00B41F1C" w:rsidP="00492797">
      <w:pPr>
        <w:spacing w:before="120"/>
        <w:jc w:val="both"/>
        <w:rPr>
          <w:rFonts w:ascii="Garamond" w:hAnsi="Garamond"/>
          <w:color w:val="000000" w:themeColor="text1"/>
        </w:rPr>
      </w:pPr>
      <w:r w:rsidRPr="000C415D">
        <w:rPr>
          <w:rFonts w:ascii="Garamond" w:hAnsi="Garamond"/>
          <w:b/>
          <w:color w:val="000000" w:themeColor="text1"/>
        </w:rPr>
        <w:t>5</w:t>
      </w:r>
      <w:r w:rsidR="000052F3" w:rsidRPr="000C415D">
        <w:rPr>
          <w:rFonts w:ascii="Garamond" w:hAnsi="Garamond"/>
          <w:b/>
          <w:color w:val="000000" w:themeColor="text1"/>
        </w:rPr>
        <w:t>.</w:t>
      </w:r>
      <w:r w:rsidR="000052F3" w:rsidRPr="000C415D">
        <w:rPr>
          <w:rFonts w:ascii="Garamond" w:hAnsi="Garamond"/>
          <w:color w:val="000000" w:themeColor="text1"/>
        </w:rPr>
        <w:t xml:space="preserve"> Zhotovitel se zavazuje při provádění díla postupovat tak, aby na majetku </w:t>
      </w:r>
      <w:r w:rsidR="003D3B9B" w:rsidRPr="000C415D">
        <w:rPr>
          <w:rFonts w:ascii="Garamond" w:hAnsi="Garamond"/>
          <w:color w:val="000000" w:themeColor="text1"/>
        </w:rPr>
        <w:t>objednatele ani na </w:t>
      </w:r>
      <w:r w:rsidR="000052F3" w:rsidRPr="000C415D">
        <w:rPr>
          <w:rFonts w:ascii="Garamond" w:hAnsi="Garamond"/>
          <w:color w:val="000000" w:themeColor="text1"/>
        </w:rPr>
        <w:t>majetku třetích osob nevznikly žádné škody. Zhotovitel je odpovědný za poškození nemovitých i movitých věcí objednatele či třetích osob, vzniklých v souvislosti s realizací díla.</w:t>
      </w:r>
    </w:p>
    <w:p w14:paraId="649D790B" w14:textId="77777777" w:rsidR="00B951E1" w:rsidRPr="000C415D" w:rsidRDefault="00B41F1C" w:rsidP="00492797">
      <w:pPr>
        <w:spacing w:before="120"/>
        <w:jc w:val="both"/>
        <w:rPr>
          <w:rFonts w:ascii="Garamond" w:hAnsi="Garamond"/>
          <w:color w:val="000000" w:themeColor="text1"/>
        </w:rPr>
      </w:pPr>
      <w:r w:rsidRPr="000C415D">
        <w:rPr>
          <w:rFonts w:ascii="Garamond" w:hAnsi="Garamond"/>
          <w:b/>
          <w:color w:val="000000" w:themeColor="text1"/>
        </w:rPr>
        <w:t>6</w:t>
      </w:r>
      <w:r w:rsidR="000052F3" w:rsidRPr="000C415D">
        <w:rPr>
          <w:rFonts w:ascii="Garamond" w:hAnsi="Garamond"/>
          <w:b/>
          <w:color w:val="000000" w:themeColor="text1"/>
        </w:rPr>
        <w:t xml:space="preserve">. </w:t>
      </w:r>
      <w:r w:rsidR="000052F3" w:rsidRPr="000C415D">
        <w:rPr>
          <w:rFonts w:ascii="Garamond" w:hAnsi="Garamond"/>
          <w:color w:val="000000" w:themeColor="text1"/>
        </w:rPr>
        <w:t>Z</w:t>
      </w:r>
      <w:r w:rsidR="00B951E1" w:rsidRPr="000C415D">
        <w:rPr>
          <w:rFonts w:ascii="Garamond" w:hAnsi="Garamond"/>
          <w:color w:val="000000" w:themeColor="text1"/>
        </w:rPr>
        <w:t>hotovitel přebírá v plném rozsahu odpovědnost za</w:t>
      </w:r>
      <w:r w:rsidR="000052F3" w:rsidRPr="000C415D">
        <w:rPr>
          <w:rFonts w:ascii="Garamond" w:hAnsi="Garamond"/>
          <w:color w:val="000000" w:themeColor="text1"/>
        </w:rPr>
        <w:t xml:space="preserve"> vlastní řízení postupu prací, </w:t>
      </w:r>
      <w:r w:rsidR="00B951E1" w:rsidRPr="000C415D">
        <w:rPr>
          <w:rFonts w:ascii="Garamond" w:hAnsi="Garamond"/>
          <w:color w:val="000000" w:themeColor="text1"/>
        </w:rPr>
        <w:t>dodržování předpisů o bezpečnosti práce a ochran</w:t>
      </w:r>
      <w:r w:rsidR="000052F3" w:rsidRPr="000C415D">
        <w:rPr>
          <w:rFonts w:ascii="Garamond" w:hAnsi="Garamond"/>
          <w:color w:val="000000" w:themeColor="text1"/>
        </w:rPr>
        <w:t xml:space="preserve">ě zdraví při práci, dodržování </w:t>
      </w:r>
      <w:r w:rsidR="00B951E1" w:rsidRPr="000C415D">
        <w:rPr>
          <w:rFonts w:ascii="Garamond" w:hAnsi="Garamond"/>
          <w:color w:val="000000" w:themeColor="text1"/>
        </w:rPr>
        <w:t xml:space="preserve">protipožárních opatření a předpisů, dodržování </w:t>
      </w:r>
      <w:r w:rsidR="000052F3" w:rsidRPr="000C415D">
        <w:rPr>
          <w:rFonts w:ascii="Garamond" w:hAnsi="Garamond"/>
          <w:color w:val="000000" w:themeColor="text1"/>
        </w:rPr>
        <w:t xml:space="preserve">hygienických a jiných předpisů </w:t>
      </w:r>
      <w:r w:rsidR="00B951E1" w:rsidRPr="000C415D">
        <w:rPr>
          <w:rFonts w:ascii="Garamond" w:hAnsi="Garamond"/>
          <w:color w:val="000000" w:themeColor="text1"/>
        </w:rPr>
        <w:t xml:space="preserve">souvisejících s realizací díla a je v tomto smyslu povinen </w:t>
      </w:r>
      <w:r w:rsidR="000052F3" w:rsidRPr="000C415D">
        <w:rPr>
          <w:rFonts w:ascii="Garamond" w:hAnsi="Garamond"/>
          <w:color w:val="000000" w:themeColor="text1"/>
        </w:rPr>
        <w:t xml:space="preserve">uhradit veškeré újmy na zdraví </w:t>
      </w:r>
      <w:r w:rsidR="00B951E1" w:rsidRPr="000C415D">
        <w:rPr>
          <w:rFonts w:ascii="Garamond" w:hAnsi="Garamond"/>
          <w:color w:val="000000" w:themeColor="text1"/>
        </w:rPr>
        <w:t xml:space="preserve">a škody na majetku vzniklé porušením shora uvedených předpisů. </w:t>
      </w:r>
    </w:p>
    <w:p w14:paraId="638B3579" w14:textId="01C77A24" w:rsidR="00B951E1" w:rsidRPr="000C415D" w:rsidRDefault="00464D20" w:rsidP="00492797">
      <w:pPr>
        <w:spacing w:before="120"/>
        <w:jc w:val="both"/>
        <w:rPr>
          <w:rFonts w:ascii="Garamond" w:hAnsi="Garamond"/>
          <w:color w:val="000000" w:themeColor="text1"/>
        </w:rPr>
      </w:pPr>
      <w:r w:rsidRPr="000C415D">
        <w:rPr>
          <w:rFonts w:ascii="Garamond" w:hAnsi="Garamond"/>
          <w:b/>
          <w:color w:val="000000" w:themeColor="text1"/>
        </w:rPr>
        <w:t>7</w:t>
      </w:r>
      <w:r w:rsidR="000052F3" w:rsidRPr="000C415D">
        <w:rPr>
          <w:rFonts w:ascii="Garamond" w:hAnsi="Garamond"/>
          <w:b/>
          <w:color w:val="000000" w:themeColor="text1"/>
        </w:rPr>
        <w:t xml:space="preserve">. </w:t>
      </w:r>
      <w:r w:rsidR="00B951E1" w:rsidRPr="000C415D">
        <w:rPr>
          <w:rFonts w:ascii="Garamond" w:hAnsi="Garamond"/>
          <w:color w:val="000000" w:themeColor="text1"/>
        </w:rPr>
        <w:t>Zjistí-li zhotovitel při provádění díla skryté překážky, které znemo</w:t>
      </w:r>
      <w:r w:rsidR="000052F3" w:rsidRPr="000C415D">
        <w:rPr>
          <w:rFonts w:ascii="Garamond" w:hAnsi="Garamond"/>
          <w:color w:val="000000" w:themeColor="text1"/>
        </w:rPr>
        <w:t xml:space="preserve">žňují </w:t>
      </w:r>
      <w:r w:rsidR="00B951E1" w:rsidRPr="000C415D">
        <w:rPr>
          <w:rFonts w:ascii="Garamond" w:hAnsi="Garamond"/>
          <w:color w:val="000000" w:themeColor="text1"/>
        </w:rPr>
        <w:t>provedení díla dohodnutým způsobem v souladu s touto smlo</w:t>
      </w:r>
      <w:r w:rsidR="000052F3" w:rsidRPr="000C415D">
        <w:rPr>
          <w:rFonts w:ascii="Garamond" w:hAnsi="Garamond"/>
          <w:color w:val="000000" w:themeColor="text1"/>
        </w:rPr>
        <w:t xml:space="preserve">uvou, je zhotovitel povinen to </w:t>
      </w:r>
      <w:r w:rsidR="00B951E1" w:rsidRPr="000C415D">
        <w:rPr>
          <w:rFonts w:ascii="Garamond" w:hAnsi="Garamond"/>
          <w:color w:val="000000" w:themeColor="text1"/>
        </w:rPr>
        <w:t>neprodleně oznámit objednateli, přerušit práce na díle</w:t>
      </w:r>
      <w:r w:rsidR="000052F3" w:rsidRPr="000C415D">
        <w:rPr>
          <w:rFonts w:ascii="Garamond" w:hAnsi="Garamond"/>
          <w:color w:val="000000" w:themeColor="text1"/>
        </w:rPr>
        <w:t xml:space="preserve"> a navrhnout objednateli změnu </w:t>
      </w:r>
      <w:r w:rsidR="00B951E1" w:rsidRPr="000C415D">
        <w:rPr>
          <w:rFonts w:ascii="Garamond" w:hAnsi="Garamond"/>
          <w:color w:val="000000" w:themeColor="text1"/>
        </w:rPr>
        <w:t xml:space="preserve">díla. Nedohodnou-li se smluvní strany v přiměřené lhůtě na změně díla, </w:t>
      </w:r>
      <w:r w:rsidR="000052F3" w:rsidRPr="000C415D">
        <w:rPr>
          <w:rFonts w:ascii="Garamond" w:hAnsi="Garamond"/>
          <w:color w:val="000000" w:themeColor="text1"/>
        </w:rPr>
        <w:t xml:space="preserve">je objednatel </w:t>
      </w:r>
      <w:r w:rsidR="00B951E1" w:rsidRPr="000C415D">
        <w:rPr>
          <w:rFonts w:ascii="Garamond" w:hAnsi="Garamond"/>
          <w:color w:val="000000" w:themeColor="text1"/>
        </w:rPr>
        <w:t xml:space="preserve">oprávněn od smlouvy odstoupit. </w:t>
      </w:r>
    </w:p>
    <w:p w14:paraId="0D3AF4D0" w14:textId="4E075D03" w:rsidR="00B951E1" w:rsidRPr="000C415D" w:rsidRDefault="00464D20" w:rsidP="00492797">
      <w:pPr>
        <w:spacing w:before="120"/>
        <w:jc w:val="both"/>
        <w:rPr>
          <w:rFonts w:ascii="Garamond" w:hAnsi="Garamond"/>
          <w:color w:val="000000" w:themeColor="text1"/>
        </w:rPr>
      </w:pPr>
      <w:r w:rsidRPr="000C415D">
        <w:rPr>
          <w:rFonts w:ascii="Garamond" w:hAnsi="Garamond"/>
          <w:b/>
          <w:color w:val="000000" w:themeColor="text1"/>
        </w:rPr>
        <w:t>8</w:t>
      </w:r>
      <w:r w:rsidR="000052F3" w:rsidRPr="000C415D">
        <w:rPr>
          <w:rFonts w:ascii="Garamond" w:hAnsi="Garamond"/>
          <w:b/>
          <w:color w:val="000000" w:themeColor="text1"/>
        </w:rPr>
        <w:t>.</w:t>
      </w:r>
      <w:r w:rsidR="000052F3" w:rsidRPr="000C415D">
        <w:rPr>
          <w:rFonts w:ascii="Garamond" w:hAnsi="Garamond"/>
          <w:color w:val="000000" w:themeColor="text1"/>
        </w:rPr>
        <w:t xml:space="preserve"> </w:t>
      </w:r>
      <w:r w:rsidR="00B951E1" w:rsidRPr="000C415D">
        <w:rPr>
          <w:rFonts w:ascii="Garamond" w:hAnsi="Garamond"/>
          <w:color w:val="000000" w:themeColor="text1"/>
        </w:rPr>
        <w:t>Objednatel neodpovídá za ztrátu, poškození či odciz</w:t>
      </w:r>
      <w:r w:rsidR="000052F3" w:rsidRPr="000C415D">
        <w:rPr>
          <w:rFonts w:ascii="Garamond" w:hAnsi="Garamond"/>
          <w:color w:val="000000" w:themeColor="text1"/>
        </w:rPr>
        <w:t xml:space="preserve">ení věcí a materiálu uložených </w:t>
      </w:r>
      <w:r w:rsidR="00B951E1" w:rsidRPr="000C415D">
        <w:rPr>
          <w:rFonts w:ascii="Garamond" w:hAnsi="Garamond"/>
          <w:color w:val="000000" w:themeColor="text1"/>
        </w:rPr>
        <w:t>zhotovitelem, jeho zaměstnanci či jinými subjekty v objektu objednavatele.</w:t>
      </w:r>
    </w:p>
    <w:p w14:paraId="29CE8357" w14:textId="23B2454D" w:rsidR="001A07BB" w:rsidRPr="000C415D" w:rsidRDefault="00464D20" w:rsidP="00492797">
      <w:pPr>
        <w:spacing w:before="120"/>
        <w:jc w:val="both"/>
        <w:rPr>
          <w:rFonts w:ascii="Garamond" w:hAnsi="Garamond"/>
          <w:color w:val="000000" w:themeColor="text1"/>
        </w:rPr>
      </w:pPr>
      <w:r w:rsidRPr="000C415D">
        <w:rPr>
          <w:rFonts w:ascii="Garamond" w:hAnsi="Garamond"/>
          <w:b/>
          <w:color w:val="000000" w:themeColor="text1"/>
        </w:rPr>
        <w:t>9</w:t>
      </w:r>
      <w:r w:rsidR="000052F3" w:rsidRPr="000C415D">
        <w:rPr>
          <w:rFonts w:ascii="Garamond" w:hAnsi="Garamond"/>
          <w:b/>
          <w:color w:val="000000" w:themeColor="text1"/>
        </w:rPr>
        <w:t xml:space="preserve">. </w:t>
      </w:r>
      <w:r w:rsidR="00B951E1" w:rsidRPr="000C415D">
        <w:rPr>
          <w:rFonts w:ascii="Garamond" w:hAnsi="Garamond"/>
          <w:color w:val="000000" w:themeColor="text1"/>
        </w:rPr>
        <w:t>Zhotovitel omezí provádění hlučných prací v</w:t>
      </w:r>
      <w:r w:rsidR="000052F3" w:rsidRPr="000C415D">
        <w:rPr>
          <w:rFonts w:ascii="Garamond" w:hAnsi="Garamond"/>
          <w:color w:val="000000" w:themeColor="text1"/>
        </w:rPr>
        <w:t xml:space="preserve"> době, kdy probíhají soudní jednání, </w:t>
      </w:r>
      <w:r w:rsidR="001A07BB" w:rsidRPr="000C415D">
        <w:rPr>
          <w:rFonts w:ascii="Garamond" w:hAnsi="Garamond"/>
          <w:color w:val="000000" w:themeColor="text1"/>
        </w:rPr>
        <w:t>tj. nebude-li doho</w:t>
      </w:r>
      <w:r w:rsidR="007A7F1C" w:rsidRPr="000C415D">
        <w:rPr>
          <w:rFonts w:ascii="Garamond" w:hAnsi="Garamond"/>
          <w:color w:val="000000" w:themeColor="text1"/>
        </w:rPr>
        <w:t xml:space="preserve">dnuto jinak, v pracovní dny od </w:t>
      </w:r>
      <w:r w:rsidRPr="000C415D">
        <w:rPr>
          <w:rFonts w:ascii="Garamond" w:hAnsi="Garamond"/>
          <w:color w:val="000000" w:themeColor="text1"/>
        </w:rPr>
        <w:t>8</w:t>
      </w:r>
      <w:r w:rsidR="007A7F1C" w:rsidRPr="000C415D">
        <w:rPr>
          <w:rFonts w:ascii="Garamond" w:hAnsi="Garamond"/>
          <w:color w:val="000000" w:themeColor="text1"/>
        </w:rPr>
        <w:t>:</w:t>
      </w:r>
      <w:r w:rsidRPr="000C415D">
        <w:rPr>
          <w:rFonts w:ascii="Garamond" w:hAnsi="Garamond"/>
          <w:color w:val="000000" w:themeColor="text1"/>
        </w:rPr>
        <w:t>0</w:t>
      </w:r>
      <w:r w:rsidR="007A7F1C" w:rsidRPr="000C415D">
        <w:rPr>
          <w:rFonts w:ascii="Garamond" w:hAnsi="Garamond"/>
          <w:color w:val="000000" w:themeColor="text1"/>
        </w:rPr>
        <w:t>0 do 1</w:t>
      </w:r>
      <w:r w:rsidRPr="000C415D">
        <w:rPr>
          <w:rFonts w:ascii="Garamond" w:hAnsi="Garamond"/>
          <w:color w:val="000000" w:themeColor="text1"/>
        </w:rPr>
        <w:t>4</w:t>
      </w:r>
      <w:r w:rsidR="007A7F1C" w:rsidRPr="000C415D">
        <w:rPr>
          <w:rFonts w:ascii="Garamond" w:hAnsi="Garamond"/>
          <w:color w:val="000000" w:themeColor="text1"/>
        </w:rPr>
        <w:t>:</w:t>
      </w:r>
      <w:r w:rsidRPr="000C415D">
        <w:rPr>
          <w:rFonts w:ascii="Garamond" w:hAnsi="Garamond"/>
          <w:color w:val="000000" w:themeColor="text1"/>
        </w:rPr>
        <w:t>0</w:t>
      </w:r>
      <w:r w:rsidR="001A07BB" w:rsidRPr="000C415D">
        <w:rPr>
          <w:rFonts w:ascii="Garamond" w:hAnsi="Garamond"/>
          <w:color w:val="000000" w:themeColor="text1"/>
        </w:rPr>
        <w:t xml:space="preserve">0 hodin. </w:t>
      </w:r>
    </w:p>
    <w:p w14:paraId="729167C9" w14:textId="2D16CA1A" w:rsidR="001A07BB" w:rsidRPr="000C415D" w:rsidRDefault="001A07BB" w:rsidP="00492797">
      <w:pPr>
        <w:spacing w:before="120"/>
        <w:jc w:val="both"/>
        <w:rPr>
          <w:rFonts w:ascii="Garamond" w:hAnsi="Garamond"/>
          <w:color w:val="000000" w:themeColor="text1"/>
        </w:rPr>
      </w:pPr>
      <w:r w:rsidRPr="000C415D">
        <w:rPr>
          <w:rFonts w:ascii="Garamond" w:hAnsi="Garamond"/>
          <w:b/>
          <w:color w:val="000000" w:themeColor="text1"/>
        </w:rPr>
        <w:lastRenderedPageBreak/>
        <w:t>1</w:t>
      </w:r>
      <w:r w:rsidR="00464D20" w:rsidRPr="000C415D">
        <w:rPr>
          <w:rFonts w:ascii="Garamond" w:hAnsi="Garamond"/>
          <w:b/>
          <w:color w:val="000000" w:themeColor="text1"/>
        </w:rPr>
        <w:t>0</w:t>
      </w:r>
      <w:r w:rsidRPr="000C415D">
        <w:rPr>
          <w:rFonts w:ascii="Garamond" w:hAnsi="Garamond"/>
          <w:b/>
          <w:color w:val="000000" w:themeColor="text1"/>
        </w:rPr>
        <w:t xml:space="preserve">. </w:t>
      </w:r>
      <w:r w:rsidRPr="000C415D">
        <w:rPr>
          <w:rFonts w:ascii="Garamond" w:hAnsi="Garamond"/>
          <w:color w:val="000000" w:themeColor="text1"/>
        </w:rPr>
        <w:t>Zhotovitel se zavazuje poskytnout součinnost objednateli a provozovatelům nebo správcům elektronických, příp. jiných systémů, které jsou v objektech objednatele provozovány tak, aby nedošlo k ohrožení činnosti a funkčnosti těchto systémů v souvislosti s plněním této smlouvy.</w:t>
      </w:r>
    </w:p>
    <w:p w14:paraId="62CC1625" w14:textId="3F8AB24B" w:rsidR="00055A6D" w:rsidRPr="000C415D" w:rsidRDefault="00055A6D" w:rsidP="00055A6D">
      <w:pPr>
        <w:spacing w:before="120"/>
        <w:jc w:val="both"/>
        <w:rPr>
          <w:rFonts w:ascii="Garamond" w:hAnsi="Garamond"/>
          <w:color w:val="FF0000"/>
        </w:rPr>
      </w:pPr>
      <w:r w:rsidRPr="000C415D">
        <w:rPr>
          <w:rFonts w:ascii="Garamond" w:hAnsi="Garamond"/>
          <w:b/>
          <w:bCs/>
        </w:rPr>
        <w:t>11</w:t>
      </w:r>
      <w:r w:rsidRPr="000C415D">
        <w:rPr>
          <w:rFonts w:ascii="Garamond" w:hAnsi="Garamond"/>
          <w:color w:val="000000" w:themeColor="text1"/>
        </w:rPr>
        <w:t xml:space="preserve">. </w:t>
      </w:r>
      <w:r w:rsidR="00213E8A" w:rsidRPr="000C415D">
        <w:rPr>
          <w:rFonts w:ascii="Garamond" w:hAnsi="Garamond"/>
        </w:rPr>
        <w:t>Zhotovitel</w:t>
      </w:r>
      <w:r w:rsidRPr="000C415D">
        <w:rPr>
          <w:rFonts w:ascii="Garamond" w:hAnsi="Garamond"/>
        </w:rPr>
        <w:t xml:space="preserve"> bere na vědomí, že předmět dodávky je součástí infrastruktury určené jako VIS (významný informační systém) dle ZoKB č. 181/2014 Sb.</w:t>
      </w:r>
    </w:p>
    <w:p w14:paraId="3D876C49" w14:textId="0B1FE108" w:rsidR="00213E8A" w:rsidRPr="000C415D" w:rsidRDefault="00213E8A" w:rsidP="00055A6D">
      <w:pPr>
        <w:spacing w:before="120"/>
        <w:jc w:val="both"/>
        <w:rPr>
          <w:rFonts w:ascii="Garamond" w:hAnsi="Garamond"/>
          <w:color w:val="FF0000"/>
        </w:rPr>
      </w:pPr>
      <w:r w:rsidRPr="000C415D">
        <w:rPr>
          <w:rFonts w:ascii="Garamond" w:hAnsi="Garamond"/>
          <w:b/>
          <w:bCs/>
        </w:rPr>
        <w:t>12</w:t>
      </w:r>
      <w:r w:rsidRPr="000C415D">
        <w:rPr>
          <w:rFonts w:ascii="Garamond" w:hAnsi="Garamond"/>
          <w:color w:val="FF0000"/>
        </w:rPr>
        <w:t xml:space="preserve">. </w:t>
      </w:r>
      <w:r w:rsidRPr="000C415D">
        <w:rPr>
          <w:rFonts w:ascii="Garamond" w:hAnsi="Garamond"/>
        </w:rPr>
        <w:t>Zhotovitel se zavazuje dodržovat veškeré bezpečnostní požadavky a ustanovení, která ukládá ZoKB č. 181/2014 Sb.</w:t>
      </w:r>
    </w:p>
    <w:p w14:paraId="4A7A62D5" w14:textId="618A6FD9" w:rsidR="00055A6D" w:rsidRPr="000C415D" w:rsidRDefault="00055A6D" w:rsidP="00055A6D">
      <w:pPr>
        <w:spacing w:before="120"/>
        <w:jc w:val="both"/>
        <w:rPr>
          <w:rFonts w:ascii="Garamond" w:hAnsi="Garamond"/>
        </w:rPr>
      </w:pPr>
      <w:r w:rsidRPr="000C415D">
        <w:rPr>
          <w:rFonts w:ascii="Garamond" w:hAnsi="Garamond"/>
          <w:b/>
          <w:bCs/>
        </w:rPr>
        <w:t>1</w:t>
      </w:r>
      <w:r w:rsidR="003E1C06" w:rsidRPr="000C415D">
        <w:rPr>
          <w:rFonts w:ascii="Garamond" w:hAnsi="Garamond"/>
          <w:b/>
          <w:bCs/>
        </w:rPr>
        <w:t>3</w:t>
      </w:r>
      <w:r w:rsidRPr="000C415D">
        <w:rPr>
          <w:rFonts w:ascii="Garamond" w:hAnsi="Garamond"/>
          <w:b/>
          <w:bCs/>
        </w:rPr>
        <w:t>.</w:t>
      </w:r>
      <w:r w:rsidRPr="000C415D">
        <w:rPr>
          <w:rFonts w:ascii="Garamond" w:hAnsi="Garamond"/>
        </w:rPr>
        <w:t xml:space="preserve"> </w:t>
      </w:r>
      <w:r w:rsidR="00213E8A" w:rsidRPr="000C415D">
        <w:rPr>
          <w:rFonts w:ascii="Garamond" w:hAnsi="Garamond"/>
        </w:rPr>
        <w:t>Zhotovitel</w:t>
      </w:r>
      <w:r w:rsidRPr="000C415D">
        <w:rPr>
          <w:rFonts w:ascii="Garamond" w:hAnsi="Garamond"/>
        </w:rPr>
        <w:t xml:space="preserve"> bere </w:t>
      </w:r>
      <w:r w:rsidR="009C548C" w:rsidRPr="000C415D">
        <w:rPr>
          <w:rFonts w:ascii="Garamond" w:hAnsi="Garamond"/>
        </w:rPr>
        <w:t>na vědomí</w:t>
      </w:r>
      <w:r w:rsidRPr="000C415D">
        <w:rPr>
          <w:rFonts w:ascii="Garamond" w:hAnsi="Garamond"/>
        </w:rPr>
        <w:t>, že data, která budou přenášena technickými prostředky, které jsou předmětem dodávky dle této smlouvy, jsou důvěrná</w:t>
      </w:r>
      <w:r w:rsidR="009C548C" w:rsidRPr="000C415D">
        <w:rPr>
          <w:rFonts w:ascii="Garamond" w:hAnsi="Garamond"/>
        </w:rPr>
        <w:t xml:space="preserve"> a mohou být klasifikována jako citlivá, nebo zvláště citlivá dle ZoKB č. 181/2014 Sb</w:t>
      </w:r>
      <w:r w:rsidRPr="000C415D">
        <w:rPr>
          <w:rFonts w:ascii="Garamond" w:hAnsi="Garamond"/>
        </w:rPr>
        <w:t xml:space="preserve">. </w:t>
      </w:r>
      <w:r w:rsidR="00F531F5" w:rsidRPr="000C415D">
        <w:rPr>
          <w:rFonts w:ascii="Garamond" w:hAnsi="Garamond"/>
        </w:rPr>
        <w:t>Zhotovitel není</w:t>
      </w:r>
      <w:r w:rsidRPr="000C415D">
        <w:rPr>
          <w:rFonts w:ascii="Garamond" w:hAnsi="Garamond"/>
        </w:rPr>
        <w:t xml:space="preserve"> oprávněn žádným způsobem tato data monitorovat, zachytávat, analyzovat, </w:t>
      </w:r>
      <w:r w:rsidR="009C548C" w:rsidRPr="000C415D">
        <w:rPr>
          <w:rFonts w:ascii="Garamond" w:hAnsi="Garamond"/>
        </w:rPr>
        <w:t xml:space="preserve">popř. dešifrovat, nebo modifikovat. </w:t>
      </w:r>
      <w:r w:rsidR="00FD00E3" w:rsidRPr="000C415D">
        <w:rPr>
          <w:rFonts w:ascii="Garamond" w:hAnsi="Garamond"/>
        </w:rPr>
        <w:t>Zhotovitel bere na</w:t>
      </w:r>
      <w:r w:rsidR="00D5798E" w:rsidRPr="000C415D">
        <w:rPr>
          <w:rFonts w:ascii="Garamond" w:hAnsi="Garamond"/>
        </w:rPr>
        <w:t> </w:t>
      </w:r>
      <w:r w:rsidR="00FD00E3" w:rsidRPr="000C415D">
        <w:rPr>
          <w:rFonts w:ascii="Garamond" w:hAnsi="Garamond"/>
        </w:rPr>
        <w:t>vědomí, že j</w:t>
      </w:r>
      <w:r w:rsidR="009C548C" w:rsidRPr="000C415D">
        <w:rPr>
          <w:rFonts w:ascii="Garamond" w:hAnsi="Garamond"/>
        </w:rPr>
        <w:t>akoukoli ne</w:t>
      </w:r>
      <w:r w:rsidR="00213E8A" w:rsidRPr="000C415D">
        <w:rPr>
          <w:rFonts w:ascii="Garamond" w:hAnsi="Garamond"/>
        </w:rPr>
        <w:t>oprávněn</w:t>
      </w:r>
      <w:r w:rsidR="009C548C" w:rsidRPr="000C415D">
        <w:rPr>
          <w:rFonts w:ascii="Garamond" w:hAnsi="Garamond"/>
        </w:rPr>
        <w:t>ou manipulaci s těmito daty musí objednatel řešit jako kybernetický incident dle ZoKB č. 181/2014 Sb.</w:t>
      </w:r>
    </w:p>
    <w:p w14:paraId="6D8EADCA" w14:textId="5445ACCE" w:rsidR="00213E8A" w:rsidRPr="000C415D" w:rsidRDefault="00213E8A" w:rsidP="00055A6D">
      <w:pPr>
        <w:spacing w:before="120"/>
        <w:jc w:val="both"/>
        <w:rPr>
          <w:rFonts w:ascii="Garamond" w:hAnsi="Garamond"/>
        </w:rPr>
      </w:pPr>
      <w:r w:rsidRPr="000C415D">
        <w:rPr>
          <w:rFonts w:ascii="Garamond" w:hAnsi="Garamond"/>
          <w:b/>
          <w:bCs/>
        </w:rPr>
        <w:t>1</w:t>
      </w:r>
      <w:r w:rsidR="003E1C06" w:rsidRPr="000C415D">
        <w:rPr>
          <w:rFonts w:ascii="Garamond" w:hAnsi="Garamond"/>
          <w:b/>
          <w:bCs/>
        </w:rPr>
        <w:t>4</w:t>
      </w:r>
      <w:r w:rsidRPr="000C415D">
        <w:rPr>
          <w:rFonts w:ascii="Garamond" w:hAnsi="Garamond"/>
          <w:b/>
          <w:bCs/>
        </w:rPr>
        <w:t>.</w:t>
      </w:r>
      <w:r w:rsidRPr="000C415D">
        <w:rPr>
          <w:rFonts w:ascii="Garamond" w:hAnsi="Garamond"/>
        </w:rPr>
        <w:t xml:space="preserve"> V případě, že část dodávky bude řešena subdodavateli, vztahují se </w:t>
      </w:r>
      <w:r w:rsidR="00F531F5" w:rsidRPr="000C415D">
        <w:rPr>
          <w:rFonts w:ascii="Garamond" w:hAnsi="Garamond"/>
        </w:rPr>
        <w:t xml:space="preserve">i </w:t>
      </w:r>
      <w:r w:rsidRPr="000C415D">
        <w:rPr>
          <w:rFonts w:ascii="Garamond" w:hAnsi="Garamond"/>
        </w:rPr>
        <w:t>na ně veškerá ustanovení této smlouvy.</w:t>
      </w:r>
    </w:p>
    <w:p w14:paraId="751F1A17" w14:textId="5E50B4DF" w:rsidR="00055A6D" w:rsidRPr="000C415D" w:rsidRDefault="003E1C06" w:rsidP="00492797">
      <w:pPr>
        <w:spacing w:before="120"/>
        <w:jc w:val="both"/>
        <w:rPr>
          <w:rFonts w:ascii="Garamond" w:hAnsi="Garamond"/>
        </w:rPr>
      </w:pPr>
      <w:r w:rsidRPr="000C415D">
        <w:rPr>
          <w:rFonts w:ascii="Garamond" w:hAnsi="Garamond"/>
          <w:b/>
          <w:bCs/>
        </w:rPr>
        <w:t>15.</w:t>
      </w:r>
      <w:r w:rsidRPr="000C415D">
        <w:rPr>
          <w:rFonts w:ascii="Garamond" w:hAnsi="Garamond"/>
        </w:rPr>
        <w:t xml:space="preserve"> Zhotovitel se zavazuje předat objednateli autentizační údaje ke všem komponentám předaným do vlastnictví objednatele.</w:t>
      </w:r>
    </w:p>
    <w:p w14:paraId="52117B75" w14:textId="77777777" w:rsidR="00D5798E" w:rsidRPr="000C415D" w:rsidRDefault="00D5798E" w:rsidP="00492797">
      <w:pPr>
        <w:spacing w:before="120"/>
        <w:jc w:val="center"/>
        <w:outlineLvl w:val="0"/>
        <w:rPr>
          <w:rFonts w:ascii="Garamond" w:hAnsi="Garamond"/>
          <w:b/>
          <w:color w:val="000000" w:themeColor="text1"/>
        </w:rPr>
      </w:pPr>
    </w:p>
    <w:p w14:paraId="647212C7" w14:textId="16F1B74B" w:rsidR="00C757CD" w:rsidRPr="000C415D" w:rsidRDefault="00C757CD" w:rsidP="00492797">
      <w:pPr>
        <w:spacing w:before="120"/>
        <w:jc w:val="center"/>
        <w:outlineLvl w:val="0"/>
        <w:rPr>
          <w:rFonts w:ascii="Garamond" w:hAnsi="Garamond"/>
          <w:color w:val="000000" w:themeColor="text1"/>
        </w:rPr>
      </w:pPr>
      <w:r w:rsidRPr="000C415D">
        <w:rPr>
          <w:rFonts w:ascii="Garamond" w:hAnsi="Garamond"/>
          <w:b/>
          <w:color w:val="000000" w:themeColor="text1"/>
        </w:rPr>
        <w:t>V.</w:t>
      </w:r>
    </w:p>
    <w:p w14:paraId="0747450C" w14:textId="77777777" w:rsidR="008E7C3E" w:rsidRPr="000C415D" w:rsidRDefault="00CA7F02" w:rsidP="00492797">
      <w:pPr>
        <w:spacing w:before="120"/>
        <w:jc w:val="center"/>
        <w:outlineLvl w:val="0"/>
        <w:rPr>
          <w:rFonts w:ascii="Garamond" w:hAnsi="Garamond"/>
          <w:b/>
          <w:color w:val="000000" w:themeColor="text1"/>
        </w:rPr>
      </w:pPr>
      <w:r w:rsidRPr="000C415D">
        <w:rPr>
          <w:rFonts w:ascii="Garamond" w:hAnsi="Garamond"/>
          <w:b/>
          <w:color w:val="000000" w:themeColor="text1"/>
        </w:rPr>
        <w:t>C</w:t>
      </w:r>
      <w:r w:rsidR="00C757CD" w:rsidRPr="000C415D">
        <w:rPr>
          <w:rFonts w:ascii="Garamond" w:hAnsi="Garamond"/>
          <w:b/>
          <w:color w:val="000000" w:themeColor="text1"/>
        </w:rPr>
        <w:t xml:space="preserve">ena </w:t>
      </w:r>
      <w:r w:rsidR="008E7C3E" w:rsidRPr="000C415D">
        <w:rPr>
          <w:rFonts w:ascii="Garamond" w:hAnsi="Garamond"/>
          <w:b/>
          <w:color w:val="000000" w:themeColor="text1"/>
        </w:rPr>
        <w:t>díla</w:t>
      </w:r>
    </w:p>
    <w:p w14:paraId="54308E49" w14:textId="77777777" w:rsidR="00CA7F02" w:rsidRPr="000C415D" w:rsidRDefault="00CA7F02" w:rsidP="00492797">
      <w:pPr>
        <w:spacing w:before="120"/>
        <w:jc w:val="both"/>
        <w:rPr>
          <w:rFonts w:ascii="Garamond" w:hAnsi="Garamond"/>
          <w:bCs/>
          <w:color w:val="000000" w:themeColor="text1"/>
        </w:rPr>
      </w:pPr>
      <w:r w:rsidRPr="000C415D">
        <w:rPr>
          <w:rFonts w:ascii="Garamond" w:hAnsi="Garamond"/>
          <w:b/>
          <w:bCs/>
          <w:color w:val="000000" w:themeColor="text1"/>
        </w:rPr>
        <w:t>1.</w:t>
      </w:r>
      <w:r w:rsidRPr="000C415D">
        <w:rPr>
          <w:rFonts w:ascii="Garamond" w:hAnsi="Garamond"/>
          <w:bCs/>
          <w:color w:val="000000" w:themeColor="text1"/>
        </w:rPr>
        <w:t xml:space="preserve"> Za provedení díla podle této smlouvy zaplatí objednatel zhotoviteli celkovou cenu ve výši: </w:t>
      </w:r>
    </w:p>
    <w:p w14:paraId="65CF77CF" w14:textId="77777777" w:rsidR="00FF68B6" w:rsidRPr="000C415D" w:rsidRDefault="00FF68B6" w:rsidP="00492797">
      <w:pPr>
        <w:spacing w:before="120"/>
        <w:jc w:val="both"/>
        <w:rPr>
          <w:rFonts w:ascii="Garamond" w:hAnsi="Garamond"/>
          <w:bCs/>
          <w:color w:val="000000" w:themeColor="text1"/>
        </w:rPr>
      </w:pPr>
    </w:p>
    <w:tbl>
      <w:tblPr>
        <w:tblStyle w:val="Mkatabulky"/>
        <w:tblW w:w="0" w:type="auto"/>
        <w:shd w:val="clear" w:color="auto" w:fill="FFFF00"/>
        <w:tblLook w:val="04A0" w:firstRow="1" w:lastRow="0" w:firstColumn="1" w:lastColumn="0" w:noHBand="0" w:noVBand="1"/>
      </w:tblPr>
      <w:tblGrid>
        <w:gridCol w:w="2977"/>
        <w:gridCol w:w="6085"/>
      </w:tblGrid>
      <w:tr w:rsidR="006F401D" w:rsidRPr="000C415D" w14:paraId="1AA40CDE" w14:textId="77777777" w:rsidTr="00464D20">
        <w:tc>
          <w:tcPr>
            <w:tcW w:w="3085" w:type="dxa"/>
            <w:shd w:val="clear" w:color="auto" w:fill="FFFFFF" w:themeFill="background1"/>
          </w:tcPr>
          <w:p w14:paraId="6334329D" w14:textId="77777777" w:rsidR="00CA7F02" w:rsidRPr="000C415D" w:rsidRDefault="00CA7F02" w:rsidP="00492797">
            <w:pPr>
              <w:spacing w:before="120"/>
              <w:jc w:val="both"/>
              <w:rPr>
                <w:rFonts w:ascii="Garamond" w:hAnsi="Garamond"/>
                <w:b/>
                <w:bCs/>
                <w:color w:val="000000" w:themeColor="text1"/>
              </w:rPr>
            </w:pPr>
            <w:r w:rsidRPr="000C415D">
              <w:rPr>
                <w:rFonts w:ascii="Garamond" w:hAnsi="Garamond"/>
                <w:b/>
                <w:bCs/>
                <w:color w:val="000000" w:themeColor="text1"/>
              </w:rPr>
              <w:t>Celková cena bez DPH:</w:t>
            </w:r>
          </w:p>
        </w:tc>
        <w:tc>
          <w:tcPr>
            <w:tcW w:w="6127" w:type="dxa"/>
            <w:shd w:val="clear" w:color="auto" w:fill="auto"/>
          </w:tcPr>
          <w:p w14:paraId="648698E2" w14:textId="18FE5E4A" w:rsidR="00CA7F02" w:rsidRPr="000C415D" w:rsidRDefault="006F401D" w:rsidP="00492797">
            <w:pPr>
              <w:spacing w:before="120"/>
              <w:jc w:val="both"/>
              <w:rPr>
                <w:rFonts w:ascii="Garamond" w:hAnsi="Garamond"/>
                <w:b/>
                <w:bCs/>
                <w:color w:val="000000" w:themeColor="text1"/>
              </w:rPr>
            </w:pPr>
            <w:r w:rsidRPr="000C415D">
              <w:rPr>
                <w:rFonts w:ascii="Garamond" w:hAnsi="Garamond"/>
                <w:b/>
                <w:bCs/>
                <w:color w:val="000000" w:themeColor="text1"/>
              </w:rPr>
              <w:t>121 988</w:t>
            </w:r>
            <w:r w:rsidR="00BB43B3" w:rsidRPr="000C415D">
              <w:rPr>
                <w:rFonts w:ascii="Garamond" w:hAnsi="Garamond"/>
                <w:b/>
                <w:bCs/>
                <w:color w:val="000000" w:themeColor="text1"/>
              </w:rPr>
              <w:t xml:space="preserve"> Kč</w:t>
            </w:r>
          </w:p>
        </w:tc>
      </w:tr>
      <w:tr w:rsidR="006F401D" w:rsidRPr="000C415D" w14:paraId="77892192" w14:textId="77777777" w:rsidTr="00464D20">
        <w:tc>
          <w:tcPr>
            <w:tcW w:w="3085" w:type="dxa"/>
            <w:shd w:val="clear" w:color="auto" w:fill="FFFFFF" w:themeFill="background1"/>
          </w:tcPr>
          <w:p w14:paraId="228E504E" w14:textId="77777777" w:rsidR="00CA7F02" w:rsidRPr="000C415D" w:rsidRDefault="00CA7F02" w:rsidP="00492797">
            <w:pPr>
              <w:spacing w:before="120"/>
              <w:jc w:val="both"/>
              <w:rPr>
                <w:rFonts w:ascii="Garamond" w:hAnsi="Garamond"/>
                <w:bCs/>
                <w:color w:val="000000" w:themeColor="text1"/>
              </w:rPr>
            </w:pPr>
            <w:r w:rsidRPr="000C415D">
              <w:rPr>
                <w:rFonts w:ascii="Garamond" w:hAnsi="Garamond"/>
                <w:bCs/>
                <w:color w:val="000000" w:themeColor="text1"/>
              </w:rPr>
              <w:t>slovy:</w:t>
            </w:r>
          </w:p>
        </w:tc>
        <w:tc>
          <w:tcPr>
            <w:tcW w:w="6127" w:type="dxa"/>
            <w:shd w:val="clear" w:color="auto" w:fill="auto"/>
          </w:tcPr>
          <w:p w14:paraId="48AB87E4" w14:textId="392D0D77" w:rsidR="00CA7F02" w:rsidRPr="000C415D" w:rsidRDefault="006F401D" w:rsidP="00492797">
            <w:pPr>
              <w:spacing w:before="120"/>
              <w:jc w:val="both"/>
              <w:rPr>
                <w:rFonts w:ascii="Garamond" w:hAnsi="Garamond"/>
                <w:bCs/>
                <w:color w:val="000000" w:themeColor="text1"/>
              </w:rPr>
            </w:pPr>
            <w:r w:rsidRPr="000C415D">
              <w:rPr>
                <w:rFonts w:ascii="Garamond" w:hAnsi="Garamond"/>
                <w:bCs/>
                <w:color w:val="000000" w:themeColor="text1"/>
              </w:rPr>
              <w:t>Stodvacetjednatisícdevětsetosmdesátosm</w:t>
            </w:r>
            <w:r w:rsidR="00BB43B3" w:rsidRPr="000C415D">
              <w:rPr>
                <w:rFonts w:ascii="Garamond" w:hAnsi="Garamond"/>
                <w:bCs/>
                <w:color w:val="000000" w:themeColor="text1"/>
              </w:rPr>
              <w:t>korunčeských</w:t>
            </w:r>
          </w:p>
        </w:tc>
      </w:tr>
      <w:tr w:rsidR="006F401D" w:rsidRPr="000C415D" w14:paraId="424AE246" w14:textId="77777777" w:rsidTr="00464D20">
        <w:tc>
          <w:tcPr>
            <w:tcW w:w="3085" w:type="dxa"/>
            <w:shd w:val="clear" w:color="auto" w:fill="FFFFFF" w:themeFill="background1"/>
          </w:tcPr>
          <w:p w14:paraId="62D9E5E2" w14:textId="77777777" w:rsidR="00CA7F02" w:rsidRPr="000C415D" w:rsidRDefault="00CA7F02" w:rsidP="00492797">
            <w:pPr>
              <w:spacing w:before="120"/>
              <w:jc w:val="both"/>
              <w:rPr>
                <w:rFonts w:ascii="Garamond" w:hAnsi="Garamond"/>
                <w:b/>
                <w:bCs/>
                <w:color w:val="000000" w:themeColor="text1"/>
              </w:rPr>
            </w:pPr>
            <w:r w:rsidRPr="000C415D">
              <w:rPr>
                <w:rFonts w:ascii="Garamond" w:hAnsi="Garamond"/>
                <w:b/>
                <w:bCs/>
                <w:color w:val="000000" w:themeColor="text1"/>
              </w:rPr>
              <w:t xml:space="preserve">DPH: </w:t>
            </w:r>
          </w:p>
        </w:tc>
        <w:tc>
          <w:tcPr>
            <w:tcW w:w="6127" w:type="dxa"/>
            <w:shd w:val="clear" w:color="auto" w:fill="auto"/>
          </w:tcPr>
          <w:p w14:paraId="5C54F514" w14:textId="6CAA91DD" w:rsidR="00CA7F02" w:rsidRPr="000C415D" w:rsidRDefault="006F401D" w:rsidP="00492797">
            <w:pPr>
              <w:spacing w:before="120"/>
              <w:jc w:val="both"/>
              <w:rPr>
                <w:rFonts w:ascii="Garamond" w:hAnsi="Garamond"/>
                <w:b/>
                <w:bCs/>
                <w:color w:val="000000" w:themeColor="text1"/>
              </w:rPr>
            </w:pPr>
            <w:r w:rsidRPr="000C415D">
              <w:rPr>
                <w:rFonts w:ascii="Garamond" w:hAnsi="Garamond"/>
                <w:b/>
                <w:bCs/>
                <w:color w:val="000000" w:themeColor="text1"/>
              </w:rPr>
              <w:t xml:space="preserve">25 617, 48 </w:t>
            </w:r>
            <w:r w:rsidR="00BB43B3" w:rsidRPr="000C415D">
              <w:rPr>
                <w:rFonts w:ascii="Garamond" w:hAnsi="Garamond"/>
                <w:b/>
                <w:bCs/>
                <w:color w:val="000000" w:themeColor="text1"/>
              </w:rPr>
              <w:t>Kč</w:t>
            </w:r>
          </w:p>
        </w:tc>
      </w:tr>
      <w:tr w:rsidR="006F401D" w:rsidRPr="000C415D" w14:paraId="0BC7BC3C" w14:textId="77777777" w:rsidTr="00464D20">
        <w:tc>
          <w:tcPr>
            <w:tcW w:w="3085" w:type="dxa"/>
            <w:shd w:val="clear" w:color="auto" w:fill="FFFFFF" w:themeFill="background1"/>
          </w:tcPr>
          <w:p w14:paraId="4DD76162" w14:textId="77777777" w:rsidR="00CA7F02" w:rsidRPr="000C415D" w:rsidRDefault="00CA7F02" w:rsidP="00492797">
            <w:pPr>
              <w:spacing w:before="120"/>
              <w:jc w:val="both"/>
              <w:rPr>
                <w:rFonts w:ascii="Garamond" w:hAnsi="Garamond"/>
                <w:bCs/>
                <w:color w:val="000000" w:themeColor="text1"/>
              </w:rPr>
            </w:pPr>
            <w:r w:rsidRPr="000C415D">
              <w:rPr>
                <w:rFonts w:ascii="Garamond" w:hAnsi="Garamond"/>
                <w:bCs/>
                <w:color w:val="000000" w:themeColor="text1"/>
              </w:rPr>
              <w:t>slovy:</w:t>
            </w:r>
          </w:p>
        </w:tc>
        <w:tc>
          <w:tcPr>
            <w:tcW w:w="6127" w:type="dxa"/>
            <w:shd w:val="clear" w:color="auto" w:fill="auto"/>
          </w:tcPr>
          <w:p w14:paraId="5ABFD127" w14:textId="5E6C1D98" w:rsidR="00CA7F02" w:rsidRPr="000C415D" w:rsidRDefault="006F401D" w:rsidP="00492797">
            <w:pPr>
              <w:spacing w:before="120"/>
              <w:jc w:val="both"/>
              <w:rPr>
                <w:rFonts w:ascii="Garamond" w:hAnsi="Garamond"/>
                <w:bCs/>
                <w:color w:val="000000" w:themeColor="text1"/>
              </w:rPr>
            </w:pPr>
            <w:r w:rsidRPr="000C415D">
              <w:rPr>
                <w:rFonts w:ascii="Garamond" w:hAnsi="Garamond"/>
                <w:bCs/>
                <w:color w:val="000000" w:themeColor="text1"/>
              </w:rPr>
              <w:t>Dvacetpěttisícšestsetsedmnáctkorunačtyřicetosmhaléřů</w:t>
            </w:r>
            <w:r w:rsidR="00BB43B3" w:rsidRPr="000C415D">
              <w:rPr>
                <w:rFonts w:ascii="Garamond" w:hAnsi="Garamond"/>
                <w:bCs/>
                <w:color w:val="000000" w:themeColor="text1"/>
              </w:rPr>
              <w:t xml:space="preserve"> </w:t>
            </w:r>
          </w:p>
        </w:tc>
      </w:tr>
      <w:tr w:rsidR="006F401D" w:rsidRPr="000C415D" w14:paraId="323515B8" w14:textId="77777777" w:rsidTr="00464D20">
        <w:tc>
          <w:tcPr>
            <w:tcW w:w="3085" w:type="dxa"/>
            <w:shd w:val="clear" w:color="auto" w:fill="FFFFFF" w:themeFill="background1"/>
          </w:tcPr>
          <w:p w14:paraId="088CEEF7" w14:textId="77777777" w:rsidR="00CA7F02" w:rsidRPr="000C415D" w:rsidRDefault="00CA7F02" w:rsidP="00492797">
            <w:pPr>
              <w:spacing w:before="120"/>
              <w:jc w:val="both"/>
              <w:rPr>
                <w:rFonts w:ascii="Garamond" w:hAnsi="Garamond"/>
                <w:b/>
                <w:bCs/>
                <w:color w:val="000000" w:themeColor="text1"/>
              </w:rPr>
            </w:pPr>
            <w:r w:rsidRPr="000C415D">
              <w:rPr>
                <w:rFonts w:ascii="Garamond" w:hAnsi="Garamond"/>
                <w:b/>
                <w:bCs/>
                <w:color w:val="000000" w:themeColor="text1"/>
              </w:rPr>
              <w:t>Celková cena včetně DPH:</w:t>
            </w:r>
          </w:p>
        </w:tc>
        <w:tc>
          <w:tcPr>
            <w:tcW w:w="6127" w:type="dxa"/>
            <w:shd w:val="clear" w:color="auto" w:fill="auto"/>
          </w:tcPr>
          <w:p w14:paraId="21B830CE" w14:textId="490DD5CB" w:rsidR="00CA7F02" w:rsidRPr="000C415D" w:rsidRDefault="006F401D" w:rsidP="00492797">
            <w:pPr>
              <w:spacing w:before="120"/>
              <w:jc w:val="both"/>
              <w:rPr>
                <w:rFonts w:ascii="Garamond" w:hAnsi="Garamond"/>
                <w:b/>
                <w:bCs/>
                <w:color w:val="000000" w:themeColor="text1"/>
              </w:rPr>
            </w:pPr>
            <w:r w:rsidRPr="000C415D">
              <w:rPr>
                <w:rFonts w:ascii="Garamond" w:hAnsi="Garamond"/>
                <w:b/>
                <w:bCs/>
                <w:color w:val="000000" w:themeColor="text1"/>
              </w:rPr>
              <w:t>147 605,48</w:t>
            </w:r>
            <w:r w:rsidR="00BB43B3" w:rsidRPr="000C415D">
              <w:rPr>
                <w:rFonts w:ascii="Garamond" w:hAnsi="Garamond"/>
                <w:b/>
                <w:bCs/>
                <w:color w:val="000000" w:themeColor="text1"/>
              </w:rPr>
              <w:t xml:space="preserve"> Kč</w:t>
            </w:r>
          </w:p>
        </w:tc>
      </w:tr>
      <w:tr w:rsidR="006F401D" w:rsidRPr="000C415D" w14:paraId="3929EBAE" w14:textId="77777777" w:rsidTr="00464D20">
        <w:tc>
          <w:tcPr>
            <w:tcW w:w="3085" w:type="dxa"/>
            <w:shd w:val="clear" w:color="auto" w:fill="FFFFFF" w:themeFill="background1"/>
          </w:tcPr>
          <w:p w14:paraId="398F073D" w14:textId="77777777" w:rsidR="00CA7F02" w:rsidRPr="000C415D" w:rsidRDefault="00CA7F02" w:rsidP="00492797">
            <w:pPr>
              <w:spacing w:before="120"/>
              <w:jc w:val="both"/>
              <w:rPr>
                <w:rFonts w:ascii="Garamond" w:hAnsi="Garamond"/>
                <w:bCs/>
                <w:color w:val="000000" w:themeColor="text1"/>
              </w:rPr>
            </w:pPr>
            <w:r w:rsidRPr="000C415D">
              <w:rPr>
                <w:rFonts w:ascii="Garamond" w:hAnsi="Garamond"/>
                <w:bCs/>
                <w:color w:val="000000" w:themeColor="text1"/>
              </w:rPr>
              <w:t>slovy:</w:t>
            </w:r>
          </w:p>
        </w:tc>
        <w:tc>
          <w:tcPr>
            <w:tcW w:w="6127" w:type="dxa"/>
            <w:shd w:val="clear" w:color="auto" w:fill="auto"/>
          </w:tcPr>
          <w:p w14:paraId="3F158F5E" w14:textId="16721616" w:rsidR="00CA7F02" w:rsidRPr="000C415D" w:rsidRDefault="006F401D" w:rsidP="00492797">
            <w:pPr>
              <w:spacing w:before="120"/>
              <w:jc w:val="both"/>
              <w:rPr>
                <w:rFonts w:ascii="Garamond" w:hAnsi="Garamond"/>
                <w:bCs/>
                <w:color w:val="000000" w:themeColor="text1"/>
              </w:rPr>
            </w:pPr>
            <w:r w:rsidRPr="000C415D">
              <w:rPr>
                <w:rFonts w:ascii="Garamond" w:hAnsi="Garamond"/>
                <w:bCs/>
                <w:color w:val="000000" w:themeColor="text1"/>
              </w:rPr>
              <w:t>stočtyřicetsedmtisícšestsetpětkorunačtyřicetosmhaléřů</w:t>
            </w:r>
          </w:p>
        </w:tc>
      </w:tr>
    </w:tbl>
    <w:p w14:paraId="18434695" w14:textId="77777777" w:rsidR="00CA7F02" w:rsidRPr="000C415D" w:rsidRDefault="00CA7F02" w:rsidP="00492797">
      <w:pPr>
        <w:spacing w:before="120"/>
        <w:jc w:val="both"/>
        <w:rPr>
          <w:rFonts w:ascii="Garamond" w:hAnsi="Garamond"/>
          <w:bCs/>
          <w:color w:val="000000" w:themeColor="text1"/>
        </w:rPr>
      </w:pPr>
    </w:p>
    <w:p w14:paraId="67F789D5" w14:textId="26436A92" w:rsidR="00CA7F02" w:rsidRPr="000C415D" w:rsidRDefault="00CA7F02" w:rsidP="00492797">
      <w:pPr>
        <w:spacing w:before="120"/>
        <w:jc w:val="both"/>
        <w:rPr>
          <w:rFonts w:ascii="Garamond" w:hAnsi="Garamond"/>
          <w:bCs/>
          <w:color w:val="000000" w:themeColor="text1"/>
        </w:rPr>
      </w:pPr>
      <w:r w:rsidRPr="000C415D">
        <w:rPr>
          <w:rFonts w:ascii="Garamond" w:hAnsi="Garamond"/>
          <w:b/>
          <w:bCs/>
          <w:color w:val="000000" w:themeColor="text1"/>
        </w:rPr>
        <w:t xml:space="preserve">2. </w:t>
      </w:r>
      <w:r w:rsidRPr="000C415D">
        <w:rPr>
          <w:rFonts w:ascii="Garamond" w:hAnsi="Garamond"/>
          <w:bCs/>
          <w:color w:val="000000" w:themeColor="text1"/>
        </w:rPr>
        <w:t xml:space="preserve">Celková cena díla podle tohoto článku byla stanovena jako konečná a nejvýše přípustná. Cena díla zahrnuje veškeré náklady zhotovitele na řádné provedení díla, tj. </w:t>
      </w:r>
      <w:r w:rsidRPr="000C415D">
        <w:rPr>
          <w:rFonts w:ascii="Garamond" w:hAnsi="Garamond"/>
          <w:color w:val="000000" w:themeColor="text1"/>
        </w:rPr>
        <w:t>cenu veškerých komponent uvedených v </w:t>
      </w:r>
      <w:r w:rsidR="00464D20" w:rsidRPr="000C415D">
        <w:rPr>
          <w:rFonts w:ascii="Garamond" w:hAnsi="Garamond"/>
          <w:color w:val="000000" w:themeColor="text1"/>
        </w:rPr>
        <w:t>nabídce</w:t>
      </w:r>
      <w:r w:rsidRPr="000C415D">
        <w:rPr>
          <w:rFonts w:ascii="Garamond" w:hAnsi="Garamond"/>
          <w:color w:val="000000" w:themeColor="text1"/>
        </w:rPr>
        <w:t xml:space="preserve">, dalšího případného drobného instalačního materiálu (propojovací kabely, napájecí kabely, konektory, redukce atd.), instalace a nastavení, vyzkoušení funkčnosti, dopravy, montáže apod. </w:t>
      </w:r>
      <w:r w:rsidRPr="000C415D">
        <w:rPr>
          <w:rFonts w:ascii="Garamond" w:hAnsi="Garamond"/>
          <w:bCs/>
          <w:color w:val="000000" w:themeColor="text1"/>
        </w:rPr>
        <w:t xml:space="preserve">Na výši ceny díla nemají </w:t>
      </w:r>
      <w:r w:rsidR="003D3B9B" w:rsidRPr="000C415D">
        <w:rPr>
          <w:rFonts w:ascii="Garamond" w:hAnsi="Garamond"/>
          <w:bCs/>
          <w:color w:val="000000" w:themeColor="text1"/>
        </w:rPr>
        <w:t>vliv žádné jiné skutečnosti než </w:t>
      </w:r>
      <w:r w:rsidRPr="000C415D">
        <w:rPr>
          <w:rFonts w:ascii="Garamond" w:hAnsi="Garamond"/>
          <w:bCs/>
          <w:color w:val="000000" w:themeColor="text1"/>
        </w:rPr>
        <w:t>uvedené ve smlouvě. V ceně za dílo je zahrnuta i odměna za případné poskytnutí licence.</w:t>
      </w:r>
    </w:p>
    <w:p w14:paraId="1E6FAA11" w14:textId="77777777" w:rsidR="00CA7F02" w:rsidRPr="000C415D" w:rsidRDefault="00CA7F02" w:rsidP="00492797">
      <w:pPr>
        <w:spacing w:before="120"/>
        <w:jc w:val="both"/>
        <w:rPr>
          <w:rFonts w:ascii="Garamond" w:hAnsi="Garamond"/>
          <w:bCs/>
          <w:color w:val="000000" w:themeColor="text1"/>
        </w:rPr>
      </w:pPr>
      <w:r w:rsidRPr="000C415D">
        <w:rPr>
          <w:rFonts w:ascii="Garamond" w:hAnsi="Garamond"/>
          <w:b/>
          <w:bCs/>
          <w:color w:val="000000" w:themeColor="text1"/>
        </w:rPr>
        <w:t>3.</w:t>
      </w:r>
      <w:r w:rsidRPr="000C415D">
        <w:rPr>
          <w:rFonts w:ascii="Garamond" w:hAnsi="Garamond"/>
          <w:bCs/>
          <w:color w:val="000000" w:themeColor="text1"/>
        </w:rPr>
        <w:t xml:space="preserve"> Zhotovitel prohlašuje, že přezkoumal komplexnost prací, dodávek a služeb, dle kterých byla stanovena cena díla, před podpisem této smlouvy. </w:t>
      </w:r>
    </w:p>
    <w:p w14:paraId="3CDC010D" w14:textId="77777777" w:rsidR="00CA7F02" w:rsidRPr="000C415D" w:rsidRDefault="00CA7F02" w:rsidP="00492797">
      <w:pPr>
        <w:spacing w:before="120"/>
        <w:jc w:val="both"/>
        <w:rPr>
          <w:rFonts w:ascii="Garamond" w:hAnsi="Garamond"/>
          <w:bCs/>
          <w:color w:val="000000" w:themeColor="text1"/>
        </w:rPr>
      </w:pPr>
      <w:r w:rsidRPr="000C415D">
        <w:rPr>
          <w:rFonts w:ascii="Garamond" w:hAnsi="Garamond"/>
          <w:b/>
          <w:bCs/>
          <w:color w:val="000000" w:themeColor="text1"/>
        </w:rPr>
        <w:t>4.</w:t>
      </w:r>
      <w:r w:rsidRPr="000C415D">
        <w:rPr>
          <w:rFonts w:ascii="Garamond" w:hAnsi="Garamond"/>
          <w:bCs/>
          <w:color w:val="000000" w:themeColor="text1"/>
        </w:rPr>
        <w:t xml:space="preserve"> Celkovou cenu je možné upravit pouze písemným dodatkem, pokud objednatel vyžádá provedení dodatečných dodávek nebo méněprací.</w:t>
      </w:r>
    </w:p>
    <w:p w14:paraId="5F21365F" w14:textId="77777777" w:rsidR="00CA7F02" w:rsidRPr="000C415D" w:rsidRDefault="00CA7F02" w:rsidP="00492797">
      <w:pPr>
        <w:spacing w:before="120"/>
        <w:jc w:val="both"/>
        <w:rPr>
          <w:rFonts w:ascii="Garamond" w:hAnsi="Garamond"/>
          <w:color w:val="000000" w:themeColor="text1"/>
        </w:rPr>
      </w:pPr>
      <w:r w:rsidRPr="000C415D">
        <w:rPr>
          <w:rFonts w:ascii="Garamond" w:hAnsi="Garamond"/>
          <w:b/>
          <w:bCs/>
          <w:color w:val="000000" w:themeColor="text1"/>
        </w:rPr>
        <w:t xml:space="preserve">5. </w:t>
      </w:r>
      <w:r w:rsidRPr="000C415D">
        <w:rPr>
          <w:rFonts w:ascii="Garamond" w:hAnsi="Garamond"/>
          <w:color w:val="000000" w:themeColor="text1"/>
        </w:rPr>
        <w:t>Upraví-li před dodáním předmětu smlouvy obecně závazný předpis výši DPH, bude účtována DPH k příslušným zdanitelným plněním ve výši stanovené novou právní úpravou a cena</w:t>
      </w:r>
      <w:r w:rsidR="00483499" w:rsidRPr="000C415D">
        <w:rPr>
          <w:rFonts w:ascii="Garamond" w:hAnsi="Garamond"/>
          <w:color w:val="000000" w:themeColor="text1"/>
        </w:rPr>
        <w:t xml:space="preserve"> díla</w:t>
      </w:r>
      <w:r w:rsidRPr="000C415D">
        <w:rPr>
          <w:rFonts w:ascii="Garamond" w:hAnsi="Garamond"/>
          <w:color w:val="000000" w:themeColor="text1"/>
        </w:rPr>
        <w:t xml:space="preserve"> bude upravena písemným dodatkem k této smlouvě.</w:t>
      </w:r>
    </w:p>
    <w:p w14:paraId="182FD4DF" w14:textId="77777777" w:rsidR="00CA7F02" w:rsidRPr="000C415D" w:rsidRDefault="00CA7F02" w:rsidP="00492797">
      <w:pPr>
        <w:spacing w:before="120"/>
        <w:jc w:val="both"/>
        <w:rPr>
          <w:rFonts w:ascii="Garamond" w:hAnsi="Garamond"/>
          <w:b/>
          <w:bCs/>
          <w:color w:val="000000" w:themeColor="text1"/>
        </w:rPr>
      </w:pPr>
    </w:p>
    <w:p w14:paraId="7E063A3C" w14:textId="77777777" w:rsidR="00CA7F02" w:rsidRPr="000C415D" w:rsidRDefault="008E7C3E" w:rsidP="00492797">
      <w:pPr>
        <w:spacing w:before="120"/>
        <w:jc w:val="center"/>
        <w:rPr>
          <w:rFonts w:ascii="Garamond" w:hAnsi="Garamond"/>
          <w:b/>
          <w:bCs/>
          <w:color w:val="000000" w:themeColor="text1"/>
        </w:rPr>
      </w:pPr>
      <w:r w:rsidRPr="000C415D">
        <w:rPr>
          <w:rFonts w:ascii="Garamond" w:hAnsi="Garamond"/>
          <w:b/>
          <w:bCs/>
          <w:color w:val="000000" w:themeColor="text1"/>
        </w:rPr>
        <w:t>V</w:t>
      </w:r>
      <w:r w:rsidR="00492797" w:rsidRPr="000C415D">
        <w:rPr>
          <w:rFonts w:ascii="Garamond" w:hAnsi="Garamond"/>
          <w:b/>
          <w:bCs/>
          <w:color w:val="000000" w:themeColor="text1"/>
        </w:rPr>
        <w:t>I</w:t>
      </w:r>
      <w:r w:rsidRPr="000C415D">
        <w:rPr>
          <w:rFonts w:ascii="Garamond" w:hAnsi="Garamond"/>
          <w:b/>
          <w:bCs/>
          <w:color w:val="000000" w:themeColor="text1"/>
        </w:rPr>
        <w:t xml:space="preserve">. </w:t>
      </w:r>
    </w:p>
    <w:p w14:paraId="4FF51E16" w14:textId="77777777" w:rsidR="008E7C3E" w:rsidRPr="000C415D" w:rsidRDefault="008E7C3E" w:rsidP="00492797">
      <w:pPr>
        <w:spacing w:before="120"/>
        <w:jc w:val="center"/>
        <w:rPr>
          <w:rFonts w:ascii="Garamond" w:hAnsi="Garamond"/>
          <w:b/>
          <w:bCs/>
          <w:color w:val="000000" w:themeColor="text1"/>
        </w:rPr>
      </w:pPr>
      <w:r w:rsidRPr="000C415D">
        <w:rPr>
          <w:rFonts w:ascii="Garamond" w:hAnsi="Garamond"/>
          <w:b/>
          <w:bCs/>
          <w:color w:val="000000" w:themeColor="text1"/>
        </w:rPr>
        <w:t xml:space="preserve">Fakturace a platební podmínky </w:t>
      </w:r>
    </w:p>
    <w:p w14:paraId="09900970" w14:textId="3DE1861C" w:rsidR="00DF0FDD" w:rsidRPr="000C415D" w:rsidRDefault="008E7C3E" w:rsidP="00492797">
      <w:pPr>
        <w:spacing w:before="120"/>
        <w:jc w:val="both"/>
        <w:rPr>
          <w:rFonts w:ascii="Garamond" w:hAnsi="Garamond"/>
          <w:bCs/>
          <w:color w:val="000000" w:themeColor="text1"/>
        </w:rPr>
      </w:pPr>
      <w:r w:rsidRPr="000C415D">
        <w:rPr>
          <w:rFonts w:ascii="Garamond" w:hAnsi="Garamond"/>
          <w:b/>
          <w:bCs/>
          <w:color w:val="000000" w:themeColor="text1"/>
        </w:rPr>
        <w:t xml:space="preserve">1. </w:t>
      </w:r>
      <w:r w:rsidRPr="000C415D">
        <w:rPr>
          <w:rFonts w:ascii="Garamond" w:hAnsi="Garamond"/>
          <w:bCs/>
          <w:color w:val="000000" w:themeColor="text1"/>
        </w:rPr>
        <w:t>Cenu díla uhradí objednatel zhotoviteli po do</w:t>
      </w:r>
      <w:r w:rsidR="00464D20" w:rsidRPr="000C415D">
        <w:rPr>
          <w:rFonts w:ascii="Garamond" w:hAnsi="Garamond"/>
          <w:bCs/>
          <w:color w:val="000000" w:themeColor="text1"/>
        </w:rPr>
        <w:t xml:space="preserve">končení </w:t>
      </w:r>
      <w:r w:rsidR="00464D20" w:rsidRPr="000C415D">
        <w:rPr>
          <w:rFonts w:ascii="Garamond" w:hAnsi="Garamond"/>
          <w:bCs/>
        </w:rPr>
        <w:t xml:space="preserve">a </w:t>
      </w:r>
      <w:r w:rsidR="00AD7220" w:rsidRPr="000C415D">
        <w:rPr>
          <w:rFonts w:ascii="Garamond" w:hAnsi="Garamond"/>
          <w:bCs/>
        </w:rPr>
        <w:t xml:space="preserve">písemném </w:t>
      </w:r>
      <w:r w:rsidR="00464D20" w:rsidRPr="000C415D">
        <w:rPr>
          <w:rFonts w:ascii="Garamond" w:hAnsi="Garamond"/>
          <w:bCs/>
        </w:rPr>
        <w:t>předání</w:t>
      </w:r>
      <w:r w:rsidRPr="000C415D">
        <w:rPr>
          <w:rFonts w:ascii="Garamond" w:hAnsi="Garamond"/>
          <w:bCs/>
        </w:rPr>
        <w:t xml:space="preserve"> </w:t>
      </w:r>
      <w:r w:rsidRPr="000C415D">
        <w:rPr>
          <w:rFonts w:ascii="Garamond" w:hAnsi="Garamond"/>
          <w:bCs/>
          <w:color w:val="000000" w:themeColor="text1"/>
        </w:rPr>
        <w:t>díla</w:t>
      </w:r>
      <w:r w:rsidRPr="000C415D">
        <w:rPr>
          <w:rFonts w:ascii="Garamond" w:hAnsi="Garamond"/>
          <w:b/>
          <w:bCs/>
          <w:color w:val="000000" w:themeColor="text1"/>
        </w:rPr>
        <w:t xml:space="preserve"> </w:t>
      </w:r>
      <w:r w:rsidRPr="000C415D">
        <w:rPr>
          <w:rFonts w:ascii="Garamond" w:hAnsi="Garamond"/>
          <w:bCs/>
          <w:color w:val="000000" w:themeColor="text1"/>
        </w:rPr>
        <w:t>na základě faktur</w:t>
      </w:r>
      <w:r w:rsidR="00464D20" w:rsidRPr="000C415D">
        <w:rPr>
          <w:rFonts w:ascii="Garamond" w:hAnsi="Garamond"/>
          <w:bCs/>
          <w:color w:val="000000" w:themeColor="text1"/>
        </w:rPr>
        <w:t>y</w:t>
      </w:r>
      <w:r w:rsidRPr="000C415D">
        <w:rPr>
          <w:rFonts w:ascii="Garamond" w:hAnsi="Garamond"/>
          <w:bCs/>
          <w:color w:val="000000" w:themeColor="text1"/>
        </w:rPr>
        <w:t xml:space="preserve">. </w:t>
      </w:r>
    </w:p>
    <w:p w14:paraId="6CB89EA7" w14:textId="4972230C" w:rsidR="00E444AE" w:rsidRPr="000C415D" w:rsidRDefault="00464D20" w:rsidP="00E444AE">
      <w:pPr>
        <w:spacing w:before="120"/>
        <w:jc w:val="both"/>
        <w:rPr>
          <w:rFonts w:ascii="Garamond" w:hAnsi="Garamond"/>
          <w:bCs/>
          <w:color w:val="000000" w:themeColor="text1"/>
        </w:rPr>
      </w:pPr>
      <w:r w:rsidRPr="000C415D">
        <w:rPr>
          <w:rFonts w:ascii="Garamond" w:hAnsi="Garamond"/>
          <w:b/>
          <w:bCs/>
          <w:color w:val="000000" w:themeColor="text1"/>
        </w:rPr>
        <w:t>2</w:t>
      </w:r>
      <w:r w:rsidR="00E444AE" w:rsidRPr="000C415D">
        <w:rPr>
          <w:rFonts w:ascii="Garamond" w:hAnsi="Garamond"/>
          <w:b/>
          <w:bCs/>
          <w:color w:val="000000" w:themeColor="text1"/>
        </w:rPr>
        <w:t xml:space="preserve">. </w:t>
      </w:r>
      <w:r w:rsidR="00E444AE" w:rsidRPr="000C415D">
        <w:rPr>
          <w:rFonts w:ascii="Garamond" w:hAnsi="Garamond"/>
          <w:bCs/>
          <w:color w:val="000000" w:themeColor="text1"/>
        </w:rPr>
        <w:t xml:space="preserve">Lhůta splatnosti faktur </w:t>
      </w:r>
      <w:r w:rsidR="00483499" w:rsidRPr="000C415D">
        <w:rPr>
          <w:rFonts w:ascii="Garamond" w:hAnsi="Garamond"/>
          <w:bCs/>
          <w:color w:val="000000" w:themeColor="text1"/>
        </w:rPr>
        <w:t xml:space="preserve">je </w:t>
      </w:r>
      <w:r w:rsidRPr="000C415D">
        <w:rPr>
          <w:rFonts w:ascii="Garamond" w:hAnsi="Garamond"/>
          <w:b/>
          <w:color w:val="000000" w:themeColor="text1"/>
        </w:rPr>
        <w:t>14</w:t>
      </w:r>
      <w:r w:rsidR="00483499" w:rsidRPr="000C415D">
        <w:rPr>
          <w:rFonts w:ascii="Garamond" w:hAnsi="Garamond"/>
          <w:b/>
          <w:color w:val="000000" w:themeColor="text1"/>
        </w:rPr>
        <w:t xml:space="preserve"> kalendářních dnů</w:t>
      </w:r>
      <w:r w:rsidR="00483499" w:rsidRPr="000C415D">
        <w:rPr>
          <w:rFonts w:ascii="Garamond" w:hAnsi="Garamond"/>
          <w:bCs/>
          <w:color w:val="000000" w:themeColor="text1"/>
        </w:rPr>
        <w:t xml:space="preserve"> od jejich</w:t>
      </w:r>
      <w:r w:rsidR="00E444AE" w:rsidRPr="000C415D">
        <w:rPr>
          <w:rFonts w:ascii="Garamond" w:hAnsi="Garamond"/>
          <w:bCs/>
          <w:color w:val="000000" w:themeColor="text1"/>
        </w:rPr>
        <w:t xml:space="preserve">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w:t>
      </w:r>
    </w:p>
    <w:p w14:paraId="01AB6216" w14:textId="2A1D0111" w:rsidR="00E444AE" w:rsidRPr="000C415D" w:rsidRDefault="00464D20" w:rsidP="00E444AE">
      <w:pPr>
        <w:spacing w:before="120"/>
        <w:jc w:val="both"/>
        <w:rPr>
          <w:rFonts w:ascii="Garamond" w:hAnsi="Garamond"/>
          <w:bCs/>
          <w:color w:val="000000" w:themeColor="text1"/>
        </w:rPr>
      </w:pPr>
      <w:r w:rsidRPr="000C415D">
        <w:rPr>
          <w:rFonts w:ascii="Garamond" w:hAnsi="Garamond"/>
          <w:b/>
          <w:bCs/>
          <w:color w:val="000000" w:themeColor="text1"/>
        </w:rPr>
        <w:t>3</w:t>
      </w:r>
      <w:r w:rsidR="00E444AE" w:rsidRPr="000C415D">
        <w:rPr>
          <w:rFonts w:ascii="Garamond" w:hAnsi="Garamond"/>
          <w:b/>
          <w:bCs/>
          <w:color w:val="000000" w:themeColor="text1"/>
        </w:rPr>
        <w:t>.</w:t>
      </w:r>
      <w:r w:rsidR="00E444AE" w:rsidRPr="000C415D">
        <w:rPr>
          <w:rFonts w:ascii="Garamond" w:hAnsi="Garamond"/>
          <w:bCs/>
          <w:color w:val="000000" w:themeColor="text1"/>
        </w:rPr>
        <w:t xml:space="preserve"> Faktury musí obsahovat náležitosti daňového dokladu podle platných právních předpisů a náležitosti stanovené touto smlouvou. </w:t>
      </w:r>
    </w:p>
    <w:p w14:paraId="26DE8B62" w14:textId="56C39BA3" w:rsidR="00E444AE" w:rsidRPr="000C415D" w:rsidRDefault="00464D20" w:rsidP="00E444AE">
      <w:pPr>
        <w:spacing w:before="120"/>
        <w:jc w:val="both"/>
        <w:rPr>
          <w:rFonts w:ascii="Garamond" w:hAnsi="Garamond"/>
          <w:bCs/>
        </w:rPr>
      </w:pPr>
      <w:r w:rsidRPr="000C415D">
        <w:rPr>
          <w:rFonts w:ascii="Garamond" w:hAnsi="Garamond"/>
          <w:b/>
          <w:bCs/>
        </w:rPr>
        <w:t>4</w:t>
      </w:r>
      <w:r w:rsidR="00E444AE" w:rsidRPr="000C415D">
        <w:rPr>
          <w:rFonts w:ascii="Garamond" w:hAnsi="Garamond"/>
          <w:b/>
          <w:bCs/>
        </w:rPr>
        <w:t>.</w:t>
      </w:r>
      <w:r w:rsidR="00E444AE" w:rsidRPr="000C415D">
        <w:rPr>
          <w:rFonts w:ascii="Garamond" w:hAnsi="Garamond"/>
          <w:bCs/>
        </w:rPr>
        <w:t xml:space="preserve"> Nebudou-li faktury obsahovat povinné náležitosti nebo v ní budou uvedeny nesprávné údaje,</w:t>
      </w:r>
      <w:r w:rsidR="00AD7220" w:rsidRPr="000C415D">
        <w:rPr>
          <w:rFonts w:ascii="Garamond" w:hAnsi="Garamond"/>
          <w:bCs/>
        </w:rPr>
        <w:t xml:space="preserve"> anebo nebudou splněny podmínky pro její vystavení,</w:t>
      </w:r>
      <w:r w:rsidR="00E444AE" w:rsidRPr="000C415D">
        <w:rPr>
          <w:rFonts w:ascii="Garamond" w:hAnsi="Garamond"/>
          <w:bCs/>
        </w:rPr>
        <w:t xml:space="preserve"> je objednatel oprávněn vrátit bez zbytečného odkladu fakturu zhotoviteli s vymezením chybějících náležitostí nebo nesprávných</w:t>
      </w:r>
      <w:r w:rsidR="00AD7220" w:rsidRPr="000C415D">
        <w:rPr>
          <w:rFonts w:ascii="Garamond" w:hAnsi="Garamond"/>
          <w:bCs/>
        </w:rPr>
        <w:t xml:space="preserve"> údajů či neúplných podmínek vystavení</w:t>
      </w:r>
      <w:r w:rsidR="00E444AE" w:rsidRPr="000C415D">
        <w:rPr>
          <w:rFonts w:ascii="Garamond" w:hAnsi="Garamond"/>
          <w:bCs/>
        </w:rPr>
        <w:t xml:space="preserve">. V takovém případě začíná doba splatnosti běžet až dnem doručení řádně opravené faktury objednateli. </w:t>
      </w:r>
    </w:p>
    <w:p w14:paraId="4295FA95" w14:textId="124B966C" w:rsidR="00E444AE" w:rsidRPr="000C415D" w:rsidRDefault="00464D20" w:rsidP="00E444AE">
      <w:pPr>
        <w:spacing w:before="120"/>
        <w:jc w:val="both"/>
        <w:rPr>
          <w:rFonts w:ascii="Garamond" w:hAnsi="Garamond"/>
          <w:color w:val="000000" w:themeColor="text1"/>
        </w:rPr>
      </w:pPr>
      <w:r w:rsidRPr="000C415D">
        <w:rPr>
          <w:rFonts w:ascii="Garamond" w:hAnsi="Garamond"/>
          <w:b/>
        </w:rPr>
        <w:t>5</w:t>
      </w:r>
      <w:r w:rsidR="00E444AE" w:rsidRPr="000C415D">
        <w:rPr>
          <w:rFonts w:ascii="Garamond" w:hAnsi="Garamond"/>
          <w:b/>
        </w:rPr>
        <w:t>.</w:t>
      </w:r>
      <w:r w:rsidR="00E444AE" w:rsidRPr="000C415D">
        <w:rPr>
          <w:rFonts w:ascii="Garamond" w:hAnsi="Garamond"/>
        </w:rPr>
        <w:t xml:space="preserve"> Objednatel neposkytuje </w:t>
      </w:r>
      <w:r w:rsidR="00E444AE" w:rsidRPr="000C415D">
        <w:rPr>
          <w:rFonts w:ascii="Garamond" w:hAnsi="Garamond"/>
          <w:color w:val="000000" w:themeColor="text1"/>
        </w:rPr>
        <w:t>na zaplacení ceny</w:t>
      </w:r>
      <w:r w:rsidR="00483499" w:rsidRPr="000C415D">
        <w:rPr>
          <w:rFonts w:ascii="Garamond" w:hAnsi="Garamond"/>
          <w:color w:val="000000" w:themeColor="text1"/>
        </w:rPr>
        <w:t xml:space="preserve"> díla zálohu</w:t>
      </w:r>
      <w:r w:rsidR="00E444AE" w:rsidRPr="000C415D">
        <w:rPr>
          <w:rFonts w:ascii="Garamond" w:hAnsi="Garamond"/>
          <w:color w:val="000000" w:themeColor="text1"/>
        </w:rPr>
        <w:t xml:space="preserve"> a ani jedna smluvní strana neposkytne druhé smluvní straně závdavek.</w:t>
      </w:r>
    </w:p>
    <w:p w14:paraId="13217D50" w14:textId="77777777" w:rsidR="005F248D" w:rsidRPr="000C415D" w:rsidRDefault="005F248D" w:rsidP="00492797">
      <w:pPr>
        <w:spacing w:before="120"/>
        <w:jc w:val="both"/>
        <w:rPr>
          <w:rFonts w:ascii="Garamond" w:hAnsi="Garamond"/>
          <w:color w:val="000000" w:themeColor="text1"/>
        </w:rPr>
      </w:pPr>
    </w:p>
    <w:p w14:paraId="06D10F94" w14:textId="77777777" w:rsidR="005F248D" w:rsidRPr="000C415D" w:rsidRDefault="00492797" w:rsidP="00492797">
      <w:pPr>
        <w:spacing w:before="120"/>
        <w:jc w:val="center"/>
        <w:rPr>
          <w:rFonts w:ascii="Garamond" w:hAnsi="Garamond"/>
          <w:b/>
          <w:color w:val="000000" w:themeColor="text1"/>
        </w:rPr>
      </w:pPr>
      <w:r w:rsidRPr="000C415D">
        <w:rPr>
          <w:rFonts w:ascii="Garamond" w:hAnsi="Garamond"/>
          <w:b/>
          <w:color w:val="000000" w:themeColor="text1"/>
        </w:rPr>
        <w:t>V</w:t>
      </w:r>
      <w:r w:rsidR="005F248D" w:rsidRPr="000C415D">
        <w:rPr>
          <w:rFonts w:ascii="Garamond" w:hAnsi="Garamond"/>
          <w:b/>
          <w:color w:val="000000" w:themeColor="text1"/>
        </w:rPr>
        <w:t>II.</w:t>
      </w:r>
    </w:p>
    <w:p w14:paraId="1D4F4602" w14:textId="77777777" w:rsidR="005F248D" w:rsidRPr="000C415D" w:rsidRDefault="00F43148" w:rsidP="00492797">
      <w:pPr>
        <w:spacing w:before="120"/>
        <w:jc w:val="center"/>
        <w:rPr>
          <w:rFonts w:ascii="Garamond" w:hAnsi="Garamond"/>
          <w:b/>
          <w:color w:val="000000" w:themeColor="text1"/>
        </w:rPr>
      </w:pPr>
      <w:r w:rsidRPr="000C415D">
        <w:rPr>
          <w:rFonts w:ascii="Garamond" w:hAnsi="Garamond"/>
          <w:b/>
          <w:color w:val="000000" w:themeColor="text1"/>
        </w:rPr>
        <w:t>P</w:t>
      </w:r>
      <w:r w:rsidR="005F248D" w:rsidRPr="000C415D">
        <w:rPr>
          <w:rFonts w:ascii="Garamond" w:hAnsi="Garamond"/>
          <w:b/>
          <w:color w:val="000000" w:themeColor="text1"/>
        </w:rPr>
        <w:t>ředání a převzetí díla</w:t>
      </w:r>
    </w:p>
    <w:p w14:paraId="053D78C5" w14:textId="77777777" w:rsidR="005F248D" w:rsidRPr="000C415D" w:rsidRDefault="005F248D" w:rsidP="00492797">
      <w:pPr>
        <w:spacing w:before="120"/>
        <w:jc w:val="both"/>
        <w:rPr>
          <w:rFonts w:ascii="Garamond" w:hAnsi="Garamond"/>
          <w:color w:val="000000" w:themeColor="text1"/>
        </w:rPr>
      </w:pPr>
      <w:r w:rsidRPr="000C415D">
        <w:rPr>
          <w:rFonts w:ascii="Garamond" w:hAnsi="Garamond"/>
          <w:b/>
          <w:color w:val="000000" w:themeColor="text1"/>
        </w:rPr>
        <w:t>1.</w:t>
      </w:r>
      <w:r w:rsidRPr="000C415D">
        <w:rPr>
          <w:rFonts w:ascii="Garamond" w:hAnsi="Garamond"/>
          <w:color w:val="000000" w:themeColor="text1"/>
        </w:rPr>
        <w:t xml:space="preserve"> Zhotovitel splní svou povinnost provést dílo podle této smlouvy jeho řádným ukončením, včetně zkušebního provozu a předáním díla objednateli za podmínek uvedených v tomto článku.</w:t>
      </w:r>
    </w:p>
    <w:p w14:paraId="224EE054" w14:textId="77777777" w:rsidR="00F43148" w:rsidRPr="000C415D" w:rsidRDefault="00F43148" w:rsidP="00492797">
      <w:pPr>
        <w:spacing w:before="120"/>
        <w:jc w:val="both"/>
        <w:rPr>
          <w:rFonts w:ascii="Garamond" w:hAnsi="Garamond"/>
        </w:rPr>
      </w:pPr>
      <w:r w:rsidRPr="000C415D">
        <w:rPr>
          <w:rFonts w:ascii="Garamond" w:hAnsi="Garamond"/>
          <w:b/>
        </w:rPr>
        <w:t>2.</w:t>
      </w:r>
      <w:r w:rsidRPr="000C415D">
        <w:rPr>
          <w:rFonts w:ascii="Garamond" w:hAnsi="Garamond"/>
        </w:rPr>
        <w:t xml:space="preserve"> </w:t>
      </w:r>
      <w:r w:rsidR="005F248D" w:rsidRPr="000C415D">
        <w:rPr>
          <w:rFonts w:ascii="Garamond" w:hAnsi="Garamond"/>
        </w:rPr>
        <w:t>Předání a převzetí díla bude uskutečněno formou pře</w:t>
      </w:r>
      <w:r w:rsidRPr="000C415D">
        <w:rPr>
          <w:rFonts w:ascii="Garamond" w:hAnsi="Garamond"/>
        </w:rPr>
        <w:t>dávacího protokolu</w:t>
      </w:r>
      <w:r w:rsidR="005F248D" w:rsidRPr="000C415D">
        <w:rPr>
          <w:rFonts w:ascii="Garamond" w:hAnsi="Garamond"/>
        </w:rPr>
        <w:t>, a to první pracovní den následující po ukonč</w:t>
      </w:r>
      <w:r w:rsidRPr="000C415D">
        <w:rPr>
          <w:rFonts w:ascii="Garamond" w:hAnsi="Garamond"/>
        </w:rPr>
        <w:t>ení zkušebního provozu.</w:t>
      </w:r>
    </w:p>
    <w:p w14:paraId="4700CA49" w14:textId="77777777" w:rsidR="005F248D" w:rsidRPr="000C415D" w:rsidRDefault="005F248D" w:rsidP="00492797">
      <w:pPr>
        <w:spacing w:before="120"/>
        <w:jc w:val="both"/>
        <w:rPr>
          <w:rFonts w:ascii="Garamond" w:hAnsi="Garamond"/>
          <w:color w:val="FF0000"/>
        </w:rPr>
      </w:pPr>
      <w:r w:rsidRPr="000C415D">
        <w:rPr>
          <w:rFonts w:ascii="Garamond" w:hAnsi="Garamond"/>
          <w:b/>
        </w:rPr>
        <w:t>3.</w:t>
      </w:r>
      <w:r w:rsidRPr="000C415D">
        <w:rPr>
          <w:rFonts w:ascii="Garamond" w:hAnsi="Garamond"/>
        </w:rPr>
        <w:t xml:space="preserve"> V případě, že obecně závazné právní předpisy nebo platné technické normy předepisují</w:t>
      </w:r>
      <w:r w:rsidRPr="000C415D">
        <w:rPr>
          <w:rFonts w:ascii="Garamond" w:hAnsi="Garamond"/>
          <w:color w:val="000000" w:themeColor="text1"/>
        </w:rPr>
        <w:t xml:space="preserve"> provedení zkoušek, revizí či atestů týkajících se díla nebo jeho části, je zhotovitel povinen zajistit jejich úspěšné provedení před předáním díla objednateli. </w:t>
      </w:r>
    </w:p>
    <w:p w14:paraId="045D2F36" w14:textId="77777777" w:rsidR="005F248D" w:rsidRPr="000C415D" w:rsidRDefault="005F248D" w:rsidP="00492797">
      <w:pPr>
        <w:spacing w:before="120"/>
        <w:jc w:val="both"/>
        <w:rPr>
          <w:rFonts w:ascii="Garamond" w:hAnsi="Garamond"/>
        </w:rPr>
      </w:pPr>
      <w:r w:rsidRPr="000C415D">
        <w:rPr>
          <w:rFonts w:ascii="Garamond" w:hAnsi="Garamond"/>
          <w:b/>
          <w:color w:val="000000" w:themeColor="text1"/>
        </w:rPr>
        <w:t>4.</w:t>
      </w:r>
      <w:r w:rsidRPr="000C415D">
        <w:rPr>
          <w:rFonts w:ascii="Garamond" w:hAnsi="Garamond"/>
          <w:color w:val="000000" w:themeColor="text1"/>
        </w:rPr>
        <w:t xml:space="preserve"> Objednatel dílo převezme v případě, že jeho provedení</w:t>
      </w:r>
      <w:r w:rsidR="007D4E73" w:rsidRPr="000C415D">
        <w:rPr>
          <w:rFonts w:ascii="Garamond" w:hAnsi="Garamond"/>
          <w:color w:val="000000" w:themeColor="text1"/>
        </w:rPr>
        <w:t xml:space="preserve"> odpovídá této smlouvě, je </w:t>
      </w:r>
      <w:r w:rsidRPr="000C415D">
        <w:rPr>
          <w:rFonts w:ascii="Garamond" w:hAnsi="Garamond"/>
          <w:color w:val="000000" w:themeColor="text1"/>
        </w:rPr>
        <w:t>plně funkční a je prosté vad. Tím není dotčeno právo obje</w:t>
      </w:r>
      <w:r w:rsidR="007D4E73" w:rsidRPr="000C415D">
        <w:rPr>
          <w:rFonts w:ascii="Garamond" w:hAnsi="Garamond"/>
          <w:color w:val="000000" w:themeColor="text1"/>
        </w:rPr>
        <w:t xml:space="preserve">dnatele převzít dílo s vadami, které nebrání jeho </w:t>
      </w:r>
      <w:r w:rsidR="007D4E73" w:rsidRPr="000C415D">
        <w:rPr>
          <w:rFonts w:ascii="Garamond" w:hAnsi="Garamond"/>
        </w:rPr>
        <w:t xml:space="preserve">provozu za </w:t>
      </w:r>
      <w:r w:rsidR="00E32ADD" w:rsidRPr="000C415D">
        <w:rPr>
          <w:rFonts w:ascii="Garamond" w:hAnsi="Garamond"/>
        </w:rPr>
        <w:t>podmínek</w:t>
      </w:r>
      <w:r w:rsidR="007D4E73" w:rsidRPr="000C415D">
        <w:rPr>
          <w:rFonts w:ascii="Garamond" w:hAnsi="Garamond"/>
        </w:rPr>
        <w:t xml:space="preserve"> sjednaných v této smlouvě.</w:t>
      </w:r>
    </w:p>
    <w:p w14:paraId="05E8D22F" w14:textId="77777777" w:rsidR="005F248D" w:rsidRPr="000C415D" w:rsidRDefault="005F248D" w:rsidP="00492797">
      <w:pPr>
        <w:spacing w:before="120"/>
        <w:jc w:val="both"/>
        <w:rPr>
          <w:rFonts w:ascii="Garamond" w:hAnsi="Garamond"/>
        </w:rPr>
      </w:pPr>
      <w:r w:rsidRPr="000C415D">
        <w:rPr>
          <w:rFonts w:ascii="Garamond" w:hAnsi="Garamond"/>
          <w:b/>
        </w:rPr>
        <w:t xml:space="preserve">5. </w:t>
      </w:r>
      <w:r w:rsidRPr="000C415D">
        <w:rPr>
          <w:rFonts w:ascii="Garamond" w:hAnsi="Garamond"/>
        </w:rPr>
        <w:t xml:space="preserve">O předání a převzetí díla bude smluvními stranami sepsán protokol, který bude obsahovat zhodnocení prací, soupis zjištěných vad, dohodnuté lhůty k jejich odstranění nebo jiná opatření (byla-li dohodnuta) či objednatelem uplatněné jiné zákonné </w:t>
      </w:r>
      <w:r w:rsidR="003D3B9B" w:rsidRPr="000C415D">
        <w:rPr>
          <w:rFonts w:ascii="Garamond" w:hAnsi="Garamond"/>
        </w:rPr>
        <w:t>či smluvní nároky vyplývající z </w:t>
      </w:r>
      <w:r w:rsidRPr="000C415D">
        <w:rPr>
          <w:rFonts w:ascii="Garamond" w:hAnsi="Garamond"/>
        </w:rPr>
        <w:t>odpovědnosti zhotovitele za vady díla a soupis</w:t>
      </w:r>
      <w:r w:rsidR="00DF1F0D" w:rsidRPr="000C415D">
        <w:rPr>
          <w:rFonts w:ascii="Garamond" w:hAnsi="Garamond"/>
        </w:rPr>
        <w:t xml:space="preserve"> dokladů předávaných </w:t>
      </w:r>
      <w:r w:rsidRPr="000C415D">
        <w:rPr>
          <w:rFonts w:ascii="Garamond" w:hAnsi="Garamond"/>
        </w:rPr>
        <w:t xml:space="preserve">objednateli zhotovitelem </w:t>
      </w:r>
      <w:r w:rsidR="00F43148" w:rsidRPr="000C415D">
        <w:rPr>
          <w:rFonts w:ascii="Garamond" w:hAnsi="Garamond"/>
        </w:rPr>
        <w:t>při předání díla</w:t>
      </w:r>
      <w:r w:rsidR="00DF1F0D" w:rsidRPr="000C415D">
        <w:rPr>
          <w:rFonts w:ascii="Garamond" w:hAnsi="Garamond"/>
        </w:rPr>
        <w:t xml:space="preserve">. Pokud zhotovitel </w:t>
      </w:r>
      <w:r w:rsidRPr="000C415D">
        <w:rPr>
          <w:rFonts w:ascii="Garamond" w:hAnsi="Garamond"/>
        </w:rPr>
        <w:t>vady, uvedené v přejímacím protokolu v dohodnuté době neod</w:t>
      </w:r>
      <w:r w:rsidR="00DF1F0D" w:rsidRPr="000C415D">
        <w:rPr>
          <w:rFonts w:ascii="Garamond" w:hAnsi="Garamond"/>
        </w:rPr>
        <w:t xml:space="preserve">straní, je objednatel oprávněn </w:t>
      </w:r>
      <w:r w:rsidRPr="000C415D">
        <w:rPr>
          <w:rFonts w:ascii="Garamond" w:hAnsi="Garamond"/>
        </w:rPr>
        <w:t xml:space="preserve">zajistit </w:t>
      </w:r>
      <w:r w:rsidR="00DF1F0D" w:rsidRPr="000C415D">
        <w:rPr>
          <w:rFonts w:ascii="Garamond" w:hAnsi="Garamond"/>
        </w:rPr>
        <w:t>odstranění vad třetí stranou na </w:t>
      </w:r>
      <w:r w:rsidRPr="000C415D">
        <w:rPr>
          <w:rFonts w:ascii="Garamond" w:hAnsi="Garamond"/>
        </w:rPr>
        <w:t xml:space="preserve">náklady zhotovitele. </w:t>
      </w:r>
    </w:p>
    <w:p w14:paraId="4FD404F4" w14:textId="77777777" w:rsidR="005F248D" w:rsidRPr="000C415D" w:rsidRDefault="005F248D" w:rsidP="00492797">
      <w:pPr>
        <w:spacing w:before="120"/>
        <w:jc w:val="both"/>
        <w:rPr>
          <w:rFonts w:ascii="Garamond" w:hAnsi="Garamond"/>
          <w:color w:val="000000" w:themeColor="text1"/>
        </w:rPr>
      </w:pPr>
      <w:r w:rsidRPr="000C415D">
        <w:rPr>
          <w:rFonts w:ascii="Garamond" w:hAnsi="Garamond"/>
          <w:b/>
          <w:color w:val="000000" w:themeColor="text1"/>
        </w:rPr>
        <w:t>6.</w:t>
      </w:r>
      <w:r w:rsidRPr="000C415D">
        <w:rPr>
          <w:rFonts w:ascii="Garamond" w:hAnsi="Garamond"/>
          <w:color w:val="000000" w:themeColor="text1"/>
        </w:rPr>
        <w:t xml:space="preserve"> V případě, že objednatel dílo nepřevezme, bude </w:t>
      </w:r>
      <w:r w:rsidR="00DF1F0D" w:rsidRPr="000C415D">
        <w:rPr>
          <w:rFonts w:ascii="Garamond" w:hAnsi="Garamond"/>
          <w:color w:val="000000" w:themeColor="text1"/>
        </w:rPr>
        <w:t>mezi smluvními stranami sepsán zápis s </w:t>
      </w:r>
      <w:r w:rsidRPr="000C415D">
        <w:rPr>
          <w:rFonts w:ascii="Garamond" w:hAnsi="Garamond"/>
          <w:color w:val="000000" w:themeColor="text1"/>
        </w:rPr>
        <w:t>uvedením důvodu nepřevzetí díla a s uvedením stan</w:t>
      </w:r>
      <w:r w:rsidR="00DF1F0D" w:rsidRPr="000C415D">
        <w:rPr>
          <w:rFonts w:ascii="Garamond" w:hAnsi="Garamond"/>
          <w:color w:val="000000" w:themeColor="text1"/>
        </w:rPr>
        <w:t xml:space="preserve">ovisek obou smluvních stran. V </w:t>
      </w:r>
      <w:r w:rsidRPr="000C415D">
        <w:rPr>
          <w:rFonts w:ascii="Garamond" w:hAnsi="Garamond"/>
          <w:color w:val="000000" w:themeColor="text1"/>
        </w:rPr>
        <w:t>případě nepřevzetí díla dohodnou smluvní strany náhradní termín předání a převzetí díla.</w:t>
      </w:r>
    </w:p>
    <w:p w14:paraId="13CEE11B" w14:textId="30CB0927" w:rsidR="005F248D" w:rsidRPr="000C415D" w:rsidRDefault="005F248D" w:rsidP="00492797">
      <w:pPr>
        <w:spacing w:before="120"/>
        <w:jc w:val="both"/>
        <w:rPr>
          <w:rFonts w:ascii="Garamond" w:hAnsi="Garamond"/>
          <w:color w:val="000000" w:themeColor="text1"/>
        </w:rPr>
      </w:pPr>
      <w:r w:rsidRPr="000C415D">
        <w:rPr>
          <w:rFonts w:ascii="Garamond" w:hAnsi="Garamond"/>
          <w:b/>
          <w:color w:val="000000" w:themeColor="text1"/>
        </w:rPr>
        <w:t>7.</w:t>
      </w:r>
      <w:r w:rsidRPr="000C415D">
        <w:rPr>
          <w:rFonts w:ascii="Garamond" w:hAnsi="Garamond"/>
          <w:color w:val="000000" w:themeColor="text1"/>
        </w:rPr>
        <w:t xml:space="preserve"> Pro účely této smlouvy se dílo považuje po ukončení zkušebního provozu za řádně dokončené okamžikem podpisu protokolu o předání a převzetí díla oběma smluvními stranami. Rozhodne-li se objednatel dílo převzít i s vadami nebo nedodělky, které nebrání jeho provozu</w:t>
      </w:r>
      <w:r w:rsidR="007D4E73" w:rsidRPr="000C415D">
        <w:rPr>
          <w:rFonts w:ascii="Garamond" w:hAnsi="Garamond"/>
          <w:color w:val="000000" w:themeColor="text1"/>
        </w:rPr>
        <w:t>,</w:t>
      </w:r>
      <w:r w:rsidRPr="000C415D">
        <w:rPr>
          <w:rFonts w:ascii="Garamond" w:hAnsi="Garamond"/>
          <w:color w:val="000000" w:themeColor="text1"/>
        </w:rPr>
        <w:t xml:space="preserve"> považuje se dílo za řádně dokončené teprve odstraněním všech vad uvedených v protokolu o předání a převzetí díla nebo řádným uspokojením jiného zákonného či smluvního nároku uplatněného objednatelem </w:t>
      </w:r>
      <w:r w:rsidRPr="000C415D">
        <w:rPr>
          <w:rFonts w:ascii="Garamond" w:hAnsi="Garamond"/>
          <w:color w:val="000000" w:themeColor="text1"/>
        </w:rPr>
        <w:lastRenderedPageBreak/>
        <w:t>z</w:t>
      </w:r>
      <w:r w:rsidR="00813B39" w:rsidRPr="000C415D">
        <w:rPr>
          <w:rFonts w:ascii="Garamond" w:hAnsi="Garamond"/>
          <w:color w:val="000000" w:themeColor="text1"/>
        </w:rPr>
        <w:t> </w:t>
      </w:r>
      <w:r w:rsidRPr="000C415D">
        <w:rPr>
          <w:rFonts w:ascii="Garamond" w:hAnsi="Garamond"/>
          <w:color w:val="000000" w:themeColor="text1"/>
        </w:rPr>
        <w:t>titulu odpovědnosti zhotovitele za vady díla, nebude-li mezi smluvními stranami písemně dohodnuto jinak.</w:t>
      </w:r>
    </w:p>
    <w:p w14:paraId="029E81D5" w14:textId="77777777" w:rsidR="005F248D" w:rsidRPr="000C415D" w:rsidRDefault="007D4E73" w:rsidP="00492797">
      <w:pPr>
        <w:spacing w:before="120"/>
        <w:jc w:val="both"/>
        <w:rPr>
          <w:rFonts w:ascii="Garamond" w:hAnsi="Garamond"/>
        </w:rPr>
      </w:pPr>
      <w:r w:rsidRPr="000C415D">
        <w:rPr>
          <w:rFonts w:ascii="Garamond" w:hAnsi="Garamond"/>
          <w:b/>
        </w:rPr>
        <w:t>8.</w:t>
      </w:r>
      <w:r w:rsidRPr="000C415D">
        <w:rPr>
          <w:rFonts w:ascii="Garamond" w:hAnsi="Garamond"/>
        </w:rPr>
        <w:t xml:space="preserve"> </w:t>
      </w:r>
      <w:r w:rsidR="005F248D" w:rsidRPr="000C415D">
        <w:rPr>
          <w:rFonts w:ascii="Garamond" w:hAnsi="Garamond"/>
        </w:rPr>
        <w:t>Zhotovitel předá objednateli při převzetí dí</w:t>
      </w:r>
      <w:r w:rsidR="00DF1F0D" w:rsidRPr="000C415D">
        <w:rPr>
          <w:rFonts w:ascii="Garamond" w:hAnsi="Garamond"/>
        </w:rPr>
        <w:t>la do zkušebního provozu, popř.</w:t>
      </w:r>
      <w:r w:rsidR="005F248D" w:rsidRPr="000C415D">
        <w:rPr>
          <w:rFonts w:ascii="Garamond" w:hAnsi="Garamond"/>
        </w:rPr>
        <w:t xml:space="preserve"> při konečném předání a převzetí díla po ukonč</w:t>
      </w:r>
      <w:r w:rsidRPr="000C415D">
        <w:rPr>
          <w:rFonts w:ascii="Garamond" w:hAnsi="Garamond"/>
        </w:rPr>
        <w:t xml:space="preserve">ení zkušebního provozu veškeré </w:t>
      </w:r>
      <w:r w:rsidR="003D3B9B" w:rsidRPr="000C415D">
        <w:rPr>
          <w:rFonts w:ascii="Garamond" w:hAnsi="Garamond"/>
        </w:rPr>
        <w:t>doklady, protokoly o </w:t>
      </w:r>
      <w:r w:rsidR="005F248D" w:rsidRPr="000C415D">
        <w:rPr>
          <w:rFonts w:ascii="Garamond" w:hAnsi="Garamond"/>
        </w:rPr>
        <w:t>požadovaných zkouškách, které jsou nut</w:t>
      </w:r>
      <w:r w:rsidRPr="000C415D">
        <w:rPr>
          <w:rFonts w:ascii="Garamond" w:hAnsi="Garamond"/>
        </w:rPr>
        <w:t xml:space="preserve">né pro další užívání díla nebo </w:t>
      </w:r>
      <w:r w:rsidR="005F248D" w:rsidRPr="000C415D">
        <w:rPr>
          <w:rFonts w:ascii="Garamond" w:hAnsi="Garamond"/>
        </w:rPr>
        <w:t xml:space="preserve">které jsou nařízeny příslušnými normami a předpisy, a to </w:t>
      </w:r>
      <w:r w:rsidR="009122AA" w:rsidRPr="000C415D">
        <w:rPr>
          <w:rFonts w:ascii="Garamond" w:hAnsi="Garamond"/>
        </w:rPr>
        <w:t xml:space="preserve">zejména </w:t>
      </w:r>
      <w:r w:rsidR="005F248D" w:rsidRPr="000C415D">
        <w:rPr>
          <w:rFonts w:ascii="Garamond" w:hAnsi="Garamond"/>
        </w:rPr>
        <w:t>takto:</w:t>
      </w:r>
    </w:p>
    <w:p w14:paraId="15E784A0" w14:textId="77777777" w:rsidR="005F248D" w:rsidRPr="000C415D" w:rsidRDefault="005F248D" w:rsidP="000D6823">
      <w:pPr>
        <w:pStyle w:val="Odstavecseseznamem"/>
        <w:numPr>
          <w:ilvl w:val="0"/>
          <w:numId w:val="17"/>
        </w:numPr>
        <w:spacing w:before="120"/>
        <w:jc w:val="both"/>
        <w:rPr>
          <w:rFonts w:ascii="Garamond" w:hAnsi="Garamond"/>
        </w:rPr>
      </w:pPr>
      <w:r w:rsidRPr="000C415D">
        <w:rPr>
          <w:rFonts w:ascii="Garamond" w:hAnsi="Garamond"/>
        </w:rPr>
        <w:t>atesty, záruční listy, prohlášení o shodě (při zahájení zkušebního provozu)</w:t>
      </w:r>
    </w:p>
    <w:p w14:paraId="66FF9EF1" w14:textId="77777777" w:rsidR="005F248D" w:rsidRPr="000C415D" w:rsidRDefault="005F248D" w:rsidP="000D6823">
      <w:pPr>
        <w:pStyle w:val="Odstavecseseznamem"/>
        <w:numPr>
          <w:ilvl w:val="0"/>
          <w:numId w:val="17"/>
        </w:numPr>
        <w:spacing w:before="120"/>
        <w:jc w:val="both"/>
        <w:rPr>
          <w:rFonts w:ascii="Garamond" w:hAnsi="Garamond"/>
        </w:rPr>
      </w:pPr>
      <w:r w:rsidRPr="000C415D">
        <w:rPr>
          <w:rFonts w:ascii="Garamond" w:hAnsi="Garamond"/>
        </w:rPr>
        <w:t>návody k použití (při zahájení zkušebního provozu)</w:t>
      </w:r>
    </w:p>
    <w:p w14:paraId="4E2C2113" w14:textId="516E4E1F" w:rsidR="005F248D" w:rsidRPr="000C415D" w:rsidRDefault="0026427D" w:rsidP="00492797">
      <w:pPr>
        <w:spacing w:before="120"/>
        <w:jc w:val="both"/>
        <w:rPr>
          <w:rFonts w:ascii="Garamond" w:hAnsi="Garamond"/>
        </w:rPr>
      </w:pPr>
      <w:r w:rsidRPr="000C415D">
        <w:rPr>
          <w:rFonts w:ascii="Garamond" w:hAnsi="Garamond"/>
          <w:b/>
          <w:color w:val="000000" w:themeColor="text1"/>
        </w:rPr>
        <w:t>9</w:t>
      </w:r>
      <w:r w:rsidR="007D4E73" w:rsidRPr="000C415D">
        <w:rPr>
          <w:rFonts w:ascii="Garamond" w:hAnsi="Garamond"/>
          <w:b/>
          <w:color w:val="000000" w:themeColor="text1"/>
        </w:rPr>
        <w:t xml:space="preserve">. </w:t>
      </w:r>
      <w:r w:rsidR="005F248D" w:rsidRPr="000C415D">
        <w:rPr>
          <w:rFonts w:ascii="Garamond" w:hAnsi="Garamond"/>
          <w:color w:val="000000" w:themeColor="text1"/>
        </w:rPr>
        <w:t>Zhotovitel se zavazuje řádně odstranit veškeré va</w:t>
      </w:r>
      <w:r w:rsidR="007D4E73" w:rsidRPr="000C415D">
        <w:rPr>
          <w:rFonts w:ascii="Garamond" w:hAnsi="Garamond"/>
          <w:color w:val="000000" w:themeColor="text1"/>
        </w:rPr>
        <w:t xml:space="preserve">dy a nedodělky, jež vyplynou z </w:t>
      </w:r>
      <w:r w:rsidR="005F248D" w:rsidRPr="000C415D">
        <w:rPr>
          <w:rFonts w:ascii="Garamond" w:hAnsi="Garamond"/>
          <w:color w:val="000000" w:themeColor="text1"/>
        </w:rPr>
        <w:t>přejímacího řízení, a to v termínu stanoveném v protokolu o</w:t>
      </w:r>
      <w:r w:rsidR="007D4E73" w:rsidRPr="000C415D">
        <w:rPr>
          <w:rFonts w:ascii="Garamond" w:hAnsi="Garamond"/>
          <w:color w:val="000000" w:themeColor="text1"/>
        </w:rPr>
        <w:t xml:space="preserve"> předání a převzetí díla </w:t>
      </w:r>
      <w:r w:rsidR="00F43148" w:rsidRPr="000C415D">
        <w:rPr>
          <w:rFonts w:ascii="Garamond" w:hAnsi="Garamond"/>
          <w:color w:val="000000" w:themeColor="text1"/>
        </w:rPr>
        <w:t>nebo v zápise o</w:t>
      </w:r>
      <w:r w:rsidR="003D3B9B" w:rsidRPr="000C415D">
        <w:rPr>
          <w:rFonts w:ascii="Garamond" w:hAnsi="Garamond"/>
          <w:color w:val="000000" w:themeColor="text1"/>
        </w:rPr>
        <w:t> </w:t>
      </w:r>
      <w:r w:rsidR="00F43148" w:rsidRPr="000C415D">
        <w:rPr>
          <w:rFonts w:ascii="Garamond" w:hAnsi="Garamond"/>
        </w:rPr>
        <w:t>nepřevzetí díla.</w:t>
      </w:r>
    </w:p>
    <w:p w14:paraId="0DFDB7B0" w14:textId="198882DB" w:rsidR="005F248D" w:rsidRPr="000C415D" w:rsidRDefault="00F43148" w:rsidP="00492797">
      <w:pPr>
        <w:spacing w:before="120"/>
        <w:jc w:val="both"/>
        <w:rPr>
          <w:rFonts w:ascii="Garamond" w:hAnsi="Garamond"/>
        </w:rPr>
      </w:pPr>
      <w:r w:rsidRPr="000C415D">
        <w:rPr>
          <w:rFonts w:ascii="Garamond" w:hAnsi="Garamond"/>
          <w:b/>
        </w:rPr>
        <w:t>1</w:t>
      </w:r>
      <w:r w:rsidR="0026427D" w:rsidRPr="000C415D">
        <w:rPr>
          <w:rFonts w:ascii="Garamond" w:hAnsi="Garamond"/>
          <w:b/>
        </w:rPr>
        <w:t>0</w:t>
      </w:r>
      <w:r w:rsidRPr="000C415D">
        <w:rPr>
          <w:rFonts w:ascii="Garamond" w:hAnsi="Garamond"/>
          <w:b/>
        </w:rPr>
        <w:t xml:space="preserve">. </w:t>
      </w:r>
      <w:r w:rsidR="005F248D" w:rsidRPr="000C415D">
        <w:rPr>
          <w:rFonts w:ascii="Garamond" w:hAnsi="Garamond"/>
        </w:rPr>
        <w:t>Nebude-li termín odstranění vady nebo nedodělku stanoven</w:t>
      </w:r>
      <w:r w:rsidR="007D4E73" w:rsidRPr="000C415D">
        <w:rPr>
          <w:rFonts w:ascii="Garamond" w:hAnsi="Garamond"/>
        </w:rPr>
        <w:t xml:space="preserve"> tímto způsobem a neuplatní-li </w:t>
      </w:r>
      <w:r w:rsidR="005F248D" w:rsidRPr="000C415D">
        <w:rPr>
          <w:rFonts w:ascii="Garamond" w:hAnsi="Garamond"/>
        </w:rPr>
        <w:t>objednatel ohledně zjištěné vady nebo nedodělku jiný zákonn</w:t>
      </w:r>
      <w:r w:rsidR="007D4E73" w:rsidRPr="000C415D">
        <w:rPr>
          <w:rFonts w:ascii="Garamond" w:hAnsi="Garamond"/>
        </w:rPr>
        <w:t xml:space="preserve">ý či smluvní nárok vyplývající </w:t>
      </w:r>
      <w:r w:rsidR="003D3B9B" w:rsidRPr="000C415D">
        <w:rPr>
          <w:rFonts w:ascii="Garamond" w:hAnsi="Garamond"/>
        </w:rPr>
        <w:t>z </w:t>
      </w:r>
      <w:r w:rsidR="005F248D" w:rsidRPr="000C415D">
        <w:rPr>
          <w:rFonts w:ascii="Garamond" w:hAnsi="Garamond"/>
        </w:rPr>
        <w:t>odpovědnosti zhotovitele za vady díla, je zhotovitel povinen vadu n</w:t>
      </w:r>
      <w:r w:rsidR="007D4E73" w:rsidRPr="000C415D">
        <w:rPr>
          <w:rFonts w:ascii="Garamond" w:hAnsi="Garamond"/>
        </w:rPr>
        <w:t xml:space="preserve">ebo nedodělek </w:t>
      </w:r>
      <w:r w:rsidR="005F248D" w:rsidRPr="000C415D">
        <w:rPr>
          <w:rFonts w:ascii="Garamond" w:hAnsi="Garamond"/>
        </w:rPr>
        <w:t>odstranit nejpozději do 14 (čtrnácti) dnů ode dne jeho nahlášení objednatelem.</w:t>
      </w:r>
    </w:p>
    <w:p w14:paraId="037F67EF" w14:textId="77777777" w:rsidR="00315A3F" w:rsidRPr="000C415D" w:rsidRDefault="00315A3F" w:rsidP="00492797">
      <w:pPr>
        <w:spacing w:before="120"/>
        <w:jc w:val="both"/>
        <w:rPr>
          <w:rFonts w:ascii="Garamond" w:hAnsi="Garamond"/>
        </w:rPr>
      </w:pPr>
    </w:p>
    <w:p w14:paraId="49C2E40F" w14:textId="77777777" w:rsidR="00C757CD" w:rsidRPr="000C415D" w:rsidRDefault="00C757CD" w:rsidP="00492797">
      <w:pPr>
        <w:spacing w:before="120"/>
        <w:jc w:val="center"/>
        <w:outlineLvl w:val="0"/>
        <w:rPr>
          <w:rFonts w:ascii="Garamond" w:hAnsi="Garamond"/>
          <w:b/>
          <w:bCs/>
          <w:color w:val="000000" w:themeColor="text1"/>
        </w:rPr>
      </w:pPr>
      <w:r w:rsidRPr="000C415D">
        <w:rPr>
          <w:rFonts w:ascii="Garamond" w:hAnsi="Garamond"/>
          <w:b/>
          <w:bCs/>
          <w:color w:val="000000" w:themeColor="text1"/>
        </w:rPr>
        <w:t>V</w:t>
      </w:r>
      <w:r w:rsidR="00492797" w:rsidRPr="000C415D">
        <w:rPr>
          <w:rFonts w:ascii="Garamond" w:hAnsi="Garamond"/>
          <w:b/>
          <w:bCs/>
          <w:color w:val="000000" w:themeColor="text1"/>
        </w:rPr>
        <w:t>III</w:t>
      </w:r>
      <w:r w:rsidRPr="000C415D">
        <w:rPr>
          <w:rFonts w:ascii="Garamond" w:hAnsi="Garamond"/>
          <w:b/>
          <w:bCs/>
          <w:color w:val="000000" w:themeColor="text1"/>
        </w:rPr>
        <w:t>.</w:t>
      </w:r>
    </w:p>
    <w:p w14:paraId="54B4020B" w14:textId="77777777" w:rsidR="00D8762A" w:rsidRPr="000C415D" w:rsidRDefault="00D8762A" w:rsidP="00492797">
      <w:pPr>
        <w:spacing w:before="120"/>
        <w:jc w:val="center"/>
        <w:rPr>
          <w:rFonts w:ascii="Garamond" w:hAnsi="Garamond"/>
          <w:b/>
          <w:bCs/>
          <w:color w:val="000000" w:themeColor="text1"/>
        </w:rPr>
      </w:pPr>
      <w:r w:rsidRPr="000C415D">
        <w:rPr>
          <w:rFonts w:ascii="Garamond" w:hAnsi="Garamond"/>
          <w:b/>
          <w:bCs/>
          <w:color w:val="000000" w:themeColor="text1"/>
        </w:rPr>
        <w:t>Záruka za jakost díla, odpovědnost za vady</w:t>
      </w:r>
    </w:p>
    <w:p w14:paraId="18BF3DBC" w14:textId="77777777" w:rsidR="00D8762A" w:rsidRPr="000C415D" w:rsidRDefault="00D8762A" w:rsidP="00492797">
      <w:pPr>
        <w:spacing w:before="120"/>
        <w:jc w:val="both"/>
        <w:rPr>
          <w:rFonts w:ascii="Garamond" w:hAnsi="Garamond"/>
          <w:bCs/>
          <w:color w:val="000000" w:themeColor="text1"/>
        </w:rPr>
      </w:pPr>
      <w:r w:rsidRPr="000C415D">
        <w:rPr>
          <w:rFonts w:ascii="Garamond" w:hAnsi="Garamond"/>
          <w:b/>
          <w:bCs/>
          <w:color w:val="000000" w:themeColor="text1"/>
        </w:rPr>
        <w:t xml:space="preserve">1. </w:t>
      </w:r>
      <w:r w:rsidRPr="000C415D">
        <w:rPr>
          <w:rFonts w:ascii="Garamond" w:hAnsi="Garamond"/>
          <w:bCs/>
          <w:color w:val="000000" w:themeColor="text1"/>
        </w:rPr>
        <w:t>Zhotovitel odpovídá za to, že dílo provedené jím podle této smlouvy bude kompletní, plně funkční, způsobilé k účelu, k němuž bylo vytvořeno, a že kvalita</w:t>
      </w:r>
      <w:r w:rsidR="00483499" w:rsidRPr="000C415D">
        <w:rPr>
          <w:rFonts w:ascii="Garamond" w:hAnsi="Garamond"/>
          <w:bCs/>
          <w:color w:val="000000" w:themeColor="text1"/>
        </w:rPr>
        <w:t xml:space="preserve"> je</w:t>
      </w:r>
      <w:r w:rsidR="009122AA" w:rsidRPr="000C415D">
        <w:rPr>
          <w:rFonts w:ascii="Garamond" w:hAnsi="Garamond"/>
          <w:bCs/>
          <w:color w:val="000000" w:themeColor="text1"/>
        </w:rPr>
        <w:t>ho provedení bude odpovídat sml</w:t>
      </w:r>
      <w:r w:rsidR="00483499" w:rsidRPr="000C415D">
        <w:rPr>
          <w:rFonts w:ascii="Garamond" w:hAnsi="Garamond"/>
          <w:bCs/>
          <w:color w:val="000000" w:themeColor="text1"/>
        </w:rPr>
        <w:t>uvním podmínkám.</w:t>
      </w:r>
    </w:p>
    <w:p w14:paraId="7BB011B0" w14:textId="396023C7" w:rsidR="00D8762A" w:rsidRPr="000C415D" w:rsidRDefault="00D8762A" w:rsidP="00492797">
      <w:pPr>
        <w:spacing w:before="120"/>
        <w:jc w:val="both"/>
        <w:rPr>
          <w:rFonts w:ascii="Garamond" w:hAnsi="Garamond"/>
          <w:bCs/>
          <w:color w:val="000000" w:themeColor="text1"/>
        </w:rPr>
      </w:pPr>
      <w:r w:rsidRPr="000C415D">
        <w:rPr>
          <w:rFonts w:ascii="Garamond" w:hAnsi="Garamond"/>
          <w:b/>
          <w:bCs/>
          <w:color w:val="000000" w:themeColor="text1"/>
        </w:rPr>
        <w:t xml:space="preserve">2. </w:t>
      </w:r>
      <w:r w:rsidRPr="000C415D">
        <w:rPr>
          <w:rFonts w:ascii="Garamond" w:hAnsi="Garamond"/>
          <w:bCs/>
          <w:color w:val="000000" w:themeColor="text1"/>
        </w:rPr>
        <w:t xml:space="preserve">Zhotovitel touto smlouvou poskytuje objednateli záruku za jakost </w:t>
      </w:r>
      <w:r w:rsidR="003E1C06" w:rsidRPr="000C415D">
        <w:rPr>
          <w:rFonts w:ascii="Garamond" w:hAnsi="Garamond"/>
          <w:bCs/>
          <w:color w:val="000000" w:themeColor="text1"/>
        </w:rPr>
        <w:t xml:space="preserve">a </w:t>
      </w:r>
      <w:r w:rsidRPr="000C415D">
        <w:rPr>
          <w:rFonts w:ascii="Garamond" w:hAnsi="Garamond"/>
          <w:bCs/>
          <w:color w:val="000000" w:themeColor="text1"/>
        </w:rPr>
        <w:t xml:space="preserve">díla v rozsahu uvedeném v této smlouvě. Záruční doba činí </w:t>
      </w:r>
      <w:r w:rsidR="0026427D" w:rsidRPr="000C415D">
        <w:rPr>
          <w:rFonts w:ascii="Garamond" w:hAnsi="Garamond"/>
          <w:b/>
          <w:bCs/>
          <w:color w:val="000000" w:themeColor="text1"/>
        </w:rPr>
        <w:t>24</w:t>
      </w:r>
      <w:r w:rsidRPr="000C415D">
        <w:rPr>
          <w:rFonts w:ascii="Garamond" w:hAnsi="Garamond"/>
          <w:b/>
          <w:bCs/>
          <w:color w:val="000000" w:themeColor="text1"/>
        </w:rPr>
        <w:t xml:space="preserve"> měsíců</w:t>
      </w:r>
      <w:r w:rsidRPr="000C415D">
        <w:rPr>
          <w:rFonts w:ascii="Garamond" w:hAnsi="Garamond"/>
          <w:bCs/>
          <w:color w:val="000000" w:themeColor="text1"/>
        </w:rPr>
        <w:t xml:space="preserve"> a počíná běžet dnem podpisu protokolu o předání díla bez jakýchkoliv vad či výhrad objednatele. Zárukou za jakost zhotovitel přejímá závazek, že dílo bude po celou záruční dobu plně funkční a způsobilé k řádnému užívání, a že si zachová vlastnosti vymezené touto smlouvou. </w:t>
      </w:r>
    </w:p>
    <w:p w14:paraId="2CA37637" w14:textId="77777777" w:rsidR="00D8762A" w:rsidRPr="000C415D" w:rsidRDefault="00D8762A" w:rsidP="00492797">
      <w:pPr>
        <w:spacing w:before="120"/>
        <w:jc w:val="both"/>
        <w:rPr>
          <w:rFonts w:ascii="Garamond" w:hAnsi="Garamond"/>
          <w:bCs/>
          <w:color w:val="000000" w:themeColor="text1"/>
        </w:rPr>
      </w:pPr>
      <w:r w:rsidRPr="000C415D">
        <w:rPr>
          <w:rFonts w:ascii="Garamond" w:hAnsi="Garamond"/>
          <w:b/>
          <w:bCs/>
          <w:color w:val="000000" w:themeColor="text1"/>
        </w:rPr>
        <w:t>3.</w:t>
      </w:r>
      <w:r w:rsidRPr="000C415D">
        <w:rPr>
          <w:rFonts w:ascii="Garamond" w:hAnsi="Garamond"/>
          <w:bCs/>
          <w:color w:val="000000" w:themeColor="text1"/>
        </w:rPr>
        <w:t xml:space="preserve"> Vady díla zjištěné objednatelem po předání a převzetí díla je objednatel povinen oznámit zhotoviteli bez zbytečného odkladu, nejpozději v poslední d</w:t>
      </w:r>
      <w:r w:rsidR="003D3B9B" w:rsidRPr="000C415D">
        <w:rPr>
          <w:rFonts w:ascii="Garamond" w:hAnsi="Garamond"/>
          <w:bCs/>
          <w:color w:val="000000" w:themeColor="text1"/>
        </w:rPr>
        <w:t>en záruční doby. Vady uvedené v </w:t>
      </w:r>
      <w:r w:rsidRPr="000C415D">
        <w:rPr>
          <w:rFonts w:ascii="Garamond" w:hAnsi="Garamond"/>
          <w:bCs/>
          <w:color w:val="000000" w:themeColor="text1"/>
        </w:rPr>
        <w:t>oznámení odeslaném objednatelem zhotoviteli v poslední d</w:t>
      </w:r>
      <w:r w:rsidR="003D3B9B" w:rsidRPr="000C415D">
        <w:rPr>
          <w:rFonts w:ascii="Garamond" w:hAnsi="Garamond"/>
          <w:bCs/>
          <w:color w:val="000000" w:themeColor="text1"/>
        </w:rPr>
        <w:t>en záruční lhůty se považují za </w:t>
      </w:r>
      <w:r w:rsidRPr="000C415D">
        <w:rPr>
          <w:rFonts w:ascii="Garamond" w:hAnsi="Garamond"/>
          <w:bCs/>
          <w:color w:val="000000" w:themeColor="text1"/>
        </w:rPr>
        <w:t>oznámené včas. Pro účely této smlouvy se vadou rozumí i nedodělek, tj. nedokončená práce oproti dohodnutému předmětu díla.</w:t>
      </w:r>
    </w:p>
    <w:p w14:paraId="15FAD767" w14:textId="6E3AC156" w:rsidR="00D8762A" w:rsidRPr="000C415D" w:rsidRDefault="00D8762A" w:rsidP="00492797">
      <w:pPr>
        <w:spacing w:before="120"/>
        <w:jc w:val="both"/>
        <w:rPr>
          <w:rFonts w:ascii="Garamond" w:hAnsi="Garamond"/>
          <w:bCs/>
          <w:color w:val="000000" w:themeColor="text1"/>
        </w:rPr>
      </w:pPr>
      <w:r w:rsidRPr="000C415D">
        <w:rPr>
          <w:rFonts w:ascii="Garamond" w:hAnsi="Garamond"/>
          <w:b/>
          <w:bCs/>
          <w:color w:val="000000" w:themeColor="text1"/>
        </w:rPr>
        <w:t xml:space="preserve">4. </w:t>
      </w:r>
      <w:r w:rsidRPr="000C415D">
        <w:rPr>
          <w:rFonts w:ascii="Garamond" w:hAnsi="Garamond"/>
          <w:bCs/>
          <w:color w:val="000000" w:themeColor="text1"/>
        </w:rPr>
        <w:t>Zhotovitel se zavazuje bezplatně odstranit jakékoliv vady dí</w:t>
      </w:r>
      <w:r w:rsidR="003D3B9B" w:rsidRPr="000C415D">
        <w:rPr>
          <w:rFonts w:ascii="Garamond" w:hAnsi="Garamond"/>
          <w:bCs/>
          <w:color w:val="000000" w:themeColor="text1"/>
        </w:rPr>
        <w:t>la, které vznikly nebo které se </w:t>
      </w:r>
      <w:r w:rsidRPr="000C415D">
        <w:rPr>
          <w:rFonts w:ascii="Garamond" w:hAnsi="Garamond"/>
          <w:bCs/>
          <w:color w:val="000000" w:themeColor="text1"/>
        </w:rPr>
        <w:t xml:space="preserve">projevily v průběhu záruční doby, a to ve lhůtě </w:t>
      </w:r>
      <w:r w:rsidRPr="000C415D">
        <w:rPr>
          <w:rFonts w:ascii="Garamond" w:hAnsi="Garamond"/>
          <w:b/>
          <w:color w:val="000000" w:themeColor="text1"/>
        </w:rPr>
        <w:t>1 pracovníh</w:t>
      </w:r>
      <w:r w:rsidR="00F50729" w:rsidRPr="000C415D">
        <w:rPr>
          <w:rFonts w:ascii="Garamond" w:hAnsi="Garamond"/>
          <w:b/>
          <w:color w:val="000000" w:themeColor="text1"/>
        </w:rPr>
        <w:t>o</w:t>
      </w:r>
      <w:r w:rsidRPr="000C415D">
        <w:rPr>
          <w:rFonts w:ascii="Garamond" w:hAnsi="Garamond"/>
          <w:b/>
          <w:color w:val="000000" w:themeColor="text1"/>
        </w:rPr>
        <w:t xml:space="preserve"> dn</w:t>
      </w:r>
      <w:r w:rsidR="00F50729" w:rsidRPr="000C415D">
        <w:rPr>
          <w:rFonts w:ascii="Garamond" w:hAnsi="Garamond"/>
          <w:b/>
          <w:color w:val="000000" w:themeColor="text1"/>
        </w:rPr>
        <w:t>e</w:t>
      </w:r>
      <w:r w:rsidRPr="000C415D">
        <w:rPr>
          <w:rFonts w:ascii="Garamond" w:hAnsi="Garamond"/>
          <w:bCs/>
          <w:color w:val="000000" w:themeColor="text1"/>
        </w:rPr>
        <w:t xml:space="preserve"> ode dne jejich oznámení objednatelem, nebo ve stejné lhůtě řádně uspokojit jiný smluvní či zákonný nárok uplatněný objednatelem u zhotovitele z titulu odpovědnosti za vady díla.</w:t>
      </w:r>
    </w:p>
    <w:p w14:paraId="53263F77" w14:textId="77777777" w:rsidR="00D8762A" w:rsidRPr="000C415D" w:rsidRDefault="00742857" w:rsidP="00492797">
      <w:pPr>
        <w:spacing w:before="120"/>
        <w:jc w:val="both"/>
        <w:rPr>
          <w:rFonts w:ascii="Garamond" w:hAnsi="Garamond"/>
          <w:bCs/>
          <w:color w:val="000000" w:themeColor="text1"/>
        </w:rPr>
      </w:pPr>
      <w:r w:rsidRPr="000C415D">
        <w:rPr>
          <w:rFonts w:ascii="Garamond" w:hAnsi="Garamond"/>
          <w:b/>
          <w:bCs/>
          <w:color w:val="000000" w:themeColor="text1"/>
        </w:rPr>
        <w:t xml:space="preserve">5. </w:t>
      </w:r>
      <w:r w:rsidR="00D8762A" w:rsidRPr="000C415D">
        <w:rPr>
          <w:rFonts w:ascii="Garamond" w:hAnsi="Garamond"/>
          <w:bCs/>
          <w:color w:val="000000" w:themeColor="text1"/>
        </w:rPr>
        <w:t>Vady díla, jejichž působením by mohly vz</w:t>
      </w:r>
      <w:r w:rsidRPr="000C415D">
        <w:rPr>
          <w:rFonts w:ascii="Garamond" w:hAnsi="Garamond"/>
          <w:bCs/>
          <w:color w:val="000000" w:themeColor="text1"/>
        </w:rPr>
        <w:t>niknout další škody na majetku objednatele nebo na </w:t>
      </w:r>
      <w:r w:rsidR="00D8762A" w:rsidRPr="000C415D">
        <w:rPr>
          <w:rFonts w:ascii="Garamond" w:hAnsi="Garamond"/>
          <w:bCs/>
          <w:color w:val="000000" w:themeColor="text1"/>
        </w:rPr>
        <w:t>majetku třetích osob nebo jejich</w:t>
      </w:r>
      <w:r w:rsidRPr="000C415D">
        <w:rPr>
          <w:rFonts w:ascii="Garamond" w:hAnsi="Garamond"/>
          <w:bCs/>
          <w:color w:val="000000" w:themeColor="text1"/>
        </w:rPr>
        <w:t xml:space="preserve">ž působením by došlo k omezení </w:t>
      </w:r>
      <w:r w:rsidR="003D3B9B" w:rsidRPr="000C415D">
        <w:rPr>
          <w:rFonts w:ascii="Garamond" w:hAnsi="Garamond"/>
          <w:bCs/>
          <w:color w:val="000000" w:themeColor="text1"/>
        </w:rPr>
        <w:t>řádného užívání díla, se </w:t>
      </w:r>
      <w:r w:rsidR="00D8762A" w:rsidRPr="000C415D">
        <w:rPr>
          <w:rFonts w:ascii="Garamond" w:hAnsi="Garamond"/>
          <w:bCs/>
          <w:color w:val="000000" w:themeColor="text1"/>
        </w:rPr>
        <w:t>zhotovitel zavazuje odstrani</w:t>
      </w:r>
      <w:r w:rsidRPr="000C415D">
        <w:rPr>
          <w:rFonts w:ascii="Garamond" w:hAnsi="Garamond"/>
          <w:bCs/>
          <w:color w:val="000000" w:themeColor="text1"/>
        </w:rPr>
        <w:t xml:space="preserve">t následující pracovní den od </w:t>
      </w:r>
      <w:r w:rsidR="00D8762A" w:rsidRPr="000C415D">
        <w:rPr>
          <w:rFonts w:ascii="Garamond" w:hAnsi="Garamond"/>
          <w:bCs/>
          <w:color w:val="000000" w:themeColor="text1"/>
        </w:rPr>
        <w:t>jejich oznámení objednatelem.</w:t>
      </w:r>
    </w:p>
    <w:p w14:paraId="7D5DA925" w14:textId="77777777" w:rsidR="00D8762A" w:rsidRPr="000C415D" w:rsidRDefault="00742857" w:rsidP="00492797">
      <w:pPr>
        <w:spacing w:before="120"/>
        <w:jc w:val="both"/>
        <w:rPr>
          <w:rFonts w:ascii="Garamond" w:hAnsi="Garamond"/>
          <w:bCs/>
          <w:color w:val="000000" w:themeColor="text1"/>
        </w:rPr>
      </w:pPr>
      <w:r w:rsidRPr="000C415D">
        <w:rPr>
          <w:rFonts w:ascii="Garamond" w:hAnsi="Garamond"/>
          <w:b/>
          <w:bCs/>
          <w:color w:val="000000" w:themeColor="text1"/>
        </w:rPr>
        <w:t>6</w:t>
      </w:r>
      <w:r w:rsidR="00D8762A" w:rsidRPr="000C415D">
        <w:rPr>
          <w:rFonts w:ascii="Garamond" w:hAnsi="Garamond"/>
          <w:b/>
          <w:bCs/>
          <w:color w:val="000000" w:themeColor="text1"/>
        </w:rPr>
        <w:t>.</w:t>
      </w:r>
      <w:r w:rsidRPr="000C415D">
        <w:rPr>
          <w:rFonts w:ascii="Garamond" w:hAnsi="Garamond"/>
          <w:bCs/>
          <w:color w:val="000000" w:themeColor="text1"/>
        </w:rPr>
        <w:t xml:space="preserve"> Sjednaná z</w:t>
      </w:r>
      <w:r w:rsidR="00D8762A" w:rsidRPr="000C415D">
        <w:rPr>
          <w:rFonts w:ascii="Garamond" w:hAnsi="Garamond"/>
          <w:bCs/>
          <w:color w:val="000000" w:themeColor="text1"/>
        </w:rPr>
        <w:t>áruční doba se prodl</w:t>
      </w:r>
      <w:r w:rsidRPr="000C415D">
        <w:rPr>
          <w:rFonts w:ascii="Garamond" w:hAnsi="Garamond"/>
          <w:bCs/>
          <w:color w:val="000000" w:themeColor="text1"/>
        </w:rPr>
        <w:t xml:space="preserve">užuje o dobu, po kterou nebylo </w:t>
      </w:r>
      <w:r w:rsidR="00D8762A" w:rsidRPr="000C415D">
        <w:rPr>
          <w:rFonts w:ascii="Garamond" w:hAnsi="Garamond"/>
          <w:bCs/>
          <w:color w:val="000000" w:themeColor="text1"/>
        </w:rPr>
        <w:t>možno dílo v plném rozsahu užívat z důvodu nastalé vady a jejího odstraňování.</w:t>
      </w:r>
    </w:p>
    <w:p w14:paraId="0D2EE662" w14:textId="77777777" w:rsidR="00D8762A" w:rsidRPr="000C415D" w:rsidRDefault="00742857" w:rsidP="00492797">
      <w:pPr>
        <w:spacing w:before="120"/>
        <w:jc w:val="both"/>
        <w:rPr>
          <w:rFonts w:ascii="Garamond" w:hAnsi="Garamond"/>
          <w:bCs/>
          <w:color w:val="000000" w:themeColor="text1"/>
        </w:rPr>
      </w:pPr>
      <w:r w:rsidRPr="000C415D">
        <w:rPr>
          <w:rFonts w:ascii="Garamond" w:hAnsi="Garamond"/>
          <w:b/>
          <w:bCs/>
          <w:color w:val="000000" w:themeColor="text1"/>
        </w:rPr>
        <w:t xml:space="preserve">7. </w:t>
      </w:r>
      <w:r w:rsidR="00D8762A" w:rsidRPr="000C415D">
        <w:rPr>
          <w:rFonts w:ascii="Garamond" w:hAnsi="Garamond"/>
          <w:bCs/>
          <w:color w:val="000000" w:themeColor="text1"/>
        </w:rPr>
        <w:t xml:space="preserve">V případě, že zhotovitel vady díla řádně a </w:t>
      </w:r>
      <w:r w:rsidRPr="000C415D">
        <w:rPr>
          <w:rFonts w:ascii="Garamond" w:hAnsi="Garamond"/>
          <w:bCs/>
          <w:color w:val="000000" w:themeColor="text1"/>
        </w:rPr>
        <w:t xml:space="preserve">včas neodstraní, je objednatel </w:t>
      </w:r>
      <w:r w:rsidR="00D8762A" w:rsidRPr="000C415D">
        <w:rPr>
          <w:rFonts w:ascii="Garamond" w:hAnsi="Garamond"/>
          <w:bCs/>
          <w:color w:val="000000" w:themeColor="text1"/>
        </w:rPr>
        <w:t>oprávněn zadat odstranění vad díla jinému subjektu.</w:t>
      </w:r>
      <w:r w:rsidRPr="000C415D">
        <w:rPr>
          <w:rFonts w:ascii="Garamond" w:hAnsi="Garamond"/>
          <w:bCs/>
          <w:color w:val="000000" w:themeColor="text1"/>
        </w:rPr>
        <w:t xml:space="preserve"> Zhotovitel se v tomto případě </w:t>
      </w:r>
      <w:r w:rsidR="00D8762A" w:rsidRPr="000C415D">
        <w:rPr>
          <w:rFonts w:ascii="Garamond" w:hAnsi="Garamond"/>
          <w:bCs/>
          <w:color w:val="000000" w:themeColor="text1"/>
        </w:rPr>
        <w:t>zavazuje uhradit objednateli veškeré náklady na od</w:t>
      </w:r>
      <w:r w:rsidRPr="000C415D">
        <w:rPr>
          <w:rFonts w:ascii="Garamond" w:hAnsi="Garamond"/>
          <w:bCs/>
          <w:color w:val="000000" w:themeColor="text1"/>
        </w:rPr>
        <w:t xml:space="preserve">stranění vady díla, a to do 10 </w:t>
      </w:r>
      <w:r w:rsidR="00D8762A" w:rsidRPr="000C415D">
        <w:rPr>
          <w:rFonts w:ascii="Garamond" w:hAnsi="Garamond"/>
          <w:bCs/>
          <w:color w:val="000000" w:themeColor="text1"/>
        </w:rPr>
        <w:t xml:space="preserve">pracovních dnů od jejich písemného uplatnění objednatelem. </w:t>
      </w:r>
    </w:p>
    <w:p w14:paraId="5B48ED7B" w14:textId="77777777" w:rsidR="00D8762A" w:rsidRPr="000C415D" w:rsidRDefault="00742857" w:rsidP="00492797">
      <w:pPr>
        <w:spacing w:before="120"/>
        <w:jc w:val="both"/>
        <w:rPr>
          <w:rFonts w:ascii="Garamond" w:hAnsi="Garamond"/>
          <w:bCs/>
          <w:color w:val="000000" w:themeColor="text1"/>
        </w:rPr>
      </w:pPr>
      <w:r w:rsidRPr="000C415D">
        <w:rPr>
          <w:rFonts w:ascii="Garamond" w:hAnsi="Garamond"/>
          <w:b/>
          <w:bCs/>
          <w:color w:val="000000" w:themeColor="text1"/>
        </w:rPr>
        <w:lastRenderedPageBreak/>
        <w:t>8.</w:t>
      </w:r>
      <w:r w:rsidRPr="000C415D">
        <w:rPr>
          <w:rFonts w:ascii="Garamond" w:hAnsi="Garamond"/>
          <w:bCs/>
          <w:color w:val="000000" w:themeColor="text1"/>
        </w:rPr>
        <w:t xml:space="preserve"> </w:t>
      </w:r>
      <w:r w:rsidR="00D8762A" w:rsidRPr="000C415D">
        <w:rPr>
          <w:rFonts w:ascii="Garamond" w:hAnsi="Garamond"/>
          <w:bCs/>
          <w:color w:val="000000" w:themeColor="text1"/>
        </w:rPr>
        <w:t>O době a způsobu odstranění vady bude sepsán zá</w:t>
      </w:r>
      <w:r w:rsidRPr="000C415D">
        <w:rPr>
          <w:rFonts w:ascii="Garamond" w:hAnsi="Garamond"/>
          <w:bCs/>
          <w:color w:val="000000" w:themeColor="text1"/>
        </w:rPr>
        <w:t xml:space="preserve">pis o odstranění vad podepsaný </w:t>
      </w:r>
      <w:r w:rsidR="00D8762A" w:rsidRPr="000C415D">
        <w:rPr>
          <w:rFonts w:ascii="Garamond" w:hAnsi="Garamond"/>
          <w:bCs/>
          <w:color w:val="000000" w:themeColor="text1"/>
        </w:rPr>
        <w:t>oběma smluvními stranami.</w:t>
      </w:r>
    </w:p>
    <w:p w14:paraId="17CB6426" w14:textId="77777777" w:rsidR="00D8762A" w:rsidRPr="000C415D" w:rsidRDefault="00742857" w:rsidP="00492797">
      <w:pPr>
        <w:spacing w:before="120"/>
        <w:jc w:val="both"/>
        <w:rPr>
          <w:rFonts w:ascii="Garamond" w:hAnsi="Garamond"/>
          <w:bCs/>
          <w:color w:val="000000" w:themeColor="text1"/>
        </w:rPr>
      </w:pPr>
      <w:r w:rsidRPr="000C415D">
        <w:rPr>
          <w:rFonts w:ascii="Garamond" w:hAnsi="Garamond"/>
          <w:b/>
          <w:bCs/>
          <w:color w:val="000000" w:themeColor="text1"/>
        </w:rPr>
        <w:t xml:space="preserve">9. </w:t>
      </w:r>
      <w:r w:rsidR="00D8762A" w:rsidRPr="000C415D">
        <w:rPr>
          <w:rFonts w:ascii="Garamond" w:hAnsi="Garamond"/>
          <w:bCs/>
          <w:color w:val="000000" w:themeColor="text1"/>
        </w:rPr>
        <w:t>Objednatel se zavazuje, že umožní zhotoviteli po p</w:t>
      </w:r>
      <w:r w:rsidRPr="000C415D">
        <w:rPr>
          <w:rFonts w:ascii="Garamond" w:hAnsi="Garamond"/>
          <w:bCs/>
          <w:color w:val="000000" w:themeColor="text1"/>
        </w:rPr>
        <w:t xml:space="preserve">ředání díla přístup do objektu </w:t>
      </w:r>
      <w:r w:rsidR="00D8762A" w:rsidRPr="000C415D">
        <w:rPr>
          <w:rFonts w:ascii="Garamond" w:hAnsi="Garamond"/>
          <w:bCs/>
          <w:color w:val="000000" w:themeColor="text1"/>
        </w:rPr>
        <w:t>za účelem oprav a odstranění nedodělků.</w:t>
      </w:r>
    </w:p>
    <w:p w14:paraId="4261388E" w14:textId="77777777" w:rsidR="0026427D" w:rsidRPr="000C415D" w:rsidRDefault="0026427D" w:rsidP="00492797">
      <w:pPr>
        <w:spacing w:before="120"/>
        <w:jc w:val="center"/>
        <w:outlineLvl w:val="0"/>
        <w:rPr>
          <w:rFonts w:ascii="Garamond" w:hAnsi="Garamond"/>
          <w:b/>
          <w:bCs/>
          <w:color w:val="000000" w:themeColor="text1"/>
        </w:rPr>
      </w:pPr>
    </w:p>
    <w:p w14:paraId="201E8743" w14:textId="77777777" w:rsidR="00C757CD" w:rsidRPr="000C415D" w:rsidRDefault="00492797" w:rsidP="00492797">
      <w:pPr>
        <w:spacing w:before="120"/>
        <w:jc w:val="center"/>
        <w:outlineLvl w:val="0"/>
        <w:rPr>
          <w:rFonts w:ascii="Garamond" w:hAnsi="Garamond"/>
          <w:b/>
          <w:bCs/>
          <w:color w:val="000000" w:themeColor="text1"/>
        </w:rPr>
      </w:pPr>
      <w:r w:rsidRPr="000C415D">
        <w:rPr>
          <w:rFonts w:ascii="Garamond" w:hAnsi="Garamond"/>
          <w:b/>
          <w:bCs/>
          <w:color w:val="000000" w:themeColor="text1"/>
        </w:rPr>
        <w:t>IX</w:t>
      </w:r>
      <w:r w:rsidR="00C757CD" w:rsidRPr="000C415D">
        <w:rPr>
          <w:rFonts w:ascii="Garamond" w:hAnsi="Garamond"/>
          <w:b/>
          <w:bCs/>
          <w:color w:val="000000" w:themeColor="text1"/>
        </w:rPr>
        <w:t>.</w:t>
      </w:r>
    </w:p>
    <w:p w14:paraId="4E37CA50" w14:textId="77777777" w:rsidR="00B951E1" w:rsidRPr="000C415D" w:rsidRDefault="00B951E1" w:rsidP="00492797">
      <w:pPr>
        <w:spacing w:before="120"/>
        <w:jc w:val="center"/>
        <w:rPr>
          <w:rFonts w:ascii="Garamond" w:hAnsi="Garamond"/>
          <w:b/>
          <w:bCs/>
          <w:color w:val="000000" w:themeColor="text1"/>
        </w:rPr>
      </w:pPr>
      <w:r w:rsidRPr="000C415D">
        <w:rPr>
          <w:rFonts w:ascii="Garamond" w:hAnsi="Garamond"/>
          <w:b/>
          <w:bCs/>
          <w:color w:val="000000" w:themeColor="text1"/>
        </w:rPr>
        <w:t>Odpovědnost za škody a vyšší moc</w:t>
      </w:r>
    </w:p>
    <w:p w14:paraId="4D594903" w14:textId="77777777" w:rsidR="00B951E1" w:rsidRPr="000C415D" w:rsidRDefault="00B951E1" w:rsidP="00492797">
      <w:pPr>
        <w:spacing w:before="120"/>
        <w:jc w:val="both"/>
        <w:rPr>
          <w:rFonts w:ascii="Garamond" w:hAnsi="Garamond"/>
          <w:bCs/>
          <w:color w:val="000000" w:themeColor="text1"/>
        </w:rPr>
      </w:pPr>
      <w:r w:rsidRPr="000C415D">
        <w:rPr>
          <w:rFonts w:ascii="Garamond" w:hAnsi="Garamond"/>
          <w:b/>
          <w:bCs/>
          <w:color w:val="000000" w:themeColor="text1"/>
        </w:rPr>
        <w:t>1.</w:t>
      </w:r>
      <w:r w:rsidRPr="000C415D">
        <w:rPr>
          <w:rFonts w:ascii="Garamond" w:hAnsi="Garamond"/>
          <w:bCs/>
          <w:color w:val="000000" w:themeColor="text1"/>
        </w:rPr>
        <w:t xml:space="preserve"> Zhotovitel nese nebezpečí </w:t>
      </w:r>
      <w:r w:rsidR="00483499" w:rsidRPr="000C415D">
        <w:rPr>
          <w:rFonts w:ascii="Garamond" w:hAnsi="Garamond"/>
          <w:bCs/>
          <w:color w:val="000000" w:themeColor="text1"/>
        </w:rPr>
        <w:t xml:space="preserve">vzniku </w:t>
      </w:r>
      <w:r w:rsidRPr="000C415D">
        <w:rPr>
          <w:rFonts w:ascii="Garamond" w:hAnsi="Garamond"/>
          <w:bCs/>
          <w:color w:val="000000" w:themeColor="text1"/>
        </w:rPr>
        <w:t>škody na díle až do řádného provedení a předání díla.</w:t>
      </w:r>
    </w:p>
    <w:p w14:paraId="7552CBC8" w14:textId="77777777" w:rsidR="00B951E1" w:rsidRPr="000C415D" w:rsidRDefault="00B951E1" w:rsidP="00492797">
      <w:pPr>
        <w:spacing w:before="120"/>
        <w:jc w:val="both"/>
        <w:rPr>
          <w:rFonts w:ascii="Garamond" w:hAnsi="Garamond"/>
          <w:bCs/>
          <w:color w:val="000000" w:themeColor="text1"/>
        </w:rPr>
      </w:pPr>
      <w:r w:rsidRPr="000C415D">
        <w:rPr>
          <w:rFonts w:ascii="Garamond" w:hAnsi="Garamond"/>
          <w:b/>
          <w:bCs/>
          <w:color w:val="000000" w:themeColor="text1"/>
        </w:rPr>
        <w:t>2.</w:t>
      </w:r>
      <w:r w:rsidRPr="000C415D">
        <w:rPr>
          <w:rFonts w:ascii="Garamond" w:hAnsi="Garamond"/>
          <w:bCs/>
          <w:color w:val="000000" w:themeColor="text1"/>
        </w:rPr>
        <w:t xml:space="preserve"> 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460B3BE" w14:textId="77777777" w:rsidR="00B951E1" w:rsidRPr="000C415D" w:rsidRDefault="00B951E1" w:rsidP="00492797">
      <w:pPr>
        <w:spacing w:before="120"/>
        <w:jc w:val="both"/>
        <w:rPr>
          <w:rFonts w:ascii="Garamond" w:hAnsi="Garamond"/>
          <w:bCs/>
          <w:color w:val="000000" w:themeColor="text1"/>
        </w:rPr>
      </w:pPr>
      <w:r w:rsidRPr="000C415D">
        <w:rPr>
          <w:rFonts w:ascii="Garamond" w:hAnsi="Garamond"/>
          <w:b/>
          <w:bCs/>
          <w:color w:val="000000" w:themeColor="text1"/>
        </w:rPr>
        <w:t>3.</w:t>
      </w:r>
      <w:r w:rsidRPr="000C415D">
        <w:rPr>
          <w:rFonts w:ascii="Garamond" w:hAnsi="Garamond"/>
          <w:bCs/>
          <w:color w:val="000000" w:themeColor="text1"/>
        </w:rPr>
        <w:t xml:space="preserve"> Zhotovitel odpovídá za újmy a škody způsobené objednateli č</w:t>
      </w:r>
      <w:r w:rsidR="003D3B9B" w:rsidRPr="000C415D">
        <w:rPr>
          <w:rFonts w:ascii="Garamond" w:hAnsi="Garamond"/>
          <w:bCs/>
          <w:color w:val="000000" w:themeColor="text1"/>
        </w:rPr>
        <w:t>i třetím osobám v souvislosti s </w:t>
      </w:r>
      <w:r w:rsidRPr="000C415D">
        <w:rPr>
          <w:rFonts w:ascii="Garamond" w:hAnsi="Garamond"/>
          <w:bCs/>
          <w:color w:val="000000" w:themeColor="text1"/>
        </w:rPr>
        <w:t>prováděním díla.</w:t>
      </w:r>
    </w:p>
    <w:p w14:paraId="0CDC2BB6" w14:textId="26C386EA" w:rsidR="00B951E1" w:rsidRPr="000C415D" w:rsidRDefault="00B951E1" w:rsidP="00492797">
      <w:pPr>
        <w:spacing w:before="120"/>
        <w:jc w:val="both"/>
        <w:rPr>
          <w:rFonts w:ascii="Garamond" w:hAnsi="Garamond"/>
          <w:bCs/>
          <w:color w:val="000000" w:themeColor="text1"/>
        </w:rPr>
      </w:pPr>
      <w:r w:rsidRPr="000C415D">
        <w:rPr>
          <w:rFonts w:ascii="Garamond" w:hAnsi="Garamond"/>
          <w:b/>
          <w:bCs/>
        </w:rPr>
        <w:t>4.</w:t>
      </w:r>
      <w:r w:rsidRPr="000C415D">
        <w:rPr>
          <w:rFonts w:ascii="Garamond" w:hAnsi="Garamond"/>
          <w:bCs/>
        </w:rPr>
        <w:t xml:space="preserve"> Pokud se plnění této smlouvy stane nemožným vlivem zásahu vyšší moci, strana, která se bude na vyšší moc odvolávat, tuto skutečnost bez prodlení (nejpozději do 24 hodin) oznámí druhé </w:t>
      </w:r>
      <w:r w:rsidRPr="000C415D">
        <w:rPr>
          <w:rFonts w:ascii="Garamond" w:hAnsi="Garamond"/>
          <w:bCs/>
          <w:color w:val="000000" w:themeColor="text1"/>
        </w:rPr>
        <w:t xml:space="preserve">straně s uvedením předpokládané doby jejího trvání a zároveň požádá druhou stranu o úpravu smlouvy ve vztahu k předmětu, ceně a době plnění díla. </w:t>
      </w:r>
    </w:p>
    <w:p w14:paraId="7585949E" w14:textId="77777777" w:rsidR="00B951E1" w:rsidRPr="000C415D" w:rsidRDefault="00B951E1" w:rsidP="00492797">
      <w:pPr>
        <w:spacing w:before="120"/>
        <w:jc w:val="both"/>
        <w:rPr>
          <w:rFonts w:ascii="Garamond" w:hAnsi="Garamond"/>
          <w:bCs/>
          <w:color w:val="000000" w:themeColor="text1"/>
        </w:rPr>
      </w:pPr>
      <w:r w:rsidRPr="000C415D">
        <w:rPr>
          <w:rFonts w:ascii="Garamond" w:hAnsi="Garamond"/>
          <w:b/>
          <w:bCs/>
          <w:color w:val="000000" w:themeColor="text1"/>
        </w:rPr>
        <w:t>5.</w:t>
      </w:r>
      <w:r w:rsidRPr="000C415D">
        <w:rPr>
          <w:rFonts w:ascii="Garamond" w:hAnsi="Garamond"/>
          <w:bCs/>
          <w:color w:val="000000" w:themeColor="text1"/>
        </w:rPr>
        <w:t xml:space="preserve"> Pokud působení okolností vyšší moci pomine, je ta strana, u níž okolnosti vyšší moci nastaly, povinna jejich ukončení bez prodlení (nejpozději do 24 hodin po jejich ukončení) oznámit druhé smluvní straně.</w:t>
      </w:r>
    </w:p>
    <w:p w14:paraId="20A377BF" w14:textId="77777777" w:rsidR="00B951E1" w:rsidRPr="000C415D" w:rsidRDefault="00B951E1" w:rsidP="00492797">
      <w:pPr>
        <w:spacing w:before="120"/>
        <w:jc w:val="both"/>
        <w:rPr>
          <w:rFonts w:ascii="Garamond" w:hAnsi="Garamond"/>
          <w:bCs/>
          <w:color w:val="000000" w:themeColor="text1"/>
        </w:rPr>
      </w:pPr>
      <w:r w:rsidRPr="000C415D">
        <w:rPr>
          <w:rFonts w:ascii="Garamond" w:hAnsi="Garamond"/>
          <w:b/>
          <w:bCs/>
          <w:color w:val="000000" w:themeColor="text1"/>
        </w:rPr>
        <w:t>6.</w:t>
      </w:r>
      <w:r w:rsidRPr="000C415D">
        <w:rPr>
          <w:rFonts w:ascii="Garamond" w:hAnsi="Garamond"/>
          <w:bCs/>
          <w:color w:val="000000" w:themeColor="text1"/>
        </w:rPr>
        <w:t xml:space="preserve"> V případě, že nebudou dodrženy lhůty uvedené v odstavcích 4</w:t>
      </w:r>
      <w:r w:rsidR="003D3B9B" w:rsidRPr="000C415D">
        <w:rPr>
          <w:rFonts w:ascii="Garamond" w:hAnsi="Garamond"/>
          <w:bCs/>
          <w:color w:val="000000" w:themeColor="text1"/>
        </w:rPr>
        <w:t xml:space="preserve">. a 5. tohoto článku, nemůže se </w:t>
      </w:r>
      <w:r w:rsidRPr="000C415D">
        <w:rPr>
          <w:rFonts w:ascii="Garamond" w:hAnsi="Garamond"/>
          <w:bCs/>
          <w:color w:val="000000" w:themeColor="text1"/>
        </w:rPr>
        <w:t>ta smluvní strana, u níž okolnosti vyšší moci nastaly, jejich působení dovolávat.</w:t>
      </w:r>
    </w:p>
    <w:p w14:paraId="3A35A817" w14:textId="77777777" w:rsidR="009122AA" w:rsidRPr="000C415D" w:rsidRDefault="009122AA" w:rsidP="00492797">
      <w:pPr>
        <w:spacing w:before="120"/>
        <w:jc w:val="both"/>
        <w:rPr>
          <w:rFonts w:ascii="Garamond" w:hAnsi="Garamond"/>
          <w:bCs/>
          <w:color w:val="000000" w:themeColor="text1"/>
        </w:rPr>
      </w:pPr>
    </w:p>
    <w:p w14:paraId="377E3BB2" w14:textId="77777777" w:rsidR="00742857" w:rsidRPr="000C415D" w:rsidRDefault="00492797" w:rsidP="00492797">
      <w:pPr>
        <w:spacing w:before="120"/>
        <w:jc w:val="center"/>
        <w:rPr>
          <w:rFonts w:ascii="Garamond" w:hAnsi="Garamond"/>
          <w:b/>
          <w:bCs/>
          <w:color w:val="000000" w:themeColor="text1"/>
        </w:rPr>
      </w:pPr>
      <w:r w:rsidRPr="000C415D">
        <w:rPr>
          <w:rFonts w:ascii="Garamond" w:hAnsi="Garamond"/>
          <w:b/>
          <w:bCs/>
          <w:color w:val="000000" w:themeColor="text1"/>
        </w:rPr>
        <w:t>X</w:t>
      </w:r>
      <w:r w:rsidR="00742857" w:rsidRPr="000C415D">
        <w:rPr>
          <w:rFonts w:ascii="Garamond" w:hAnsi="Garamond"/>
          <w:b/>
          <w:bCs/>
          <w:color w:val="000000" w:themeColor="text1"/>
        </w:rPr>
        <w:t>.</w:t>
      </w:r>
    </w:p>
    <w:p w14:paraId="00C4DE21" w14:textId="77777777" w:rsidR="00742857" w:rsidRPr="000C415D" w:rsidRDefault="00742857" w:rsidP="00492797">
      <w:pPr>
        <w:spacing w:before="120"/>
        <w:jc w:val="center"/>
        <w:rPr>
          <w:rFonts w:ascii="Garamond" w:hAnsi="Garamond"/>
          <w:b/>
          <w:bCs/>
          <w:color w:val="000000" w:themeColor="text1"/>
        </w:rPr>
      </w:pPr>
      <w:r w:rsidRPr="000C415D">
        <w:rPr>
          <w:rFonts w:ascii="Garamond" w:hAnsi="Garamond"/>
          <w:b/>
          <w:bCs/>
          <w:color w:val="000000" w:themeColor="text1"/>
        </w:rPr>
        <w:t>Mlčenlivost</w:t>
      </w:r>
    </w:p>
    <w:p w14:paraId="1B8A4FE3" w14:textId="77777777" w:rsidR="00742857" w:rsidRPr="000C415D" w:rsidRDefault="00742857" w:rsidP="00492797">
      <w:pPr>
        <w:spacing w:before="120"/>
        <w:jc w:val="both"/>
        <w:rPr>
          <w:rFonts w:ascii="Garamond" w:hAnsi="Garamond"/>
          <w:color w:val="000000" w:themeColor="text1"/>
        </w:rPr>
      </w:pPr>
      <w:r w:rsidRPr="000C415D">
        <w:rPr>
          <w:rFonts w:ascii="Garamond" w:hAnsi="Garamond"/>
          <w:b/>
          <w:color w:val="000000" w:themeColor="text1"/>
        </w:rPr>
        <w:t xml:space="preserve">1. </w:t>
      </w:r>
      <w:r w:rsidRPr="000C415D">
        <w:rPr>
          <w:rFonts w:ascii="Garamond" w:hAnsi="Garamond"/>
          <w:color w:val="000000" w:themeColor="text1"/>
        </w:rPr>
        <w:t>Zhotovitel je povinen zachovávat mlčenlivost o všech skute</w:t>
      </w:r>
      <w:r w:rsidR="003D3B9B" w:rsidRPr="000C415D">
        <w:rPr>
          <w:rFonts w:ascii="Garamond" w:hAnsi="Garamond"/>
          <w:color w:val="000000" w:themeColor="text1"/>
        </w:rPr>
        <w:t>čnostech, o nichž se dozvěděl v </w:t>
      </w:r>
      <w:r w:rsidRPr="000C415D">
        <w:rPr>
          <w:rFonts w:ascii="Garamond" w:hAnsi="Garamond"/>
          <w:color w:val="000000" w:themeColor="text1"/>
        </w:rPr>
        <w:t xml:space="preserve">souvislosti s plněním této smlouvy, ledaže by šlo o skutečnosti prokazatelně obecně známé nebo takové, jejichž sdělení třetím osobám bude nezbytně vyžadovat povaha díla. Povinnosti mlčenlivosti může zhotovitele zprostit pouze objednatel svým písemným prohlášením adresovaným zhotoviteli. </w:t>
      </w:r>
    </w:p>
    <w:p w14:paraId="24277E46" w14:textId="5D190F7E" w:rsidR="00742857" w:rsidRPr="000C415D" w:rsidRDefault="00742857" w:rsidP="00492797">
      <w:pPr>
        <w:spacing w:before="120"/>
        <w:jc w:val="both"/>
        <w:rPr>
          <w:rFonts w:ascii="Garamond" w:hAnsi="Garamond"/>
          <w:color w:val="000000" w:themeColor="text1"/>
        </w:rPr>
      </w:pPr>
      <w:r w:rsidRPr="000C415D">
        <w:rPr>
          <w:rFonts w:ascii="Garamond" w:hAnsi="Garamond"/>
          <w:b/>
          <w:color w:val="000000" w:themeColor="text1"/>
        </w:rPr>
        <w:t xml:space="preserve">2. </w:t>
      </w:r>
      <w:r w:rsidR="00FD6CA1" w:rsidRPr="000C415D">
        <w:rPr>
          <w:rFonts w:ascii="Garamond" w:hAnsi="Garamond"/>
          <w:color w:val="000000" w:themeColor="text1"/>
        </w:rPr>
        <w:t>Zhotovitel při plnění této smlouvy si je vědom povinností vyplývajících z platných právních předpisů upravujících ochranu osobních údajů, zejména ze zákona č. 110/2019 Sb., o zpracování osobních údajů, a z Obecného nařízení Evropské Unie o ochraně osobních údajů (GDPR). Zhotovitel je oprávněn zpracovávat osobní údaje v rozsahu nezbytně nutném pro plnění předmětu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 vše v souladu s platnými právními předpisy upravujícími ochranu osobních údajů, zejména se zákonem č. 110/2019 Sb., o zpracování osobních údajů, a s Obecným nařízením Evropské Unie o ochraně osobních údajů (GDPR). Zhotovitel učiní v souladu s platnými právními předpisy dostatečná organizační a technická opatření zabraňující přístupu neoprávněných osob k osobním údajům.</w:t>
      </w:r>
    </w:p>
    <w:p w14:paraId="1A241B5C" w14:textId="77777777" w:rsidR="00742857" w:rsidRPr="000C415D" w:rsidRDefault="00742857" w:rsidP="00492797">
      <w:pPr>
        <w:spacing w:before="120"/>
        <w:jc w:val="center"/>
        <w:rPr>
          <w:rFonts w:ascii="Garamond" w:hAnsi="Garamond"/>
          <w:b/>
          <w:bCs/>
          <w:color w:val="FF0000"/>
        </w:rPr>
      </w:pPr>
    </w:p>
    <w:p w14:paraId="3386B9DE" w14:textId="77777777" w:rsidR="00FD6CA1" w:rsidRPr="000C415D" w:rsidRDefault="00FD6CA1" w:rsidP="00492797">
      <w:pPr>
        <w:spacing w:before="120"/>
        <w:jc w:val="center"/>
        <w:rPr>
          <w:rFonts w:ascii="Garamond" w:hAnsi="Garamond"/>
          <w:b/>
          <w:bCs/>
          <w:color w:val="FF0000"/>
        </w:rPr>
      </w:pPr>
    </w:p>
    <w:p w14:paraId="763A6508" w14:textId="77777777" w:rsidR="00C757CD" w:rsidRPr="000C415D" w:rsidRDefault="00492797" w:rsidP="00492797">
      <w:pPr>
        <w:spacing w:before="120"/>
        <w:jc w:val="center"/>
        <w:outlineLvl w:val="0"/>
        <w:rPr>
          <w:rFonts w:ascii="Garamond" w:hAnsi="Garamond"/>
          <w:b/>
          <w:color w:val="000000" w:themeColor="text1"/>
        </w:rPr>
      </w:pPr>
      <w:r w:rsidRPr="000C415D">
        <w:rPr>
          <w:rFonts w:ascii="Garamond" w:hAnsi="Garamond"/>
          <w:b/>
          <w:color w:val="000000" w:themeColor="text1"/>
        </w:rPr>
        <w:lastRenderedPageBreak/>
        <w:t>XI</w:t>
      </w:r>
      <w:r w:rsidR="00C757CD" w:rsidRPr="000C415D">
        <w:rPr>
          <w:rFonts w:ascii="Garamond" w:hAnsi="Garamond"/>
          <w:b/>
          <w:color w:val="000000" w:themeColor="text1"/>
        </w:rPr>
        <w:t>.</w:t>
      </w:r>
    </w:p>
    <w:p w14:paraId="3942ECD7" w14:textId="77777777" w:rsidR="00C757CD" w:rsidRPr="000C415D" w:rsidRDefault="00C757CD" w:rsidP="00492797">
      <w:pPr>
        <w:spacing w:before="120"/>
        <w:jc w:val="center"/>
        <w:rPr>
          <w:rFonts w:ascii="Garamond" w:hAnsi="Garamond"/>
          <w:b/>
          <w:color w:val="000000" w:themeColor="text1"/>
        </w:rPr>
      </w:pPr>
      <w:r w:rsidRPr="000C415D">
        <w:rPr>
          <w:rFonts w:ascii="Garamond" w:hAnsi="Garamond"/>
          <w:b/>
          <w:color w:val="000000" w:themeColor="text1"/>
        </w:rPr>
        <w:t>Smluvní pokuty a úrok z</w:t>
      </w:r>
      <w:r w:rsidR="00742857" w:rsidRPr="000C415D">
        <w:rPr>
          <w:rFonts w:ascii="Garamond" w:hAnsi="Garamond"/>
          <w:b/>
          <w:color w:val="000000" w:themeColor="text1"/>
        </w:rPr>
        <w:t> </w:t>
      </w:r>
      <w:r w:rsidRPr="000C415D">
        <w:rPr>
          <w:rFonts w:ascii="Garamond" w:hAnsi="Garamond"/>
          <w:b/>
          <w:color w:val="000000" w:themeColor="text1"/>
        </w:rPr>
        <w:t>prodlení</w:t>
      </w:r>
    </w:p>
    <w:p w14:paraId="5784B8D0" w14:textId="77777777" w:rsidR="00742857" w:rsidRPr="000C415D" w:rsidRDefault="00742857" w:rsidP="00492797">
      <w:pPr>
        <w:spacing w:before="120"/>
        <w:jc w:val="both"/>
        <w:rPr>
          <w:rFonts w:ascii="Garamond" w:hAnsi="Garamond"/>
          <w:color w:val="000000" w:themeColor="text1"/>
        </w:rPr>
      </w:pPr>
      <w:r w:rsidRPr="000C415D">
        <w:rPr>
          <w:rFonts w:ascii="Garamond" w:hAnsi="Garamond"/>
          <w:b/>
          <w:color w:val="000000" w:themeColor="text1"/>
        </w:rPr>
        <w:t>1.</w:t>
      </w:r>
      <w:r w:rsidRPr="000C415D">
        <w:rPr>
          <w:rFonts w:ascii="Garamond" w:hAnsi="Garamond"/>
          <w:color w:val="000000" w:themeColor="text1"/>
        </w:rPr>
        <w:t xml:space="preserve"> Pro případ prodlení zhotovitele s dokončením celého díla podle této smlouvy si smluvní strany sjednávají ve prospěch objednatele smluvní pokutu ve výši 0,5 % z celkové ceny díla včetně DPH za každý, byť i jen započatý den prodlení. </w:t>
      </w:r>
    </w:p>
    <w:p w14:paraId="19B2F30F" w14:textId="77777777" w:rsidR="00742857" w:rsidRPr="000C415D" w:rsidRDefault="003141B8" w:rsidP="00492797">
      <w:pPr>
        <w:spacing w:before="120"/>
        <w:jc w:val="both"/>
        <w:rPr>
          <w:rFonts w:ascii="Garamond" w:hAnsi="Garamond"/>
          <w:color w:val="000000" w:themeColor="text1"/>
        </w:rPr>
      </w:pPr>
      <w:r w:rsidRPr="000C415D">
        <w:rPr>
          <w:rFonts w:ascii="Garamond" w:hAnsi="Garamond"/>
          <w:b/>
          <w:color w:val="000000" w:themeColor="text1"/>
        </w:rPr>
        <w:t xml:space="preserve">2. </w:t>
      </w:r>
      <w:r w:rsidR="00742857" w:rsidRPr="000C415D">
        <w:rPr>
          <w:rFonts w:ascii="Garamond" w:hAnsi="Garamond"/>
          <w:color w:val="000000" w:themeColor="text1"/>
        </w:rPr>
        <w:t xml:space="preserve">Pro případ prodlení zhotovitele s odstraněním vad </w:t>
      </w:r>
      <w:r w:rsidRPr="000C415D">
        <w:rPr>
          <w:rFonts w:ascii="Garamond" w:hAnsi="Garamond"/>
          <w:color w:val="000000" w:themeColor="text1"/>
        </w:rPr>
        <w:t xml:space="preserve">nebo nedodělků vyplývajících z </w:t>
      </w:r>
      <w:r w:rsidR="00742857" w:rsidRPr="000C415D">
        <w:rPr>
          <w:rFonts w:ascii="Garamond" w:hAnsi="Garamond"/>
          <w:color w:val="000000" w:themeColor="text1"/>
        </w:rPr>
        <w:t>přejímacího řízení nebo zjištěných v záruční době si smluv</w:t>
      </w:r>
      <w:r w:rsidRPr="000C415D">
        <w:rPr>
          <w:rFonts w:ascii="Garamond" w:hAnsi="Garamond"/>
          <w:color w:val="000000" w:themeColor="text1"/>
        </w:rPr>
        <w:t xml:space="preserve">ní strany sjednávají ve </w:t>
      </w:r>
      <w:r w:rsidR="00742857" w:rsidRPr="000C415D">
        <w:rPr>
          <w:rFonts w:ascii="Garamond" w:hAnsi="Garamond"/>
          <w:color w:val="000000" w:themeColor="text1"/>
        </w:rPr>
        <w:t xml:space="preserve">prospěch objednatele smluvní pokutu ve výši </w:t>
      </w:r>
      <w:r w:rsidR="00742857" w:rsidRPr="000C415D">
        <w:rPr>
          <w:rFonts w:ascii="Garamond" w:hAnsi="Garamond"/>
          <w:b/>
          <w:bCs/>
          <w:color w:val="000000" w:themeColor="text1"/>
        </w:rPr>
        <w:t>0,1 %</w:t>
      </w:r>
      <w:r w:rsidR="00742857" w:rsidRPr="000C415D">
        <w:rPr>
          <w:rFonts w:ascii="Garamond" w:hAnsi="Garamond"/>
          <w:color w:val="000000" w:themeColor="text1"/>
        </w:rPr>
        <w:t xml:space="preserve"> z ceny díla </w:t>
      </w:r>
      <w:r w:rsidRPr="000C415D">
        <w:rPr>
          <w:rFonts w:ascii="Garamond" w:hAnsi="Garamond"/>
          <w:color w:val="000000" w:themeColor="text1"/>
        </w:rPr>
        <w:t xml:space="preserve">včetně DPH za každý, byť i jen </w:t>
      </w:r>
      <w:r w:rsidR="00742857" w:rsidRPr="000C415D">
        <w:rPr>
          <w:rFonts w:ascii="Garamond" w:hAnsi="Garamond"/>
          <w:color w:val="000000" w:themeColor="text1"/>
        </w:rPr>
        <w:t>započatý den prodlení.</w:t>
      </w:r>
    </w:p>
    <w:p w14:paraId="012344B8" w14:textId="75DC66D1" w:rsidR="00742857" w:rsidRPr="000C415D" w:rsidRDefault="003141B8" w:rsidP="00492797">
      <w:pPr>
        <w:spacing w:before="120"/>
        <w:jc w:val="both"/>
        <w:rPr>
          <w:rFonts w:ascii="Garamond" w:hAnsi="Garamond"/>
          <w:color w:val="000000" w:themeColor="text1"/>
        </w:rPr>
      </w:pPr>
      <w:r w:rsidRPr="000C415D">
        <w:rPr>
          <w:rFonts w:ascii="Garamond" w:hAnsi="Garamond"/>
          <w:b/>
          <w:color w:val="000000" w:themeColor="text1"/>
        </w:rPr>
        <w:t>3</w:t>
      </w:r>
      <w:r w:rsidR="00742857" w:rsidRPr="000C415D">
        <w:rPr>
          <w:rFonts w:ascii="Garamond" w:hAnsi="Garamond"/>
          <w:b/>
          <w:color w:val="000000" w:themeColor="text1"/>
        </w:rPr>
        <w:t>.</w:t>
      </w:r>
      <w:r w:rsidR="00742857" w:rsidRPr="000C415D">
        <w:rPr>
          <w:rFonts w:ascii="Garamond" w:hAnsi="Garamond"/>
          <w:color w:val="000000" w:themeColor="text1"/>
        </w:rPr>
        <w:t xml:space="preserve"> V případě porušení povinnosti mlčenlivosti dle této smlouvy smluvní strany sjednávají ve</w:t>
      </w:r>
      <w:r w:rsidR="003D3B9B" w:rsidRPr="000C415D">
        <w:rPr>
          <w:rFonts w:ascii="Garamond" w:hAnsi="Garamond"/>
          <w:color w:val="000000" w:themeColor="text1"/>
        </w:rPr>
        <w:t> </w:t>
      </w:r>
      <w:r w:rsidR="00742857" w:rsidRPr="000C415D">
        <w:rPr>
          <w:rFonts w:ascii="Garamond" w:hAnsi="Garamond"/>
          <w:color w:val="000000" w:themeColor="text1"/>
        </w:rPr>
        <w:t>prospěch objed</w:t>
      </w:r>
      <w:r w:rsidRPr="000C415D">
        <w:rPr>
          <w:rFonts w:ascii="Garamond" w:hAnsi="Garamond"/>
          <w:color w:val="000000" w:themeColor="text1"/>
        </w:rPr>
        <w:t xml:space="preserve">natele smluvní pokutu ve výši </w:t>
      </w:r>
      <w:r w:rsidR="00FD6CA1" w:rsidRPr="000C415D">
        <w:rPr>
          <w:rFonts w:ascii="Garamond" w:hAnsi="Garamond"/>
          <w:b/>
          <w:bCs/>
          <w:color w:val="000000" w:themeColor="text1"/>
        </w:rPr>
        <w:t>5</w:t>
      </w:r>
      <w:r w:rsidR="0026427D" w:rsidRPr="000C415D">
        <w:rPr>
          <w:rFonts w:ascii="Garamond" w:hAnsi="Garamond"/>
          <w:b/>
          <w:bCs/>
          <w:color w:val="000000" w:themeColor="text1"/>
        </w:rPr>
        <w:t>0</w:t>
      </w:r>
      <w:r w:rsidRPr="000C415D">
        <w:rPr>
          <w:rFonts w:ascii="Garamond" w:hAnsi="Garamond"/>
          <w:b/>
          <w:bCs/>
          <w:color w:val="000000" w:themeColor="text1"/>
        </w:rPr>
        <w:t xml:space="preserve"> 000,00</w:t>
      </w:r>
      <w:r w:rsidR="00742857" w:rsidRPr="000C415D">
        <w:rPr>
          <w:rFonts w:ascii="Garamond" w:hAnsi="Garamond"/>
          <w:b/>
          <w:bCs/>
          <w:color w:val="000000" w:themeColor="text1"/>
        </w:rPr>
        <w:t xml:space="preserve"> Kč</w:t>
      </w:r>
      <w:r w:rsidR="00742857" w:rsidRPr="000C415D">
        <w:rPr>
          <w:rFonts w:ascii="Garamond" w:hAnsi="Garamond"/>
          <w:color w:val="000000" w:themeColor="text1"/>
        </w:rPr>
        <w:t xml:space="preserve"> za každý jednotlivý případ porušení této povinnosti.</w:t>
      </w:r>
    </w:p>
    <w:p w14:paraId="410FF826" w14:textId="77777777" w:rsidR="00742857" w:rsidRPr="000C415D" w:rsidRDefault="003141B8" w:rsidP="00492797">
      <w:pPr>
        <w:spacing w:before="120"/>
        <w:jc w:val="both"/>
        <w:rPr>
          <w:rFonts w:ascii="Garamond" w:hAnsi="Garamond"/>
          <w:color w:val="000000" w:themeColor="text1"/>
        </w:rPr>
      </w:pPr>
      <w:r w:rsidRPr="000C415D">
        <w:rPr>
          <w:rFonts w:ascii="Garamond" w:hAnsi="Garamond"/>
          <w:b/>
          <w:color w:val="000000" w:themeColor="text1"/>
        </w:rPr>
        <w:t>4</w:t>
      </w:r>
      <w:r w:rsidR="00742857" w:rsidRPr="000C415D">
        <w:rPr>
          <w:rFonts w:ascii="Garamond" w:hAnsi="Garamond"/>
          <w:b/>
          <w:color w:val="000000" w:themeColor="text1"/>
        </w:rPr>
        <w:t>.</w:t>
      </w:r>
      <w:r w:rsidR="00742857" w:rsidRPr="000C415D">
        <w:rPr>
          <w:rFonts w:ascii="Garamond" w:hAnsi="Garamond"/>
          <w:color w:val="000000" w:themeColor="text1"/>
        </w:rPr>
        <w:t xml:space="preserve"> </w:t>
      </w:r>
      <w:r w:rsidRPr="000C415D">
        <w:rPr>
          <w:rFonts w:ascii="Garamond" w:hAnsi="Garamond"/>
          <w:color w:val="000000" w:themeColor="text1"/>
        </w:rPr>
        <w:t>Úhradou smluvních pokut výše uvedených není dotčeno právo na náhradu újmy způsobené porušením povinnosti, pro kterou jsou smluvní pokuty sjednány.</w:t>
      </w:r>
    </w:p>
    <w:p w14:paraId="1CAF9137" w14:textId="77777777" w:rsidR="003141B8" w:rsidRPr="000C415D" w:rsidRDefault="003141B8" w:rsidP="00492797">
      <w:pPr>
        <w:spacing w:before="120"/>
        <w:jc w:val="both"/>
        <w:rPr>
          <w:rFonts w:ascii="Garamond" w:hAnsi="Garamond"/>
          <w:color w:val="000000" w:themeColor="text1"/>
        </w:rPr>
      </w:pPr>
      <w:r w:rsidRPr="000C415D">
        <w:rPr>
          <w:rFonts w:ascii="Garamond" w:hAnsi="Garamond"/>
          <w:b/>
          <w:color w:val="000000" w:themeColor="text1"/>
        </w:rPr>
        <w:t>5.</w:t>
      </w:r>
      <w:r w:rsidRPr="000C415D">
        <w:rPr>
          <w:rFonts w:ascii="Garamond" w:hAnsi="Garamond"/>
          <w:color w:val="000000" w:themeColor="text1"/>
        </w:rPr>
        <w:t xml:space="preserve"> V případě prodlení </w:t>
      </w:r>
      <w:r w:rsidR="00483499" w:rsidRPr="000C415D">
        <w:rPr>
          <w:rFonts w:ascii="Garamond" w:hAnsi="Garamond"/>
          <w:color w:val="000000" w:themeColor="text1"/>
        </w:rPr>
        <w:t>objednatele</w:t>
      </w:r>
      <w:r w:rsidRPr="000C415D">
        <w:rPr>
          <w:rFonts w:ascii="Garamond" w:hAnsi="Garamond"/>
          <w:color w:val="000000" w:themeColor="text1"/>
        </w:rPr>
        <w:t xml:space="preserve"> se zaplacením ceny </w:t>
      </w:r>
      <w:r w:rsidR="00483499" w:rsidRPr="000C415D">
        <w:rPr>
          <w:rFonts w:ascii="Garamond" w:hAnsi="Garamond"/>
          <w:color w:val="000000" w:themeColor="text1"/>
        </w:rPr>
        <w:t xml:space="preserve">díla </w:t>
      </w:r>
      <w:r w:rsidRPr="000C415D">
        <w:rPr>
          <w:rFonts w:ascii="Garamond" w:hAnsi="Garamond"/>
          <w:color w:val="000000" w:themeColor="text1"/>
        </w:rPr>
        <w:t xml:space="preserve">je </w:t>
      </w:r>
      <w:r w:rsidR="00483499" w:rsidRPr="000C415D">
        <w:rPr>
          <w:rFonts w:ascii="Garamond" w:hAnsi="Garamond"/>
          <w:color w:val="000000" w:themeColor="text1"/>
        </w:rPr>
        <w:t>zhotovitel</w:t>
      </w:r>
      <w:r w:rsidRPr="000C415D">
        <w:rPr>
          <w:rFonts w:ascii="Garamond" w:hAnsi="Garamond"/>
          <w:color w:val="000000" w:themeColor="text1"/>
        </w:rPr>
        <w:t xml:space="preserve"> oprávněn po něm požadovat úrok z prodlení ve výši stanovené zvláštním právním předpisem.</w:t>
      </w:r>
    </w:p>
    <w:p w14:paraId="1662ADE5" w14:textId="77777777" w:rsidR="00742857" w:rsidRPr="000C415D" w:rsidRDefault="003141B8" w:rsidP="00492797">
      <w:pPr>
        <w:spacing w:before="120"/>
        <w:jc w:val="both"/>
        <w:rPr>
          <w:rFonts w:ascii="Garamond" w:hAnsi="Garamond"/>
          <w:color w:val="000000" w:themeColor="text1"/>
        </w:rPr>
      </w:pPr>
      <w:r w:rsidRPr="000C415D">
        <w:rPr>
          <w:rFonts w:ascii="Garamond" w:hAnsi="Garamond"/>
          <w:b/>
          <w:color w:val="000000" w:themeColor="text1"/>
        </w:rPr>
        <w:t>6</w:t>
      </w:r>
      <w:r w:rsidR="00742857" w:rsidRPr="000C415D">
        <w:rPr>
          <w:rFonts w:ascii="Garamond" w:hAnsi="Garamond"/>
          <w:b/>
          <w:color w:val="000000" w:themeColor="text1"/>
        </w:rPr>
        <w:t>.</w:t>
      </w:r>
      <w:r w:rsidR="00742857" w:rsidRPr="000C415D">
        <w:rPr>
          <w:rFonts w:ascii="Garamond" w:hAnsi="Garamond"/>
          <w:color w:val="000000" w:themeColor="text1"/>
        </w:rPr>
        <w:t xml:space="preserve"> Jakákoli smluvní pokuta sjednaná podle této smlouvy je splatná do pěti pracovních dnů od</w:t>
      </w:r>
      <w:r w:rsidR="003D3B9B" w:rsidRPr="000C415D">
        <w:rPr>
          <w:rFonts w:ascii="Garamond" w:hAnsi="Garamond"/>
          <w:color w:val="000000" w:themeColor="text1"/>
        </w:rPr>
        <w:t> </w:t>
      </w:r>
      <w:r w:rsidR="00742857" w:rsidRPr="000C415D">
        <w:rPr>
          <w:rFonts w:ascii="Garamond" w:hAnsi="Garamond"/>
          <w:color w:val="000000" w:themeColor="text1"/>
        </w:rPr>
        <w:t>jejího uplatnění objednatelem u zhotovitele formou písemné výzvy.</w:t>
      </w:r>
    </w:p>
    <w:p w14:paraId="62B5E588" w14:textId="77777777" w:rsidR="00C757CD" w:rsidRPr="000C415D" w:rsidRDefault="003141B8" w:rsidP="00492797">
      <w:pPr>
        <w:spacing w:before="120"/>
        <w:jc w:val="both"/>
        <w:rPr>
          <w:rFonts w:ascii="Garamond" w:hAnsi="Garamond"/>
          <w:color w:val="000000" w:themeColor="text1"/>
        </w:rPr>
      </w:pPr>
      <w:r w:rsidRPr="000C415D">
        <w:rPr>
          <w:rFonts w:ascii="Garamond" w:hAnsi="Garamond"/>
          <w:b/>
          <w:color w:val="000000" w:themeColor="text1"/>
        </w:rPr>
        <w:t>7</w:t>
      </w:r>
      <w:r w:rsidR="00947A6F" w:rsidRPr="000C415D">
        <w:rPr>
          <w:rFonts w:ascii="Garamond" w:hAnsi="Garamond"/>
          <w:b/>
          <w:color w:val="000000" w:themeColor="text1"/>
        </w:rPr>
        <w:t>.</w:t>
      </w:r>
      <w:r w:rsidR="00947A6F" w:rsidRPr="000C415D">
        <w:rPr>
          <w:rFonts w:ascii="Garamond" w:hAnsi="Garamond"/>
          <w:color w:val="000000" w:themeColor="text1"/>
        </w:rPr>
        <w:t xml:space="preserve"> </w:t>
      </w:r>
      <w:r w:rsidR="00C757CD" w:rsidRPr="000C415D">
        <w:rPr>
          <w:rFonts w:ascii="Garamond" w:hAnsi="Garamond"/>
          <w:color w:val="000000" w:themeColor="text1"/>
        </w:rPr>
        <w:t>Pro vyúčtování, náležitosti faktury a splatnost úro</w:t>
      </w:r>
      <w:r w:rsidR="004247DF" w:rsidRPr="000C415D">
        <w:rPr>
          <w:rFonts w:ascii="Garamond" w:hAnsi="Garamond"/>
          <w:color w:val="000000" w:themeColor="text1"/>
        </w:rPr>
        <w:t>ků z prodlení a smluvních pokut</w:t>
      </w:r>
      <w:r w:rsidR="00C757CD" w:rsidRPr="000C415D">
        <w:rPr>
          <w:rFonts w:ascii="Garamond" w:hAnsi="Garamond"/>
          <w:color w:val="000000" w:themeColor="text1"/>
        </w:rPr>
        <w:t xml:space="preserve"> platí obdobně ustanovení </w:t>
      </w:r>
      <w:r w:rsidR="00C807B3" w:rsidRPr="000C415D">
        <w:rPr>
          <w:rFonts w:ascii="Garamond" w:hAnsi="Garamond"/>
          <w:color w:val="000000" w:themeColor="text1"/>
        </w:rPr>
        <w:t>této s</w:t>
      </w:r>
      <w:r w:rsidR="00A72A2D" w:rsidRPr="000C415D">
        <w:rPr>
          <w:rFonts w:ascii="Garamond" w:hAnsi="Garamond"/>
          <w:color w:val="000000" w:themeColor="text1"/>
        </w:rPr>
        <w:t>mlouvy</w:t>
      </w:r>
      <w:r w:rsidRPr="000C415D">
        <w:rPr>
          <w:rFonts w:ascii="Garamond" w:hAnsi="Garamond"/>
          <w:color w:val="000000" w:themeColor="text1"/>
        </w:rPr>
        <w:t xml:space="preserve"> o fakturaci.</w:t>
      </w:r>
    </w:p>
    <w:p w14:paraId="77338D36" w14:textId="77777777" w:rsidR="002D1C5E" w:rsidRPr="000C415D" w:rsidRDefault="002D1C5E" w:rsidP="00492797">
      <w:pPr>
        <w:spacing w:before="120"/>
        <w:jc w:val="both"/>
        <w:rPr>
          <w:rFonts w:ascii="Garamond" w:hAnsi="Garamond"/>
          <w:color w:val="000000" w:themeColor="text1"/>
        </w:rPr>
      </w:pPr>
    </w:p>
    <w:p w14:paraId="7DFF9106" w14:textId="59B7DD6D" w:rsidR="003141B8" w:rsidRPr="000C415D" w:rsidRDefault="003141B8" w:rsidP="00492797">
      <w:pPr>
        <w:spacing w:before="120"/>
        <w:jc w:val="center"/>
        <w:rPr>
          <w:rFonts w:ascii="Garamond" w:hAnsi="Garamond"/>
          <w:b/>
          <w:color w:val="000000" w:themeColor="text1"/>
        </w:rPr>
      </w:pPr>
      <w:r w:rsidRPr="000C415D">
        <w:rPr>
          <w:rFonts w:ascii="Garamond" w:hAnsi="Garamond"/>
          <w:b/>
          <w:color w:val="000000" w:themeColor="text1"/>
        </w:rPr>
        <w:t>X</w:t>
      </w:r>
      <w:r w:rsidR="00492797" w:rsidRPr="000C415D">
        <w:rPr>
          <w:rFonts w:ascii="Garamond" w:hAnsi="Garamond"/>
          <w:b/>
          <w:color w:val="000000" w:themeColor="text1"/>
        </w:rPr>
        <w:t>II</w:t>
      </w:r>
      <w:r w:rsidRPr="000C415D">
        <w:rPr>
          <w:rFonts w:ascii="Garamond" w:hAnsi="Garamond"/>
          <w:b/>
          <w:color w:val="000000" w:themeColor="text1"/>
        </w:rPr>
        <w:t>.</w:t>
      </w:r>
    </w:p>
    <w:p w14:paraId="506B9BB3" w14:textId="77777777" w:rsidR="003141B8" w:rsidRPr="000C415D" w:rsidRDefault="003141B8" w:rsidP="00492797">
      <w:pPr>
        <w:spacing w:before="120"/>
        <w:jc w:val="center"/>
        <w:rPr>
          <w:rFonts w:ascii="Garamond" w:hAnsi="Garamond"/>
          <w:b/>
          <w:color w:val="000000" w:themeColor="text1"/>
        </w:rPr>
      </w:pPr>
      <w:r w:rsidRPr="000C415D">
        <w:rPr>
          <w:rFonts w:ascii="Garamond" w:hAnsi="Garamond"/>
          <w:b/>
          <w:color w:val="000000" w:themeColor="text1"/>
        </w:rPr>
        <w:t>Ukončení smluvního vztahu</w:t>
      </w:r>
    </w:p>
    <w:p w14:paraId="4B40FA11" w14:textId="77777777" w:rsidR="003141B8" w:rsidRPr="000C415D" w:rsidRDefault="003141B8" w:rsidP="00492797">
      <w:pPr>
        <w:spacing w:before="120"/>
        <w:jc w:val="both"/>
        <w:rPr>
          <w:rFonts w:ascii="Garamond" w:hAnsi="Garamond"/>
          <w:color w:val="000000" w:themeColor="text1"/>
        </w:rPr>
      </w:pPr>
      <w:r w:rsidRPr="000C415D">
        <w:rPr>
          <w:rFonts w:ascii="Garamond" w:hAnsi="Garamond"/>
          <w:b/>
          <w:color w:val="000000" w:themeColor="text1"/>
        </w:rPr>
        <w:t>1.</w:t>
      </w:r>
      <w:r w:rsidRPr="000C415D">
        <w:rPr>
          <w:rFonts w:ascii="Garamond" w:hAnsi="Garamond"/>
          <w:color w:val="000000" w:themeColor="text1"/>
        </w:rPr>
        <w:t xml:space="preserve"> Smluvní strany mohou tuto smlouvu ukončit dohodou, která musí mít písemnou formu. Účinnost této smlouvy pak zanikne ke dni určenému v písemné dohodě. </w:t>
      </w:r>
    </w:p>
    <w:p w14:paraId="6D12C21B" w14:textId="30FCBA1B" w:rsidR="003141B8" w:rsidRPr="000C415D" w:rsidRDefault="003141B8" w:rsidP="00492797">
      <w:pPr>
        <w:spacing w:before="120"/>
        <w:jc w:val="both"/>
        <w:rPr>
          <w:rFonts w:ascii="Garamond" w:hAnsi="Garamond"/>
          <w:color w:val="000000" w:themeColor="text1"/>
        </w:rPr>
      </w:pPr>
    </w:p>
    <w:p w14:paraId="03AD6E1D" w14:textId="7006F907" w:rsidR="00C757CD" w:rsidRPr="000C415D" w:rsidRDefault="0051577B" w:rsidP="00492797">
      <w:pPr>
        <w:spacing w:before="120"/>
        <w:jc w:val="center"/>
        <w:outlineLvl w:val="0"/>
        <w:rPr>
          <w:rFonts w:ascii="Garamond" w:hAnsi="Garamond"/>
          <w:b/>
          <w:color w:val="000000" w:themeColor="text1"/>
        </w:rPr>
      </w:pPr>
      <w:r w:rsidRPr="000C415D">
        <w:rPr>
          <w:rFonts w:ascii="Garamond" w:hAnsi="Garamond"/>
          <w:b/>
          <w:color w:val="000000" w:themeColor="text1"/>
        </w:rPr>
        <w:t>X</w:t>
      </w:r>
      <w:r w:rsidR="00492797" w:rsidRPr="000C415D">
        <w:rPr>
          <w:rFonts w:ascii="Garamond" w:hAnsi="Garamond"/>
          <w:b/>
          <w:color w:val="000000" w:themeColor="text1"/>
        </w:rPr>
        <w:t>I</w:t>
      </w:r>
      <w:r w:rsidR="002073F5" w:rsidRPr="000C415D">
        <w:rPr>
          <w:rFonts w:ascii="Garamond" w:hAnsi="Garamond"/>
          <w:b/>
          <w:color w:val="000000" w:themeColor="text1"/>
        </w:rPr>
        <w:t>II</w:t>
      </w:r>
      <w:r w:rsidR="00D734BA" w:rsidRPr="000C415D">
        <w:rPr>
          <w:rFonts w:ascii="Garamond" w:hAnsi="Garamond"/>
          <w:b/>
          <w:color w:val="000000" w:themeColor="text1"/>
        </w:rPr>
        <w:t>.</w:t>
      </w:r>
    </w:p>
    <w:p w14:paraId="2F65FC05" w14:textId="77777777" w:rsidR="00D734BA" w:rsidRPr="000C415D" w:rsidRDefault="00D734BA" w:rsidP="00492797">
      <w:pPr>
        <w:spacing w:before="120"/>
        <w:jc w:val="center"/>
        <w:rPr>
          <w:rFonts w:ascii="Garamond" w:hAnsi="Garamond"/>
          <w:b/>
          <w:color w:val="000000" w:themeColor="text1"/>
        </w:rPr>
      </w:pPr>
      <w:r w:rsidRPr="000C415D">
        <w:rPr>
          <w:rFonts w:ascii="Garamond" w:hAnsi="Garamond"/>
          <w:b/>
          <w:color w:val="000000" w:themeColor="text1"/>
        </w:rPr>
        <w:t>Zvláštní ustanovení</w:t>
      </w:r>
    </w:p>
    <w:p w14:paraId="7682091B" w14:textId="3EE5C5F3" w:rsidR="00F10051" w:rsidRPr="000C415D" w:rsidRDefault="00742857" w:rsidP="00492797">
      <w:pPr>
        <w:widowControl w:val="0"/>
        <w:autoSpaceDE w:val="0"/>
        <w:autoSpaceDN w:val="0"/>
        <w:adjustRightInd w:val="0"/>
        <w:spacing w:before="120"/>
        <w:jc w:val="both"/>
        <w:rPr>
          <w:rFonts w:ascii="Garamond" w:hAnsi="Garamond"/>
          <w:color w:val="000000" w:themeColor="text1"/>
        </w:rPr>
      </w:pPr>
      <w:r w:rsidRPr="000C415D">
        <w:rPr>
          <w:rFonts w:ascii="Garamond" w:hAnsi="Garamond"/>
          <w:b/>
          <w:color w:val="000000" w:themeColor="text1"/>
        </w:rPr>
        <w:t>1</w:t>
      </w:r>
      <w:r w:rsidR="0051577B" w:rsidRPr="000C415D">
        <w:rPr>
          <w:rFonts w:ascii="Garamond" w:hAnsi="Garamond"/>
          <w:b/>
          <w:color w:val="000000" w:themeColor="text1"/>
        </w:rPr>
        <w:t>.</w:t>
      </w:r>
      <w:r w:rsidR="00C11C23" w:rsidRPr="000C415D">
        <w:rPr>
          <w:rFonts w:ascii="Garamond" w:hAnsi="Garamond"/>
          <w:color w:val="000000" w:themeColor="text1"/>
        </w:rPr>
        <w:t xml:space="preserve"> </w:t>
      </w:r>
      <w:r w:rsidR="002073F5" w:rsidRPr="000C415D">
        <w:rPr>
          <w:rFonts w:ascii="Garamond" w:hAnsi="Garamond"/>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újmy pro stranu, která se porušení smlouvy v tomto bodě nedopustila.</w:t>
      </w:r>
    </w:p>
    <w:p w14:paraId="32BE633A" w14:textId="60A6BD3D" w:rsidR="00D701C4" w:rsidRPr="000C415D" w:rsidRDefault="00742857" w:rsidP="00492797">
      <w:pPr>
        <w:widowControl w:val="0"/>
        <w:autoSpaceDE w:val="0"/>
        <w:autoSpaceDN w:val="0"/>
        <w:adjustRightInd w:val="0"/>
        <w:spacing w:before="120"/>
        <w:jc w:val="both"/>
        <w:rPr>
          <w:rFonts w:ascii="Garamond" w:hAnsi="Garamond"/>
          <w:color w:val="000000" w:themeColor="text1"/>
        </w:rPr>
      </w:pPr>
      <w:r w:rsidRPr="000C415D">
        <w:rPr>
          <w:rFonts w:ascii="Garamond" w:hAnsi="Garamond"/>
          <w:b/>
          <w:color w:val="000000" w:themeColor="text1"/>
        </w:rPr>
        <w:t>2</w:t>
      </w:r>
      <w:r w:rsidR="00C11C23" w:rsidRPr="000C415D">
        <w:rPr>
          <w:rFonts w:ascii="Garamond" w:hAnsi="Garamond"/>
          <w:b/>
          <w:color w:val="000000" w:themeColor="text1"/>
        </w:rPr>
        <w:t>.</w:t>
      </w:r>
      <w:r w:rsidR="00C11C23" w:rsidRPr="000C415D">
        <w:rPr>
          <w:rFonts w:ascii="Garamond" w:hAnsi="Garamond"/>
          <w:color w:val="000000" w:themeColor="text1"/>
        </w:rPr>
        <w:t xml:space="preserve"> </w:t>
      </w:r>
      <w:r w:rsidR="0051577B" w:rsidRPr="000C415D">
        <w:rPr>
          <w:rFonts w:ascii="Garamond" w:hAnsi="Garamond"/>
          <w:color w:val="000000" w:themeColor="text1"/>
        </w:rPr>
        <w:t>Zhotovitel</w:t>
      </w:r>
      <w:r w:rsidR="00D734BA" w:rsidRPr="000C415D">
        <w:rPr>
          <w:rFonts w:ascii="Garamond" w:hAnsi="Garamond"/>
          <w:color w:val="000000" w:themeColor="text1"/>
        </w:rPr>
        <w:t xml:space="preserve"> je podle § 2 písm. e) zákona č. 320/2001 Sb., o finanční kontrole ve veřejné správě a o změně některých zákonů, v platném zněn</w:t>
      </w:r>
      <w:r w:rsidR="00AF65E2" w:rsidRPr="000C415D">
        <w:rPr>
          <w:rFonts w:ascii="Garamond" w:hAnsi="Garamond"/>
          <w:color w:val="000000" w:themeColor="text1"/>
        </w:rPr>
        <w:t xml:space="preserve">í, osobou povinnou spolupůsobit </w:t>
      </w:r>
      <w:r w:rsidR="00D734BA" w:rsidRPr="000C415D">
        <w:rPr>
          <w:rFonts w:ascii="Garamond" w:hAnsi="Garamond"/>
          <w:color w:val="000000" w:themeColor="text1"/>
        </w:rPr>
        <w:t>při výkonu finanční kontroly prováděné v souvislosti s úhradou zboží nebo sl</w:t>
      </w:r>
      <w:r w:rsidR="00F10051" w:rsidRPr="000C415D">
        <w:rPr>
          <w:rFonts w:ascii="Garamond" w:hAnsi="Garamond"/>
          <w:color w:val="000000" w:themeColor="text1"/>
        </w:rPr>
        <w:t>užeb z </w:t>
      </w:r>
      <w:r w:rsidR="00D734BA" w:rsidRPr="000C415D">
        <w:rPr>
          <w:rFonts w:ascii="Garamond" w:hAnsi="Garamond"/>
          <w:color w:val="000000" w:themeColor="text1"/>
        </w:rPr>
        <w:t>veřejných výdajů.</w:t>
      </w:r>
    </w:p>
    <w:p w14:paraId="4CA2892A" w14:textId="77777777" w:rsidR="002073F5" w:rsidRPr="000C415D" w:rsidRDefault="002073F5" w:rsidP="00492797">
      <w:pPr>
        <w:widowControl w:val="0"/>
        <w:autoSpaceDE w:val="0"/>
        <w:autoSpaceDN w:val="0"/>
        <w:adjustRightInd w:val="0"/>
        <w:spacing w:before="120"/>
        <w:jc w:val="both"/>
        <w:rPr>
          <w:rFonts w:ascii="Garamond" w:hAnsi="Garamond"/>
          <w:color w:val="000000" w:themeColor="text1"/>
        </w:rPr>
      </w:pPr>
    </w:p>
    <w:p w14:paraId="550ABA92" w14:textId="568C7562" w:rsidR="00C757CD" w:rsidRPr="000C415D" w:rsidRDefault="00D734BA" w:rsidP="00492797">
      <w:pPr>
        <w:spacing w:before="120"/>
        <w:jc w:val="center"/>
        <w:outlineLvl w:val="0"/>
        <w:rPr>
          <w:rFonts w:ascii="Garamond" w:hAnsi="Garamond"/>
          <w:b/>
        </w:rPr>
      </w:pPr>
      <w:r w:rsidRPr="000C415D">
        <w:rPr>
          <w:rFonts w:ascii="Garamond" w:hAnsi="Garamond"/>
          <w:b/>
        </w:rPr>
        <w:t>X</w:t>
      </w:r>
      <w:r w:rsidR="002073F5" w:rsidRPr="000C415D">
        <w:rPr>
          <w:rFonts w:ascii="Garamond" w:hAnsi="Garamond"/>
          <w:b/>
        </w:rPr>
        <w:t>I</w:t>
      </w:r>
      <w:r w:rsidR="00492797" w:rsidRPr="000C415D">
        <w:rPr>
          <w:rFonts w:ascii="Garamond" w:hAnsi="Garamond"/>
          <w:b/>
        </w:rPr>
        <w:t>V</w:t>
      </w:r>
      <w:r w:rsidRPr="000C415D">
        <w:rPr>
          <w:rFonts w:ascii="Garamond" w:hAnsi="Garamond"/>
          <w:b/>
        </w:rPr>
        <w:t>.</w:t>
      </w:r>
    </w:p>
    <w:p w14:paraId="17A46708" w14:textId="77777777" w:rsidR="00C757CD" w:rsidRPr="000C415D" w:rsidRDefault="00C757CD" w:rsidP="00492797">
      <w:pPr>
        <w:spacing w:before="120"/>
        <w:jc w:val="center"/>
        <w:rPr>
          <w:rFonts w:ascii="Garamond" w:hAnsi="Garamond"/>
          <w:b/>
        </w:rPr>
      </w:pPr>
      <w:r w:rsidRPr="000C415D">
        <w:rPr>
          <w:rFonts w:ascii="Garamond" w:hAnsi="Garamond"/>
          <w:b/>
        </w:rPr>
        <w:t>Závěrečná ustanovení</w:t>
      </w:r>
    </w:p>
    <w:p w14:paraId="19115847" w14:textId="77777777" w:rsidR="00A42DEB" w:rsidRPr="000C415D" w:rsidRDefault="00C11C23" w:rsidP="00492797">
      <w:pPr>
        <w:spacing w:before="120"/>
        <w:jc w:val="both"/>
        <w:rPr>
          <w:rFonts w:ascii="Garamond" w:hAnsi="Garamond"/>
        </w:rPr>
      </w:pPr>
      <w:r w:rsidRPr="000C415D">
        <w:rPr>
          <w:rFonts w:ascii="Garamond" w:hAnsi="Garamond"/>
          <w:b/>
        </w:rPr>
        <w:t>1.</w:t>
      </w:r>
      <w:r w:rsidRPr="000C415D">
        <w:rPr>
          <w:rFonts w:ascii="Garamond" w:hAnsi="Garamond"/>
        </w:rPr>
        <w:t xml:space="preserve"> </w:t>
      </w:r>
      <w:r w:rsidR="00C757CD" w:rsidRPr="000C415D">
        <w:rPr>
          <w:rFonts w:ascii="Garamond" w:hAnsi="Garamond"/>
        </w:rPr>
        <w:t>Právní vztahy touto smlouvou neupravené s</w:t>
      </w:r>
      <w:r w:rsidR="00483499" w:rsidRPr="000C415D">
        <w:rPr>
          <w:rFonts w:ascii="Garamond" w:hAnsi="Garamond"/>
        </w:rPr>
        <w:t>e řídí příslušnými ustanoveními OZ.</w:t>
      </w:r>
    </w:p>
    <w:p w14:paraId="49746260" w14:textId="77777777" w:rsidR="00DD781E" w:rsidRPr="000C415D" w:rsidRDefault="001A07BB" w:rsidP="00492797">
      <w:pPr>
        <w:spacing w:before="120"/>
        <w:jc w:val="both"/>
        <w:rPr>
          <w:rFonts w:ascii="Garamond" w:hAnsi="Garamond"/>
        </w:rPr>
      </w:pPr>
      <w:r w:rsidRPr="000C415D">
        <w:rPr>
          <w:rFonts w:ascii="Garamond" w:hAnsi="Garamond"/>
          <w:b/>
        </w:rPr>
        <w:t>2</w:t>
      </w:r>
      <w:r w:rsidR="00DD781E" w:rsidRPr="000C415D">
        <w:rPr>
          <w:rFonts w:ascii="Garamond" w:hAnsi="Garamond"/>
          <w:b/>
        </w:rPr>
        <w:t>.</w:t>
      </w:r>
      <w:r w:rsidR="00DD781E" w:rsidRPr="000C415D">
        <w:rPr>
          <w:rFonts w:ascii="Garamond" w:hAnsi="Garamond"/>
        </w:rPr>
        <w:t xml:space="preserve"> </w:t>
      </w:r>
      <w:r w:rsidR="00601BEC" w:rsidRPr="000C415D">
        <w:rPr>
          <w:rFonts w:ascii="Garamond" w:hAnsi="Garamond"/>
        </w:rPr>
        <w:t>Smluvní strany v souladu s ustanovením § 558 odst. 2 OZ vylučují použití obchodních zvyklostí n</w:t>
      </w:r>
      <w:r w:rsidR="00C807B3" w:rsidRPr="000C415D">
        <w:rPr>
          <w:rFonts w:ascii="Garamond" w:hAnsi="Garamond"/>
        </w:rPr>
        <w:t>a právní vztahy vzniklé z této s</w:t>
      </w:r>
      <w:r w:rsidR="00601BEC" w:rsidRPr="000C415D">
        <w:rPr>
          <w:rFonts w:ascii="Garamond" w:hAnsi="Garamond"/>
        </w:rPr>
        <w:t>mlouvy.</w:t>
      </w:r>
    </w:p>
    <w:p w14:paraId="10EEDAC3" w14:textId="77777777" w:rsidR="00DD781E" w:rsidRPr="000C415D" w:rsidRDefault="001A07BB" w:rsidP="00492797">
      <w:pPr>
        <w:spacing w:before="120"/>
        <w:jc w:val="both"/>
        <w:rPr>
          <w:rFonts w:ascii="Garamond" w:hAnsi="Garamond"/>
        </w:rPr>
      </w:pPr>
      <w:r w:rsidRPr="000C415D">
        <w:rPr>
          <w:rFonts w:ascii="Garamond" w:hAnsi="Garamond"/>
          <w:b/>
        </w:rPr>
        <w:lastRenderedPageBreak/>
        <w:t>3</w:t>
      </w:r>
      <w:r w:rsidR="00C11C23" w:rsidRPr="000C415D">
        <w:rPr>
          <w:rFonts w:ascii="Garamond" w:hAnsi="Garamond"/>
          <w:b/>
        </w:rPr>
        <w:t>.</w:t>
      </w:r>
      <w:r w:rsidR="00C11C23" w:rsidRPr="000C415D">
        <w:rPr>
          <w:rFonts w:ascii="Garamond" w:hAnsi="Garamond"/>
        </w:rPr>
        <w:t xml:space="preserve"> </w:t>
      </w:r>
      <w:r w:rsidR="00DD781E" w:rsidRPr="000C415D">
        <w:rPr>
          <w:rFonts w:ascii="Garamond" w:hAnsi="Garamond"/>
        </w:rPr>
        <w:t>Smluvní strany souhlasn</w:t>
      </w:r>
      <w:r w:rsidR="00C807B3" w:rsidRPr="000C415D">
        <w:rPr>
          <w:rFonts w:ascii="Garamond" w:hAnsi="Garamond"/>
        </w:rPr>
        <w:t>ě prohlašují, že tato s</w:t>
      </w:r>
      <w:r w:rsidR="00DD781E" w:rsidRPr="000C415D">
        <w:rPr>
          <w:rFonts w:ascii="Garamond" w:hAnsi="Garamond"/>
        </w:rPr>
        <w:t>mlouva není smlouvou uzavřenou adhezním způsobem ve smyslu ustanovení § 1798 a násl. OZ.  Ustanovení § 1799 a § 1800 OZ se nepoužijí.</w:t>
      </w:r>
    </w:p>
    <w:p w14:paraId="7E4393A6" w14:textId="777A0236" w:rsidR="00C757CD" w:rsidRPr="000C415D" w:rsidRDefault="002073F5" w:rsidP="00492797">
      <w:pPr>
        <w:spacing w:before="120"/>
        <w:jc w:val="both"/>
        <w:rPr>
          <w:rFonts w:ascii="Garamond" w:hAnsi="Garamond"/>
        </w:rPr>
      </w:pPr>
      <w:r w:rsidRPr="000C415D">
        <w:rPr>
          <w:rFonts w:ascii="Garamond" w:hAnsi="Garamond"/>
          <w:b/>
        </w:rPr>
        <w:t>4</w:t>
      </w:r>
      <w:r w:rsidR="00C11C23" w:rsidRPr="000C415D">
        <w:rPr>
          <w:rFonts w:ascii="Garamond" w:hAnsi="Garamond"/>
          <w:b/>
        </w:rPr>
        <w:t>.</w:t>
      </w:r>
      <w:r w:rsidR="00C11C23" w:rsidRPr="000C415D">
        <w:rPr>
          <w:rFonts w:ascii="Garamond" w:hAnsi="Garamond"/>
        </w:rPr>
        <w:t xml:space="preserve"> </w:t>
      </w:r>
      <w:r w:rsidR="00C757CD" w:rsidRPr="000C415D">
        <w:rPr>
          <w:rFonts w:ascii="Garamond" w:hAnsi="Garamond"/>
        </w:rPr>
        <w:t xml:space="preserve">Stane-li se některé </w:t>
      </w:r>
      <w:r w:rsidR="00F10051" w:rsidRPr="000C415D">
        <w:rPr>
          <w:rFonts w:ascii="Garamond" w:hAnsi="Garamond"/>
        </w:rPr>
        <w:t>ustanovení této smlouvy neplatným či neúčinným</w:t>
      </w:r>
      <w:r w:rsidR="00C757CD" w:rsidRPr="000C415D">
        <w:rPr>
          <w:rFonts w:ascii="Garamond" w:hAnsi="Garamond"/>
        </w:rPr>
        <w:t xml:space="preserve">, nedotýká se to ostatních ustanovení této smlouvy, která zůstávají platná a účinná. Smluvní strany se v tomto případě zavazují </w:t>
      </w:r>
      <w:r w:rsidR="002A5E63" w:rsidRPr="000C415D">
        <w:rPr>
          <w:rFonts w:ascii="Garamond" w:hAnsi="Garamond"/>
        </w:rPr>
        <w:t xml:space="preserve">neprodleně </w:t>
      </w:r>
      <w:r w:rsidR="00C757CD" w:rsidRPr="000C415D">
        <w:rPr>
          <w:rFonts w:ascii="Garamond" w:hAnsi="Garamond"/>
        </w:rPr>
        <w:t xml:space="preserve">dohodou nahradit ustanovení neplatné/neúčinné novým ustanovením platným/účinným, které nejlépe odpovídá původně zamýšlenému </w:t>
      </w:r>
      <w:r w:rsidR="00F10051" w:rsidRPr="000C415D">
        <w:rPr>
          <w:rFonts w:ascii="Garamond" w:hAnsi="Garamond"/>
        </w:rPr>
        <w:t>hospodářskému</w:t>
      </w:r>
      <w:r w:rsidR="00C757CD" w:rsidRPr="000C415D">
        <w:rPr>
          <w:rFonts w:ascii="Garamond" w:hAnsi="Garamond"/>
        </w:rPr>
        <w:t xml:space="preserve"> účelu ustanovení neplatného/neúčinného. Do té doby platí o</w:t>
      </w:r>
      <w:r w:rsidR="00F10051" w:rsidRPr="000C415D">
        <w:rPr>
          <w:rFonts w:ascii="Garamond" w:hAnsi="Garamond"/>
        </w:rPr>
        <w:t xml:space="preserve">dpovídající </w:t>
      </w:r>
      <w:r w:rsidR="00C757CD" w:rsidRPr="000C415D">
        <w:rPr>
          <w:rFonts w:ascii="Garamond" w:hAnsi="Garamond"/>
        </w:rPr>
        <w:t>úprava obecně závazných právních předpisů České republiky.</w:t>
      </w:r>
    </w:p>
    <w:p w14:paraId="01845021" w14:textId="77777777" w:rsidR="004247DF" w:rsidRPr="000C415D" w:rsidRDefault="001A07BB" w:rsidP="00492797">
      <w:pPr>
        <w:spacing w:before="120"/>
        <w:jc w:val="both"/>
        <w:rPr>
          <w:rFonts w:ascii="Garamond" w:hAnsi="Garamond"/>
        </w:rPr>
      </w:pPr>
      <w:r w:rsidRPr="000C415D">
        <w:rPr>
          <w:rFonts w:ascii="Garamond" w:hAnsi="Garamond"/>
          <w:b/>
        </w:rPr>
        <w:t>6</w:t>
      </w:r>
      <w:r w:rsidR="00C11C23" w:rsidRPr="000C415D">
        <w:rPr>
          <w:rFonts w:ascii="Garamond" w:hAnsi="Garamond"/>
          <w:b/>
        </w:rPr>
        <w:t>.</w:t>
      </w:r>
      <w:r w:rsidR="00C11C23" w:rsidRPr="000C415D">
        <w:rPr>
          <w:rFonts w:ascii="Garamond" w:hAnsi="Garamond"/>
        </w:rPr>
        <w:t xml:space="preserve"> </w:t>
      </w:r>
      <w:r w:rsidR="00144707" w:rsidRPr="000C415D">
        <w:rPr>
          <w:rFonts w:ascii="Garamond" w:hAnsi="Garamond"/>
        </w:rPr>
        <w:t>Osoby oprávněné k převzetí díla za objednatele</w:t>
      </w:r>
      <w:r w:rsidR="00C757CD" w:rsidRPr="000C415D">
        <w:rPr>
          <w:rFonts w:ascii="Garamond" w:hAnsi="Garamond"/>
        </w:rPr>
        <w:t>:</w:t>
      </w:r>
      <w:r w:rsidR="002D1C5E" w:rsidRPr="000C415D">
        <w:rPr>
          <w:rFonts w:ascii="Garamond" w:hAnsi="Garamond"/>
        </w:rPr>
        <w:tab/>
      </w:r>
    </w:p>
    <w:p w14:paraId="4C02A92D" w14:textId="7D469E8A" w:rsidR="00144707" w:rsidRPr="000C415D" w:rsidRDefault="002073F5" w:rsidP="00492797">
      <w:pPr>
        <w:pStyle w:val="Odstavecseseznamem"/>
        <w:numPr>
          <w:ilvl w:val="0"/>
          <w:numId w:val="16"/>
        </w:numPr>
        <w:spacing w:before="120"/>
        <w:jc w:val="both"/>
        <w:rPr>
          <w:rFonts w:ascii="Garamond" w:hAnsi="Garamond"/>
          <w:color w:val="000000" w:themeColor="text1"/>
        </w:rPr>
      </w:pPr>
      <w:r w:rsidRPr="000C415D">
        <w:rPr>
          <w:rFonts w:ascii="Garamond" w:hAnsi="Garamond"/>
          <w:b/>
          <w:color w:val="000000" w:themeColor="text1"/>
        </w:rPr>
        <w:t>Jiřina Kutílková</w:t>
      </w:r>
      <w:r w:rsidR="00144707" w:rsidRPr="000C415D">
        <w:rPr>
          <w:rFonts w:ascii="Garamond" w:hAnsi="Garamond"/>
          <w:color w:val="000000" w:themeColor="text1"/>
        </w:rPr>
        <w:t xml:space="preserve">, </w:t>
      </w:r>
      <w:r w:rsidR="00155013">
        <w:rPr>
          <w:rFonts w:ascii="Garamond" w:hAnsi="Garamond"/>
        </w:rPr>
        <w:t>email: xxxxx, tel. xxxxx</w:t>
      </w:r>
    </w:p>
    <w:p w14:paraId="1D20FD1E" w14:textId="190EDF5D" w:rsidR="00F71C61" w:rsidRPr="000C415D" w:rsidRDefault="002073F5" w:rsidP="00492797">
      <w:pPr>
        <w:pStyle w:val="Odstavecseseznamem"/>
        <w:numPr>
          <w:ilvl w:val="0"/>
          <w:numId w:val="16"/>
        </w:numPr>
        <w:spacing w:before="120"/>
        <w:jc w:val="both"/>
        <w:rPr>
          <w:rFonts w:ascii="Garamond" w:hAnsi="Garamond"/>
          <w:color w:val="000000" w:themeColor="text1"/>
        </w:rPr>
      </w:pPr>
      <w:r w:rsidRPr="000C415D">
        <w:rPr>
          <w:rFonts w:ascii="Garamond" w:hAnsi="Garamond"/>
          <w:b/>
          <w:color w:val="000000" w:themeColor="text1"/>
        </w:rPr>
        <w:t>Petr Blažek</w:t>
      </w:r>
      <w:r w:rsidR="00C11C23" w:rsidRPr="000C415D">
        <w:rPr>
          <w:rFonts w:ascii="Garamond" w:hAnsi="Garamond"/>
          <w:color w:val="000000" w:themeColor="text1"/>
        </w:rPr>
        <w:t xml:space="preserve">, </w:t>
      </w:r>
      <w:r w:rsidR="00155013">
        <w:rPr>
          <w:rFonts w:ascii="Garamond" w:hAnsi="Garamond"/>
        </w:rPr>
        <w:t>email: xxxxx, tel. xxxxx</w:t>
      </w:r>
    </w:p>
    <w:p w14:paraId="159B17B5" w14:textId="078D0958" w:rsidR="00ED3F6D" w:rsidRPr="000C415D" w:rsidRDefault="002073F5" w:rsidP="00492797">
      <w:pPr>
        <w:pStyle w:val="Odstavecseseznamem"/>
        <w:numPr>
          <w:ilvl w:val="0"/>
          <w:numId w:val="16"/>
        </w:numPr>
        <w:spacing w:before="120"/>
        <w:jc w:val="both"/>
        <w:rPr>
          <w:rFonts w:ascii="Garamond" w:hAnsi="Garamond"/>
          <w:color w:val="000000" w:themeColor="text1"/>
        </w:rPr>
      </w:pPr>
      <w:r w:rsidRPr="000C415D">
        <w:rPr>
          <w:rFonts w:ascii="Garamond" w:hAnsi="Garamond"/>
          <w:b/>
          <w:color w:val="000000" w:themeColor="text1"/>
        </w:rPr>
        <w:t>Petr Kutner</w:t>
      </w:r>
      <w:r w:rsidR="00ED3F6D" w:rsidRPr="000C415D">
        <w:rPr>
          <w:rFonts w:ascii="Garamond" w:hAnsi="Garamond"/>
          <w:color w:val="000000" w:themeColor="text1"/>
        </w:rPr>
        <w:t>,</w:t>
      </w:r>
      <w:r w:rsidR="00155013">
        <w:rPr>
          <w:rFonts w:ascii="Garamond" w:hAnsi="Garamond"/>
          <w:color w:val="000000" w:themeColor="text1"/>
        </w:rPr>
        <w:t xml:space="preserve"> email: xxxxx, tel. xxxxx</w:t>
      </w:r>
    </w:p>
    <w:p w14:paraId="79E929E1" w14:textId="5B6E8254" w:rsidR="00387A50" w:rsidRPr="000C415D" w:rsidRDefault="001A07BB" w:rsidP="00492797">
      <w:pPr>
        <w:spacing w:before="120"/>
        <w:jc w:val="both"/>
        <w:rPr>
          <w:rFonts w:ascii="Garamond" w:hAnsi="Garamond"/>
          <w:color w:val="000000" w:themeColor="text1"/>
        </w:rPr>
      </w:pPr>
      <w:r w:rsidRPr="000C415D">
        <w:rPr>
          <w:rFonts w:ascii="Garamond" w:hAnsi="Garamond"/>
          <w:b/>
          <w:color w:val="000000" w:themeColor="text1"/>
        </w:rPr>
        <w:t>7</w:t>
      </w:r>
      <w:r w:rsidR="00387A50" w:rsidRPr="000C415D">
        <w:rPr>
          <w:rFonts w:ascii="Garamond" w:hAnsi="Garamond"/>
          <w:b/>
          <w:color w:val="000000" w:themeColor="text1"/>
        </w:rPr>
        <w:t>.</w:t>
      </w:r>
      <w:r w:rsidR="00387A50" w:rsidRPr="000C415D">
        <w:rPr>
          <w:rFonts w:ascii="Garamond" w:hAnsi="Garamond"/>
          <w:color w:val="000000" w:themeColor="text1"/>
        </w:rPr>
        <w:t xml:space="preserve"> Zhotovitel se zavazuje spolupůsobit při výkonu finanční kontroly dle zákona č. 320/2001 Sb., o</w:t>
      </w:r>
      <w:r w:rsidR="00E02C19" w:rsidRPr="000C415D">
        <w:rPr>
          <w:rFonts w:ascii="Garamond" w:hAnsi="Garamond"/>
          <w:color w:val="000000" w:themeColor="text1"/>
        </w:rPr>
        <w:t> </w:t>
      </w:r>
      <w:r w:rsidR="00387A50" w:rsidRPr="000C415D">
        <w:rPr>
          <w:rFonts w:ascii="Garamond" w:hAnsi="Garamond"/>
          <w:color w:val="000000" w:themeColor="text1"/>
        </w:rPr>
        <w:t>finanční kontrole, ve znění pozdějších předpisů.</w:t>
      </w:r>
    </w:p>
    <w:p w14:paraId="00F8A69C" w14:textId="740649A4" w:rsidR="00C757CD" w:rsidRPr="000C415D" w:rsidRDefault="001A07BB" w:rsidP="00492797">
      <w:pPr>
        <w:spacing w:before="120"/>
        <w:jc w:val="both"/>
        <w:rPr>
          <w:rFonts w:ascii="Garamond" w:hAnsi="Garamond"/>
          <w:color w:val="000000" w:themeColor="text1"/>
        </w:rPr>
      </w:pPr>
      <w:r w:rsidRPr="000C415D">
        <w:rPr>
          <w:rFonts w:ascii="Garamond" w:hAnsi="Garamond"/>
          <w:b/>
          <w:color w:val="000000" w:themeColor="text1"/>
        </w:rPr>
        <w:t>8</w:t>
      </w:r>
      <w:r w:rsidR="00C11C23" w:rsidRPr="000C415D">
        <w:rPr>
          <w:rFonts w:ascii="Garamond" w:hAnsi="Garamond"/>
          <w:b/>
          <w:color w:val="000000" w:themeColor="text1"/>
        </w:rPr>
        <w:t>.</w:t>
      </w:r>
      <w:r w:rsidR="00C11C23" w:rsidRPr="000C415D">
        <w:rPr>
          <w:rFonts w:ascii="Garamond" w:hAnsi="Garamond"/>
          <w:color w:val="000000" w:themeColor="text1"/>
        </w:rPr>
        <w:t xml:space="preserve"> </w:t>
      </w:r>
      <w:r w:rsidR="00A13C99" w:rsidRPr="000C415D">
        <w:rPr>
          <w:rFonts w:ascii="Garamond" w:hAnsi="Garamond"/>
          <w:color w:val="000000" w:themeColor="text1"/>
        </w:rPr>
        <w:t>Smlouva se vyhotovuje ve čtyřech (</w:t>
      </w:r>
      <w:r w:rsidR="008B0D65" w:rsidRPr="000C415D">
        <w:rPr>
          <w:rFonts w:ascii="Garamond" w:hAnsi="Garamond"/>
          <w:color w:val="000000" w:themeColor="text1"/>
        </w:rPr>
        <w:t>4</w:t>
      </w:r>
      <w:r w:rsidR="00A13C99" w:rsidRPr="000C415D">
        <w:rPr>
          <w:rFonts w:ascii="Garamond" w:hAnsi="Garamond"/>
          <w:color w:val="000000" w:themeColor="text1"/>
        </w:rPr>
        <w:t>) stejnopisech</w:t>
      </w:r>
      <w:r w:rsidR="00C807B3" w:rsidRPr="000C415D">
        <w:rPr>
          <w:rFonts w:ascii="Garamond" w:hAnsi="Garamond"/>
          <w:color w:val="000000" w:themeColor="text1"/>
        </w:rPr>
        <w:t xml:space="preserve"> s platností originálu</w:t>
      </w:r>
      <w:r w:rsidR="00A13C99" w:rsidRPr="000C415D">
        <w:rPr>
          <w:rFonts w:ascii="Garamond" w:hAnsi="Garamond"/>
          <w:color w:val="000000" w:themeColor="text1"/>
        </w:rPr>
        <w:t>,</w:t>
      </w:r>
      <w:r w:rsidR="00C807B3" w:rsidRPr="000C415D">
        <w:rPr>
          <w:rFonts w:ascii="Garamond" w:hAnsi="Garamond"/>
          <w:color w:val="000000" w:themeColor="text1"/>
        </w:rPr>
        <w:t xml:space="preserve"> přičemž každá smluvní strana obdrží </w:t>
      </w:r>
      <w:r w:rsidR="00C757CD" w:rsidRPr="000C415D">
        <w:rPr>
          <w:rFonts w:ascii="Garamond" w:hAnsi="Garamond"/>
          <w:color w:val="000000" w:themeColor="text1"/>
        </w:rPr>
        <w:t xml:space="preserve">po dvou (2) vyhotoveních. </w:t>
      </w:r>
    </w:p>
    <w:p w14:paraId="5E1C6A8A" w14:textId="77777777" w:rsidR="00C757CD" w:rsidRPr="000C415D" w:rsidRDefault="001A07BB" w:rsidP="00492797">
      <w:pPr>
        <w:spacing w:before="120"/>
        <w:jc w:val="both"/>
        <w:rPr>
          <w:rFonts w:ascii="Garamond" w:hAnsi="Garamond"/>
          <w:color w:val="000000" w:themeColor="text1"/>
        </w:rPr>
      </w:pPr>
      <w:r w:rsidRPr="000C415D">
        <w:rPr>
          <w:rFonts w:ascii="Garamond" w:hAnsi="Garamond"/>
          <w:b/>
          <w:color w:val="000000" w:themeColor="text1"/>
        </w:rPr>
        <w:t>9</w:t>
      </w:r>
      <w:r w:rsidR="00C11C23" w:rsidRPr="000C415D">
        <w:rPr>
          <w:rFonts w:ascii="Garamond" w:hAnsi="Garamond"/>
          <w:b/>
          <w:color w:val="000000" w:themeColor="text1"/>
        </w:rPr>
        <w:t>.</w:t>
      </w:r>
      <w:r w:rsidR="00C11C23" w:rsidRPr="000C415D">
        <w:rPr>
          <w:rFonts w:ascii="Garamond" w:hAnsi="Garamond"/>
          <w:color w:val="000000" w:themeColor="text1"/>
        </w:rPr>
        <w:t xml:space="preserve"> </w:t>
      </w:r>
      <w:r w:rsidR="00C757CD" w:rsidRPr="000C415D">
        <w:rPr>
          <w:rFonts w:ascii="Garamond" w:hAnsi="Garamond"/>
          <w:color w:val="000000" w:themeColor="text1"/>
        </w:rPr>
        <w:t>Smlouvu je možno měnit či doplňovat pouze písemnými číslovanými dodatky, podepsanými oprávněnými zástupci obou smluvních stran.</w:t>
      </w:r>
    </w:p>
    <w:p w14:paraId="03300EFF" w14:textId="77777777" w:rsidR="00C757CD" w:rsidRPr="000C415D" w:rsidRDefault="001A07BB" w:rsidP="00492797">
      <w:pPr>
        <w:spacing w:before="120"/>
        <w:jc w:val="both"/>
        <w:rPr>
          <w:rFonts w:ascii="Garamond" w:hAnsi="Garamond"/>
          <w:color w:val="000000" w:themeColor="text1"/>
        </w:rPr>
      </w:pPr>
      <w:r w:rsidRPr="000C415D">
        <w:rPr>
          <w:rFonts w:ascii="Garamond" w:hAnsi="Garamond"/>
          <w:b/>
          <w:color w:val="000000" w:themeColor="text1"/>
        </w:rPr>
        <w:t>10</w:t>
      </w:r>
      <w:r w:rsidR="00C11C23" w:rsidRPr="000C415D">
        <w:rPr>
          <w:rFonts w:ascii="Garamond" w:hAnsi="Garamond"/>
          <w:b/>
          <w:color w:val="000000" w:themeColor="text1"/>
        </w:rPr>
        <w:t>.</w:t>
      </w:r>
      <w:r w:rsidR="00C11C23" w:rsidRPr="000C415D">
        <w:rPr>
          <w:rFonts w:ascii="Garamond" w:hAnsi="Garamond"/>
          <w:color w:val="000000" w:themeColor="text1"/>
        </w:rPr>
        <w:t xml:space="preserve"> </w:t>
      </w:r>
      <w:r w:rsidR="00C757CD" w:rsidRPr="000C415D">
        <w:rPr>
          <w:rFonts w:ascii="Garamond" w:hAnsi="Garamond"/>
          <w:color w:val="000000" w:themeColor="text1"/>
        </w:rPr>
        <w:t>Tato smlouva nabývá platnosti dnem podpisu</w:t>
      </w:r>
      <w:r w:rsidR="00C807B3" w:rsidRPr="000C415D">
        <w:rPr>
          <w:rFonts w:ascii="Garamond" w:hAnsi="Garamond"/>
          <w:color w:val="000000" w:themeColor="text1"/>
        </w:rPr>
        <w:t xml:space="preserve"> obou</w:t>
      </w:r>
      <w:r w:rsidR="00AF65E2" w:rsidRPr="000C415D">
        <w:rPr>
          <w:rFonts w:ascii="Garamond" w:hAnsi="Garamond"/>
          <w:color w:val="000000" w:themeColor="text1"/>
        </w:rPr>
        <w:t xml:space="preserve"> smluvních stran a účinnosti uveřejněním v registru smluv.</w:t>
      </w:r>
    </w:p>
    <w:p w14:paraId="65BC09ED" w14:textId="6672E92F" w:rsidR="00D734BA" w:rsidRPr="000C415D" w:rsidRDefault="001A07BB" w:rsidP="00492797">
      <w:pPr>
        <w:spacing w:before="120"/>
        <w:jc w:val="both"/>
        <w:rPr>
          <w:rFonts w:ascii="Garamond" w:hAnsi="Garamond"/>
          <w:color w:val="000000" w:themeColor="text1"/>
        </w:rPr>
      </w:pPr>
      <w:r w:rsidRPr="000C415D">
        <w:rPr>
          <w:rFonts w:ascii="Garamond" w:hAnsi="Garamond"/>
          <w:b/>
          <w:color w:val="000000" w:themeColor="text1"/>
        </w:rPr>
        <w:t>11</w:t>
      </w:r>
      <w:r w:rsidR="00C11C23" w:rsidRPr="000C415D">
        <w:rPr>
          <w:rFonts w:ascii="Garamond" w:hAnsi="Garamond"/>
          <w:b/>
          <w:color w:val="000000" w:themeColor="text1"/>
        </w:rPr>
        <w:t>.</w:t>
      </w:r>
      <w:r w:rsidR="00C11C23" w:rsidRPr="000C415D">
        <w:rPr>
          <w:rFonts w:ascii="Garamond" w:hAnsi="Garamond"/>
          <w:color w:val="000000" w:themeColor="text1"/>
        </w:rPr>
        <w:t xml:space="preserve"> </w:t>
      </w:r>
      <w:r w:rsidR="00BA720E" w:rsidRPr="000C415D">
        <w:rPr>
          <w:rFonts w:ascii="Garamond" w:hAnsi="Garamond"/>
          <w:color w:val="000000" w:themeColor="text1"/>
        </w:rPr>
        <w:t xml:space="preserve">Smluvní strany </w:t>
      </w:r>
      <w:r w:rsidR="00D734BA" w:rsidRPr="000C415D">
        <w:rPr>
          <w:rFonts w:ascii="Garamond" w:hAnsi="Garamond"/>
          <w:color w:val="000000" w:themeColor="text1"/>
        </w:rPr>
        <w:t>prohlašují, že smlouva byla sje</w:t>
      </w:r>
      <w:r w:rsidR="00F10051" w:rsidRPr="000C415D">
        <w:rPr>
          <w:rFonts w:ascii="Garamond" w:hAnsi="Garamond"/>
          <w:color w:val="000000" w:themeColor="text1"/>
        </w:rPr>
        <w:t>dnána na základě jejich pravé a </w:t>
      </w:r>
      <w:r w:rsidR="00D734BA" w:rsidRPr="000C415D">
        <w:rPr>
          <w:rFonts w:ascii="Garamond" w:hAnsi="Garamond"/>
          <w:color w:val="000000" w:themeColor="text1"/>
        </w:rPr>
        <w:t>svobodné vůle, že si její obsah přečetl</w:t>
      </w:r>
      <w:r w:rsidR="00FD6CA1" w:rsidRPr="000C415D">
        <w:rPr>
          <w:rFonts w:ascii="Garamond" w:hAnsi="Garamond"/>
          <w:color w:val="000000" w:themeColor="text1"/>
        </w:rPr>
        <w:t>y</w:t>
      </w:r>
      <w:r w:rsidR="00D734BA" w:rsidRPr="000C415D">
        <w:rPr>
          <w:rFonts w:ascii="Garamond" w:hAnsi="Garamond"/>
          <w:color w:val="000000" w:themeColor="text1"/>
        </w:rPr>
        <w:t xml:space="preserve"> a bezvýhradně s ním souhlasí, což stvrzují svými vlastnoručními podpisy.</w:t>
      </w:r>
    </w:p>
    <w:p w14:paraId="79D5B944" w14:textId="77777777" w:rsidR="000F5F3E" w:rsidRPr="000C415D" w:rsidRDefault="000F5F3E" w:rsidP="00492797">
      <w:pPr>
        <w:spacing w:before="120"/>
        <w:jc w:val="both"/>
        <w:rPr>
          <w:rFonts w:ascii="Garamond" w:hAnsi="Garamond"/>
          <w:color w:val="000000" w:themeColor="text1"/>
        </w:rPr>
      </w:pPr>
    </w:p>
    <w:p w14:paraId="7E98D77F" w14:textId="231DE1E5" w:rsidR="001B3177" w:rsidRPr="000C415D" w:rsidRDefault="001B3177" w:rsidP="00492797">
      <w:pPr>
        <w:spacing w:before="120"/>
        <w:jc w:val="both"/>
        <w:rPr>
          <w:rFonts w:ascii="Garamond" w:hAnsi="Garamond"/>
          <w:color w:val="000000" w:themeColor="text1"/>
        </w:rPr>
      </w:pPr>
      <w:r w:rsidRPr="000C415D">
        <w:rPr>
          <w:rFonts w:ascii="Garamond" w:hAnsi="Garamond"/>
          <w:color w:val="000000" w:themeColor="text1"/>
        </w:rPr>
        <w:t xml:space="preserve">Příloha: </w:t>
      </w:r>
      <w:r w:rsidR="004D39CF" w:rsidRPr="000C415D">
        <w:rPr>
          <w:rFonts w:ascii="Garamond" w:hAnsi="Garamond"/>
          <w:color w:val="000000" w:themeColor="text1"/>
        </w:rPr>
        <w:t xml:space="preserve">Rozpočet č: 2025_3_10_ostabor ze </w:t>
      </w:r>
      <w:r w:rsidR="008B0D65" w:rsidRPr="000C415D">
        <w:rPr>
          <w:rFonts w:ascii="Garamond" w:hAnsi="Garamond"/>
          <w:color w:val="000000" w:themeColor="text1"/>
        </w:rPr>
        <w:t>dne 17. 3. 2025</w:t>
      </w:r>
    </w:p>
    <w:p w14:paraId="5C83341B" w14:textId="77777777" w:rsidR="001B3177" w:rsidRPr="000C415D" w:rsidRDefault="001B3177" w:rsidP="00492797">
      <w:pPr>
        <w:spacing w:before="120"/>
        <w:jc w:val="both"/>
        <w:rPr>
          <w:rFonts w:ascii="Garamond" w:hAnsi="Garamond"/>
          <w:color w:val="000000" w:themeColor="text1"/>
        </w:rPr>
      </w:pPr>
    </w:p>
    <w:p w14:paraId="085F7A7D" w14:textId="77777777" w:rsidR="004D39CF" w:rsidRPr="000C415D" w:rsidRDefault="004D39CF" w:rsidP="00492797">
      <w:pPr>
        <w:spacing w:before="120"/>
        <w:jc w:val="both"/>
        <w:rPr>
          <w:rFonts w:ascii="Garamond" w:hAnsi="Garamond"/>
          <w:color w:val="000000" w:themeColor="text1"/>
        </w:rPr>
      </w:pPr>
    </w:p>
    <w:p w14:paraId="17315353" w14:textId="5BE97652" w:rsidR="00C757CD" w:rsidRPr="000C415D" w:rsidRDefault="00C757CD" w:rsidP="00492797">
      <w:pPr>
        <w:spacing w:before="120"/>
        <w:jc w:val="both"/>
        <w:rPr>
          <w:rFonts w:ascii="Garamond" w:hAnsi="Garamond"/>
          <w:color w:val="000000" w:themeColor="text1"/>
        </w:rPr>
      </w:pPr>
      <w:r w:rsidRPr="000C415D">
        <w:rPr>
          <w:rFonts w:ascii="Garamond" w:hAnsi="Garamond"/>
          <w:color w:val="000000" w:themeColor="text1"/>
        </w:rPr>
        <w:t>V</w:t>
      </w:r>
      <w:r w:rsidR="009D5E0C" w:rsidRPr="000C415D">
        <w:rPr>
          <w:rFonts w:ascii="Garamond" w:hAnsi="Garamond"/>
          <w:color w:val="000000" w:themeColor="text1"/>
        </w:rPr>
        <w:t xml:space="preserve"> Táboře </w:t>
      </w:r>
      <w:r w:rsidR="00ED3F6D" w:rsidRPr="000C415D">
        <w:rPr>
          <w:rFonts w:ascii="Garamond" w:hAnsi="Garamond"/>
          <w:color w:val="000000" w:themeColor="text1"/>
        </w:rPr>
        <w:t xml:space="preserve">dne </w:t>
      </w:r>
      <w:r w:rsidR="00932699" w:rsidRPr="000C415D">
        <w:rPr>
          <w:rFonts w:ascii="Garamond" w:hAnsi="Garamond"/>
          <w:color w:val="000000" w:themeColor="text1"/>
        </w:rPr>
        <w:t>20. 3. 2025</w:t>
      </w:r>
      <w:r w:rsidR="00C11C23" w:rsidRPr="000C415D">
        <w:rPr>
          <w:rFonts w:ascii="Garamond" w:hAnsi="Garamond"/>
          <w:color w:val="000000" w:themeColor="text1"/>
        </w:rPr>
        <w:tab/>
      </w:r>
      <w:r w:rsidR="00C60039" w:rsidRPr="000C415D">
        <w:rPr>
          <w:rFonts w:ascii="Garamond" w:hAnsi="Garamond"/>
          <w:color w:val="000000" w:themeColor="text1"/>
        </w:rPr>
        <w:tab/>
      </w:r>
      <w:r w:rsidR="009D5E0C" w:rsidRPr="000C415D">
        <w:rPr>
          <w:rFonts w:ascii="Garamond" w:hAnsi="Garamond"/>
          <w:color w:val="000000" w:themeColor="text1"/>
        </w:rPr>
        <w:tab/>
      </w:r>
      <w:r w:rsidR="009D5E0C" w:rsidRPr="000C415D">
        <w:rPr>
          <w:rFonts w:ascii="Garamond" w:hAnsi="Garamond"/>
          <w:color w:val="000000" w:themeColor="text1"/>
        </w:rPr>
        <w:tab/>
      </w:r>
      <w:r w:rsidR="00C60039" w:rsidRPr="000C415D">
        <w:rPr>
          <w:rFonts w:ascii="Garamond" w:hAnsi="Garamond"/>
          <w:color w:val="000000" w:themeColor="text1"/>
        </w:rPr>
        <w:t>V </w:t>
      </w:r>
      <w:r w:rsidR="009D5E0C" w:rsidRPr="000C415D">
        <w:rPr>
          <w:rFonts w:ascii="Garamond" w:hAnsi="Garamond"/>
          <w:color w:val="000000" w:themeColor="text1"/>
        </w:rPr>
        <w:t>Táboře</w:t>
      </w:r>
      <w:r w:rsidR="00C60039" w:rsidRPr="000C415D">
        <w:rPr>
          <w:rFonts w:ascii="Garamond" w:hAnsi="Garamond"/>
          <w:color w:val="000000" w:themeColor="text1"/>
        </w:rPr>
        <w:t xml:space="preserve"> </w:t>
      </w:r>
      <w:r w:rsidR="008B0D65" w:rsidRPr="000C415D">
        <w:rPr>
          <w:rFonts w:ascii="Garamond" w:hAnsi="Garamond"/>
          <w:color w:val="000000" w:themeColor="text1"/>
        </w:rPr>
        <w:t xml:space="preserve">dne </w:t>
      </w:r>
      <w:r w:rsidR="00932699" w:rsidRPr="000C415D">
        <w:rPr>
          <w:rFonts w:ascii="Garamond" w:hAnsi="Garamond"/>
          <w:color w:val="000000" w:themeColor="text1"/>
        </w:rPr>
        <w:t>20. 3. 2025</w:t>
      </w:r>
    </w:p>
    <w:p w14:paraId="5A566719" w14:textId="77777777" w:rsidR="00C807B3" w:rsidRPr="000C415D" w:rsidRDefault="00C807B3" w:rsidP="00492797">
      <w:pPr>
        <w:spacing w:before="120"/>
        <w:jc w:val="both"/>
        <w:rPr>
          <w:rFonts w:ascii="Garamond" w:hAnsi="Garamond"/>
          <w:color w:val="000000" w:themeColor="text1"/>
        </w:rPr>
      </w:pPr>
    </w:p>
    <w:p w14:paraId="3FBE2304" w14:textId="77777777" w:rsidR="00C757CD" w:rsidRPr="000C415D" w:rsidRDefault="00C757CD" w:rsidP="00492797">
      <w:pPr>
        <w:spacing w:before="120"/>
        <w:jc w:val="both"/>
        <w:rPr>
          <w:rFonts w:ascii="Garamond" w:hAnsi="Garamond"/>
          <w:color w:val="000000" w:themeColor="text1"/>
        </w:rPr>
      </w:pPr>
      <w:r w:rsidRPr="000C415D">
        <w:rPr>
          <w:rFonts w:ascii="Garamond" w:hAnsi="Garamond"/>
          <w:color w:val="000000" w:themeColor="text1"/>
        </w:rPr>
        <w:t xml:space="preserve">Za </w:t>
      </w:r>
      <w:r w:rsidR="00ED3F6D" w:rsidRPr="000C415D">
        <w:rPr>
          <w:rFonts w:ascii="Garamond" w:hAnsi="Garamond"/>
          <w:color w:val="000000" w:themeColor="text1"/>
        </w:rPr>
        <w:t>zhotovitele:</w:t>
      </w:r>
      <w:r w:rsidRPr="000C415D">
        <w:rPr>
          <w:rFonts w:ascii="Garamond" w:hAnsi="Garamond"/>
          <w:color w:val="000000" w:themeColor="text1"/>
        </w:rPr>
        <w:t xml:space="preserve">      </w:t>
      </w:r>
      <w:r w:rsidRPr="000C415D">
        <w:rPr>
          <w:rFonts w:ascii="Garamond" w:hAnsi="Garamond"/>
          <w:color w:val="000000" w:themeColor="text1"/>
        </w:rPr>
        <w:tab/>
      </w:r>
      <w:r w:rsidRPr="000C415D">
        <w:rPr>
          <w:rFonts w:ascii="Garamond" w:hAnsi="Garamond"/>
          <w:color w:val="000000" w:themeColor="text1"/>
        </w:rPr>
        <w:tab/>
      </w:r>
      <w:r w:rsidRPr="000C415D">
        <w:rPr>
          <w:rFonts w:ascii="Garamond" w:hAnsi="Garamond"/>
          <w:color w:val="000000" w:themeColor="text1"/>
        </w:rPr>
        <w:tab/>
      </w:r>
      <w:r w:rsidRPr="000C415D">
        <w:rPr>
          <w:rFonts w:ascii="Garamond" w:hAnsi="Garamond"/>
          <w:color w:val="000000" w:themeColor="text1"/>
        </w:rPr>
        <w:tab/>
      </w:r>
      <w:r w:rsidRPr="000C415D">
        <w:rPr>
          <w:rFonts w:ascii="Garamond" w:hAnsi="Garamond"/>
          <w:color w:val="000000" w:themeColor="text1"/>
        </w:rPr>
        <w:tab/>
        <w:t xml:space="preserve">Za </w:t>
      </w:r>
      <w:r w:rsidR="00ED3F6D" w:rsidRPr="000C415D">
        <w:rPr>
          <w:rFonts w:ascii="Garamond" w:hAnsi="Garamond"/>
          <w:color w:val="000000" w:themeColor="text1"/>
        </w:rPr>
        <w:t>objednatele:</w:t>
      </w:r>
    </w:p>
    <w:p w14:paraId="7C5230BC" w14:textId="20367264" w:rsidR="00C757CD" w:rsidRPr="000C415D" w:rsidRDefault="00C757CD" w:rsidP="00492797">
      <w:pPr>
        <w:spacing w:before="120"/>
        <w:rPr>
          <w:rFonts w:ascii="Garamond" w:hAnsi="Garamond"/>
          <w:color w:val="000000" w:themeColor="text1"/>
        </w:rPr>
      </w:pPr>
    </w:p>
    <w:p w14:paraId="782485CB" w14:textId="0DB6D945" w:rsidR="00C807B3" w:rsidRPr="000C415D" w:rsidRDefault="00155013" w:rsidP="00492797">
      <w:pPr>
        <w:spacing w:before="120"/>
        <w:rPr>
          <w:rFonts w:ascii="Garamond" w:hAnsi="Garamond"/>
          <w:color w:val="000000" w:themeColor="text1"/>
        </w:rPr>
      </w:pPr>
      <w:r>
        <w:rPr>
          <w:rFonts w:ascii="Garamond" w:hAnsi="Garamond"/>
          <w:color w:val="000000" w:themeColor="text1"/>
        </w:rPr>
        <w:tab/>
      </w:r>
      <w:r>
        <w:rPr>
          <w:rFonts w:ascii="Garamond" w:hAnsi="Garamond"/>
          <w:color w:val="000000" w:themeColor="text1"/>
        </w:rPr>
        <w:tab/>
      </w:r>
      <w:r>
        <w:rPr>
          <w:rFonts w:ascii="Garamond" w:hAnsi="Garamond"/>
          <w:color w:val="000000" w:themeColor="text1"/>
        </w:rPr>
        <w:tab/>
      </w:r>
      <w:r>
        <w:rPr>
          <w:rFonts w:ascii="Garamond" w:hAnsi="Garamond"/>
          <w:color w:val="000000" w:themeColor="text1"/>
        </w:rPr>
        <w:tab/>
      </w:r>
      <w:r>
        <w:rPr>
          <w:rFonts w:ascii="Garamond" w:hAnsi="Garamond"/>
          <w:color w:val="000000" w:themeColor="text1"/>
        </w:rPr>
        <w:tab/>
        <w:t xml:space="preserve">  razítko</w:t>
      </w:r>
    </w:p>
    <w:p w14:paraId="2C2DB35C" w14:textId="77777777" w:rsidR="00C757CD" w:rsidRPr="000C415D" w:rsidRDefault="00C757CD" w:rsidP="00492797">
      <w:pPr>
        <w:spacing w:before="120"/>
        <w:rPr>
          <w:rFonts w:ascii="Garamond" w:hAnsi="Garamond"/>
          <w:color w:val="000000" w:themeColor="text1"/>
        </w:rPr>
      </w:pPr>
      <w:r w:rsidRPr="000C415D">
        <w:rPr>
          <w:rFonts w:ascii="Garamond" w:hAnsi="Garamond"/>
          <w:color w:val="000000" w:themeColor="text1"/>
        </w:rPr>
        <w:t xml:space="preserve">.........................................…..                                </w:t>
      </w:r>
      <w:r w:rsidR="00F71C61" w:rsidRPr="000C415D">
        <w:rPr>
          <w:rFonts w:ascii="Garamond" w:hAnsi="Garamond"/>
          <w:color w:val="000000" w:themeColor="text1"/>
        </w:rPr>
        <w:tab/>
      </w:r>
      <w:r w:rsidRPr="000C415D">
        <w:rPr>
          <w:rFonts w:ascii="Garamond" w:hAnsi="Garamond"/>
          <w:color w:val="000000" w:themeColor="text1"/>
        </w:rPr>
        <w:t>............................................................</w:t>
      </w:r>
    </w:p>
    <w:p w14:paraId="70469893" w14:textId="1796CCDE" w:rsidR="00F71C61" w:rsidRPr="000C415D" w:rsidRDefault="009D5E0C" w:rsidP="00492797">
      <w:pPr>
        <w:spacing w:before="120"/>
        <w:rPr>
          <w:rFonts w:ascii="Garamond" w:hAnsi="Garamond"/>
          <w:color w:val="000000" w:themeColor="text1"/>
        </w:rPr>
      </w:pPr>
      <w:r w:rsidRPr="000C415D">
        <w:rPr>
          <w:rFonts w:ascii="Garamond" w:hAnsi="Garamond"/>
          <w:color w:val="000000" w:themeColor="text1"/>
        </w:rPr>
        <w:t>Miroslav Huska</w:t>
      </w:r>
      <w:r w:rsidR="00F71C61" w:rsidRPr="000C415D">
        <w:rPr>
          <w:rFonts w:ascii="Garamond" w:hAnsi="Garamond"/>
          <w:color w:val="000000" w:themeColor="text1"/>
        </w:rPr>
        <w:tab/>
      </w:r>
      <w:r w:rsidR="00F71C61" w:rsidRPr="000C415D">
        <w:rPr>
          <w:rFonts w:ascii="Garamond" w:hAnsi="Garamond"/>
          <w:color w:val="000000" w:themeColor="text1"/>
        </w:rPr>
        <w:tab/>
      </w:r>
      <w:r w:rsidR="00F71C61" w:rsidRPr="000C415D">
        <w:rPr>
          <w:rFonts w:ascii="Garamond" w:hAnsi="Garamond"/>
          <w:color w:val="000000" w:themeColor="text1"/>
        </w:rPr>
        <w:tab/>
      </w:r>
      <w:r w:rsidR="00F71C61" w:rsidRPr="000C415D">
        <w:rPr>
          <w:rFonts w:ascii="Garamond" w:hAnsi="Garamond"/>
          <w:color w:val="000000" w:themeColor="text1"/>
        </w:rPr>
        <w:tab/>
      </w:r>
      <w:r w:rsidR="00F71C61" w:rsidRPr="000C415D">
        <w:rPr>
          <w:rFonts w:ascii="Garamond" w:hAnsi="Garamond"/>
          <w:color w:val="000000" w:themeColor="text1"/>
        </w:rPr>
        <w:tab/>
      </w:r>
      <w:r w:rsidRPr="000C415D">
        <w:rPr>
          <w:rFonts w:ascii="Garamond" w:hAnsi="Garamond"/>
          <w:color w:val="000000" w:themeColor="text1"/>
        </w:rPr>
        <w:t>Mg</w:t>
      </w:r>
      <w:r w:rsidR="00F71C61" w:rsidRPr="000C415D">
        <w:rPr>
          <w:rFonts w:ascii="Garamond" w:hAnsi="Garamond"/>
          <w:color w:val="000000" w:themeColor="text1"/>
        </w:rPr>
        <w:t xml:space="preserve">r. </w:t>
      </w:r>
      <w:r w:rsidRPr="000C415D">
        <w:rPr>
          <w:rFonts w:ascii="Garamond" w:hAnsi="Garamond"/>
          <w:color w:val="000000" w:themeColor="text1"/>
        </w:rPr>
        <w:t>Jiří</w:t>
      </w:r>
      <w:r w:rsidR="00F71C61" w:rsidRPr="000C415D">
        <w:rPr>
          <w:rFonts w:ascii="Garamond" w:hAnsi="Garamond"/>
          <w:color w:val="000000" w:themeColor="text1"/>
        </w:rPr>
        <w:t xml:space="preserve"> </w:t>
      </w:r>
      <w:r w:rsidRPr="000C415D">
        <w:rPr>
          <w:rFonts w:ascii="Garamond" w:hAnsi="Garamond"/>
          <w:color w:val="000000" w:themeColor="text1"/>
        </w:rPr>
        <w:t>Vaněk</w:t>
      </w:r>
    </w:p>
    <w:p w14:paraId="5F583C88" w14:textId="3AA0AA54" w:rsidR="00F71C61" w:rsidRPr="000C415D" w:rsidRDefault="008B0D65" w:rsidP="009D5E0C">
      <w:pPr>
        <w:spacing w:before="120"/>
        <w:rPr>
          <w:rFonts w:ascii="Garamond" w:hAnsi="Garamond"/>
          <w:color w:val="000000" w:themeColor="text1"/>
        </w:rPr>
      </w:pPr>
      <w:r w:rsidRPr="000C415D">
        <w:rPr>
          <w:rFonts w:ascii="Garamond" w:hAnsi="Garamond"/>
          <w:color w:val="000000" w:themeColor="text1"/>
        </w:rPr>
        <w:t>j</w:t>
      </w:r>
      <w:r w:rsidR="009D5E0C" w:rsidRPr="000C415D">
        <w:rPr>
          <w:rFonts w:ascii="Garamond" w:hAnsi="Garamond"/>
          <w:color w:val="000000" w:themeColor="text1"/>
        </w:rPr>
        <w:t>ednatel společnosti</w:t>
      </w:r>
      <w:r w:rsidR="009D5E0C" w:rsidRPr="000C415D">
        <w:rPr>
          <w:rFonts w:ascii="Garamond" w:hAnsi="Garamond"/>
          <w:color w:val="000000" w:themeColor="text1"/>
        </w:rPr>
        <w:tab/>
      </w:r>
      <w:r w:rsidR="009D5E0C" w:rsidRPr="000C415D">
        <w:rPr>
          <w:rFonts w:ascii="Garamond" w:hAnsi="Garamond"/>
          <w:color w:val="000000" w:themeColor="text1"/>
        </w:rPr>
        <w:tab/>
      </w:r>
      <w:r w:rsidR="009D5E0C" w:rsidRPr="000C415D">
        <w:rPr>
          <w:rFonts w:ascii="Garamond" w:hAnsi="Garamond"/>
          <w:color w:val="000000" w:themeColor="text1"/>
        </w:rPr>
        <w:tab/>
      </w:r>
      <w:r w:rsidR="009D5E0C" w:rsidRPr="000C415D">
        <w:rPr>
          <w:rFonts w:ascii="Garamond" w:hAnsi="Garamond"/>
          <w:color w:val="000000" w:themeColor="text1"/>
        </w:rPr>
        <w:tab/>
      </w:r>
      <w:r w:rsidR="009D5E0C" w:rsidRPr="000C415D">
        <w:rPr>
          <w:rFonts w:ascii="Garamond" w:hAnsi="Garamond"/>
          <w:color w:val="000000" w:themeColor="text1"/>
        </w:rPr>
        <w:tab/>
      </w:r>
      <w:r w:rsidR="00F71C61" w:rsidRPr="000C415D">
        <w:rPr>
          <w:rFonts w:ascii="Garamond" w:hAnsi="Garamond"/>
          <w:color w:val="000000" w:themeColor="text1"/>
        </w:rPr>
        <w:t xml:space="preserve">předseda </w:t>
      </w:r>
      <w:r w:rsidRPr="000C415D">
        <w:rPr>
          <w:rFonts w:ascii="Garamond" w:hAnsi="Garamond"/>
          <w:color w:val="000000" w:themeColor="text1"/>
        </w:rPr>
        <w:t>O</w:t>
      </w:r>
      <w:r w:rsidR="009D5E0C" w:rsidRPr="000C415D">
        <w:rPr>
          <w:rFonts w:ascii="Garamond" w:hAnsi="Garamond"/>
          <w:color w:val="000000" w:themeColor="text1"/>
        </w:rPr>
        <w:t>kresní</w:t>
      </w:r>
      <w:r w:rsidR="00F71C61" w:rsidRPr="000C415D">
        <w:rPr>
          <w:rFonts w:ascii="Garamond" w:hAnsi="Garamond"/>
          <w:color w:val="000000" w:themeColor="text1"/>
        </w:rPr>
        <w:t>ho soudu</w:t>
      </w:r>
      <w:r w:rsidRPr="000C415D">
        <w:rPr>
          <w:rFonts w:ascii="Garamond" w:hAnsi="Garamond"/>
          <w:color w:val="000000" w:themeColor="text1"/>
        </w:rPr>
        <w:t xml:space="preserve"> v Táboře</w:t>
      </w:r>
    </w:p>
    <w:p w14:paraId="46BC136B" w14:textId="3841D2B4" w:rsidR="009D5E0C" w:rsidRPr="000C415D" w:rsidRDefault="009D5E0C" w:rsidP="009D5E0C">
      <w:pPr>
        <w:spacing w:before="120"/>
        <w:rPr>
          <w:rFonts w:ascii="Garamond" w:hAnsi="Garamond"/>
          <w:color w:val="000000" w:themeColor="text1"/>
        </w:rPr>
      </w:pPr>
      <w:r w:rsidRPr="000C415D">
        <w:rPr>
          <w:rFonts w:ascii="Garamond" w:hAnsi="Garamond"/>
          <w:color w:val="000000" w:themeColor="text1"/>
        </w:rPr>
        <w:t>HHnet Tábor spol. s r.o.</w:t>
      </w:r>
    </w:p>
    <w:p w14:paraId="5717146E" w14:textId="77777777" w:rsidR="00EF2030" w:rsidRPr="000C415D" w:rsidRDefault="00EF2030" w:rsidP="00492797">
      <w:pPr>
        <w:spacing w:before="120"/>
        <w:rPr>
          <w:rFonts w:ascii="Garamond" w:hAnsi="Garamond"/>
          <w:color w:val="FF0000"/>
        </w:rPr>
      </w:pPr>
    </w:p>
    <w:sectPr w:rsidR="00EF2030" w:rsidRPr="000C415D" w:rsidSect="006E297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7178" w14:textId="77777777" w:rsidR="008D1438" w:rsidRDefault="008D1438">
      <w:r>
        <w:separator/>
      </w:r>
    </w:p>
  </w:endnote>
  <w:endnote w:type="continuationSeparator" w:id="0">
    <w:p w14:paraId="4ACB9A5B" w14:textId="77777777" w:rsidR="008D1438" w:rsidRDefault="008D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9295"/>
      <w:docPartObj>
        <w:docPartGallery w:val="Page Numbers (Top of Page)"/>
        <w:docPartUnique/>
      </w:docPartObj>
    </w:sdtPr>
    <w:sdtContent>
      <w:p w14:paraId="36C5A203" w14:textId="77777777" w:rsidR="00D21DB3" w:rsidRDefault="00D21DB3">
        <w:pPr>
          <w:pStyle w:val="Zpat"/>
          <w:jc w:val="center"/>
        </w:pPr>
        <w:r>
          <w:t xml:space="preserve">Stránka </w:t>
        </w:r>
        <w:r>
          <w:rPr>
            <w:b/>
            <w:szCs w:val="24"/>
          </w:rPr>
          <w:fldChar w:fldCharType="begin"/>
        </w:r>
        <w:r>
          <w:rPr>
            <w:b/>
          </w:rPr>
          <w:instrText>PAGE</w:instrText>
        </w:r>
        <w:r>
          <w:rPr>
            <w:b/>
            <w:szCs w:val="24"/>
          </w:rPr>
          <w:fldChar w:fldCharType="separate"/>
        </w:r>
        <w:r w:rsidR="009B2AF3">
          <w:rPr>
            <w:b/>
            <w:noProof/>
          </w:rPr>
          <w:t>3</w:t>
        </w:r>
        <w:r>
          <w:rPr>
            <w:b/>
            <w:szCs w:val="24"/>
          </w:rPr>
          <w:fldChar w:fldCharType="end"/>
        </w:r>
        <w:r>
          <w:t xml:space="preserve"> z </w:t>
        </w:r>
        <w:r>
          <w:rPr>
            <w:b/>
            <w:szCs w:val="24"/>
          </w:rPr>
          <w:fldChar w:fldCharType="begin"/>
        </w:r>
        <w:r>
          <w:rPr>
            <w:b/>
          </w:rPr>
          <w:instrText>NUMPAGES</w:instrText>
        </w:r>
        <w:r>
          <w:rPr>
            <w:b/>
            <w:szCs w:val="24"/>
          </w:rPr>
          <w:fldChar w:fldCharType="separate"/>
        </w:r>
        <w:r w:rsidR="009B2AF3">
          <w:rPr>
            <w:b/>
            <w:noProof/>
          </w:rPr>
          <w:t>12</w:t>
        </w:r>
        <w:r>
          <w:rPr>
            <w:b/>
            <w:szCs w:val="24"/>
          </w:rPr>
          <w:fldChar w:fldCharType="end"/>
        </w:r>
      </w:p>
    </w:sdtContent>
  </w:sdt>
  <w:p w14:paraId="56E52AD3" w14:textId="77777777" w:rsidR="00D21DB3" w:rsidRDefault="00D21D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F6A6" w14:textId="77777777" w:rsidR="008D1438" w:rsidRDefault="008D1438">
      <w:r>
        <w:separator/>
      </w:r>
    </w:p>
  </w:footnote>
  <w:footnote w:type="continuationSeparator" w:id="0">
    <w:p w14:paraId="4CF04903" w14:textId="77777777" w:rsidR="008D1438" w:rsidRDefault="008D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A426" w14:textId="207A3E27" w:rsidR="00D21DB3" w:rsidRPr="00D20ED9" w:rsidRDefault="005F4119" w:rsidP="005F4119">
    <w:pPr>
      <w:pStyle w:val="Zhlav"/>
      <w:rPr>
        <w:rFonts w:ascii="Garamond" w:hAnsi="Garamond"/>
        <w:b/>
      </w:rPr>
    </w:pPr>
    <w:r>
      <w:rPr>
        <w:rFonts w:ascii="Garamond" w:hAnsi="Garamond"/>
        <w:b/>
      </w:rPr>
      <w:t xml:space="preserve">20 </w:t>
    </w:r>
    <w:r w:rsidR="00D21DB3" w:rsidRPr="00D20ED9">
      <w:rPr>
        <w:rFonts w:ascii="Garamond" w:hAnsi="Garamond"/>
        <w:b/>
      </w:rPr>
      <w:t xml:space="preserve">Spr </w:t>
    </w:r>
    <w:r>
      <w:rPr>
        <w:rFonts w:ascii="Garamond" w:hAnsi="Garamond"/>
        <w:b/>
      </w:rPr>
      <w:t>188</w:t>
    </w:r>
    <w:r w:rsidR="00D21DB3" w:rsidRPr="00D20ED9">
      <w:rPr>
        <w:rFonts w:ascii="Garamond" w:hAnsi="Garamond"/>
        <w:b/>
      </w:rPr>
      <w:t>/20</w:t>
    </w:r>
    <w:r w:rsidR="00E82E8E">
      <w:rPr>
        <w:rFonts w:ascii="Garamond" w:hAnsi="Garamond"/>
        <w:b/>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A2E"/>
    <w:multiLevelType w:val="hybridMultilevel"/>
    <w:tmpl w:val="D4C2A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B267B7"/>
    <w:multiLevelType w:val="hybridMultilevel"/>
    <w:tmpl w:val="15E8C864"/>
    <w:lvl w:ilvl="0" w:tplc="2BACEE24">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5410598"/>
    <w:multiLevelType w:val="hybridMultilevel"/>
    <w:tmpl w:val="78026044"/>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01F7754"/>
    <w:multiLevelType w:val="hybridMultilevel"/>
    <w:tmpl w:val="5E1A9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175192"/>
    <w:multiLevelType w:val="hybridMultilevel"/>
    <w:tmpl w:val="AE38482C"/>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9B419B9"/>
    <w:multiLevelType w:val="hybridMultilevel"/>
    <w:tmpl w:val="D0307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C0443F"/>
    <w:multiLevelType w:val="hybridMultilevel"/>
    <w:tmpl w:val="A162AF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EE4A16"/>
    <w:multiLevelType w:val="hybridMultilevel"/>
    <w:tmpl w:val="1040C288"/>
    <w:lvl w:ilvl="0" w:tplc="8154192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9656B2"/>
    <w:multiLevelType w:val="hybridMultilevel"/>
    <w:tmpl w:val="4D3C56C6"/>
    <w:lvl w:ilvl="0" w:tplc="A18E5AFC">
      <w:numFmt w:val="bullet"/>
      <w:lvlText w:val="•"/>
      <w:lvlJc w:val="left"/>
      <w:pPr>
        <w:ind w:left="1065" w:hanging="705"/>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4252A6"/>
    <w:multiLevelType w:val="hybridMultilevel"/>
    <w:tmpl w:val="E564DBEA"/>
    <w:lvl w:ilvl="0" w:tplc="A18E5AFC">
      <w:numFmt w:val="bullet"/>
      <w:lvlText w:val="•"/>
      <w:lvlJc w:val="left"/>
      <w:pPr>
        <w:ind w:left="1065" w:hanging="705"/>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F41642"/>
    <w:multiLevelType w:val="hybridMultilevel"/>
    <w:tmpl w:val="42E24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384C7D"/>
    <w:multiLevelType w:val="hybridMultilevel"/>
    <w:tmpl w:val="82CC6678"/>
    <w:lvl w:ilvl="0" w:tplc="A18E5AFC">
      <w:numFmt w:val="bullet"/>
      <w:lvlText w:val="•"/>
      <w:lvlJc w:val="left"/>
      <w:pPr>
        <w:ind w:left="1065" w:hanging="705"/>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F25A02"/>
    <w:multiLevelType w:val="hybridMultilevel"/>
    <w:tmpl w:val="ECCAB8AC"/>
    <w:lvl w:ilvl="0" w:tplc="8DB269A2">
      <w:start w:val="7"/>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755E11"/>
    <w:multiLevelType w:val="hybridMultilevel"/>
    <w:tmpl w:val="04E4D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DC4CD1"/>
    <w:multiLevelType w:val="hybridMultilevel"/>
    <w:tmpl w:val="637CF644"/>
    <w:lvl w:ilvl="0" w:tplc="0405000B">
      <w:start w:val="1"/>
      <w:numFmt w:val="bullet"/>
      <w:lvlText w:val=""/>
      <w:lvlJc w:val="left"/>
      <w:pPr>
        <w:tabs>
          <w:tab w:val="num" w:pos="960"/>
        </w:tabs>
        <w:ind w:left="9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6E3F4464"/>
    <w:multiLevelType w:val="hybridMultilevel"/>
    <w:tmpl w:val="E620E1D0"/>
    <w:lvl w:ilvl="0" w:tplc="04050001">
      <w:start w:val="1"/>
      <w:numFmt w:val="bullet"/>
      <w:lvlText w:val=""/>
      <w:lvlJc w:val="left"/>
      <w:pPr>
        <w:ind w:left="5676" w:hanging="360"/>
      </w:pPr>
      <w:rPr>
        <w:rFonts w:ascii="Symbol" w:hAnsi="Symbol" w:hint="default"/>
      </w:rPr>
    </w:lvl>
    <w:lvl w:ilvl="1" w:tplc="04050003" w:tentative="1">
      <w:start w:val="1"/>
      <w:numFmt w:val="bullet"/>
      <w:lvlText w:val="o"/>
      <w:lvlJc w:val="left"/>
      <w:pPr>
        <w:ind w:left="6396" w:hanging="360"/>
      </w:pPr>
      <w:rPr>
        <w:rFonts w:ascii="Courier New" w:hAnsi="Courier New" w:cs="Courier New" w:hint="default"/>
      </w:rPr>
    </w:lvl>
    <w:lvl w:ilvl="2" w:tplc="04050005" w:tentative="1">
      <w:start w:val="1"/>
      <w:numFmt w:val="bullet"/>
      <w:lvlText w:val=""/>
      <w:lvlJc w:val="left"/>
      <w:pPr>
        <w:ind w:left="7116" w:hanging="360"/>
      </w:pPr>
      <w:rPr>
        <w:rFonts w:ascii="Wingdings" w:hAnsi="Wingdings" w:hint="default"/>
      </w:rPr>
    </w:lvl>
    <w:lvl w:ilvl="3" w:tplc="04050001" w:tentative="1">
      <w:start w:val="1"/>
      <w:numFmt w:val="bullet"/>
      <w:lvlText w:val=""/>
      <w:lvlJc w:val="left"/>
      <w:pPr>
        <w:ind w:left="7836" w:hanging="360"/>
      </w:pPr>
      <w:rPr>
        <w:rFonts w:ascii="Symbol" w:hAnsi="Symbol" w:hint="default"/>
      </w:rPr>
    </w:lvl>
    <w:lvl w:ilvl="4" w:tplc="04050003" w:tentative="1">
      <w:start w:val="1"/>
      <w:numFmt w:val="bullet"/>
      <w:lvlText w:val="o"/>
      <w:lvlJc w:val="left"/>
      <w:pPr>
        <w:ind w:left="8556" w:hanging="360"/>
      </w:pPr>
      <w:rPr>
        <w:rFonts w:ascii="Courier New" w:hAnsi="Courier New" w:cs="Courier New" w:hint="default"/>
      </w:rPr>
    </w:lvl>
    <w:lvl w:ilvl="5" w:tplc="04050005" w:tentative="1">
      <w:start w:val="1"/>
      <w:numFmt w:val="bullet"/>
      <w:lvlText w:val=""/>
      <w:lvlJc w:val="left"/>
      <w:pPr>
        <w:ind w:left="9276" w:hanging="360"/>
      </w:pPr>
      <w:rPr>
        <w:rFonts w:ascii="Wingdings" w:hAnsi="Wingdings" w:hint="default"/>
      </w:rPr>
    </w:lvl>
    <w:lvl w:ilvl="6" w:tplc="04050001" w:tentative="1">
      <w:start w:val="1"/>
      <w:numFmt w:val="bullet"/>
      <w:lvlText w:val=""/>
      <w:lvlJc w:val="left"/>
      <w:pPr>
        <w:ind w:left="9996" w:hanging="360"/>
      </w:pPr>
      <w:rPr>
        <w:rFonts w:ascii="Symbol" w:hAnsi="Symbol" w:hint="default"/>
      </w:rPr>
    </w:lvl>
    <w:lvl w:ilvl="7" w:tplc="04050003" w:tentative="1">
      <w:start w:val="1"/>
      <w:numFmt w:val="bullet"/>
      <w:lvlText w:val="o"/>
      <w:lvlJc w:val="left"/>
      <w:pPr>
        <w:ind w:left="10716" w:hanging="360"/>
      </w:pPr>
      <w:rPr>
        <w:rFonts w:ascii="Courier New" w:hAnsi="Courier New" w:cs="Courier New" w:hint="default"/>
      </w:rPr>
    </w:lvl>
    <w:lvl w:ilvl="8" w:tplc="04050005" w:tentative="1">
      <w:start w:val="1"/>
      <w:numFmt w:val="bullet"/>
      <w:lvlText w:val=""/>
      <w:lvlJc w:val="left"/>
      <w:pPr>
        <w:ind w:left="11436" w:hanging="360"/>
      </w:pPr>
      <w:rPr>
        <w:rFonts w:ascii="Wingdings" w:hAnsi="Wingdings" w:hint="default"/>
      </w:rPr>
    </w:lvl>
  </w:abstractNum>
  <w:abstractNum w:abstractNumId="16" w15:restartNumberingAfterBreak="0">
    <w:nsid w:val="6FBA0DB2"/>
    <w:multiLevelType w:val="hybridMultilevel"/>
    <w:tmpl w:val="4B8A3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94507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015145">
    <w:abstractNumId w:val="12"/>
  </w:num>
  <w:num w:numId="3" w16cid:durableId="1420442466">
    <w:abstractNumId w:val="4"/>
  </w:num>
  <w:num w:numId="4" w16cid:durableId="2108307653">
    <w:abstractNumId w:val="6"/>
  </w:num>
  <w:num w:numId="5" w16cid:durableId="1199005767">
    <w:abstractNumId w:val="1"/>
  </w:num>
  <w:num w:numId="6" w16cid:durableId="151528264">
    <w:abstractNumId w:val="7"/>
  </w:num>
  <w:num w:numId="7" w16cid:durableId="633759304">
    <w:abstractNumId w:val="0"/>
  </w:num>
  <w:num w:numId="8" w16cid:durableId="283971531">
    <w:abstractNumId w:val="14"/>
  </w:num>
  <w:num w:numId="9" w16cid:durableId="663163487">
    <w:abstractNumId w:val="15"/>
  </w:num>
  <w:num w:numId="10" w16cid:durableId="835145116">
    <w:abstractNumId w:val="9"/>
  </w:num>
  <w:num w:numId="11" w16cid:durableId="29113967">
    <w:abstractNumId w:val="8"/>
  </w:num>
  <w:num w:numId="12" w16cid:durableId="543056167">
    <w:abstractNumId w:val="11"/>
  </w:num>
  <w:num w:numId="13" w16cid:durableId="120730778">
    <w:abstractNumId w:val="13"/>
  </w:num>
  <w:num w:numId="14" w16cid:durableId="956105582">
    <w:abstractNumId w:val="10"/>
  </w:num>
  <w:num w:numId="15" w16cid:durableId="32076652">
    <w:abstractNumId w:val="3"/>
  </w:num>
  <w:num w:numId="16" w16cid:durableId="1841921252">
    <w:abstractNumId w:val="16"/>
  </w:num>
  <w:num w:numId="17" w16cid:durableId="488596088">
    <w:abstractNumId w:val="5"/>
  </w:num>
  <w:num w:numId="18" w16cid:durableId="1410930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HHnet smlouva.docx 2025/03/20 07:26:20"/>
    <w:docVar w:name="DOKUMENT_ADRESAR_FS" w:val="C:\TMP\DB"/>
    <w:docVar w:name="DOKUMENT_AUTOMATICKE_UKLADANI" w:val="NE"/>
    <w:docVar w:name="DOKUMENT_PERIODA_UKLADANI" w:val="10"/>
    <w:docVar w:name="DOKUMENT_ULOZIT_JAKO_DOCX" w:val="ANO"/>
  </w:docVars>
  <w:rsids>
    <w:rsidRoot w:val="00C757CD"/>
    <w:rsid w:val="000002D6"/>
    <w:rsid w:val="0000420F"/>
    <w:rsid w:val="000052F3"/>
    <w:rsid w:val="00012730"/>
    <w:rsid w:val="00015BFB"/>
    <w:rsid w:val="0002656B"/>
    <w:rsid w:val="0002742B"/>
    <w:rsid w:val="000302DE"/>
    <w:rsid w:val="00047BD0"/>
    <w:rsid w:val="00055A6D"/>
    <w:rsid w:val="00071FE7"/>
    <w:rsid w:val="00072267"/>
    <w:rsid w:val="00077B1F"/>
    <w:rsid w:val="00082500"/>
    <w:rsid w:val="000901DD"/>
    <w:rsid w:val="0009706D"/>
    <w:rsid w:val="000A2CCB"/>
    <w:rsid w:val="000B3FEF"/>
    <w:rsid w:val="000B7CB8"/>
    <w:rsid w:val="000C415D"/>
    <w:rsid w:val="000C73FE"/>
    <w:rsid w:val="000D25BA"/>
    <w:rsid w:val="000D6823"/>
    <w:rsid w:val="000E23A5"/>
    <w:rsid w:val="000F09AC"/>
    <w:rsid w:val="000F5F3E"/>
    <w:rsid w:val="00104D69"/>
    <w:rsid w:val="00110BDA"/>
    <w:rsid w:val="00113E90"/>
    <w:rsid w:val="00127F06"/>
    <w:rsid w:val="00130F33"/>
    <w:rsid w:val="001368F6"/>
    <w:rsid w:val="001440A3"/>
    <w:rsid w:val="00144707"/>
    <w:rsid w:val="00152A7C"/>
    <w:rsid w:val="00154A48"/>
    <w:rsid w:val="00155013"/>
    <w:rsid w:val="00160C89"/>
    <w:rsid w:val="001675DF"/>
    <w:rsid w:val="00167748"/>
    <w:rsid w:val="00172469"/>
    <w:rsid w:val="0018760D"/>
    <w:rsid w:val="00191638"/>
    <w:rsid w:val="00193B28"/>
    <w:rsid w:val="0019545B"/>
    <w:rsid w:val="00195685"/>
    <w:rsid w:val="001A07BB"/>
    <w:rsid w:val="001A2422"/>
    <w:rsid w:val="001B1A08"/>
    <w:rsid w:val="001B3177"/>
    <w:rsid w:val="001B4F54"/>
    <w:rsid w:val="001B6181"/>
    <w:rsid w:val="001B6307"/>
    <w:rsid w:val="001B63AD"/>
    <w:rsid w:val="001C00B3"/>
    <w:rsid w:val="001D03A1"/>
    <w:rsid w:val="001E5222"/>
    <w:rsid w:val="001F3119"/>
    <w:rsid w:val="001F4286"/>
    <w:rsid w:val="002073F5"/>
    <w:rsid w:val="00213AD3"/>
    <w:rsid w:val="00213E8A"/>
    <w:rsid w:val="0022344D"/>
    <w:rsid w:val="00241D9A"/>
    <w:rsid w:val="0024364C"/>
    <w:rsid w:val="002611B1"/>
    <w:rsid w:val="0026427D"/>
    <w:rsid w:val="00294BAC"/>
    <w:rsid w:val="002A5E63"/>
    <w:rsid w:val="002B0DBD"/>
    <w:rsid w:val="002B27B8"/>
    <w:rsid w:val="002B4ECC"/>
    <w:rsid w:val="002C01FC"/>
    <w:rsid w:val="002C32DD"/>
    <w:rsid w:val="002D1C5E"/>
    <w:rsid w:val="002E16F8"/>
    <w:rsid w:val="002F218A"/>
    <w:rsid w:val="002F2709"/>
    <w:rsid w:val="002F7655"/>
    <w:rsid w:val="00301724"/>
    <w:rsid w:val="0030588F"/>
    <w:rsid w:val="00307094"/>
    <w:rsid w:val="00307DB7"/>
    <w:rsid w:val="003141B8"/>
    <w:rsid w:val="00315A3F"/>
    <w:rsid w:val="0033127D"/>
    <w:rsid w:val="00335902"/>
    <w:rsid w:val="003407BD"/>
    <w:rsid w:val="00355663"/>
    <w:rsid w:val="00361297"/>
    <w:rsid w:val="00365083"/>
    <w:rsid w:val="00371CF2"/>
    <w:rsid w:val="003766B5"/>
    <w:rsid w:val="00387A50"/>
    <w:rsid w:val="00395CA8"/>
    <w:rsid w:val="003A54B0"/>
    <w:rsid w:val="003A73FE"/>
    <w:rsid w:val="003C2BC3"/>
    <w:rsid w:val="003D3B9B"/>
    <w:rsid w:val="003E1C06"/>
    <w:rsid w:val="003E7132"/>
    <w:rsid w:val="004042E6"/>
    <w:rsid w:val="00412364"/>
    <w:rsid w:val="004247DF"/>
    <w:rsid w:val="00435F8C"/>
    <w:rsid w:val="004375A6"/>
    <w:rsid w:val="004444C8"/>
    <w:rsid w:val="00447210"/>
    <w:rsid w:val="00457A73"/>
    <w:rsid w:val="004606AC"/>
    <w:rsid w:val="00463633"/>
    <w:rsid w:val="00464D20"/>
    <w:rsid w:val="00483499"/>
    <w:rsid w:val="00483775"/>
    <w:rsid w:val="00484B97"/>
    <w:rsid w:val="00486824"/>
    <w:rsid w:val="00492797"/>
    <w:rsid w:val="00495372"/>
    <w:rsid w:val="004C0824"/>
    <w:rsid w:val="004C3F4F"/>
    <w:rsid w:val="004D39CF"/>
    <w:rsid w:val="004D79EF"/>
    <w:rsid w:val="004E2488"/>
    <w:rsid w:val="004F01BA"/>
    <w:rsid w:val="004F6C94"/>
    <w:rsid w:val="005044A2"/>
    <w:rsid w:val="00505FE0"/>
    <w:rsid w:val="0051577B"/>
    <w:rsid w:val="00533AAE"/>
    <w:rsid w:val="00540FAF"/>
    <w:rsid w:val="0054188A"/>
    <w:rsid w:val="00545C4E"/>
    <w:rsid w:val="00546D26"/>
    <w:rsid w:val="0055489A"/>
    <w:rsid w:val="00567204"/>
    <w:rsid w:val="005721CC"/>
    <w:rsid w:val="00576F23"/>
    <w:rsid w:val="0058626A"/>
    <w:rsid w:val="005A7FF8"/>
    <w:rsid w:val="005B425E"/>
    <w:rsid w:val="005D038F"/>
    <w:rsid w:val="005D0E38"/>
    <w:rsid w:val="005E3C28"/>
    <w:rsid w:val="005F248D"/>
    <w:rsid w:val="005F4119"/>
    <w:rsid w:val="005F544B"/>
    <w:rsid w:val="005F6E94"/>
    <w:rsid w:val="0060026E"/>
    <w:rsid w:val="00601BEC"/>
    <w:rsid w:val="0061032A"/>
    <w:rsid w:val="00613019"/>
    <w:rsid w:val="006219EE"/>
    <w:rsid w:val="00627E1A"/>
    <w:rsid w:val="00632F12"/>
    <w:rsid w:val="00654F17"/>
    <w:rsid w:val="00677645"/>
    <w:rsid w:val="006804A3"/>
    <w:rsid w:val="00680C30"/>
    <w:rsid w:val="006878AF"/>
    <w:rsid w:val="006A561E"/>
    <w:rsid w:val="006A5CB5"/>
    <w:rsid w:val="006B2733"/>
    <w:rsid w:val="006B4531"/>
    <w:rsid w:val="006C1015"/>
    <w:rsid w:val="006C6262"/>
    <w:rsid w:val="006C6EBF"/>
    <w:rsid w:val="006D2151"/>
    <w:rsid w:val="006E1592"/>
    <w:rsid w:val="006E2974"/>
    <w:rsid w:val="006E5D70"/>
    <w:rsid w:val="006F401D"/>
    <w:rsid w:val="007122CC"/>
    <w:rsid w:val="00723336"/>
    <w:rsid w:val="00730DAB"/>
    <w:rsid w:val="00742857"/>
    <w:rsid w:val="00751107"/>
    <w:rsid w:val="00754FA9"/>
    <w:rsid w:val="007554CB"/>
    <w:rsid w:val="00756DAF"/>
    <w:rsid w:val="007658D7"/>
    <w:rsid w:val="00765CB1"/>
    <w:rsid w:val="00770225"/>
    <w:rsid w:val="00771EE1"/>
    <w:rsid w:val="007A3A2C"/>
    <w:rsid w:val="007A7F1C"/>
    <w:rsid w:val="007B275C"/>
    <w:rsid w:val="007B41DB"/>
    <w:rsid w:val="007B5899"/>
    <w:rsid w:val="007B6B34"/>
    <w:rsid w:val="007D4E73"/>
    <w:rsid w:val="007E1F85"/>
    <w:rsid w:val="007E3A5F"/>
    <w:rsid w:val="00806910"/>
    <w:rsid w:val="00813B39"/>
    <w:rsid w:val="00832696"/>
    <w:rsid w:val="00832A50"/>
    <w:rsid w:val="00832D16"/>
    <w:rsid w:val="00836CDF"/>
    <w:rsid w:val="00875E05"/>
    <w:rsid w:val="00875FCE"/>
    <w:rsid w:val="00876E5D"/>
    <w:rsid w:val="00882B47"/>
    <w:rsid w:val="0088374D"/>
    <w:rsid w:val="00893722"/>
    <w:rsid w:val="008965FE"/>
    <w:rsid w:val="008A5567"/>
    <w:rsid w:val="008B0D65"/>
    <w:rsid w:val="008B47BE"/>
    <w:rsid w:val="008B51B7"/>
    <w:rsid w:val="008B660F"/>
    <w:rsid w:val="008D1438"/>
    <w:rsid w:val="008E12BF"/>
    <w:rsid w:val="008E6229"/>
    <w:rsid w:val="008E6776"/>
    <w:rsid w:val="008E7370"/>
    <w:rsid w:val="008E7C3E"/>
    <w:rsid w:val="008F6322"/>
    <w:rsid w:val="009013F0"/>
    <w:rsid w:val="00910DCD"/>
    <w:rsid w:val="009122AA"/>
    <w:rsid w:val="00915655"/>
    <w:rsid w:val="009174CC"/>
    <w:rsid w:val="00927A34"/>
    <w:rsid w:val="009315A9"/>
    <w:rsid w:val="00932699"/>
    <w:rsid w:val="00947A6F"/>
    <w:rsid w:val="00970E86"/>
    <w:rsid w:val="00975C72"/>
    <w:rsid w:val="00976175"/>
    <w:rsid w:val="00982682"/>
    <w:rsid w:val="009862C3"/>
    <w:rsid w:val="0099141A"/>
    <w:rsid w:val="009A5F73"/>
    <w:rsid w:val="009B0351"/>
    <w:rsid w:val="009B2AF3"/>
    <w:rsid w:val="009B6D3B"/>
    <w:rsid w:val="009C2DFB"/>
    <w:rsid w:val="009C548C"/>
    <w:rsid w:val="009D31E9"/>
    <w:rsid w:val="009D3CD3"/>
    <w:rsid w:val="009D4319"/>
    <w:rsid w:val="009D5072"/>
    <w:rsid w:val="009D5E0C"/>
    <w:rsid w:val="009D7213"/>
    <w:rsid w:val="009E4EAA"/>
    <w:rsid w:val="009E75CD"/>
    <w:rsid w:val="009E79B5"/>
    <w:rsid w:val="009F08D6"/>
    <w:rsid w:val="009F1E42"/>
    <w:rsid w:val="009F465A"/>
    <w:rsid w:val="00A11F1E"/>
    <w:rsid w:val="00A129BF"/>
    <w:rsid w:val="00A12E97"/>
    <w:rsid w:val="00A13C99"/>
    <w:rsid w:val="00A25A14"/>
    <w:rsid w:val="00A358E5"/>
    <w:rsid w:val="00A37EB1"/>
    <w:rsid w:val="00A37F0D"/>
    <w:rsid w:val="00A40B5F"/>
    <w:rsid w:val="00A42DEB"/>
    <w:rsid w:val="00A54EA6"/>
    <w:rsid w:val="00A65681"/>
    <w:rsid w:val="00A67C72"/>
    <w:rsid w:val="00A72A2D"/>
    <w:rsid w:val="00A94979"/>
    <w:rsid w:val="00AA24CD"/>
    <w:rsid w:val="00AB6BFF"/>
    <w:rsid w:val="00AC0D8C"/>
    <w:rsid w:val="00AC11C4"/>
    <w:rsid w:val="00AC3363"/>
    <w:rsid w:val="00AC7104"/>
    <w:rsid w:val="00AD7220"/>
    <w:rsid w:val="00AE27E1"/>
    <w:rsid w:val="00AF01B2"/>
    <w:rsid w:val="00AF3CD4"/>
    <w:rsid w:val="00AF4CCC"/>
    <w:rsid w:val="00AF65E2"/>
    <w:rsid w:val="00B15A0B"/>
    <w:rsid w:val="00B308E9"/>
    <w:rsid w:val="00B3110C"/>
    <w:rsid w:val="00B311C2"/>
    <w:rsid w:val="00B31249"/>
    <w:rsid w:val="00B316DC"/>
    <w:rsid w:val="00B32630"/>
    <w:rsid w:val="00B36A14"/>
    <w:rsid w:val="00B371A9"/>
    <w:rsid w:val="00B41F1C"/>
    <w:rsid w:val="00B57ED8"/>
    <w:rsid w:val="00B6343E"/>
    <w:rsid w:val="00B74937"/>
    <w:rsid w:val="00B778D4"/>
    <w:rsid w:val="00B951E1"/>
    <w:rsid w:val="00B957D5"/>
    <w:rsid w:val="00BA3D47"/>
    <w:rsid w:val="00BA720E"/>
    <w:rsid w:val="00BB0946"/>
    <w:rsid w:val="00BB306D"/>
    <w:rsid w:val="00BB43B3"/>
    <w:rsid w:val="00BC19A2"/>
    <w:rsid w:val="00BD2A98"/>
    <w:rsid w:val="00BD378D"/>
    <w:rsid w:val="00BD53B2"/>
    <w:rsid w:val="00BE066F"/>
    <w:rsid w:val="00BE28E8"/>
    <w:rsid w:val="00BF7265"/>
    <w:rsid w:val="00C02AA5"/>
    <w:rsid w:val="00C11C23"/>
    <w:rsid w:val="00C245D8"/>
    <w:rsid w:val="00C36B53"/>
    <w:rsid w:val="00C46458"/>
    <w:rsid w:val="00C60039"/>
    <w:rsid w:val="00C65BDD"/>
    <w:rsid w:val="00C701B9"/>
    <w:rsid w:val="00C731D0"/>
    <w:rsid w:val="00C757CD"/>
    <w:rsid w:val="00C807B3"/>
    <w:rsid w:val="00C82651"/>
    <w:rsid w:val="00C87227"/>
    <w:rsid w:val="00CA7F02"/>
    <w:rsid w:val="00CB148A"/>
    <w:rsid w:val="00CC1709"/>
    <w:rsid w:val="00CC1DC4"/>
    <w:rsid w:val="00CC42A9"/>
    <w:rsid w:val="00CD0DD0"/>
    <w:rsid w:val="00CD78FE"/>
    <w:rsid w:val="00CE01A1"/>
    <w:rsid w:val="00CF2714"/>
    <w:rsid w:val="00CF2A4F"/>
    <w:rsid w:val="00CF6CAD"/>
    <w:rsid w:val="00D05CE8"/>
    <w:rsid w:val="00D15928"/>
    <w:rsid w:val="00D20ED9"/>
    <w:rsid w:val="00D21DB3"/>
    <w:rsid w:val="00D26F9D"/>
    <w:rsid w:val="00D279AC"/>
    <w:rsid w:val="00D31F7A"/>
    <w:rsid w:val="00D37B59"/>
    <w:rsid w:val="00D41ACE"/>
    <w:rsid w:val="00D473E4"/>
    <w:rsid w:val="00D5798E"/>
    <w:rsid w:val="00D701C4"/>
    <w:rsid w:val="00D734BA"/>
    <w:rsid w:val="00D81DF8"/>
    <w:rsid w:val="00D85789"/>
    <w:rsid w:val="00D85D0D"/>
    <w:rsid w:val="00D8762A"/>
    <w:rsid w:val="00D92AE6"/>
    <w:rsid w:val="00D944B5"/>
    <w:rsid w:val="00DB2C21"/>
    <w:rsid w:val="00DB3013"/>
    <w:rsid w:val="00DB3C23"/>
    <w:rsid w:val="00DC23FC"/>
    <w:rsid w:val="00DC29E7"/>
    <w:rsid w:val="00DD228B"/>
    <w:rsid w:val="00DD5E3A"/>
    <w:rsid w:val="00DD781E"/>
    <w:rsid w:val="00DE1FA1"/>
    <w:rsid w:val="00DE5400"/>
    <w:rsid w:val="00DF0FDD"/>
    <w:rsid w:val="00DF1F0D"/>
    <w:rsid w:val="00DF6341"/>
    <w:rsid w:val="00E000E8"/>
    <w:rsid w:val="00E02C19"/>
    <w:rsid w:val="00E03754"/>
    <w:rsid w:val="00E13515"/>
    <w:rsid w:val="00E22555"/>
    <w:rsid w:val="00E264A4"/>
    <w:rsid w:val="00E26813"/>
    <w:rsid w:val="00E31F63"/>
    <w:rsid w:val="00E32ADD"/>
    <w:rsid w:val="00E34EEC"/>
    <w:rsid w:val="00E444AE"/>
    <w:rsid w:val="00E46792"/>
    <w:rsid w:val="00E47CB2"/>
    <w:rsid w:val="00E63820"/>
    <w:rsid w:val="00E654C3"/>
    <w:rsid w:val="00E67E44"/>
    <w:rsid w:val="00E74BA7"/>
    <w:rsid w:val="00E82E8E"/>
    <w:rsid w:val="00E93C9B"/>
    <w:rsid w:val="00E945C4"/>
    <w:rsid w:val="00EA1E1C"/>
    <w:rsid w:val="00EB4616"/>
    <w:rsid w:val="00EB4DEC"/>
    <w:rsid w:val="00EB5F6B"/>
    <w:rsid w:val="00EC3BC6"/>
    <w:rsid w:val="00EC7EF2"/>
    <w:rsid w:val="00ED3F6D"/>
    <w:rsid w:val="00ED6890"/>
    <w:rsid w:val="00ED754E"/>
    <w:rsid w:val="00EE101D"/>
    <w:rsid w:val="00EE3DEA"/>
    <w:rsid w:val="00EF2030"/>
    <w:rsid w:val="00F02190"/>
    <w:rsid w:val="00F10051"/>
    <w:rsid w:val="00F124C9"/>
    <w:rsid w:val="00F133A8"/>
    <w:rsid w:val="00F30BF3"/>
    <w:rsid w:val="00F321B9"/>
    <w:rsid w:val="00F401D8"/>
    <w:rsid w:val="00F43148"/>
    <w:rsid w:val="00F4630F"/>
    <w:rsid w:val="00F50729"/>
    <w:rsid w:val="00F52273"/>
    <w:rsid w:val="00F531F5"/>
    <w:rsid w:val="00F537CC"/>
    <w:rsid w:val="00F576BC"/>
    <w:rsid w:val="00F62314"/>
    <w:rsid w:val="00F63058"/>
    <w:rsid w:val="00F63C32"/>
    <w:rsid w:val="00F654EF"/>
    <w:rsid w:val="00F71C61"/>
    <w:rsid w:val="00F727AF"/>
    <w:rsid w:val="00F74BA8"/>
    <w:rsid w:val="00F80B59"/>
    <w:rsid w:val="00F80C0D"/>
    <w:rsid w:val="00F85189"/>
    <w:rsid w:val="00F85B6E"/>
    <w:rsid w:val="00F91712"/>
    <w:rsid w:val="00F95BA1"/>
    <w:rsid w:val="00F9713D"/>
    <w:rsid w:val="00FA20A9"/>
    <w:rsid w:val="00FA4B72"/>
    <w:rsid w:val="00FA58CB"/>
    <w:rsid w:val="00FA7051"/>
    <w:rsid w:val="00FB04F1"/>
    <w:rsid w:val="00FB2B91"/>
    <w:rsid w:val="00FB3D8A"/>
    <w:rsid w:val="00FB50E1"/>
    <w:rsid w:val="00FD00E3"/>
    <w:rsid w:val="00FD3612"/>
    <w:rsid w:val="00FD565A"/>
    <w:rsid w:val="00FD6CA1"/>
    <w:rsid w:val="00FE0748"/>
    <w:rsid w:val="00FF07E4"/>
    <w:rsid w:val="00FF22A9"/>
    <w:rsid w:val="00FF6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E9831"/>
  <w15:docId w15:val="{858479C7-06EB-4EE4-898C-F7A08346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757C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757CD"/>
    <w:pPr>
      <w:autoSpaceDE w:val="0"/>
      <w:autoSpaceDN w:val="0"/>
      <w:adjustRightInd w:val="0"/>
      <w:jc w:val="center"/>
    </w:pPr>
    <w:rPr>
      <w:b/>
      <w:bCs/>
      <w:szCs w:val="23"/>
    </w:rPr>
  </w:style>
  <w:style w:type="paragraph" w:styleId="Zpat">
    <w:name w:val="footer"/>
    <w:basedOn w:val="Normln"/>
    <w:link w:val="ZpatChar"/>
    <w:uiPriority w:val="99"/>
    <w:rsid w:val="00C757CD"/>
    <w:pPr>
      <w:tabs>
        <w:tab w:val="center" w:pos="4536"/>
        <w:tab w:val="right" w:pos="9072"/>
      </w:tabs>
    </w:pPr>
    <w:rPr>
      <w:szCs w:val="20"/>
    </w:rPr>
  </w:style>
  <w:style w:type="paragraph" w:styleId="Textpoznpodarou">
    <w:name w:val="footnote text"/>
    <w:basedOn w:val="Normln"/>
    <w:semiHidden/>
    <w:rsid w:val="00C757CD"/>
    <w:rPr>
      <w:sz w:val="20"/>
      <w:szCs w:val="20"/>
    </w:rPr>
  </w:style>
  <w:style w:type="character" w:styleId="Znakapoznpodarou">
    <w:name w:val="footnote reference"/>
    <w:semiHidden/>
    <w:rsid w:val="00C757CD"/>
    <w:rPr>
      <w:vertAlign w:val="superscript"/>
    </w:rPr>
  </w:style>
  <w:style w:type="paragraph" w:styleId="Textbubliny">
    <w:name w:val="Balloon Text"/>
    <w:basedOn w:val="Normln"/>
    <w:semiHidden/>
    <w:rsid w:val="00C757CD"/>
    <w:rPr>
      <w:rFonts w:ascii="Tahoma" w:hAnsi="Tahoma" w:cs="Tahoma"/>
      <w:sz w:val="16"/>
      <w:szCs w:val="16"/>
    </w:rPr>
  </w:style>
  <w:style w:type="character" w:styleId="Odkaznakoment">
    <w:name w:val="annotation reference"/>
    <w:rsid w:val="00D944B5"/>
    <w:rPr>
      <w:sz w:val="16"/>
      <w:szCs w:val="16"/>
    </w:rPr>
  </w:style>
  <w:style w:type="paragraph" w:styleId="Textkomente">
    <w:name w:val="annotation text"/>
    <w:basedOn w:val="Normln"/>
    <w:link w:val="TextkomenteChar"/>
    <w:rsid w:val="00D944B5"/>
    <w:rPr>
      <w:sz w:val="20"/>
      <w:szCs w:val="20"/>
    </w:rPr>
  </w:style>
  <w:style w:type="character" w:customStyle="1" w:styleId="TextkomenteChar">
    <w:name w:val="Text komentáře Char"/>
    <w:basedOn w:val="Standardnpsmoodstavce"/>
    <w:link w:val="Textkomente"/>
    <w:rsid w:val="00D944B5"/>
  </w:style>
  <w:style w:type="paragraph" w:styleId="Pedmtkomente">
    <w:name w:val="annotation subject"/>
    <w:basedOn w:val="Textkomente"/>
    <w:next w:val="Textkomente"/>
    <w:link w:val="PedmtkomenteChar"/>
    <w:rsid w:val="00D944B5"/>
    <w:rPr>
      <w:b/>
      <w:bCs/>
    </w:rPr>
  </w:style>
  <w:style w:type="character" w:customStyle="1" w:styleId="PedmtkomenteChar">
    <w:name w:val="Předmět komentáře Char"/>
    <w:link w:val="Pedmtkomente"/>
    <w:rsid w:val="00D944B5"/>
    <w:rPr>
      <w:b/>
      <w:bCs/>
    </w:rPr>
  </w:style>
  <w:style w:type="paragraph" w:styleId="Zkladntext">
    <w:name w:val="Body Text"/>
    <w:basedOn w:val="Normln"/>
    <w:link w:val="ZkladntextChar"/>
    <w:rsid w:val="00F654EF"/>
    <w:pPr>
      <w:spacing w:after="120"/>
    </w:pPr>
    <w:rPr>
      <w:sz w:val="20"/>
      <w:szCs w:val="20"/>
    </w:rPr>
  </w:style>
  <w:style w:type="character" w:customStyle="1" w:styleId="ZkladntextChar">
    <w:name w:val="Základní text Char"/>
    <w:basedOn w:val="Standardnpsmoodstavce"/>
    <w:link w:val="Zkladntext"/>
    <w:rsid w:val="00F654EF"/>
  </w:style>
  <w:style w:type="character" w:styleId="Hypertextovodkaz">
    <w:name w:val="Hyperlink"/>
    <w:basedOn w:val="Standardnpsmoodstavce"/>
    <w:rsid w:val="00765CB1"/>
    <w:rPr>
      <w:color w:val="0000FF"/>
      <w:u w:val="single"/>
    </w:rPr>
  </w:style>
  <w:style w:type="character" w:styleId="Zdraznn">
    <w:name w:val="Emphasis"/>
    <w:basedOn w:val="Standardnpsmoodstavce"/>
    <w:uiPriority w:val="20"/>
    <w:qFormat/>
    <w:rsid w:val="009D7213"/>
    <w:rPr>
      <w:b/>
      <w:bCs/>
      <w:i w:val="0"/>
      <w:iCs w:val="0"/>
    </w:rPr>
  </w:style>
  <w:style w:type="character" w:customStyle="1" w:styleId="st1">
    <w:name w:val="st1"/>
    <w:basedOn w:val="Standardnpsmoodstavce"/>
    <w:rsid w:val="009D7213"/>
  </w:style>
  <w:style w:type="paragraph" w:styleId="Zhlav">
    <w:name w:val="header"/>
    <w:basedOn w:val="Normln"/>
    <w:link w:val="ZhlavChar"/>
    <w:rsid w:val="00C807B3"/>
    <w:pPr>
      <w:tabs>
        <w:tab w:val="center" w:pos="4536"/>
        <w:tab w:val="right" w:pos="9072"/>
      </w:tabs>
    </w:pPr>
  </w:style>
  <w:style w:type="character" w:customStyle="1" w:styleId="ZhlavChar">
    <w:name w:val="Záhlaví Char"/>
    <w:basedOn w:val="Standardnpsmoodstavce"/>
    <w:link w:val="Zhlav"/>
    <w:rsid w:val="00C807B3"/>
    <w:rPr>
      <w:sz w:val="24"/>
      <w:szCs w:val="24"/>
    </w:rPr>
  </w:style>
  <w:style w:type="character" w:customStyle="1" w:styleId="ZpatChar">
    <w:name w:val="Zápatí Char"/>
    <w:basedOn w:val="Standardnpsmoodstavce"/>
    <w:link w:val="Zpat"/>
    <w:uiPriority w:val="99"/>
    <w:rsid w:val="00C807B3"/>
    <w:rPr>
      <w:sz w:val="24"/>
    </w:rPr>
  </w:style>
  <w:style w:type="table" w:styleId="Mkatabulky">
    <w:name w:val="Table Grid"/>
    <w:basedOn w:val="Normlntabulka"/>
    <w:rsid w:val="00EF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unhideWhenUsed/>
    <w:rsid w:val="00F576BC"/>
    <w:rPr>
      <w:rFonts w:ascii="Tahoma" w:hAnsi="Tahoma" w:cs="Tahoma"/>
      <w:sz w:val="16"/>
      <w:szCs w:val="16"/>
    </w:rPr>
  </w:style>
  <w:style w:type="character" w:customStyle="1" w:styleId="RozloendokumentuChar">
    <w:name w:val="Rozložení dokumentu Char"/>
    <w:basedOn w:val="Standardnpsmoodstavce"/>
    <w:link w:val="Rozloendokumentu"/>
    <w:semiHidden/>
    <w:rsid w:val="00F576BC"/>
    <w:rPr>
      <w:rFonts w:ascii="Tahoma" w:hAnsi="Tahoma" w:cs="Tahoma"/>
      <w:sz w:val="16"/>
      <w:szCs w:val="16"/>
    </w:rPr>
  </w:style>
  <w:style w:type="paragraph" w:styleId="Odstavecseseznamem">
    <w:name w:val="List Paragraph"/>
    <w:basedOn w:val="Normln"/>
    <w:uiPriority w:val="34"/>
    <w:qFormat/>
    <w:rsid w:val="007E3A5F"/>
    <w:pPr>
      <w:ind w:left="720"/>
      <w:contextualSpacing/>
    </w:pPr>
  </w:style>
  <w:style w:type="character" w:styleId="Nevyeenzmnka">
    <w:name w:val="Unresolved Mention"/>
    <w:basedOn w:val="Standardnpsmoodstavce"/>
    <w:uiPriority w:val="99"/>
    <w:semiHidden/>
    <w:unhideWhenUsed/>
    <w:rsid w:val="00C2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F296-7D0E-4500-87CC-4B0B4EAF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1</Pages>
  <Words>3407</Words>
  <Characters>20108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23469</CharactersWithSpaces>
  <SharedDoc>false</SharedDoc>
  <HLinks>
    <vt:vector size="6" baseType="variant">
      <vt:variant>
        <vt:i4>6357062</vt:i4>
      </vt:variant>
      <vt:variant>
        <vt:i4>0</vt:i4>
      </vt:variant>
      <vt:variant>
        <vt:i4>0</vt:i4>
      </vt:variant>
      <vt:variant>
        <vt:i4>5</vt:i4>
      </vt:variant>
      <vt:variant>
        <vt:lpwstr>mailto:mpodrouzkova@osoud.ckr.justice.cz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Kutílková Jiřina</cp:lastModifiedBy>
  <cp:revision>6</cp:revision>
  <cp:lastPrinted>2025-03-21T06:14:00Z</cp:lastPrinted>
  <dcterms:created xsi:type="dcterms:W3CDTF">2025-03-21T06:10:00Z</dcterms:created>
  <dcterms:modified xsi:type="dcterms:W3CDTF">2025-03-21T08:35:00Z</dcterms:modified>
</cp:coreProperties>
</file>