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80" w:rsidRDefault="00DE5C80" w:rsidP="00DE5C80">
      <w:pPr>
        <w:rPr>
          <w:rFonts w:asciiTheme="minorHAnsi" w:hAnsiTheme="minorHAnsi" w:cstheme="minorBidi"/>
          <w:color w:val="1F497D"/>
        </w:rPr>
      </w:pPr>
    </w:p>
    <w:p w:rsidR="00DE5C80" w:rsidRDefault="00DE5C80" w:rsidP="00DE5C8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21, 2025 9:00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'svas@ji.cz' &lt;svas@ji.cz&gt;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E5C80" w:rsidRDefault="00DE5C80" w:rsidP="00DE5C80"/>
    <w:p w:rsidR="00DE5C80" w:rsidRDefault="00DE5C80" w:rsidP="00DE5C80"/>
    <w:p w:rsidR="00DE5C80" w:rsidRDefault="00DE5C80" w:rsidP="00DE5C80">
      <w:pPr>
        <w:rPr>
          <w:b/>
          <w:bCs/>
        </w:rPr>
      </w:pPr>
      <w:r>
        <w:rPr>
          <w:b/>
          <w:bCs/>
        </w:rPr>
        <w:t xml:space="preserve">Objednávka – Masarykovo </w:t>
      </w:r>
      <w:proofErr w:type="gramStart"/>
      <w:r>
        <w:rPr>
          <w:b/>
          <w:bCs/>
        </w:rPr>
        <w:t>nám.34</w:t>
      </w:r>
      <w:proofErr w:type="gramEnd"/>
      <w:r>
        <w:rPr>
          <w:b/>
          <w:bCs/>
        </w:rPr>
        <w:t>, Jihlava – oprava plynové kotelny – svářečský dohled.</w:t>
      </w:r>
    </w:p>
    <w:p w:rsidR="00DE5C80" w:rsidRDefault="00DE5C80" w:rsidP="00DE5C80">
      <w:pPr>
        <w:rPr>
          <w:b/>
          <w:bCs/>
        </w:rPr>
      </w:pPr>
      <w:r>
        <w:t xml:space="preserve">Na základě Vaší nabídky ze dne 19.03.2025 u Vás objednáváme </w:t>
      </w:r>
      <w:r>
        <w:rPr>
          <w:b/>
          <w:bCs/>
        </w:rPr>
        <w:t xml:space="preserve">Masarykovo </w:t>
      </w:r>
      <w:proofErr w:type="gramStart"/>
      <w:r>
        <w:rPr>
          <w:b/>
          <w:bCs/>
        </w:rPr>
        <w:t>nám.34</w:t>
      </w:r>
      <w:proofErr w:type="gramEnd"/>
      <w:r>
        <w:rPr>
          <w:b/>
          <w:bCs/>
        </w:rPr>
        <w:t>, Jihlava – oprava plynové kotelny – svářečský dohled</w:t>
      </w:r>
      <w:r>
        <w:t xml:space="preserve"> v celkové hodnotě </w:t>
      </w:r>
      <w:r>
        <w:rPr>
          <w:b/>
          <w:bCs/>
        </w:rPr>
        <w:t xml:space="preserve">118.822,00 Kč. </w:t>
      </w:r>
    </w:p>
    <w:p w:rsidR="00DE5C80" w:rsidRDefault="00DE5C80" w:rsidP="00DE5C80">
      <w:pPr>
        <w:rPr>
          <w:b/>
          <w:bCs/>
        </w:rPr>
      </w:pPr>
      <w:r>
        <w:rPr>
          <w:b/>
          <w:bCs/>
        </w:rPr>
        <w:t>Číslo objednávky 382/2025/MO</w:t>
      </w:r>
    </w:p>
    <w:p w:rsidR="00DE5C80" w:rsidRDefault="00DE5C80" w:rsidP="00DE5C8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E5C80" w:rsidRDefault="00DE5C80" w:rsidP="00DE5C80">
      <w:pPr>
        <w:rPr>
          <w:b/>
          <w:bCs/>
        </w:rPr>
      </w:pPr>
      <w:r>
        <w:rPr>
          <w:b/>
          <w:bCs/>
        </w:rPr>
        <w:t>Dodavatel:</w:t>
      </w:r>
    </w:p>
    <w:p w:rsidR="00DE5C80" w:rsidRDefault="00DE5C80" w:rsidP="00DE5C80">
      <w:r>
        <w:t>SVAŠ Přibyl s.r.o.</w:t>
      </w:r>
    </w:p>
    <w:p w:rsidR="00DE5C80" w:rsidRDefault="00DE5C80" w:rsidP="00DE5C80">
      <w:r>
        <w:t>Hruškové Dvory 3</w:t>
      </w:r>
    </w:p>
    <w:p w:rsidR="00DE5C80" w:rsidRDefault="00DE5C80" w:rsidP="00DE5C80">
      <w:r>
        <w:t>586 01 Jihlava</w:t>
      </w:r>
    </w:p>
    <w:p w:rsidR="00DE5C80" w:rsidRDefault="00DE5C80" w:rsidP="00DE5C80">
      <w:r>
        <w:t>IČO: 29277761</w:t>
      </w:r>
    </w:p>
    <w:p w:rsidR="00DE5C80" w:rsidRDefault="00DE5C80" w:rsidP="00DE5C80">
      <w:r>
        <w:t>DIČ: CZ29277761</w:t>
      </w:r>
    </w:p>
    <w:p w:rsidR="00DE5C80" w:rsidRDefault="00DE5C80" w:rsidP="00DE5C80"/>
    <w:p w:rsidR="00DE5C80" w:rsidRDefault="00DE5C80" w:rsidP="00DE5C80">
      <w:pPr>
        <w:rPr>
          <w:b/>
          <w:bCs/>
        </w:rPr>
      </w:pPr>
      <w:r>
        <w:rPr>
          <w:b/>
          <w:bCs/>
        </w:rPr>
        <w:t>Objednatel:</w:t>
      </w:r>
    </w:p>
    <w:p w:rsidR="00DE5C80" w:rsidRDefault="00DE5C80" w:rsidP="00DE5C80">
      <w:r>
        <w:t>Statutární město Jihlava</w:t>
      </w:r>
    </w:p>
    <w:p w:rsidR="00DE5C80" w:rsidRDefault="00DE5C80" w:rsidP="00DE5C80">
      <w:r>
        <w:t>Masarykovo náměstí 97/1</w:t>
      </w:r>
    </w:p>
    <w:p w:rsidR="00DE5C80" w:rsidRDefault="00DE5C80" w:rsidP="00DE5C80">
      <w:r>
        <w:t>586 01 Jihlava 1</w:t>
      </w:r>
    </w:p>
    <w:p w:rsidR="00DE5C80" w:rsidRDefault="00DE5C80" w:rsidP="00DE5C80">
      <w:r>
        <w:t>IČO 00286010</w:t>
      </w:r>
    </w:p>
    <w:p w:rsidR="00DE5C80" w:rsidRDefault="00DE5C80" w:rsidP="00DE5C80">
      <w:r>
        <w:t>DIČ CZ00286010</w:t>
      </w:r>
    </w:p>
    <w:p w:rsidR="00DE5C80" w:rsidRDefault="00DE5C80" w:rsidP="00DE5C80"/>
    <w:p w:rsidR="00DE5C80" w:rsidRDefault="00DE5C80" w:rsidP="00DE5C8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E5C80" w:rsidRDefault="00DE5C80" w:rsidP="00DE5C8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E5C80" w:rsidRDefault="00DE5C80" w:rsidP="00DE5C80"/>
    <w:p w:rsidR="00DE5C80" w:rsidRDefault="00DE5C80" w:rsidP="00DE5C80">
      <w:pPr>
        <w:rPr>
          <w:rFonts w:ascii="Verdana" w:hAnsi="Verdana"/>
          <w:color w:val="1F497D"/>
          <w:sz w:val="20"/>
          <w:szCs w:val="20"/>
        </w:rPr>
      </w:pPr>
    </w:p>
    <w:p w:rsidR="00DE5C80" w:rsidRDefault="00DE5C80" w:rsidP="00DE5C8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DE5C80" w:rsidRDefault="00DE5C80" w:rsidP="00DE5C80">
      <w:pPr>
        <w:rPr>
          <w:rFonts w:ascii="Verdana" w:hAnsi="Verdana"/>
          <w:color w:val="1F497D"/>
          <w:sz w:val="21"/>
          <w:szCs w:val="21"/>
        </w:rPr>
      </w:pPr>
    </w:p>
    <w:p w:rsidR="00DE5C80" w:rsidRDefault="00DE5C80" w:rsidP="00DE5C8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DE5C80" w:rsidRDefault="00DE5C80" w:rsidP="00DE5C8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DE5C80" w:rsidRDefault="00DE5C80" w:rsidP="00DE5C8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DE5C80" w:rsidRDefault="00DE5C80" w:rsidP="00DE5C8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DE5C80" w:rsidRDefault="00DE5C80" w:rsidP="00DE5C8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DE5C80" w:rsidRDefault="00DE5C80" w:rsidP="00DE5C80">
      <w:pPr>
        <w:rPr>
          <w:rFonts w:ascii="Verdana" w:hAnsi="Verdana"/>
          <w:color w:val="1F497D"/>
          <w:sz w:val="21"/>
          <w:szCs w:val="21"/>
        </w:rPr>
      </w:pPr>
    </w:p>
    <w:p w:rsidR="00DE5C80" w:rsidRDefault="00DE5C80" w:rsidP="00DE5C8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DE5C80" w:rsidRDefault="00DE5C80" w:rsidP="00DE5C8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DE5C80" w:rsidRDefault="00DE5C80" w:rsidP="00DE5C80"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  <w:bookmarkEnd w:id="0"/>
    </w:p>
    <w:p w:rsidR="00DE5C80" w:rsidRPr="00DE5C80" w:rsidRDefault="00DE5C80" w:rsidP="00DE5C8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DE5C80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DE5C80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DE5C80">
        <w:rPr>
          <w:rFonts w:eastAsia="Times New Roman" w:cs="Georgia"/>
          <w:b/>
          <w:bCs/>
          <w:sz w:val="36"/>
          <w:szCs w:val="36"/>
          <w:lang w:eastAsia="cs-CZ"/>
        </w:rPr>
        <w:t xml:space="preserve">  382/2025/MO</w:t>
      </w:r>
    </w:p>
    <w:p w:rsidR="00DE5C80" w:rsidRPr="00DE5C80" w:rsidRDefault="00DE5C80" w:rsidP="00DE5C8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DE5C80" w:rsidRPr="00DE5C80" w:rsidRDefault="00DE5C80" w:rsidP="00DE5C8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E5C80" w:rsidRPr="00DE5C80" w:rsidTr="00D556CC">
        <w:trPr>
          <w:trHeight w:val="416"/>
        </w:trPr>
        <w:tc>
          <w:tcPr>
            <w:tcW w:w="4077" w:type="dxa"/>
            <w:vAlign w:val="center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DE5C80" w:rsidRPr="00DE5C80" w:rsidRDefault="00DE5C80" w:rsidP="00DE5C8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E5C80" w:rsidRPr="00DE5C80" w:rsidRDefault="00DE5C80" w:rsidP="00DE5C8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E5C80" w:rsidRPr="00DE5C80" w:rsidRDefault="00DE5C80" w:rsidP="00DE5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E5C80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DE5C80" w:rsidRPr="00DE5C80" w:rsidRDefault="00DE5C80" w:rsidP="00DE5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E5C80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DE5C80" w:rsidRPr="00DE5C80" w:rsidRDefault="00DE5C80" w:rsidP="00DE5C8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DE5C80" w:rsidRPr="00DE5C80" w:rsidTr="00D556CC">
        <w:trPr>
          <w:trHeight w:val="2468"/>
        </w:trPr>
        <w:tc>
          <w:tcPr>
            <w:tcW w:w="5104" w:type="dxa"/>
          </w:tcPr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DE5C8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DE5C8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SVAŠ Přibyl s.r.o.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>Hruškové Dvory č. p. 3, 58601 Jihlava 1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>IČO:      29277761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>DIČ:      CZ29277761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DE5C80" w:rsidRPr="00DE5C80" w:rsidRDefault="00DE5C80" w:rsidP="00DE5C8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E5C8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E5C80" w:rsidRPr="00DE5C80" w:rsidTr="00D556CC">
        <w:trPr>
          <w:cantSplit/>
        </w:trPr>
        <w:tc>
          <w:tcPr>
            <w:tcW w:w="10456" w:type="dxa"/>
          </w:tcPr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E5C80">
              <w:rPr>
                <w:rFonts w:eastAsia="Times New Roman" w:cs="Georgia"/>
                <w:sz w:val="20"/>
                <w:szCs w:val="20"/>
                <w:lang w:eastAsia="cs-CZ"/>
              </w:rPr>
              <w:t>Masarykovo náměstí 34, Jihlava - oprava plynové kotelny - Svářečský dohled</w:t>
            </w:r>
          </w:p>
        </w:tc>
      </w:tr>
    </w:tbl>
    <w:p w:rsidR="00DE5C80" w:rsidRPr="00DE5C80" w:rsidRDefault="00DE5C80" w:rsidP="00DE5C8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DE5C80" w:rsidRPr="00DE5C80" w:rsidRDefault="00DE5C80" w:rsidP="00DE5C8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DE5C80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E5C80" w:rsidRPr="00DE5C80" w:rsidTr="00D556CC">
        <w:tc>
          <w:tcPr>
            <w:tcW w:w="742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DE5C80" w:rsidRPr="00DE5C80" w:rsidTr="00D556CC">
        <w:tc>
          <w:tcPr>
            <w:tcW w:w="742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ahoma"/>
                <w:sz w:val="20"/>
                <w:szCs w:val="20"/>
                <w:lang w:eastAsia="cs-CZ"/>
              </w:rPr>
              <w:t>98 200,00 Kč</w:t>
            </w:r>
          </w:p>
        </w:tc>
        <w:tc>
          <w:tcPr>
            <w:tcW w:w="1984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ahoma"/>
                <w:sz w:val="20"/>
                <w:szCs w:val="20"/>
                <w:lang w:eastAsia="cs-CZ"/>
              </w:rPr>
              <w:t>       118 822,00 Kč</w:t>
            </w:r>
          </w:p>
        </w:tc>
      </w:tr>
      <w:tr w:rsidR="00DE5C80" w:rsidRPr="00DE5C80" w:rsidTr="00D556CC">
        <w:tc>
          <w:tcPr>
            <w:tcW w:w="8472" w:type="dxa"/>
            <w:gridSpan w:val="5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DE5C80" w:rsidRPr="00DE5C80" w:rsidRDefault="00DE5C80" w:rsidP="00DE5C8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118 822,00 Kč</w:t>
            </w:r>
          </w:p>
        </w:tc>
      </w:tr>
    </w:tbl>
    <w:p w:rsidR="00DE5C80" w:rsidRPr="00DE5C80" w:rsidRDefault="00DE5C80" w:rsidP="00DE5C8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DE5C80" w:rsidRPr="00DE5C80" w:rsidRDefault="00DE5C80" w:rsidP="00DE5C8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E5C80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DE5C80">
        <w:rPr>
          <w:rFonts w:eastAsia="Times New Roman" w:cs="Georgia"/>
          <w:sz w:val="20"/>
          <w:szCs w:val="20"/>
          <w:lang w:eastAsia="cs-CZ"/>
        </w:rPr>
        <w:t>29.08.2025</w:t>
      </w:r>
      <w:proofErr w:type="gramEnd"/>
      <w:r w:rsidRPr="00DE5C80">
        <w:rPr>
          <w:rFonts w:eastAsia="Times New Roman" w:cs="Georgia"/>
          <w:sz w:val="20"/>
          <w:szCs w:val="20"/>
          <w:lang w:eastAsia="cs-CZ"/>
        </w:rPr>
        <w:tab/>
      </w:r>
      <w:r w:rsidRPr="00DE5C80">
        <w:rPr>
          <w:rFonts w:eastAsia="Times New Roman" w:cs="Georgia"/>
          <w:sz w:val="20"/>
          <w:szCs w:val="20"/>
          <w:lang w:eastAsia="cs-CZ"/>
        </w:rPr>
        <w:tab/>
      </w:r>
      <w:r w:rsidRPr="00DE5C80">
        <w:rPr>
          <w:rFonts w:eastAsia="Times New Roman" w:cs="Georgia"/>
          <w:sz w:val="20"/>
          <w:szCs w:val="20"/>
          <w:lang w:eastAsia="cs-CZ"/>
        </w:rPr>
        <w:tab/>
      </w:r>
      <w:r w:rsidRPr="00DE5C80">
        <w:rPr>
          <w:rFonts w:eastAsia="Times New Roman" w:cs="Georgia"/>
          <w:sz w:val="20"/>
          <w:szCs w:val="20"/>
          <w:lang w:eastAsia="cs-CZ"/>
        </w:rPr>
        <w:tab/>
      </w:r>
      <w:r w:rsidRPr="00DE5C80">
        <w:rPr>
          <w:rFonts w:eastAsia="Times New Roman" w:cs="Georgia"/>
          <w:sz w:val="20"/>
          <w:szCs w:val="20"/>
          <w:lang w:eastAsia="cs-CZ"/>
        </w:rPr>
        <w:tab/>
      </w:r>
    </w:p>
    <w:p w:rsidR="00DE5C80" w:rsidRPr="00DE5C80" w:rsidRDefault="00DE5C80" w:rsidP="00DE5C8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E5C80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DE5C80" w:rsidRPr="00DE5C80" w:rsidRDefault="00DE5C80" w:rsidP="00DE5C8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E5C80">
        <w:rPr>
          <w:rFonts w:eastAsia="Times New Roman" w:cs="Georgia"/>
          <w:sz w:val="20"/>
          <w:szCs w:val="20"/>
          <w:lang w:eastAsia="cs-CZ"/>
        </w:rPr>
        <w:lastRenderedPageBreak/>
        <w:t xml:space="preserve">Dne: </w:t>
      </w:r>
      <w:proofErr w:type="gramStart"/>
      <w:r w:rsidRPr="00DE5C80">
        <w:rPr>
          <w:rFonts w:eastAsia="Times New Roman" w:cs="Georgia"/>
          <w:sz w:val="20"/>
          <w:szCs w:val="20"/>
          <w:lang w:eastAsia="cs-CZ"/>
        </w:rPr>
        <w:t>19.03.2025</w:t>
      </w:r>
      <w:proofErr w:type="gramEnd"/>
      <w:r w:rsidRPr="00DE5C8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E5C80" w:rsidRPr="00DE5C80" w:rsidTr="00D556CC">
        <w:tc>
          <w:tcPr>
            <w:tcW w:w="10569" w:type="dxa"/>
            <w:gridSpan w:val="2"/>
          </w:tcPr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E5C80" w:rsidRPr="00DE5C80" w:rsidTr="00D556C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DE5C80" w:rsidRPr="00DE5C80" w:rsidTr="00D556C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C80" w:rsidRPr="00DE5C80" w:rsidRDefault="00DE5C80" w:rsidP="00DE5C8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E5C8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118 822,00</w:t>
                  </w:r>
                </w:p>
              </w:tc>
            </w:tr>
          </w:tbl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DE5C80" w:rsidRPr="00DE5C80" w:rsidTr="00D556C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E5C80" w:rsidRPr="00DE5C80" w:rsidRDefault="00DE5C80" w:rsidP="00DE5C80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DE5C80" w:rsidRPr="00DE5C80" w:rsidRDefault="00DE5C80" w:rsidP="00DE5C80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DE5C8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20.03.2025 07:51:37</w:t>
            </w:r>
          </w:p>
        </w:tc>
      </w:tr>
      <w:tr w:rsidR="00DE5C80" w:rsidRPr="00DE5C80" w:rsidTr="00D556C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E5C80" w:rsidRPr="00DE5C80" w:rsidRDefault="00DE5C80" w:rsidP="00DE5C80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E5C80" w:rsidRPr="00DE5C80" w:rsidRDefault="00DE5C80" w:rsidP="00DE5C8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E5C8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20.03.2025 08:34:15</w:t>
            </w:r>
          </w:p>
        </w:tc>
      </w:tr>
    </w:tbl>
    <w:p w:rsidR="00DE5C80" w:rsidRPr="00DE5C80" w:rsidRDefault="00DE5C80" w:rsidP="00DE5C80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DE5C80" w:rsidRPr="00DE5C80" w:rsidRDefault="00DE5C80" w:rsidP="00DE5C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E5C8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DE5C80" w:rsidRPr="00DE5C80" w:rsidRDefault="00DE5C80" w:rsidP="00DE5C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DE5C80" w:rsidRPr="00DE5C80" w:rsidRDefault="00DE5C80" w:rsidP="00DE5C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E5C8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631E35" w:rsidRDefault="00631E35">
      <w:bookmarkStart w:id="1" w:name="_GoBack"/>
      <w:bookmarkEnd w:id="1"/>
    </w:p>
    <w:sectPr w:rsidR="0063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80"/>
    <w:rsid w:val="00631E35"/>
    <w:rsid w:val="00D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A77DA-054C-41CE-A195-239D6BAE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C8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5C8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E5C8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2025-03-21T08:01:00Z</dcterms:created>
  <dcterms:modified xsi:type="dcterms:W3CDTF">2025-03-21T08:03:00Z</dcterms:modified>
</cp:coreProperties>
</file>